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9F" w:rsidRPr="00E1509F" w:rsidRDefault="00E1509F" w:rsidP="00E1509F">
      <w:pPr>
        <w:pStyle w:val="1"/>
        <w:keepNext w:val="0"/>
        <w:rPr>
          <w:color w:val="auto"/>
        </w:rPr>
      </w:pPr>
      <w:bookmarkStart w:id="0" w:name="_Toc485884230"/>
      <w:bookmarkStart w:id="1" w:name="_GoBack"/>
      <w:r w:rsidRPr="00E1509F">
        <w:rPr>
          <w:color w:val="auto"/>
        </w:rPr>
        <w:t>МАРКЕТИНГ, РЕКЛАМА И СВЯЗИ С ОБЩЕСТВЕННОСТЬЮ</w:t>
      </w:r>
      <w:bookmarkEnd w:id="0"/>
    </w:p>
    <w:bookmarkEnd w:id="1"/>
    <w:p w:rsidR="00E1509F" w:rsidRPr="007A1802" w:rsidRDefault="00E1509F" w:rsidP="00E1509F">
      <w:pPr>
        <w:pStyle w:val="1"/>
        <w:keepNext w:val="0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E1509F" w:rsidRPr="007A1802" w:rsidTr="0052403F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Академическая  риторика (для преподавателей СПО и </w:t>
            </w:r>
            <w:proofErr w:type="gramStart"/>
            <w:r w:rsidRPr="007A1802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7A180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Информационные технологии в полиграфическом и упаковочном производствах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Контроль качества исходного сырья и готовой продукции в упаковочном производстве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Моделирование, конструирование и дизайн тары и упаковки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Основы рекламы в коммерческой сфере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Практикум по формированию </w:t>
            </w:r>
            <w:proofErr w:type="spellStart"/>
            <w:r w:rsidRPr="007A1802">
              <w:rPr>
                <w:rFonts w:ascii="Arial" w:hAnsi="Arial" w:cs="Arial"/>
                <w:color w:val="000000"/>
              </w:rPr>
              <w:t>имиджевой</w:t>
            </w:r>
            <w:proofErr w:type="spellEnd"/>
            <w:r w:rsidRPr="007A1802">
              <w:rPr>
                <w:rFonts w:ascii="Arial" w:hAnsi="Arial" w:cs="Arial"/>
                <w:color w:val="000000"/>
              </w:rPr>
              <w:t xml:space="preserve"> компетентности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Регулирование маркетинговой деятельности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A1802">
              <w:rPr>
                <w:rFonts w:ascii="Arial" w:hAnsi="Arial" w:cs="Arial"/>
                <w:color w:val="000000"/>
              </w:rPr>
              <w:t>Репутационный</w:t>
            </w:r>
            <w:proofErr w:type="spellEnd"/>
            <w:r w:rsidRPr="007A1802">
              <w:rPr>
                <w:rFonts w:ascii="Arial" w:hAnsi="Arial" w:cs="Arial"/>
                <w:color w:val="000000"/>
              </w:rPr>
              <w:t xml:space="preserve"> пиар образовательных учреждений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A1802">
              <w:rPr>
                <w:rFonts w:ascii="Arial" w:hAnsi="Arial" w:cs="Arial"/>
                <w:color w:val="000000"/>
              </w:rPr>
              <w:t>Самоимиджмейкинг</w:t>
            </w:r>
            <w:proofErr w:type="spellEnd"/>
            <w:r w:rsidRPr="007A1802">
              <w:rPr>
                <w:rFonts w:ascii="Arial" w:hAnsi="Arial" w:cs="Arial"/>
                <w:color w:val="000000"/>
              </w:rPr>
              <w:t xml:space="preserve"> и социальная успешность личности (любая категория населения)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Современный русский язык для делового человека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Теоретические основы дизайна в среднем и дополнительном образовании</w:t>
            </w:r>
          </w:p>
        </w:tc>
        <w:tc>
          <w:tcPr>
            <w:tcW w:w="86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Управление продажами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540"/>
          <w:jc w:val="center"/>
        </w:trPr>
        <w:tc>
          <w:tcPr>
            <w:tcW w:w="41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Формирование имиджа компании с использованием информационных технологий</w:t>
            </w:r>
          </w:p>
        </w:tc>
        <w:tc>
          <w:tcPr>
            <w:tcW w:w="86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1509F" w:rsidRPr="007A1802" w:rsidTr="0052403F">
        <w:trPr>
          <w:trHeight w:val="315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9F" w:rsidRPr="007A1802" w:rsidRDefault="00E1509F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Эффективная деловая коммуникация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9F" w:rsidRPr="007A1802" w:rsidRDefault="00E1509F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A"/>
    <w:rsid w:val="000F65DB"/>
    <w:rsid w:val="005A1936"/>
    <w:rsid w:val="00750FFA"/>
    <w:rsid w:val="00E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E1509F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E1509F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E1509F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E1509F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2017-10-17T11:47:00Z</dcterms:created>
  <dcterms:modified xsi:type="dcterms:W3CDTF">2017-10-17T11:47:00Z</dcterms:modified>
</cp:coreProperties>
</file>