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69" w:rsidRPr="00BC3A69" w:rsidRDefault="00BC3A69" w:rsidP="005D64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68942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6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649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BC3A69">
        <w:rPr>
          <w:rFonts w:ascii="Times New Roman" w:hAnsi="Times New Roman" w:cs="Times New Roman"/>
          <w:b/>
          <w:sz w:val="28"/>
          <w:szCs w:val="28"/>
        </w:rPr>
        <w:t>bakalavr.i-exam.ru</w:t>
      </w:r>
      <w:proofErr w:type="spellEnd"/>
    </w:p>
    <w:p w:rsidR="00BC3A69" w:rsidRDefault="00BC3A69" w:rsidP="00BC3A69">
      <w:pPr>
        <w:rPr>
          <w:rFonts w:ascii="Times New Roman" w:hAnsi="Times New Roman" w:cs="Times New Roman"/>
          <w:sz w:val="28"/>
          <w:szCs w:val="28"/>
        </w:rPr>
      </w:pPr>
    </w:p>
    <w:p w:rsidR="002A2907" w:rsidRPr="00BC3A69" w:rsidRDefault="000872C2" w:rsidP="00930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69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9300FF" w:rsidRPr="00BC3A69">
        <w:rPr>
          <w:rFonts w:ascii="Times New Roman" w:hAnsi="Times New Roman" w:cs="Times New Roman"/>
          <w:b/>
          <w:sz w:val="28"/>
          <w:szCs w:val="28"/>
        </w:rPr>
        <w:t>студенты</w:t>
      </w:r>
      <w:r w:rsidRPr="00BC3A69">
        <w:rPr>
          <w:rFonts w:ascii="Times New Roman" w:hAnsi="Times New Roman" w:cs="Times New Roman"/>
          <w:b/>
          <w:sz w:val="28"/>
          <w:szCs w:val="28"/>
        </w:rPr>
        <w:t>!</w:t>
      </w:r>
    </w:p>
    <w:p w:rsidR="000872C2" w:rsidRPr="009300FF" w:rsidRDefault="000872C2" w:rsidP="009300F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00FF">
        <w:rPr>
          <w:rFonts w:ascii="Times New Roman" w:hAnsi="Times New Roman" w:cs="Times New Roman"/>
          <w:b/>
          <w:sz w:val="28"/>
          <w:szCs w:val="28"/>
          <w:lang w:bidi="ru-RU"/>
        </w:rPr>
        <w:t>С 20 по 30 апреля 2015 года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 xml:space="preserve"> в Российской Федерации и отдельных странах СНГ будет проведен </w:t>
      </w:r>
      <w:r w:rsidRPr="009300FF">
        <w:rPr>
          <w:rFonts w:ascii="Times New Roman" w:hAnsi="Times New Roman" w:cs="Times New Roman"/>
          <w:bCs/>
          <w:sz w:val="28"/>
          <w:szCs w:val="28"/>
          <w:lang w:bidi="ru-RU"/>
        </w:rPr>
        <w:t>Федеральный Интернет-экзамен для выпускников</w:t>
      </w:r>
      <w:r w:rsidRPr="009300F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бакалавриата (ФИЭБ).</w:t>
      </w:r>
      <w:r w:rsidR="009300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 xml:space="preserve">Цель ФИЭБ - </w:t>
      </w:r>
      <w:r w:rsidRPr="009300FF">
        <w:rPr>
          <w:rFonts w:ascii="Times New Roman" w:hAnsi="Times New Roman" w:cs="Times New Roman"/>
          <w:bCs/>
          <w:sz w:val="28"/>
          <w:szCs w:val="28"/>
          <w:lang w:bidi="ru-RU"/>
        </w:rPr>
        <w:t>добровольная сертификация</w:t>
      </w:r>
      <w:r w:rsidRPr="009300F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 xml:space="preserve">выпускников бакалавриата на соответствие требованиям </w:t>
      </w:r>
      <w:r w:rsidR="00BC3A69">
        <w:rPr>
          <w:rFonts w:ascii="Times New Roman" w:hAnsi="Times New Roman" w:cs="Times New Roman"/>
          <w:sz w:val="28"/>
          <w:szCs w:val="28"/>
          <w:lang w:bidi="ru-RU"/>
        </w:rPr>
        <w:t>федеральных государственных образовательных стандартов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300FF" w:rsidRPr="009300FF" w:rsidRDefault="009300FF" w:rsidP="009300F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00FF">
        <w:rPr>
          <w:rFonts w:ascii="Times New Roman" w:hAnsi="Times New Roman" w:cs="Times New Roman"/>
          <w:sz w:val="28"/>
          <w:szCs w:val="28"/>
          <w:lang w:bidi="ru-RU"/>
        </w:rPr>
        <w:t xml:space="preserve">Участие в ФИЭБ дает возможность выпускнику вуза получить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именной </w:t>
      </w:r>
      <w:r w:rsidRPr="009300F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сертификат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(золотой, серебряный, брон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зовый или участника) с указанием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соответствия уровня подготовки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европейской рамке квалификаций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и количества набранных баллов, который может быть:</w:t>
      </w:r>
    </w:p>
    <w:p w:rsidR="009300FF" w:rsidRPr="009300FF" w:rsidRDefault="009300FF" w:rsidP="00930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300FF">
        <w:rPr>
          <w:rFonts w:ascii="Times New Roman" w:hAnsi="Times New Roman" w:cs="Times New Roman"/>
          <w:sz w:val="28"/>
          <w:szCs w:val="28"/>
          <w:lang w:bidi="ru-RU"/>
        </w:rPr>
        <w:t>засчитан</w:t>
      </w:r>
      <w:proofErr w:type="gramEnd"/>
      <w:r w:rsidRPr="009300FF">
        <w:rPr>
          <w:rFonts w:ascii="Times New Roman" w:hAnsi="Times New Roman" w:cs="Times New Roman"/>
          <w:sz w:val="28"/>
          <w:szCs w:val="28"/>
          <w:lang w:bidi="ru-RU"/>
        </w:rPr>
        <w:t xml:space="preserve"> выпускающей кафедрой как ча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сть выпускного государственного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экзамена;</w:t>
      </w:r>
    </w:p>
    <w:p w:rsidR="009300FF" w:rsidRPr="009300FF" w:rsidRDefault="009300FF" w:rsidP="00930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00FF">
        <w:rPr>
          <w:rFonts w:ascii="Times New Roman" w:hAnsi="Times New Roman" w:cs="Times New Roman"/>
          <w:sz w:val="28"/>
          <w:szCs w:val="28"/>
          <w:lang w:bidi="ru-RU"/>
        </w:rPr>
        <w:t>учтен (полностью или частично) при приеме в магистратуру вузами РФ;</w:t>
      </w:r>
    </w:p>
    <w:p w:rsidR="009300FF" w:rsidRPr="009300FF" w:rsidRDefault="009300FF" w:rsidP="009300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00FF">
        <w:rPr>
          <w:rFonts w:ascii="Times New Roman" w:hAnsi="Times New Roman" w:cs="Times New Roman"/>
          <w:sz w:val="28"/>
          <w:szCs w:val="28"/>
          <w:lang w:bidi="ru-RU"/>
        </w:rPr>
        <w:t>включен в портфолио вып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ускника как приложение к резюме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для работодателя.</w:t>
      </w:r>
    </w:p>
    <w:p w:rsidR="009300FF" w:rsidRDefault="009300FF" w:rsidP="009300FF">
      <w:pPr>
        <w:jc w:val="both"/>
        <w:rPr>
          <w:rFonts w:ascii="Times New Roman" w:hAnsi="Times New Roman" w:cs="Times New Roman"/>
          <w:sz w:val="28"/>
          <w:szCs w:val="28"/>
        </w:rPr>
      </w:pPr>
      <w:r w:rsidRPr="009300F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Список направлений подготовки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бакалавриата для проведения ФИЭБ</w:t>
      </w:r>
      <w:r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300FF" w:rsidRPr="009300FF" w:rsidRDefault="00316451" w:rsidP="00316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4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7499" cy="3095625"/>
            <wp:effectExtent l="19050" t="0" r="6351" b="0"/>
            <wp:docPr id="25" name="Рисунок 25" descr="http://image.slidesharecdn.com/random-150217024844-conversion-gate02/95/-9-1024.jpg?cb=142416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age.slidesharecdn.com/random-150217024844-conversion-gate02/95/-9-1024.jpg?cb=14241629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09" cy="310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0FF" w:rsidRDefault="009300FF" w:rsidP="0093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923" w:rsidRPr="009300FF" w:rsidRDefault="00DF1923" w:rsidP="009300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099" w:rsidRDefault="00886099" w:rsidP="009300F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В ФИЭБ могут принять участие:</w:t>
      </w:r>
    </w:p>
    <w:p w:rsidR="00F954A8" w:rsidRDefault="00F954A8" w:rsidP="00F95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студенты, заканчивающие обучение в текущем учебном году;</w:t>
      </w:r>
    </w:p>
    <w:p w:rsidR="00F954A8" w:rsidRDefault="00F954A8" w:rsidP="00F95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студенты, закончившие обучение в предыдущие годы;</w:t>
      </w:r>
    </w:p>
    <w:p w:rsidR="00F954A8" w:rsidRPr="00F954A8" w:rsidRDefault="00F954A8" w:rsidP="00F954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студенты на любом этапе обучения.</w:t>
      </w:r>
    </w:p>
    <w:p w:rsidR="000872C2" w:rsidRDefault="009300FF" w:rsidP="009300FF">
      <w:pPr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300FF">
        <w:rPr>
          <w:rFonts w:ascii="Times New Roman" w:hAnsi="Times New Roman" w:cs="Times New Roman"/>
          <w:sz w:val="28"/>
          <w:szCs w:val="28"/>
          <w:lang w:bidi="ru-RU"/>
        </w:rPr>
        <w:t xml:space="preserve">Участие в экзамене платное. Стоимость для одного человека составляет </w:t>
      </w:r>
      <w:r w:rsidRPr="009300F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1200 рублей. </w:t>
      </w:r>
      <w:r w:rsidRPr="009300FF">
        <w:rPr>
          <w:rFonts w:ascii="Times New Roman" w:hAnsi="Times New Roman" w:cs="Times New Roman"/>
          <w:sz w:val="28"/>
          <w:szCs w:val="28"/>
          <w:lang w:bidi="ru-RU"/>
        </w:rPr>
        <w:t>Оплата производится студентами самостоятельно через электронные платежные системы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300FF" w:rsidRDefault="00F954A8" w:rsidP="00F95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4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1525" cy="3436144"/>
            <wp:effectExtent l="19050" t="0" r="9525" b="0"/>
            <wp:docPr id="40" name="Рисунок 40" descr="http://image.slidesharecdn.com/random-150217025449-conversion-gate02/95/-5-1024.jpg?cb=142416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.slidesharecdn.com/random-150217025449-conversion-gate02/95/-5-1024.jpg?cb=14241636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4A8" w:rsidRDefault="00F954A8" w:rsidP="00F95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4A8" w:rsidRDefault="00F954A8" w:rsidP="00F954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регис</w:t>
      </w:r>
      <w:r w:rsidR="001C77AE">
        <w:rPr>
          <w:rFonts w:ascii="Times New Roman" w:hAnsi="Times New Roman" w:cs="Times New Roman"/>
          <w:sz w:val="28"/>
          <w:szCs w:val="28"/>
        </w:rPr>
        <w:t xml:space="preserve">трации Вашего участия необходимо обратиться к заместителю директора/декана по учебной работе Вашего института/факультета в срок </w:t>
      </w:r>
      <w:r w:rsidR="001C77AE" w:rsidRPr="001C77AE">
        <w:rPr>
          <w:rFonts w:ascii="Times New Roman" w:hAnsi="Times New Roman" w:cs="Times New Roman"/>
          <w:b/>
          <w:sz w:val="28"/>
          <w:szCs w:val="28"/>
        </w:rPr>
        <w:t xml:space="preserve">до    </w:t>
      </w:r>
      <w:r w:rsidR="007E21E4">
        <w:rPr>
          <w:rFonts w:ascii="Times New Roman" w:hAnsi="Times New Roman" w:cs="Times New Roman"/>
          <w:b/>
          <w:sz w:val="28"/>
          <w:szCs w:val="28"/>
        </w:rPr>
        <w:t>10</w:t>
      </w:r>
      <w:r w:rsidR="001C77AE" w:rsidRPr="001C77AE">
        <w:rPr>
          <w:rFonts w:ascii="Times New Roman" w:hAnsi="Times New Roman" w:cs="Times New Roman"/>
          <w:b/>
          <w:sz w:val="28"/>
          <w:szCs w:val="28"/>
        </w:rPr>
        <w:t xml:space="preserve"> марта 2015 года</w:t>
      </w:r>
      <w:r w:rsidR="001C77AE">
        <w:rPr>
          <w:rFonts w:ascii="Times New Roman" w:hAnsi="Times New Roman" w:cs="Times New Roman"/>
          <w:b/>
          <w:sz w:val="28"/>
          <w:szCs w:val="28"/>
        </w:rPr>
        <w:t>.</w:t>
      </w:r>
    </w:p>
    <w:p w:rsidR="001C77AE" w:rsidRDefault="001C77AE" w:rsidP="00F954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7AE" w:rsidRPr="001C77AE" w:rsidRDefault="00645B0D" w:rsidP="00F954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 более подробной</w:t>
      </w:r>
      <w:r w:rsidR="001C77AE" w:rsidRPr="001C77A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ей об участии в ФИЭБ можете ознакомиться на сайте Оргкомитета </w:t>
      </w:r>
      <w:r w:rsidR="001C77AE" w:rsidRPr="001C77AE">
        <w:rPr>
          <w:rFonts w:ascii="Times New Roman" w:hAnsi="Times New Roman" w:cs="Times New Roman"/>
          <w:sz w:val="28"/>
          <w:szCs w:val="28"/>
        </w:rPr>
        <w:t xml:space="preserve"> </w:t>
      </w:r>
      <w:r w:rsidR="001C77AE" w:rsidRPr="001C77AE">
        <w:rPr>
          <w:rFonts w:ascii="Times New Roman" w:hAnsi="Times New Roman" w:cs="Times New Roman"/>
          <w:sz w:val="28"/>
          <w:szCs w:val="28"/>
          <w:u w:val="single"/>
        </w:rPr>
        <w:t>http://bakalavr.i-exam.ru/</w:t>
      </w:r>
    </w:p>
    <w:sectPr w:rsidR="001C77AE" w:rsidRPr="001C77AE" w:rsidSect="00BC3A6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1E53"/>
    <w:multiLevelType w:val="hybridMultilevel"/>
    <w:tmpl w:val="68F033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EC5AEA"/>
    <w:multiLevelType w:val="multilevel"/>
    <w:tmpl w:val="B9A8F07C"/>
    <w:lvl w:ilvl="0">
      <w:start w:val="62"/>
      <w:numFmt w:val="decimal"/>
      <w:lvlText w:val="0309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B379D0"/>
    <w:multiLevelType w:val="multilevel"/>
    <w:tmpl w:val="C1764F26"/>
    <w:lvl w:ilvl="0">
      <w:start w:val="62"/>
      <w:numFmt w:val="decimal"/>
      <w:lvlText w:val="081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81858"/>
    <w:multiLevelType w:val="multilevel"/>
    <w:tmpl w:val="4112A182"/>
    <w:lvl w:ilvl="0">
      <w:start w:val="62"/>
      <w:numFmt w:val="decimal"/>
      <w:lvlText w:val="040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44746"/>
    <w:multiLevelType w:val="multilevel"/>
    <w:tmpl w:val="F920E482"/>
    <w:lvl w:ilvl="0">
      <w:start w:val="62"/>
      <w:numFmt w:val="decimal"/>
      <w:lvlText w:val="2708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37D90"/>
    <w:multiLevelType w:val="multilevel"/>
    <w:tmpl w:val="B2C6ED7E"/>
    <w:lvl w:ilvl="0">
      <w:start w:val="62"/>
      <w:numFmt w:val="decimal"/>
      <w:lvlText w:val="080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545B19"/>
    <w:multiLevelType w:val="multilevel"/>
    <w:tmpl w:val="2878E548"/>
    <w:lvl w:ilvl="0">
      <w:start w:val="62"/>
      <w:numFmt w:val="decimal"/>
      <w:lvlText w:val="050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53F43"/>
    <w:multiLevelType w:val="multilevel"/>
    <w:tmpl w:val="547EE3B2"/>
    <w:lvl w:ilvl="0">
      <w:start w:val="62"/>
      <w:numFmt w:val="decimal"/>
      <w:lvlText w:val="080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2F61AF"/>
    <w:multiLevelType w:val="multilevel"/>
    <w:tmpl w:val="6412881A"/>
    <w:lvl w:ilvl="0">
      <w:start w:val="62"/>
      <w:numFmt w:val="decimal"/>
      <w:lvlText w:val="1404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7C70D1"/>
    <w:multiLevelType w:val="multilevel"/>
    <w:tmpl w:val="C42ECFB2"/>
    <w:lvl w:ilvl="0">
      <w:start w:val="62"/>
      <w:numFmt w:val="decimal"/>
      <w:lvlText w:val="230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716FE8"/>
    <w:multiLevelType w:val="multilevel"/>
    <w:tmpl w:val="B8263528"/>
    <w:lvl w:ilvl="0">
      <w:start w:val="62"/>
      <w:numFmt w:val="decimal"/>
      <w:lvlText w:val="1401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C2"/>
    <w:rsid w:val="00013020"/>
    <w:rsid w:val="000872C2"/>
    <w:rsid w:val="001C77AE"/>
    <w:rsid w:val="002A2907"/>
    <w:rsid w:val="00316451"/>
    <w:rsid w:val="005D6490"/>
    <w:rsid w:val="005F281D"/>
    <w:rsid w:val="00645B0D"/>
    <w:rsid w:val="00712C7F"/>
    <w:rsid w:val="00793A23"/>
    <w:rsid w:val="007E21E4"/>
    <w:rsid w:val="00886099"/>
    <w:rsid w:val="009300FF"/>
    <w:rsid w:val="009C7DE1"/>
    <w:rsid w:val="00AC01DD"/>
    <w:rsid w:val="00BC3A69"/>
    <w:rsid w:val="00C938A5"/>
    <w:rsid w:val="00DF1923"/>
    <w:rsid w:val="00F9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F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30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0FF"/>
    <w:pPr>
      <w:widowControl w:val="0"/>
      <w:shd w:val="clear" w:color="auto" w:fill="FFFFFF"/>
      <w:spacing w:before="11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C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v.pyuro</dc:creator>
  <cp:keywords/>
  <dc:description/>
  <cp:lastModifiedBy>e.shubina</cp:lastModifiedBy>
  <cp:revision>8</cp:revision>
  <dcterms:created xsi:type="dcterms:W3CDTF">2015-03-03T03:51:00Z</dcterms:created>
  <dcterms:modified xsi:type="dcterms:W3CDTF">2015-03-03T04:18:00Z</dcterms:modified>
</cp:coreProperties>
</file>