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CF" w:rsidRPr="002A62D6" w:rsidRDefault="007D2AE2" w:rsidP="002A62D6">
      <w:pPr>
        <w:pStyle w:val="a3"/>
      </w:pPr>
      <w:r w:rsidRPr="002A62D6">
        <w:t>ДОГОВОР</w:t>
      </w:r>
      <w:r w:rsidR="00CF5B46" w:rsidRPr="002A62D6">
        <w:t xml:space="preserve"> № </w:t>
      </w:r>
      <w:r w:rsidR="0059607A">
        <w:rPr>
          <w:szCs w:val="16"/>
          <w:u w:val="single"/>
        </w:rPr>
        <w:t>010102212300</w:t>
      </w:r>
    </w:p>
    <w:p w:rsidR="00E764E0" w:rsidRPr="002A62D6" w:rsidRDefault="00CF5B46" w:rsidP="002A62D6">
      <w:pPr>
        <w:pStyle w:val="a3"/>
      </w:pPr>
      <w:r w:rsidRPr="002A62D6">
        <w:t xml:space="preserve">об образовании на обучение по образовательным программам </w:t>
      </w:r>
      <w:r w:rsidR="0059607A">
        <w:t>высшего образования</w:t>
      </w:r>
      <w:r w:rsidR="005063F2" w:rsidRPr="002A62D6">
        <w:t>,</w:t>
      </w:r>
    </w:p>
    <w:p w:rsidR="004452F6" w:rsidRDefault="00B3025E" w:rsidP="002A62D6">
      <w:pPr>
        <w:pStyle w:val="a3"/>
      </w:pPr>
      <w:proofErr w:type="gramStart"/>
      <w:r w:rsidRPr="002A62D6">
        <w:t>заключаемый</w:t>
      </w:r>
      <w:proofErr w:type="gramEnd"/>
      <w:r w:rsidRPr="002A62D6">
        <w:t xml:space="preserve"> с услови</w:t>
      </w:r>
      <w:r w:rsidR="00EA66F5" w:rsidRPr="002A62D6">
        <w:t xml:space="preserve">ем об </w:t>
      </w:r>
      <w:r w:rsidR="001047EE" w:rsidRPr="002A62D6">
        <w:t>оплате</w:t>
      </w:r>
      <w:r w:rsidR="008E2345" w:rsidRPr="008E2345">
        <w:t xml:space="preserve"> юридическим </w:t>
      </w:r>
      <w:r w:rsidR="008E2345" w:rsidRPr="002A62D6">
        <w:t>лицом</w:t>
      </w:r>
    </w:p>
    <w:p w:rsidR="005063F2" w:rsidRPr="009012A5" w:rsidRDefault="0059607A" w:rsidP="002A62D6">
      <w:pPr>
        <w:pStyle w:val="a3"/>
      </w:pPr>
      <w:r>
        <w:t xml:space="preserve"> за обучение совершеннолетнего лица</w:t>
      </w:r>
    </w:p>
    <w:p w:rsidR="00D97ACF" w:rsidRPr="002A62D6" w:rsidRDefault="00CF5B46" w:rsidP="002A62D6">
      <w:r w:rsidRPr="002A62D6">
        <w:t xml:space="preserve"> </w:t>
      </w:r>
    </w:p>
    <w:p w:rsidR="00D97ACF" w:rsidRPr="002A62D6" w:rsidRDefault="00D97ACF" w:rsidP="002A62D6"/>
    <w:p w:rsidR="00D6501A" w:rsidRPr="002A62D6" w:rsidRDefault="00D6501A" w:rsidP="002A62D6">
      <w:r w:rsidRPr="002A62D6">
        <w:t xml:space="preserve">г. Магнитогорск </w:t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Pr="002A62D6">
        <w:tab/>
      </w:r>
      <w:r w:rsidR="0059607A">
        <w:t>26.07.2023</w:t>
      </w:r>
    </w:p>
    <w:p w:rsidR="00D97ACF" w:rsidRPr="002A62D6" w:rsidRDefault="00D97ACF" w:rsidP="002A62D6"/>
    <w:p w:rsidR="00D97ACF" w:rsidRPr="009012A5" w:rsidRDefault="0059607A" w:rsidP="0059607A">
      <w:pPr>
        <w:ind w:firstLine="0"/>
      </w:pPr>
      <w:r>
        <w:rPr>
          <w:b/>
          <w:szCs w:val="18"/>
        </w:rPr>
        <w:t xml:space="preserve"> </w:t>
      </w:r>
      <w:proofErr w:type="gramStart"/>
      <w:r w:rsidRPr="0059607A">
        <w:rPr>
          <w:b/>
          <w:szCs w:val="18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 w:rsidRPr="0059607A">
        <w:rPr>
          <w:szCs w:val="18"/>
        </w:rPr>
        <w:t xml:space="preserve">, осуществляющее  образовательную деятельность  на основании лицензии </w:t>
      </w:r>
      <w:proofErr w:type="spellStart"/>
      <w:r w:rsidRPr="0059607A">
        <w:rPr>
          <w:szCs w:val="18"/>
        </w:rPr>
        <w:t>No</w:t>
      </w:r>
      <w:proofErr w:type="spellEnd"/>
      <w:r w:rsidRPr="0059607A">
        <w:rPr>
          <w:szCs w:val="18"/>
        </w:rPr>
        <w:t xml:space="preserve"> Л035-00115-74/00119256 от 19 июля 2016, выданной Федеральной службой по надзору в сфере образования и науки (срок действия - бессрочно), именуемое в дальнейшем «</w:t>
      </w:r>
      <w:r w:rsidRPr="0059607A">
        <w:rPr>
          <w:b/>
          <w:szCs w:val="18"/>
        </w:rPr>
        <w:t>Исполнитель</w:t>
      </w:r>
      <w:r w:rsidRPr="0059607A">
        <w:rPr>
          <w:szCs w:val="18"/>
        </w:rPr>
        <w:t>», в лице проректора по экономическим и финансовым вопросам Волкова Сергея Юрьевича, действующего на основании доверенности</w:t>
      </w:r>
      <w:proofErr w:type="gramEnd"/>
      <w:r w:rsidRPr="0059607A">
        <w:rPr>
          <w:szCs w:val="18"/>
        </w:rPr>
        <w:t xml:space="preserve"> от 03.07.2023 № 01-2204</w:t>
      </w:r>
      <w:r w:rsidR="00EA66F5" w:rsidRPr="009012A5">
        <w:t>,</w:t>
      </w:r>
      <w:r w:rsidR="002A62D6" w:rsidRPr="009012A5">
        <w:t xml:space="preserve"> </w:t>
      </w:r>
      <w:r>
        <w:rPr>
          <w:b/>
        </w:rPr>
        <w:t>Общество с ограниченной ответственностью "МАГНИТОГОРСКИЙ ЦЕМЕНТНО-ОГНЕУПОРНЫЙ ЗАВОД"</w:t>
      </w:r>
      <w:r w:rsidR="008E2345" w:rsidRPr="008E2345">
        <w:t xml:space="preserve">, именуемый в дальнейшем  Заказчик, в лице </w:t>
      </w:r>
      <w:r>
        <w:t>директора______________</w:t>
      </w:r>
      <w:proofErr w:type="gramStart"/>
      <w:r w:rsidR="008E2345" w:rsidRPr="008E2345">
        <w:rPr>
          <w:b/>
        </w:rPr>
        <w:t xml:space="preserve"> </w:t>
      </w:r>
      <w:r w:rsidR="008E2345" w:rsidRPr="008E2345">
        <w:t>,</w:t>
      </w:r>
      <w:proofErr w:type="gramEnd"/>
      <w:r w:rsidR="008E2345" w:rsidRPr="008E2345">
        <w:t xml:space="preserve"> действующего на основании</w:t>
      </w:r>
      <w:r>
        <w:t>_______________</w:t>
      </w:r>
      <w:r w:rsidR="008E2345" w:rsidRPr="008E2345">
        <w:t xml:space="preserve">  </w:t>
      </w:r>
      <w:r w:rsidR="008E2345">
        <w:t xml:space="preserve"> </w:t>
      </w:r>
      <w:r w:rsidR="008E2345" w:rsidRPr="008E2345">
        <w:t>и</w:t>
      </w:r>
      <w:r w:rsidR="008E2345">
        <w:t xml:space="preserve"> </w:t>
      </w:r>
      <w:r>
        <w:rPr>
          <w:b/>
          <w:bCs/>
        </w:rPr>
        <w:t>Иванов Иван Иванович</w:t>
      </w:r>
      <w:r w:rsidR="00D6501A" w:rsidRPr="009012A5">
        <w:t xml:space="preserve"> именуемый(</w:t>
      </w:r>
      <w:proofErr w:type="spellStart"/>
      <w:r w:rsidR="00D6501A" w:rsidRPr="009012A5">
        <w:t>ая</w:t>
      </w:r>
      <w:proofErr w:type="spellEnd"/>
      <w:r w:rsidR="00D6501A" w:rsidRPr="009012A5">
        <w:t>) в дальнейшем Обучающийся,</w:t>
      </w:r>
      <w:r w:rsidR="002A62D6" w:rsidRPr="009012A5">
        <w:t xml:space="preserve"> </w:t>
      </w:r>
      <w:r w:rsidR="00CF5B46" w:rsidRPr="009012A5">
        <w:t>совместно</w:t>
      </w:r>
      <w:r w:rsidR="002A62D6" w:rsidRPr="009012A5">
        <w:t xml:space="preserve"> </w:t>
      </w:r>
      <w:r w:rsidR="00CF5B46" w:rsidRPr="009012A5">
        <w:t>именуемые</w:t>
      </w:r>
      <w:r w:rsidR="002A62D6" w:rsidRPr="009012A5">
        <w:t xml:space="preserve"> </w:t>
      </w:r>
      <w:r w:rsidR="00CF5B46" w:rsidRPr="009012A5">
        <w:t xml:space="preserve">Стороны, заключили настоящий </w:t>
      </w:r>
      <w:r w:rsidR="007D2AE2" w:rsidRPr="009012A5">
        <w:t>Договор</w:t>
      </w:r>
      <w:r w:rsidR="00CF5B46" w:rsidRPr="009012A5">
        <w:t xml:space="preserve"> (далее - </w:t>
      </w:r>
      <w:r w:rsidR="007D2AE2" w:rsidRPr="009012A5">
        <w:t>Договор</w:t>
      </w:r>
      <w:r w:rsidR="00CF5B46" w:rsidRPr="009012A5">
        <w:t>) о нижеследующем:</w:t>
      </w:r>
    </w:p>
    <w:p w:rsidR="00D6501A" w:rsidRPr="009012A5" w:rsidRDefault="00D6501A" w:rsidP="002A62D6">
      <w:pPr>
        <w:pStyle w:val="1"/>
      </w:pPr>
      <w:bookmarkStart w:id="0" w:name="Par42"/>
      <w:bookmarkEnd w:id="0"/>
      <w:r w:rsidRPr="009012A5">
        <w:t>Предмет договора</w:t>
      </w:r>
    </w:p>
    <w:p w:rsidR="00D97ACF" w:rsidRPr="009012A5" w:rsidRDefault="00CF5B46" w:rsidP="00712DDB">
      <w:pPr>
        <w:pStyle w:val="a4"/>
        <w:numPr>
          <w:ilvl w:val="1"/>
          <w:numId w:val="29"/>
        </w:numPr>
      </w:pPr>
      <w:r w:rsidRPr="009012A5">
        <w:t>Исполнитель</w:t>
      </w:r>
      <w:r w:rsidR="002A62D6" w:rsidRPr="009012A5">
        <w:t xml:space="preserve"> </w:t>
      </w:r>
      <w:r w:rsidRPr="009012A5">
        <w:t>обязуется</w:t>
      </w:r>
      <w:r w:rsidR="002A62D6" w:rsidRPr="009012A5">
        <w:t xml:space="preserve"> </w:t>
      </w:r>
      <w:r w:rsidR="00B3025E" w:rsidRPr="009012A5">
        <w:t>предоставить</w:t>
      </w:r>
      <w:r w:rsidR="002A62D6" w:rsidRPr="009012A5">
        <w:t xml:space="preserve"> </w:t>
      </w:r>
      <w:r w:rsidR="00B3025E" w:rsidRPr="009012A5">
        <w:t>образовательную</w:t>
      </w:r>
      <w:r w:rsidR="002A62D6" w:rsidRPr="009012A5">
        <w:t xml:space="preserve"> </w:t>
      </w:r>
      <w:r w:rsidR="00B3025E" w:rsidRPr="009012A5">
        <w:t>услугу,</w:t>
      </w:r>
      <w:r w:rsidR="002A62D6" w:rsidRPr="009012A5">
        <w:t xml:space="preserve"> </w:t>
      </w:r>
      <w:r w:rsidR="00B3025E" w:rsidRPr="009012A5">
        <w:t>а Заказчик</w:t>
      </w:r>
      <w:r w:rsidR="002A62D6" w:rsidRPr="009012A5">
        <w:t xml:space="preserve"> </w:t>
      </w:r>
      <w:r w:rsidR="00B3025E" w:rsidRPr="009012A5">
        <w:t xml:space="preserve">обязуется оплатить обучение по образовательной программе </w:t>
      </w:r>
      <w:r w:rsidR="0059607A">
        <w:rPr>
          <w:b/>
        </w:rPr>
        <w:t>магистратуры</w:t>
      </w:r>
      <w:r w:rsidR="00B3025E" w:rsidRPr="009012A5">
        <w:t xml:space="preserve"> </w:t>
      </w:r>
      <w:r w:rsidR="0059607A">
        <w:rPr>
          <w:b/>
        </w:rPr>
        <w:t>Заочная</w:t>
      </w:r>
      <w:r w:rsidR="002A62D6" w:rsidRPr="009012A5">
        <w:t xml:space="preserve"> </w:t>
      </w:r>
      <w:r w:rsidR="00B3025E" w:rsidRPr="009012A5">
        <w:t>форм</w:t>
      </w:r>
      <w:r w:rsidR="004F56D2">
        <w:t>а</w:t>
      </w:r>
      <w:r w:rsidR="00B3025E" w:rsidRPr="009012A5">
        <w:t xml:space="preserve"> обучения </w:t>
      </w:r>
      <w:r w:rsidR="0059607A">
        <w:rPr>
          <w:b/>
        </w:rPr>
        <w:t>20.04.01</w:t>
      </w:r>
      <w:r w:rsidR="002A62D6" w:rsidRPr="009012A5">
        <w:t xml:space="preserve"> </w:t>
      </w:r>
      <w:r w:rsidR="00D6501A" w:rsidRPr="009012A5">
        <w:t xml:space="preserve">– </w:t>
      </w:r>
      <w:proofErr w:type="spellStart"/>
      <w:r w:rsidR="0059607A">
        <w:rPr>
          <w:b/>
        </w:rPr>
        <w:t>Техносферная</w:t>
      </w:r>
      <w:proofErr w:type="spellEnd"/>
      <w:r w:rsidR="0059607A">
        <w:rPr>
          <w:b/>
        </w:rPr>
        <w:t xml:space="preserve"> безопасность. Цифровые решения в экологической и промышленной безопасности</w:t>
      </w:r>
      <w:r w:rsidR="00D6501A" w:rsidRPr="009012A5">
        <w:t>,</w:t>
      </w:r>
      <w:r w:rsidR="002A62D6" w:rsidRPr="009012A5">
        <w:t xml:space="preserve"> </w:t>
      </w:r>
      <w:r w:rsidR="00B3025E" w:rsidRPr="009012A5">
        <w:t>в пределах федерального</w:t>
      </w:r>
      <w:r w:rsidR="002A62D6" w:rsidRPr="009012A5">
        <w:t xml:space="preserve"> </w:t>
      </w:r>
      <w:r w:rsidR="00B3025E" w:rsidRPr="009012A5">
        <w:t>государственного</w:t>
      </w:r>
      <w:r w:rsidR="002A62D6" w:rsidRPr="009012A5">
        <w:t xml:space="preserve"> </w:t>
      </w:r>
      <w:r w:rsidR="00B3025E" w:rsidRPr="009012A5">
        <w:t>образовательного</w:t>
      </w:r>
      <w:r w:rsidR="002A62D6" w:rsidRPr="009012A5">
        <w:t xml:space="preserve"> </w:t>
      </w:r>
      <w:r w:rsidR="00B3025E" w:rsidRPr="009012A5">
        <w:t>стандарта</w:t>
      </w:r>
      <w:r w:rsidR="002A62D6" w:rsidRPr="009012A5">
        <w:t xml:space="preserve"> </w:t>
      </w:r>
      <w:r w:rsidR="00B3025E" w:rsidRPr="009012A5">
        <w:t>в</w:t>
      </w:r>
      <w:r w:rsidR="002A62D6" w:rsidRPr="009012A5">
        <w:t xml:space="preserve"> </w:t>
      </w:r>
      <w:r w:rsidR="00B3025E" w:rsidRPr="009012A5">
        <w:t>соответствии с учебными планами, в том</w:t>
      </w:r>
      <w:r w:rsidR="00F6072B" w:rsidRPr="009012A5">
        <w:t xml:space="preserve"> </w:t>
      </w:r>
      <w:r w:rsidR="00B3025E" w:rsidRPr="009012A5">
        <w:t>числе индивидуальными, и образовательными программами Исполнителя</w:t>
      </w:r>
      <w:r w:rsidR="00F6072B" w:rsidRPr="009012A5">
        <w:t xml:space="preserve"> </w:t>
      </w:r>
      <w:r w:rsidRPr="009012A5">
        <w:t>(далее - образовательная услуга</w:t>
      </w:r>
      <w:r w:rsidR="00F6072B" w:rsidRPr="009012A5">
        <w:t>)</w:t>
      </w:r>
      <w:r w:rsidRPr="009012A5">
        <w:t>.</w:t>
      </w:r>
    </w:p>
    <w:p w:rsidR="00F6072B" w:rsidRPr="009012A5" w:rsidRDefault="00F6072B" w:rsidP="00712DDB">
      <w:pPr>
        <w:pStyle w:val="a4"/>
        <w:numPr>
          <w:ilvl w:val="1"/>
          <w:numId w:val="29"/>
        </w:numPr>
      </w:pPr>
      <w:r w:rsidRPr="009012A5">
        <w:t xml:space="preserve">Срок освоения образовательной программы (продолжительность обучения) на момент подписания </w:t>
      </w:r>
      <w:r w:rsidR="007D2AE2" w:rsidRPr="009012A5">
        <w:t>Договор</w:t>
      </w:r>
      <w:r w:rsidRPr="009012A5">
        <w:t>а составляет</w:t>
      </w:r>
      <w:r w:rsidR="005552AD" w:rsidRPr="009012A5">
        <w:t xml:space="preserve"> </w:t>
      </w:r>
      <w:r w:rsidR="0059607A">
        <w:rPr>
          <w:b/>
        </w:rPr>
        <w:t>2 года 4 месяца</w:t>
      </w:r>
      <w:r w:rsidR="00387010" w:rsidRPr="009012A5">
        <w:t>.</w:t>
      </w:r>
    </w:p>
    <w:p w:rsidR="00D97ACF" w:rsidRPr="009012A5" w:rsidRDefault="00CF5B46" w:rsidP="002A62D6">
      <w:r w:rsidRPr="009012A5">
        <w:t>Срок обучения по индивидуальному учебному плану, в том числе ускоренному обучению</w:t>
      </w:r>
      <w:r w:rsidR="005552AD" w:rsidRPr="009012A5">
        <w:rPr>
          <w:vertAlign w:val="superscript"/>
        </w:rPr>
        <w:footnoteReference w:id="1"/>
      </w:r>
      <w:r w:rsidRPr="009012A5">
        <w:t xml:space="preserve">, </w:t>
      </w:r>
      <w:r w:rsidR="005552AD" w:rsidRPr="009012A5">
        <w:t>_</w:t>
      </w:r>
      <w:r w:rsidR="00387010" w:rsidRPr="009012A5">
        <w:t>____</w:t>
      </w:r>
      <w:r w:rsidR="005552AD" w:rsidRPr="009012A5">
        <w:t>__________________________</w:t>
      </w:r>
      <w:r w:rsidRPr="009012A5">
        <w:t>.</w:t>
      </w:r>
    </w:p>
    <w:p w:rsidR="005552AD" w:rsidRPr="009012A5" w:rsidRDefault="00BB423F" w:rsidP="002A62D6">
      <w:pPr>
        <w:rPr>
          <w:rStyle w:val="8"/>
        </w:rPr>
      </w:pPr>
      <w:r w:rsidRPr="009012A5">
        <w:rPr>
          <w:rStyle w:val="8"/>
        </w:rPr>
        <w:t xml:space="preserve"> </w:t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Pr="009012A5">
        <w:rPr>
          <w:rStyle w:val="8"/>
        </w:rPr>
        <w:tab/>
      </w:r>
      <w:r w:rsidR="005552AD" w:rsidRPr="009012A5">
        <w:rPr>
          <w:rStyle w:val="8"/>
        </w:rPr>
        <w:t>(количество месяцев, лет)</w:t>
      </w:r>
    </w:p>
    <w:p w:rsidR="00D97ACF" w:rsidRPr="009012A5" w:rsidRDefault="00CF5B46" w:rsidP="00712DDB">
      <w:pPr>
        <w:pStyle w:val="a4"/>
        <w:numPr>
          <w:ilvl w:val="1"/>
          <w:numId w:val="29"/>
        </w:numPr>
      </w:pPr>
      <w:r w:rsidRPr="009012A5"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012A5">
        <w:t>приказа</w:t>
      </w:r>
      <w:proofErr w:type="gramEnd"/>
      <w:r w:rsidRPr="009012A5">
        <w:t xml:space="preserve">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:rsidR="0026468D" w:rsidRPr="009012A5" w:rsidRDefault="00CF5B46" w:rsidP="00712DDB">
      <w:pPr>
        <w:pStyle w:val="a4"/>
        <w:numPr>
          <w:ilvl w:val="1"/>
          <w:numId w:val="29"/>
        </w:numPr>
      </w:pPr>
      <w:r w:rsidRPr="009012A5">
        <w:t>После освоения Обучающимся образовательной программы и</w:t>
      </w:r>
      <w:r w:rsidR="002A62D6" w:rsidRPr="009012A5">
        <w:t xml:space="preserve"> </w:t>
      </w:r>
      <w:r w:rsidRPr="009012A5">
        <w:t>успешного прохождения государственной итоговой аттестации ему выдается</w:t>
      </w:r>
      <w:r w:rsidR="00231743" w:rsidRPr="009012A5">
        <w:t xml:space="preserve"> диплом </w:t>
      </w:r>
      <w:r w:rsidR="0059607A">
        <w:t>магистра</w:t>
      </w:r>
      <w:r w:rsidR="00231743" w:rsidRPr="009012A5">
        <w:t>,</w:t>
      </w:r>
      <w:r w:rsidR="002A62D6" w:rsidRPr="009012A5">
        <w:t xml:space="preserve"> </w:t>
      </w:r>
      <w:r w:rsidR="00231743" w:rsidRPr="009012A5">
        <w:t>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2A62D6" w:rsidRPr="009012A5">
        <w:t xml:space="preserve"> </w:t>
      </w:r>
      <w:r w:rsidR="00373F11" w:rsidRPr="009012A5">
        <w:t>и документ о квалификации</w:t>
      </w:r>
      <w:r w:rsidR="00373F11" w:rsidRPr="009012A5">
        <w:rPr>
          <w:vertAlign w:val="superscript"/>
        </w:rPr>
        <w:footnoteReference w:id="2"/>
      </w:r>
      <w:r w:rsidR="00373F11" w:rsidRPr="009012A5">
        <w:t xml:space="preserve"> </w:t>
      </w:r>
      <w:r w:rsidR="0075509C" w:rsidRPr="009012A5">
        <w:t>___</w:t>
      </w:r>
      <w:r w:rsidR="00F4054A" w:rsidRPr="009012A5">
        <w:t>_________________________________________________________________________.</w:t>
      </w:r>
    </w:p>
    <w:p w:rsidR="00373F11" w:rsidRPr="009012A5" w:rsidRDefault="00373F11" w:rsidP="002A62D6">
      <w:r w:rsidRPr="009012A5"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:rsidR="00D97ACF" w:rsidRPr="002A62D6" w:rsidRDefault="00CF5B46" w:rsidP="00712DDB">
      <w:pPr>
        <w:pStyle w:val="1"/>
      </w:pPr>
      <w:r w:rsidRPr="009012A5">
        <w:t>Права Исполнителя</w:t>
      </w:r>
      <w:r w:rsidRPr="002A62D6">
        <w:t>, Заказчика и Обучающегося</w:t>
      </w:r>
    </w:p>
    <w:p w:rsidR="0026468D" w:rsidRPr="002A62D6" w:rsidRDefault="00CF5B46" w:rsidP="00712DDB">
      <w:pPr>
        <w:pStyle w:val="a4"/>
        <w:numPr>
          <w:ilvl w:val="1"/>
          <w:numId w:val="29"/>
        </w:numPr>
      </w:pPr>
      <w:r w:rsidRPr="002A62D6">
        <w:t>Исполнитель вправе:</w:t>
      </w:r>
    </w:p>
    <w:p w:rsidR="0026468D" w:rsidRPr="002A62D6" w:rsidRDefault="00CF5B46" w:rsidP="00712DDB">
      <w:pPr>
        <w:pStyle w:val="a4"/>
        <w:numPr>
          <w:ilvl w:val="2"/>
          <w:numId w:val="29"/>
        </w:numPr>
      </w:pPr>
      <w:r w:rsidRPr="002A62D6">
        <w:t>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 xml:space="preserve">Применять к </w:t>
      </w:r>
      <w:proofErr w:type="gramStart"/>
      <w:r w:rsidRPr="002A62D6">
        <w:t>Обучающемуся</w:t>
      </w:r>
      <w:proofErr w:type="gramEnd"/>
      <w:r w:rsidRPr="002A62D6">
        <w:t xml:space="preserve"> меры поощрения и меры дисциплинарного взыскания в соответствии </w:t>
      </w:r>
      <w:bookmarkStart w:id="1" w:name="_GoBack"/>
      <w:bookmarkEnd w:id="1"/>
      <w:r w:rsidRPr="002A62D6">
        <w:t xml:space="preserve">с законодательством Российской Федерации, учредительными документами и локальными нормативными актами Исполнителя, </w:t>
      </w:r>
      <w:r w:rsidR="007D2AE2" w:rsidRPr="002A62D6">
        <w:t>Договор</w:t>
      </w:r>
      <w:r w:rsidRPr="002A62D6">
        <w:t>ом.</w:t>
      </w:r>
    </w:p>
    <w:p w:rsidR="007B5EA6" w:rsidRPr="002A62D6" w:rsidRDefault="00CF5B46" w:rsidP="00712DDB">
      <w:pPr>
        <w:pStyle w:val="a4"/>
        <w:numPr>
          <w:ilvl w:val="1"/>
          <w:numId w:val="29"/>
        </w:numPr>
      </w:pPr>
      <w:r w:rsidRPr="002A62D6">
        <w:t xml:space="preserve"> Заказчик вправе</w:t>
      </w:r>
      <w:r w:rsidR="007B5EA6" w:rsidRPr="002A62D6">
        <w:t>:</w:t>
      </w:r>
    </w:p>
    <w:p w:rsidR="00D97ACF" w:rsidRPr="002A62D6" w:rsidRDefault="007B5EA6" w:rsidP="00712DDB">
      <w:pPr>
        <w:pStyle w:val="a4"/>
        <w:numPr>
          <w:ilvl w:val="2"/>
          <w:numId w:val="29"/>
        </w:numPr>
      </w:pPr>
      <w:r w:rsidRPr="002A62D6">
        <w:t>П</w:t>
      </w:r>
      <w:r w:rsidR="00CF5B46" w:rsidRPr="002A62D6"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1 </w:t>
      </w:r>
      <w:r w:rsidR="007D2AE2" w:rsidRPr="002A62D6">
        <w:t>Договор</w:t>
      </w:r>
      <w:r w:rsidR="00CF5B46" w:rsidRPr="002A62D6">
        <w:t>а.</w:t>
      </w:r>
    </w:p>
    <w:p w:rsidR="0031590B" w:rsidRPr="002A62D6" w:rsidRDefault="0031590B" w:rsidP="00712DDB">
      <w:pPr>
        <w:pStyle w:val="a4"/>
        <w:numPr>
          <w:ilvl w:val="1"/>
          <w:numId w:val="29"/>
        </w:numPr>
      </w:pPr>
      <w:r w:rsidRPr="002A62D6">
        <w:t>Обучающийся вправе: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 xml:space="preserve">Получать информацию от Исполнителя по вопросам организации и обеспечения надлежащего предоставления </w:t>
      </w:r>
      <w:r w:rsidR="007B5EA6" w:rsidRPr="002A62D6">
        <w:t>услуг, предусмотренных разделом 1 Договора.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Обращаться к Исполнителю по вопросам, касающимся образовательного процесса.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31590B" w:rsidRPr="002A62D6" w:rsidRDefault="00CF5B46" w:rsidP="00712DDB">
      <w:pPr>
        <w:pStyle w:val="a4"/>
        <w:numPr>
          <w:ilvl w:val="2"/>
          <w:numId w:val="29"/>
        </w:numPr>
      </w:pPr>
      <w:r w:rsidRPr="002A62D6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97ACF" w:rsidRPr="002A62D6" w:rsidRDefault="0031590B" w:rsidP="00712DDB">
      <w:pPr>
        <w:pStyle w:val="a4"/>
        <w:numPr>
          <w:ilvl w:val="2"/>
          <w:numId w:val="29"/>
        </w:numPr>
      </w:pPr>
      <w:r w:rsidRPr="002A62D6">
        <w:t xml:space="preserve">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:rsidR="00D97ACF" w:rsidRPr="002A62D6" w:rsidRDefault="00CF5B46" w:rsidP="00712DDB">
      <w:pPr>
        <w:pStyle w:val="1"/>
      </w:pPr>
      <w:r w:rsidRPr="002A62D6">
        <w:t>Обязанности Исполнителя, Заказчика и Обучающегося</w:t>
      </w:r>
    </w:p>
    <w:p w:rsidR="00D97ACF" w:rsidRPr="002A62D6" w:rsidRDefault="00CF5B46" w:rsidP="00712DDB">
      <w:pPr>
        <w:pStyle w:val="a4"/>
        <w:numPr>
          <w:ilvl w:val="1"/>
          <w:numId w:val="29"/>
        </w:numPr>
      </w:pPr>
      <w:r w:rsidRPr="002A62D6">
        <w:t>Исполнитель обязан:</w:t>
      </w:r>
    </w:p>
    <w:p w:rsidR="00D97ACF" w:rsidRPr="002A62D6" w:rsidRDefault="00087891" w:rsidP="00712DDB">
      <w:pPr>
        <w:pStyle w:val="a4"/>
        <w:numPr>
          <w:ilvl w:val="2"/>
          <w:numId w:val="29"/>
        </w:numPr>
      </w:pPr>
      <w:r w:rsidRPr="002A62D6">
        <w:t xml:space="preserve">Зачислить Обучающегося, выполнившего установленные законодательством РФ, учредительными документами Исполнителя, локальными нормативными актами Исполнителя условия приема в качестве студента; организовать и обеспечить надлежащее предоставление образовательной услуги, предусмотренной разделом 1 </w:t>
      </w:r>
      <w:r w:rsidR="007D2AE2" w:rsidRPr="002A62D6">
        <w:t>Договор</w:t>
      </w:r>
      <w:r w:rsidRPr="002A62D6">
        <w:t xml:space="preserve">а. </w:t>
      </w:r>
    </w:p>
    <w:p w:rsidR="00D97ACF" w:rsidRPr="002A62D6" w:rsidRDefault="00087891" w:rsidP="00712DDB">
      <w:pPr>
        <w:pStyle w:val="a4"/>
        <w:numPr>
          <w:ilvl w:val="2"/>
          <w:numId w:val="29"/>
        </w:numPr>
      </w:pPr>
      <w:r w:rsidRPr="002A62D6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 xml:space="preserve">Обеспечить </w:t>
      </w:r>
      <w:proofErr w:type="gramStart"/>
      <w:r w:rsidRPr="002A62D6">
        <w:t>Обучающемуся</w:t>
      </w:r>
      <w:proofErr w:type="gramEnd"/>
      <w:r w:rsidRPr="002A62D6">
        <w:t xml:space="preserve"> предусмотренные выбранной образовательной программой условия ее освоения.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lastRenderedPageBreak/>
        <w:t>Принимать от Заказчика плату за образовательную услугу.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 xml:space="preserve">Обеспечить </w:t>
      </w:r>
      <w:proofErr w:type="gramStart"/>
      <w:r w:rsidRPr="002A62D6">
        <w:t>Обучающемуся</w:t>
      </w:r>
      <w:proofErr w:type="gramEnd"/>
      <w:r w:rsidRPr="002A62D6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1590B" w:rsidRPr="002A62D6" w:rsidRDefault="00CF5B46" w:rsidP="00712DDB">
      <w:pPr>
        <w:pStyle w:val="a4"/>
        <w:numPr>
          <w:ilvl w:val="1"/>
          <w:numId w:val="29"/>
        </w:numPr>
      </w:pPr>
      <w:r w:rsidRPr="002A62D6">
        <w:t>Заказчик обязан</w:t>
      </w:r>
      <w:r w:rsidR="0031590B" w:rsidRPr="002A62D6">
        <w:t>:</w:t>
      </w:r>
    </w:p>
    <w:p w:rsidR="00D97ACF" w:rsidRPr="002A62D6" w:rsidRDefault="0031590B" w:rsidP="00712DDB">
      <w:pPr>
        <w:pStyle w:val="a4"/>
        <w:numPr>
          <w:ilvl w:val="2"/>
          <w:numId w:val="29"/>
        </w:numPr>
      </w:pPr>
      <w:r w:rsidRPr="002A62D6">
        <w:t>С</w:t>
      </w:r>
      <w:r w:rsidR="00CF5B46" w:rsidRPr="002A62D6">
        <w:t xml:space="preserve">воевременно вносить плату за образовательную услугу, указанную в разделе 1 </w:t>
      </w:r>
      <w:r w:rsidR="007D2AE2" w:rsidRPr="002A62D6">
        <w:t>Договор</w:t>
      </w:r>
      <w:r w:rsidR="00CF5B46" w:rsidRPr="002A62D6">
        <w:t xml:space="preserve">а, в размере и порядке, </w:t>
      </w:r>
      <w:proofErr w:type="gramStart"/>
      <w:r w:rsidR="00CF5B46" w:rsidRPr="002A62D6">
        <w:t>определенных</w:t>
      </w:r>
      <w:proofErr w:type="gramEnd"/>
      <w:r w:rsidR="00CF5B46" w:rsidRPr="002A62D6">
        <w:t xml:space="preserve"> </w:t>
      </w:r>
      <w:r w:rsidR="007D2AE2" w:rsidRPr="002A62D6">
        <w:t>Договор</w:t>
      </w:r>
      <w:r w:rsidR="00CF5B46" w:rsidRPr="002A62D6">
        <w:t>ом.</w:t>
      </w:r>
    </w:p>
    <w:p w:rsidR="0031590B" w:rsidRPr="002A62D6" w:rsidRDefault="0031590B" w:rsidP="00712DDB">
      <w:pPr>
        <w:pStyle w:val="a4"/>
        <w:numPr>
          <w:ilvl w:val="2"/>
          <w:numId w:val="29"/>
        </w:numPr>
      </w:pPr>
      <w:r w:rsidRPr="002A62D6">
        <w:t>Своевременно извещать Исполнителя об изменении св</w:t>
      </w:r>
      <w:r w:rsidR="001D5C79" w:rsidRPr="002A62D6">
        <w:t>о</w:t>
      </w:r>
      <w:r w:rsidRPr="002A62D6">
        <w:t>и</w:t>
      </w:r>
      <w:r w:rsidR="001D5C79" w:rsidRPr="002A62D6">
        <w:t>х персональных</w:t>
      </w:r>
      <w:r w:rsidRPr="002A62D6">
        <w:t xml:space="preserve"> данных и персональных данных Обучающегося, а также контактных данных.</w:t>
      </w:r>
    </w:p>
    <w:p w:rsidR="001D5C79" w:rsidRPr="002A62D6" w:rsidRDefault="001D5C79" w:rsidP="00712DDB">
      <w:pPr>
        <w:pStyle w:val="a4"/>
        <w:numPr>
          <w:ilvl w:val="2"/>
          <w:numId w:val="29"/>
        </w:numPr>
      </w:pPr>
      <w:r w:rsidRPr="002A62D6">
        <w:t xml:space="preserve">Возместить ущерб, причиненный </w:t>
      </w:r>
      <w:proofErr w:type="gramStart"/>
      <w:r w:rsidRPr="002A62D6">
        <w:t>Обучающимся</w:t>
      </w:r>
      <w:proofErr w:type="gramEnd"/>
      <w:r w:rsidRPr="002A62D6">
        <w:t xml:space="preserve"> имуществу Исполнителя.</w:t>
      </w:r>
    </w:p>
    <w:p w:rsidR="0031590B" w:rsidRPr="002A62D6" w:rsidRDefault="00CF5B46" w:rsidP="00712DDB">
      <w:pPr>
        <w:pStyle w:val="a4"/>
        <w:numPr>
          <w:ilvl w:val="1"/>
          <w:numId w:val="29"/>
        </w:numPr>
      </w:pPr>
      <w:r w:rsidRPr="002A62D6">
        <w:t>Обучающийся обязан</w:t>
      </w:r>
      <w:r w:rsidR="0031590B" w:rsidRPr="002A62D6">
        <w:t>:</w:t>
      </w:r>
    </w:p>
    <w:p w:rsidR="0031590B" w:rsidRPr="002A62D6" w:rsidRDefault="0031590B" w:rsidP="00712DDB">
      <w:pPr>
        <w:pStyle w:val="a4"/>
        <w:numPr>
          <w:ilvl w:val="2"/>
          <w:numId w:val="29"/>
        </w:numPr>
      </w:pPr>
      <w:r w:rsidRPr="002A62D6">
        <w:t>С</w:t>
      </w:r>
      <w:r w:rsidR="00CF5B46" w:rsidRPr="002A62D6">
        <w:t>облюдать требования, установленные в статье 43 Федерал</w:t>
      </w:r>
      <w:r w:rsidR="00C574FC" w:rsidRPr="002A62D6">
        <w:t>ьного закона от 29 декабря 2012</w:t>
      </w:r>
      <w:r w:rsidR="00CF5B46" w:rsidRPr="002A62D6">
        <w:t>г. N 273-ФЗ «Об образовании в Российской Федерации»</w:t>
      </w:r>
      <w:r w:rsidRPr="002A62D6">
        <w:t>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Выполнять задания для подготовки к занятиям, предусмотренным учебным планом, в том числе индивидуальным.</w:t>
      </w:r>
    </w:p>
    <w:p w:rsidR="00D97ACF" w:rsidRPr="002A62D6" w:rsidRDefault="00CF5B46" w:rsidP="00712DDB">
      <w:pPr>
        <w:pStyle w:val="a4"/>
        <w:numPr>
          <w:ilvl w:val="2"/>
          <w:numId w:val="29"/>
        </w:numPr>
      </w:pPr>
      <w:r w:rsidRPr="002A62D6">
        <w:t>Извещать Исполнителя о причинах отсутствия на занятиях.</w:t>
      </w:r>
    </w:p>
    <w:p w:rsidR="00A41B5A" w:rsidRPr="002A62D6" w:rsidRDefault="00A41B5A" w:rsidP="00712DDB">
      <w:pPr>
        <w:pStyle w:val="a4"/>
        <w:numPr>
          <w:ilvl w:val="2"/>
          <w:numId w:val="29"/>
        </w:numPr>
      </w:pPr>
      <w:r w:rsidRPr="002A62D6">
        <w:t>Проходить медицинские осмотры, предусмотренные законодательством Российской Федерации.</w:t>
      </w:r>
    </w:p>
    <w:p w:rsidR="00D97ACF" w:rsidRPr="002A62D6" w:rsidRDefault="00CF5B46" w:rsidP="00712DDB">
      <w:pPr>
        <w:pStyle w:val="1"/>
      </w:pPr>
      <w:r w:rsidRPr="002A62D6">
        <w:t>Стоимость, сроки и порядок оплаты</w:t>
      </w:r>
    </w:p>
    <w:p w:rsidR="00D97ACF" w:rsidRPr="002A62D6" w:rsidRDefault="008671E3" w:rsidP="00712DDB">
      <w:pPr>
        <w:pStyle w:val="a4"/>
        <w:numPr>
          <w:ilvl w:val="1"/>
          <w:numId w:val="29"/>
        </w:numPr>
      </w:pPr>
      <w:r w:rsidRPr="002A62D6">
        <w:t>Полная с</w:t>
      </w:r>
      <w:r w:rsidR="00CF5B46" w:rsidRPr="002A62D6">
        <w:t>тоимость образовательн</w:t>
      </w:r>
      <w:r w:rsidRPr="002A62D6">
        <w:t>ой</w:t>
      </w:r>
      <w:r w:rsidR="00CF5B46" w:rsidRPr="002A62D6">
        <w:t xml:space="preserve"> услуги за весь период обучения составляет</w:t>
      </w:r>
      <w:r w:rsidR="00770904">
        <w:t xml:space="preserve"> </w:t>
      </w:r>
      <w:r w:rsidR="0059607A">
        <w:rPr>
          <w:b/>
        </w:rPr>
        <w:t>236 500,00 руб.</w:t>
      </w:r>
      <w:r w:rsidR="002A62D6">
        <w:t xml:space="preserve"> </w:t>
      </w:r>
      <w:r w:rsidR="00CF5B46" w:rsidRPr="009012A5">
        <w:rPr>
          <w:u w:val="single"/>
        </w:rPr>
        <w:t>(</w:t>
      </w:r>
      <w:r w:rsidR="0059607A">
        <w:rPr>
          <w:u w:val="single"/>
        </w:rPr>
        <w:t>Двести тридцать шесть тысяч пятьсот рублей ноль копеек</w:t>
      </w:r>
      <w:r w:rsidR="00CF5B46" w:rsidRPr="009012A5">
        <w:rPr>
          <w:u w:val="single"/>
        </w:rPr>
        <w:t>)</w:t>
      </w:r>
      <w:r w:rsidR="00CF5B46" w:rsidRPr="002A62D6">
        <w:t xml:space="preserve"> </w:t>
      </w:r>
      <w:r w:rsidR="00486FF5" w:rsidRPr="00486FF5">
        <w:t xml:space="preserve"> </w:t>
      </w:r>
      <w:r w:rsidR="00CF5B46" w:rsidRPr="002A62D6">
        <w:t xml:space="preserve">(НДС не облагается </w:t>
      </w:r>
      <w:r w:rsidR="00622DBE" w:rsidRPr="002A62D6">
        <w:t>на основании</w:t>
      </w:r>
      <w:r w:rsidR="002A62D6">
        <w:t xml:space="preserve"> </w:t>
      </w:r>
      <w:r w:rsidR="00CF5B46" w:rsidRPr="002A62D6">
        <w:t>пп.14 п. 2, п. 6 ст. 149 НК РФ).</w:t>
      </w:r>
    </w:p>
    <w:p w:rsidR="00622DBE" w:rsidRPr="002A62D6" w:rsidRDefault="00622DBE" w:rsidP="002A62D6">
      <w:r w:rsidRPr="002A62D6">
        <w:t>Стоимость обучения по годам:</w:t>
      </w: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85"/>
        <w:gridCol w:w="1458"/>
        <w:gridCol w:w="1458"/>
        <w:gridCol w:w="1459"/>
        <w:gridCol w:w="1458"/>
        <w:gridCol w:w="1458"/>
        <w:gridCol w:w="1459"/>
      </w:tblGrid>
      <w:tr w:rsidR="00D97ACF" w:rsidRPr="002A62D6" w:rsidTr="00CB53D8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1-ый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2-ой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3-ий год обучения,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4-ый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5-ый год обучения,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6-ой год обучения,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7ACF" w:rsidRPr="002A62D6" w:rsidRDefault="00CF5B46" w:rsidP="003E0B27">
            <w:pPr>
              <w:ind w:firstLine="0"/>
              <w:jc w:val="center"/>
            </w:pPr>
            <w:r w:rsidRPr="002A62D6">
              <w:t>7-ой год обучения, руб.</w:t>
            </w:r>
          </w:p>
        </w:tc>
      </w:tr>
      <w:tr w:rsidR="00D97ACF" w:rsidRPr="002A62D6" w:rsidTr="00CB53D8">
        <w:trPr>
          <w:trHeight w:val="25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59607A" w:rsidP="003E0B27">
            <w:pPr>
              <w:ind w:firstLine="0"/>
              <w:jc w:val="center"/>
            </w:pPr>
            <w:r>
              <w:rPr>
                <w:b/>
                <w:szCs w:val="16"/>
                <w:lang w:val="en-US"/>
              </w:rPr>
              <w:t>94 600,00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59607A" w:rsidP="003E0B27">
            <w:pPr>
              <w:ind w:firstLine="0"/>
              <w:jc w:val="center"/>
            </w:pPr>
            <w:r>
              <w:rPr>
                <w:b/>
                <w:szCs w:val="16"/>
                <w:lang w:val="en-US"/>
              </w:rPr>
              <w:t>94 600,00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59607A" w:rsidP="00770904">
            <w:pPr>
              <w:ind w:firstLine="0"/>
              <w:jc w:val="center"/>
            </w:pPr>
            <w:r>
              <w:rPr>
                <w:b/>
                <w:szCs w:val="16"/>
                <w:lang w:val="en-US"/>
              </w:rPr>
              <w:t>47 300,00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D97ACF" w:rsidP="00770904">
            <w:pPr>
              <w:ind w:firstLine="0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D97ACF" w:rsidP="00770904">
            <w:pPr>
              <w:ind w:firstLine="0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D97ACF" w:rsidP="00770904">
            <w:pPr>
              <w:ind w:firstLine="0"/>
              <w:jc w:val="center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7ACF" w:rsidRPr="002A62D6" w:rsidRDefault="00D97ACF" w:rsidP="00770904">
            <w:pPr>
              <w:ind w:firstLine="0"/>
              <w:jc w:val="center"/>
            </w:pPr>
          </w:p>
        </w:tc>
      </w:tr>
    </w:tbl>
    <w:p w:rsidR="00622DBE" w:rsidRPr="002A62D6" w:rsidRDefault="00CF5B46" w:rsidP="002A62D6">
      <w:r w:rsidRPr="002A62D6">
        <w:t xml:space="preserve">Увеличение стоимости образовательной услуги после заключения </w:t>
      </w:r>
      <w:r w:rsidR="007D2AE2" w:rsidRPr="002A62D6">
        <w:t>Договор</w:t>
      </w:r>
      <w:r w:rsidRPr="002A62D6">
        <w:t>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8671E3" w:rsidRPr="002A62D6">
        <w:t xml:space="preserve"> </w:t>
      </w:r>
      <w:r w:rsidR="00EA709F" w:rsidRPr="002A62D6">
        <w:t>При этом Стороны обязаны заключить дополнительное соглашение к Договору об изменении стоимости обучения.</w:t>
      </w:r>
    </w:p>
    <w:p w:rsidR="00D97ACF" w:rsidRDefault="00622DBE" w:rsidP="002A62D6">
      <w:proofErr w:type="gramStart"/>
      <w:r w:rsidRPr="002A62D6">
        <w:t>Е</w:t>
      </w:r>
      <w:r w:rsidR="00CF5B46" w:rsidRPr="002A62D6">
        <w:t xml:space="preserve">сли оплата за оказываемую Исполнителем образовательную услугу внесена Заказчиком досрочно, Заказчик обязан доплатить разницу между уплаченной Заказчиком стоимостью образовательной услуги и вновь установленной Исполнителем стоимостью образовательной услуги в течение 10 (десяти) дней с момента </w:t>
      </w:r>
      <w:r w:rsidR="00AD466A" w:rsidRPr="002A62D6">
        <w:t>подписания дополнительного соглашения</w:t>
      </w:r>
      <w:r w:rsidR="00CF5B46" w:rsidRPr="002A62D6">
        <w:t xml:space="preserve">. </w:t>
      </w:r>
      <w:proofErr w:type="gramEnd"/>
    </w:p>
    <w:tbl>
      <w:tblPr>
        <w:tblW w:w="0" w:type="auto"/>
        <w:tblInd w:w="-14" w:type="dxa"/>
        <w:tblCellMar>
          <w:left w:w="28" w:type="dxa"/>
          <w:right w:w="28" w:type="dxa"/>
        </w:tblCellMar>
        <w:tblLook w:val="0000"/>
      </w:tblPr>
      <w:tblGrid>
        <w:gridCol w:w="3227"/>
        <w:gridCol w:w="7048"/>
      </w:tblGrid>
      <w:tr w:rsidR="00770904" w:rsidTr="00CB53D8">
        <w:trPr>
          <w:trHeight w:val="254"/>
        </w:trPr>
        <w:tc>
          <w:tcPr>
            <w:tcW w:w="3227" w:type="dxa"/>
            <w:vAlign w:val="bottom"/>
          </w:tcPr>
          <w:p w:rsidR="00770904" w:rsidRDefault="00770904" w:rsidP="000D5D7E">
            <w:pPr>
              <w:pStyle w:val="a4"/>
              <w:numPr>
                <w:ilvl w:val="1"/>
                <w:numId w:val="29"/>
              </w:numPr>
            </w:pPr>
            <w:r w:rsidRPr="00770904">
              <w:t>Оплата производится Заказчиком</w:t>
            </w:r>
          </w:p>
        </w:tc>
        <w:tc>
          <w:tcPr>
            <w:tcW w:w="7048" w:type="dxa"/>
            <w:tcBorders>
              <w:bottom w:val="single" w:sz="4" w:space="0" w:color="auto"/>
            </w:tcBorders>
            <w:vAlign w:val="bottom"/>
          </w:tcPr>
          <w:p w:rsidR="00770904" w:rsidRPr="0059607A" w:rsidRDefault="0059607A" w:rsidP="0075509C">
            <w:pPr>
              <w:ind w:firstLine="0"/>
              <w:jc w:val="left"/>
              <w:rPr>
                <w:b/>
              </w:rPr>
            </w:pPr>
            <w:r w:rsidRPr="0059607A">
              <w:rPr>
                <w:b/>
              </w:rPr>
              <w:t>По полугодиям</w:t>
            </w:r>
          </w:p>
        </w:tc>
      </w:tr>
      <w:tr w:rsidR="00770904" w:rsidTr="00CB53D8">
        <w:trPr>
          <w:trHeight w:val="183"/>
        </w:trPr>
        <w:tc>
          <w:tcPr>
            <w:tcW w:w="3227" w:type="dxa"/>
          </w:tcPr>
          <w:p w:rsidR="00770904" w:rsidRDefault="00770904" w:rsidP="0075509C">
            <w:pPr>
              <w:pStyle w:val="80"/>
            </w:pPr>
          </w:p>
        </w:tc>
        <w:tc>
          <w:tcPr>
            <w:tcW w:w="7048" w:type="dxa"/>
            <w:tcBorders>
              <w:top w:val="single" w:sz="4" w:space="0" w:color="auto"/>
            </w:tcBorders>
          </w:tcPr>
          <w:p w:rsidR="00770904" w:rsidRPr="0075509C" w:rsidRDefault="00770904" w:rsidP="0075509C">
            <w:pPr>
              <w:pStyle w:val="80"/>
            </w:pPr>
            <w:r w:rsidRPr="0075509C">
              <w:t>(период оплаты авансового платежа: ежемесячно, по четвертям, полугодиям</w:t>
            </w:r>
            <w:proofErr w:type="gramStart"/>
            <w:r w:rsidRPr="0075509C">
              <w:t xml:space="preserve"> ,</w:t>
            </w:r>
            <w:proofErr w:type="gramEnd"/>
            <w:r w:rsidRPr="0075509C">
              <w:t>за год или иной платежный период)</w:t>
            </w:r>
          </w:p>
        </w:tc>
      </w:tr>
    </w:tbl>
    <w:p w:rsidR="00D97ACF" w:rsidRPr="002A62D6" w:rsidRDefault="003F7621" w:rsidP="002A62D6">
      <w:r w:rsidRPr="002A62D6">
        <w:t xml:space="preserve">в </w:t>
      </w:r>
      <w:r w:rsidR="00CF5B46" w:rsidRPr="002A62D6">
        <w:t xml:space="preserve">безналичном порядке на лицевой счет Исполнителя </w:t>
      </w:r>
      <w:r w:rsidR="00DB50B6" w:rsidRPr="002A62D6">
        <w:t xml:space="preserve">в сроки </w:t>
      </w:r>
      <w:r w:rsidR="00CF5B46" w:rsidRPr="002A62D6">
        <w:t>согласно выбранному варианту</w:t>
      </w:r>
      <w:r w:rsidR="00812FA9" w:rsidRPr="002A62D6">
        <w:t xml:space="preserve"> оплаты</w:t>
      </w:r>
      <w:r w:rsidR="00CF5B46" w:rsidRPr="002A62D6">
        <w:t>:</w: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1"/>
        <w:gridCol w:w="1701"/>
        <w:gridCol w:w="1843"/>
        <w:gridCol w:w="2268"/>
        <w:gridCol w:w="2693"/>
      </w:tblGrid>
      <w:tr w:rsidR="00D97ACF" w:rsidRPr="002A62D6" w:rsidTr="00E03A0C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Платежи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CF" w:rsidRPr="002A62D6" w:rsidRDefault="00CF5B46" w:rsidP="000707CC">
            <w:pPr>
              <w:ind w:firstLine="0"/>
              <w:jc w:val="center"/>
            </w:pPr>
            <w:r w:rsidRPr="002A62D6">
              <w:t>Варианты оплаты</w:t>
            </w:r>
          </w:p>
        </w:tc>
      </w:tr>
      <w:tr w:rsidR="00E03A0C" w:rsidRPr="002A62D6" w:rsidTr="00CB53D8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D97ACF" w:rsidP="00E03A0C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CB53D8">
            <w:pPr>
              <w:ind w:firstLine="0"/>
              <w:jc w:val="center"/>
            </w:pPr>
            <w:r w:rsidRPr="002A62D6"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CB53D8">
            <w:pPr>
              <w:ind w:firstLine="0"/>
              <w:jc w:val="center"/>
            </w:pPr>
            <w:r w:rsidRPr="002A62D6">
              <w:t>По полугоди</w:t>
            </w:r>
            <w:r w:rsidR="00B638E3" w:rsidRPr="002A62D6">
              <w:t>ям</w:t>
            </w:r>
            <w:r w:rsidRPr="002A62D6">
              <w:t xml:space="preserve"> (1/2)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CB53D8">
            <w:pPr>
              <w:ind w:firstLine="0"/>
              <w:jc w:val="center"/>
            </w:pPr>
            <w:r w:rsidRPr="002A62D6">
              <w:t>По четвертям (1/4)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CF" w:rsidRPr="002A62D6" w:rsidRDefault="00CF5B46" w:rsidP="000707CC">
            <w:pPr>
              <w:ind w:firstLine="0"/>
              <w:jc w:val="center"/>
            </w:pPr>
            <w:r w:rsidRPr="002A62D6">
              <w:t>Ежемесячно (1/10)</w:t>
            </w:r>
            <w:r w:rsidR="00E81E5D" w:rsidRPr="002A62D6">
              <w:t xml:space="preserve"> *</w:t>
            </w:r>
          </w:p>
          <w:p w:rsidR="002672DF" w:rsidRPr="002A62D6" w:rsidRDefault="00CB53D8" w:rsidP="000707CC">
            <w:pPr>
              <w:ind w:firstLine="0"/>
              <w:jc w:val="center"/>
            </w:pPr>
            <w:r>
              <w:t>з</w:t>
            </w:r>
            <w:r w:rsidR="002672DF" w:rsidRPr="002A62D6">
              <w:t xml:space="preserve">а исключением </w:t>
            </w:r>
            <w:proofErr w:type="gramStart"/>
            <w:r w:rsidR="002672DF" w:rsidRPr="002A62D6">
              <w:t>обучающихся</w:t>
            </w:r>
            <w:proofErr w:type="gramEnd"/>
            <w:r w:rsidR="002672DF" w:rsidRPr="002A62D6">
              <w:t xml:space="preserve"> по заочной форме обучения</w:t>
            </w:r>
          </w:p>
        </w:tc>
      </w:tr>
      <w:tr w:rsidR="00E03A0C" w:rsidRPr="002A62D6" w:rsidTr="00CB53D8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1-ый платеж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даты зачисления на 1-ый 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даты зачисления на 1-ый 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даты зачисления на 1-ый 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даты зачисления на 1-ый курс</w:t>
            </w:r>
          </w:p>
        </w:tc>
      </w:tr>
      <w:tr w:rsidR="00E03A0C" w:rsidRPr="002A62D6" w:rsidTr="00CB53D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2-ой и последующие платежи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 «01» сентября</w:t>
            </w:r>
            <w:r w:rsidR="00CB53D8">
              <w:t xml:space="preserve"> 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текущего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февраля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 сентября»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текущего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ноября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февраля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апреля</w:t>
            </w:r>
          </w:p>
          <w:p w:rsidR="00D97ACF" w:rsidRPr="002A62D6" w:rsidRDefault="00CF5B46" w:rsidP="00E03A0C">
            <w:pPr>
              <w:ind w:firstLine="0"/>
            </w:pPr>
            <w:r w:rsidRPr="002A62D6">
              <w:t>до</w:t>
            </w:r>
            <w:r w:rsidR="002A62D6">
              <w:t xml:space="preserve"> </w:t>
            </w:r>
            <w:r w:rsidRPr="002A62D6">
              <w:t>«01» сентября</w:t>
            </w:r>
            <w:r w:rsidR="00E03A0C">
              <w:t xml:space="preserve"> </w:t>
            </w:r>
            <w:r w:rsidRPr="002A62D6">
              <w:t>текущего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F" w:rsidRPr="002A62D6" w:rsidRDefault="00CF5B46" w:rsidP="00E03A0C">
            <w:pPr>
              <w:ind w:firstLine="0"/>
            </w:pPr>
            <w:r w:rsidRPr="002A62D6">
              <w:t xml:space="preserve">до «01» числа каждого месяца текущего года подлежащего оплате*; </w:t>
            </w:r>
          </w:p>
        </w:tc>
      </w:tr>
    </w:tbl>
    <w:p w:rsidR="00D97ACF" w:rsidRPr="002A62D6" w:rsidRDefault="002672DF" w:rsidP="002A62D6">
      <w:r w:rsidRPr="002A62D6">
        <w:t>*</w:t>
      </w:r>
      <w:r w:rsidR="00CF5B46" w:rsidRPr="002A62D6">
        <w:t>Для Обучающегося последнего года обучения ежемесячный расчетный период устанавливается в размере 1/</w:t>
      </w:r>
      <w:r w:rsidR="00E72C1B" w:rsidRPr="002A62D6">
        <w:t>9</w:t>
      </w:r>
      <w:r w:rsidR="00CF5B46" w:rsidRPr="002A62D6">
        <w:t xml:space="preserve"> от годовой стоимости, т.е. стоимость за учебный год делится пропорционально на </w:t>
      </w:r>
      <w:r w:rsidR="00E72C1B" w:rsidRPr="002A62D6">
        <w:t>9</w:t>
      </w:r>
      <w:r w:rsidR="00CF5B46" w:rsidRPr="002A62D6">
        <w:t xml:space="preserve"> месяцев, оплата производится до 30 апреля.</w:t>
      </w:r>
    </w:p>
    <w:p w:rsidR="00D97ACF" w:rsidRPr="002A62D6" w:rsidRDefault="00CF5B46" w:rsidP="002A62D6">
      <w:r w:rsidRPr="002A62D6">
        <w:t>Для Обучающегося последнего года обучения (2 г. 4 мес.; 4 г. 5 мес.; 5 л. 6 мес.; 6 л. 5 мес.) ежемесячный расчетный период устанавливается в размере 1/4 от полугодовой стоимости, т.е. стоимость за полугодие учебного года делится пропорционально на 4 месяца, оплата производится до 31 декабря.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Обязанность по оплате считается исполненной с момента поступления денежных средств на лицевой счет Исполнителя, указанный в </w:t>
      </w:r>
      <w:r w:rsidR="007D2AE2" w:rsidRPr="002A62D6">
        <w:t>Договор</w:t>
      </w:r>
      <w:r w:rsidRPr="002A62D6">
        <w:t>е</w:t>
      </w:r>
      <w:r w:rsidR="002672DF" w:rsidRPr="002A62D6">
        <w:t>.</w:t>
      </w:r>
      <w:r w:rsidR="00812FA9" w:rsidRPr="002A62D6">
        <w:t xml:space="preserve"> 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Если в течение 10 (десяти) рабочих дней с момента окончания </w:t>
      </w:r>
      <w:r w:rsidR="007D2AE2" w:rsidRPr="002A62D6">
        <w:t>периода</w:t>
      </w:r>
      <w:r w:rsidR="002A62D6">
        <w:t xml:space="preserve"> </w:t>
      </w:r>
      <w:r w:rsidR="007D2AE2" w:rsidRPr="002A62D6">
        <w:t>предоставления образовательной услуги</w:t>
      </w:r>
      <w:r w:rsidRPr="002A62D6">
        <w:t xml:space="preserve"> от Заказчика не поступит в адрес 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7D2AE2" w:rsidRPr="002A62D6">
        <w:t>Договор</w:t>
      </w:r>
      <w:r w:rsidRPr="002A62D6">
        <w:t>ом срок.</w:t>
      </w:r>
    </w:p>
    <w:p w:rsidR="007D2AE2" w:rsidRDefault="00CF5B46" w:rsidP="00FA5553">
      <w:pPr>
        <w:pStyle w:val="a4"/>
        <w:numPr>
          <w:ilvl w:val="1"/>
          <w:numId w:val="29"/>
        </w:numPr>
      </w:pPr>
      <w:r w:rsidRPr="002A62D6">
        <w:t xml:space="preserve">В случае досрочного расторжения </w:t>
      </w:r>
      <w:r w:rsidR="007D2AE2" w:rsidRPr="002A62D6">
        <w:t>Договор</w:t>
      </w:r>
      <w:r w:rsidRPr="002A62D6">
        <w:t xml:space="preserve">а оплаченная </w:t>
      </w:r>
      <w:r w:rsidR="007D2AE2" w:rsidRPr="002A62D6">
        <w:t xml:space="preserve">за образовательную услугу </w:t>
      </w:r>
      <w:r w:rsidRPr="002A62D6">
        <w:t xml:space="preserve">сумма возвращается </w:t>
      </w:r>
      <w:r w:rsidR="007D2AE2" w:rsidRPr="002A62D6">
        <w:t xml:space="preserve">за вычетом фактически понесенных Исполнителем расходов. </w:t>
      </w:r>
    </w:p>
    <w:p w:rsidR="008E2345" w:rsidRPr="002A62D6" w:rsidRDefault="008E2345" w:rsidP="00FA5553">
      <w:pPr>
        <w:pStyle w:val="a4"/>
        <w:numPr>
          <w:ilvl w:val="1"/>
          <w:numId w:val="29"/>
        </w:numPr>
      </w:pPr>
      <w:r w:rsidRPr="008E2345">
        <w:t xml:space="preserve">Исполнитель ежемесячно направляет Заказчику для подписания акт об оказании услуг (далее - акт). При </w:t>
      </w:r>
      <w:proofErr w:type="spellStart"/>
      <w:r w:rsidRPr="008E2345">
        <w:t>неподписании</w:t>
      </w:r>
      <w:proofErr w:type="spellEnd"/>
      <w:r w:rsidRPr="008E2345">
        <w:t xml:space="preserve"> указанного акта, а также при не предъявлении мотивированного отказа от его подписания Заказчиком в течение 3 рабочих дней с момента получения акта, услуга считается принятой Заказчиком</w:t>
      </w:r>
      <w:r>
        <w:t>.</w:t>
      </w:r>
    </w:p>
    <w:p w:rsidR="00D97ACF" w:rsidRPr="002A62D6" w:rsidRDefault="00CF5B46" w:rsidP="00FA5553">
      <w:pPr>
        <w:pStyle w:val="1"/>
      </w:pPr>
      <w:r w:rsidRPr="002A62D6">
        <w:t xml:space="preserve">Основания изменения и расторжения </w:t>
      </w:r>
      <w:r w:rsidR="007D2AE2" w:rsidRPr="002A62D6">
        <w:t>Договор</w:t>
      </w:r>
      <w:r w:rsidRPr="002A62D6">
        <w:t>а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Условия, на которых заключен </w:t>
      </w:r>
      <w:r w:rsidR="007D2AE2" w:rsidRPr="002A62D6">
        <w:t>Договор</w:t>
      </w:r>
      <w:r w:rsidRPr="002A62D6"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7D2AE2" w:rsidRPr="002A62D6">
        <w:t>Договор</w:t>
      </w:r>
      <w:r w:rsidRPr="002A62D6">
        <w:t xml:space="preserve">у оформляются дополнительным соглашением в письменной форме и подписываются </w:t>
      </w:r>
      <w:r w:rsidR="00C61ABC" w:rsidRPr="002A62D6">
        <w:t>С</w:t>
      </w:r>
      <w:r w:rsidRPr="002A62D6">
        <w:t xml:space="preserve">торонами </w:t>
      </w:r>
      <w:r w:rsidR="007D2AE2" w:rsidRPr="002A62D6">
        <w:t>Договор</w:t>
      </w:r>
      <w:r w:rsidRPr="002A62D6">
        <w:t xml:space="preserve">а, </w:t>
      </w:r>
      <w:proofErr w:type="gramStart"/>
      <w:r w:rsidRPr="002A62D6">
        <w:t>которое</w:t>
      </w:r>
      <w:proofErr w:type="gramEnd"/>
      <w:r w:rsidRPr="002A62D6">
        <w:t xml:space="preserve"> с момента подписания становится неотъемлемой частью </w:t>
      </w:r>
      <w:r w:rsidR="007D2AE2" w:rsidRPr="002A62D6">
        <w:t>Договор</w:t>
      </w:r>
      <w:r w:rsidRPr="002A62D6">
        <w:t>а.</w:t>
      </w:r>
    </w:p>
    <w:p w:rsidR="00D97ACF" w:rsidRPr="002A62D6" w:rsidRDefault="007D2AE2" w:rsidP="00FA5553">
      <w:pPr>
        <w:pStyle w:val="a4"/>
        <w:numPr>
          <w:ilvl w:val="1"/>
          <w:numId w:val="29"/>
        </w:numPr>
      </w:pPr>
      <w:r w:rsidRPr="002A62D6">
        <w:t>Договор</w:t>
      </w:r>
      <w:r w:rsidR="00CF5B46" w:rsidRPr="002A62D6">
        <w:t xml:space="preserve"> может быть расторгнут:</w:t>
      </w:r>
    </w:p>
    <w:p w:rsidR="00D97ACF" w:rsidRPr="006F6796" w:rsidRDefault="00CF5B46" w:rsidP="00FA5553">
      <w:pPr>
        <w:ind w:firstLine="0"/>
        <w:rPr>
          <w:b/>
        </w:rPr>
      </w:pPr>
      <w:r w:rsidRPr="006F6796">
        <w:rPr>
          <w:b/>
        </w:rPr>
        <w:t>-</w:t>
      </w:r>
      <w:r w:rsidR="002A62D6" w:rsidRPr="006F6796">
        <w:rPr>
          <w:b/>
        </w:rPr>
        <w:t xml:space="preserve"> </w:t>
      </w:r>
      <w:r w:rsidR="00FA5553" w:rsidRPr="006F6796">
        <w:rPr>
          <w:b/>
        </w:rPr>
        <w:t>по соглашению Сторон;</w:t>
      </w:r>
    </w:p>
    <w:p w:rsidR="00E21392" w:rsidRPr="009012A5" w:rsidRDefault="00CF5B46" w:rsidP="00FA5553">
      <w:pPr>
        <w:ind w:firstLine="0"/>
      </w:pPr>
      <w:r w:rsidRPr="00723E15">
        <w:rPr>
          <w:b/>
        </w:rPr>
        <w:t xml:space="preserve">- по инициативе </w:t>
      </w:r>
      <w:r w:rsidRPr="009012A5">
        <w:rPr>
          <w:b/>
        </w:rPr>
        <w:t>Заказчика</w:t>
      </w:r>
      <w:r w:rsidR="00E21392" w:rsidRPr="009012A5">
        <w:rPr>
          <w:b/>
        </w:rPr>
        <w:t>:</w:t>
      </w:r>
    </w:p>
    <w:p w:rsidR="00E21392" w:rsidRPr="002A62D6" w:rsidRDefault="00E21392" w:rsidP="002A62D6">
      <w:r w:rsidRPr="002A62D6">
        <w:t xml:space="preserve">а) </w:t>
      </w:r>
      <w:r w:rsidR="00CF5B46" w:rsidRPr="002A62D6">
        <w:t xml:space="preserve">при неисполнении условий </w:t>
      </w:r>
      <w:r w:rsidR="007D2AE2" w:rsidRPr="002A62D6">
        <w:t>Договор</w:t>
      </w:r>
      <w:r w:rsidR="00CF5B46" w:rsidRPr="002A62D6">
        <w:t xml:space="preserve">а Исполнителем (если в установленный </w:t>
      </w:r>
      <w:r w:rsidR="007D2AE2" w:rsidRPr="002A62D6">
        <w:t>Договор</w:t>
      </w:r>
      <w:r w:rsidR="00CF5B46" w:rsidRPr="002A62D6">
        <w:t xml:space="preserve">ом срок недостатки образовательной услуги не устранены Исполнителем; если Заказчиком обнаружен существенный недостаток оказанной образовательной услуги или иные существенные отступления от условий </w:t>
      </w:r>
      <w:r w:rsidR="007D2AE2" w:rsidRPr="002A62D6">
        <w:t>Договор</w:t>
      </w:r>
      <w:r w:rsidR="00CF5B46" w:rsidRPr="002A62D6">
        <w:t>а;</w:t>
      </w:r>
    </w:p>
    <w:p w:rsidR="00D97ACF" w:rsidRPr="002A62D6" w:rsidRDefault="00E21392" w:rsidP="002A62D6">
      <w:proofErr w:type="gramStart"/>
      <w:r w:rsidRPr="002A62D6">
        <w:lastRenderedPageBreak/>
        <w:t>б)</w:t>
      </w:r>
      <w:r w:rsidR="00CF5B46" w:rsidRPr="002A62D6"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</w:t>
      </w:r>
      <w:r w:rsidR="002A62D6">
        <w:t xml:space="preserve"> </w:t>
      </w:r>
      <w:r w:rsidR="00CF5B46" w:rsidRPr="002A62D6">
        <w:t>образовательной услуги) либо если во время оказания образовательной услуги стало очевидным, что она не будет осуществлена в срок)</w:t>
      </w:r>
      <w:r w:rsidR="00765532" w:rsidRPr="002A62D6">
        <w:t>;</w:t>
      </w:r>
      <w:r w:rsidR="00CF5B46" w:rsidRPr="002A62D6">
        <w:t xml:space="preserve"> </w:t>
      </w:r>
      <w:proofErr w:type="gramEnd"/>
    </w:p>
    <w:p w:rsidR="00D97ACF" w:rsidRPr="00723E15" w:rsidRDefault="00CF5B46" w:rsidP="00FA5553">
      <w:pPr>
        <w:ind w:firstLine="0"/>
        <w:rPr>
          <w:b/>
        </w:rPr>
      </w:pPr>
      <w:r w:rsidRPr="00723E15">
        <w:rPr>
          <w:b/>
        </w:rPr>
        <w:t>-</w:t>
      </w:r>
      <w:r w:rsidR="002A62D6" w:rsidRPr="00723E15">
        <w:rPr>
          <w:b/>
        </w:rPr>
        <w:t xml:space="preserve"> </w:t>
      </w:r>
      <w:r w:rsidRPr="00723E15">
        <w:rPr>
          <w:b/>
        </w:rPr>
        <w:t>по инициативе Исполнителя:</w:t>
      </w:r>
    </w:p>
    <w:p w:rsidR="00D97ACF" w:rsidRPr="002A62D6" w:rsidRDefault="00CF5B46" w:rsidP="002A62D6">
      <w:r w:rsidRPr="002A62D6">
        <w:t xml:space="preserve">а) применение к </w:t>
      </w:r>
      <w:proofErr w:type="gramStart"/>
      <w:r w:rsidRPr="002A62D6">
        <w:t>Обучающемуся</w:t>
      </w:r>
      <w:proofErr w:type="gramEnd"/>
      <w:r w:rsidRPr="002A62D6">
        <w:t>, достигшему возраста 15 лет, отчисления как меры дисциплинарного взыскания;</w:t>
      </w:r>
    </w:p>
    <w:p w:rsidR="00D97ACF" w:rsidRPr="002A62D6" w:rsidRDefault="00CF5B46" w:rsidP="002A62D6">
      <w:r w:rsidRPr="002A62D6">
        <w:t xml:space="preserve">б) невыполнение </w:t>
      </w:r>
      <w:proofErr w:type="gramStart"/>
      <w:r w:rsidRPr="002A62D6">
        <w:t>Обучающимся</w:t>
      </w:r>
      <w:proofErr w:type="gramEnd"/>
      <w:r w:rsidRPr="002A62D6">
        <w:t xml:space="preserve"> по</w:t>
      </w:r>
      <w:r w:rsidR="002A62D6">
        <w:t xml:space="preserve"> </w:t>
      </w:r>
      <w:r w:rsidRPr="002A62D6"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97ACF" w:rsidRPr="002A62D6" w:rsidRDefault="00CF5B46" w:rsidP="002A62D6">
      <w:r w:rsidRPr="002A62D6">
        <w:t>в) установление нарушения порядка приема в ФГБОУ ВО «МГТУ им. Г.И. Носова», повлекшего по вине Обучающегося его незаконное зачисление;</w:t>
      </w:r>
    </w:p>
    <w:p w:rsidR="00D97ACF" w:rsidRPr="002A62D6" w:rsidRDefault="00CF5B46" w:rsidP="002A62D6">
      <w:r w:rsidRPr="002A62D6">
        <w:t>г)</w:t>
      </w:r>
      <w:r w:rsidR="002A62D6">
        <w:t xml:space="preserve"> </w:t>
      </w:r>
      <w:r w:rsidR="00E21392" w:rsidRPr="002A62D6">
        <w:t>п</w:t>
      </w:r>
      <w:r w:rsidRPr="002A62D6">
        <w:t>росрочка оплаты стоимости образовательной услуги;</w:t>
      </w:r>
    </w:p>
    <w:p w:rsidR="00D97ACF" w:rsidRPr="002A62D6" w:rsidRDefault="00CF5B46" w:rsidP="002A62D6">
      <w:proofErr w:type="spellStart"/>
      <w:r w:rsidRPr="002A62D6">
        <w:t>д</w:t>
      </w:r>
      <w:proofErr w:type="spellEnd"/>
      <w:r w:rsidRPr="002A62D6">
        <w:t>) невозможность надлежащего исполнения обязательств по оказанию образовательной услуги вследствие действий (бездействия) Обучающегося</w:t>
      </w:r>
      <w:r w:rsidR="00765532" w:rsidRPr="002A62D6">
        <w:t>;</w:t>
      </w:r>
    </w:p>
    <w:p w:rsidR="00E21392" w:rsidRPr="00723E15" w:rsidRDefault="00CF5B46" w:rsidP="00FA5553">
      <w:pPr>
        <w:ind w:firstLine="0"/>
      </w:pPr>
      <w:r w:rsidRPr="00723E15">
        <w:rPr>
          <w:b/>
        </w:rPr>
        <w:t>-</w:t>
      </w:r>
      <w:r w:rsidR="002A62D6" w:rsidRPr="00723E15">
        <w:rPr>
          <w:b/>
        </w:rPr>
        <w:t xml:space="preserve"> </w:t>
      </w:r>
      <w:r w:rsidRPr="00723E15">
        <w:rPr>
          <w:b/>
        </w:rPr>
        <w:t xml:space="preserve">по </w:t>
      </w:r>
      <w:proofErr w:type="gramStart"/>
      <w:r w:rsidRPr="00723E15">
        <w:rPr>
          <w:b/>
        </w:rPr>
        <w:t>обстоятельствам</w:t>
      </w:r>
      <w:proofErr w:type="gramEnd"/>
      <w:r w:rsidR="002A62D6" w:rsidRPr="00723E15">
        <w:rPr>
          <w:b/>
        </w:rPr>
        <w:t xml:space="preserve"> </w:t>
      </w:r>
      <w:r w:rsidRPr="00723E15">
        <w:rPr>
          <w:b/>
        </w:rPr>
        <w:t xml:space="preserve">не зависящим от воли Сторон, </w:t>
      </w:r>
      <w:r w:rsidRPr="00723E15">
        <w:t>в том числе в случае ликвидации Исполнителя.</w:t>
      </w:r>
      <w:r w:rsidR="00E21392" w:rsidRPr="00723E15">
        <w:t xml:space="preserve"> 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Исполнитель вправе отказаться от исполнения обязательств по </w:t>
      </w:r>
      <w:r w:rsidR="007D2AE2" w:rsidRPr="002A62D6">
        <w:t>Договор</w:t>
      </w:r>
      <w:r w:rsidRPr="002A62D6">
        <w:t>у при условии полного возмещения Заказчику убытков.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9012A5">
        <w:t>Заказчик</w:t>
      </w:r>
      <w:r w:rsidR="008E2345">
        <w:t xml:space="preserve"> </w:t>
      </w:r>
      <w:r w:rsidRPr="002A62D6">
        <w:t xml:space="preserve">вправе отказаться от исполнения </w:t>
      </w:r>
      <w:r w:rsidR="007D2AE2" w:rsidRPr="002A62D6">
        <w:t>Договор</w:t>
      </w:r>
      <w:r w:rsidRPr="002A62D6">
        <w:t xml:space="preserve">а при условии оплаты Исполнителю фактически понесенных им расходов, связанных с исполнением обязательств по </w:t>
      </w:r>
      <w:r w:rsidR="007D2AE2" w:rsidRPr="002A62D6">
        <w:t>Договор</w:t>
      </w:r>
      <w:r w:rsidRPr="002A62D6">
        <w:t>у.</w:t>
      </w:r>
    </w:p>
    <w:p w:rsidR="00D97ACF" w:rsidRPr="002A62D6" w:rsidRDefault="006F734A" w:rsidP="002A62D6">
      <w:pPr>
        <w:pStyle w:val="a4"/>
        <w:numPr>
          <w:ilvl w:val="1"/>
          <w:numId w:val="29"/>
        </w:numPr>
      </w:pPr>
      <w:proofErr w:type="gramStart"/>
      <w:r w:rsidRPr="002A62D6">
        <w:t>Сторона</w:t>
      </w:r>
      <w:proofErr w:type="gramEnd"/>
      <w:r w:rsidRPr="002A62D6">
        <w:t xml:space="preserve"> инициирующая одностороннее расторжение Договора направляет другой </w:t>
      </w:r>
      <w:r w:rsidR="009670B9" w:rsidRPr="002A62D6">
        <w:t>С</w:t>
      </w:r>
      <w:r w:rsidRPr="002A62D6">
        <w:t>тороне уведомление о расторжении договора в порядке, предусмотренном разделом 8 Договора. Договор считается расторгнутым с момента получения другой Стороной соответствующего уведомления.</w:t>
      </w:r>
    </w:p>
    <w:p w:rsidR="00D97ACF" w:rsidRPr="002A62D6" w:rsidRDefault="00CF5B46" w:rsidP="00FA5553">
      <w:pPr>
        <w:pStyle w:val="1"/>
      </w:pPr>
      <w:r w:rsidRPr="002A62D6">
        <w:t>Ответственность Исполнителя, Заказчика и Обучающегося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За неисполнение или ненадлежащее исполнение своих обязательств по </w:t>
      </w:r>
      <w:r w:rsidR="007D2AE2" w:rsidRPr="002A62D6">
        <w:t>Договор</w:t>
      </w:r>
      <w:r w:rsidRPr="002A62D6">
        <w:t xml:space="preserve">у Стороны несут ответственность, предусмотренную законодательством Российской Федерации и </w:t>
      </w:r>
      <w:r w:rsidR="007D2AE2" w:rsidRPr="002A62D6">
        <w:t>Договор</w:t>
      </w:r>
      <w:r w:rsidRPr="002A62D6">
        <w:t>ом.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97ACF" w:rsidRPr="002A62D6" w:rsidRDefault="00CF5B46" w:rsidP="002A62D6">
      <w:r w:rsidRPr="002A62D6">
        <w:t>а) безвозмездного оказания образовательной услуги;</w:t>
      </w:r>
    </w:p>
    <w:p w:rsidR="00D97ACF" w:rsidRPr="002A62D6" w:rsidRDefault="00CF5B46" w:rsidP="002A62D6">
      <w:r w:rsidRPr="002A62D6">
        <w:t>б) соразмерного уменьшения стоимости оказанной образовательной услуги;</w:t>
      </w:r>
    </w:p>
    <w:p w:rsidR="00D97ACF" w:rsidRPr="002A62D6" w:rsidRDefault="00CF5B46" w:rsidP="002A62D6">
      <w:r w:rsidRPr="002A62D6"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Заказчик вправе при отказе от исполнения</w:t>
      </w:r>
      <w:r w:rsidR="002A62D6">
        <w:t xml:space="preserve"> </w:t>
      </w:r>
      <w:r w:rsidR="007D2AE2" w:rsidRPr="002A62D6">
        <w:t>Договор</w:t>
      </w:r>
      <w:r w:rsidRPr="002A62D6">
        <w:t xml:space="preserve">а на основании п. 5.2. </w:t>
      </w:r>
      <w:r w:rsidR="007D2AE2" w:rsidRPr="002A62D6">
        <w:t>Договор</w:t>
      </w:r>
      <w:r w:rsidRPr="002A62D6">
        <w:t>а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97ACF" w:rsidRPr="002A62D6" w:rsidRDefault="00CF5B46" w:rsidP="002A62D6">
      <w:r w:rsidRPr="002A62D6"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97ACF" w:rsidRPr="002A62D6" w:rsidRDefault="00CF5B46" w:rsidP="002A62D6">
      <w:r w:rsidRPr="002A62D6"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97ACF" w:rsidRPr="002A62D6" w:rsidRDefault="00CF5B46" w:rsidP="002A62D6">
      <w:r w:rsidRPr="002A62D6">
        <w:t>в) потребовать уменьшения стоимости образовательной услуги;</w:t>
      </w:r>
    </w:p>
    <w:p w:rsidR="00D97ACF" w:rsidRPr="002A62D6" w:rsidRDefault="00CF5B46" w:rsidP="002A62D6">
      <w:r w:rsidRPr="002A62D6">
        <w:t xml:space="preserve">г) расторгнуть </w:t>
      </w:r>
      <w:r w:rsidR="007D2AE2" w:rsidRPr="002A62D6">
        <w:t>Договор</w:t>
      </w:r>
      <w:r w:rsidRPr="002A62D6">
        <w:t>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97ACF" w:rsidRPr="002A62D6" w:rsidRDefault="00CF5B46" w:rsidP="00FA5553">
      <w:pPr>
        <w:pStyle w:val="1"/>
      </w:pPr>
      <w:r w:rsidRPr="002A62D6">
        <w:t xml:space="preserve">Срок действия </w:t>
      </w:r>
      <w:r w:rsidR="007D2AE2" w:rsidRPr="002A62D6">
        <w:t>Договор</w:t>
      </w:r>
      <w:r w:rsidRPr="002A62D6">
        <w:t>а</w:t>
      </w:r>
    </w:p>
    <w:p w:rsidR="00D97ACF" w:rsidRPr="002A62D6" w:rsidRDefault="007D2AE2" w:rsidP="00FA5553">
      <w:pPr>
        <w:pStyle w:val="a4"/>
        <w:numPr>
          <w:ilvl w:val="1"/>
          <w:numId w:val="29"/>
        </w:numPr>
      </w:pPr>
      <w:r w:rsidRPr="002A62D6">
        <w:t>Договор</w:t>
      </w:r>
      <w:r w:rsidR="00CF5B46" w:rsidRPr="002A62D6">
        <w:t xml:space="preserve"> вступает в силу со дня его заключения Сторонами и действует до полного исполнения Сторонами принятых по </w:t>
      </w:r>
      <w:r w:rsidRPr="002A62D6">
        <w:t>Договор</w:t>
      </w:r>
      <w:r w:rsidR="00CF5B46" w:rsidRPr="002A62D6">
        <w:t>у обязательств.</w:t>
      </w:r>
    </w:p>
    <w:p w:rsidR="00D97ACF" w:rsidRPr="002A62D6" w:rsidRDefault="00CF5B46" w:rsidP="00FA5553">
      <w:pPr>
        <w:pStyle w:val="1"/>
      </w:pPr>
      <w:r w:rsidRPr="002A62D6">
        <w:t>Заключительные положения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Сведения, указанные в </w:t>
      </w:r>
      <w:r w:rsidR="007D2AE2" w:rsidRPr="002A62D6">
        <w:t>Договор</w:t>
      </w:r>
      <w:r w:rsidRPr="002A62D6"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7D2AE2" w:rsidRPr="002A62D6">
        <w:t>Договор</w:t>
      </w:r>
      <w:r w:rsidRPr="002A62D6">
        <w:t>а.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Исполнитель гарантирует безопасность и конфиденциальность получаемых от Заказчика/Обучающегося и используемых при оказании образовательной услуги персональных данных. Заказчик/Обучающийся обязаны представлять достоверные сведения. Исполнитель вправе проверять достоверность представленных сведений Заказчиком/Обучающимся.</w:t>
      </w:r>
    </w:p>
    <w:p w:rsidR="00D97ACF" w:rsidRPr="002A62D6" w:rsidRDefault="00CF5B46" w:rsidP="002A62D6">
      <w:proofErr w:type="gramStart"/>
      <w:r w:rsidRPr="002A62D6">
        <w:t>Обработка персональных данных Заказчика/Обучающегося осуществляет</w:t>
      </w:r>
      <w:r w:rsidR="00780593" w:rsidRPr="002A62D6">
        <w:t xml:space="preserve">ся на основании п. 5 ч. 1 ст. 6 </w:t>
      </w:r>
      <w:r w:rsidRPr="002A62D6">
        <w:t>ФЗ «О персональных данных» № 152-ФЗ от 27.07.2006г., согласно которому</w:t>
      </w:r>
      <w:r w:rsidR="002A62D6">
        <w:t xml:space="preserve"> </w:t>
      </w:r>
      <w:r w:rsidRPr="002A62D6">
        <w:t xml:space="preserve">для обработки персональных данных не требуется согласия субъекта персональных данных, если она необходима для исполнения </w:t>
      </w:r>
      <w:r w:rsidR="007D2AE2" w:rsidRPr="002A62D6">
        <w:t>Договор</w:t>
      </w:r>
      <w:r w:rsidRPr="002A62D6">
        <w:t xml:space="preserve">а, стороной которого либо </w:t>
      </w:r>
      <w:proofErr w:type="spellStart"/>
      <w:r w:rsidRPr="002A62D6">
        <w:t>выгодоприобретателем</w:t>
      </w:r>
      <w:proofErr w:type="spellEnd"/>
      <w:r w:rsidRPr="002A62D6">
        <w:t xml:space="preserve"> по которому является субъект персональных данных, а также для заключения </w:t>
      </w:r>
      <w:r w:rsidR="007D2AE2" w:rsidRPr="002A62D6">
        <w:t>Договор</w:t>
      </w:r>
      <w:r w:rsidRPr="002A62D6">
        <w:t>а по инициативе субъекта персональных данных</w:t>
      </w:r>
      <w:proofErr w:type="gramEnd"/>
      <w:r w:rsidRPr="002A62D6">
        <w:t xml:space="preserve"> или </w:t>
      </w:r>
      <w:r w:rsidR="007D2AE2" w:rsidRPr="002A62D6">
        <w:t>Договор</w:t>
      </w:r>
      <w:r w:rsidRPr="002A62D6">
        <w:t xml:space="preserve">а, по которому субъект персональных данных будет являться </w:t>
      </w:r>
      <w:proofErr w:type="spellStart"/>
      <w:r w:rsidRPr="002A62D6">
        <w:t>выгодоприобретателем</w:t>
      </w:r>
      <w:proofErr w:type="spellEnd"/>
      <w:r w:rsidRPr="002A62D6">
        <w:t>.</w:t>
      </w:r>
    </w:p>
    <w:p w:rsidR="00D97ACF" w:rsidRPr="002A62D6" w:rsidRDefault="00CF5B46" w:rsidP="002A62D6">
      <w:r w:rsidRPr="002A62D6">
        <w:t xml:space="preserve">Цель обработки персональных данных – размещение, пользование и хранение в базе данных Исполнителя. </w:t>
      </w:r>
    </w:p>
    <w:p w:rsidR="00D97ACF" w:rsidRPr="002A62D6" w:rsidRDefault="007D2AE2" w:rsidP="00FA5553">
      <w:pPr>
        <w:pStyle w:val="a4"/>
        <w:numPr>
          <w:ilvl w:val="1"/>
          <w:numId w:val="29"/>
        </w:numPr>
      </w:pPr>
      <w:r w:rsidRPr="002A62D6">
        <w:t>Договор</w:t>
      </w:r>
      <w:r w:rsidR="00CF5B46" w:rsidRPr="002A62D6">
        <w:t xml:space="preserve"> составлен в </w:t>
      </w:r>
      <w:r w:rsidR="006C428B" w:rsidRPr="002A62D6">
        <w:t>2</w:t>
      </w:r>
      <w:r w:rsidR="00CF5B46" w:rsidRPr="002A62D6">
        <w:t xml:space="preserve">-х экземплярах, по одному для </w:t>
      </w:r>
      <w:r w:rsidR="006C428B" w:rsidRPr="002A62D6">
        <w:t>Заказчика и Исполнителя</w:t>
      </w:r>
      <w:r w:rsidR="00CF5B46" w:rsidRPr="002A62D6">
        <w:t xml:space="preserve">. Все экземпляры имеют одинаковую юридическую силу. 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>Стороны обязуются письменно извещать друг друга о смене реквизитов, адресов и иных существенных изменениях.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Все споры и разногласия, которые могут возникнуть при исполнении условий </w:t>
      </w:r>
      <w:r w:rsidR="007D2AE2" w:rsidRPr="002A62D6">
        <w:t>Договор</w:t>
      </w:r>
      <w:r w:rsidRPr="002A62D6">
        <w:t>а,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установленном законодательством Российской Федерации.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Ни одна из Сторон не вправе передавать свои права и обязанности по </w:t>
      </w:r>
      <w:r w:rsidR="007D2AE2" w:rsidRPr="002A62D6">
        <w:t>Договор</w:t>
      </w:r>
      <w:r w:rsidRPr="002A62D6">
        <w:t>у третьим лицам без письменного согласия другой Стороны.</w:t>
      </w:r>
    </w:p>
    <w:p w:rsidR="006F6796" w:rsidRPr="006F6796" w:rsidRDefault="00CF5B46" w:rsidP="002A62D6">
      <w:pPr>
        <w:pStyle w:val="a4"/>
        <w:numPr>
          <w:ilvl w:val="1"/>
          <w:numId w:val="29"/>
        </w:numPr>
      </w:pPr>
      <w:r w:rsidRPr="002A62D6">
        <w:t xml:space="preserve">Надлежащим уведомлением </w:t>
      </w:r>
      <w:r w:rsidR="006C428B" w:rsidRPr="002A62D6">
        <w:t>С</w:t>
      </w:r>
      <w:r w:rsidRPr="002A62D6">
        <w:t xml:space="preserve">тороны признают направление писем, обращений, претензий и других отправлений </w:t>
      </w:r>
      <w:r w:rsidR="002B29C7" w:rsidRPr="002A62D6">
        <w:t xml:space="preserve">с </w:t>
      </w:r>
      <w:r w:rsidR="009A6F7A" w:rsidRPr="002A62D6">
        <w:t xml:space="preserve">нарочным, </w:t>
      </w:r>
      <w:r w:rsidR="006C428B" w:rsidRPr="002A62D6">
        <w:t xml:space="preserve">почтовым отправлением по адресам, указанным в разделе </w:t>
      </w:r>
      <w:r w:rsidR="002B29C7" w:rsidRPr="002A62D6">
        <w:t>9</w:t>
      </w:r>
      <w:r w:rsidR="00D50779" w:rsidRPr="002A62D6">
        <w:t xml:space="preserve"> </w:t>
      </w:r>
      <w:r w:rsidR="006C428B" w:rsidRPr="002A62D6">
        <w:t xml:space="preserve">Договора; </w:t>
      </w:r>
      <w:r w:rsidRPr="002A62D6">
        <w:t xml:space="preserve">электронной почтой по адресам: </w:t>
      </w:r>
      <w:proofErr w:type="spellStart"/>
      <w:r w:rsidRPr="002A62D6">
        <w:t>эл</w:t>
      </w:r>
      <w:proofErr w:type="spellEnd"/>
      <w:r w:rsidRPr="002A62D6">
        <w:t xml:space="preserve">. почта Исполнителя </w:t>
      </w:r>
      <w:proofErr w:type="spellStart"/>
      <w:r w:rsidRPr="002A62D6">
        <w:t>mgtu@magtu.ru</w:t>
      </w:r>
      <w:proofErr w:type="spellEnd"/>
      <w:r w:rsidRPr="002A62D6">
        <w:t xml:space="preserve">, </w:t>
      </w:r>
      <w:proofErr w:type="spellStart"/>
      <w:r w:rsidRPr="002A62D6">
        <w:t>эл</w:t>
      </w:r>
      <w:proofErr w:type="spellEnd"/>
      <w:r w:rsidRPr="002A62D6">
        <w:t xml:space="preserve">. </w:t>
      </w:r>
      <w:r w:rsidR="00893944" w:rsidRPr="002A62D6">
        <w:t>п</w:t>
      </w:r>
      <w:r w:rsidRPr="002A62D6">
        <w:t>очта Заказчика _____</w:t>
      </w:r>
      <w:r w:rsidR="00893944" w:rsidRPr="002A62D6">
        <w:t>_______________________________________</w:t>
      </w:r>
      <w:r w:rsidRPr="002A62D6">
        <w:t xml:space="preserve">_________. </w:t>
      </w:r>
    </w:p>
    <w:p w:rsidR="006F6796" w:rsidRDefault="006F6796" w:rsidP="002A62D6">
      <w:pPr>
        <w:sectPr w:rsidR="006F6796" w:rsidSect="006F6796">
          <w:footerReference w:type="default" r:id="rId8"/>
          <w:pgSz w:w="11906" w:h="16838"/>
          <w:pgMar w:top="851" w:right="567" w:bottom="851" w:left="1134" w:header="567" w:footer="567" w:gutter="0"/>
          <w:cols w:space="720"/>
          <w:docGrid w:linePitch="245"/>
        </w:sectPr>
      </w:pPr>
    </w:p>
    <w:p w:rsidR="009A6F7A" w:rsidRPr="002A62D6" w:rsidRDefault="006C428B" w:rsidP="002A62D6">
      <w:r w:rsidRPr="002A62D6">
        <w:lastRenderedPageBreak/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2B29C7" w:rsidRPr="002A62D6">
        <w:t>9</w:t>
      </w:r>
      <w:r w:rsidRPr="002A62D6">
        <w:t xml:space="preserve">, пункте 8.7. Договора. Отправка сообщения по электронной </w:t>
      </w:r>
      <w:r w:rsidRPr="002A62D6">
        <w:lastRenderedPageBreak/>
        <w:t xml:space="preserve">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заказным письмом с уведомлением о вручении, по адресу, указанному в разделе </w:t>
      </w:r>
      <w:r w:rsidR="002B29C7" w:rsidRPr="002A62D6">
        <w:t>9</w:t>
      </w:r>
      <w:r w:rsidRPr="002A62D6">
        <w:t xml:space="preserve"> Договора.</w:t>
      </w:r>
      <w:r w:rsidR="009A6F7A" w:rsidRPr="002A62D6">
        <w:t xml:space="preserve"> </w:t>
      </w:r>
    </w:p>
    <w:p w:rsidR="006C428B" w:rsidRPr="002A62D6" w:rsidRDefault="006C428B" w:rsidP="002A62D6">
      <w:r w:rsidRPr="002A62D6">
        <w:t>Сообщение, направленное заказным письмом с уведомлением, считается полученным принимающей Стороной в следующих случаях:</w:t>
      </w:r>
    </w:p>
    <w:p w:rsidR="006C428B" w:rsidRPr="002A62D6" w:rsidRDefault="00FA5553" w:rsidP="002A62D6">
      <w:r>
        <w:noBreakHyphen/>
        <w:t xml:space="preserve"> </w:t>
      </w:r>
      <w:r w:rsidR="006C428B" w:rsidRPr="002A62D6">
        <w:t xml:space="preserve">имеется подтверждающая факт получения сообщения информация сервиса «Отслеживание почтовых отправлений» с официального сайта </w:t>
      </w:r>
      <w:r w:rsidR="009A6F7A" w:rsidRPr="002A62D6">
        <w:t>АО</w:t>
      </w:r>
      <w:r w:rsidR="006C428B" w:rsidRPr="002A62D6">
        <w:t xml:space="preserve">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6C428B" w:rsidRPr="002A62D6" w:rsidRDefault="00FA5553" w:rsidP="002A62D6">
      <w:r>
        <w:noBreakHyphen/>
      </w:r>
      <w:r w:rsidR="006C428B" w:rsidRPr="002A62D6">
        <w:t xml:space="preserve">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2B29C7" w:rsidRPr="002A62D6">
        <w:t>9</w:t>
      </w:r>
      <w:r w:rsidR="006C428B" w:rsidRPr="002A62D6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6C428B" w:rsidRPr="002A62D6" w:rsidRDefault="006C428B" w:rsidP="002A62D6">
      <w:r w:rsidRPr="002A62D6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6C428B" w:rsidRPr="002A62D6" w:rsidRDefault="006C428B" w:rsidP="002A62D6">
      <w:r w:rsidRPr="002A62D6">
        <w:t xml:space="preserve">Сообщение, переданное </w:t>
      </w:r>
      <w:r w:rsidR="002B29C7" w:rsidRPr="002A62D6">
        <w:t xml:space="preserve">с </w:t>
      </w:r>
      <w:r w:rsidRPr="002A62D6">
        <w:t xml:space="preserve">нарочным принимающей Стороне, считается полученным такой Стороной с даты фактического вручения </w:t>
      </w:r>
      <w:proofErr w:type="gramStart"/>
      <w:r w:rsidRPr="002A62D6">
        <w:t>сообщения</w:t>
      </w:r>
      <w:proofErr w:type="gramEnd"/>
      <w:r w:rsidRPr="002A62D6">
        <w:t xml:space="preserve"> принимающей Стороне под подпись.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Настоящим Стороны пришли к соглашению, что при подписании </w:t>
      </w:r>
      <w:r w:rsidR="007D2AE2" w:rsidRPr="002A62D6">
        <w:t>Договор</w:t>
      </w:r>
      <w:r w:rsidRPr="002A62D6">
        <w:t>а допускается использование факсимильного воспроизведения подписи руководителя Исполнителя</w:t>
      </w:r>
      <w:r w:rsidR="00893944" w:rsidRPr="002A62D6">
        <w:t>, уполномоченного им лица</w:t>
      </w:r>
      <w:r w:rsidRPr="002A62D6">
        <w:t xml:space="preserve"> с помощью средств механического копирования.</w:t>
      </w:r>
    </w:p>
    <w:p w:rsidR="00D97ACF" w:rsidRPr="002A62D6" w:rsidRDefault="00CF5B46" w:rsidP="00FA5553">
      <w:pPr>
        <w:pStyle w:val="a4"/>
        <w:numPr>
          <w:ilvl w:val="1"/>
          <w:numId w:val="29"/>
        </w:numPr>
      </w:pPr>
      <w:r w:rsidRPr="002A62D6">
        <w:t xml:space="preserve">Заказчик и Обучающийся гарантируют, что с лицензией на </w:t>
      </w:r>
      <w:proofErr w:type="gramStart"/>
      <w:r w:rsidRPr="002A62D6">
        <w:t>право ведения</w:t>
      </w:r>
      <w:proofErr w:type="gramEnd"/>
      <w:r w:rsidRPr="002A62D6">
        <w:t xml:space="preserve"> образовательной деятельности с приложением; Уставом Исполнителя;</w:t>
      </w:r>
      <w:r w:rsidR="002A62D6">
        <w:t xml:space="preserve"> </w:t>
      </w:r>
      <w:r w:rsidRPr="002A62D6">
        <w:t xml:space="preserve">правилами оказания платных образовательных услуг Исполнителя; локальными нормативными актами Исполнителя, регламентирующими правила приема на обучение; положением о порядке перевода, отчисления и восстановления; локальным нормативным актом, регламентирующим порядок проведения итоговой аттестации; </w:t>
      </w:r>
      <w:proofErr w:type="gramStart"/>
      <w:r w:rsidRPr="002A62D6">
        <w:t xml:space="preserve">локальными нормативными актами о применении электронного обучения, дистанционных образовательных технологий (в случае их применения); правилами внутреннего распорядка и иными локальными нормативными актами Исполнителя, касающимися обучения по выбранной образовательной программе (части образовательной программы), содержанием </w:t>
      </w:r>
      <w:r w:rsidR="007D2AE2" w:rsidRPr="002A62D6">
        <w:t>Договор</w:t>
      </w:r>
      <w:r w:rsidRPr="002A62D6">
        <w:t>а; стоимостью образовательной услуги и иной информацией о выбранной образовательной программе и условиях обучения, размещенной на сайте Исполнителя;</w:t>
      </w:r>
      <w:proofErr w:type="gramEnd"/>
      <w:r w:rsidRPr="002A62D6">
        <w:t xml:space="preserve"> основаниями и порядком снижения стоимости платной образовательной услуги, сведениями об образовательной программе (включая сведения об учебном плане, графике учебного процесса и об остальных ее компонентах), информацией об Исполнителе и режиме его работы ознакомлены. На обработку персональных данных для целей исполнения </w:t>
      </w:r>
      <w:r w:rsidR="007D2AE2" w:rsidRPr="002A62D6">
        <w:t>Договор</w:t>
      </w:r>
      <w:r w:rsidRPr="002A62D6">
        <w:t>а согласны</w:t>
      </w:r>
      <w:r w:rsidR="00A14AB8" w:rsidRPr="002A62D6">
        <w:t>.</w:t>
      </w:r>
    </w:p>
    <w:p w:rsidR="00D97ACF" w:rsidRPr="002A62D6" w:rsidRDefault="00CF5B46" w:rsidP="00FA5553">
      <w:pPr>
        <w:pStyle w:val="1"/>
      </w:pPr>
      <w:bookmarkStart w:id="2" w:name="Par156"/>
      <w:bookmarkEnd w:id="2"/>
      <w:r w:rsidRPr="002A62D6">
        <w:t xml:space="preserve">Адреса и реквизиты </w:t>
      </w:r>
      <w:r w:rsidR="007C13E4" w:rsidRPr="002A62D6">
        <w:t>С</w:t>
      </w:r>
      <w:r w:rsidRPr="002A62D6">
        <w:t xml:space="preserve">торон </w:t>
      </w:r>
    </w:p>
    <w:p w:rsidR="00DD438F" w:rsidRPr="002A62D6" w:rsidRDefault="00CF5B46" w:rsidP="002A62D6">
      <w:r w:rsidRPr="002A62D6">
        <w:t xml:space="preserve">Исполнитель: </w:t>
      </w:r>
    </w:p>
    <w:p w:rsidR="00D97ACF" w:rsidRPr="00FA5553" w:rsidRDefault="00FA5553" w:rsidP="002A62D6">
      <w:pPr>
        <w:rPr>
          <w:b/>
        </w:rPr>
      </w:pPr>
      <w:r w:rsidRPr="00FA5553">
        <w:rPr>
          <w:b/>
        </w:rPr>
        <w:t>Ф</w:t>
      </w:r>
      <w:r w:rsidR="00CF5B46" w:rsidRPr="00FA5553">
        <w:rPr>
          <w:b/>
        </w:rPr>
        <w:t>едеральное государственное бюджетное образовательное учреждение высшего образования (ФГБОУ ВО «МГТУ им. Г.И. Носова»)</w:t>
      </w:r>
    </w:p>
    <w:p w:rsidR="00D97ACF" w:rsidRPr="002A62D6" w:rsidRDefault="00CF5B46" w:rsidP="002A62D6">
      <w:r w:rsidRPr="002A62D6">
        <w:t xml:space="preserve">455000, </w:t>
      </w:r>
      <w:proofErr w:type="gramStart"/>
      <w:r w:rsidRPr="002A62D6">
        <w:t>Челябинская</w:t>
      </w:r>
      <w:proofErr w:type="gramEnd"/>
      <w:r w:rsidRPr="002A62D6">
        <w:t xml:space="preserve"> обл., г. Магнитогорск, пр. Ленина, дом 38, ФЭО (сектор платных услуг) т.(3519) 29-85-10; 29-85-05, сайт </w:t>
      </w:r>
      <w:hyperlink r:id="rId9" w:history="1">
        <w:r w:rsidRPr="002A62D6">
          <w:t>www.magtu.ru</w:t>
        </w:r>
      </w:hyperlink>
      <w:r w:rsidRPr="002A62D6">
        <w:t xml:space="preserve">, </w:t>
      </w:r>
      <w:proofErr w:type="spellStart"/>
      <w:r w:rsidRPr="002A62D6">
        <w:t>эл</w:t>
      </w:r>
      <w:proofErr w:type="gramStart"/>
      <w:r w:rsidRPr="002A62D6">
        <w:t>.п</w:t>
      </w:r>
      <w:proofErr w:type="gramEnd"/>
      <w:r w:rsidRPr="002A62D6">
        <w:t>очта</w:t>
      </w:r>
      <w:proofErr w:type="spellEnd"/>
      <w:r w:rsidRPr="002A62D6">
        <w:t xml:space="preserve"> </w:t>
      </w:r>
      <w:hyperlink r:id="rId10" w:history="1">
        <w:r w:rsidRPr="002A62D6">
          <w:t>OPU@magtu.ru</w:t>
        </w:r>
      </w:hyperlink>
      <w:r w:rsidRPr="002A62D6">
        <w:t xml:space="preserve">, </w:t>
      </w:r>
      <w:hyperlink r:id="rId11" w:history="1">
        <w:r w:rsidRPr="002A62D6">
          <w:t>OPUS@magtu.ru</w:t>
        </w:r>
      </w:hyperlink>
      <w:r w:rsidRPr="002A62D6">
        <w:t xml:space="preserve"> и </w:t>
      </w:r>
      <w:proofErr w:type="spellStart"/>
      <w:r w:rsidRPr="002A62D6">
        <w:t>SPU@magtu.ru</w:t>
      </w:r>
      <w:proofErr w:type="spellEnd"/>
      <w:r w:rsidRPr="002A62D6">
        <w:t>.</w:t>
      </w:r>
    </w:p>
    <w:p w:rsidR="00D97ACF" w:rsidRPr="002A62D6" w:rsidRDefault="00CF5B46" w:rsidP="002A62D6">
      <w:r w:rsidRPr="002A62D6">
        <w:t xml:space="preserve">ИНН 7414002238 КПП 745601001 </w:t>
      </w:r>
    </w:p>
    <w:p w:rsidR="00D97ACF" w:rsidRPr="002A62D6" w:rsidRDefault="00CF5B46" w:rsidP="002A62D6">
      <w:r w:rsidRPr="002A62D6">
        <w:t>УФК по Челябинской</w:t>
      </w:r>
      <w:r w:rsidR="002A62D6">
        <w:t xml:space="preserve"> </w:t>
      </w:r>
      <w:r w:rsidRPr="002A62D6">
        <w:t xml:space="preserve">области (ФГБОУ ВО «МГТУ им. Г.И. Носова», </w:t>
      </w:r>
      <w:proofErr w:type="gramStart"/>
      <w:r w:rsidRPr="002A62D6">
        <w:t>л</w:t>
      </w:r>
      <w:proofErr w:type="gramEnd"/>
      <w:r w:rsidRPr="002A62D6">
        <w:t>/счет 20696Х30690),</w:t>
      </w:r>
      <w:r w:rsidR="00DE6E2C">
        <w:t xml:space="preserve"> </w:t>
      </w:r>
      <w:r w:rsidR="00DE6E2C" w:rsidRPr="002A62D6">
        <w:t>номер счета</w:t>
      </w:r>
      <w:r w:rsidRPr="002A62D6">
        <w:t xml:space="preserve"> </w:t>
      </w:r>
      <w:r w:rsidR="00DE6E2C" w:rsidRPr="002A62D6">
        <w:t xml:space="preserve">получателя </w:t>
      </w:r>
      <w:r w:rsidRPr="002A62D6">
        <w:t>03214643000000016900 Отделение Челябинск Банка России/</w:t>
      </w:r>
      <w:r w:rsidR="00D147D0" w:rsidRPr="002A62D6">
        <w:t>/</w:t>
      </w:r>
      <w:r w:rsidRPr="002A62D6">
        <w:t>УФК по Челябинской области г. Челябинск, БИК 017501500, номер счета банка получателя средств 40102810654370000062, КБК 00000000000000000130, ОКТМО 75738000.</w:t>
      </w:r>
    </w:p>
    <w:p w:rsidR="00D97ACF" w:rsidRPr="002A62D6" w:rsidRDefault="00D97ACF" w:rsidP="002A62D6"/>
    <w:tbl>
      <w:tblPr>
        <w:tblStyle w:val="a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47"/>
        <w:gridCol w:w="709"/>
        <w:gridCol w:w="992"/>
        <w:gridCol w:w="2410"/>
        <w:gridCol w:w="4846"/>
      </w:tblGrid>
      <w:tr w:rsidR="007E7744" w:rsidRPr="000707CC" w:rsidTr="0071253E">
        <w:tc>
          <w:tcPr>
            <w:tcW w:w="1956" w:type="dxa"/>
            <w:gridSpan w:val="2"/>
          </w:tcPr>
          <w:p w:rsidR="007E7744" w:rsidRPr="000707CC" w:rsidRDefault="007E7744" w:rsidP="006F6796">
            <w:pPr>
              <w:rPr>
                <w:rFonts w:ascii="Times New Roman" w:hAnsi="Times New Roman"/>
              </w:rPr>
            </w:pPr>
            <w:r w:rsidRPr="0071253E">
              <w:rPr>
                <w:rFonts w:ascii="Times New Roman" w:hAnsi="Times New Roman"/>
              </w:rPr>
              <w:t>Наименование/ФИО</w:t>
            </w:r>
            <w:r w:rsidRPr="000707CC">
              <w:rPr>
                <w:rFonts w:ascii="Times New Roman" w:hAnsi="Times New Roman"/>
              </w:rPr>
              <w:t>:</w:t>
            </w:r>
          </w:p>
        </w:tc>
        <w:tc>
          <w:tcPr>
            <w:tcW w:w="8248" w:type="dxa"/>
            <w:gridSpan w:val="3"/>
          </w:tcPr>
          <w:p w:rsidR="007E7744" w:rsidRPr="007E7744" w:rsidRDefault="007E7744" w:rsidP="0059607A">
            <w:pPr>
              <w:ind w:firstLine="0"/>
              <w:rPr>
                <w:rFonts w:ascii="Times New Roman" w:hAnsi="Times New Roman"/>
              </w:rPr>
            </w:pPr>
            <w:r w:rsidRPr="000707CC">
              <w:rPr>
                <w:rFonts w:ascii="Times New Roman" w:hAnsi="Times New Roman"/>
              </w:rPr>
              <w:t xml:space="preserve">   СНИЛС </w:t>
            </w:r>
            <w:r w:rsidR="0059607A">
              <w:rPr>
                <w:rFonts w:ascii="Times New Roman" w:hAnsi="Times New Roman"/>
              </w:rPr>
              <w:t xml:space="preserve"> ____________________</w:t>
            </w:r>
          </w:p>
        </w:tc>
      </w:tr>
      <w:tr w:rsidR="007E7744" w:rsidRPr="000707CC" w:rsidTr="00C65CDE">
        <w:trPr>
          <w:trHeight w:val="193"/>
        </w:trPr>
        <w:tc>
          <w:tcPr>
            <w:tcW w:w="10204" w:type="dxa"/>
            <w:gridSpan w:val="5"/>
          </w:tcPr>
          <w:p w:rsidR="007E7744" w:rsidRPr="006F6796" w:rsidRDefault="007E7744" w:rsidP="0059607A">
            <w:pPr>
              <w:rPr>
                <w:rFonts w:ascii="Times New Roman" w:hAnsi="Times New Roman"/>
              </w:rPr>
            </w:pPr>
            <w:r w:rsidRPr="0071253E">
              <w:rPr>
                <w:rFonts w:ascii="Times New Roman" w:hAnsi="Times New Roman"/>
              </w:rPr>
              <w:t>Юридический адрес</w:t>
            </w:r>
            <w:r w:rsidRPr="006F6796">
              <w:rPr>
                <w:rFonts w:ascii="Times New Roman" w:hAnsi="Times New Roman"/>
              </w:rPr>
              <w:t xml:space="preserve">: </w:t>
            </w:r>
            <w:r w:rsidR="0059607A">
              <w:rPr>
                <w:rFonts w:ascii="Times New Roman" w:hAnsi="Times New Roman"/>
              </w:rPr>
              <w:t xml:space="preserve">455022, Челябинская </w:t>
            </w:r>
            <w:proofErr w:type="spellStart"/>
            <w:proofErr w:type="gramStart"/>
            <w:r w:rsidR="0059607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="0059607A">
              <w:rPr>
                <w:rFonts w:ascii="Times New Roman" w:hAnsi="Times New Roman"/>
              </w:rPr>
              <w:t xml:space="preserve">, Магнитогорск г, </w:t>
            </w:r>
            <w:proofErr w:type="spellStart"/>
            <w:r w:rsidR="0059607A">
              <w:rPr>
                <w:rFonts w:ascii="Times New Roman" w:hAnsi="Times New Roman"/>
              </w:rPr>
              <w:t>Белорецкое</w:t>
            </w:r>
            <w:proofErr w:type="spellEnd"/>
            <w:r w:rsidR="0059607A">
              <w:rPr>
                <w:rFonts w:ascii="Times New Roman" w:hAnsi="Times New Roman"/>
              </w:rPr>
              <w:t xml:space="preserve"> </w:t>
            </w:r>
            <w:proofErr w:type="spellStart"/>
            <w:r w:rsidR="0059607A">
              <w:rPr>
                <w:rFonts w:ascii="Times New Roman" w:hAnsi="Times New Roman"/>
              </w:rPr>
              <w:t>ш</w:t>
            </w:r>
            <w:proofErr w:type="spellEnd"/>
            <w:r w:rsidR="0059607A">
              <w:rPr>
                <w:rFonts w:ascii="Times New Roman" w:hAnsi="Times New Roman"/>
              </w:rPr>
              <w:t>, дом № 11, квартира Кабинет 216</w:t>
            </w:r>
            <w:r w:rsidRPr="006F6796">
              <w:rPr>
                <w:rFonts w:ascii="Times New Roman" w:hAnsi="Times New Roman"/>
              </w:rPr>
              <w:t xml:space="preserve"> </w:t>
            </w:r>
          </w:p>
        </w:tc>
      </w:tr>
      <w:tr w:rsidR="007E7744" w:rsidRPr="000707CC" w:rsidTr="00C65CDE">
        <w:trPr>
          <w:trHeight w:val="193"/>
        </w:trPr>
        <w:tc>
          <w:tcPr>
            <w:tcW w:w="10204" w:type="dxa"/>
            <w:gridSpan w:val="5"/>
          </w:tcPr>
          <w:p w:rsidR="007E7744" w:rsidRPr="0071253E" w:rsidRDefault="007E7744" w:rsidP="0059607A">
            <w:pPr>
              <w:rPr>
                <w:rFonts w:ascii="Times New Roman" w:hAnsi="Times New Roman"/>
              </w:rPr>
            </w:pPr>
            <w:r w:rsidRPr="0071253E"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59607A">
              <w:rPr>
                <w:rFonts w:ascii="Times New Roman" w:hAnsi="Times New Roman"/>
              </w:rPr>
              <w:t>ИНН</w:t>
            </w:r>
            <w:proofErr w:type="spellEnd"/>
            <w:proofErr w:type="gramEnd"/>
            <w:r w:rsidR="0059607A">
              <w:rPr>
                <w:rFonts w:ascii="Times New Roman" w:hAnsi="Times New Roman"/>
              </w:rPr>
              <w:t xml:space="preserve"> 7456037585</w:t>
            </w:r>
            <w:r w:rsidRPr="007E7744">
              <w:rPr>
                <w:rFonts w:ascii="Times New Roman" w:hAnsi="Times New Roman"/>
              </w:rPr>
              <w:t xml:space="preserve"> </w:t>
            </w:r>
            <w:r w:rsidRPr="0071253E">
              <w:rPr>
                <w:rFonts w:ascii="Times New Roman" w:hAnsi="Times New Roman"/>
              </w:rPr>
              <w:t>КПП</w:t>
            </w:r>
            <w:r>
              <w:rPr>
                <w:rFonts w:ascii="Times New Roman" w:hAnsi="Times New Roman"/>
              </w:rPr>
              <w:t xml:space="preserve"> </w:t>
            </w:r>
            <w:r w:rsidR="0059607A">
              <w:rPr>
                <w:rFonts w:ascii="Times New Roman" w:hAnsi="Times New Roman"/>
              </w:rPr>
              <w:t>, КПП 745601001,</w:t>
            </w:r>
            <w:r>
              <w:rPr>
                <w:rFonts w:ascii="Times New Roman" w:hAnsi="Times New Roman"/>
              </w:rPr>
              <w:t xml:space="preserve">  </w:t>
            </w:r>
            <w:r w:rsidRPr="0071253E">
              <w:rPr>
                <w:rFonts w:ascii="Times New Roman" w:hAnsi="Times New Roman"/>
              </w:rPr>
              <w:t>/ОГРН (ОГРНИП)</w:t>
            </w:r>
          </w:p>
        </w:tc>
      </w:tr>
      <w:tr w:rsidR="007E7744" w:rsidRPr="000707CC" w:rsidTr="00C65CDE">
        <w:trPr>
          <w:trHeight w:val="193"/>
        </w:trPr>
        <w:tc>
          <w:tcPr>
            <w:tcW w:w="10204" w:type="dxa"/>
            <w:gridSpan w:val="5"/>
          </w:tcPr>
          <w:p w:rsidR="007E7744" w:rsidRPr="007E7744" w:rsidRDefault="0059607A" w:rsidP="007E7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047516949 БАНК "КУБ" (АО)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40702810700000107113               </w:t>
            </w:r>
            <w:proofErr w:type="spellStart"/>
            <w:r>
              <w:rPr>
                <w:rFonts w:ascii="Times New Roman" w:hAnsi="Times New Roman"/>
              </w:rPr>
              <w:t>корр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30101810700000000949 БИК 047516949</w:t>
            </w:r>
          </w:p>
        </w:tc>
      </w:tr>
      <w:tr w:rsidR="007E7744" w:rsidRPr="000707CC" w:rsidTr="0071253E">
        <w:trPr>
          <w:trHeight w:val="193"/>
        </w:trPr>
        <w:tc>
          <w:tcPr>
            <w:tcW w:w="1247" w:type="dxa"/>
          </w:tcPr>
          <w:p w:rsidR="007E7744" w:rsidRPr="0071253E" w:rsidRDefault="007E7744" w:rsidP="0071253E">
            <w:pPr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Телефон: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E7744" w:rsidRPr="0071253E" w:rsidRDefault="007E7744" w:rsidP="004B656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E7744" w:rsidRPr="0071253E" w:rsidRDefault="007E7744" w:rsidP="004B6563">
            <w:pPr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7E7744" w:rsidRPr="0071253E" w:rsidRDefault="007E7744" w:rsidP="004B6563">
            <w:pPr>
              <w:rPr>
                <w:rFonts w:ascii="Times New Roman" w:hAnsi="Times New Roman"/>
              </w:rPr>
            </w:pPr>
          </w:p>
        </w:tc>
      </w:tr>
    </w:tbl>
    <w:p w:rsidR="0071253E" w:rsidRDefault="0071253E" w:rsidP="0071253E"/>
    <w:p w:rsidR="00DE6E2C" w:rsidRDefault="00DE6E2C" w:rsidP="00DE6E2C"/>
    <w:p w:rsidR="0071253E" w:rsidRPr="00DA709A" w:rsidRDefault="0071253E" w:rsidP="00DE6E2C"/>
    <w:tbl>
      <w:tblPr>
        <w:tblStyle w:val="a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31"/>
        <w:gridCol w:w="8673"/>
      </w:tblGrid>
      <w:tr w:rsidR="00DE6E2C" w:rsidRPr="00DE6E2C" w:rsidTr="00C65CDE">
        <w:tc>
          <w:tcPr>
            <w:tcW w:w="1531" w:type="dxa"/>
          </w:tcPr>
          <w:p w:rsidR="00DE6E2C" w:rsidRPr="00DE6E2C" w:rsidRDefault="00DE6E2C" w:rsidP="006F6796">
            <w:pPr>
              <w:rPr>
                <w:rFonts w:ascii="Times New Roman" w:hAnsi="Times New Roman"/>
              </w:rPr>
            </w:pPr>
            <w:r w:rsidRPr="00DE6E2C">
              <w:rPr>
                <w:rFonts w:ascii="Times New Roman" w:hAnsi="Times New Roman"/>
              </w:rPr>
              <w:t xml:space="preserve">Обучающийся: </w:t>
            </w:r>
          </w:p>
        </w:tc>
        <w:tc>
          <w:tcPr>
            <w:tcW w:w="8673" w:type="dxa"/>
          </w:tcPr>
          <w:p w:rsidR="00DE6E2C" w:rsidRPr="00DE6E2C" w:rsidRDefault="0059607A" w:rsidP="0059607A">
            <w:pPr>
              <w:ind w:firstLine="0"/>
              <w:rPr>
                <w:rFonts w:ascii="Times New Roman" w:hAnsi="Times New Roman"/>
              </w:rPr>
            </w:pPr>
            <w:bookmarkStart w:id="3" w:name="OLE_LINK10"/>
            <w:bookmarkStart w:id="4" w:name="OLE_LINK11"/>
            <w:bookmarkStart w:id="5" w:name="OLE_LINK12"/>
            <w:r>
              <w:rPr>
                <w:rFonts w:ascii="Times New Roman" w:hAnsi="Times New Roman"/>
              </w:rPr>
              <w:t>Иванов Иван Иванович</w:t>
            </w:r>
            <w:r w:rsidR="00DE6E2C" w:rsidRPr="0059607A">
              <w:rPr>
                <w:rFonts w:ascii="Times New Roman" w:hAnsi="Times New Roman"/>
              </w:rPr>
              <w:t>,</w:t>
            </w:r>
            <w:r w:rsidR="00DE6E2C" w:rsidRPr="00DE6E2C">
              <w:rPr>
                <w:rFonts w:ascii="Times New Roman" w:hAnsi="Times New Roman"/>
              </w:rPr>
              <w:t xml:space="preserve"> </w:t>
            </w:r>
            <w:bookmarkEnd w:id="3"/>
            <w:bookmarkEnd w:id="4"/>
            <w:bookmarkEnd w:id="5"/>
            <w:r>
              <w:rPr>
                <w:rFonts w:ascii="Times New Roman" w:hAnsi="Times New Roman"/>
              </w:rPr>
              <w:t xml:space="preserve"> 23.11.1975 г.р.</w:t>
            </w:r>
          </w:p>
        </w:tc>
      </w:tr>
      <w:tr w:rsidR="00DE6E2C" w:rsidRPr="00DE6E2C" w:rsidTr="00C65CDE">
        <w:trPr>
          <w:trHeight w:val="124"/>
        </w:trPr>
        <w:tc>
          <w:tcPr>
            <w:tcW w:w="10204" w:type="dxa"/>
            <w:gridSpan w:val="2"/>
          </w:tcPr>
          <w:p w:rsidR="00DE6E2C" w:rsidRPr="00DE6E2C" w:rsidRDefault="0059607A" w:rsidP="0059607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гражданина РФ 75 00 123456</w:t>
            </w:r>
            <w:r w:rsidR="00DE6E2C" w:rsidRPr="00DE6E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ГУ МВД России по Челябинской области 27.02.2020</w:t>
            </w:r>
            <w:r w:rsidR="00DE6E2C" w:rsidRPr="00DE6E2C">
              <w:rPr>
                <w:rFonts w:ascii="Times New Roman" w:hAnsi="Times New Roman"/>
              </w:rPr>
              <w:t xml:space="preserve"> </w:t>
            </w:r>
            <w:r w:rsidR="000E5010" w:rsidRPr="000E5010">
              <w:rPr>
                <w:rFonts w:ascii="Times New Roman" w:hAnsi="Times New Roman"/>
              </w:rPr>
              <w:t>СНИЛС</w:t>
            </w:r>
            <w:r w:rsidR="005E51AD">
              <w:rPr>
                <w:rFonts w:ascii="Times New Roman" w:hAnsi="Times New Roman"/>
              </w:rPr>
              <w:t xml:space="preserve"> </w:t>
            </w:r>
            <w:r w:rsidRPr="0059607A">
              <w:rPr>
                <w:rFonts w:ascii="Times New Roman" w:hAnsi="Times New Roman"/>
              </w:rPr>
              <w:t xml:space="preserve"> 049-557-887 23</w:t>
            </w:r>
          </w:p>
        </w:tc>
      </w:tr>
      <w:tr w:rsidR="00DE6E2C" w:rsidRPr="00DE6E2C" w:rsidTr="00C65CDE">
        <w:trPr>
          <w:trHeight w:val="192"/>
        </w:trPr>
        <w:tc>
          <w:tcPr>
            <w:tcW w:w="10204" w:type="dxa"/>
            <w:gridSpan w:val="2"/>
          </w:tcPr>
          <w:p w:rsidR="00DE6E2C" w:rsidRPr="00DE6E2C" w:rsidRDefault="00DE6E2C" w:rsidP="0059607A">
            <w:pPr>
              <w:ind w:firstLine="0"/>
              <w:rPr>
                <w:rFonts w:ascii="Times New Roman" w:hAnsi="Times New Roman"/>
              </w:rPr>
            </w:pPr>
            <w:r w:rsidRPr="00DE6E2C">
              <w:rPr>
                <w:rFonts w:ascii="Times New Roman" w:hAnsi="Times New Roman"/>
              </w:rPr>
              <w:t xml:space="preserve">Адрес: </w:t>
            </w:r>
            <w:r w:rsidR="0059607A">
              <w:rPr>
                <w:rFonts w:ascii="Times New Roman" w:hAnsi="Times New Roman"/>
              </w:rPr>
              <w:t xml:space="preserve">455023, Челябинская область, </w:t>
            </w:r>
            <w:proofErr w:type="gramStart"/>
            <w:r w:rsidR="0059607A">
              <w:rPr>
                <w:rFonts w:ascii="Times New Roman" w:hAnsi="Times New Roman"/>
              </w:rPr>
              <w:t>г</w:t>
            </w:r>
            <w:proofErr w:type="gramEnd"/>
            <w:r w:rsidR="0059607A">
              <w:rPr>
                <w:rFonts w:ascii="Times New Roman" w:hAnsi="Times New Roman"/>
              </w:rPr>
              <w:t xml:space="preserve"> Магнитогорск, ул. Советская, д. 154, кв. 24</w:t>
            </w:r>
          </w:p>
        </w:tc>
      </w:tr>
    </w:tbl>
    <w:p w:rsidR="00C65CDE" w:rsidRPr="0059607A" w:rsidRDefault="00C65CDE" w:rsidP="006F6796">
      <w:pPr>
        <w:pStyle w:val="1"/>
        <w:numPr>
          <w:ilvl w:val="0"/>
          <w:numId w:val="0"/>
        </w:numPr>
      </w:pPr>
    </w:p>
    <w:p w:rsidR="00DD438F" w:rsidRPr="002A62D6" w:rsidRDefault="00DD438F" w:rsidP="006F6796">
      <w:pPr>
        <w:pStyle w:val="1"/>
        <w:numPr>
          <w:ilvl w:val="0"/>
          <w:numId w:val="0"/>
        </w:numPr>
      </w:pPr>
      <w:r w:rsidRPr="002A62D6">
        <w:t>Подписи Сторон</w:t>
      </w:r>
    </w:p>
    <w:p w:rsidR="00DD438F" w:rsidRPr="002A62D6" w:rsidRDefault="00DD438F" w:rsidP="002A62D6"/>
    <w:p w:rsidR="00D97ACF" w:rsidRPr="002A62D6" w:rsidRDefault="00CF5B46" w:rsidP="002A62D6">
      <w:r w:rsidRPr="002A62D6">
        <w:t>Исполнитель</w:t>
      </w:r>
      <w:r w:rsidRPr="002A62D6">
        <w:tab/>
      </w:r>
      <w:r w:rsidRPr="002A62D6">
        <w:tab/>
      </w:r>
      <w:r w:rsidRPr="002A62D6">
        <w:tab/>
      </w:r>
      <w:r w:rsidRPr="002A62D6">
        <w:tab/>
        <w:t xml:space="preserve">Заказчик </w:t>
      </w:r>
      <w:r w:rsidRPr="002A62D6">
        <w:tab/>
      </w:r>
      <w:r w:rsidRPr="002A62D6">
        <w:tab/>
      </w:r>
      <w:r w:rsidRPr="002A62D6">
        <w:tab/>
      </w:r>
      <w:r w:rsidRPr="002A62D6">
        <w:tab/>
        <w:t>Обучающийся</w:t>
      </w:r>
    </w:p>
    <w:p w:rsidR="00D97ACF" w:rsidRPr="002A62D6" w:rsidRDefault="00D97ACF" w:rsidP="002A62D6"/>
    <w:p w:rsidR="00D97ACF" w:rsidRPr="002A62D6" w:rsidRDefault="00CF5B46" w:rsidP="002A62D6">
      <w:r w:rsidRPr="002A62D6">
        <w:t>____________</w:t>
      </w:r>
      <w:r w:rsidR="00DD438F" w:rsidRPr="002A62D6">
        <w:t>/</w:t>
      </w:r>
      <w:r w:rsidR="0059607A">
        <w:t>С.Ю. Волков</w:t>
      </w:r>
      <w:r w:rsidR="00DD438F" w:rsidRPr="002A62D6">
        <w:t>/</w:t>
      </w:r>
      <w:r w:rsidR="00DD438F" w:rsidRPr="002A62D6">
        <w:tab/>
      </w:r>
      <w:r w:rsidR="004B6563">
        <w:tab/>
      </w:r>
      <w:r w:rsidR="004B6563">
        <w:rPr>
          <w:szCs w:val="16"/>
        </w:rPr>
        <w:t>˅</w:t>
      </w:r>
      <w:r w:rsidR="004B6563">
        <w:t>____________</w:t>
      </w:r>
      <w:r w:rsidR="00DD438F" w:rsidRPr="002A62D6">
        <w:t>____________/</w:t>
      </w:r>
      <w:r w:rsidR="004B6563">
        <w:tab/>
      </w:r>
      <w:r w:rsidR="004B6563">
        <w:tab/>
      </w:r>
      <w:r w:rsidR="004B6563">
        <w:rPr>
          <w:szCs w:val="16"/>
        </w:rPr>
        <w:t>˅</w:t>
      </w:r>
      <w:r w:rsidR="004B6563">
        <w:t>____________</w:t>
      </w:r>
      <w:r w:rsidR="004B6563" w:rsidRPr="002A62D6">
        <w:t>____________/</w:t>
      </w:r>
    </w:p>
    <w:p w:rsidR="00DD438F" w:rsidRPr="006F6796" w:rsidRDefault="00DD438F" w:rsidP="006F6796">
      <w:pPr>
        <w:ind w:firstLine="0"/>
        <w:rPr>
          <w:lang w:val="en-US"/>
        </w:rPr>
      </w:pPr>
    </w:p>
    <w:sectPr w:rsidR="00DD438F" w:rsidRPr="006F6796" w:rsidSect="006F6796">
      <w:footerReference w:type="default" r:id="rId12"/>
      <w:type w:val="continuous"/>
      <w:pgSz w:w="11906" w:h="16838"/>
      <w:pgMar w:top="851" w:right="567" w:bottom="851" w:left="1134" w:header="567" w:footer="567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18" w:rsidRDefault="00F13118" w:rsidP="005552AD">
      <w:r>
        <w:separator/>
      </w:r>
    </w:p>
  </w:endnote>
  <w:endnote w:type="continuationSeparator" w:id="0">
    <w:p w:rsidR="00F13118" w:rsidRDefault="00F13118" w:rsidP="0055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6" w:rsidRPr="003E0B27" w:rsidRDefault="006F6796">
    <w:pPr>
      <w:pStyle w:val="a8"/>
      <w:rPr>
        <w:sz w:val="16"/>
      </w:rPr>
    </w:pPr>
    <w:r w:rsidRPr="003E0B27">
      <w:rPr>
        <w:sz w:val="16"/>
      </w:rPr>
      <w:t>˅</w:t>
    </w:r>
    <w:proofErr w:type="spellStart"/>
    <w:r w:rsidRPr="003E0B27">
      <w:rPr>
        <w:sz w:val="16"/>
        <w:szCs w:val="16"/>
      </w:rPr>
      <w:t>________________дата</w:t>
    </w:r>
    <w:proofErr w:type="spellEnd"/>
    <w:r w:rsidRPr="003E0B27">
      <w:rPr>
        <w:sz w:val="16"/>
        <w:szCs w:val="16"/>
      </w:rPr>
      <w:t xml:space="preserve"> </w:t>
    </w:r>
    <w:proofErr w:type="spellStart"/>
    <w:r w:rsidRPr="003E0B27">
      <w:rPr>
        <w:sz w:val="16"/>
        <w:szCs w:val="16"/>
      </w:rPr>
      <w:t>_________________подпись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6" w:rsidRPr="006F6796" w:rsidRDefault="006F6796" w:rsidP="006F6796">
    <w:r w:rsidRPr="002A62D6">
      <w:t>Второй экземпляр получен «_____»_____________20____г.</w:t>
    </w:r>
  </w:p>
  <w:p w:rsidR="006F6796" w:rsidRPr="006F6796" w:rsidRDefault="006F6796" w:rsidP="006F6796"/>
  <w:p w:rsidR="006F6796" w:rsidRPr="006F6796" w:rsidRDefault="006F6796" w:rsidP="006F6796">
    <w:pPr>
      <w:rPr>
        <w:sz w:val="16"/>
        <w:szCs w:val="16"/>
      </w:rPr>
    </w:pPr>
    <w:r w:rsidRPr="002A62D6">
      <w:t>_______________________</w:t>
    </w:r>
    <w:r w:rsidRPr="002A62D6">
      <w:tab/>
    </w:r>
    <w:r w:rsidRPr="002A62D6">
      <w:tab/>
    </w:r>
    <w:r w:rsidRPr="002A62D6">
      <w:tab/>
    </w:r>
    <w:r w:rsidRPr="002A62D6">
      <w:tab/>
    </w:r>
    <w:r w:rsidRPr="002A62D6">
      <w:tab/>
    </w:r>
    <w:r w:rsidRPr="006F6796">
      <w:rPr>
        <w:sz w:val="16"/>
        <w:szCs w:val="16"/>
      </w:rPr>
      <w:t xml:space="preserve"> </w:t>
    </w:r>
    <w:r w:rsidRPr="006F6796">
      <w:rPr>
        <w:rStyle w:val="8"/>
        <w:sz w:val="16"/>
        <w:szCs w:val="16"/>
      </w:rPr>
      <w:t>Договор заполнил (а)_________________</w:t>
    </w:r>
    <w:r w:rsidRPr="006F6796">
      <w:rPr>
        <w:sz w:val="16"/>
        <w:szCs w:val="16"/>
        <w:u w:val="single"/>
      </w:rPr>
      <w:t xml:space="preserve"> {</w:t>
    </w:r>
    <w:proofErr w:type="spellStart"/>
    <w:r w:rsidRPr="006F6796">
      <w:rPr>
        <w:sz w:val="16"/>
        <w:szCs w:val="16"/>
        <w:u w:val="single"/>
      </w:rPr>
      <w:t>_Составил_</w:t>
    </w:r>
    <w:proofErr w:type="spellEnd"/>
    <w:r w:rsidRPr="006F6796">
      <w:rPr>
        <w:sz w:val="16"/>
        <w:szCs w:val="16"/>
        <w:u w:val="single"/>
      </w:rPr>
      <w:t>}</w:t>
    </w:r>
  </w:p>
  <w:p w:rsidR="006F6796" w:rsidRPr="006F6796" w:rsidRDefault="006F6796" w:rsidP="006F6796">
    <w:pPr>
      <w:pStyle w:val="a8"/>
      <w:rPr>
        <w:sz w:val="16"/>
      </w:rPr>
    </w:pPr>
  </w:p>
  <w:p w:rsidR="006F6796" w:rsidRPr="003E0B27" w:rsidRDefault="006F6796">
    <w:pPr>
      <w:pStyle w:val="a8"/>
      <w:rPr>
        <w:sz w:val="16"/>
      </w:rPr>
    </w:pPr>
    <w:r w:rsidRPr="003E0B27">
      <w:rPr>
        <w:sz w:val="16"/>
      </w:rPr>
      <w:t>˅</w:t>
    </w:r>
    <w:proofErr w:type="spellStart"/>
    <w:r w:rsidRPr="003E0B27">
      <w:rPr>
        <w:sz w:val="16"/>
        <w:szCs w:val="16"/>
      </w:rPr>
      <w:t>________________дата</w:t>
    </w:r>
    <w:proofErr w:type="spellEnd"/>
    <w:r w:rsidRPr="003E0B27">
      <w:rPr>
        <w:sz w:val="16"/>
        <w:szCs w:val="16"/>
      </w:rPr>
      <w:t xml:space="preserve"> </w:t>
    </w:r>
    <w:proofErr w:type="spellStart"/>
    <w:r w:rsidRPr="003E0B27">
      <w:rPr>
        <w:sz w:val="16"/>
        <w:szCs w:val="16"/>
      </w:rPr>
      <w:t>_________________подпись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18" w:rsidRDefault="00F13118" w:rsidP="005552AD">
      <w:r>
        <w:separator/>
      </w:r>
    </w:p>
  </w:footnote>
  <w:footnote w:type="continuationSeparator" w:id="0">
    <w:p w:rsidR="00F13118" w:rsidRDefault="00F13118" w:rsidP="005552AD">
      <w:r>
        <w:continuationSeparator/>
      </w:r>
    </w:p>
  </w:footnote>
  <w:footnote w:id="1">
    <w:p w:rsidR="005552AD" w:rsidRDefault="005552AD">
      <w:pPr>
        <w:pStyle w:val="ab"/>
      </w:pPr>
      <w:r>
        <w:rPr>
          <w:rStyle w:val="ad"/>
        </w:rPr>
        <w:footnoteRef/>
      </w:r>
      <w:r w:rsidRPr="005552AD">
        <w:rPr>
          <w:rStyle w:val="ad"/>
          <w:i/>
          <w:sz w:val="16"/>
          <w:szCs w:val="16"/>
        </w:rPr>
        <w:footnoteRef/>
      </w:r>
      <w:r w:rsidRPr="005552AD">
        <w:rPr>
          <w:i/>
          <w:sz w:val="16"/>
          <w:szCs w:val="16"/>
        </w:rPr>
        <w:t xml:space="preserve"> </w:t>
      </w:r>
      <w:proofErr w:type="gramStart"/>
      <w:r w:rsidRPr="005552AD">
        <w:rPr>
          <w:i/>
          <w:sz w:val="16"/>
          <w:szCs w:val="16"/>
        </w:rPr>
        <w:t xml:space="preserve">Включается в </w:t>
      </w:r>
      <w:r w:rsidR="007D2AE2">
        <w:rPr>
          <w:i/>
          <w:sz w:val="16"/>
          <w:szCs w:val="16"/>
        </w:rPr>
        <w:t>Договор</w:t>
      </w:r>
      <w:r w:rsidRPr="005552AD">
        <w:rPr>
          <w:i/>
          <w:sz w:val="16"/>
          <w:szCs w:val="16"/>
        </w:rPr>
        <w:t xml:space="preserve"> и заполняется</w:t>
      </w:r>
      <w:proofErr w:type="gramEnd"/>
      <w:r w:rsidRPr="005552AD">
        <w:rPr>
          <w:i/>
          <w:sz w:val="16"/>
          <w:szCs w:val="16"/>
        </w:rPr>
        <w:t xml:space="preserve"> при приеме на обучения по индивидуальному учебному плану, в том числе ускоренному обучению</w:t>
      </w:r>
    </w:p>
  </w:footnote>
  <w:footnote w:id="2">
    <w:p w:rsidR="00373F11" w:rsidRPr="00373F11" w:rsidRDefault="00373F11">
      <w:pPr>
        <w:pStyle w:val="ab"/>
        <w:rPr>
          <w:i/>
          <w:sz w:val="16"/>
          <w:szCs w:val="16"/>
        </w:rPr>
      </w:pPr>
      <w:r w:rsidRPr="00BB423F">
        <w:rPr>
          <w:rStyle w:val="ad"/>
        </w:rPr>
        <w:footnoteRef/>
      </w:r>
      <w:r w:rsidRPr="00373F11">
        <w:rPr>
          <w:i/>
          <w:sz w:val="16"/>
          <w:szCs w:val="16"/>
        </w:rPr>
        <w:t xml:space="preserve"> Заполняется в случае, если образовательная программа предполагает получение профессии рабочего (служащего)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3A0"/>
    <w:multiLevelType w:val="multilevel"/>
    <w:tmpl w:val="70CCE2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left"/>
      <w:pPr>
        <w:ind w:left="0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795735"/>
    <w:multiLevelType w:val="multilevel"/>
    <w:tmpl w:val="CED674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40C4319"/>
    <w:multiLevelType w:val="multilevel"/>
    <w:tmpl w:val="0FAC8CB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2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270D11"/>
    <w:multiLevelType w:val="multilevel"/>
    <w:tmpl w:val="570A7AD8"/>
    <w:lvl w:ilvl="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721"/>
  <w:stylePaneSortMethod w:val="0000"/>
  <w:defaultTabStop w:val="708"/>
  <w:drawingGridHorizontalSpacing w:val="9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D97ACF"/>
    <w:rsid w:val="00013AB0"/>
    <w:rsid w:val="00050B80"/>
    <w:rsid w:val="000707CC"/>
    <w:rsid w:val="00075E42"/>
    <w:rsid w:val="00087891"/>
    <w:rsid w:val="00092CE6"/>
    <w:rsid w:val="00096E3A"/>
    <w:rsid w:val="000B6B39"/>
    <w:rsid w:val="000D5D7E"/>
    <w:rsid w:val="000E5010"/>
    <w:rsid w:val="000F7654"/>
    <w:rsid w:val="0010007C"/>
    <w:rsid w:val="001047EE"/>
    <w:rsid w:val="00105D57"/>
    <w:rsid w:val="001267BB"/>
    <w:rsid w:val="00130028"/>
    <w:rsid w:val="00142853"/>
    <w:rsid w:val="00197E5E"/>
    <w:rsid w:val="001A120A"/>
    <w:rsid w:val="001B15A9"/>
    <w:rsid w:val="001B4D5E"/>
    <w:rsid w:val="001D5C79"/>
    <w:rsid w:val="002071ED"/>
    <w:rsid w:val="00231743"/>
    <w:rsid w:val="0023341E"/>
    <w:rsid w:val="00235804"/>
    <w:rsid w:val="0026468D"/>
    <w:rsid w:val="002672DF"/>
    <w:rsid w:val="00290F8C"/>
    <w:rsid w:val="002A62D6"/>
    <w:rsid w:val="002B29C7"/>
    <w:rsid w:val="002E68C6"/>
    <w:rsid w:val="002F04F4"/>
    <w:rsid w:val="00301882"/>
    <w:rsid w:val="00304412"/>
    <w:rsid w:val="0031590B"/>
    <w:rsid w:val="00321A93"/>
    <w:rsid w:val="00324720"/>
    <w:rsid w:val="00350C92"/>
    <w:rsid w:val="003566D0"/>
    <w:rsid w:val="00373F11"/>
    <w:rsid w:val="00387010"/>
    <w:rsid w:val="003958A0"/>
    <w:rsid w:val="003E0B27"/>
    <w:rsid w:val="003F259E"/>
    <w:rsid w:val="003F7621"/>
    <w:rsid w:val="004452F6"/>
    <w:rsid w:val="00486FF5"/>
    <w:rsid w:val="004B2813"/>
    <w:rsid w:val="004B6563"/>
    <w:rsid w:val="004F56D2"/>
    <w:rsid w:val="005063F2"/>
    <w:rsid w:val="005447D6"/>
    <w:rsid w:val="005552AD"/>
    <w:rsid w:val="005701D3"/>
    <w:rsid w:val="0059607A"/>
    <w:rsid w:val="00596890"/>
    <w:rsid w:val="00597C98"/>
    <w:rsid w:val="005C0A09"/>
    <w:rsid w:val="005C7BB3"/>
    <w:rsid w:val="005D63B7"/>
    <w:rsid w:val="005E51AD"/>
    <w:rsid w:val="00620375"/>
    <w:rsid w:val="00622DBE"/>
    <w:rsid w:val="00623293"/>
    <w:rsid w:val="00645A94"/>
    <w:rsid w:val="0068145A"/>
    <w:rsid w:val="006C428B"/>
    <w:rsid w:val="006F6796"/>
    <w:rsid w:val="006F734A"/>
    <w:rsid w:val="0071253E"/>
    <w:rsid w:val="00712DDB"/>
    <w:rsid w:val="00723E15"/>
    <w:rsid w:val="00734251"/>
    <w:rsid w:val="0075509C"/>
    <w:rsid w:val="00765532"/>
    <w:rsid w:val="00770904"/>
    <w:rsid w:val="00780593"/>
    <w:rsid w:val="007905F7"/>
    <w:rsid w:val="007B5EA6"/>
    <w:rsid w:val="007C13E4"/>
    <w:rsid w:val="007D2AE2"/>
    <w:rsid w:val="007E7467"/>
    <w:rsid w:val="007E7744"/>
    <w:rsid w:val="00812FA9"/>
    <w:rsid w:val="008425E7"/>
    <w:rsid w:val="00847963"/>
    <w:rsid w:val="00861270"/>
    <w:rsid w:val="008671E3"/>
    <w:rsid w:val="008731C6"/>
    <w:rsid w:val="00893944"/>
    <w:rsid w:val="008944C5"/>
    <w:rsid w:val="008A36EB"/>
    <w:rsid w:val="008B13D8"/>
    <w:rsid w:val="008C14A9"/>
    <w:rsid w:val="008E2345"/>
    <w:rsid w:val="008F55CC"/>
    <w:rsid w:val="008F638C"/>
    <w:rsid w:val="009012A5"/>
    <w:rsid w:val="009034BD"/>
    <w:rsid w:val="00931C5C"/>
    <w:rsid w:val="00956E77"/>
    <w:rsid w:val="009670B9"/>
    <w:rsid w:val="00967313"/>
    <w:rsid w:val="009A6F7A"/>
    <w:rsid w:val="009C243C"/>
    <w:rsid w:val="009D70BD"/>
    <w:rsid w:val="00A14AB8"/>
    <w:rsid w:val="00A25907"/>
    <w:rsid w:val="00A32D23"/>
    <w:rsid w:val="00A41B5A"/>
    <w:rsid w:val="00A441C3"/>
    <w:rsid w:val="00A71A3E"/>
    <w:rsid w:val="00AC0D22"/>
    <w:rsid w:val="00AD466A"/>
    <w:rsid w:val="00AD6F8F"/>
    <w:rsid w:val="00B3025E"/>
    <w:rsid w:val="00B547B9"/>
    <w:rsid w:val="00B638E3"/>
    <w:rsid w:val="00B73D0F"/>
    <w:rsid w:val="00BA40AA"/>
    <w:rsid w:val="00BB2ED6"/>
    <w:rsid w:val="00BB423F"/>
    <w:rsid w:val="00C24F09"/>
    <w:rsid w:val="00C45A59"/>
    <w:rsid w:val="00C574FC"/>
    <w:rsid w:val="00C60CF4"/>
    <w:rsid w:val="00C61ABC"/>
    <w:rsid w:val="00C65CDE"/>
    <w:rsid w:val="00C77477"/>
    <w:rsid w:val="00C854D8"/>
    <w:rsid w:val="00CA2036"/>
    <w:rsid w:val="00CA336E"/>
    <w:rsid w:val="00CB53D8"/>
    <w:rsid w:val="00CB6683"/>
    <w:rsid w:val="00CE1D64"/>
    <w:rsid w:val="00CF5B46"/>
    <w:rsid w:val="00D078CE"/>
    <w:rsid w:val="00D147D0"/>
    <w:rsid w:val="00D34843"/>
    <w:rsid w:val="00D50779"/>
    <w:rsid w:val="00D53337"/>
    <w:rsid w:val="00D54841"/>
    <w:rsid w:val="00D57C34"/>
    <w:rsid w:val="00D6501A"/>
    <w:rsid w:val="00D74CA5"/>
    <w:rsid w:val="00D75775"/>
    <w:rsid w:val="00D97ACF"/>
    <w:rsid w:val="00DB1FE4"/>
    <w:rsid w:val="00DB50B6"/>
    <w:rsid w:val="00DD438F"/>
    <w:rsid w:val="00DE6E2C"/>
    <w:rsid w:val="00E03A0C"/>
    <w:rsid w:val="00E21392"/>
    <w:rsid w:val="00E72C1B"/>
    <w:rsid w:val="00E764E0"/>
    <w:rsid w:val="00E81E5D"/>
    <w:rsid w:val="00E92E21"/>
    <w:rsid w:val="00EA66F5"/>
    <w:rsid w:val="00EA709F"/>
    <w:rsid w:val="00EF5EC5"/>
    <w:rsid w:val="00F13118"/>
    <w:rsid w:val="00F4054A"/>
    <w:rsid w:val="00F6072B"/>
    <w:rsid w:val="00F74A0A"/>
    <w:rsid w:val="00F7644B"/>
    <w:rsid w:val="00F86201"/>
    <w:rsid w:val="00FA5553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4"/>
    <w:pPr>
      <w:ind w:firstLine="227"/>
      <w:jc w:val="both"/>
    </w:pPr>
    <w:rPr>
      <w:color w:val="auto"/>
      <w:sz w:val="18"/>
    </w:rPr>
  </w:style>
  <w:style w:type="paragraph" w:styleId="1">
    <w:name w:val="heading 1"/>
    <w:next w:val="a"/>
    <w:link w:val="10"/>
    <w:qFormat/>
    <w:rsid w:val="00387010"/>
    <w:pPr>
      <w:numPr>
        <w:numId w:val="29"/>
      </w:numPr>
      <w:spacing w:before="120"/>
      <w:jc w:val="center"/>
      <w:outlineLvl w:val="0"/>
    </w:pPr>
    <w:rPr>
      <w:b/>
      <w:color w:val="auto"/>
    </w:rPr>
  </w:style>
  <w:style w:type="paragraph" w:styleId="2">
    <w:name w:val="heading 2"/>
    <w:next w:val="a"/>
    <w:link w:val="20"/>
    <w:uiPriority w:val="9"/>
    <w:qFormat/>
    <w:rsid w:val="00D97A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97AC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rsid w:val="00D97A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rsid w:val="00D97AC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rsid w:val="002A62D6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712DDB"/>
    <w:pPr>
      <w:ind w:left="720"/>
      <w:contextualSpacing/>
    </w:pPr>
  </w:style>
  <w:style w:type="paragraph" w:customStyle="1" w:styleId="a5">
    <w:name w:val="Подписи"/>
    <w:basedOn w:val="a"/>
    <w:rsid w:val="00DE6E2C"/>
    <w:pPr>
      <w:ind w:left="57" w:right="113" w:firstLine="284"/>
    </w:pPr>
    <w:rPr>
      <w:b/>
      <w:bCs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E0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0B27"/>
    <w:rPr>
      <w:color w:val="auto"/>
      <w:sz w:val="18"/>
    </w:rPr>
  </w:style>
  <w:style w:type="paragraph" w:styleId="a8">
    <w:name w:val="footer"/>
    <w:basedOn w:val="a"/>
    <w:link w:val="a9"/>
    <w:uiPriority w:val="99"/>
    <w:unhideWhenUsed/>
    <w:rsid w:val="003E0B27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D97ACF"/>
    <w:rPr>
      <w:rFonts w:ascii="XO Thames" w:hAnsi="XO Thames"/>
      <w:b/>
      <w:sz w:val="26"/>
    </w:rPr>
  </w:style>
  <w:style w:type="character" w:customStyle="1" w:styleId="a9">
    <w:name w:val="Нижний колонтитул Знак"/>
    <w:basedOn w:val="a0"/>
    <w:link w:val="a8"/>
    <w:uiPriority w:val="99"/>
    <w:rsid w:val="003E0B27"/>
    <w:rPr>
      <w:color w:val="auto"/>
      <w:sz w:val="18"/>
    </w:rPr>
  </w:style>
  <w:style w:type="character" w:customStyle="1" w:styleId="50">
    <w:name w:val="Заголовок 5 Знак"/>
    <w:link w:val="5"/>
    <w:rsid w:val="00D97ACF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387010"/>
    <w:rPr>
      <w:b/>
      <w:color w:val="auto"/>
    </w:rPr>
  </w:style>
  <w:style w:type="character" w:customStyle="1" w:styleId="40">
    <w:name w:val="Заголовок 4 Знак"/>
    <w:link w:val="4"/>
    <w:rsid w:val="00D97AC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97ACF"/>
    <w:rPr>
      <w:rFonts w:ascii="XO Thames" w:hAnsi="XO Thames"/>
      <w:b/>
      <w:sz w:val="28"/>
    </w:rPr>
  </w:style>
  <w:style w:type="table" w:styleId="aa">
    <w:name w:val="Table Grid"/>
    <w:basedOn w:val="a1"/>
    <w:uiPriority w:val="59"/>
    <w:rsid w:val="00D97A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5552AD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52AD"/>
    <w:rPr>
      <w:rFonts w:ascii="Calibri" w:hAnsi="Calibri"/>
    </w:rPr>
  </w:style>
  <w:style w:type="character" w:styleId="ad">
    <w:name w:val="footnote reference"/>
    <w:basedOn w:val="a0"/>
    <w:uiPriority w:val="99"/>
    <w:semiHidden/>
    <w:unhideWhenUsed/>
    <w:rsid w:val="005552AD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6C42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C428B"/>
    <w:rPr>
      <w:rFonts w:ascii="Calibri" w:hAnsi="Calibri"/>
      <w:sz w:val="22"/>
    </w:rPr>
  </w:style>
  <w:style w:type="character" w:customStyle="1" w:styleId="8">
    <w:name w:val="Стиль 8 пт"/>
    <w:basedOn w:val="a0"/>
    <w:rsid w:val="0075509C"/>
    <w:rPr>
      <w:sz w:val="14"/>
    </w:rPr>
  </w:style>
  <w:style w:type="paragraph" w:customStyle="1" w:styleId="80">
    <w:name w:val="Стиль 8 пт Первая строка:  0 см"/>
    <w:basedOn w:val="a"/>
    <w:rsid w:val="0075509C"/>
    <w:pPr>
      <w:ind w:firstLine="0"/>
      <w:jc w:val="center"/>
    </w:pPr>
    <w:rPr>
      <w:sz w:val="1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US@magtu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PU@magt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g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BD3F4-A799-48DC-B232-73A6F336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О.В.</dc:creator>
  <cp:lastModifiedBy>e.cherkasova</cp:lastModifiedBy>
  <cp:revision>2</cp:revision>
  <cp:lastPrinted>2023-05-31T11:49:00Z</cp:lastPrinted>
  <dcterms:created xsi:type="dcterms:W3CDTF">2023-08-04T05:06:00Z</dcterms:created>
  <dcterms:modified xsi:type="dcterms:W3CDTF">2023-08-04T05:06:00Z</dcterms:modified>
</cp:coreProperties>
</file>