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6DA" w:rsidRDefault="00A14B90" w:rsidP="00A14B90">
      <w:pPr>
        <w:jc w:val="center"/>
        <w:rPr>
          <w:rStyle w:val="FontStyle16"/>
          <w:b w:val="0"/>
          <w:bCs w:val="0"/>
          <w:sz w:val="20"/>
          <w:szCs w:val="20"/>
        </w:rPr>
      </w:pPr>
      <w:r w:rsidRPr="00A14B90">
        <w:rPr>
          <w:noProof/>
          <w:szCs w:val="16"/>
        </w:rPr>
        <w:drawing>
          <wp:inline distT="0" distB="0" distL="0" distR="0">
            <wp:extent cx="5939790" cy="7896427"/>
            <wp:effectExtent l="19050" t="0" r="3810" b="0"/>
            <wp:docPr id="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9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D8" w:rsidRPr="00AF2BB2">
        <w:rPr>
          <w:rStyle w:val="FontStyle16"/>
          <w:b w:val="0"/>
          <w:sz w:val="24"/>
          <w:szCs w:val="24"/>
        </w:rPr>
        <w:br w:type="page"/>
      </w:r>
    </w:p>
    <w:p w:rsidR="00F43A1F" w:rsidRDefault="00A14B90" w:rsidP="00AC0E9B">
      <w:pPr>
        <w:pStyle w:val="Style9"/>
        <w:widowControl/>
        <w:jc w:val="center"/>
        <w:rPr>
          <w:rStyle w:val="FontStyle16"/>
          <w:b w:val="0"/>
          <w:sz w:val="24"/>
          <w:szCs w:val="24"/>
          <w:lang w:val="en-US"/>
        </w:rPr>
      </w:pPr>
      <w:r w:rsidRPr="00A14B90">
        <w:rPr>
          <w:noProof/>
          <w:szCs w:val="16"/>
        </w:rPr>
        <w:lastRenderedPageBreak/>
        <w:drawing>
          <wp:inline distT="0" distB="0" distL="0" distR="0">
            <wp:extent cx="5939790" cy="7177343"/>
            <wp:effectExtent l="19050" t="0" r="381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7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6F" w:rsidRPr="00AF2BB2">
        <w:rPr>
          <w:rStyle w:val="FontStyle16"/>
          <w:b w:val="0"/>
          <w:sz w:val="24"/>
          <w:szCs w:val="24"/>
        </w:rPr>
        <w:br w:type="page"/>
      </w:r>
    </w:p>
    <w:p w:rsidR="00AC0E9B" w:rsidRPr="00AC0E9B" w:rsidRDefault="00AC0E9B" w:rsidP="00AC0E9B">
      <w:pPr>
        <w:pStyle w:val="Style9"/>
        <w:widowControl/>
        <w:jc w:val="center"/>
        <w:rPr>
          <w:b/>
          <w:bCs/>
          <w:sz w:val="2"/>
          <w:szCs w:val="2"/>
          <w:lang w:val="en-US"/>
        </w:rPr>
      </w:pPr>
    </w:p>
    <w:p w:rsidR="007754E4" w:rsidRPr="00AF2BB2" w:rsidRDefault="00A14B90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A14B90">
        <w:rPr>
          <w:noProof/>
          <w:szCs w:val="16"/>
        </w:rPr>
        <w:drawing>
          <wp:inline distT="0" distB="0" distL="0" distR="0">
            <wp:extent cx="5939790" cy="8863040"/>
            <wp:effectExtent l="19050" t="0" r="3810" b="0"/>
            <wp:docPr id="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A1F"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90A2D" w:rsidRDefault="007F6FD6" w:rsidP="005C1019">
      <w:pPr>
        <w:ind w:firstLine="720"/>
        <w:jc w:val="both"/>
        <w:rPr>
          <w:bCs/>
        </w:rPr>
      </w:pPr>
      <w:r w:rsidRPr="005872FB">
        <w:rPr>
          <w:bCs/>
        </w:rPr>
        <w:t>Целями освоения дисциплины</w:t>
      </w:r>
      <w:r w:rsidR="00690A2D">
        <w:rPr>
          <w:bCs/>
        </w:rPr>
        <w:t xml:space="preserve"> </w:t>
      </w:r>
      <w:r w:rsidR="00690A2D">
        <w:t>(модуля)</w:t>
      </w:r>
      <w:r w:rsidRPr="005872FB">
        <w:rPr>
          <w:bCs/>
        </w:rPr>
        <w:t xml:space="preserve"> «</w:t>
      </w:r>
      <w:r>
        <w:rPr>
          <w:bCs/>
        </w:rPr>
        <w:t>Геомеханика</w:t>
      </w:r>
      <w:r w:rsidRPr="005872FB">
        <w:rPr>
          <w:bCs/>
        </w:rPr>
        <w:t>» являются:</w:t>
      </w:r>
    </w:p>
    <w:p w:rsidR="00690A2D" w:rsidRDefault="00690A2D" w:rsidP="005C1019">
      <w:pPr>
        <w:ind w:firstLine="720"/>
        <w:jc w:val="both"/>
      </w:pPr>
      <w:r>
        <w:rPr>
          <w:bCs/>
        </w:rPr>
        <w:t>-</w:t>
      </w:r>
      <w:r w:rsidR="008F0A4A">
        <w:t xml:space="preserve"> </w:t>
      </w:r>
      <w:r w:rsidR="007F6FD6" w:rsidRPr="00705FA2">
        <w:t xml:space="preserve">подготовка </w:t>
      </w:r>
      <w:r w:rsidR="00E60107">
        <w:t>студентов умению</w:t>
      </w:r>
      <w:r w:rsidR="00BE2E03" w:rsidRPr="00DA744B">
        <w:rPr>
          <w:snapToGrid w:val="0"/>
        </w:rPr>
        <w:t xml:space="preserve"> прогнозирова</w:t>
      </w:r>
      <w:r w:rsidR="00E60107">
        <w:rPr>
          <w:snapToGrid w:val="0"/>
        </w:rPr>
        <w:t>ть</w:t>
      </w:r>
      <w:r w:rsidR="00BE2E03" w:rsidRPr="00DA744B">
        <w:rPr>
          <w:snapToGrid w:val="0"/>
        </w:rPr>
        <w:t xml:space="preserve"> деформаци</w:t>
      </w:r>
      <w:r w:rsidR="00E60107">
        <w:rPr>
          <w:snapToGrid w:val="0"/>
        </w:rPr>
        <w:t>и</w:t>
      </w:r>
      <w:r w:rsidR="00BE2E03" w:rsidRPr="00DA744B">
        <w:rPr>
          <w:snapToGrid w:val="0"/>
        </w:rPr>
        <w:t xml:space="preserve"> массива и</w:t>
      </w:r>
      <w:r w:rsidR="00E60107">
        <w:rPr>
          <w:snapToGrid w:val="0"/>
        </w:rPr>
        <w:t xml:space="preserve"> использ</w:t>
      </w:r>
      <w:r w:rsidR="00E60107">
        <w:rPr>
          <w:snapToGrid w:val="0"/>
        </w:rPr>
        <w:t>о</w:t>
      </w:r>
      <w:r w:rsidR="00E60107">
        <w:rPr>
          <w:snapToGrid w:val="0"/>
        </w:rPr>
        <w:t>ванию</w:t>
      </w:r>
      <w:r w:rsidR="00BE2E03" w:rsidRPr="00DA744B">
        <w:rPr>
          <w:snapToGrid w:val="0"/>
        </w:rPr>
        <w:t xml:space="preserve"> инженерных методов управления горным давлением</w:t>
      </w:r>
      <w:r w:rsidR="00BE2E03">
        <w:rPr>
          <w:snapToGrid w:val="0"/>
        </w:rPr>
        <w:t>.</w:t>
      </w:r>
      <w:r w:rsidR="007F6FD6" w:rsidRPr="007F6FD6">
        <w:t xml:space="preserve"> </w:t>
      </w:r>
    </w:p>
    <w:p w:rsidR="007F6FD6" w:rsidRPr="00705FA2" w:rsidRDefault="00690A2D" w:rsidP="005C1019">
      <w:pPr>
        <w:ind w:firstLine="720"/>
        <w:jc w:val="both"/>
      </w:pPr>
      <w:r>
        <w:t>- р</w:t>
      </w:r>
      <w:r w:rsidR="007F6FD6" w:rsidRPr="00346EBF">
        <w:t>азвитие у студентов личностных качеств, а также формирование профессионал</w:t>
      </w:r>
      <w:r w:rsidR="007F6FD6" w:rsidRPr="00346EBF">
        <w:t>ь</w:t>
      </w:r>
      <w:r w:rsidR="007F6FD6" w:rsidRPr="00346EBF">
        <w:t xml:space="preserve">ных компетенций в соответствии с требованиями ФГОС ВО по специальности </w:t>
      </w:r>
      <w:r w:rsidR="007F6FD6" w:rsidRPr="005872FB">
        <w:t>21.05.04 Горное дело</w:t>
      </w:r>
      <w:r w:rsidR="007F6FD6">
        <w:t>.</w:t>
      </w:r>
    </w:p>
    <w:p w:rsidR="00BE2E03" w:rsidRPr="00A86A70" w:rsidRDefault="00BE2E03" w:rsidP="00BE2E03">
      <w:pPr>
        <w:ind w:firstLine="680"/>
        <w:jc w:val="both"/>
      </w:pPr>
    </w:p>
    <w:p w:rsidR="001F58C6" w:rsidRPr="00993D3D" w:rsidRDefault="001F58C6" w:rsidP="001F58C6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</w:t>
      </w:r>
      <w:r w:rsidRPr="00993D3D">
        <w:rPr>
          <w:b/>
        </w:rPr>
        <w:t>е</w:t>
      </w:r>
      <w:r w:rsidRPr="00993D3D">
        <w:rPr>
          <w:b/>
        </w:rPr>
        <w:t>циалиста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>
        <w:rPr>
          <w:bCs/>
        </w:rPr>
        <w:t>Геомеханика</w:t>
      </w:r>
      <w:r w:rsidRPr="00570135">
        <w:rPr>
          <w:bCs/>
        </w:rPr>
        <w:t>» входит в базовую часть блока 1 образовательной пр</w:t>
      </w:r>
      <w:r w:rsidRPr="00570135">
        <w:rPr>
          <w:bCs/>
        </w:rPr>
        <w:t>о</w:t>
      </w:r>
      <w:r w:rsidRPr="00570135">
        <w:rPr>
          <w:bCs/>
        </w:rPr>
        <w:t>граммы.</w:t>
      </w:r>
    </w:p>
    <w:p w:rsidR="001F58C6" w:rsidRPr="004D7448" w:rsidRDefault="001F58C6" w:rsidP="001F58C6">
      <w:pPr>
        <w:pStyle w:val="3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</w:t>
      </w:r>
      <w:r>
        <w:rPr>
          <w:sz w:val="24"/>
          <w:szCs w:val="24"/>
        </w:rPr>
        <w:t xml:space="preserve"> «</w:t>
      </w:r>
      <w:r w:rsidRPr="00570135">
        <w:rPr>
          <w:sz w:val="24"/>
          <w:szCs w:val="24"/>
        </w:rPr>
        <w:t>Математика</w:t>
      </w:r>
      <w:r>
        <w:rPr>
          <w:sz w:val="24"/>
          <w:szCs w:val="24"/>
        </w:rPr>
        <w:t>», «Физика», «Геология», «С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противление материалов», «Открытая</w:t>
      </w:r>
      <w:r w:rsidRPr="00F871AB"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разработка МПИ».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</w:t>
      </w:r>
      <w:r w:rsidRPr="00570135">
        <w:rPr>
          <w:bCs/>
        </w:rPr>
        <w:t>е</w:t>
      </w:r>
      <w:r w:rsidRPr="00570135">
        <w:rPr>
          <w:bCs/>
        </w:rPr>
        <w:t>обходимы при освоени</w:t>
      </w:r>
      <w:r w:rsidR="00C70A84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Проект</w:t>
      </w:r>
      <w:r w:rsidRPr="00F871AB">
        <w:rPr>
          <w:bCs/>
        </w:rPr>
        <w:t>и</w:t>
      </w:r>
      <w:r w:rsidRPr="00F871AB">
        <w:rPr>
          <w:bCs/>
        </w:rPr>
        <w:t>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F58C6" w:rsidRPr="00993D3D" w:rsidRDefault="001F58C6" w:rsidP="001F58C6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</w:t>
      </w:r>
      <w:r w:rsidRPr="00993D3D">
        <w:rPr>
          <w:b/>
        </w:rPr>
        <w:t>и</w:t>
      </w:r>
      <w:r w:rsidRPr="00993D3D">
        <w:rPr>
          <w:b/>
        </w:rPr>
        <w:t>ны  и планируемые результаты обучения</w:t>
      </w:r>
    </w:p>
    <w:p w:rsidR="001F58C6" w:rsidRDefault="001F58C6" w:rsidP="001F58C6">
      <w:pPr>
        <w:ind w:firstLine="540"/>
        <w:jc w:val="both"/>
      </w:pPr>
      <w:r w:rsidRPr="00993D3D">
        <w:t>В результате освоения дисциплины «</w:t>
      </w:r>
      <w:r>
        <w:rPr>
          <w:bCs/>
        </w:rPr>
        <w:t>Геомеханика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684"/>
        <w:gridCol w:w="6726"/>
      </w:tblGrid>
      <w:tr w:rsidR="00C70A84" w:rsidRPr="00346EBF" w:rsidTr="000D441E">
        <w:trPr>
          <w:trHeight w:val="562"/>
          <w:tblHeader/>
        </w:trPr>
        <w:tc>
          <w:tcPr>
            <w:tcW w:w="1426" w:type="pct"/>
            <w:vAlign w:val="center"/>
          </w:tcPr>
          <w:p w:rsidR="00C70A84" w:rsidRPr="00346EBF" w:rsidRDefault="00C70A84" w:rsidP="000D441E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70A84" w:rsidRPr="00346EBF" w:rsidRDefault="00C70A84" w:rsidP="000D441E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C70A84" w:rsidRPr="00346EBF" w:rsidTr="000D441E">
        <w:tc>
          <w:tcPr>
            <w:tcW w:w="5000" w:type="pct"/>
            <w:gridSpan w:val="2"/>
          </w:tcPr>
          <w:p w:rsidR="004979CD" w:rsidRPr="00346EBF" w:rsidRDefault="004979CD" w:rsidP="004979CD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C70A84" w:rsidRPr="007D6490" w:rsidRDefault="004979CD" w:rsidP="004979CD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</w:t>
            </w:r>
            <w:r w:rsidRPr="00DB740D">
              <w:t>т</w:t>
            </w:r>
            <w:r w:rsidRPr="00DB740D">
              <w:t>вами горных пород и состоянием массива в процессах добычи и переработки твердых п</w:t>
            </w:r>
            <w:r w:rsidRPr="00DB740D">
              <w:t>о</w:t>
            </w:r>
            <w:r w:rsidRPr="00DB740D">
              <w:t>лезных ископаемых, а также при строительстве и эксплуатации подземных сооружений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7D6490" w:rsidRDefault="00C70A84" w:rsidP="000D441E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C70A84" w:rsidRDefault="00C70A84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="004979CD" w:rsidRPr="00A86A70">
              <w:t>физико-механические свойства и классификации горных пород и характеристики породных массивов</w:t>
            </w:r>
          </w:p>
          <w:p w:rsidR="004979CD" w:rsidRDefault="004979CD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4979CD" w:rsidRPr="007D6490" w:rsidRDefault="004979CD" w:rsidP="00C70A84">
            <w:pPr>
              <w:pStyle w:val="Style7"/>
              <w:widowControl/>
              <w:jc w:val="both"/>
              <w:rPr>
                <w:color w:val="C00000"/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выработок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Уметь:</w:t>
            </w:r>
          </w:p>
        </w:tc>
        <w:tc>
          <w:tcPr>
            <w:tcW w:w="3574" w:type="pct"/>
          </w:tcPr>
          <w:p w:rsidR="00C70A84" w:rsidRDefault="00C70A84" w:rsidP="00C70A84">
            <w:r>
              <w:t xml:space="preserve">- </w:t>
            </w:r>
            <w:r w:rsidR="004979CD">
              <w:t>Использовать справочную литературу для определения свойств горных пород и устойчивых параметров выработок</w:t>
            </w:r>
          </w:p>
          <w:p w:rsidR="004979CD" w:rsidRDefault="004979CD" w:rsidP="00C70A84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</w:t>
            </w:r>
            <w:r w:rsidRPr="00A86A70">
              <w:t>а</w:t>
            </w:r>
            <w:r w:rsidRPr="00A86A70">
              <w:t>лов при исследовании их физико-механических свойств</w:t>
            </w:r>
            <w:r w:rsidRPr="00A86A70">
              <w:rPr>
                <w:snapToGrid w:val="0"/>
              </w:rPr>
              <w:t>, обо</w:t>
            </w:r>
            <w:r w:rsidRPr="00A86A70">
              <w:rPr>
                <w:snapToGrid w:val="0"/>
              </w:rPr>
              <w:t>с</w:t>
            </w:r>
            <w:r w:rsidRPr="00A86A70">
              <w:rPr>
                <w:snapToGrid w:val="0"/>
              </w:rPr>
              <w:t>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косов открытых горных выработок и отвалов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Владеть:</w:t>
            </w:r>
          </w:p>
        </w:tc>
        <w:tc>
          <w:tcPr>
            <w:tcW w:w="3574" w:type="pct"/>
          </w:tcPr>
          <w:p w:rsidR="00C70A84" w:rsidRDefault="00C70A84" w:rsidP="00C70A84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="004979CD"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="004979CD" w:rsidRPr="007460B2">
              <w:rPr>
                <w:rStyle w:val="FontStyle21"/>
                <w:sz w:val="24"/>
                <w:szCs w:val="24"/>
              </w:rPr>
              <w:t>;</w:t>
            </w:r>
          </w:p>
          <w:p w:rsidR="004979CD" w:rsidRDefault="004979CD" w:rsidP="00C70A84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отк</w:t>
            </w:r>
            <w:r w:rsidRPr="00A86A70">
              <w:t>о</w:t>
            </w:r>
            <w:r w:rsidRPr="00A86A70">
              <w:t>сов</w:t>
            </w:r>
            <w:r>
              <w:t>;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</w:tbl>
    <w:p w:rsidR="004453D9" w:rsidRDefault="004453D9" w:rsidP="001F58C6">
      <w:pPr>
        <w:ind w:firstLine="540"/>
        <w:jc w:val="both"/>
        <w:sectPr w:rsidR="004453D9">
          <w:pgSz w:w="11906" w:h="16838"/>
          <w:pgMar w:top="1134" w:right="1134" w:bottom="1134" w:left="1418" w:header="720" w:footer="720" w:gutter="0"/>
          <w:cols w:space="720"/>
        </w:sectPr>
      </w:pPr>
    </w:p>
    <w:p w:rsidR="004453D9" w:rsidRDefault="004453D9" w:rsidP="001F58C6">
      <w:pPr>
        <w:ind w:firstLine="540"/>
        <w:jc w:val="both"/>
        <w:sectPr w:rsidR="004453D9" w:rsidSect="004453D9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C70A84" w:rsidRPr="00993D3D" w:rsidRDefault="00C70A84" w:rsidP="001F58C6">
      <w:pPr>
        <w:ind w:firstLine="540"/>
        <w:jc w:val="both"/>
      </w:pPr>
    </w:p>
    <w:p w:rsidR="001F58C6" w:rsidRPr="00346EBF" w:rsidRDefault="001F58C6" w:rsidP="001F58C6">
      <w:pPr>
        <w:tabs>
          <w:tab w:val="left" w:pos="851"/>
        </w:tabs>
        <w:rPr>
          <w:rStyle w:val="FontStyle16"/>
          <w:b w:val="0"/>
        </w:r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E6AC8" w:rsidRDefault="00CE6AC8" w:rsidP="00CE6AC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4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144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CE6AC8" w:rsidRPr="00FB2080" w:rsidRDefault="00CE6AC8" w:rsidP="00CE6AC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57,2 акад. часов;</w:t>
      </w:r>
    </w:p>
    <w:p w:rsidR="00CE6AC8" w:rsidRPr="00FB2080" w:rsidRDefault="00CE6AC8" w:rsidP="00CE6AC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E6AC8" w:rsidRPr="00FB2080" w:rsidRDefault="00CE6AC8" w:rsidP="00CE6AC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3,2 часа</w:t>
      </w:r>
    </w:p>
    <w:p w:rsidR="00CE6AC8" w:rsidRDefault="00CE6AC8" w:rsidP="00CE6AC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51,1  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E6AC8" w:rsidRPr="00FB2080" w:rsidRDefault="00CE6AC8" w:rsidP="00CE6AC8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CE6AC8" w:rsidRDefault="00CE6AC8" w:rsidP="00CE6AC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003"/>
        <w:gridCol w:w="900"/>
        <w:gridCol w:w="800"/>
        <w:gridCol w:w="850"/>
        <w:gridCol w:w="993"/>
        <w:gridCol w:w="1134"/>
        <w:gridCol w:w="2128"/>
        <w:gridCol w:w="1796"/>
        <w:gridCol w:w="1049"/>
      </w:tblGrid>
      <w:tr w:rsidR="00CE6AC8" w:rsidRPr="00AF2BB2" w:rsidTr="004A255B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CE6AC8" w:rsidRDefault="00CE6AC8" w:rsidP="004A255B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CE6AC8" w:rsidRPr="00AF2BB2" w:rsidRDefault="00CE6AC8" w:rsidP="004A255B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CE6AC8" w:rsidRPr="00AF2BB2" w:rsidRDefault="00CE6AC8" w:rsidP="004A255B">
            <w:pPr>
              <w:pStyle w:val="Style13"/>
              <w:widowControl/>
              <w:spacing w:line="21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CE6AC8" w:rsidRPr="00AF2BB2" w:rsidRDefault="00CE6AC8" w:rsidP="004A255B">
            <w:pPr>
              <w:pStyle w:val="Style8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CE6AC8" w:rsidRPr="00AF2BB2" w:rsidRDefault="00CE6AC8" w:rsidP="004A255B">
            <w:pPr>
              <w:pStyle w:val="Style14"/>
              <w:spacing w:line="216" w:lineRule="auto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CE6AC8" w:rsidRPr="00A42A17" w:rsidRDefault="00CE6AC8" w:rsidP="004A255B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CE6AC8" w:rsidRPr="00A42A17" w:rsidRDefault="00CE6AC8" w:rsidP="004A255B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CE6AC8" w:rsidRPr="00A42A17" w:rsidRDefault="00CE6AC8" w:rsidP="004A255B">
            <w:pPr>
              <w:pStyle w:val="Style8"/>
              <w:widowControl/>
              <w:spacing w:line="21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E6AC8" w:rsidRPr="00AF2BB2" w:rsidTr="004A255B">
        <w:trPr>
          <w:cantSplit/>
          <w:trHeight w:val="1348"/>
        </w:trPr>
        <w:tc>
          <w:tcPr>
            <w:tcW w:w="1707" w:type="pct"/>
            <w:vMerge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07" w:type="pct"/>
            <w:vMerge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Merge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Merge/>
          </w:tcPr>
          <w:p w:rsidR="00CE6AC8" w:rsidRPr="00AF2BB2" w:rsidRDefault="00CE6AC8" w:rsidP="004A255B">
            <w:pPr>
              <w:pStyle w:val="Style14"/>
              <w:widowControl/>
              <w:spacing w:line="216" w:lineRule="auto"/>
              <w:jc w:val="center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numPr>
                <w:ilvl w:val="0"/>
                <w:numId w:val="5"/>
              </w:numPr>
              <w:spacing w:line="216" w:lineRule="auto"/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AF2BB2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ге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механики</w:t>
            </w:r>
          </w:p>
        </w:tc>
        <w:tc>
          <w:tcPr>
            <w:tcW w:w="3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EE6D49" w:rsidRPr="00A94743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2. Горное давление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 xml:space="preserve">2.1 Основные понятия 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2.2 Формы проявления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EE6D49" w:rsidRPr="00A94743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3. Свойства пород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3.1 Физические и механические свойства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3.2 Методы определения механических свойств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3.3 Паспорт прочности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3.4 Прочность пород в массиве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87" w:type="pct"/>
            <w:vAlign w:val="center"/>
          </w:tcPr>
          <w:p w:rsidR="00EE6D49" w:rsidRPr="00A94743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4. Деформационные свойства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4.1 Упругие свойства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4.2 Пластические характеристики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Pr="0046294C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4.3 Реалогические свойства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4.4 Компрессионные свойства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87" w:type="pct"/>
            <w:vAlign w:val="center"/>
          </w:tcPr>
          <w:p w:rsidR="00EE6D49" w:rsidRPr="007D7598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5. Напряженное состояние массива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5.1 Напряженное состояние нетронутого массива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5.2 Напряженное состояние наклонной площадки в нетронутом массиве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5.3 Круг Мора. Свойства Круга Мора.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5.4 Напряженное состояние приоткосного массива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lastRenderedPageBreak/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5.5 Напряженное состояние наклонной площадки в приоткосном массиве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3/3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562248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387" w:type="pct"/>
            <w:vAlign w:val="center"/>
          </w:tcPr>
          <w:p w:rsidR="00EE6D49" w:rsidRPr="007D7598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10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6. Наиболее вероятная линия скольжения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6.1 Высота вертикального обнажения</w:t>
            </w:r>
          </w:p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 xml:space="preserve"> пород (НВЛС)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6.2 Основные положения построения НВЛС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6.3 Варианты построения НВЛС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EE6D49" w:rsidRPr="007D7598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7. Устойчивость откосов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7.1 Силы, действующие на поверхности скольжения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7.2 Условие предельного равновесия пород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7.3 Коэффициент запаса устойчивости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EE6D49" w:rsidRPr="007D7598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8. Методы расчета устойчивости откосов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8.1 График Фисенко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8.2 Метод алгебраического сложения сил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8.3 Метод касательных напряжений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8.4 Усреднение механических свойств ма</w:t>
            </w:r>
            <w:r>
              <w:t>с</w:t>
            </w:r>
            <w:r>
              <w:t>сива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EE6D49" w:rsidRPr="00A42A17" w:rsidRDefault="00EE6D49" w:rsidP="004A255B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EE6D49" w:rsidRPr="0066195A" w:rsidRDefault="00EE6D49" w:rsidP="004A255B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EE6D49" w:rsidRPr="007D7598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9. Устойчивость пород и параметры откосов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9.1 Классификация пород по устойчивости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9.2 Устойчивые параметры откосов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EE6D49" w:rsidRPr="007D7598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hanging="386"/>
            </w:pPr>
            <w:r>
              <w:t>10. Факторы, влияющие на устойчивость бо</w:t>
            </w:r>
            <w:r>
              <w:t>р</w:t>
            </w:r>
            <w:r>
              <w:t>тов карьеров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10.1 Инженерно-геологические факторы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05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10.2 Гидрогеологические факторы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10.3 Физико-географические факторы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10.4 Горно-технические факторы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EE6D49" w:rsidRPr="005724BA" w:rsidRDefault="00EE6D49" w:rsidP="004A255B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EE6D49" w:rsidRPr="005724BA" w:rsidRDefault="00EE6D49" w:rsidP="00C266AE">
            <w:pPr>
              <w:pStyle w:val="Style14"/>
              <w:widowControl/>
              <w:spacing w:line="216" w:lineRule="auto"/>
              <w:jc w:val="center"/>
            </w:pPr>
            <w:r>
              <w:t>0,6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Pr="00012B8F">
              <w:t>;</w:t>
            </w: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Default="00EE6D49" w:rsidP="004A255B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EE6D49" w:rsidRPr="009D46B3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EE6D49" w:rsidRPr="00177F47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EE6D49" w:rsidRPr="00A94743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2,1</w:t>
            </w:r>
          </w:p>
        </w:tc>
        <w:tc>
          <w:tcPr>
            <w:tcW w:w="726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EE6D49" w:rsidRPr="00AF2BB2" w:rsidRDefault="00EE6D49" w:rsidP="004A255B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EE6D49" w:rsidRPr="00012B8F" w:rsidRDefault="00EE6D49" w:rsidP="004A255B">
            <w:pPr>
              <w:spacing w:line="216" w:lineRule="auto"/>
            </w:pPr>
          </w:p>
        </w:tc>
      </w:tr>
      <w:tr w:rsidR="00EE6D49" w:rsidRPr="00AF2BB2" w:rsidTr="004A255B">
        <w:trPr>
          <w:trHeight w:val="432"/>
        </w:trPr>
        <w:tc>
          <w:tcPr>
            <w:tcW w:w="1707" w:type="pct"/>
            <w:vAlign w:val="center"/>
          </w:tcPr>
          <w:p w:rsidR="00EE6D49" w:rsidRPr="00677870" w:rsidRDefault="00EE6D49" w:rsidP="004A255B">
            <w:pPr>
              <w:pStyle w:val="Style14"/>
              <w:widowControl/>
              <w:spacing w:line="216" w:lineRule="auto"/>
              <w:ind w:left="386"/>
            </w:pPr>
            <w:r w:rsidRPr="00677870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EE6D49" w:rsidRPr="00677870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3" w:type="pct"/>
            <w:vAlign w:val="center"/>
          </w:tcPr>
          <w:p w:rsidR="00EE6D49" w:rsidRPr="00677870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90" w:type="pct"/>
            <w:vAlign w:val="center"/>
          </w:tcPr>
          <w:p w:rsidR="00EE6D49" w:rsidRPr="00677870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18/10</w:t>
            </w:r>
          </w:p>
        </w:tc>
        <w:tc>
          <w:tcPr>
            <w:tcW w:w="339" w:type="pct"/>
            <w:vAlign w:val="center"/>
          </w:tcPr>
          <w:p w:rsidR="00EE6D49" w:rsidRPr="00677870" w:rsidRDefault="00EE6D49" w:rsidP="00562248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18/6</w:t>
            </w:r>
          </w:p>
        </w:tc>
        <w:tc>
          <w:tcPr>
            <w:tcW w:w="387" w:type="pct"/>
            <w:vAlign w:val="center"/>
          </w:tcPr>
          <w:p w:rsidR="00EE6D49" w:rsidRPr="00677870" w:rsidRDefault="00EE6D49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51,1</w:t>
            </w:r>
          </w:p>
        </w:tc>
        <w:tc>
          <w:tcPr>
            <w:tcW w:w="726" w:type="pct"/>
            <w:vAlign w:val="center"/>
          </w:tcPr>
          <w:p w:rsidR="00EE6D49" w:rsidRPr="00677870" w:rsidRDefault="00EE6D49" w:rsidP="00562248">
            <w:pPr>
              <w:pStyle w:val="Style14"/>
              <w:widowControl/>
              <w:spacing w:line="216" w:lineRule="auto"/>
              <w:jc w:val="center"/>
            </w:pPr>
            <w:r w:rsidRPr="00677870">
              <w:rPr>
                <w:b/>
              </w:rPr>
              <w:t xml:space="preserve">Подготовка к </w:t>
            </w:r>
            <w:r>
              <w:rPr>
                <w:b/>
              </w:rPr>
              <w:t>э</w:t>
            </w:r>
            <w:r>
              <w:rPr>
                <w:b/>
              </w:rPr>
              <w:t>к</w:t>
            </w:r>
            <w:r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EE6D49" w:rsidRPr="00677870" w:rsidRDefault="00EE6D49" w:rsidP="004A255B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EE6D49" w:rsidRPr="00677870" w:rsidRDefault="00EE6D49" w:rsidP="004A255B">
            <w:pPr>
              <w:spacing w:line="216" w:lineRule="auto"/>
              <w:rPr>
                <w:b/>
              </w:rPr>
            </w:pPr>
          </w:p>
        </w:tc>
      </w:tr>
    </w:tbl>
    <w:p w:rsidR="00CE6AC8" w:rsidRPr="00FB2080" w:rsidRDefault="00CE6AC8" w:rsidP="00CE6AC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p w:rsidR="00E022FE" w:rsidRDefault="00E022FE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453D9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4453D9" w:rsidSect="004453D9">
          <w:pgSz w:w="16838" w:h="11906" w:orient="landscape"/>
          <w:pgMar w:top="1418" w:right="1134" w:bottom="1134" w:left="1134" w:header="720" w:footer="720" w:gutter="0"/>
          <w:cols w:space="720"/>
          <w:docGrid w:linePitch="326"/>
        </w:sectPr>
      </w:pPr>
    </w:p>
    <w:p w:rsidR="004453D9" w:rsidRPr="00AF2BB2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E6708" w:rsidRPr="00EA2B1E" w:rsidRDefault="00CE6708" w:rsidP="00CE6708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используются трад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 xml:space="preserve">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тавлений по курсу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D61813" w:rsidRPr="007959BA" w:rsidRDefault="00D61813" w:rsidP="00D6181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>
        <w:t>Напряженное состояние нетронутого массива:</w:t>
      </w:r>
    </w:p>
    <w:p w:rsidR="00D61813" w:rsidRDefault="00D61813" w:rsidP="007959BA">
      <w:pPr>
        <w:pStyle w:val="Style3"/>
        <w:widowControl/>
        <w:jc w:val="both"/>
      </w:pPr>
      <w:r>
        <w:t>2. Напряженное состояние наклонной площадки в нетронутом массиве;</w:t>
      </w:r>
    </w:p>
    <w:p w:rsidR="00D61813" w:rsidRDefault="00D61813" w:rsidP="007959BA">
      <w:pPr>
        <w:pStyle w:val="Style3"/>
        <w:widowControl/>
        <w:jc w:val="both"/>
      </w:pPr>
      <w:r>
        <w:t>3. Напряженное состояние приоткосного массива;</w:t>
      </w:r>
    </w:p>
    <w:p w:rsidR="00D61813" w:rsidRDefault="00D61813" w:rsidP="007959BA">
      <w:pPr>
        <w:pStyle w:val="Style3"/>
        <w:widowControl/>
        <w:jc w:val="both"/>
      </w:pPr>
      <w:r>
        <w:t>4. Напряженное состояние наклонной площадки в приоткосном массиве;</w:t>
      </w:r>
    </w:p>
    <w:p w:rsidR="00D61813" w:rsidRDefault="00D61813" w:rsidP="007959BA">
      <w:pPr>
        <w:pStyle w:val="Style3"/>
        <w:widowControl/>
        <w:jc w:val="both"/>
      </w:pPr>
      <w:r>
        <w:t>5. Варианты построения НВЛС;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6. </w:t>
      </w:r>
      <w:r>
        <w:t>Классификация пород по устойчивости</w:t>
      </w:r>
      <w:r w:rsidR="001D43DD">
        <w:t>;</w:t>
      </w:r>
    </w:p>
    <w:p w:rsidR="001D43DD" w:rsidRDefault="001D43DD" w:rsidP="007959BA">
      <w:pPr>
        <w:pStyle w:val="Style3"/>
        <w:widowControl/>
        <w:jc w:val="both"/>
      </w:pPr>
      <w:r>
        <w:t>7. Устойчивые параметры откосов;</w:t>
      </w:r>
    </w:p>
    <w:p w:rsidR="001D43DD" w:rsidRDefault="001D43DD" w:rsidP="007959BA">
      <w:pPr>
        <w:pStyle w:val="Style3"/>
        <w:widowControl/>
        <w:jc w:val="both"/>
        <w:rPr>
          <w:rStyle w:val="FontStyle31"/>
          <w:rFonts w:ascii="Times New Roman" w:hAnsi="Times New Roman"/>
          <w:sz w:val="24"/>
          <w:szCs w:val="24"/>
        </w:rPr>
      </w:pPr>
      <w:r>
        <w:t>8. Факторы, влияющие на устойчивость бортов карьеров.</w:t>
      </w:r>
    </w:p>
    <w:p w:rsidR="00D61813" w:rsidRDefault="00D6181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959BA" w:rsidRPr="007C7F0D" w:rsidRDefault="007959BA" w:rsidP="007959BA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7C7F0D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</w:t>
      </w:r>
      <w:r w:rsidRPr="004612C0">
        <w:rPr>
          <w:snapToGrid w:val="0"/>
        </w:rPr>
        <w:t>. Горное давление.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</w:t>
      </w:r>
      <w:r w:rsidRPr="004612C0">
        <w:rPr>
          <w:snapToGrid w:val="0"/>
        </w:rPr>
        <w:t xml:space="preserve">. Механические свойства пород. Способы их определения.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3.</w:t>
      </w:r>
      <w:r w:rsidRPr="004612C0">
        <w:rPr>
          <w:snapToGrid w:val="0"/>
        </w:rPr>
        <w:t xml:space="preserve"> Понятие об удельном сцеплении и методах его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4.</w:t>
      </w:r>
      <w:r w:rsidRPr="004612C0">
        <w:rPr>
          <w:snapToGrid w:val="0"/>
        </w:rPr>
        <w:t xml:space="preserve"> Уравнение Кулона и его графическая интерпретация.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5.</w:t>
      </w:r>
      <w:r w:rsidRPr="004612C0">
        <w:rPr>
          <w:snapToGrid w:val="0"/>
        </w:rPr>
        <w:t xml:space="preserve"> Паспорт прочности горных пород.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6.</w:t>
      </w:r>
      <w:r w:rsidRPr="004612C0">
        <w:rPr>
          <w:snapToGrid w:val="0"/>
        </w:rPr>
        <w:t xml:space="preserve"> Прочность пород в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7.</w:t>
      </w:r>
      <w:r w:rsidRPr="004612C0">
        <w:rPr>
          <w:snapToGrid w:val="0"/>
        </w:rPr>
        <w:t xml:space="preserve"> Основные параметры систем трещин горного массива и способ их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8</w:t>
      </w:r>
      <w:r w:rsidRPr="004612C0">
        <w:rPr>
          <w:snapToGrid w:val="0"/>
        </w:rPr>
        <w:t xml:space="preserve">. Упругие свойства пород.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9</w:t>
      </w:r>
      <w:r w:rsidRPr="004612C0">
        <w:rPr>
          <w:snapToGrid w:val="0"/>
        </w:rPr>
        <w:t>.</w:t>
      </w:r>
      <w:r>
        <w:rPr>
          <w:snapToGrid w:val="0"/>
        </w:rPr>
        <w:t xml:space="preserve"> </w:t>
      </w:r>
      <w:r w:rsidRPr="004612C0">
        <w:rPr>
          <w:snapToGrid w:val="0"/>
        </w:rPr>
        <w:t>Компрессионные свойства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10.</w:t>
      </w:r>
      <w:r w:rsidRPr="004612C0">
        <w:rPr>
          <w:snapToGrid w:val="0"/>
        </w:rPr>
        <w:t xml:space="preserve"> Объемное напряженное состояние нетронутого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11.</w:t>
      </w:r>
      <w:r w:rsidRPr="004612C0">
        <w:rPr>
          <w:snapToGrid w:val="0"/>
        </w:rPr>
        <w:t xml:space="preserve"> Определение направлений и величин напряжений, действующих на наклонной пл</w:t>
      </w:r>
      <w:r w:rsidRPr="004612C0">
        <w:rPr>
          <w:snapToGrid w:val="0"/>
        </w:rPr>
        <w:t>о</w:t>
      </w:r>
      <w:r w:rsidRPr="004612C0">
        <w:rPr>
          <w:snapToGrid w:val="0"/>
        </w:rPr>
        <w:t>щадке в точке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12.</w:t>
      </w:r>
      <w:r w:rsidRPr="004612C0">
        <w:rPr>
          <w:snapToGrid w:val="0"/>
        </w:rPr>
        <w:t xml:space="preserve"> Свойства круга Мора.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13</w:t>
      </w:r>
      <w:r w:rsidRPr="004612C0">
        <w:rPr>
          <w:snapToGrid w:val="0"/>
        </w:rPr>
        <w:t xml:space="preserve">. </w:t>
      </w:r>
      <w:r>
        <w:rPr>
          <w:snapToGrid w:val="0"/>
        </w:rPr>
        <w:t>О</w:t>
      </w:r>
      <w:r w:rsidRPr="004612C0">
        <w:rPr>
          <w:snapToGrid w:val="0"/>
        </w:rPr>
        <w:t>предел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касательно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и нормально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напряжени</w:t>
      </w:r>
      <w:r>
        <w:rPr>
          <w:snapToGrid w:val="0"/>
        </w:rPr>
        <w:t>й</w:t>
      </w:r>
      <w:r w:rsidRPr="004612C0">
        <w:rPr>
          <w:snapToGrid w:val="0"/>
        </w:rPr>
        <w:t xml:space="preserve"> наклонной площадки в з</w:t>
      </w:r>
      <w:r w:rsidRPr="004612C0">
        <w:rPr>
          <w:snapToGrid w:val="0"/>
        </w:rPr>
        <w:t>а</w:t>
      </w:r>
      <w:r w:rsidRPr="004612C0">
        <w:rPr>
          <w:snapToGrid w:val="0"/>
        </w:rPr>
        <w:t>данной точ</w:t>
      </w:r>
      <w:r>
        <w:rPr>
          <w:snapToGrid w:val="0"/>
        </w:rPr>
        <w:t>ке массива с помощью круга Мора.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284" w:hanging="284"/>
        <w:jc w:val="both"/>
        <w:rPr>
          <w:snapToGrid w:val="0"/>
        </w:rPr>
      </w:pPr>
      <w:r>
        <w:rPr>
          <w:snapToGrid w:val="0"/>
        </w:rPr>
        <w:t>14</w:t>
      </w:r>
      <w:r w:rsidRPr="004612C0">
        <w:rPr>
          <w:snapToGrid w:val="0"/>
        </w:rPr>
        <w:t xml:space="preserve">. </w:t>
      </w:r>
      <w:r>
        <w:rPr>
          <w:snapToGrid w:val="0"/>
        </w:rPr>
        <w:t>П</w:t>
      </w:r>
      <w:r w:rsidRPr="004612C0">
        <w:rPr>
          <w:snapToGrid w:val="0"/>
        </w:rPr>
        <w:t>остро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предельн</w:t>
      </w:r>
      <w:r>
        <w:rPr>
          <w:snapToGrid w:val="0"/>
        </w:rPr>
        <w:t>ого</w:t>
      </w:r>
      <w:r w:rsidRPr="004612C0">
        <w:rPr>
          <w:snapToGrid w:val="0"/>
        </w:rPr>
        <w:t xml:space="preserve"> круг</w:t>
      </w:r>
      <w:r>
        <w:rPr>
          <w:snapToGrid w:val="0"/>
        </w:rPr>
        <w:t>а</w:t>
      </w:r>
      <w:r w:rsidRPr="004612C0">
        <w:rPr>
          <w:snapToGrid w:val="0"/>
        </w:rPr>
        <w:t xml:space="preserve"> Мора для заданной точки массива при известных физ</w:t>
      </w:r>
      <w:r w:rsidRPr="004612C0">
        <w:rPr>
          <w:snapToGrid w:val="0"/>
        </w:rPr>
        <w:t>и</w:t>
      </w:r>
      <w:r>
        <w:rPr>
          <w:snapToGrid w:val="0"/>
        </w:rPr>
        <w:t>ко-механических свойствах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lastRenderedPageBreak/>
        <w:t>1</w:t>
      </w:r>
      <w:r>
        <w:rPr>
          <w:snapToGrid w:val="0"/>
        </w:rPr>
        <w:t>5.</w:t>
      </w:r>
      <w:r w:rsidRPr="004612C0">
        <w:rPr>
          <w:snapToGrid w:val="0"/>
        </w:rPr>
        <w:t xml:space="preserve"> Направления наибольших главных напряжений в прибортовом массиве и их роль в определении направлений деформаций сдвига.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16.</w:t>
      </w:r>
      <w:r w:rsidRPr="004612C0">
        <w:rPr>
          <w:snapToGrid w:val="0"/>
        </w:rPr>
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17.</w:t>
      </w:r>
      <w:r w:rsidRPr="004612C0">
        <w:rPr>
          <w:snapToGrid w:val="0"/>
        </w:rPr>
        <w:t xml:space="preserve"> Теоретические положения, используемые при построении наиболее вероятн</w:t>
      </w:r>
      <w:r>
        <w:rPr>
          <w:snapToGrid w:val="0"/>
        </w:rPr>
        <w:t>ой</w:t>
      </w:r>
      <w:r w:rsidRPr="004612C0">
        <w:rPr>
          <w:snapToGrid w:val="0"/>
        </w:rPr>
        <w:t xml:space="preserve"> лини</w:t>
      </w:r>
      <w:r>
        <w:rPr>
          <w:snapToGrid w:val="0"/>
        </w:rPr>
        <w:t>и</w:t>
      </w:r>
      <w:r w:rsidRPr="004612C0">
        <w:rPr>
          <w:snapToGrid w:val="0"/>
        </w:rPr>
        <w:t xml:space="preserve"> скольжения в откосах.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18.</w:t>
      </w:r>
      <w:r w:rsidRPr="004612C0">
        <w:rPr>
          <w:snapToGrid w:val="0"/>
        </w:rPr>
        <w:t xml:space="preserve"> Графический способ определения ширины площадки призмы скольжения.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19.</w:t>
      </w:r>
      <w:r w:rsidRPr="004612C0">
        <w:rPr>
          <w:snapToGrid w:val="0"/>
        </w:rPr>
        <w:t xml:space="preserve"> Построение наиболее вероятной линии скольжения.</w:t>
      </w:r>
      <w:r>
        <w:rPr>
          <w:snapToGrid w:val="0"/>
        </w:rPr>
        <w:t xml:space="preserve"> Варианты построения.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20</w:t>
      </w:r>
      <w:r w:rsidRPr="004612C0">
        <w:rPr>
          <w:snapToGrid w:val="0"/>
        </w:rPr>
        <w:t>. Определение механических свойств пород приоткосного массива по известному п</w:t>
      </w:r>
      <w:r w:rsidRPr="004612C0">
        <w:rPr>
          <w:snapToGrid w:val="0"/>
        </w:rPr>
        <w:t>о</w:t>
      </w:r>
      <w:r w:rsidRPr="004612C0">
        <w:rPr>
          <w:snapToGrid w:val="0"/>
        </w:rPr>
        <w:t>ложению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1.</w:t>
      </w:r>
      <w:r w:rsidRPr="004612C0">
        <w:rPr>
          <w:snapToGrid w:val="0"/>
        </w:rPr>
        <w:t xml:space="preserve"> Построение плоской поверхности скольжения вертикальных откосов.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22.</w:t>
      </w:r>
      <w:r w:rsidRPr="004612C0">
        <w:rPr>
          <w:snapToGrid w:val="0"/>
        </w:rPr>
        <w:t xml:space="preserve"> Силы, действующие на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3.</w:t>
      </w:r>
      <w:r w:rsidRPr="004612C0">
        <w:rPr>
          <w:snapToGrid w:val="0"/>
        </w:rPr>
        <w:t xml:space="preserve"> Условие предельного равновесия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24.</w:t>
      </w:r>
      <w:r w:rsidRPr="004612C0">
        <w:rPr>
          <w:snapToGrid w:val="0"/>
        </w:rPr>
        <w:t xml:space="preserve"> Понятие о коэффициенте запаса устойчивости, его нормативные значения.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25.</w:t>
      </w:r>
      <w:r w:rsidRPr="004612C0">
        <w:rPr>
          <w:snapToGrid w:val="0"/>
        </w:rPr>
        <w:t xml:space="preserve"> Понятие о коэффициенте запаса устойчивости и методах его расчета.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26</w:t>
      </w:r>
      <w:r w:rsidRPr="004612C0">
        <w:rPr>
          <w:snapToGrid w:val="0"/>
        </w:rPr>
        <w:t>. Определение высоты вертикального откоса с заданным запасом устойчивости.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27.</w:t>
      </w:r>
      <w:r w:rsidRPr="004612C0">
        <w:rPr>
          <w:snapToGrid w:val="0"/>
        </w:rPr>
        <w:t xml:space="preserve"> Метод Фисенко определения угла или высоты откоса с заданной устойчивостью.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28.</w:t>
      </w:r>
      <w:r w:rsidRPr="004612C0">
        <w:rPr>
          <w:snapToGrid w:val="0"/>
        </w:rPr>
        <w:t xml:space="preserve"> </w:t>
      </w:r>
      <w:r>
        <w:rPr>
          <w:snapToGrid w:val="0"/>
        </w:rPr>
        <w:t>Х</w:t>
      </w:r>
      <w:r w:rsidRPr="004612C0">
        <w:rPr>
          <w:snapToGrid w:val="0"/>
        </w:rPr>
        <w:t>арактер зависимости между высотой и углом откоса.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29.</w:t>
      </w:r>
      <w:r w:rsidRPr="004612C0">
        <w:rPr>
          <w:snapToGrid w:val="0"/>
        </w:rPr>
        <w:t xml:space="preserve"> Расчет коэффициента запаса устойчивости методом алгебраического сложения сил.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30.</w:t>
      </w:r>
      <w:r w:rsidRPr="004612C0">
        <w:rPr>
          <w:snapToGrid w:val="0"/>
        </w:rPr>
        <w:t xml:space="preserve"> Расчет коэффициента запаса устойчивости методом касательных напряжений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</w:pPr>
      <w:r>
        <w:rPr>
          <w:snapToGrid w:val="0"/>
        </w:rPr>
        <w:t>31.</w:t>
      </w:r>
      <w:r w:rsidRPr="004612C0">
        <w:rPr>
          <w:snapToGrid w:val="0"/>
        </w:rPr>
        <w:t xml:space="preserve"> Усреднение физико-механических свойств пород.</w:t>
      </w:r>
    </w:p>
    <w:p w:rsidR="007959BA" w:rsidRPr="00AF2BB2" w:rsidRDefault="007959B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F97CAC" w:rsidRDefault="00A45351" w:rsidP="007E2BBA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="00F97CAC"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7E2BBA" w:rsidRPr="00E51812" w:rsidRDefault="007E2BBA" w:rsidP="00F97CA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E2BBA" w:rsidRP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</w:rPr>
      </w:pPr>
      <w:r w:rsidRPr="007E2BBA">
        <w:rPr>
          <w:b/>
          <w:snapToGrid w:val="0"/>
        </w:rPr>
        <w:t>Варианты работы № 1</w:t>
      </w: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10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шел от приложенной касательной силы 112500 Н. Определить величину удельного сцепления (при чистом сдвиге).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6 МПа. Удельное сцепление породы 2 МПа. Определить графически (с помощью паспорта прочности)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</w:tc>
      </w:tr>
      <w:tr w:rsidR="007E2BBA" w:rsidRPr="0020494B" w:rsidTr="00D338EE">
        <w:trPr>
          <w:trHeight w:val="425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раметры диаграммы.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</w:tc>
      </w:tr>
      <w:tr w:rsidR="007E2BBA" w:rsidRPr="0020494B" w:rsidTr="00D338EE">
        <w:trPr>
          <w:trHeight w:val="386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жить к образцу с квадратным сечением 5х5 см при чистом сдвиге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5 МПа и касательном 3 МПа. Определить величины приложенных сил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78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Образец породы кубической формы имеет размеры 5х5х5 см. При одн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эффициент Пуассона породы 0,2. Определить относительную поперечную деформацию.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требовалось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7 Дать аналитическое выражение</w:t>
            </w:r>
            <w:r w:rsidR="007E2BBA" w:rsidRPr="0020494B">
              <w:rPr>
                <w:snapToGrid w:val="0"/>
              </w:rPr>
              <w:br/>
              <w:t>паспорта прочности, изображенного</w:t>
            </w:r>
            <w:r w:rsidR="007E2BBA" w:rsidRPr="0020494B">
              <w:rPr>
                <w:snapToGrid w:val="0"/>
              </w:rPr>
              <w:br/>
              <w:t>на рисунке.</w:t>
            </w:r>
          </w:p>
        </w:tc>
      </w:tr>
      <w:tr w:rsidR="007E2BBA" w:rsidRPr="0020494B" w:rsidTr="00D338EE">
        <w:trPr>
          <w:trHeight w:val="382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пытании их на сдвиг.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, шириной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425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коэффициент Пуассона 0,2. Определить горизо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 xml:space="preserve">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Определить величину приложенной силы.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порода имеет бóльшее сопротивление сдвигу при нормальном да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 xml:space="preserve">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  <w:sz w:val="6"/>
          <w:szCs w:val="6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Pr="00710AFB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  <w:r w:rsidRPr="00710AFB">
        <w:rPr>
          <w:b/>
          <w:snapToGrid w:val="0"/>
          <w:sz w:val="28"/>
          <w:szCs w:val="28"/>
        </w:rPr>
        <w:lastRenderedPageBreak/>
        <w:t>2.5 Варианты работы № 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086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сопротивление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2 В каких случаях трещина отрыва при деформации откоса образуется на поверхности откоса ? Дать схему построения линии скольжения в этом случае.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</w:t>
            </w:r>
            <w:r w:rsidRPr="0020494B">
              <w:rPr>
                <w:snapToGrid w:val="0"/>
              </w:rPr>
              <w:t>б</w:t>
            </w:r>
            <w:r w:rsidRPr="0020494B">
              <w:rPr>
                <w:snapToGrid w:val="0"/>
              </w:rPr>
              <w:t>рушения в виде сдвига со сколом.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ределяется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 w:rsidRPr="0020494B">
              <w:rPr>
                <w:snapToGrid w:val="0"/>
              </w:rPr>
              <w:br/>
              <w:t>призм массива построен паспорт прочности</w:t>
            </w:r>
            <w:r w:rsidRPr="0020494B">
              <w:rPr>
                <w:snapToGrid w:val="0"/>
              </w:rPr>
              <w:br/>
              <w:t>пород  массива  (см.  рисунок).  Определить</w:t>
            </w:r>
            <w:r w:rsidRPr="0020494B">
              <w:rPr>
                <w:snapToGrid w:val="0"/>
              </w:rPr>
              <w:br/>
              <w:t>силу,которая потребуется доля сдвига прямо-</w:t>
            </w:r>
            <w:r w:rsidRPr="0020494B">
              <w:rPr>
                <w:snapToGrid w:val="0"/>
              </w:rPr>
              <w:br/>
              <w:t>угольной призмы пород с размерами: площадь</w:t>
            </w:r>
            <w:r w:rsidRPr="0020494B">
              <w:rPr>
                <w:snapToGrid w:val="0"/>
              </w:rPr>
              <w:br/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 w:rsidRPr="0020494B">
              <w:rPr>
                <w:snapToGrid w:val="0"/>
              </w:rPr>
              <w:br/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-1181735</wp:posOffset>
                  </wp:positionV>
                  <wp:extent cx="1274445" cy="1172845"/>
                  <wp:effectExtent l="19050" t="0" r="1905" b="0"/>
                  <wp:wrapTight wrapText="bothSides">
                    <wp:wrapPolygon edited="0">
                      <wp:start x="-323" y="0"/>
                      <wp:lineTo x="-323" y="21401"/>
                      <wp:lineTo x="21632" y="21401"/>
                      <wp:lineTo x="21632" y="0"/>
                      <wp:lineTo x="-323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4385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На рисунке дан паспорт прочности породы.</w:t>
            </w:r>
            <w:r w:rsidR="007E2BBA" w:rsidRPr="0020494B">
              <w:rPr>
                <w:snapToGrid w:val="0"/>
              </w:rPr>
              <w:br/>
              <w:t>Построением  предельного  круга  Мора</w:t>
            </w:r>
            <w:r w:rsidR="007E2BBA" w:rsidRPr="0020494B">
              <w:rPr>
                <w:snapToGrid w:val="0"/>
              </w:rPr>
              <w:br/>
              <w:t>определить  максимальное  касательное</w:t>
            </w:r>
            <w:r w:rsidR="007E2BBA" w:rsidRPr="0020494B">
              <w:rPr>
                <w:snapToGrid w:val="0"/>
              </w:rPr>
              <w:br/>
              <w:t>напряжение в точке массива, где нормаль-</w:t>
            </w:r>
            <w:r w:rsidR="007E2BBA" w:rsidRPr="0020494B">
              <w:rPr>
                <w:snapToGrid w:val="0"/>
              </w:rPr>
              <w:br/>
              <w:t>ное напряжение на площадке сдвига сос-</w:t>
            </w:r>
            <w:r w:rsidR="007E2BBA" w:rsidRPr="0020494B">
              <w:rPr>
                <w:snapToGrid w:val="0"/>
              </w:rPr>
              <w:br/>
              <w:t>тавляет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трещ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на отрыва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/>
            </w:tblPr>
            <w:tblGrid>
              <w:gridCol w:w="2302"/>
              <w:gridCol w:w="850"/>
              <w:gridCol w:w="851"/>
            </w:tblGrid>
            <w:tr w:rsidR="007E2BBA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077" style="position:absolute;left:0;text-align:left;margin-left:10.2pt;margin-top:9.3pt;width:21.6pt;height:21.6pt;z-index:251643904;mso-position-horizontal-relative:text;mso-position-vertical-relative:text">
                        <v:textbox style="mso-next-textbox:#_x0000_s1077">
                          <w:txbxContent>
                            <w:p w:rsidR="009F5B1B" w:rsidRDefault="009F5B1B" w:rsidP="007E2BBA">
                              <w:r>
                                <w:t>1</w:t>
                              </w:r>
                            </w:p>
                            <w:p w:rsidR="009F5B1B" w:rsidRDefault="009F5B1B" w:rsidP="007E2BBA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E2BBA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078" style="position:absolute;left:0;text-align:left;margin-left:3.65pt;margin-top:7pt;width:21.6pt;height:21.6pt;z-index:251644928;mso-position-horizontal-relative:text;mso-position-vertical-relative:text">
                        <v:textbox style="mso-next-textbox:#_x0000_s1078">
                          <w:txbxContent>
                            <w:p w:rsidR="009F5B1B" w:rsidRDefault="009F5B1B" w:rsidP="007E2BBA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</w:tr>
            <w:tr w:rsidR="007E2BBA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7E2BBA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 xml:space="preserve">3 МПа. Построением круга Мора определить нормальное и касательное напряжения,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опозня-сдвига.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 предельного  круга  Мора</w:t>
            </w:r>
            <w:r w:rsidRPr="0020494B">
              <w:rPr>
                <w:snapToGrid w:val="0"/>
              </w:rPr>
              <w:br/>
              <w:t>определить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сутствует плоский участок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глубинного оползня борта карьера.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сательного  и  наибольшего главного</w:t>
            </w:r>
            <w:r w:rsidRPr="0020494B">
              <w:rPr>
                <w:snapToGrid w:val="0"/>
              </w:rPr>
              <w:br/>
              <w:t>н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пряжения в точке А линии скольжения.</w:t>
            </w: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-688975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осыпи. Дать схему деформации.</w:t>
            </w: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1711325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Усреднить удельный вес пород в массиве.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tbl>
            <w:tblPr>
              <w:tblW w:w="0" w:type="auto"/>
              <w:tblLook w:val="01E0"/>
            </w:tblPr>
            <w:tblGrid>
              <w:gridCol w:w="1168"/>
              <w:gridCol w:w="1701"/>
            </w:tblGrid>
            <w:tr w:rsidR="007E2BBA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7E2BBA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7E2BBA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083" style="position:absolute;left:0;text-align:left;margin-left:17.3pt;margin-top:6.55pt;width:21.6pt;height:21.6pt;z-index:251650048;mso-position-horizontal-relative:text;mso-position-vertical-relative:text">
                        <v:textbox style="mso-next-textbox:#_x0000_s1083">
                          <w:txbxContent>
                            <w:p w:rsidR="009F5B1B" w:rsidRDefault="009F5B1B" w:rsidP="007E2BBA">
                              <w:r>
                                <w:t>1</w:t>
                              </w:r>
                            </w:p>
                            <w:p w:rsidR="009F5B1B" w:rsidRDefault="009F5B1B" w:rsidP="007E2BBA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− 3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7E2BBA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084" style="position:absolute;left:0;text-align:left;margin-left:17.3pt;margin-top:3pt;width:21.6pt;height:21.6pt;z-index:251651072;mso-position-horizontal-relative:text;mso-position-vertical-relative:text">
                        <v:textbox style="mso-next-textbox:#_x0000_s1084">
                          <w:txbxContent>
                            <w:p w:rsidR="009F5B1B" w:rsidRDefault="009F5B1B" w:rsidP="007E2BBA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7E2BBA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085" style="position:absolute;left:0;text-align:left;margin-left:17.3pt;margin-top:1.15pt;width:21.6pt;height:21.6pt;z-index:251652096;mso-position-horizontal-relative:text;mso-position-vertical-relative:text">
                        <v:textbox style="mso-next-textbox:#_x0000_s1085">
                          <w:txbxContent>
                            <w:p w:rsidR="009F5B1B" w:rsidRDefault="009F5B1B" w:rsidP="007E2BBA">
                              <w:r>
                                <w:t>3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ва пород в откосе (см. рисунок).</w:t>
            </w:r>
            <w:r w:rsidRPr="0020494B">
              <w:rPr>
                <w:snapToGrid w:val="0"/>
              </w:rPr>
              <w:br/>
              <w:t>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сона пород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-2439035</wp:posOffset>
                  </wp:positionV>
                  <wp:extent cx="2400300" cy="1050925"/>
                  <wp:effectExtent l="19050" t="0" r="0" b="0"/>
                  <wp:wrapTight wrapText="bothSides">
                    <wp:wrapPolygon edited="0">
                      <wp:start x="-171" y="0"/>
                      <wp:lineTo x="-171" y="21143"/>
                      <wp:lineTo x="21600" y="21143"/>
                      <wp:lineTo x="21600" y="0"/>
                      <wp:lineTo x="-171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-4717415</wp:posOffset>
                  </wp:positionV>
                  <wp:extent cx="1600200" cy="994410"/>
                  <wp:effectExtent l="19050" t="0" r="0" b="0"/>
                  <wp:wrapTight wrapText="bothSides">
                    <wp:wrapPolygon edited="0">
                      <wp:start x="-257" y="0"/>
                      <wp:lineTo x="-257" y="21103"/>
                      <wp:lineTo x="21600" y="21103"/>
                      <wp:lineTo x="21600" y="0"/>
                      <wp:lineTo x="-257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 угла их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фильтрационной оплывины (цикличного оползня).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-1158875</wp:posOffset>
                  </wp:positionV>
                  <wp:extent cx="1805940" cy="1110615"/>
                  <wp:effectExtent l="19050" t="0" r="3810" b="0"/>
                  <wp:wrapTight wrapText="bothSides">
                    <wp:wrapPolygon edited="0">
                      <wp:start x="-228" y="0"/>
                      <wp:lineTo x="-228" y="21118"/>
                      <wp:lineTo x="21646" y="21118"/>
                      <wp:lineTo x="21646" y="0"/>
                      <wp:lineTo x="-228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695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сунке, определить удельное сцепление</w:t>
            </w:r>
            <w:r w:rsidRPr="0020494B">
              <w:rPr>
                <w:snapToGrid w:val="0"/>
              </w:rPr>
              <w:br/>
              <w:t>породы,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-1181735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Породы сильно трещиноватые: расстояние между трещинами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 xml:space="preserve">. Определить высоту вертикального обнажения пород откоса высотой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покровного оползня. Дать схему деформации.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24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Определить угол внутреннего трения</w:t>
            </w:r>
            <w:r w:rsidR="007E2BBA" w:rsidRPr="0020494B">
              <w:rPr>
                <w:snapToGrid w:val="0"/>
              </w:rPr>
              <w:br/>
              <w:t>породы, используя предельный круг Мора</w:t>
            </w:r>
            <w:r w:rsidR="007E2BBA" w:rsidRPr="0020494B">
              <w:rPr>
                <w:snapToGrid w:val="0"/>
              </w:rPr>
              <w:br/>
              <w:t>на рисунке. Удельное сцепление породы</w:t>
            </w:r>
            <w:r w:rsidR="007E2BBA" w:rsidRPr="0020494B">
              <w:rPr>
                <w:snapToGrid w:val="0"/>
              </w:rPr>
              <w:br/>
              <w:t>1 МПа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обрушения со ступенчатым сдвигом.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графическим способом ширину призмы скольжения в уступе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строения выполнять на схеме поперечного сечения уступа в М 1:500.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главное напряжение 8 МПа, сопротивление сдвигу 3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693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8</w:t>
            </w:r>
          </w:p>
        </w:tc>
        <w:tc>
          <w:tcPr>
            <w:tcW w:w="8080" w:type="dxa"/>
            <w:vAlign w:val="center"/>
          </w:tcPr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135255</wp:posOffset>
                  </wp:positionV>
                  <wp:extent cx="2286000" cy="1245235"/>
                  <wp:effectExtent l="19050" t="0" r="0" b="0"/>
                  <wp:wrapTight wrapText="bothSides">
                    <wp:wrapPolygon edited="0">
                      <wp:start x="-180" y="0"/>
                      <wp:lineTo x="-180" y="21148"/>
                      <wp:lineTo x="21600" y="21148"/>
                      <wp:lineTo x="21600" y="0"/>
                      <wp:lineTo x="-18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оползня изотропного массива.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боковое давление 0,9 МПа.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вого отпора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коэффициент запаса устойчивости вертикального откоса в</w:t>
            </w:r>
            <w:r w:rsidRPr="0020494B">
              <w:rPr>
                <w:snapToGrid w:val="0"/>
              </w:rPr>
              <w:t>ы</w:t>
            </w:r>
            <w:r w:rsidRPr="0020494B">
              <w:rPr>
                <w:snapToGrid w:val="0"/>
              </w:rPr>
              <w:t xml:space="preserve">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94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9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Построить эпюры распределения по глубине  массива  (рисунок):</w:t>
            </w:r>
            <w:r w:rsidRPr="0020494B">
              <w:rPr>
                <w:snapToGrid w:val="0"/>
              </w:rPr>
              <w:br/>
              <w:t>а) горизонтальных напряжений;</w:t>
            </w:r>
            <w:r w:rsidRPr="0020494B">
              <w:rPr>
                <w:snapToGrid w:val="0"/>
              </w:rPr>
              <w:br/>
              <w:t>б) удельного  сцепления;</w:t>
            </w:r>
            <w:r w:rsidRPr="0020494B">
              <w:rPr>
                <w:snapToGrid w:val="0"/>
              </w:rPr>
              <w:br/>
              <w:t>в) суммарного бокового давления.</w:t>
            </w:r>
            <w:r w:rsidRPr="0020494B">
              <w:rPr>
                <w:snapToGrid w:val="0"/>
              </w:rPr>
              <w:br/>
              <w:t>На основе этих построений определить</w:t>
            </w:r>
            <w:r w:rsidRPr="0020494B">
              <w:rPr>
                <w:snapToGrid w:val="0"/>
              </w:rPr>
              <w:br/>
              <w:t>высоту вертикального обнажения пород.</w:t>
            </w:r>
            <w:r w:rsidRPr="0020494B">
              <w:rPr>
                <w:snapToGrid w:val="0"/>
              </w:rPr>
              <w:br/>
              <w:t>Удельное сцепление пород 3 МПа.</w:t>
            </w:r>
            <w:r w:rsidRPr="0020494B">
              <w:rPr>
                <w:snapToGrid w:val="0"/>
              </w:rPr>
              <w:br/>
              <w:t>Удельный вес 0,03 МН/м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Коэффициент бокового отпора 0,3.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-1198245</wp:posOffset>
                  </wp:positionV>
                  <wp:extent cx="1828800" cy="1050925"/>
                  <wp:effectExtent l="19050" t="0" r="0" b="0"/>
                  <wp:wrapTight wrapText="bothSides">
                    <wp:wrapPolygon edited="0">
                      <wp:start x="-225" y="0"/>
                      <wp:lineTo x="-225" y="21143"/>
                      <wp:lineTo x="21600" y="21143"/>
                      <wp:lineTo x="21600" y="0"/>
                      <wp:lineTo x="-225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контактного оползня при пологом падении контактов.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массива наибольшее главное напряжение 6 МПа, наименьшее</w:t>
            </w:r>
            <w:r w:rsidRPr="0020494B">
              <w:rPr>
                <w:snapToGrid w:val="0"/>
              </w:rPr>
              <w:br/>
              <w:t>4 МПа. Определить величину касательного напряжения по площадке с у</w:t>
            </w:r>
            <w:r w:rsidRPr="0020494B">
              <w:rPr>
                <w:snapToGrid w:val="0"/>
              </w:rPr>
              <w:t>г</w:t>
            </w:r>
            <w:r w:rsidRPr="0020494B">
              <w:rPr>
                <w:snapToGrid w:val="0"/>
              </w:rPr>
              <w:t>лом наклона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Рассчитать высоту вертикального откоса с коэффициентом запаса усто</w:t>
            </w:r>
            <w:r w:rsidRPr="0020494B">
              <w:rPr>
                <w:snapToGrid w:val="0"/>
              </w:rPr>
              <w:t>й</w:t>
            </w:r>
            <w:r w:rsidRPr="0020494B">
              <w:rPr>
                <w:snapToGrid w:val="0"/>
              </w:rPr>
              <w:t>чивости 2. Удельный вес пород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0,3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линию скольжения в откосе с углом наклона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высотой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0494B">
                <w:rPr>
                  <w:snapToGrid w:val="0"/>
                </w:rPr>
                <w:t>60 м</w:t>
              </w:r>
            </w:smartTag>
            <w:r w:rsidRPr="0020494B">
              <w:rPr>
                <w:snapToGrid w:val="0"/>
              </w:rPr>
              <w:t>.  Удельное сцепление пород 0,2 МПа.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</w:t>
            </w:r>
            <w:r w:rsidRPr="007E2BBA">
              <w:rPr>
                <w:snapToGrid w:val="0"/>
              </w:rPr>
              <w:t>/</w:t>
            </w:r>
            <w:r w:rsidRPr="0020494B">
              <w:rPr>
                <w:snapToGrid w:val="0"/>
              </w:rPr>
              <w:t>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М 1:1000.</w:t>
            </w:r>
          </w:p>
        </w:tc>
      </w:tr>
      <w:tr w:rsidR="007E2BBA" w:rsidRPr="0020494B" w:rsidTr="00D338EE">
        <w:trPr>
          <w:trHeight w:val="579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10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 xml:space="preserve">сательная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сцепление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 при крутом падении контактов.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той откоса 200 м: 1) удельное сцепление образца 10 МПа, угол внутренн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тости 12.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ного круга Мора определить величину наибольшего главного напряжения в точке массива, где сопротивление сдвигу равно 2 МПа. Удельное сце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23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оползня-выдавливания.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>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Определить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6137B8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щадки, по которой действует касательное напряжение 30 КПа.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и наименьшее главные напряжения в этой точке соответственно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ставляют 70 КПа и 10 КПа.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A45351" w:rsidRPr="00A45351" w:rsidRDefault="00A45351" w:rsidP="007959BA">
      <w:pPr>
        <w:pStyle w:val="Style3"/>
        <w:widowControl/>
        <w:ind w:firstLine="567"/>
        <w:jc w:val="both"/>
        <w:rPr>
          <w:b/>
          <w:iCs/>
          <w:snapToGrid w:val="0"/>
          <w:u w:val="single"/>
        </w:rPr>
      </w:pPr>
      <w:r w:rsidRPr="00A45351">
        <w:rPr>
          <w:b/>
          <w:iCs/>
          <w:snapToGrid w:val="0"/>
          <w:u w:val="single"/>
        </w:rPr>
        <w:t>Тест №1</w:t>
      </w:r>
    </w:p>
    <w:p w:rsidR="00B32E15" w:rsidRPr="00B32E15" w:rsidRDefault="00B32E15" w:rsidP="00B32E15">
      <w:pPr>
        <w:ind w:firstLine="567"/>
      </w:pPr>
      <w:r w:rsidRPr="00B32E15">
        <w:t>Указать верный ответ и дать расшифровку обозначений в нем.</w:t>
      </w:r>
    </w:p>
    <w:p w:rsidR="00B32E15" w:rsidRPr="00B32E15" w:rsidRDefault="00B32E15" w:rsidP="00B32E15"/>
    <w:p w:rsidR="00B32E15" w:rsidRPr="00B32E15" w:rsidRDefault="00B32E15" w:rsidP="00B32E15">
      <w:r w:rsidRPr="00B32E15">
        <w:t>1 К показателям механических свойств пород относится: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модуль упругости;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удельный вес;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в) коэффициент внутреннего трения;</w:t>
            </w:r>
          </w:p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г) коэффициент Пуассона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2 Сопротивление пород сдвигу обусловлено: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силами бокового отпора;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силами трения и сцепления по повер</w:t>
            </w:r>
            <w:r w:rsidRPr="00B32E15">
              <w:t>х</w:t>
            </w:r>
            <w:r w:rsidRPr="00B32E15">
              <w:t>ности сдвига;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вертикальным давлением пород;</w:t>
            </w:r>
          </w:p>
          <w:p w:rsidR="00B32E15" w:rsidRPr="00B32E15" w:rsidRDefault="00B32E15" w:rsidP="00D338EE">
            <w:pPr>
              <w:spacing w:line="240" w:lineRule="exact"/>
              <w:ind w:left="318" w:hanging="318"/>
            </w:pPr>
            <w:r w:rsidRPr="00B32E15">
              <w:t>г) нормальными силами по поверхности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3 Коэффициент бокового отпора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spacing w:line="240" w:lineRule="exact"/>
              <w:ind w:left="568" w:hanging="284"/>
            </w:pPr>
            <w:r w:rsidRPr="00B32E15">
              <w:t>а) отношение абсолютных поперечных деформаций пород к продольным при одноосной нагрузке;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отношение горизонтальных напряж</w:t>
            </w:r>
            <w:r w:rsidRPr="00B32E15">
              <w:t>е</w:t>
            </w:r>
            <w:r w:rsidRPr="00B32E15">
              <w:t>ний в массиве пород к вертикальным;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spacing w:line="240" w:lineRule="exact"/>
              <w:ind w:left="318" w:hanging="318"/>
            </w:pPr>
            <w:r w:rsidRPr="00B32E15">
              <w:t>в) отношение вертикальных напряжений в массиве пород к горизонтальным.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af3"/>
        <w:rPr>
          <w:b w:val="0"/>
          <w:sz w:val="24"/>
          <w:szCs w:val="24"/>
        </w:rPr>
      </w:pPr>
      <w:r w:rsidRPr="00B32E15">
        <w:rPr>
          <w:b w:val="0"/>
          <w:sz w:val="24"/>
          <w:szCs w:val="24"/>
        </w:rPr>
        <w:t>4 Коэффициент структурного ослабления пород в массиве – это величина, определяющая степень снижения: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угла внутреннего трения пород;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удельного сцепления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прочности пород на растяжение.</w:t>
            </w:r>
          </w:p>
        </w:tc>
      </w:tr>
    </w:tbl>
    <w:p w:rsidR="00B32E15" w:rsidRPr="00B32E15" w:rsidRDefault="00B32E15" w:rsidP="00B32E15">
      <w:pPr>
        <w:pStyle w:val="af2"/>
        <w:jc w:val="left"/>
        <w:rPr>
          <w:b w:val="0"/>
          <w:sz w:val="24"/>
          <w:szCs w:val="24"/>
        </w:rPr>
      </w:pPr>
    </w:p>
    <w:p w:rsidR="00B32E15" w:rsidRPr="00B32E15" w:rsidRDefault="00B32E15" w:rsidP="00B32E15">
      <w:r w:rsidRPr="00B32E15">
        <w:t>5 Угол внутреннего трения пород – это угол: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lastRenderedPageBreak/>
              <w:t>а) естественного откоса;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под которым одна часть породы отн</w:t>
            </w:r>
            <w:r w:rsidRPr="00B32E15">
              <w:t>о</w:t>
            </w:r>
            <w:r w:rsidRPr="00B32E15">
              <w:t>сительно другой части находится в равновесии;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показывающий направление деформации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6 Удельное сцепление пород определяется как: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предельное сопротивление разруш</w:t>
            </w:r>
            <w:r w:rsidRPr="00B32E15">
              <w:t>е</w:t>
            </w:r>
            <w:r w:rsidRPr="00B32E15">
              <w:t>нию при «чистом сдвиге»;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б) предельное сопротивление растяжению;</w:t>
            </w:r>
          </w:p>
          <w:p w:rsidR="00B32E15" w:rsidRPr="00B32E15" w:rsidRDefault="00B32E15" w:rsidP="00D338EE">
            <w:pPr>
              <w:pStyle w:val="af1"/>
              <w:ind w:right="-144"/>
            </w:pPr>
            <w:r w:rsidRPr="00B32E15">
              <w:t>в) предельное сопротивление сжатию.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3"/>
        <w:ind w:left="425" w:hanging="425"/>
        <w:rPr>
          <w:sz w:val="24"/>
          <w:szCs w:val="24"/>
        </w:rPr>
      </w:pPr>
      <w:r w:rsidRPr="00B32E15">
        <w:rPr>
          <w:sz w:val="24"/>
          <w:szCs w:val="24"/>
        </w:rPr>
        <w:t>7 Система трещин в породах – это совокупность тех трещин, которые имеют близкие по величине: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ind w:left="567" w:hanging="283"/>
            </w:pPr>
            <w:r w:rsidRPr="00B32E15">
              <w:t>а) азимуты линий простирания и углы падения;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сцепление и угол внутреннего трения по поверхностям трещин;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сцепление и угол внутреннего трения з</w:t>
            </w:r>
            <w:r w:rsidRPr="00B32E15">
              <w:t>а</w:t>
            </w:r>
            <w:r w:rsidRPr="00B32E15">
              <w:t>полнителя трещин.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8 Коэффициент Пуассона горных пород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отношение относительных продольной и поперечной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отношение относительных поперечной и продольной деформаций;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в) отношение абсолютных поперечной и продольной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г) отношение абсолютных продольной и поперечной деформаций.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9 Удельное сцепление пород – это показатель: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284"/>
            </w:pPr>
            <w:r w:rsidRPr="00B32E15">
              <w:t>а) деформационных свойств;</w:t>
            </w:r>
          </w:p>
          <w:p w:rsidR="00B32E15" w:rsidRPr="00B32E15" w:rsidRDefault="00B32E15" w:rsidP="00D338EE">
            <w:pPr>
              <w:ind w:firstLine="284"/>
            </w:pPr>
            <w:r w:rsidRPr="00B32E15">
              <w:t>б) реологических свойств;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35"/>
            </w:pPr>
            <w:r w:rsidRPr="00B32E15">
              <w:t>в) механических свойств;</w:t>
            </w:r>
          </w:p>
          <w:p w:rsidR="00B32E15" w:rsidRPr="00B32E15" w:rsidRDefault="00B32E15" w:rsidP="00D338EE">
            <w:pPr>
              <w:ind w:firstLine="35"/>
            </w:pPr>
            <w:r w:rsidRPr="00B32E15">
              <w:t>г) физических свойств.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jc w:val="center"/>
        <w:rPr>
          <w:b/>
        </w:rPr>
      </w:pPr>
      <w:r w:rsidRPr="00B32E15">
        <w:rPr>
          <w:b/>
          <w:u w:val="single"/>
        </w:rPr>
        <w:t>Ключ к тестам</w:t>
      </w:r>
      <w:r w:rsidRPr="00B32E15">
        <w:rPr>
          <w:b/>
        </w:rPr>
        <w:t xml:space="preserve"> №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268"/>
        <w:gridCol w:w="6237"/>
      </w:tblGrid>
      <w:tr w:rsidR="00B32E15" w:rsidRPr="00B32E15" w:rsidTr="00D338EE">
        <w:trPr>
          <w:trHeight w:val="531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Номер</w:t>
            </w:r>
          </w:p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вопроса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spacing w:line="240" w:lineRule="exact"/>
              <w:ind w:right="-108"/>
              <w:jc w:val="center"/>
            </w:pPr>
            <w:r w:rsidRPr="00B32E15">
              <w:t>Номер верного отв</w:t>
            </w:r>
            <w:r w:rsidRPr="00B32E15">
              <w:t>е</w:t>
            </w:r>
            <w:r w:rsidRPr="00B32E15">
              <w:t>та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Расшифровка обозначений в формуле</w:t>
            </w:r>
          </w:p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1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2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3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4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5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6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7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8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9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</w:tbl>
    <w:p w:rsidR="00B32E15" w:rsidRPr="00B32E15" w:rsidRDefault="00B32E15" w:rsidP="00B32E15"/>
    <w:p w:rsidR="00AF5139" w:rsidRPr="00AF5139" w:rsidRDefault="00AF5139" w:rsidP="007959BA">
      <w:pPr>
        <w:pStyle w:val="af2"/>
        <w:ind w:firstLine="567"/>
        <w:jc w:val="left"/>
        <w:rPr>
          <w:sz w:val="24"/>
          <w:szCs w:val="24"/>
          <w:u w:val="single"/>
        </w:rPr>
      </w:pPr>
      <w:r w:rsidRPr="00AF5139">
        <w:rPr>
          <w:sz w:val="24"/>
          <w:szCs w:val="24"/>
          <w:u w:val="single"/>
        </w:rPr>
        <w:t>Тест  № 2</w:t>
      </w:r>
    </w:p>
    <w:p w:rsidR="00AF5139" w:rsidRPr="00AF5139" w:rsidRDefault="00AF5139" w:rsidP="00AF5139">
      <w:pPr>
        <w:ind w:firstLine="567"/>
      </w:pPr>
      <w:r w:rsidRPr="00AF5139">
        <w:t>Указать верный ответ и дать расшифровку обозначений в нем.</w:t>
      </w:r>
    </w:p>
    <w:p w:rsidR="00AF5139" w:rsidRPr="00AF5139" w:rsidRDefault="00AF5139" w:rsidP="00AF5139">
      <w:r w:rsidRPr="00AF5139">
        <w:t>1Вертикальное давление в массиве пород (</w:t>
      </w:r>
      <w:r w:rsidRPr="00AF5139">
        <w:rPr>
          <w:position w:val="-16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4pt;height:20.1pt" o:ole="" fillcolor="window">
            <v:imagedata r:id="rId30" o:title=""/>
          </v:shape>
          <o:OLEObject Type="Embed" ProgID="Equation.3" ShapeID="_x0000_i1025" DrawAspect="Content" ObjectID="_1665487259" r:id="rId31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6"/>
              </w:rPr>
              <w:object w:dxaOrig="360" w:dyaOrig="400">
                <v:shape id="_x0000_i1026" type="#_x0000_t75" style="width:18.4pt;height:20.1pt" o:ole="" fillcolor="window">
                  <v:imagedata r:id="rId30" o:title=""/>
                </v:shape>
                <o:OLEObject Type="Embed" ProgID="Equation.3" ShapeID="_x0000_i1026" DrawAspect="Content" ObjectID="_1665487260" r:id="rId32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40" w:dyaOrig="420">
                <v:shape id="_x0000_i1027" type="#_x0000_t75" style="width:67pt;height:21.75pt" o:ole="" fillcolor="window">
                  <v:imagedata r:id="rId33" o:title=""/>
                </v:shape>
                <o:OLEObject Type="Embed" ProgID="Equation.3" ShapeID="_x0000_i1027" DrawAspect="Content" ObjectID="_1665487261" r:id="rId34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6"/>
              </w:rPr>
              <w:object w:dxaOrig="360" w:dyaOrig="400">
                <v:shape id="_x0000_i1028" type="#_x0000_t75" style="width:18.4pt;height:20.1pt" o:ole="" fillcolor="window">
                  <v:imagedata r:id="rId30" o:title=""/>
                </v:shape>
                <o:OLEObject Type="Embed" ProgID="Equation.3" ShapeID="_x0000_i1028" DrawAspect="Content" ObjectID="_1665487262" r:id="rId35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460" w:dyaOrig="320">
                <v:shape id="_x0000_i1029" type="#_x0000_t75" style="width:21.75pt;height:15.9pt" o:ole="" fillcolor="window">
                  <v:imagedata r:id="rId36" o:title=""/>
                </v:shape>
                <o:OLEObject Type="Embed" ProgID="Equation.3" ShapeID="_x0000_i1029" DrawAspect="Content" ObjectID="_1665487263" r:id="rId37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r w:rsidRPr="00AF5139">
              <w:t xml:space="preserve">в) </w:t>
            </w:r>
            <w:r w:rsidRPr="00AF5139">
              <w:rPr>
                <w:position w:val="-16"/>
              </w:rPr>
              <w:object w:dxaOrig="360" w:dyaOrig="400">
                <v:shape id="_x0000_i1030" type="#_x0000_t75" style="width:18.4pt;height:20.1pt" o:ole="" fillcolor="window">
                  <v:imagedata r:id="rId30" o:title=""/>
                </v:shape>
                <o:OLEObject Type="Embed" ProgID="Equation.3" ShapeID="_x0000_i1030" DrawAspect="Content" ObjectID="_1665487264" r:id="rId38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760" w:dyaOrig="320">
                <v:shape id="_x0000_i1031" type="#_x0000_t75" style="width:37.65pt;height:15.9pt" o:ole="" fillcolor="window">
                  <v:imagedata r:id="rId39" o:title=""/>
                </v:shape>
                <o:OLEObject Type="Embed" ProgID="Equation.3" ShapeID="_x0000_i1031" DrawAspect="Content" ObjectID="_1665487265" r:id="rId40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6"/>
              </w:rPr>
              <w:object w:dxaOrig="360" w:dyaOrig="400">
                <v:shape id="_x0000_i1032" type="#_x0000_t75" style="width:18.4pt;height:20.1pt" o:ole="" fillcolor="window">
                  <v:imagedata r:id="rId30" o:title=""/>
                </v:shape>
                <o:OLEObject Type="Embed" ProgID="Equation.3" ShapeID="_x0000_i1032" DrawAspect="Content" ObjectID="_1665487266" r:id="rId41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33" type="#_x0000_t75" style="width:77.85pt;height:31pt" o:ole="" fillcolor="window">
                  <v:imagedata r:id="rId42" o:title=""/>
                </v:shape>
                <o:OLEObject Type="Embed" ProgID="Equation.3" ShapeID="_x0000_i1033" DrawAspect="Content" ObjectID="_1665487267" r:id="rId43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284" w:right="-144" w:hanging="284"/>
      </w:pPr>
      <w:r w:rsidRPr="00AF5139">
        <w:t xml:space="preserve">2 Направление площадок сдвига в приоткосном массиве пород определено углом </w:t>
      </w:r>
      <w:r w:rsidRPr="00AF5139">
        <w:rPr>
          <w:position w:val="-6"/>
        </w:rPr>
        <w:object w:dxaOrig="260" w:dyaOrig="279">
          <v:shape id="_x0000_i1034" type="#_x0000_t75" style="width:13.4pt;height:14.25pt" o:ole="" fillcolor="window">
            <v:imagedata r:id="rId44" o:title=""/>
          </v:shape>
          <o:OLEObject Type="Embed" ProgID="Equation.3" ShapeID="_x0000_i1034" DrawAspect="Content" ObjectID="_1665487268" r:id="rId45"/>
        </w:object>
      </w:r>
      <w:r w:rsidRPr="00AF5139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26" w:hanging="142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480" w:dyaOrig="320">
                <v:shape id="_x0000_i1035" type="#_x0000_t75" style="width:73.65pt;height:15.9pt" o:ole="" fillcolor="window">
                  <v:imagedata r:id="rId46" o:title=""/>
                </v:shape>
                <o:OLEObject Type="Embed" ProgID="Equation.3" ShapeID="_x0000_i1035" DrawAspect="Content" ObjectID="_1665487269" r:id="rId47"/>
              </w:object>
            </w:r>
            <w:r w:rsidRPr="00AF5139">
              <w:t xml:space="preserve"> по отношению к верт</w:t>
            </w:r>
            <w:r w:rsidRPr="00AF5139">
              <w:t>и</w:t>
            </w:r>
            <w:r w:rsidRPr="00AF5139">
              <w:t>кальной плоскости;</w:t>
            </w:r>
          </w:p>
          <w:p w:rsidR="00AF5139" w:rsidRPr="00AF5139" w:rsidRDefault="00AF5139" w:rsidP="00AF5139">
            <w:pPr>
              <w:ind w:left="426" w:hanging="142"/>
            </w:pPr>
            <w:r w:rsidRPr="00AF5139">
              <w:lastRenderedPageBreak/>
              <w:t xml:space="preserve">б) </w:t>
            </w:r>
            <w:r w:rsidRPr="00AF5139">
              <w:rPr>
                <w:position w:val="-10"/>
              </w:rPr>
              <w:object w:dxaOrig="1480" w:dyaOrig="320">
                <v:shape id="_x0000_i1036" type="#_x0000_t75" style="width:73.65pt;height:15.9pt" o:ole="" fillcolor="window">
                  <v:imagedata r:id="rId48" o:title=""/>
                </v:shape>
                <o:OLEObject Type="Embed" ProgID="Equation.3" ShapeID="_x0000_i1036" DrawAspect="Content" ObjectID="_1665487270" r:id="rId49"/>
              </w:object>
            </w:r>
            <w:r w:rsidRPr="00AF5139">
              <w:t xml:space="preserve"> по отношению к гор</w:t>
            </w:r>
            <w:r w:rsidRPr="00AF5139">
              <w:t>и</w:t>
            </w:r>
            <w:r w:rsidRPr="00AF5139">
              <w:t>зонтальной плоскости;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177" w:hanging="142"/>
            </w:pPr>
            <w:r w:rsidRPr="00AF5139">
              <w:lastRenderedPageBreak/>
              <w:t xml:space="preserve">в) </w:t>
            </w:r>
            <w:r w:rsidRPr="00AF5139">
              <w:rPr>
                <w:position w:val="-10"/>
              </w:rPr>
              <w:object w:dxaOrig="1480" w:dyaOrig="320">
                <v:shape id="_x0000_i1037" type="#_x0000_t75" style="width:73.65pt;height:15.9pt" o:ole="" fillcolor="window">
                  <v:imagedata r:id="rId48" o:title=""/>
                </v:shape>
                <o:OLEObject Type="Embed" ProgID="Equation.3" ShapeID="_x0000_i1037" DrawAspect="Content" ObjectID="_1665487271" r:id="rId50"/>
              </w:object>
            </w:r>
            <w:r w:rsidRPr="00AF5139">
              <w:t xml:space="preserve"> по отношению к напра</w:t>
            </w:r>
            <w:r w:rsidRPr="00AF5139">
              <w:t>в</w:t>
            </w:r>
            <w:r w:rsidRPr="00AF5139">
              <w:t xml:space="preserve">лению действия наибольшего главного </w:t>
            </w:r>
            <w:r w:rsidRPr="00AF5139">
              <w:lastRenderedPageBreak/>
              <w:t>напряжения;</w:t>
            </w:r>
          </w:p>
          <w:p w:rsidR="00AF5139" w:rsidRPr="00AF5139" w:rsidRDefault="00AF5139" w:rsidP="00AF5139">
            <w:pPr>
              <w:ind w:left="177" w:hanging="142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480" w:dyaOrig="320">
                <v:shape id="_x0000_i1038" type="#_x0000_t75" style="width:73.65pt;height:15.9pt" o:ole="" fillcolor="window">
                  <v:imagedata r:id="rId46" o:title=""/>
                </v:shape>
                <o:OLEObject Type="Embed" ProgID="Equation.3" ShapeID="_x0000_i1038" DrawAspect="Content" ObjectID="_1665487272" r:id="rId51"/>
              </w:object>
            </w:r>
            <w:r w:rsidRPr="00AF5139">
              <w:t>по отношению к направл</w:t>
            </w:r>
            <w:r w:rsidRPr="00AF5139">
              <w:t>е</w:t>
            </w:r>
            <w:r w:rsidRPr="00AF5139">
              <w:t>нию наименьшего главного напряжения.</w:t>
            </w:r>
          </w:p>
        </w:tc>
      </w:tr>
    </w:tbl>
    <w:p w:rsidR="00664EDE" w:rsidRDefault="00664EDE" w:rsidP="00AF5139">
      <w:pPr>
        <w:pStyle w:val="21"/>
        <w:spacing w:after="0" w:line="240" w:lineRule="auto"/>
      </w:pPr>
    </w:p>
    <w:p w:rsidR="00AF5139" w:rsidRPr="00AF5139" w:rsidRDefault="00AF5139" w:rsidP="00AF5139">
      <w:pPr>
        <w:pStyle w:val="21"/>
        <w:spacing w:after="0" w:line="240" w:lineRule="auto"/>
      </w:pPr>
      <w:r w:rsidRPr="00AF5139">
        <w:t>3 Наиболее вероятная поверхность скольжения в приоткосном массиве пород – это поверхность, по которой: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действуют максимальные касательные напряжения;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отношение суммы касательных сил к сумме сил трения и сцепления являе</w:t>
            </w:r>
            <w:r w:rsidRPr="00AF5139">
              <w:t>т</w:t>
            </w:r>
            <w:r w:rsidRPr="00AF5139">
              <w:t>ся минимальным;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8" w:hanging="318"/>
            </w:pPr>
            <w:r w:rsidRPr="00AF5139">
              <w:t>в)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минимальным;</w:t>
            </w:r>
          </w:p>
          <w:p w:rsidR="00AF5139" w:rsidRPr="00AF5139" w:rsidRDefault="00AF5139" w:rsidP="00AF5139">
            <w:pPr>
              <w:ind w:left="318" w:hanging="318"/>
            </w:pPr>
            <w:r w:rsidRPr="00AF5139">
              <w:t>г)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максимальным.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right="-285"/>
      </w:pPr>
      <w:r w:rsidRPr="00AF5139">
        <w:t>4 Условием равновесия связных пород в приоткосном массиве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равенство угла откоса углу внутренн</w:t>
            </w:r>
            <w:r w:rsidRPr="00AF5139">
              <w:t>е</w:t>
            </w:r>
            <w:r w:rsidRPr="00AF5139">
              <w:t>го трения пород;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равенство высоты откоса высоте ве</w:t>
            </w:r>
            <w:r w:rsidRPr="00AF5139">
              <w:t>р</w:t>
            </w:r>
            <w:r w:rsidRPr="00AF5139">
              <w:t>тикального обнажения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  <w:ind w:left="318" w:hanging="318"/>
            </w:pPr>
            <w:r w:rsidRPr="00AF5139">
              <w:t>в) равенство касательных напряжений с</w:t>
            </w:r>
            <w:r w:rsidRPr="00AF5139">
              <w:t>о</w:t>
            </w:r>
            <w:r w:rsidRPr="00AF5139">
              <w:t>противлению пород сдвигу.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426" w:hanging="426"/>
        <w:jc w:val="both"/>
      </w:pPr>
      <w:r w:rsidRPr="00AF5139">
        <w:t>5 Касательные напряжения (</w:t>
      </w:r>
      <w:r w:rsidRPr="00AF5139">
        <w:rPr>
          <w:position w:val="-6"/>
        </w:rPr>
        <w:object w:dxaOrig="180" w:dyaOrig="220">
          <v:shape id="_x0000_i1039" type="#_x0000_t75" style="width:9.2pt;height:10.9pt" o:ole="" fillcolor="window">
            <v:imagedata r:id="rId52" o:title=""/>
          </v:shape>
          <o:OLEObject Type="Embed" ProgID="Equation.3" ShapeID="_x0000_i1039" DrawAspect="Content" ObjectID="_1665487273" r:id="rId53"/>
        </w:object>
      </w:r>
      <w:r w:rsidRPr="00AF5139">
        <w:t>), действующие по наиболее вероятной поверхности скольжения определяются: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6"/>
              </w:rPr>
              <w:object w:dxaOrig="180" w:dyaOrig="220">
                <v:shape id="_x0000_i1040" type="#_x0000_t75" style="width:11.7pt;height:13.4pt" o:ole="" fillcolor="window">
                  <v:imagedata r:id="rId52" o:title=""/>
                </v:shape>
                <o:OLEObject Type="Embed" ProgID="Equation.3" ShapeID="_x0000_i1040" DrawAspect="Content" ObjectID="_1665487274" r:id="rId54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300" w:dyaOrig="620">
                <v:shape id="_x0000_i1041" type="#_x0000_t75" style="width:63.65pt;height:31pt" o:ole="" fillcolor="window">
                  <v:imagedata r:id="rId55" o:title=""/>
                </v:shape>
                <o:OLEObject Type="Embed" ProgID="Equation.3" ShapeID="_x0000_i1041" DrawAspect="Content" ObjectID="_1665487275" r:id="rId56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6"/>
              </w:rPr>
              <w:object w:dxaOrig="180" w:dyaOrig="220">
                <v:shape id="_x0000_i1042" type="#_x0000_t75" style="width:11.7pt;height:13.4pt" o:ole="" fillcolor="window">
                  <v:imagedata r:id="rId52" o:title=""/>
                </v:shape>
                <o:OLEObject Type="Embed" ProgID="Equation.3" ShapeID="_x0000_i1042" DrawAspect="Content" ObjectID="_1665487276" r:id="rId57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43" type="#_x0000_t75" style="width:77.85pt;height:31pt" o:ole="" fillcolor="window">
                  <v:imagedata r:id="rId42" o:title=""/>
                </v:shape>
                <o:OLEObject Type="Embed" ProgID="Equation.3" ShapeID="_x0000_i1043" DrawAspect="Content" ObjectID="_1665487277" r:id="rId58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6"/>
              </w:rPr>
              <w:object w:dxaOrig="180" w:dyaOrig="220">
                <v:shape id="_x0000_i1044" type="#_x0000_t75" style="width:11.7pt;height:13.4pt" o:ole="" fillcolor="window">
                  <v:imagedata r:id="rId52" o:title=""/>
                </v:shape>
                <o:OLEObject Type="Embed" ProgID="Equation.3" ShapeID="_x0000_i1044" DrawAspect="Content" ObjectID="_1665487278" r:id="rId59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20" w:dyaOrig="380">
                <v:shape id="_x0000_i1045" type="#_x0000_t75" style="width:66.15pt;height:19.25pt" o:ole="" fillcolor="window">
                  <v:imagedata r:id="rId60" o:title=""/>
                </v:shape>
                <o:OLEObject Type="Embed" ProgID="Equation.3" ShapeID="_x0000_i1045" DrawAspect="Content" ObjectID="_1665487279" r:id="rId61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6"/>
              </w:rPr>
              <w:object w:dxaOrig="180" w:dyaOrig="220">
                <v:shape id="_x0000_i1046" type="#_x0000_t75" style="width:11.7pt;height:13.4pt" o:ole="" fillcolor="window">
                  <v:imagedata r:id="rId52" o:title=""/>
                </v:shape>
                <o:OLEObject Type="Embed" ProgID="Equation.3" ShapeID="_x0000_i1046" DrawAspect="Content" ObjectID="_1665487280" r:id="rId62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2180" w:dyaOrig="620">
                <v:shape id="_x0000_i1047" type="#_x0000_t75" style="width:109.65pt;height:31pt" o:ole="" fillcolor="window">
                  <v:imagedata r:id="rId63" o:title=""/>
                </v:shape>
                <o:OLEObject Type="Embed" ProgID="Equation.3" ShapeID="_x0000_i1047" DrawAspect="Content" ObjectID="_1665487281" r:id="rId64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r w:rsidRPr="00AF5139">
        <w:t>6 Предельная высота вертикального откоса (</w:t>
      </w:r>
      <w:r w:rsidRPr="00AF5139">
        <w:rPr>
          <w:position w:val="-12"/>
        </w:rPr>
        <w:object w:dxaOrig="420" w:dyaOrig="360">
          <v:shape id="_x0000_i1048" type="#_x0000_t75" style="width:21.75pt;height:18.4pt" o:ole="" fillcolor="window">
            <v:imagedata r:id="rId65" o:title=""/>
          </v:shape>
          <o:OLEObject Type="Embed" ProgID="Equation.3" ShapeID="_x0000_i1048" DrawAspect="Content" ObjectID="_1665487282" r:id="rId66"/>
        </w:object>
      </w:r>
      <w:r w:rsidRPr="00AF5139"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28"/>
              </w:rPr>
              <w:object w:dxaOrig="2580" w:dyaOrig="660">
                <v:shape id="_x0000_i1049" type="#_x0000_t75" style="width:129.75pt;height:33.5pt" o:ole="" fillcolor="window">
                  <v:imagedata r:id="rId67" o:title=""/>
                </v:shape>
                <o:OLEObject Type="Embed" ProgID="Equation.3" ShapeID="_x0000_i1049" DrawAspect="Content" ObjectID="_1665487283" r:id="rId68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28"/>
              </w:rPr>
              <w:object w:dxaOrig="2600" w:dyaOrig="660">
                <v:shape id="_x0000_i1050" type="#_x0000_t75" style="width:130.6pt;height:33.5pt" o:ole="" fillcolor="window">
                  <v:imagedata r:id="rId69" o:title=""/>
                </v:shape>
                <o:OLEObject Type="Embed" ProgID="Equation.3" ShapeID="_x0000_i1050" DrawAspect="Content" ObjectID="_1665487284" r:id="rId70"/>
              </w:object>
            </w:r>
            <w:r w:rsidRPr="00AF5139"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24"/>
              </w:rPr>
              <w:object w:dxaOrig="2560" w:dyaOrig="620">
                <v:shape id="_x0000_i1051" type="#_x0000_t75" style="width:127.25pt;height:31pt" o:ole="" fillcolor="window">
                  <v:imagedata r:id="rId71" o:title=""/>
                </v:shape>
                <o:OLEObject Type="Embed" ProgID="Equation.3" ShapeID="_x0000_i1051" DrawAspect="Content" ObjectID="_1665487285" r:id="rId72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24"/>
              </w:rPr>
              <w:object w:dxaOrig="2540" w:dyaOrig="620">
                <v:shape id="_x0000_i1052" type="#_x0000_t75" style="width:128.1pt;height:31pt" o:ole="" fillcolor="window">
                  <v:imagedata r:id="rId73" o:title=""/>
                </v:shape>
                <o:OLEObject Type="Embed" ProgID="Equation.3" ShapeID="_x0000_i1052" DrawAspect="Content" ObjectID="_1665487286" r:id="rId74"/>
              </w:object>
            </w:r>
            <w:r w:rsidRPr="00AF5139">
              <w:t xml:space="preserve"> 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7 Боковое давление в массиве пород (</w:t>
      </w:r>
      <w:r w:rsidRPr="00AF5139">
        <w:rPr>
          <w:position w:val="-10"/>
        </w:rPr>
        <w:object w:dxaOrig="340" w:dyaOrig="340">
          <v:shape id="_x0000_i1053" type="#_x0000_t75" style="width:16.75pt;height:16.75pt" o:ole="" fillcolor="window">
            <v:imagedata r:id="rId75" o:title=""/>
          </v:shape>
          <o:OLEObject Type="Embed" ProgID="Equation.3" ShapeID="_x0000_i1053" DrawAspect="Content" ObjectID="_1665487287" r:id="rId76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040" w:dyaOrig="340">
                <v:shape id="_x0000_i1054" type="#_x0000_t75" style="width:52.75pt;height:16.75pt" o:ole="" fillcolor="window">
                  <v:imagedata r:id="rId77" o:title=""/>
                </v:shape>
                <o:OLEObject Type="Embed" ProgID="Equation.3" ShapeID="_x0000_i1054" DrawAspect="Content" ObjectID="_1665487288" r:id="rId78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0"/>
              </w:rPr>
              <w:object w:dxaOrig="1340" w:dyaOrig="340">
                <v:shape id="_x0000_i1055" type="#_x0000_t75" style="width:67pt;height:16.75pt" o:ole="" fillcolor="window">
                  <v:imagedata r:id="rId79" o:title=""/>
                </v:shape>
                <o:OLEObject Type="Embed" ProgID="Equation.3" ShapeID="_x0000_i1055" DrawAspect="Content" ObjectID="_1665487289" r:id="rId80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35"/>
            </w:pPr>
            <w:r w:rsidRPr="00AF5139">
              <w:t xml:space="preserve">в) </w:t>
            </w:r>
            <w:r w:rsidRPr="00AF5139">
              <w:rPr>
                <w:position w:val="-10"/>
              </w:rPr>
              <w:object w:dxaOrig="1860" w:dyaOrig="380">
                <v:shape id="_x0000_i1056" type="#_x0000_t75" style="width:93.75pt;height:19.25pt" o:ole="" fillcolor="window">
                  <v:imagedata r:id="rId81" o:title=""/>
                </v:shape>
                <o:OLEObject Type="Embed" ProgID="Equation.3" ShapeID="_x0000_i1056" DrawAspect="Content" ObjectID="_1665487290" r:id="rId82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900" w:dyaOrig="380">
                <v:shape id="_x0000_i1057" type="#_x0000_t75" style="width:94.6pt;height:19.25pt" o:ole="" fillcolor="window">
                  <v:imagedata r:id="rId83" o:title=""/>
                </v:shape>
                <o:OLEObject Type="Embed" ProgID="Equation.3" ShapeID="_x0000_i1057" DrawAspect="Content" ObjectID="_1665487291" r:id="rId84"/>
              </w:object>
            </w:r>
            <w:r w:rsidRPr="00AF5139">
              <w:t>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8 «Паспорт прочности» породы – этот график зависимости: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4785"/>
      </w:tblGrid>
      <w:tr w:rsidR="00AF5139" w:rsidRPr="00AF5139" w:rsidTr="00A8075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right="-108" w:hanging="283"/>
            </w:pPr>
            <w:r w:rsidRPr="00AF5139">
              <w:t>а) касательных напряжений от величины нормальных напряжений;</w:t>
            </w:r>
          </w:p>
          <w:p w:rsidR="00AF5139" w:rsidRPr="00AF5139" w:rsidRDefault="00AF5139" w:rsidP="00AF5139">
            <w:pPr>
              <w:ind w:left="567" w:right="-108" w:hanging="283"/>
            </w:pPr>
            <w:r w:rsidRPr="00AF5139">
              <w:t>б) между напряжениями и деформациями;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7" w:hanging="282"/>
            </w:pPr>
            <w:r w:rsidRPr="00AF5139">
              <w:t>в) касательных напряжений от угла наклона площадок сдвига.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pStyle w:val="3"/>
        <w:spacing w:after="0"/>
        <w:ind w:left="284" w:hanging="284"/>
        <w:rPr>
          <w:sz w:val="24"/>
          <w:szCs w:val="24"/>
        </w:rPr>
      </w:pPr>
      <w:r w:rsidRPr="00AF5139">
        <w:rPr>
          <w:sz w:val="24"/>
          <w:szCs w:val="24"/>
        </w:rPr>
        <w:t>9 Круг Мора – это график зависимости касательных и нормальных напряжений: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>а) от угла сдвига пород;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>б) от вертикального давления;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60" w:hanging="425"/>
            </w:pPr>
            <w:r w:rsidRPr="00AF5139">
              <w:t>в) от угла наклона напряженных площадок.</w:t>
            </w:r>
          </w:p>
        </w:tc>
      </w:tr>
    </w:tbl>
    <w:p w:rsidR="00AF5139" w:rsidRPr="00AF5139" w:rsidRDefault="00AF5139" w:rsidP="00AF5139">
      <w:pPr>
        <w:jc w:val="center"/>
        <w:rPr>
          <w:u w:val="single"/>
        </w:rPr>
      </w:pPr>
    </w:p>
    <w:p w:rsidR="00AF5139" w:rsidRPr="00AF5139" w:rsidRDefault="00AF5139" w:rsidP="00AF5139">
      <w:pPr>
        <w:jc w:val="center"/>
        <w:rPr>
          <w:u w:val="single"/>
        </w:rPr>
      </w:pPr>
      <w:r w:rsidRPr="00AF5139">
        <w:rPr>
          <w:u w:val="single"/>
        </w:rPr>
        <w:t>Ключ к тестам</w:t>
      </w:r>
      <w:r w:rsidR="00B32E15">
        <w:rPr>
          <w:u w:val="single"/>
        </w:rPr>
        <w:t xml:space="preserve"> №2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268"/>
        <w:gridCol w:w="6237"/>
      </w:tblGrid>
      <w:tr w:rsidR="00AF5139" w:rsidRPr="00AF5139" w:rsidTr="00A8075C">
        <w:trPr>
          <w:trHeight w:val="531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Номер</w:t>
            </w:r>
          </w:p>
          <w:p w:rsidR="00AF5139" w:rsidRPr="00AF5139" w:rsidRDefault="00AF5139" w:rsidP="00AF5139">
            <w:pPr>
              <w:jc w:val="center"/>
            </w:pPr>
            <w:r w:rsidRPr="00AF5139">
              <w:t>вопроса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Номер верного отв</w:t>
            </w:r>
            <w:r w:rsidRPr="00AF5139">
              <w:t>е</w:t>
            </w:r>
            <w:r w:rsidRPr="00AF5139">
              <w:t>та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Расшифровка обозначений в формуле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1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58" type="#_x0000_t75" style="width:9.2pt;height:11.7pt" o:ole="" fillcolor="window">
                  <v:imagedata r:id="rId85" o:title=""/>
                </v:shape>
                <o:OLEObject Type="Embed" ProgID="Equation.3" ShapeID="_x0000_i1058" DrawAspect="Content" ObjectID="_1665487292" r:id="rId86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</w:t>
            </w:r>
            <w:r w:rsidRPr="00AF5139">
              <w:lastRenderedPageBreak/>
              <w:t>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lastRenderedPageBreak/>
              <w:t>2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59" type="#_x0000_t75" style="width:10.9pt;height:11.7pt" o:ole="" fillcolor="window">
                  <v:imagedata r:id="rId87" o:title=""/>
                </v:shape>
                <o:OLEObject Type="Embed" ProgID="Equation.3" ShapeID="_x0000_i1059" DrawAspect="Content" ObjectID="_1665487293" r:id="rId88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3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4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5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60" type="#_x0000_t75" style="width:9.2pt;height:11.7pt" o:ole="" fillcolor="window">
                  <v:imagedata r:id="rId85" o:title=""/>
                </v:shape>
                <o:OLEObject Type="Embed" ProgID="Equation.3" ShapeID="_x0000_i1060" DrawAspect="Content" ObjectID="_1665487294" r:id="rId89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точки,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79">
                <v:shape id="_x0000_i1061" type="#_x0000_t75" style="width:9.2pt;height:14.25pt" o:ole="" fillcolor="window">
                  <v:imagedata r:id="rId90" o:title=""/>
                </v:shape>
                <o:OLEObject Type="Embed" ProgID="Equation.3" ShapeID="_x0000_i1061" DrawAspect="Content" ObjectID="_1665487295" r:id="rId91"/>
              </w:object>
            </w:r>
            <w:r w:rsidRPr="00AF5139">
              <w:t xml:space="preserve"> - угол наклона поверхности скольжения в расчетной точке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6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4"/>
              </w:rPr>
              <w:object w:dxaOrig="220" w:dyaOrig="240">
                <v:shape id="_x0000_i1062" type="#_x0000_t75" style="width:10.9pt;height:11.7pt" o:ole="" fillcolor="window">
                  <v:imagedata r:id="rId92" o:title=""/>
                </v:shape>
                <o:OLEObject Type="Embed" ProgID="Equation.3" ShapeID="_x0000_i1062" DrawAspect="Content" ObjectID="_1665487296" r:id="rId93"/>
              </w:object>
            </w:r>
            <w:r w:rsidRPr="00AF5139">
              <w:t xml:space="preserve"> - удельное сцепление пород, </w:t>
            </w:r>
            <w:r w:rsidRPr="00AF5139">
              <w:rPr>
                <w:position w:val="-10"/>
              </w:rPr>
              <w:object w:dxaOrig="180" w:dyaOrig="240">
                <v:shape id="_x0000_i1063" type="#_x0000_t75" style="width:9.2pt;height:11.7pt" o:ole="" fillcolor="window">
                  <v:imagedata r:id="rId85" o:title=""/>
                </v:shape>
                <o:OLEObject Type="Embed" ProgID="Equation.3" ShapeID="_x0000_i1063" DrawAspect="Content" ObjectID="_1665487297" r:id="rId94"/>
              </w:object>
            </w:r>
            <w:r w:rsidRPr="00AF5139">
              <w:t xml:space="preserve"> - удельный вес пород; 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64" type="#_x0000_t75" style="width:10.9pt;height:11.7pt" o:ole="" fillcolor="window">
                  <v:imagedata r:id="rId87" o:title=""/>
                </v:shape>
                <o:OLEObject Type="Embed" ProgID="Equation.3" ShapeID="_x0000_i1064" DrawAspect="Content" ObjectID="_1665487298" r:id="rId95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7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6"/>
              </w:rPr>
              <w:object w:dxaOrig="220" w:dyaOrig="279">
                <v:shape id="_x0000_i1065" type="#_x0000_t75" style="width:10.9pt;height:14.25pt" o:ole="" fillcolor="window">
                  <v:imagedata r:id="rId96" o:title=""/>
                </v:shape>
                <o:OLEObject Type="Embed" ProgID="Equation.3" ShapeID="_x0000_i1065" DrawAspect="Content" ObjectID="_1665487299" r:id="rId97"/>
              </w:object>
            </w:r>
            <w:r w:rsidRPr="00AF5139">
              <w:t xml:space="preserve">- коэффициент бокового отпора; </w:t>
            </w:r>
            <w:r w:rsidRPr="00AF5139">
              <w:rPr>
                <w:position w:val="-10"/>
              </w:rPr>
              <w:object w:dxaOrig="200" w:dyaOrig="260">
                <v:shape id="_x0000_i1066" type="#_x0000_t75" style="width:10.9pt;height:13.4pt" o:ole="" fillcolor="window">
                  <v:imagedata r:id="rId98" o:title=""/>
                </v:shape>
                <o:OLEObject Type="Embed" ProgID="Equation.3" ShapeID="_x0000_i1066" DrawAspect="Content" ObjectID="_1665487300" r:id="rId99"/>
              </w:object>
            </w:r>
            <w:r w:rsidRPr="00AF5139">
              <w:t>- удельный вес п</w:t>
            </w:r>
            <w:r w:rsidRPr="00AF5139">
              <w:t>о</w:t>
            </w:r>
            <w:r w:rsidRPr="00AF5139">
              <w:t xml:space="preserve">род; </w:t>
            </w:r>
          </w:p>
          <w:p w:rsidR="00AF5139" w:rsidRPr="00AF5139" w:rsidRDefault="00AF5139" w:rsidP="00AF5139">
            <w:r w:rsidRPr="00AF5139">
              <w:rPr>
                <w:position w:val="-4"/>
              </w:rPr>
              <w:object w:dxaOrig="200" w:dyaOrig="260">
                <v:shape id="_x0000_i1067" type="#_x0000_t75" style="width:10.9pt;height:13.4pt" o:ole="" fillcolor="window">
                  <v:imagedata r:id="rId100" o:title=""/>
                </v:shape>
                <o:OLEObject Type="Embed" ProgID="Equation.3" ShapeID="_x0000_i1067" DrawAspect="Content" ObjectID="_1665487301" r:id="rId101"/>
              </w:object>
            </w:r>
            <w:r w:rsidRPr="00AF5139">
              <w:t>- глубина залегания расчетной 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8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9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</w:tbl>
    <w:p w:rsidR="00AF5139" w:rsidRPr="00AF5139" w:rsidRDefault="00AF5139" w:rsidP="00AF5139"/>
    <w:p w:rsidR="008C009B" w:rsidRDefault="008C009B" w:rsidP="00624F44">
      <w:pPr>
        <w:pStyle w:val="Style3"/>
        <w:widowControl/>
        <w:ind w:firstLine="720"/>
        <w:jc w:val="both"/>
        <w:rPr>
          <w:iCs/>
          <w:snapToGrid w:val="0"/>
        </w:rPr>
        <w:sectPr w:rsidR="008C009B" w:rsidSect="00EB1160">
          <w:footerReference w:type="even" r:id="rId102"/>
          <w:footerReference w:type="default" r:id="rId103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C7F0D" w:rsidRPr="00346EBF" w:rsidRDefault="007C7F0D" w:rsidP="007C7F0D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Pr="00F44144" w:rsidRDefault="002439FA" w:rsidP="002439FA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39FA" w:rsidRDefault="002439FA" w:rsidP="002439FA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2439FA" w:rsidRPr="00457C1A" w:rsidTr="00D338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>Оценочные средства</w:t>
            </w:r>
          </w:p>
        </w:tc>
      </w:tr>
      <w:tr w:rsidR="002439FA" w:rsidRPr="00457C1A" w:rsidTr="00D338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346EBF" w:rsidRDefault="002439FA" w:rsidP="002439F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2439FA" w:rsidRPr="00457C1A" w:rsidRDefault="002439FA" w:rsidP="002439FA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2439FA" w:rsidRPr="00457C1A" w:rsidTr="00D338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породных массивов</w:t>
            </w:r>
          </w:p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7C7F0D" w:rsidRDefault="003C06E7" w:rsidP="003C06E7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Pr="004612C0">
              <w:rPr>
                <w:snapToGrid w:val="0"/>
              </w:rPr>
              <w:t>. Горное давление.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Pr="004612C0">
              <w:rPr>
                <w:snapToGrid w:val="0"/>
              </w:rPr>
              <w:t xml:space="preserve">. Механические свойства пород. Способы их определения.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Понятие об удельном сцеплении и методах его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4.</w:t>
            </w:r>
            <w:r w:rsidRPr="004612C0">
              <w:rPr>
                <w:snapToGrid w:val="0"/>
              </w:rPr>
              <w:t xml:space="preserve"> Уравнение Кулона и его графическая интерпретация.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Паспорт прочности горных пород.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6.</w:t>
            </w:r>
            <w:r w:rsidRPr="004612C0">
              <w:rPr>
                <w:snapToGrid w:val="0"/>
              </w:rPr>
              <w:t xml:space="preserve"> Прочность пород в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7.</w:t>
            </w:r>
            <w:r w:rsidRPr="004612C0">
              <w:rPr>
                <w:snapToGrid w:val="0"/>
              </w:rPr>
              <w:t xml:space="preserve"> Основные параметры систем трещин горного массива и способ их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8</w:t>
            </w:r>
            <w:r w:rsidRPr="004612C0">
              <w:rPr>
                <w:snapToGrid w:val="0"/>
              </w:rPr>
              <w:t xml:space="preserve">. Упругие свойства пород.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9</w:t>
            </w:r>
            <w:r w:rsidRPr="004612C0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4612C0">
              <w:rPr>
                <w:snapToGrid w:val="0"/>
              </w:rPr>
              <w:t>Компрессионные свойства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10.</w:t>
            </w:r>
            <w:r w:rsidRPr="004612C0">
              <w:rPr>
                <w:snapToGrid w:val="0"/>
              </w:rPr>
              <w:t xml:space="preserve"> Объемное напряженное состояние нетронутого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11.</w:t>
            </w:r>
            <w:r w:rsidRPr="004612C0">
              <w:rPr>
                <w:snapToGrid w:val="0"/>
              </w:rPr>
              <w:t xml:space="preserve"> Определение направлений и величин напряжений, действующих на наклонной площадке в точке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12.</w:t>
            </w:r>
            <w:r w:rsidRPr="004612C0">
              <w:rPr>
                <w:snapToGrid w:val="0"/>
              </w:rPr>
              <w:t xml:space="preserve"> Свойства круга Мора.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13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предел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касательно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и нормально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напряжени</w:t>
            </w:r>
            <w:r>
              <w:rPr>
                <w:snapToGrid w:val="0"/>
              </w:rPr>
              <w:t>й</w:t>
            </w:r>
            <w:r w:rsidRPr="004612C0">
              <w:rPr>
                <w:snapToGrid w:val="0"/>
              </w:rPr>
              <w:t xml:space="preserve"> наклонной площадки в заданной точ</w:t>
            </w:r>
            <w:r>
              <w:rPr>
                <w:snapToGrid w:val="0"/>
              </w:rPr>
              <w:t>ке массива с помощью круга Мора.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П</w:t>
            </w:r>
            <w:r w:rsidRPr="004612C0">
              <w:rPr>
                <w:snapToGrid w:val="0"/>
              </w:rPr>
              <w:t>остро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предельн</w:t>
            </w:r>
            <w:r>
              <w:rPr>
                <w:snapToGrid w:val="0"/>
              </w:rPr>
              <w:t>ого</w:t>
            </w:r>
            <w:r w:rsidRPr="004612C0">
              <w:rPr>
                <w:snapToGrid w:val="0"/>
              </w:rPr>
              <w:t xml:space="preserve"> круг</w:t>
            </w:r>
            <w:r>
              <w:rPr>
                <w:snapToGrid w:val="0"/>
              </w:rPr>
              <w:t>а</w:t>
            </w:r>
            <w:r w:rsidRPr="004612C0">
              <w:rPr>
                <w:snapToGrid w:val="0"/>
              </w:rPr>
              <w:t xml:space="preserve"> Мора для заданной точки массива при известных физи</w:t>
            </w:r>
            <w:r>
              <w:rPr>
                <w:snapToGrid w:val="0"/>
              </w:rPr>
              <w:t>ко-механических свойствах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1</w:t>
            </w: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Направления наибольших главных напряжений в прибортовом массиве и их роль в определении направлений деформаций сдвига.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16.</w:t>
            </w:r>
            <w:r w:rsidRPr="004612C0">
              <w:rPr>
                <w:snapToGrid w:val="0"/>
              </w:rPr>
      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17.</w:t>
            </w:r>
            <w:r w:rsidRPr="004612C0">
              <w:rPr>
                <w:snapToGrid w:val="0"/>
              </w:rPr>
              <w:t xml:space="preserve"> Теоретические положения, используемые при построении наиболее вероятн</w:t>
            </w:r>
            <w:r>
              <w:rPr>
                <w:snapToGrid w:val="0"/>
              </w:rPr>
              <w:t>ой</w:t>
            </w:r>
            <w:r w:rsidRPr="004612C0">
              <w:rPr>
                <w:snapToGrid w:val="0"/>
              </w:rPr>
              <w:t xml:space="preserve"> лини</w:t>
            </w:r>
            <w:r>
              <w:rPr>
                <w:snapToGrid w:val="0"/>
              </w:rPr>
              <w:t>и</w:t>
            </w:r>
            <w:r w:rsidRPr="004612C0">
              <w:rPr>
                <w:snapToGrid w:val="0"/>
              </w:rPr>
              <w:t xml:space="preserve"> скольжения в откосах.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18.</w:t>
            </w:r>
            <w:r w:rsidRPr="004612C0">
              <w:rPr>
                <w:snapToGrid w:val="0"/>
              </w:rPr>
              <w:t xml:space="preserve"> Графический способ определения ширины площадки призмы скольжения.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19.</w:t>
            </w:r>
            <w:r w:rsidRPr="004612C0">
              <w:rPr>
                <w:snapToGrid w:val="0"/>
              </w:rPr>
              <w:t xml:space="preserve"> Построение наиболее вероятной линии скольжения.</w:t>
            </w:r>
            <w:r>
              <w:rPr>
                <w:snapToGrid w:val="0"/>
              </w:rPr>
              <w:t xml:space="preserve"> Варианты построения.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20</w:t>
            </w:r>
            <w:r w:rsidRPr="004612C0">
              <w:rPr>
                <w:snapToGrid w:val="0"/>
              </w:rPr>
              <w:t>. Определение механических свойств пород приоткосного массива по известн</w:t>
            </w:r>
            <w:r w:rsidRPr="004612C0"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му положению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1.</w:t>
            </w:r>
            <w:r w:rsidRPr="004612C0">
              <w:rPr>
                <w:snapToGrid w:val="0"/>
              </w:rPr>
              <w:t xml:space="preserve"> Построение плоской поверхности скольжения вертикальных откосов.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22.</w:t>
            </w:r>
            <w:r w:rsidRPr="004612C0">
              <w:rPr>
                <w:snapToGrid w:val="0"/>
              </w:rPr>
              <w:t xml:space="preserve"> Силы, действующие на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Условие предельного равновесия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24.</w:t>
            </w:r>
            <w:r w:rsidRPr="004612C0">
              <w:rPr>
                <w:snapToGrid w:val="0"/>
              </w:rPr>
              <w:t xml:space="preserve"> Понятие о коэффициенте запаса устойчивости, его нормативные значения.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25.</w:t>
            </w:r>
            <w:r w:rsidRPr="004612C0">
              <w:rPr>
                <w:snapToGrid w:val="0"/>
              </w:rPr>
              <w:t xml:space="preserve"> Понятие о коэффициенте запаса устойчивости и методах его расчета.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26</w:t>
            </w:r>
            <w:r w:rsidRPr="004612C0">
              <w:rPr>
                <w:snapToGrid w:val="0"/>
              </w:rPr>
              <w:t>. Определение высоты вертикального откоса с заданным запасом устойчивости.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27.</w:t>
            </w:r>
            <w:r w:rsidRPr="004612C0">
              <w:rPr>
                <w:snapToGrid w:val="0"/>
              </w:rPr>
              <w:t xml:space="preserve"> Метод Фисенко определения угла или высоты откоса с заданной устойчивостью.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28.</w:t>
            </w:r>
            <w:r w:rsidRPr="004612C0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Х</w:t>
            </w:r>
            <w:r w:rsidRPr="004612C0">
              <w:rPr>
                <w:snapToGrid w:val="0"/>
              </w:rPr>
              <w:t>арактер зависимости между высотой и углом откоса.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29.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алгебраического сложения сил.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30.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касательных напряжений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</w:pPr>
            <w:r>
              <w:rPr>
                <w:snapToGrid w:val="0"/>
              </w:rPr>
              <w:t>31.</w:t>
            </w:r>
            <w:r w:rsidRPr="004612C0">
              <w:rPr>
                <w:snapToGrid w:val="0"/>
              </w:rPr>
              <w:t xml:space="preserve"> Усреднение физико-механических свойств пород.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2439FA" w:rsidRDefault="002439FA" w:rsidP="002439FA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2439FA" w:rsidRPr="002439FA" w:rsidRDefault="002439FA" w:rsidP="002439FA">
            <w:pPr>
              <w:tabs>
                <w:tab w:val="left" w:pos="356"/>
                <w:tab w:val="left" w:pos="851"/>
              </w:tabs>
              <w:jc w:val="both"/>
              <w:rPr>
                <w:i/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lastRenderedPageBreak/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3C06E7" w:rsidRDefault="003C06E7" w:rsidP="003C06E7">
            <w:pPr>
              <w:pStyle w:val="Style3"/>
              <w:widowControl/>
              <w:ind w:firstLine="567"/>
              <w:jc w:val="both"/>
              <w:rPr>
                <w:b/>
                <w:iCs/>
                <w:snapToGrid w:val="0"/>
                <w:u w:val="single"/>
              </w:rPr>
            </w:pPr>
            <w:r w:rsidRPr="003C06E7">
              <w:rPr>
                <w:b/>
                <w:iCs/>
                <w:snapToGrid w:val="0"/>
                <w:u w:val="single"/>
              </w:rPr>
              <w:lastRenderedPageBreak/>
              <w:t>Тест №1</w:t>
            </w:r>
          </w:p>
          <w:p w:rsidR="003C06E7" w:rsidRPr="00B32E15" w:rsidRDefault="003C06E7" w:rsidP="003C06E7">
            <w:pPr>
              <w:ind w:firstLine="567"/>
            </w:pPr>
            <w:r w:rsidRPr="00B32E15">
              <w:t>Указать верный ответ и дать расшифровку обозначений в нем.</w:t>
            </w:r>
          </w:p>
          <w:p w:rsidR="003C06E7" w:rsidRPr="00B32E15" w:rsidRDefault="003C06E7" w:rsidP="003C06E7"/>
          <w:p w:rsidR="003C06E7" w:rsidRPr="00B32E15" w:rsidRDefault="003C06E7" w:rsidP="003C06E7">
            <w:r w:rsidRPr="00B32E15">
              <w:t>1 К показателям механических свойств пород относится: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56"/>
              <w:gridCol w:w="429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модуль упругости;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удельный вес;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в) коэффициент внутреннего трения;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г) коэффициент Пуассона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2 Сопротивление пород сдвигу обусловлено: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86"/>
              <w:gridCol w:w="426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силами бокового отпора;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силами трения и сцепления по поверхности сдвига;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вертикальным давлением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318" w:hanging="318"/>
                  </w:pPr>
                  <w:r w:rsidRPr="00B32E15">
                    <w:t>г) нормальными силами по поверхн</w:t>
                  </w:r>
                  <w:r w:rsidRPr="00B32E15">
                    <w:t>о</w:t>
                  </w:r>
                  <w:r w:rsidRPr="00B32E15">
                    <w:t>сти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3 Коэффициент бокового отпора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4"/>
              <w:gridCol w:w="4259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spacing w:line="240" w:lineRule="exact"/>
                    <w:ind w:left="568" w:hanging="284"/>
                  </w:pPr>
                  <w:r w:rsidRPr="00B32E15">
                    <w:t>а) отношение абсолютных попере</w:t>
                  </w:r>
                  <w:r w:rsidRPr="00B32E15">
                    <w:t>ч</w:t>
                  </w:r>
                  <w:r w:rsidRPr="00B32E15">
                    <w:t>ных деформаций пород к пр</w:t>
                  </w:r>
                  <w:r w:rsidRPr="00B32E15">
                    <w:t>о</w:t>
                  </w:r>
                  <w:r w:rsidRPr="00B32E15">
                    <w:t>дольным при одноосной нагрузке;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отношение горизонтальных н</w:t>
                  </w:r>
                  <w:r w:rsidRPr="00B32E15">
                    <w:t>а</w:t>
                  </w:r>
                  <w:r w:rsidRPr="00B32E15">
                    <w:t>пряжений в массиве пород к ве</w:t>
                  </w:r>
                  <w:r w:rsidRPr="00B32E15">
                    <w:t>р</w:t>
                  </w:r>
                  <w:r w:rsidRPr="00B32E15">
                    <w:t>тикальным;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spacing w:line="240" w:lineRule="exact"/>
                    <w:ind w:left="318" w:hanging="318"/>
                  </w:pPr>
                  <w:r w:rsidRPr="00B32E15">
                    <w:t>в) отношение вертикальных напряж</w:t>
                  </w:r>
                  <w:r w:rsidRPr="00B32E15">
                    <w:t>е</w:t>
                  </w:r>
                  <w:r w:rsidRPr="00B32E15">
                    <w:t>ний в массиве пород к горизонтал</w:t>
                  </w:r>
                  <w:r w:rsidRPr="00B32E15">
                    <w:t>ь</w:t>
                  </w:r>
                  <w:r w:rsidRPr="00B32E15">
                    <w:t>ным.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af3"/>
              <w:rPr>
                <w:b w:val="0"/>
                <w:sz w:val="24"/>
                <w:szCs w:val="24"/>
              </w:rPr>
            </w:pPr>
            <w:r w:rsidRPr="00B32E15">
              <w:rPr>
                <w:b w:val="0"/>
                <w:sz w:val="24"/>
                <w:szCs w:val="24"/>
              </w:rPr>
              <w:t>4 Коэффициент структурного ослабления пород в массиве – это величина, опред</w:t>
            </w:r>
            <w:r w:rsidRPr="00B32E15">
              <w:rPr>
                <w:b w:val="0"/>
                <w:sz w:val="24"/>
                <w:szCs w:val="24"/>
              </w:rPr>
              <w:t>е</w:t>
            </w:r>
            <w:r w:rsidRPr="00B32E15">
              <w:rPr>
                <w:b w:val="0"/>
                <w:sz w:val="24"/>
                <w:szCs w:val="24"/>
              </w:rPr>
              <w:t>ляющая степень снижения: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79"/>
              <w:gridCol w:w="4274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угла внутреннего трения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удельного сцепления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прочности пород на растяжение.</w:t>
                  </w:r>
                </w:p>
              </w:tc>
            </w:tr>
          </w:tbl>
          <w:p w:rsidR="003C06E7" w:rsidRPr="00B32E15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B32E15" w:rsidRDefault="003C06E7" w:rsidP="003C06E7">
            <w:r w:rsidRPr="00B32E15">
              <w:t>5 Угол внутреннего трения пород – это угол: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1"/>
              <w:gridCol w:w="426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естественного откоса;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под которым одна часть породы относительно другой части нах</w:t>
                  </w:r>
                  <w:r w:rsidRPr="00B32E15">
                    <w:t>о</w:t>
                  </w:r>
                  <w:r w:rsidRPr="00B32E15">
                    <w:t>дится в равновесии;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в) показывающий направление дефо</w:t>
                  </w:r>
                  <w:r w:rsidRPr="00B32E15">
                    <w:t>р</w:t>
                  </w:r>
                  <w:r w:rsidRPr="00B32E15">
                    <w:t>мации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6 Удельное сцепление пород определяется как: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01"/>
              <w:gridCol w:w="425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предельное сопротивление ра</w:t>
                  </w:r>
                  <w:r w:rsidRPr="00B32E15">
                    <w:t>з</w:t>
                  </w:r>
                  <w:r w:rsidRPr="00B32E15">
                    <w:t>рушению при «чистом сдвиге»;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б) предельное сопротивление растяж</w:t>
                  </w:r>
                  <w:r w:rsidRPr="00B32E15">
                    <w:t>е</w:t>
                  </w:r>
                  <w:r w:rsidRPr="00B32E15">
                    <w:t>нию;</w:t>
                  </w:r>
                </w:p>
                <w:p w:rsidR="003C06E7" w:rsidRPr="00B32E15" w:rsidRDefault="003C06E7" w:rsidP="00D338EE">
                  <w:pPr>
                    <w:pStyle w:val="af1"/>
                    <w:ind w:right="-144"/>
                  </w:pPr>
                  <w:r w:rsidRPr="00B32E15">
                    <w:t>в) предельное сопротивление сжатию.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3"/>
              <w:ind w:left="425" w:hanging="425"/>
              <w:rPr>
                <w:sz w:val="24"/>
                <w:szCs w:val="24"/>
              </w:rPr>
            </w:pPr>
            <w:r w:rsidRPr="00B32E15">
              <w:rPr>
                <w:sz w:val="24"/>
                <w:szCs w:val="24"/>
              </w:rPr>
              <w:t>7 Система трещин в породах – это совокупность тех трещин, которые имеют бли</w:t>
            </w:r>
            <w:r w:rsidRPr="00B32E15">
              <w:rPr>
                <w:sz w:val="24"/>
                <w:szCs w:val="24"/>
              </w:rPr>
              <w:t>з</w:t>
            </w:r>
            <w:r w:rsidRPr="00B32E15">
              <w:rPr>
                <w:sz w:val="24"/>
                <w:szCs w:val="24"/>
              </w:rPr>
              <w:t>кие по величине: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3"/>
              <w:gridCol w:w="4240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ind w:left="567" w:hanging="283"/>
                  </w:pPr>
                  <w:r w:rsidRPr="00B32E15">
                    <w:t>а) азимуты линий простирания и у</w:t>
                  </w:r>
                  <w:r w:rsidRPr="00B32E15">
                    <w:t>г</w:t>
                  </w:r>
                  <w:r w:rsidRPr="00B32E15">
                    <w:t>лы падения;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lastRenderedPageBreak/>
                    <w:t>б) сцепление и угол внутреннего трения по поверхностям трещин;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lastRenderedPageBreak/>
                    <w:t>в) сцепление и угол внутреннего тр</w:t>
                  </w:r>
                  <w:r w:rsidRPr="00B32E15">
                    <w:t>е</w:t>
                  </w:r>
                  <w:r w:rsidRPr="00B32E15">
                    <w:t>ния заполнителя трещин.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8 Коэффициент Пуассона горных пород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7"/>
              <w:gridCol w:w="425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отношение относительных пр</w:t>
                  </w:r>
                  <w:r w:rsidRPr="00B32E15">
                    <w:t>о</w:t>
                  </w:r>
                  <w:r w:rsidRPr="00B32E15">
                    <w:t>дольной и поперечной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отношение относительных поп</w:t>
                  </w:r>
                  <w:r w:rsidRPr="00B32E15">
                    <w:t>е</w:t>
                  </w:r>
                  <w:r w:rsidRPr="00B32E15">
                    <w:t>речной и продольной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в) отношение абсолютных попере</w:t>
                  </w:r>
                  <w:r w:rsidRPr="00B32E15">
                    <w:t>ч</w:t>
                  </w:r>
                  <w:r w:rsidRPr="00B32E15">
                    <w:t>ной и продольной деформаций;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г) отношение абсолютных продол</w:t>
                  </w:r>
                  <w:r w:rsidRPr="00B32E15">
                    <w:t>ь</w:t>
                  </w:r>
                  <w:r w:rsidRPr="00B32E15">
                    <w:t>ной и поперечной деформаций.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9 Удельное сцепление пород – это показатель: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07"/>
              <w:gridCol w:w="424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а) деформационных свойств;</w:t>
                  </w:r>
                </w:p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б) реологических свойств;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35"/>
                  </w:pPr>
                  <w:r w:rsidRPr="00B32E15">
                    <w:t>в) механических свойств;</w:t>
                  </w:r>
                </w:p>
                <w:p w:rsidR="003C06E7" w:rsidRPr="00B32E15" w:rsidRDefault="003C06E7" w:rsidP="00D338EE">
                  <w:pPr>
                    <w:ind w:firstLine="35"/>
                  </w:pPr>
                  <w:r w:rsidRPr="00B32E15">
                    <w:t>г) физических свойств.</w:t>
                  </w:r>
                </w:p>
              </w:tc>
            </w:tr>
          </w:tbl>
          <w:p w:rsidR="003C06E7" w:rsidRPr="00B32E15" w:rsidRDefault="003C06E7" w:rsidP="003C06E7"/>
          <w:p w:rsidR="003C06E7" w:rsidRPr="00AF5139" w:rsidRDefault="003C06E7" w:rsidP="003C06E7">
            <w:pPr>
              <w:pStyle w:val="af2"/>
              <w:ind w:firstLine="567"/>
              <w:jc w:val="left"/>
              <w:rPr>
                <w:sz w:val="24"/>
                <w:szCs w:val="24"/>
                <w:u w:val="single"/>
              </w:rPr>
            </w:pPr>
            <w:r w:rsidRPr="00AF5139">
              <w:rPr>
                <w:sz w:val="24"/>
                <w:szCs w:val="24"/>
                <w:u w:val="single"/>
              </w:rPr>
              <w:t>Тест  № 2</w:t>
            </w:r>
          </w:p>
          <w:p w:rsidR="003C06E7" w:rsidRPr="00AF5139" w:rsidRDefault="003C06E7" w:rsidP="003C06E7">
            <w:pPr>
              <w:ind w:firstLine="567"/>
            </w:pPr>
            <w:r w:rsidRPr="00AF5139">
              <w:t>Указать верный ответ и дать расшифровку обозначений в нем.</w:t>
            </w:r>
          </w:p>
          <w:p w:rsidR="003C06E7" w:rsidRPr="00AF5139" w:rsidRDefault="003C06E7" w:rsidP="003C06E7">
            <w:r w:rsidRPr="00AF5139">
              <w:t>1Вертикальное давление в массиве пород (</w:t>
            </w:r>
            <w:r w:rsidRPr="00AF5139">
              <w:rPr>
                <w:position w:val="-16"/>
              </w:rPr>
              <w:object w:dxaOrig="360" w:dyaOrig="400">
                <v:shape id="_x0000_i1068" type="#_x0000_t75" style="width:18.4pt;height:20.1pt" o:ole="" fillcolor="window">
                  <v:imagedata r:id="rId30" o:title=""/>
                </v:shape>
                <o:OLEObject Type="Embed" ProgID="Equation.3" ShapeID="_x0000_i1068" DrawAspect="Content" ObjectID="_1665487302" r:id="rId104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59"/>
              <w:gridCol w:w="4294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69" type="#_x0000_t75" style="width:18.4pt;height:20.1pt" o:ole="" fillcolor="window">
                        <v:imagedata r:id="rId30" o:title=""/>
                      </v:shape>
                      <o:OLEObject Type="Embed" ProgID="Equation.3" ShapeID="_x0000_i1069" DrawAspect="Content" ObjectID="_1665487303" r:id="rId105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40" w:dyaOrig="420">
                      <v:shape id="_x0000_i1070" type="#_x0000_t75" style="width:67pt;height:21.75pt" o:ole="" fillcolor="window">
                        <v:imagedata r:id="rId33" o:title=""/>
                      </v:shape>
                      <o:OLEObject Type="Embed" ProgID="Equation.3" ShapeID="_x0000_i1070" DrawAspect="Content" ObjectID="_1665487304" r:id="rId106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1" type="#_x0000_t75" style="width:18.4pt;height:20.1pt" o:ole="" fillcolor="window">
                        <v:imagedata r:id="rId30" o:title=""/>
                      </v:shape>
                      <o:OLEObject Type="Embed" ProgID="Equation.3" ShapeID="_x0000_i1071" DrawAspect="Content" ObjectID="_1665487305" r:id="rId107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460" w:dyaOrig="320">
                      <v:shape id="_x0000_i1072" type="#_x0000_t75" style="width:21.75pt;height:15.9pt" o:ole="" fillcolor="window">
                        <v:imagedata r:id="rId36" o:title=""/>
                      </v:shape>
                      <o:OLEObject Type="Embed" ProgID="Equation.3" ShapeID="_x0000_i1072" DrawAspect="Content" ObjectID="_1665487306" r:id="rId108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r w:rsidRPr="00AF5139">
                    <w:t xml:space="preserve">в)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3" type="#_x0000_t75" style="width:18.4pt;height:20.1pt" o:ole="" fillcolor="window">
                        <v:imagedata r:id="rId30" o:title=""/>
                      </v:shape>
                      <o:OLEObject Type="Embed" ProgID="Equation.3" ShapeID="_x0000_i1073" DrawAspect="Content" ObjectID="_1665487307" r:id="rId109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760" w:dyaOrig="320">
                      <v:shape id="_x0000_i1074" type="#_x0000_t75" style="width:37.65pt;height:15.9pt" o:ole="" fillcolor="window">
                        <v:imagedata r:id="rId39" o:title=""/>
                      </v:shape>
                      <o:OLEObject Type="Embed" ProgID="Equation.3" ShapeID="_x0000_i1074" DrawAspect="Content" ObjectID="_1665487308" r:id="rId110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5" type="#_x0000_t75" style="width:18.4pt;height:20.1pt" o:ole="" fillcolor="window">
                        <v:imagedata r:id="rId30" o:title=""/>
                      </v:shape>
                      <o:OLEObject Type="Embed" ProgID="Equation.3" ShapeID="_x0000_i1075" DrawAspect="Content" ObjectID="_1665487309" r:id="rId111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76" type="#_x0000_t75" style="width:77.85pt;height:31pt" o:ole="" fillcolor="window">
                        <v:imagedata r:id="rId42" o:title=""/>
                      </v:shape>
                      <o:OLEObject Type="Embed" ProgID="Equation.3" ShapeID="_x0000_i1076" DrawAspect="Content" ObjectID="_1665487310" r:id="rId112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284" w:right="-144" w:hanging="284"/>
            </w:pPr>
            <w:r w:rsidRPr="00AF5139">
              <w:t xml:space="preserve">2 Направление площадок сдвига в приоткосном массиве пород определено углом </w:t>
            </w:r>
            <w:r w:rsidRPr="00AF5139">
              <w:rPr>
                <w:position w:val="-6"/>
              </w:rPr>
              <w:object w:dxaOrig="260" w:dyaOrig="279">
                <v:shape id="_x0000_i1077" type="#_x0000_t75" style="width:13.4pt;height:14.25pt" o:ole="" fillcolor="window">
                  <v:imagedata r:id="rId44" o:title=""/>
                </v:shape>
                <o:OLEObject Type="Embed" ProgID="Equation.3" ShapeID="_x0000_i1077" DrawAspect="Content" ObjectID="_1665487311" r:id="rId113"/>
              </w:object>
            </w:r>
            <w:r w:rsidRPr="00AF5139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2"/>
              <w:gridCol w:w="424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8" type="#_x0000_t75" style="width:73.65pt;height:15.9pt" o:ole="" fillcolor="window">
                        <v:imagedata r:id="rId46" o:title=""/>
                      </v:shape>
                      <o:OLEObject Type="Embed" ProgID="Equation.3" ShapeID="_x0000_i1078" DrawAspect="Content" ObjectID="_1665487312" r:id="rId114"/>
                    </w:object>
                  </w:r>
                  <w:r w:rsidRPr="00AF5139">
                    <w:t xml:space="preserve"> по отношению к вертикальной плоскости;</w:t>
                  </w:r>
                </w:p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9" type="#_x0000_t75" style="width:73.65pt;height:15.9pt" o:ole="" fillcolor="window">
                        <v:imagedata r:id="rId48" o:title=""/>
                      </v:shape>
                      <o:OLEObject Type="Embed" ProgID="Equation.3" ShapeID="_x0000_i1079" DrawAspect="Content" ObjectID="_1665487313" r:id="rId115"/>
                    </w:object>
                  </w:r>
                  <w:r w:rsidRPr="00AF5139">
                    <w:t xml:space="preserve"> по отношению к горизонтальной плоскости;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0" type="#_x0000_t75" style="width:73.65pt;height:15.9pt" o:ole="" fillcolor="window">
                        <v:imagedata r:id="rId48" o:title=""/>
                      </v:shape>
                      <o:OLEObject Type="Embed" ProgID="Equation.3" ShapeID="_x0000_i1080" DrawAspect="Content" ObjectID="_1665487314" r:id="rId116"/>
                    </w:object>
                  </w:r>
                  <w:r w:rsidRPr="00AF5139">
                    <w:t xml:space="preserve"> по отношению к н</w:t>
                  </w:r>
                  <w:r w:rsidRPr="00AF5139">
                    <w:t>а</w:t>
                  </w:r>
                  <w:r w:rsidRPr="00AF5139">
                    <w:t>правлению действия наибольшего главного напряжения;</w:t>
                  </w:r>
                </w:p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1" type="#_x0000_t75" style="width:73.65pt;height:15.9pt" o:ole="" fillcolor="window">
                        <v:imagedata r:id="rId46" o:title=""/>
                      </v:shape>
                      <o:OLEObject Type="Embed" ProgID="Equation.3" ShapeID="_x0000_i1081" DrawAspect="Content" ObjectID="_1665487315" r:id="rId117"/>
                    </w:object>
                  </w:r>
                  <w:r w:rsidRPr="00AF5139">
                    <w:t>по отношению к н</w:t>
                  </w:r>
                  <w:r w:rsidRPr="00AF5139">
                    <w:t>а</w:t>
                  </w:r>
                  <w:r w:rsidRPr="00AF5139">
                    <w:lastRenderedPageBreak/>
                    <w:t>правлению наименьшего главного напряжения.</w:t>
                  </w:r>
                </w:p>
              </w:tc>
            </w:tr>
          </w:tbl>
          <w:p w:rsidR="003C06E7" w:rsidRDefault="003C06E7" w:rsidP="003C06E7">
            <w:pPr>
              <w:pStyle w:val="21"/>
              <w:spacing w:after="0" w:line="240" w:lineRule="auto"/>
            </w:pPr>
          </w:p>
          <w:p w:rsidR="003C06E7" w:rsidRPr="00AF5139" w:rsidRDefault="003C06E7" w:rsidP="003C06E7">
            <w:pPr>
              <w:pStyle w:val="21"/>
              <w:spacing w:after="0" w:line="240" w:lineRule="auto"/>
            </w:pPr>
            <w:r w:rsidRPr="00AF5139">
              <w:t>3 Наиболее вероятная поверхность скольжения в приоткосном массиве пород – это поверхность, по которой: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6"/>
              <w:gridCol w:w="4257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действуют максимальные кас</w:t>
                  </w:r>
                  <w:r w:rsidRPr="00AF5139">
                    <w:t>а</w:t>
                  </w:r>
                  <w:r w:rsidRPr="00AF5139">
                    <w:t>тельные напряжения;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отношение суммы касательных сил к сумме сил трения и сцепл</w:t>
                  </w:r>
                  <w:r w:rsidRPr="00AF5139">
                    <w:t>е</w:t>
                  </w:r>
                  <w:r w:rsidRPr="00AF5139">
                    <w:t>ния является минимальным;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в) отношение суммы сил трения и сц</w:t>
                  </w:r>
                  <w:r w:rsidRPr="00AF5139">
                    <w:t>е</w:t>
                  </w:r>
                  <w:r w:rsidRPr="00AF5139">
                    <w:t>пления к сумме касательных сил является минимальным;</w:t>
                  </w:r>
                </w:p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г) отношение суммы сил трения и сц</w:t>
                  </w:r>
                  <w:r w:rsidRPr="00AF5139">
                    <w:t>е</w:t>
                  </w:r>
                  <w:r w:rsidRPr="00AF5139">
                    <w:t>пления к сумме касательных сил является максимальным.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right="-285"/>
            </w:pPr>
            <w:r w:rsidRPr="00AF5139">
              <w:t>4 Условием равновесия связных пород в приоткосном массиве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92"/>
              <w:gridCol w:w="426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равенство угла откоса углу вну</w:t>
                  </w:r>
                  <w:r w:rsidRPr="00AF5139">
                    <w:t>т</w:t>
                  </w:r>
                  <w:r w:rsidRPr="00AF5139">
                    <w:t>реннего трения пород;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равенство высоты откоса высоте вертикального обнажения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  <w:ind w:left="318" w:hanging="318"/>
                  </w:pPr>
                  <w:r w:rsidRPr="00AF5139">
                    <w:t>в) равенство касательных напряжений сопротивлению пород сдвигу.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426" w:hanging="426"/>
              <w:jc w:val="both"/>
            </w:pPr>
            <w:r w:rsidRPr="00AF5139">
              <w:t>5 Касательные напряжения (</w:t>
            </w:r>
            <w:r w:rsidRPr="00AF5139">
              <w:rPr>
                <w:position w:val="-6"/>
              </w:rPr>
              <w:object w:dxaOrig="180" w:dyaOrig="220">
                <v:shape id="_x0000_i1082" type="#_x0000_t75" style="width:9.2pt;height:10.9pt" o:ole="" fillcolor="window">
                  <v:imagedata r:id="rId52" o:title=""/>
                </v:shape>
                <o:OLEObject Type="Embed" ProgID="Equation.3" ShapeID="_x0000_i1082" DrawAspect="Content" ObjectID="_1665487316" r:id="rId118"/>
              </w:object>
            </w:r>
            <w:r w:rsidRPr="00AF5139">
              <w:t>), действующие по наиболее вероятной поверхности скольжения определяются: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41"/>
              <w:gridCol w:w="431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3" type="#_x0000_t75" style="width:11.7pt;height:13.4pt" o:ole="" fillcolor="window">
                        <v:imagedata r:id="rId52" o:title=""/>
                      </v:shape>
                      <o:OLEObject Type="Embed" ProgID="Equation.3" ShapeID="_x0000_i1083" DrawAspect="Content" ObjectID="_1665487317" r:id="rId119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300" w:dyaOrig="620">
                      <v:shape id="_x0000_i1084" type="#_x0000_t75" style="width:63.65pt;height:31pt" o:ole="" fillcolor="window">
                        <v:imagedata r:id="rId55" o:title=""/>
                      </v:shape>
                      <o:OLEObject Type="Embed" ProgID="Equation.3" ShapeID="_x0000_i1084" DrawAspect="Content" ObjectID="_1665487318" r:id="rId120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5" type="#_x0000_t75" style="width:11.7pt;height:13.4pt" o:ole="" fillcolor="window">
                        <v:imagedata r:id="rId52" o:title=""/>
                      </v:shape>
                      <o:OLEObject Type="Embed" ProgID="Equation.3" ShapeID="_x0000_i1085" DrawAspect="Content" ObjectID="_1665487319" r:id="rId121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86" type="#_x0000_t75" style="width:77.85pt;height:31pt" o:ole="" fillcolor="window">
                        <v:imagedata r:id="rId42" o:title=""/>
                      </v:shape>
                      <o:OLEObject Type="Embed" ProgID="Equation.3" ShapeID="_x0000_i1086" DrawAspect="Content" ObjectID="_1665487320" r:id="rId122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7" type="#_x0000_t75" style="width:11.7pt;height:13.4pt" o:ole="" fillcolor="window">
                        <v:imagedata r:id="rId52" o:title=""/>
                      </v:shape>
                      <o:OLEObject Type="Embed" ProgID="Equation.3" ShapeID="_x0000_i1087" DrawAspect="Content" ObjectID="_1665487321" r:id="rId123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20" w:dyaOrig="380">
                      <v:shape id="_x0000_i1088" type="#_x0000_t75" style="width:66.15pt;height:19.25pt" o:ole="" fillcolor="window">
                        <v:imagedata r:id="rId60" o:title=""/>
                      </v:shape>
                      <o:OLEObject Type="Embed" ProgID="Equation.3" ShapeID="_x0000_i1088" DrawAspect="Content" ObjectID="_1665487322" r:id="rId124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9" type="#_x0000_t75" style="width:11.7pt;height:13.4pt" o:ole="" fillcolor="window">
                        <v:imagedata r:id="rId52" o:title=""/>
                      </v:shape>
                      <o:OLEObject Type="Embed" ProgID="Equation.3" ShapeID="_x0000_i1089" DrawAspect="Content" ObjectID="_1665487323" r:id="rId125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2180" w:dyaOrig="620">
                      <v:shape id="_x0000_i1090" type="#_x0000_t75" style="width:109.65pt;height:31pt" o:ole="" fillcolor="window">
                        <v:imagedata r:id="rId63" o:title=""/>
                      </v:shape>
                      <o:OLEObject Type="Embed" ProgID="Equation.3" ShapeID="_x0000_i1090" DrawAspect="Content" ObjectID="_1665487324" r:id="rId126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r w:rsidRPr="00AF5139">
              <w:t>6 Предельная высота вертикального откоса (</w:t>
            </w:r>
            <w:r w:rsidRPr="00AF5139">
              <w:rPr>
                <w:position w:val="-12"/>
              </w:rPr>
              <w:object w:dxaOrig="420" w:dyaOrig="360">
                <v:shape id="_x0000_i1091" type="#_x0000_t75" style="width:21.75pt;height:18.4pt" o:ole="" fillcolor="window">
                  <v:imagedata r:id="rId65" o:title=""/>
                </v:shape>
                <o:OLEObject Type="Embed" ProgID="Equation.3" ShapeID="_x0000_i1091" DrawAspect="Content" ObjectID="_1665487325" r:id="rId127"/>
              </w:object>
            </w:r>
            <w:r w:rsidRPr="00AF5139"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23"/>
              <w:gridCol w:w="4230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28"/>
                    </w:rPr>
                    <w:object w:dxaOrig="2580" w:dyaOrig="660">
                      <v:shape id="_x0000_i1092" type="#_x0000_t75" style="width:129.75pt;height:33.5pt" o:ole="" fillcolor="window">
                        <v:imagedata r:id="rId67" o:title=""/>
                      </v:shape>
                      <o:OLEObject Type="Embed" ProgID="Equation.3" ShapeID="_x0000_i1092" DrawAspect="Content" ObjectID="_1665487326" r:id="rId128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lastRenderedPageBreak/>
                    <w:t xml:space="preserve">б) </w:t>
                  </w:r>
                  <w:r w:rsidRPr="00AF5139">
                    <w:rPr>
                      <w:position w:val="-28"/>
                    </w:rPr>
                    <w:object w:dxaOrig="2600" w:dyaOrig="660">
                      <v:shape id="_x0000_i1093" type="#_x0000_t75" style="width:130.6pt;height:33.5pt" o:ole="" fillcolor="window">
                        <v:imagedata r:id="rId69" o:title=""/>
                      </v:shape>
                      <o:OLEObject Type="Embed" ProgID="Equation.3" ShapeID="_x0000_i1093" DrawAspect="Content" ObjectID="_1665487327" r:id="rId129"/>
                    </w:object>
                  </w:r>
                  <w:r w:rsidRPr="00AF5139"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в) </w:t>
                  </w:r>
                  <w:r w:rsidRPr="00AF5139">
                    <w:rPr>
                      <w:position w:val="-24"/>
                    </w:rPr>
                    <w:object w:dxaOrig="2560" w:dyaOrig="620">
                      <v:shape id="_x0000_i1094" type="#_x0000_t75" style="width:127.25pt;height:31pt" o:ole="" fillcolor="window">
                        <v:imagedata r:id="rId71" o:title=""/>
                      </v:shape>
                      <o:OLEObject Type="Embed" ProgID="Equation.3" ShapeID="_x0000_i1094" DrawAspect="Content" ObjectID="_1665487328" r:id="rId130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г) </w:t>
                  </w:r>
                  <w:r w:rsidRPr="00AF5139">
                    <w:rPr>
                      <w:position w:val="-24"/>
                    </w:rPr>
                    <w:object w:dxaOrig="2540" w:dyaOrig="620">
                      <v:shape id="_x0000_i1095" type="#_x0000_t75" style="width:128.1pt;height:31pt" o:ole="" fillcolor="window">
                        <v:imagedata r:id="rId73" o:title=""/>
                      </v:shape>
                      <o:OLEObject Type="Embed" ProgID="Equation.3" ShapeID="_x0000_i1095" DrawAspect="Content" ObjectID="_1665487329" r:id="rId131"/>
                    </w:object>
                  </w:r>
                  <w:r w:rsidRPr="00AF5139">
                    <w:t xml:space="preserve"> 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7 Боковое давление в массиве пород (</w:t>
            </w:r>
            <w:r w:rsidRPr="00AF5139">
              <w:rPr>
                <w:position w:val="-10"/>
              </w:rPr>
              <w:object w:dxaOrig="340" w:dyaOrig="340">
                <v:shape id="_x0000_i1096" type="#_x0000_t75" style="width:16.75pt;height:16.75pt" o:ole="" fillcolor="window">
                  <v:imagedata r:id="rId75" o:title=""/>
                </v:shape>
                <o:OLEObject Type="Embed" ProgID="Equation.3" ShapeID="_x0000_i1096" DrawAspect="Content" ObjectID="_1665487330" r:id="rId132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29"/>
              <w:gridCol w:w="4324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040" w:dyaOrig="340">
                      <v:shape id="_x0000_i1097" type="#_x0000_t75" style="width:52.75pt;height:16.75pt" o:ole="" fillcolor="window">
                        <v:imagedata r:id="rId77" o:title=""/>
                      </v:shape>
                      <o:OLEObject Type="Embed" ProgID="Equation.3" ShapeID="_x0000_i1097" DrawAspect="Content" ObjectID="_1665487331" r:id="rId133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340" w:dyaOrig="340">
                      <v:shape id="_x0000_i1098" type="#_x0000_t75" style="width:67pt;height:16.75pt" o:ole="" fillcolor="window">
                        <v:imagedata r:id="rId79" o:title=""/>
                      </v:shape>
                      <o:OLEObject Type="Embed" ProgID="Equation.3" ShapeID="_x0000_i1098" DrawAspect="Content" ObjectID="_1665487332" r:id="rId134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860" w:dyaOrig="380">
                      <v:shape id="_x0000_i1099" type="#_x0000_t75" style="width:93.75pt;height:19.25pt" o:ole="" fillcolor="window">
                        <v:imagedata r:id="rId81" o:title=""/>
                      </v:shape>
                      <o:OLEObject Type="Embed" ProgID="Equation.3" ShapeID="_x0000_i1099" DrawAspect="Content" ObjectID="_1665487333" r:id="rId135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900" w:dyaOrig="380">
                      <v:shape id="_x0000_i1100" type="#_x0000_t75" style="width:94.6pt;height:19.25pt" o:ole="" fillcolor="window">
                        <v:imagedata r:id="rId83" o:title=""/>
                      </v:shape>
                      <o:OLEObject Type="Embed" ProgID="Equation.3" ShapeID="_x0000_i1100" DrawAspect="Content" ObjectID="_1665487334" r:id="rId136"/>
                    </w:object>
                  </w:r>
                  <w:r w:rsidRPr="00AF5139">
                    <w:t>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8 «Паспорт прочности» породы – этот график зависимости: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315"/>
              <w:gridCol w:w="4238"/>
            </w:tblGrid>
            <w:tr w:rsidR="003C06E7" w:rsidRPr="00AF5139" w:rsidTr="00D338EE"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а) касательных напряжений от вел</w:t>
                  </w:r>
                  <w:r w:rsidRPr="00AF5139">
                    <w:t>и</w:t>
                  </w:r>
                  <w:r w:rsidRPr="00AF5139">
                    <w:t>чины нормальных напряжений;</w:t>
                  </w:r>
                </w:p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б) между напряжениями и деформ</w:t>
                  </w:r>
                  <w:r w:rsidRPr="00AF5139">
                    <w:t>а</w:t>
                  </w:r>
                  <w:r w:rsidRPr="00AF5139">
                    <w:t>циями;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7" w:hanging="282"/>
                  </w:pPr>
                  <w:r w:rsidRPr="00AF5139">
                    <w:t>в) касательных напряжений от угла наклона площадок сдвига.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pStyle w:val="3"/>
              <w:spacing w:after="0"/>
              <w:ind w:left="284" w:hanging="284"/>
              <w:rPr>
                <w:sz w:val="24"/>
                <w:szCs w:val="24"/>
              </w:rPr>
            </w:pPr>
            <w:r w:rsidRPr="00AF5139">
              <w:rPr>
                <w:sz w:val="24"/>
                <w:szCs w:val="24"/>
              </w:rPr>
              <w:t>9 Круг Мора – это график зависимости касательных и нормальных напряжений: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81"/>
              <w:gridCol w:w="427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а) от угла сдвига пород;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б) от вертикального давления;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60" w:hanging="425"/>
                  </w:pPr>
                  <w:r w:rsidRPr="00AF5139">
                    <w:t>в) от угла наклона напряженных пл</w:t>
                  </w:r>
                  <w:r w:rsidRPr="00AF5139">
                    <w:t>о</w:t>
                  </w:r>
                  <w:r w:rsidRPr="00AF5139">
                    <w:t>щадок.</w:t>
                  </w:r>
                </w:p>
              </w:tc>
            </w:tr>
          </w:tbl>
          <w:p w:rsidR="002439FA" w:rsidRPr="002439FA" w:rsidRDefault="002439FA" w:rsidP="003C06E7">
            <w:pPr>
              <w:jc w:val="center"/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2439FA" w:rsidRDefault="002439FA" w:rsidP="002439FA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откосов</w:t>
            </w:r>
            <w:r>
              <w:t>;</w:t>
            </w:r>
          </w:p>
          <w:p w:rsidR="002439FA" w:rsidRPr="002439FA" w:rsidRDefault="002439FA" w:rsidP="002439FA">
            <w:r>
              <w:t xml:space="preserve">- </w:t>
            </w:r>
            <w:r w:rsidRPr="00A86A70">
              <w:t>современными методами оценки у</w:t>
            </w:r>
            <w:r w:rsidRPr="00A86A70">
              <w:t>с</w:t>
            </w:r>
            <w:r w:rsidRPr="00A86A70">
              <w:t>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75AD" w:rsidRPr="003475AD" w:rsidRDefault="003475AD" w:rsidP="003C06E7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№1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 xml:space="preserve"> №1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произошел от приложенной касательной силы 112500 Н. Определить величину удельного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пления (при чистом сдвиге).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Сопротивление сдвигу породы составляет 5 МПа при нормальном давлении 6 </w:t>
            </w:r>
            <w:r w:rsidRPr="0020494B">
              <w:rPr>
                <w:snapToGrid w:val="0"/>
              </w:rPr>
              <w:lastRenderedPageBreak/>
              <w:t>МПа. Удельное сцепление породы 2 МПа. Определить графически (с помощью паспорта прочности) угол внутреннего трения.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Default="00481DE5" w:rsidP="00481DE5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2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481DE5" w:rsidRPr="0020494B" w:rsidRDefault="006137B8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простирания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параметры диаграммы.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3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приложить к образцу с квадратным сечением 5х5 см при чистом сдвиге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напряжении 5 МПа и касательном 3 МПа. Определить величины приложенных сил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простирания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4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Образец породы кубической формы имеет размеры 5х5х5 см. При одноосном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Коэффициент П</w:t>
            </w:r>
            <w:r w:rsidRPr="0020494B">
              <w:rPr>
                <w:snapToGrid w:val="0"/>
              </w:rPr>
              <w:t>у</w:t>
            </w:r>
            <w:r w:rsidRPr="0020494B">
              <w:rPr>
                <w:snapToGrid w:val="0"/>
              </w:rPr>
              <w:t>ассона породы 0,2. Определить относительную поперечную деформацию.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потребов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простирания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C06E7" w:rsidRPr="0020494B" w:rsidRDefault="006137B8" w:rsidP="00481DE5">
            <w:pPr>
              <w:pStyle w:val="Style3"/>
              <w:widowControl/>
              <w:jc w:val="both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7 Дать аналитическое выражение</w:t>
            </w:r>
            <w:r w:rsidR="00481DE5" w:rsidRPr="0020494B">
              <w:rPr>
                <w:snapToGrid w:val="0"/>
              </w:rPr>
              <w:br/>
              <w:t>па</w:t>
            </w:r>
            <w:r w:rsidR="00481DE5" w:rsidRPr="0020494B">
              <w:rPr>
                <w:snapToGrid w:val="0"/>
              </w:rPr>
              <w:t>с</w:t>
            </w:r>
            <w:r w:rsidR="00481DE5" w:rsidRPr="0020494B">
              <w:rPr>
                <w:snapToGrid w:val="0"/>
              </w:rPr>
              <w:t>порта прочности, изображенного</w:t>
            </w:r>
            <w:r w:rsidR="00481DE5" w:rsidRPr="0020494B">
              <w:rPr>
                <w:snapToGrid w:val="0"/>
              </w:rPr>
              <w:br/>
              <w:t>на р</w:t>
            </w:r>
            <w:r w:rsidR="00481DE5" w:rsidRPr="0020494B">
              <w:rPr>
                <w:snapToGrid w:val="0"/>
              </w:rPr>
              <w:t>и</w:t>
            </w:r>
            <w:r w:rsidR="00481DE5" w:rsidRPr="0020494B">
              <w:rPr>
                <w:snapToGrid w:val="0"/>
              </w:rPr>
              <w:t>сунке.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5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простирания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Коэффициента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испытании их на сдвиг.</w:t>
            </w:r>
          </w:p>
          <w:p w:rsidR="00481DE5" w:rsidRDefault="00481DE5" w:rsidP="003475AD">
            <w:pPr>
              <w:pStyle w:val="Style3"/>
              <w:widowControl/>
              <w:ind w:hanging="65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, шир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6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, коэффициент Пуассона 0,2. Определить горизонтальное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величину приложенной силы.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Какая порода имеет бóльшее сопротивление сдвигу при нормальном давлении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3C06E7" w:rsidRPr="0020494B" w:rsidRDefault="003475AD" w:rsidP="003475AD">
            <w:pPr>
              <w:pStyle w:val="Style3"/>
              <w:widowControl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7 Дать определение понятию «чистый сдвиг».</w:t>
            </w:r>
          </w:p>
          <w:p w:rsidR="003475AD" w:rsidRPr="003475AD" w:rsidRDefault="003475AD" w:rsidP="003475AD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</w:t>
            </w:r>
            <w:r>
              <w:rPr>
                <w:b/>
                <w:iCs/>
              </w:rPr>
              <w:t>2</w:t>
            </w: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№1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6137B8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2 В каких случаях трещина отрыва при деформации откоса образуется на повер</w:t>
            </w:r>
            <w:r w:rsidR="003475AD" w:rsidRPr="0020494B">
              <w:rPr>
                <w:snapToGrid w:val="0"/>
              </w:rPr>
              <w:t>х</w:t>
            </w:r>
            <w:r w:rsidR="003475AD" w:rsidRPr="0020494B">
              <w:rPr>
                <w:snapToGrid w:val="0"/>
              </w:rPr>
              <w:t>ности откоса ? Дать схему построения линии скольжения в этом случае.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обруш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в виде сдвига со сколом.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>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призм массива построен паспорт прочности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пород  массива  (см.  рисунок).  Определить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силу,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которая потребуется доля сдвига прямо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-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угольной призмы пород с размерами: площадь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2439FA" w:rsidRDefault="002439FA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2</w:t>
            </w:r>
          </w:p>
          <w:p w:rsidR="003475AD" w:rsidRPr="0020494B" w:rsidRDefault="006137B8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1 На рисунке дан паспорт прочности породы.</w:t>
            </w:r>
            <w:r w:rsidR="003475AD" w:rsidRPr="0020494B">
              <w:rPr>
                <w:snapToGrid w:val="0"/>
              </w:rPr>
              <w:br/>
              <w:t>П</w:t>
            </w:r>
            <w:r w:rsidR="003475AD" w:rsidRPr="0020494B">
              <w:rPr>
                <w:snapToGrid w:val="0"/>
              </w:rPr>
              <w:t>о</w:t>
            </w:r>
            <w:r w:rsidR="003475AD" w:rsidRPr="0020494B">
              <w:rPr>
                <w:snapToGrid w:val="0"/>
              </w:rPr>
              <w:t>строением  предельного  круга  Мора</w:t>
            </w:r>
            <w:r w:rsidR="003475AD" w:rsidRPr="0020494B">
              <w:rPr>
                <w:snapToGrid w:val="0"/>
              </w:rPr>
              <w:br/>
              <w:t>опред</w:t>
            </w:r>
            <w:r w:rsidR="003475AD" w:rsidRPr="0020494B">
              <w:rPr>
                <w:snapToGrid w:val="0"/>
              </w:rPr>
              <w:t>е</w:t>
            </w:r>
            <w:r w:rsidR="003475AD" w:rsidRPr="0020494B">
              <w:rPr>
                <w:snapToGrid w:val="0"/>
              </w:rPr>
              <w:t>лить  максимальное  касательное</w:t>
            </w:r>
            <w:r w:rsidR="003475AD" w:rsidRPr="0020494B">
              <w:rPr>
                <w:snapToGrid w:val="0"/>
              </w:rPr>
              <w:br/>
              <w:t>напр</w:t>
            </w:r>
            <w:r w:rsidR="003475AD" w:rsidRPr="0020494B">
              <w:rPr>
                <w:snapToGrid w:val="0"/>
              </w:rPr>
              <w:t>я</w:t>
            </w:r>
            <w:r w:rsidR="003475AD" w:rsidRPr="0020494B">
              <w:rPr>
                <w:snapToGrid w:val="0"/>
              </w:rPr>
              <w:t>жение в точке массива, где нормаль-</w:t>
            </w:r>
            <w:r w:rsidR="003475AD" w:rsidRPr="0020494B">
              <w:rPr>
                <w:snapToGrid w:val="0"/>
              </w:rPr>
              <w:br/>
              <w:t>ное н</w:t>
            </w:r>
            <w:r w:rsidR="003475AD" w:rsidRPr="0020494B">
              <w:rPr>
                <w:snapToGrid w:val="0"/>
              </w:rPr>
              <w:t>а</w:t>
            </w:r>
            <w:r w:rsidR="003475AD" w:rsidRPr="0020494B">
              <w:rPr>
                <w:snapToGrid w:val="0"/>
              </w:rPr>
              <w:t>пряжение на площадке сдвига сос-</w:t>
            </w:r>
            <w:r w:rsidR="003475AD" w:rsidRPr="0020494B">
              <w:rPr>
                <w:snapToGrid w:val="0"/>
              </w:rPr>
              <w:br/>
              <w:t>тавляет 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трещина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рыва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/>
            </w:tblPr>
            <w:tblGrid>
              <w:gridCol w:w="2302"/>
              <w:gridCol w:w="850"/>
              <w:gridCol w:w="851"/>
            </w:tblGrid>
            <w:tr w:rsidR="003475AD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100" style="position:absolute;left:0;text-align:left;margin-left:10.2pt;margin-top:9.3pt;width:21.6pt;height:21.6pt;z-index:251667456;mso-position-horizontal-relative:text;mso-position-vertical-relative:text">
                        <v:textbox style="mso-next-textbox:#_x0000_s1100">
                          <w:txbxContent>
                            <w:p w:rsidR="009F5B1B" w:rsidRDefault="009F5B1B" w:rsidP="003475AD">
                              <w:r>
                                <w:t>1</w:t>
                              </w:r>
                            </w:p>
                            <w:p w:rsidR="009F5B1B" w:rsidRDefault="009F5B1B" w:rsidP="003475AD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475AD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101" style="position:absolute;left:0;text-align:left;margin-left:3.65pt;margin-top:7pt;width:21.6pt;height:21.6pt;z-index:251668480;mso-position-horizontal-relative:text;mso-position-vertical-relative:text">
                        <v:textbox style="mso-next-textbox:#_x0000_s1101">
                          <w:txbxContent>
                            <w:p w:rsidR="009F5B1B" w:rsidRDefault="009F5B1B" w:rsidP="003475AD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</w:tr>
            <w:tr w:rsidR="003475AD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3475AD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3475AD" w:rsidRPr="0020494B" w:rsidRDefault="006137B8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>3 МПа. Построением круга Мора определить нормальное и касательное напр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 xml:space="preserve">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опозня-сдвига. Дать схему деформации.</w:t>
            </w: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3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строением  предельного  круга  Мора</w:t>
            </w:r>
            <w:r w:rsidRPr="0020494B">
              <w:rPr>
                <w:snapToGrid w:val="0"/>
              </w:rPr>
              <w:br/>
              <w:t>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3475AD" w:rsidRPr="0020494B" w:rsidRDefault="006137B8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отсутствует плоский участок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Описать: а) последовательность; б) условия; в) причины деформации откосов в </w:t>
            </w:r>
            <w:r w:rsidRPr="0020494B">
              <w:rPr>
                <w:snapToGrid w:val="0"/>
              </w:rPr>
              <w:lastRenderedPageBreak/>
              <w:t>виде глубинного оползня борта карьера.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6137B8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149225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касательного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4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откосов в виде осыпи. Дать схему деформации.</w:t>
            </w: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Усреднить удельный вес пород в массиве.</w:t>
            </w:r>
          </w:p>
          <w:tbl>
            <w:tblPr>
              <w:tblW w:w="0" w:type="auto"/>
              <w:tblLook w:val="01E0"/>
            </w:tblPr>
            <w:tblGrid>
              <w:gridCol w:w="1168"/>
              <w:gridCol w:w="1701"/>
            </w:tblGrid>
            <w:tr w:rsidR="003475AD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3475AD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3475AD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104" style="position:absolute;left:0;text-align:left;margin-left:17.3pt;margin-top:6.55pt;width:21.6pt;height:21.6pt;z-index:251671552;mso-position-horizontal-relative:text;mso-position-vertical-relative:text">
                        <v:textbox style="mso-next-textbox:#_x0000_s1104">
                          <w:txbxContent>
                            <w:p w:rsidR="009F5B1B" w:rsidRDefault="009F5B1B" w:rsidP="003475AD">
                              <w:r>
                                <w:t>1</w:t>
                              </w:r>
                            </w:p>
                            <w:p w:rsidR="009F5B1B" w:rsidRDefault="009F5B1B" w:rsidP="003475AD"/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6137B8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1908810</wp:posOffset>
                        </wp:positionH>
                        <wp:positionV relativeFrom="paragraph">
                          <wp:posOffset>-17145</wp:posOffset>
                        </wp:positionV>
                        <wp:extent cx="2400300" cy="1050925"/>
                        <wp:effectExtent l="19050" t="0" r="0" b="0"/>
                        <wp:wrapNone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05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475AD" w:rsidRPr="0020494B">
                    <w:rPr>
                      <w:snapToGrid w:val="0"/>
                    </w:rPr>
                    <w:t>− 3</w:t>
                  </w:r>
                  <w:r w:rsidR="003475AD" w:rsidRPr="0020494B">
                    <w:rPr>
                      <w:snapToGrid w:val="0"/>
                    </w:rPr>
                    <w:sym w:font="Symbol" w:char="F0D7"/>
                  </w:r>
                  <w:r w:rsidR="003475AD" w:rsidRPr="0020494B">
                    <w:rPr>
                      <w:snapToGrid w:val="0"/>
                    </w:rPr>
                    <w:t>10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4</w:t>
                  </w:r>
                  <w:r w:rsidR="003475AD" w:rsidRPr="0020494B">
                    <w:rPr>
                      <w:snapToGrid w:val="0"/>
                    </w:rPr>
                    <w:t xml:space="preserve"> Н</w:t>
                  </w:r>
                  <w:r w:rsidR="003475AD" w:rsidRPr="007E2BBA">
                    <w:rPr>
                      <w:snapToGrid w:val="0"/>
                    </w:rPr>
                    <w:t>/</w:t>
                  </w:r>
                  <w:r w:rsidR="003475AD" w:rsidRPr="0020494B">
                    <w:rPr>
                      <w:snapToGrid w:val="0"/>
                    </w:rPr>
                    <w:t>м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3475AD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105" style="position:absolute;left:0;text-align:left;margin-left:17.3pt;margin-top:3pt;width:21.6pt;height:21.6pt;z-index:251672576;mso-position-horizontal-relative:text;mso-position-vertical-relative:text">
                        <v:textbox style="mso-next-textbox:#_x0000_s1105">
                          <w:txbxContent>
                            <w:p w:rsidR="009F5B1B" w:rsidRDefault="009F5B1B" w:rsidP="003475AD">
                              <w:r>
                                <w:t>2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3475AD" w:rsidRPr="0020494B" w:rsidRDefault="009E79A1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w:pict>
                      <v:oval id="_x0000_s1106" style="position:absolute;left:0;text-align:left;margin-left:17.3pt;margin-top:1.15pt;width:21.6pt;height:21.6pt;z-index:251673600;mso-position-horizontal-relative:text;mso-position-vertical-relative:text">
                        <v:textbox style="mso-next-textbox:#_x0000_s1106">
                          <w:txbxContent>
                            <w:p w:rsidR="009F5B1B" w:rsidRDefault="009F5B1B" w:rsidP="003475AD">
                              <w:r>
                                <w:t>3</w:t>
                              </w:r>
                            </w:p>
                          </w:txbxContent>
                        </v:textbox>
                      </v:oval>
                    </w:pic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6137B8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143510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массива пород в откосе (см. рисунок).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Пуассона пород 0,2.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5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больше угла их внутреннего трения.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откосов в виде фильтрационной оплывины (цикличного оползня).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lastRenderedPageBreak/>
              <w:t>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6137B8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b/>
                <w:iCs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105410</wp:posOffset>
                  </wp:positionV>
                  <wp:extent cx="1805940" cy="1110615"/>
                  <wp:effectExtent l="19050" t="0" r="381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>
              <w:t xml:space="preserve">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6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ке, определить удельное сцепление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6137B8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6137B8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-907415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Породы сильно трещиноватые: расстояние между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>. Определить высоту вертикального обнажения пород откоса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 xml:space="preserve">5 Описать: а) последовательность; б) условия; в) причины деформации откосов в </w:t>
            </w:r>
            <w:r w:rsidRPr="0020494B">
              <w:rPr>
                <w:snapToGrid w:val="0"/>
              </w:rPr>
              <w:lastRenderedPageBreak/>
              <w:t>виде покровного оползня. Дать схему деформации.</w:t>
            </w: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7</w:t>
            </w:r>
          </w:p>
          <w:p w:rsidR="00B6598B" w:rsidRPr="0020494B" w:rsidRDefault="006137B8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98B" w:rsidRPr="0020494B">
              <w:rPr>
                <w:snapToGrid w:val="0"/>
              </w:rPr>
              <w:t>1 Определить угол внутреннего трения</w:t>
            </w:r>
            <w:r w:rsidR="00B6598B" w:rsidRPr="0020494B">
              <w:rPr>
                <w:snapToGrid w:val="0"/>
              </w:rPr>
              <w:br/>
              <w:t>пор</w:t>
            </w:r>
            <w:r w:rsidR="00B6598B" w:rsidRPr="0020494B">
              <w:rPr>
                <w:snapToGrid w:val="0"/>
              </w:rPr>
              <w:t>о</w:t>
            </w:r>
            <w:r w:rsidR="00B6598B" w:rsidRPr="0020494B">
              <w:rPr>
                <w:snapToGrid w:val="0"/>
              </w:rPr>
              <w:t>ды, используя предельный круг Мора</w:t>
            </w:r>
            <w:r w:rsidR="00B6598B" w:rsidRPr="0020494B">
              <w:rPr>
                <w:snapToGrid w:val="0"/>
              </w:rPr>
              <w:br/>
              <w:t>на р</w:t>
            </w:r>
            <w:r w:rsidR="00B6598B" w:rsidRPr="0020494B">
              <w:rPr>
                <w:snapToGrid w:val="0"/>
              </w:rPr>
              <w:t>и</w:t>
            </w:r>
            <w:r w:rsidR="00B6598B" w:rsidRPr="0020494B">
              <w:rPr>
                <w:snapToGrid w:val="0"/>
              </w:rPr>
              <w:t>сунке. Удельное сцепление породы</w:t>
            </w:r>
            <w:r w:rsidR="00B6598B" w:rsidRPr="0020494B">
              <w:rPr>
                <w:snapToGrid w:val="0"/>
              </w:rPr>
              <w:br/>
              <w:t>1 МПа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вия; в) причины деформации откосов в виде обрушения со ступенчатым сдвигом.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коэффиц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графическим способом ширину призмы скольжения в уступе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Построения выполнять на схеме поперечного сечения уступа в М 1:500.</w:t>
            </w:r>
          </w:p>
          <w:p w:rsidR="003475AD" w:rsidRDefault="00B6598B" w:rsidP="00B6598B">
            <w:pPr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наибольшее главное напряжение 8 МПа, сопротивление сдвигу 3 МПа. Угол внутреннего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8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оползня изотропного массива.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B6598B" w:rsidRPr="0020494B" w:rsidRDefault="006137B8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вое давление 0,9 МПа.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бокового отпора пород.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коэффициент запаса устойчивости вертикального откоса 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9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 xml:space="preserve">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 при крутом падении контактов.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высотой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коса 200 м: 1) удельное сцепление образца 10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12.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предельного круга Мора определить величину наибольшего главного напряжения в точке ма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сива, где сопротивление сдвигу равно 2 МПа. Удельное сцепление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10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оползня-выдавливания. Дать схему деформации.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равновесии.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6137B8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составляют 70 КПа и 10 КПа.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3475AD" w:rsidRPr="002439FA" w:rsidRDefault="003475AD" w:rsidP="002439FA">
            <w:pPr>
              <w:rPr>
                <w:highlight w:val="yellow"/>
              </w:rPr>
            </w:pPr>
          </w:p>
        </w:tc>
      </w:tr>
    </w:tbl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757A8B" w:rsidRDefault="00757A8B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  <w:sectPr w:rsidR="002439FA" w:rsidSect="002439FA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4631F5" w:rsidRPr="00CA3644" w:rsidRDefault="004631F5" w:rsidP="004631F5">
      <w:pPr>
        <w:ind w:firstLine="709"/>
        <w:jc w:val="both"/>
      </w:pPr>
      <w:r w:rsidRPr="00CA3644">
        <w:t xml:space="preserve">Промежуточная аттестация по дисциплине </w:t>
      </w:r>
      <w:r w:rsidR="00DE3BCF" w:rsidRPr="007C7F0D">
        <w:rPr>
          <w:rFonts w:cs="Georgia"/>
        </w:rPr>
        <w:t>«</w:t>
      </w:r>
      <w:r w:rsidR="00DE3BCF">
        <w:rPr>
          <w:rFonts w:cs="Georgia"/>
        </w:rPr>
        <w:t>Геомеханика</w:t>
      </w:r>
      <w:r w:rsidR="00DE3BCF" w:rsidRPr="007C7F0D">
        <w:rPr>
          <w:rFonts w:cs="Georgia"/>
        </w:rPr>
        <w:t xml:space="preserve">» </w:t>
      </w:r>
      <w:r w:rsidRPr="00CA3644">
        <w:t>включает теоретич</w:t>
      </w:r>
      <w:r w:rsidRPr="00CA3644">
        <w:t>е</w:t>
      </w:r>
      <w:r w:rsidRPr="00CA3644">
        <w:t>ские вопросы, позволяющие оценить уровень усвоения обучающимися знаний, и пра</w:t>
      </w:r>
      <w:r w:rsidRPr="00CA3644">
        <w:t>к</w:t>
      </w:r>
      <w:r w:rsidRPr="00CA3644">
        <w:t>тические задания, выявляющие степень сформиро</w:t>
      </w:r>
      <w:r>
        <w:t>ванн</w:t>
      </w:r>
      <w:r w:rsidRPr="00CA3644">
        <w:t>ости умений и владений, пров</w:t>
      </w:r>
      <w:r w:rsidRPr="00CA3644">
        <w:t>о</w:t>
      </w:r>
      <w:r w:rsidRPr="00CA3644">
        <w:t>дится в форме экзамена.</w:t>
      </w:r>
    </w:p>
    <w:p w:rsidR="004631F5" w:rsidRPr="00CA3644" w:rsidRDefault="004631F5" w:rsidP="004631F5">
      <w:pPr>
        <w:ind w:firstLine="567"/>
        <w:jc w:val="both"/>
      </w:pPr>
      <w:r>
        <w:t>Зачет с оценкой</w:t>
      </w:r>
      <w:r w:rsidRPr="00CA3644">
        <w:t xml:space="preserve"> по данной дисциплине проводится в устной форме по билетам, каждый из которых включает </w:t>
      </w:r>
      <w:r>
        <w:t>3 теоретических вопроса.</w:t>
      </w:r>
    </w:p>
    <w:p w:rsidR="00DE3BCF" w:rsidRPr="007C7F0D" w:rsidRDefault="00DE3BCF" w:rsidP="004631F5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CA3644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CA3644">
        <w:rPr>
          <w:b/>
        </w:rPr>
        <w:t>: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«отлично» – обучающийся показывает высокий уровень сформир</w:t>
      </w:r>
      <w:r w:rsidRPr="007C7F0D">
        <w:t>о</w:t>
      </w:r>
      <w:r w:rsidRPr="007C7F0D">
        <w:t>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</w:t>
      </w:r>
      <w:r w:rsidRPr="007C7F0D">
        <w:t>и</w:t>
      </w:r>
      <w:r w:rsidRPr="007C7F0D">
        <w:t>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</w:t>
      </w:r>
      <w:r w:rsidRPr="007C7F0D">
        <w:t>е</w:t>
      </w:r>
      <w:r w:rsidRPr="007C7F0D">
        <w:t>нии и использовании учебно-программного материала.;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«хорошо» – обучающийся показывает средний уровень сформирова</w:t>
      </w:r>
      <w:r w:rsidRPr="007C7F0D">
        <w:t>н</w:t>
      </w:r>
      <w:r w:rsidRPr="007C7F0D">
        <w:t>ности компетенций, т.е. студент представляет полное знание учебно-программного м</w:t>
      </w:r>
      <w:r w:rsidRPr="007C7F0D">
        <w:t>а</w:t>
      </w:r>
      <w:r w:rsidRPr="007C7F0D">
        <w:t>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</w:t>
      </w:r>
      <w:r w:rsidRPr="007C7F0D">
        <w:t>ш</w:t>
      </w:r>
      <w:r w:rsidRPr="007C7F0D">
        <w:t>ности в ответе на экзамене и при выполнении экзаменационных заданий, но облада</w:t>
      </w:r>
      <w:r w:rsidRPr="007C7F0D">
        <w:t>ю</w:t>
      </w:r>
      <w:r w:rsidRPr="007C7F0D">
        <w:t>щим необходимыми знаниями для их устранения под руководством преподавателя;</w:t>
      </w:r>
    </w:p>
    <w:p w:rsidR="00DE3BCF" w:rsidRPr="00CC1C41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«неудовлетворительно» – результат обучения не достигнут, обуча</w:t>
      </w:r>
      <w:r w:rsidRPr="007C7F0D">
        <w:t>ю</w:t>
      </w:r>
      <w:r w:rsidRPr="007C7F0D">
        <w:t>щийся не может показать знания на уровне воспроизведения и объяснения информ</w:t>
      </w:r>
      <w:r w:rsidRPr="007C7F0D">
        <w:t>а</w:t>
      </w:r>
      <w:r w:rsidRPr="007C7F0D">
        <w:t>ции, не может показать интеллектуальные навыки решения простых задач, т.е. у ст</w:t>
      </w:r>
      <w:r w:rsidRPr="007C7F0D">
        <w:t>у</w:t>
      </w:r>
      <w:r w:rsidRPr="007C7F0D">
        <w:t>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</w:t>
      </w:r>
      <w:r w:rsidRPr="007C7F0D">
        <w:t>а</w:t>
      </w:r>
      <w:r w:rsidRPr="007C7F0D">
        <w:t>даний.</w:t>
      </w:r>
      <w:r w:rsidRPr="00CC1C41">
        <w:t xml:space="preserve"> </w:t>
      </w:r>
    </w:p>
    <w:p w:rsidR="00DE3BCF" w:rsidRPr="00DE3BCF" w:rsidRDefault="00DE3BCF" w:rsidP="00624F44">
      <w:pPr>
        <w:pStyle w:val="Style3"/>
        <w:widowControl/>
        <w:ind w:left="709" w:firstLine="11"/>
        <w:jc w:val="both"/>
        <w:rPr>
          <w:rStyle w:val="FontStyle32"/>
          <w:i w:val="0"/>
          <w:sz w:val="24"/>
          <w:szCs w:val="24"/>
        </w:rPr>
      </w:pPr>
    </w:p>
    <w:p w:rsidR="007C7F0D" w:rsidRDefault="007C7F0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DE3BCF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</w:p>
    <w:p w:rsidR="0032470F" w:rsidRPr="00AF2BB2" w:rsidRDefault="0032470F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8024F" w:rsidRDefault="00D8024F" w:rsidP="00D8024F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D8024F" w:rsidRDefault="00D8024F" w:rsidP="00D8024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>1</w:t>
      </w:r>
      <w:r w:rsidRPr="00812E72">
        <w:t>. Дементьев, А.В. Конспект лекций по дисциплине «Геомеханика»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</w:t>
      </w:r>
      <w:r w:rsidRPr="00812E72">
        <w:t>д</w:t>
      </w:r>
      <w:r w:rsidRPr="00812E72">
        <w:t>ства»</w:t>
      </w:r>
      <w:r w:rsidRPr="00812E72">
        <w:rPr>
          <w:snapToGrid w:val="0"/>
        </w:rPr>
        <w:t xml:space="preserve"> </w:t>
      </w:r>
      <w:r>
        <w:rPr>
          <w:snapToGrid w:val="0"/>
        </w:rPr>
        <w:t xml:space="preserve">/ А.В. Дементьев; КузГТУ. - Кемерово, 2016. - 129 с.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37" w:history="1">
        <w:r>
          <w:rPr>
            <w:rStyle w:val="ac"/>
          </w:rPr>
          <w:t>https://e.lanbook.com/book/115111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D8024F" w:rsidRDefault="00D8024F" w:rsidP="00D8024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38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139" w:history="1">
        <w:r w:rsidRPr="0045789F">
          <w:rPr>
            <w:snapToGrid w:val="0"/>
          </w:rPr>
          <w:t>Управление ге</w:t>
        </w:r>
        <w:r w:rsidRPr="0045789F">
          <w:rPr>
            <w:snapToGrid w:val="0"/>
          </w:rPr>
          <w:t>о</w:t>
        </w:r>
        <w:r w:rsidRPr="0045789F">
          <w:rPr>
            <w:snapToGrid w:val="0"/>
          </w:rPr>
          <w:t>механическими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</w:t>
      </w:r>
      <w:r>
        <w:rPr>
          <w:snapToGrid w:val="0"/>
        </w:rPr>
        <w:lastRenderedPageBreak/>
        <w:t xml:space="preserve">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40" w:anchor="1" w:history="1">
        <w:r>
          <w:rPr>
            <w:rStyle w:val="ac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</w:t>
      </w:r>
      <w:r w:rsidRPr="000C737A">
        <w:rPr>
          <w:snapToGrid w:val="0"/>
        </w:rPr>
        <w:t>к</w:t>
      </w:r>
      <w:r w:rsidRPr="000C737A">
        <w:rPr>
          <w:snapToGrid w:val="0"/>
        </w:rPr>
        <w:t>рана.</w:t>
      </w:r>
    </w:p>
    <w:p w:rsidR="00D8024F" w:rsidRDefault="00D8024F" w:rsidP="00D8024F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D8024F" w:rsidRPr="00DF7290" w:rsidRDefault="00D8024F" w:rsidP="00D8024F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8024F" w:rsidRDefault="00D8024F" w:rsidP="00D8024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812E72">
        <w:t>Дементьев, А.В.</w:t>
      </w:r>
      <w:r>
        <w:t xml:space="preserve"> Геомеханика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дело», специализации 21.05.04-05 «Шахтное и подземное строительство» и направлению подготовки (специальности) 21.05.05 «Физические процессы горного или нефтегазового производства» / А.В. Дементьев - Кемерово: КузГТУ, 2015. - 104 с.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 w:rsidRPr="00812E72">
        <w:t xml:space="preserve"> </w:t>
      </w:r>
      <w:hyperlink r:id="rId141" w:anchor="1" w:history="1">
        <w:r>
          <w:rPr>
            <w:rStyle w:val="ac"/>
          </w:rPr>
          <w:t>https://e.lanbook.com/reader/book/69419/#1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D8024F" w:rsidRPr="0045789F" w:rsidRDefault="00D8024F" w:rsidP="00D8024F">
      <w:pPr>
        <w:shd w:val="clear" w:color="auto" w:fill="FFFFFF"/>
        <w:jc w:val="both"/>
        <w:rPr>
          <w:snapToGrid w:val="0"/>
        </w:rPr>
      </w:pPr>
    </w:p>
    <w:p w:rsidR="00D8024F" w:rsidRPr="00DF7290" w:rsidRDefault="00D8024F" w:rsidP="00D8024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8024F" w:rsidRPr="00DA744B" w:rsidRDefault="00D8024F" w:rsidP="00D8024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1.</w:t>
      </w:r>
      <w:r w:rsidRPr="00DA744B">
        <w:rPr>
          <w:snapToGrid w:val="0"/>
        </w:rPr>
        <w:t xml:space="preserve"> </w:t>
      </w:r>
      <w:r w:rsidRPr="00DE3BCF">
        <w:rPr>
          <w:snapToGrid w:val="0"/>
        </w:rPr>
        <w:t>Заляднов В.Ю., Кашапова Е.П. Геомеханика [Электронный ресурс] : лабор</w:t>
      </w:r>
      <w:r w:rsidRPr="00DE3BCF">
        <w:rPr>
          <w:snapToGrid w:val="0"/>
        </w:rPr>
        <w:t>а</w:t>
      </w:r>
      <w:r w:rsidRPr="00DE3BCF">
        <w:rPr>
          <w:snapToGrid w:val="0"/>
        </w:rPr>
        <w:t>торный практикум / Вадим Юрьевич Заляднов, Елена Петровна Кашапова ; ФГБОУ ВПО «Магнитогорский государственный технический университет им. Г.И. носова». - Электрон. текстовые дан. (861 КБ).-Магнитогорск : ФГБОУ ВПО «МГТУ», 2016.</w:t>
      </w:r>
      <w:r>
        <w:rPr>
          <w:snapToGrid w:val="0"/>
        </w:rPr>
        <w:t xml:space="preserve"> </w:t>
      </w:r>
      <w:r w:rsidRPr="000C737A">
        <w:rPr>
          <w:snapToGrid w:val="0"/>
        </w:rPr>
        <w:t>Р</w:t>
      </w:r>
      <w:r w:rsidRPr="000C737A">
        <w:rPr>
          <w:snapToGrid w:val="0"/>
        </w:rPr>
        <w:t>е</w:t>
      </w:r>
      <w:r w:rsidRPr="000C737A">
        <w:rPr>
          <w:snapToGrid w:val="0"/>
        </w:rPr>
        <w:t>жим доступа:</w:t>
      </w:r>
      <w:r w:rsidRPr="00812E72">
        <w:t xml:space="preserve"> </w:t>
      </w:r>
      <w:hyperlink r:id="rId142" w:history="1">
        <w:r>
          <w:rPr>
            <w:rStyle w:val="ac"/>
          </w:rPr>
          <w:t>http://catalog.inforeg.ru/inet/GetEzineByID/311549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D8024F" w:rsidRPr="00DA744B" w:rsidRDefault="00D8024F" w:rsidP="00D8024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</w:p>
    <w:p w:rsidR="00D8024F" w:rsidRPr="00DA744B" w:rsidRDefault="00D8024F" w:rsidP="00D8024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2.</w:t>
      </w:r>
      <w:r w:rsidRPr="00DA744B">
        <w:rPr>
          <w:snapToGrid w:val="0"/>
        </w:rPr>
        <w:t xml:space="preserve"> </w:t>
      </w:r>
      <w:r>
        <w:rPr>
          <w:snapToGrid w:val="0"/>
        </w:rPr>
        <w:t>Кузнецова</w:t>
      </w:r>
      <w:r w:rsidRPr="00DA744B">
        <w:rPr>
          <w:snapToGrid w:val="0"/>
        </w:rPr>
        <w:t xml:space="preserve"> Т.С. </w:t>
      </w:r>
      <w:r>
        <w:rPr>
          <w:snapToGrid w:val="0"/>
        </w:rPr>
        <w:t>Основы геомеханики</w:t>
      </w:r>
      <w:r w:rsidRPr="00DA744B">
        <w:rPr>
          <w:snapToGrid w:val="0"/>
        </w:rPr>
        <w:t xml:space="preserve">. Метод. указания </w:t>
      </w:r>
      <w:r>
        <w:rPr>
          <w:snapToGrid w:val="0"/>
        </w:rPr>
        <w:t>по</w:t>
      </w:r>
      <w:r w:rsidRPr="00DA744B">
        <w:rPr>
          <w:snapToGrid w:val="0"/>
        </w:rPr>
        <w:t xml:space="preserve"> выполнению </w:t>
      </w:r>
      <w:r>
        <w:rPr>
          <w:snapToGrid w:val="0"/>
        </w:rPr>
        <w:t>расче</w:t>
      </w:r>
      <w:r>
        <w:rPr>
          <w:snapToGrid w:val="0"/>
        </w:rPr>
        <w:t>т</w:t>
      </w:r>
      <w:r>
        <w:rPr>
          <w:snapToGrid w:val="0"/>
        </w:rPr>
        <w:t>но-графической</w:t>
      </w:r>
      <w:r w:rsidRPr="00DA744B">
        <w:rPr>
          <w:snapToGrid w:val="0"/>
        </w:rPr>
        <w:t xml:space="preserve"> работы</w:t>
      </w:r>
      <w:r>
        <w:rPr>
          <w:snapToGrid w:val="0"/>
        </w:rPr>
        <w:t xml:space="preserve"> по дисциплинам «Геомеханика», «Основы геомеханики»</w:t>
      </w:r>
      <w:r w:rsidRPr="00DA744B">
        <w:rPr>
          <w:snapToGrid w:val="0"/>
        </w:rPr>
        <w:t>. Ма</w:t>
      </w:r>
      <w:r w:rsidRPr="00DA744B">
        <w:rPr>
          <w:snapToGrid w:val="0"/>
        </w:rPr>
        <w:t>г</w:t>
      </w:r>
      <w:r w:rsidRPr="00DA744B">
        <w:rPr>
          <w:snapToGrid w:val="0"/>
        </w:rPr>
        <w:t xml:space="preserve">нитогорск: </w:t>
      </w:r>
      <w:r>
        <w:rPr>
          <w:snapToGrid w:val="0"/>
        </w:rPr>
        <w:t>ГОУ ВПО «</w:t>
      </w:r>
      <w:r w:rsidRPr="00DA744B">
        <w:rPr>
          <w:snapToGrid w:val="0"/>
        </w:rPr>
        <w:t>МГТУ</w:t>
      </w:r>
      <w:r>
        <w:rPr>
          <w:snapToGrid w:val="0"/>
        </w:rPr>
        <w:t>»</w:t>
      </w:r>
      <w:r w:rsidRPr="00DA744B">
        <w:rPr>
          <w:snapToGrid w:val="0"/>
        </w:rPr>
        <w:t>, 20</w:t>
      </w:r>
      <w:r>
        <w:rPr>
          <w:snapToGrid w:val="0"/>
        </w:rPr>
        <w:t>10. – 29</w:t>
      </w:r>
      <w:r w:rsidRPr="00DA744B">
        <w:rPr>
          <w:snapToGrid w:val="0"/>
        </w:rPr>
        <w:t xml:space="preserve"> с.</w:t>
      </w:r>
    </w:p>
    <w:p w:rsidR="00D8024F" w:rsidRPr="00DF7290" w:rsidRDefault="00D8024F" w:rsidP="00D8024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D8024F" w:rsidRPr="00DF7290" w:rsidRDefault="00D8024F" w:rsidP="00D8024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D8024F" w:rsidRPr="000D73AF" w:rsidRDefault="00D8024F" w:rsidP="00D8024F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</w:t>
      </w:r>
      <w:r>
        <w:rPr>
          <w:rStyle w:val="FontStyle21"/>
          <w:sz w:val="24"/>
          <w:szCs w:val="24"/>
        </w:rPr>
        <w:t>м</w:t>
      </w:r>
      <w:r w:rsidRPr="000D73AF">
        <w:rPr>
          <w:rStyle w:val="FontStyle21"/>
          <w:sz w:val="24"/>
          <w:szCs w:val="24"/>
        </w:rPr>
        <w:t>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/>
      </w:tblPr>
      <w:tblGrid>
        <w:gridCol w:w="3097"/>
        <w:gridCol w:w="3120"/>
        <w:gridCol w:w="3071"/>
      </w:tblGrid>
      <w:tr w:rsidR="0090408A" w:rsidRPr="00E87FAC" w:rsidTr="00175397">
        <w:tc>
          <w:tcPr>
            <w:tcW w:w="3190" w:type="dxa"/>
          </w:tcPr>
          <w:p w:rsidR="0090408A" w:rsidRPr="00E87FAC" w:rsidRDefault="0090408A" w:rsidP="00175397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90408A" w:rsidRPr="00E87FAC" w:rsidRDefault="0090408A" w:rsidP="0017539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90408A" w:rsidRPr="00E87FAC" w:rsidRDefault="0090408A" w:rsidP="0017539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90408A" w:rsidRPr="00E87FAC" w:rsidTr="00175397">
        <w:tc>
          <w:tcPr>
            <w:tcW w:w="3190" w:type="dxa"/>
          </w:tcPr>
          <w:p w:rsidR="0090408A" w:rsidRPr="00E87FAC" w:rsidRDefault="0090408A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90408A" w:rsidRPr="008A7E06" w:rsidRDefault="0090408A" w:rsidP="00175397">
            <w:pPr>
              <w:spacing w:before="120"/>
              <w:contextualSpacing/>
            </w:pPr>
            <w:r w:rsidRPr="008A7E06">
              <w:t>Д-1227 от 08.10.2018</w:t>
            </w:r>
          </w:p>
          <w:p w:rsidR="0090408A" w:rsidRPr="008A7E06" w:rsidRDefault="0090408A" w:rsidP="00175397">
            <w:pPr>
              <w:spacing w:before="120"/>
              <w:contextualSpacing/>
            </w:pPr>
            <w:r w:rsidRPr="008A7E06">
              <w:t>Д-757-17 от 27.06.2017</w:t>
            </w:r>
          </w:p>
          <w:p w:rsidR="0090408A" w:rsidRPr="008A7E06" w:rsidRDefault="0090408A" w:rsidP="00175397">
            <w:pPr>
              <w:spacing w:before="120"/>
              <w:contextualSpacing/>
            </w:pPr>
            <w:r w:rsidRPr="008A7E06">
              <w:t>Д-593-16 от 20.05.2016</w:t>
            </w:r>
          </w:p>
          <w:p w:rsidR="0090408A" w:rsidRPr="008A7E06" w:rsidRDefault="0090408A" w:rsidP="0017539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90408A" w:rsidRPr="008A7E06" w:rsidRDefault="0090408A" w:rsidP="00175397">
            <w:pPr>
              <w:spacing w:before="120"/>
              <w:contextualSpacing/>
            </w:pPr>
            <w:r w:rsidRPr="008A7E06">
              <w:t>11.10.2021</w:t>
            </w:r>
          </w:p>
          <w:p w:rsidR="0090408A" w:rsidRPr="008A7E06" w:rsidRDefault="0090408A" w:rsidP="00175397">
            <w:pPr>
              <w:spacing w:before="120"/>
              <w:contextualSpacing/>
            </w:pPr>
            <w:r w:rsidRPr="008A7E06">
              <w:t>27.07.2018</w:t>
            </w:r>
          </w:p>
          <w:p w:rsidR="0090408A" w:rsidRPr="008A7E06" w:rsidRDefault="0090408A" w:rsidP="00175397">
            <w:pPr>
              <w:spacing w:before="120"/>
              <w:contextualSpacing/>
            </w:pPr>
            <w:r w:rsidRPr="008A7E06">
              <w:t>20.05.2017</w:t>
            </w:r>
          </w:p>
          <w:p w:rsidR="0090408A" w:rsidRPr="008A7E06" w:rsidRDefault="0090408A" w:rsidP="0017539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90408A" w:rsidRPr="00E87FAC" w:rsidTr="00175397">
        <w:tc>
          <w:tcPr>
            <w:tcW w:w="3190" w:type="dxa"/>
          </w:tcPr>
          <w:p w:rsidR="0090408A" w:rsidRPr="00E87FAC" w:rsidRDefault="0090408A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90408A" w:rsidRPr="00E87FAC" w:rsidRDefault="0090408A" w:rsidP="0017539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90408A" w:rsidRPr="00E87FAC" w:rsidRDefault="0090408A" w:rsidP="00175397">
            <w:pPr>
              <w:spacing w:before="120"/>
              <w:contextualSpacing/>
            </w:pPr>
            <w:r>
              <w:t>бессрочно</w:t>
            </w:r>
          </w:p>
        </w:tc>
      </w:tr>
      <w:tr w:rsidR="0090408A" w:rsidRPr="00E87FAC" w:rsidTr="00175397">
        <w:tc>
          <w:tcPr>
            <w:tcW w:w="3190" w:type="dxa"/>
          </w:tcPr>
          <w:p w:rsidR="0090408A" w:rsidRPr="00E87FAC" w:rsidRDefault="0090408A" w:rsidP="00175397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90408A" w:rsidRDefault="0090408A" w:rsidP="00175397">
            <w:pPr>
              <w:spacing w:before="120"/>
              <w:contextualSpacing/>
            </w:pPr>
            <w:r>
              <w:t>Д-300-18 от 21.03.2018</w:t>
            </w:r>
          </w:p>
          <w:p w:rsidR="0090408A" w:rsidRDefault="0090408A" w:rsidP="00175397">
            <w:pPr>
              <w:spacing w:before="120"/>
              <w:contextualSpacing/>
            </w:pPr>
            <w:r>
              <w:t>Д-1347-17 от 20.12.2017</w:t>
            </w:r>
          </w:p>
          <w:p w:rsidR="0090408A" w:rsidRDefault="0090408A" w:rsidP="00175397">
            <w:pPr>
              <w:spacing w:before="120"/>
              <w:contextualSpacing/>
            </w:pPr>
            <w:r>
              <w:t>Д-1481-16 от 25.11.2016</w:t>
            </w:r>
          </w:p>
          <w:p w:rsidR="0090408A" w:rsidRPr="00E319E8" w:rsidRDefault="0090408A" w:rsidP="0017539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90408A" w:rsidRDefault="0090408A" w:rsidP="00175397">
            <w:pPr>
              <w:spacing w:before="120"/>
              <w:contextualSpacing/>
            </w:pPr>
            <w:r>
              <w:t>28.01.2020</w:t>
            </w:r>
          </w:p>
          <w:p w:rsidR="0090408A" w:rsidRDefault="0090408A" w:rsidP="00175397">
            <w:pPr>
              <w:spacing w:before="120"/>
              <w:contextualSpacing/>
            </w:pPr>
            <w:r>
              <w:t>21.03.2018</w:t>
            </w:r>
          </w:p>
          <w:p w:rsidR="0090408A" w:rsidRDefault="0090408A" w:rsidP="00175397">
            <w:pPr>
              <w:spacing w:before="120"/>
              <w:contextualSpacing/>
            </w:pPr>
            <w:r>
              <w:t>25.12.2017</w:t>
            </w:r>
          </w:p>
          <w:p w:rsidR="0090408A" w:rsidRPr="00E319E8" w:rsidRDefault="0090408A" w:rsidP="0017539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90408A" w:rsidRPr="00E87FAC" w:rsidTr="00175397">
        <w:tc>
          <w:tcPr>
            <w:tcW w:w="3190" w:type="dxa"/>
          </w:tcPr>
          <w:p w:rsidR="0090408A" w:rsidRPr="00E87FAC" w:rsidRDefault="0090408A" w:rsidP="0017539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90408A" w:rsidRPr="00E87FAC" w:rsidRDefault="0090408A" w:rsidP="0017539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0408A" w:rsidRPr="00E87FAC" w:rsidRDefault="0090408A" w:rsidP="0017539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8024F" w:rsidRDefault="00D8024F" w:rsidP="00D8024F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D8024F" w:rsidRDefault="00D8024F" w:rsidP="00D8024F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D8024F" w:rsidRPr="004369DB" w:rsidRDefault="00D8024F" w:rsidP="00D8024F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</w:t>
      </w:r>
      <w:r w:rsidRPr="004369DB">
        <w:t>а</w:t>
      </w:r>
      <w:r w:rsidRPr="004369DB">
        <w:t>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43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D8024F" w:rsidRDefault="00D8024F" w:rsidP="00D8024F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44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D8024F" w:rsidRDefault="00D8024F" w:rsidP="00D8024F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компьютерной программе </w:t>
      </w:r>
      <w:r w:rsidRPr="004369DB">
        <w:t>[Электронный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r>
        <w:t xml:space="preserve"> </w:t>
      </w:r>
      <w:hyperlink r:id="rId145" w:history="1">
        <w:r>
          <w:rPr>
            <w:rStyle w:val="ac"/>
          </w:rPr>
          <w:t>https://www.youtube.com/watch?v=WtVo1Uvl6lE&amp;feature=youtu.be</w:t>
        </w:r>
      </w:hyperlink>
      <w:r>
        <w:t xml:space="preserve"> </w:t>
      </w:r>
      <w:r w:rsidRPr="004369DB">
        <w:t>– Загл. с экрана.</w:t>
      </w:r>
    </w:p>
    <w:p w:rsidR="00D8024F" w:rsidRDefault="00D8024F" w:rsidP="00D8024F">
      <w:pPr>
        <w:ind w:firstLine="567"/>
        <w:jc w:val="both"/>
      </w:pPr>
      <w:r w:rsidRPr="00722257">
        <w:t xml:space="preserve">Геомеханика (рассказывает профессор Александр Барях)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6" w:history="1">
        <w:r w:rsidRPr="00722257">
          <w:rPr>
            <w:rStyle w:val="ac"/>
            <w:lang w:val="en-US"/>
          </w:rPr>
          <w:t>h</w:t>
        </w:r>
        <w:r w:rsidRPr="00722257">
          <w:rPr>
            <w:rStyle w:val="ac"/>
          </w:rPr>
          <w:t>ttps://yandex.ru/video/preview/?_=1580964189066&amp;filmId=15884016058561667495&amp;from=tabbar&amp;p=1&amp;parent-reqid=1580967538436352-868946418045332387300111-vla1-3762&amp;text=макаров+геомеханика</w:t>
        </w:r>
      </w:hyperlink>
      <w:r w:rsidRPr="00722257">
        <w:t xml:space="preserve"> </w:t>
      </w:r>
      <w:r w:rsidRPr="004369DB">
        <w:t>– Загл. с экрана.</w:t>
      </w:r>
    </w:p>
    <w:p w:rsidR="00D8024F" w:rsidRPr="004369DB" w:rsidRDefault="00D8024F" w:rsidP="00D8024F">
      <w:pPr>
        <w:ind w:firstLine="567"/>
        <w:jc w:val="both"/>
      </w:pPr>
    </w:p>
    <w:p w:rsidR="00D8024F" w:rsidRDefault="00D8024F" w:rsidP="00D8024F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08161B" w:rsidRPr="00AF2BB2" w:rsidRDefault="009337F4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9</w:t>
      </w:r>
      <w:r w:rsidR="007754E4" w:rsidRPr="00AF2BB2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AF2BB2">
        <w:rPr>
          <w:rStyle w:val="FontStyle14"/>
          <w:sz w:val="24"/>
          <w:szCs w:val="24"/>
        </w:rPr>
        <w:t>п</w:t>
      </w:r>
      <w:r w:rsidR="007754E4" w:rsidRPr="00AF2BB2">
        <w:rPr>
          <w:rStyle w:val="FontStyle14"/>
          <w:sz w:val="24"/>
          <w:szCs w:val="24"/>
        </w:rPr>
        <w:t>ечен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е д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сц</w:t>
      </w:r>
      <w:r w:rsidR="00C518F8" w:rsidRPr="00AF2BB2">
        <w:rPr>
          <w:rStyle w:val="FontStyle14"/>
          <w:sz w:val="24"/>
          <w:szCs w:val="24"/>
        </w:rPr>
        <w:t>ип</w:t>
      </w:r>
      <w:r w:rsidR="007754E4" w:rsidRPr="00AF2BB2">
        <w:rPr>
          <w:rStyle w:val="FontStyle14"/>
          <w:sz w:val="24"/>
          <w:szCs w:val="24"/>
        </w:rPr>
        <w:t>л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ны</w:t>
      </w:r>
      <w:r w:rsidR="00C518F8" w:rsidRPr="00AF2BB2">
        <w:rPr>
          <w:rStyle w:val="FontStyle14"/>
          <w:sz w:val="24"/>
          <w:szCs w:val="24"/>
        </w:rPr>
        <w:t xml:space="preserve"> </w:t>
      </w:r>
      <w:r w:rsidR="007754E4" w:rsidRPr="00AF2BB2">
        <w:rPr>
          <w:rStyle w:val="FontStyle14"/>
          <w:sz w:val="24"/>
          <w:szCs w:val="24"/>
        </w:rPr>
        <w:t>(модул</w:t>
      </w:r>
      <w:r w:rsidR="00C518F8" w:rsidRPr="00AF2BB2">
        <w:rPr>
          <w:rStyle w:val="FontStyle14"/>
          <w:sz w:val="24"/>
          <w:szCs w:val="24"/>
        </w:rPr>
        <w:t>я</w:t>
      </w:r>
      <w:r w:rsidR="007754E4" w:rsidRPr="00AF2BB2">
        <w:rPr>
          <w:rStyle w:val="FontStyle14"/>
          <w:sz w:val="24"/>
          <w:szCs w:val="24"/>
        </w:rPr>
        <w:t>)</w:t>
      </w: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0C737A" w:rsidRPr="00C17915" w:rsidRDefault="000C737A" w:rsidP="000C737A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0C737A" w:rsidRPr="00C45EA7" w:rsidTr="00D338EE">
        <w:trPr>
          <w:tblHeader/>
        </w:trPr>
        <w:tc>
          <w:tcPr>
            <w:tcW w:w="1928" w:type="pct"/>
            <w:vAlign w:val="center"/>
          </w:tcPr>
          <w:p w:rsidR="000C737A" w:rsidRPr="00C45EA7" w:rsidRDefault="000C737A" w:rsidP="00D338EE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C737A" w:rsidRPr="00C45EA7" w:rsidRDefault="000C737A" w:rsidP="00D338EE">
            <w:pPr>
              <w:jc w:val="center"/>
            </w:pPr>
            <w:r w:rsidRPr="00C45EA7">
              <w:t>Оснащение аудитории</w:t>
            </w:r>
          </w:p>
        </w:tc>
      </w:tr>
      <w:tr w:rsidR="000C737A" w:rsidRPr="00C45EA7" w:rsidTr="00D338EE">
        <w:tc>
          <w:tcPr>
            <w:tcW w:w="1928" w:type="pct"/>
          </w:tcPr>
          <w:p w:rsidR="000C737A" w:rsidRPr="00C45EA7" w:rsidRDefault="004F3D5E" w:rsidP="00D338EE">
            <w:r>
              <w:t>Учебные аудитории для пров</w:t>
            </w:r>
            <w:r>
              <w:t>е</w:t>
            </w:r>
            <w:r>
              <w:t>дения занятий</w:t>
            </w:r>
            <w:r w:rsidR="00410A4C">
              <w:t xml:space="preserve"> лекционного типа</w:t>
            </w:r>
          </w:p>
        </w:tc>
        <w:tc>
          <w:tcPr>
            <w:tcW w:w="3072" w:type="pct"/>
          </w:tcPr>
          <w:p w:rsidR="000C737A" w:rsidRPr="00C45EA7" w:rsidRDefault="000C737A" w:rsidP="00D338EE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0C737A" w:rsidRPr="00C45EA7" w:rsidTr="00D338EE">
        <w:tc>
          <w:tcPr>
            <w:tcW w:w="1928" w:type="pct"/>
          </w:tcPr>
          <w:p w:rsidR="000C737A" w:rsidRPr="00C45EA7" w:rsidRDefault="00410A4C" w:rsidP="00D338EE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те</w:t>
            </w:r>
            <w:r>
              <w:t>х</w:t>
            </w:r>
            <w:r>
              <w:t>нологии ОГР</w:t>
            </w:r>
          </w:p>
        </w:tc>
        <w:tc>
          <w:tcPr>
            <w:tcW w:w="3072" w:type="pct"/>
          </w:tcPr>
          <w:p w:rsidR="000C737A" w:rsidRPr="00AE690C" w:rsidRDefault="00AE690C" w:rsidP="000C737A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сдвигу ГГП-30;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 кл. точн</w:t>
            </w:r>
            <w:r w:rsidRPr="00F3290E">
              <w:rPr>
                <w:color w:val="000000"/>
                <w:sz w:val="20"/>
                <w:szCs w:val="20"/>
              </w:rPr>
              <w:t>о</w:t>
            </w:r>
            <w:r w:rsidRPr="00F3290E">
              <w:rPr>
                <w:color w:val="000000"/>
                <w:sz w:val="20"/>
                <w:szCs w:val="20"/>
              </w:rPr>
              <w:t>сти ΙΙ</w:t>
            </w:r>
          </w:p>
          <w:p w:rsidR="00AE690C" w:rsidRPr="00410A4C" w:rsidRDefault="00AE690C" w:rsidP="00AE690C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AE690C" w:rsidRPr="00C45EA7" w:rsidTr="00D338EE">
        <w:tc>
          <w:tcPr>
            <w:tcW w:w="1928" w:type="pct"/>
          </w:tcPr>
          <w:p w:rsidR="00AE690C" w:rsidRDefault="00AE690C" w:rsidP="00AE690C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физ</w:t>
            </w:r>
            <w:r>
              <w:t>и</w:t>
            </w:r>
            <w:r>
              <w:t>ки горных пород</w:t>
            </w:r>
          </w:p>
        </w:tc>
        <w:tc>
          <w:tcPr>
            <w:tcW w:w="3072" w:type="pct"/>
          </w:tcPr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ультразвука Пульсар-2.1;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восприи</w:t>
            </w:r>
            <w:r w:rsidRPr="00F3290E">
              <w:rPr>
                <w:color w:val="000000"/>
                <w:sz w:val="20"/>
                <w:szCs w:val="20"/>
              </w:rPr>
              <w:t>м</w:t>
            </w:r>
            <w:r w:rsidRPr="00F3290E">
              <w:rPr>
                <w:color w:val="000000"/>
                <w:sz w:val="20"/>
                <w:szCs w:val="20"/>
              </w:rPr>
              <w:t>чивости;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вер 06») кл. точности ΙΙΙ;</w:t>
            </w:r>
          </w:p>
          <w:p w:rsidR="00AE690C" w:rsidRPr="00F3290E" w:rsidRDefault="00AE690C" w:rsidP="00AE690C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материалах;</w:t>
            </w:r>
          </w:p>
          <w:p w:rsidR="00AE690C" w:rsidRPr="00AE690C" w:rsidRDefault="00AE690C" w:rsidP="00AE690C">
            <w:pPr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0C737A" w:rsidRPr="00C45EA7" w:rsidTr="00D338EE">
        <w:tc>
          <w:tcPr>
            <w:tcW w:w="1928" w:type="pct"/>
          </w:tcPr>
          <w:p w:rsidR="000C737A" w:rsidRPr="00C45EA7" w:rsidRDefault="000C737A" w:rsidP="00D338EE"/>
        </w:tc>
        <w:tc>
          <w:tcPr>
            <w:tcW w:w="3072" w:type="pct"/>
          </w:tcPr>
          <w:p w:rsidR="000C737A" w:rsidRPr="00410A4C" w:rsidRDefault="00AE690C" w:rsidP="00D338EE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пород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AE690C" w:rsidRPr="00C45EA7" w:rsidTr="00D338EE">
        <w:tc>
          <w:tcPr>
            <w:tcW w:w="1928" w:type="pct"/>
          </w:tcPr>
          <w:p w:rsidR="00AE690C" w:rsidRPr="00410A4C" w:rsidRDefault="00AE690C" w:rsidP="00D338EE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</w:t>
            </w:r>
            <w:r w:rsidR="00227A79" w:rsidRPr="00227A79">
              <w:t>, групповых и индивидуальных консультаций, текущего ко</w:t>
            </w:r>
            <w:r w:rsidR="00227A79" w:rsidRPr="00227A79">
              <w:t>н</w:t>
            </w:r>
            <w:r w:rsidR="00227A79" w:rsidRPr="00227A79">
              <w:t>троля и промежуточной атт</w:t>
            </w:r>
            <w:r w:rsidR="00227A79" w:rsidRPr="00227A79">
              <w:t>е</w:t>
            </w:r>
            <w:r w:rsidR="00227A79" w:rsidRPr="00227A79">
              <w:t>стации</w:t>
            </w:r>
          </w:p>
        </w:tc>
        <w:tc>
          <w:tcPr>
            <w:tcW w:w="3072" w:type="pct"/>
          </w:tcPr>
          <w:p w:rsidR="00AE690C" w:rsidRPr="00410A4C" w:rsidRDefault="009C15F8" w:rsidP="00D338EE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9C15F8" w:rsidRPr="00C45EA7" w:rsidTr="00D338EE">
        <w:tc>
          <w:tcPr>
            <w:tcW w:w="1928" w:type="pct"/>
          </w:tcPr>
          <w:p w:rsidR="009C15F8" w:rsidRPr="00227A79" w:rsidRDefault="009C15F8" w:rsidP="00D338EE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9C15F8" w:rsidRDefault="009C15F8" w:rsidP="00D338EE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9C15F8" w:rsidRPr="009C15F8" w:rsidRDefault="009C15F8" w:rsidP="00D338EE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F43228" w:rsidRPr="00E02028" w:rsidRDefault="00F43228" w:rsidP="000C737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2439FA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E14" w:rsidRDefault="003E0E14">
      <w:r>
        <w:separator/>
      </w:r>
    </w:p>
  </w:endnote>
  <w:endnote w:type="continuationSeparator" w:id="0">
    <w:p w:rsidR="003E0E14" w:rsidRDefault="003E0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B1B" w:rsidRDefault="009E79A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F5B1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F5B1B" w:rsidRDefault="009F5B1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B1B" w:rsidRDefault="009E79A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F5B1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C4E5C">
      <w:rPr>
        <w:rStyle w:val="a4"/>
        <w:noProof/>
      </w:rPr>
      <w:t>42</w:t>
    </w:r>
    <w:r>
      <w:rPr>
        <w:rStyle w:val="a4"/>
      </w:rPr>
      <w:fldChar w:fldCharType="end"/>
    </w:r>
  </w:p>
  <w:p w:rsidR="009F5B1B" w:rsidRDefault="009F5B1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E14" w:rsidRDefault="003E0E14">
      <w:r>
        <w:separator/>
      </w:r>
    </w:p>
  </w:footnote>
  <w:footnote w:type="continuationSeparator" w:id="0">
    <w:p w:rsidR="003E0E14" w:rsidRDefault="003E0E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1"/>
  </w:num>
  <w:num w:numId="5">
    <w:abstractNumId w:val="32"/>
  </w:num>
  <w:num w:numId="6">
    <w:abstractNumId w:val="20"/>
  </w:num>
  <w:num w:numId="7">
    <w:abstractNumId w:val="10"/>
  </w:num>
  <w:num w:numId="8">
    <w:abstractNumId w:val="24"/>
  </w:num>
  <w:num w:numId="9">
    <w:abstractNumId w:val="13"/>
  </w:num>
  <w:num w:numId="10">
    <w:abstractNumId w:val="7"/>
  </w:num>
  <w:num w:numId="11">
    <w:abstractNumId w:val="23"/>
  </w:num>
  <w:num w:numId="12">
    <w:abstractNumId w:val="31"/>
  </w:num>
  <w:num w:numId="13">
    <w:abstractNumId w:val="8"/>
  </w:num>
  <w:num w:numId="14">
    <w:abstractNumId w:val="16"/>
  </w:num>
  <w:num w:numId="15">
    <w:abstractNumId w:val="18"/>
  </w:num>
  <w:num w:numId="16">
    <w:abstractNumId w:val="25"/>
  </w:num>
  <w:num w:numId="17">
    <w:abstractNumId w:val="30"/>
  </w:num>
  <w:num w:numId="18">
    <w:abstractNumId w:val="22"/>
  </w:num>
  <w:num w:numId="19">
    <w:abstractNumId w:val="19"/>
  </w:num>
  <w:num w:numId="20">
    <w:abstractNumId w:val="3"/>
  </w:num>
  <w:num w:numId="21">
    <w:abstractNumId w:val="5"/>
  </w:num>
  <w:num w:numId="22">
    <w:abstractNumId w:val="33"/>
  </w:num>
  <w:num w:numId="23">
    <w:abstractNumId w:val="28"/>
  </w:num>
  <w:num w:numId="24">
    <w:abstractNumId w:val="26"/>
  </w:num>
  <w:num w:numId="25">
    <w:abstractNumId w:val="29"/>
  </w:num>
  <w:num w:numId="26">
    <w:abstractNumId w:val="17"/>
  </w:num>
  <w:num w:numId="27">
    <w:abstractNumId w:val="9"/>
  </w:num>
  <w:num w:numId="28">
    <w:abstractNumId w:val="27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306DD"/>
    <w:rsid w:val="00032FFC"/>
    <w:rsid w:val="00036D6F"/>
    <w:rsid w:val="00050E8B"/>
    <w:rsid w:val="00054FE2"/>
    <w:rsid w:val="00055516"/>
    <w:rsid w:val="00063D00"/>
    <w:rsid w:val="0008161B"/>
    <w:rsid w:val="00087D15"/>
    <w:rsid w:val="00092FC3"/>
    <w:rsid w:val="00094253"/>
    <w:rsid w:val="000A1EB1"/>
    <w:rsid w:val="000A6749"/>
    <w:rsid w:val="000B0916"/>
    <w:rsid w:val="000C0CB0"/>
    <w:rsid w:val="000C28CE"/>
    <w:rsid w:val="000C737A"/>
    <w:rsid w:val="000D441E"/>
    <w:rsid w:val="000F10A7"/>
    <w:rsid w:val="000F7709"/>
    <w:rsid w:val="001013BB"/>
    <w:rsid w:val="00110A08"/>
    <w:rsid w:val="00113E76"/>
    <w:rsid w:val="0012639D"/>
    <w:rsid w:val="0013405F"/>
    <w:rsid w:val="00152163"/>
    <w:rsid w:val="00160C12"/>
    <w:rsid w:val="00165D37"/>
    <w:rsid w:val="00173E53"/>
    <w:rsid w:val="00177B91"/>
    <w:rsid w:val="00177F47"/>
    <w:rsid w:val="00182A2A"/>
    <w:rsid w:val="00196A06"/>
    <w:rsid w:val="001A182E"/>
    <w:rsid w:val="001A4E6B"/>
    <w:rsid w:val="001B4E03"/>
    <w:rsid w:val="001B510B"/>
    <w:rsid w:val="001B6C1F"/>
    <w:rsid w:val="001D43DD"/>
    <w:rsid w:val="001E3691"/>
    <w:rsid w:val="001E7610"/>
    <w:rsid w:val="001F0E72"/>
    <w:rsid w:val="001F3A0A"/>
    <w:rsid w:val="001F58C6"/>
    <w:rsid w:val="00203809"/>
    <w:rsid w:val="00217581"/>
    <w:rsid w:val="00217A9E"/>
    <w:rsid w:val="00220733"/>
    <w:rsid w:val="00224D9E"/>
    <w:rsid w:val="00227A79"/>
    <w:rsid w:val="00235800"/>
    <w:rsid w:val="0024270B"/>
    <w:rsid w:val="002439FA"/>
    <w:rsid w:val="00243DE6"/>
    <w:rsid w:val="0025790D"/>
    <w:rsid w:val="002637CD"/>
    <w:rsid w:val="00277AD1"/>
    <w:rsid w:val="00283CED"/>
    <w:rsid w:val="002A010E"/>
    <w:rsid w:val="002B0CF6"/>
    <w:rsid w:val="002C0376"/>
    <w:rsid w:val="002C0AA5"/>
    <w:rsid w:val="002C0FB0"/>
    <w:rsid w:val="002C54E9"/>
    <w:rsid w:val="002D2F15"/>
    <w:rsid w:val="002D69AA"/>
    <w:rsid w:val="002E1F63"/>
    <w:rsid w:val="002F442A"/>
    <w:rsid w:val="00304B68"/>
    <w:rsid w:val="0032470F"/>
    <w:rsid w:val="00326B63"/>
    <w:rsid w:val="003305EF"/>
    <w:rsid w:val="00334B0A"/>
    <w:rsid w:val="00335D39"/>
    <w:rsid w:val="00342188"/>
    <w:rsid w:val="003425E1"/>
    <w:rsid w:val="003475AD"/>
    <w:rsid w:val="003520A2"/>
    <w:rsid w:val="00352F8F"/>
    <w:rsid w:val="003606C8"/>
    <w:rsid w:val="00370C98"/>
    <w:rsid w:val="00386A49"/>
    <w:rsid w:val="00392010"/>
    <w:rsid w:val="0039211A"/>
    <w:rsid w:val="003A6BD2"/>
    <w:rsid w:val="003B2E4F"/>
    <w:rsid w:val="003B71FE"/>
    <w:rsid w:val="003C06E7"/>
    <w:rsid w:val="003D2962"/>
    <w:rsid w:val="003D2D66"/>
    <w:rsid w:val="003E0E14"/>
    <w:rsid w:val="003F5BA4"/>
    <w:rsid w:val="003F660E"/>
    <w:rsid w:val="0040523C"/>
    <w:rsid w:val="00407964"/>
    <w:rsid w:val="00410A4C"/>
    <w:rsid w:val="00423A38"/>
    <w:rsid w:val="00430CCA"/>
    <w:rsid w:val="00432A44"/>
    <w:rsid w:val="00435A44"/>
    <w:rsid w:val="004453D9"/>
    <w:rsid w:val="00447C23"/>
    <w:rsid w:val="004631F5"/>
    <w:rsid w:val="00481DE5"/>
    <w:rsid w:val="0048775E"/>
    <w:rsid w:val="004979CD"/>
    <w:rsid w:val="004B6E24"/>
    <w:rsid w:val="004C0B8B"/>
    <w:rsid w:val="004F032A"/>
    <w:rsid w:val="004F3D5E"/>
    <w:rsid w:val="004F65FC"/>
    <w:rsid w:val="00551238"/>
    <w:rsid w:val="00556022"/>
    <w:rsid w:val="00560359"/>
    <w:rsid w:val="00562248"/>
    <w:rsid w:val="005623AF"/>
    <w:rsid w:val="005678A2"/>
    <w:rsid w:val="005724BA"/>
    <w:rsid w:val="0057672B"/>
    <w:rsid w:val="00584079"/>
    <w:rsid w:val="00584A9F"/>
    <w:rsid w:val="00590D23"/>
    <w:rsid w:val="005A302D"/>
    <w:rsid w:val="005C1019"/>
    <w:rsid w:val="005C48FC"/>
    <w:rsid w:val="005C6E72"/>
    <w:rsid w:val="005D3B46"/>
    <w:rsid w:val="005E00BC"/>
    <w:rsid w:val="005E0FCA"/>
    <w:rsid w:val="005F2531"/>
    <w:rsid w:val="005F3C26"/>
    <w:rsid w:val="006137B8"/>
    <w:rsid w:val="00613D74"/>
    <w:rsid w:val="006227B7"/>
    <w:rsid w:val="00624F44"/>
    <w:rsid w:val="00625FC3"/>
    <w:rsid w:val="00640170"/>
    <w:rsid w:val="00645C88"/>
    <w:rsid w:val="00647B85"/>
    <w:rsid w:val="00660F54"/>
    <w:rsid w:val="0066195A"/>
    <w:rsid w:val="00664EDE"/>
    <w:rsid w:val="00677870"/>
    <w:rsid w:val="00680A0A"/>
    <w:rsid w:val="00690A2D"/>
    <w:rsid w:val="00695F74"/>
    <w:rsid w:val="006A00F2"/>
    <w:rsid w:val="006A7D74"/>
    <w:rsid w:val="006B4EA8"/>
    <w:rsid w:val="006B50AE"/>
    <w:rsid w:val="006C09E9"/>
    <w:rsid w:val="006C1369"/>
    <w:rsid w:val="006C1A43"/>
    <w:rsid w:val="006C3A50"/>
    <w:rsid w:val="006E2D29"/>
    <w:rsid w:val="006F1D7D"/>
    <w:rsid w:val="00704083"/>
    <w:rsid w:val="0071602D"/>
    <w:rsid w:val="00724C48"/>
    <w:rsid w:val="00731C4E"/>
    <w:rsid w:val="00733852"/>
    <w:rsid w:val="00741C7A"/>
    <w:rsid w:val="007460B2"/>
    <w:rsid w:val="00757A8B"/>
    <w:rsid w:val="00767409"/>
    <w:rsid w:val="00767FE3"/>
    <w:rsid w:val="00771CC8"/>
    <w:rsid w:val="007754E4"/>
    <w:rsid w:val="00775BCB"/>
    <w:rsid w:val="00777CC9"/>
    <w:rsid w:val="007959BA"/>
    <w:rsid w:val="007B3173"/>
    <w:rsid w:val="007C088E"/>
    <w:rsid w:val="007C2A57"/>
    <w:rsid w:val="007C7F0D"/>
    <w:rsid w:val="007D7598"/>
    <w:rsid w:val="007E2BBA"/>
    <w:rsid w:val="007F5D98"/>
    <w:rsid w:val="007F68C7"/>
    <w:rsid w:val="007F6FD6"/>
    <w:rsid w:val="007F7A6A"/>
    <w:rsid w:val="00806CC2"/>
    <w:rsid w:val="00815833"/>
    <w:rsid w:val="00815BFC"/>
    <w:rsid w:val="00817235"/>
    <w:rsid w:val="00817A24"/>
    <w:rsid w:val="00827063"/>
    <w:rsid w:val="00827CFA"/>
    <w:rsid w:val="00834280"/>
    <w:rsid w:val="008439AC"/>
    <w:rsid w:val="00855C60"/>
    <w:rsid w:val="00862E4E"/>
    <w:rsid w:val="0086698D"/>
    <w:rsid w:val="0087519F"/>
    <w:rsid w:val="00894DA8"/>
    <w:rsid w:val="00895FEE"/>
    <w:rsid w:val="008968EF"/>
    <w:rsid w:val="008A20F0"/>
    <w:rsid w:val="008A72B8"/>
    <w:rsid w:val="008B4E88"/>
    <w:rsid w:val="008C009B"/>
    <w:rsid w:val="008C5019"/>
    <w:rsid w:val="008C64F5"/>
    <w:rsid w:val="008C6570"/>
    <w:rsid w:val="008E5B46"/>
    <w:rsid w:val="008F0A4A"/>
    <w:rsid w:val="008F7C09"/>
    <w:rsid w:val="0090408A"/>
    <w:rsid w:val="009125BE"/>
    <w:rsid w:val="00931F66"/>
    <w:rsid w:val="009337F4"/>
    <w:rsid w:val="009345C6"/>
    <w:rsid w:val="00953B8B"/>
    <w:rsid w:val="00967A3F"/>
    <w:rsid w:val="009739B5"/>
    <w:rsid w:val="00974FA5"/>
    <w:rsid w:val="00975EEA"/>
    <w:rsid w:val="00982FAB"/>
    <w:rsid w:val="00997C71"/>
    <w:rsid w:val="009A59FB"/>
    <w:rsid w:val="009A6EC7"/>
    <w:rsid w:val="009C15E7"/>
    <w:rsid w:val="009C15F8"/>
    <w:rsid w:val="009D1440"/>
    <w:rsid w:val="009E0CA1"/>
    <w:rsid w:val="009E53DF"/>
    <w:rsid w:val="009E79A1"/>
    <w:rsid w:val="009F09AA"/>
    <w:rsid w:val="009F30D6"/>
    <w:rsid w:val="009F5B1B"/>
    <w:rsid w:val="00A01651"/>
    <w:rsid w:val="00A14B90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5351"/>
    <w:rsid w:val="00A5055A"/>
    <w:rsid w:val="00A5741F"/>
    <w:rsid w:val="00A8075C"/>
    <w:rsid w:val="00A94743"/>
    <w:rsid w:val="00AA7B25"/>
    <w:rsid w:val="00AB2E70"/>
    <w:rsid w:val="00AB36FD"/>
    <w:rsid w:val="00AB4F97"/>
    <w:rsid w:val="00AB54CC"/>
    <w:rsid w:val="00AC0E9B"/>
    <w:rsid w:val="00AE1607"/>
    <w:rsid w:val="00AE1D89"/>
    <w:rsid w:val="00AE3915"/>
    <w:rsid w:val="00AE65C8"/>
    <w:rsid w:val="00AE690C"/>
    <w:rsid w:val="00AF2BB2"/>
    <w:rsid w:val="00AF5139"/>
    <w:rsid w:val="00B03F6C"/>
    <w:rsid w:val="00B174DE"/>
    <w:rsid w:val="00B23837"/>
    <w:rsid w:val="00B26FA6"/>
    <w:rsid w:val="00B32E15"/>
    <w:rsid w:val="00B346DA"/>
    <w:rsid w:val="00B56311"/>
    <w:rsid w:val="00B64225"/>
    <w:rsid w:val="00B649BD"/>
    <w:rsid w:val="00B6598B"/>
    <w:rsid w:val="00B67105"/>
    <w:rsid w:val="00B67AA0"/>
    <w:rsid w:val="00B72C01"/>
    <w:rsid w:val="00B82F70"/>
    <w:rsid w:val="00B91227"/>
    <w:rsid w:val="00B93B6E"/>
    <w:rsid w:val="00B94BF1"/>
    <w:rsid w:val="00BA5579"/>
    <w:rsid w:val="00BB492E"/>
    <w:rsid w:val="00BD51D2"/>
    <w:rsid w:val="00BD6CB6"/>
    <w:rsid w:val="00BD7EEF"/>
    <w:rsid w:val="00BE137D"/>
    <w:rsid w:val="00BE2E03"/>
    <w:rsid w:val="00C0251B"/>
    <w:rsid w:val="00C1322F"/>
    <w:rsid w:val="00C15BB4"/>
    <w:rsid w:val="00C226C9"/>
    <w:rsid w:val="00C233A9"/>
    <w:rsid w:val="00C254C9"/>
    <w:rsid w:val="00C3065E"/>
    <w:rsid w:val="00C42697"/>
    <w:rsid w:val="00C47306"/>
    <w:rsid w:val="00C518F8"/>
    <w:rsid w:val="00C519F2"/>
    <w:rsid w:val="00C532C1"/>
    <w:rsid w:val="00C64E53"/>
    <w:rsid w:val="00C70A84"/>
    <w:rsid w:val="00C73D3C"/>
    <w:rsid w:val="00C8359C"/>
    <w:rsid w:val="00CA459E"/>
    <w:rsid w:val="00CE421D"/>
    <w:rsid w:val="00CE450F"/>
    <w:rsid w:val="00CE6708"/>
    <w:rsid w:val="00CE6AC8"/>
    <w:rsid w:val="00CF366F"/>
    <w:rsid w:val="00CF55F3"/>
    <w:rsid w:val="00D00C47"/>
    <w:rsid w:val="00D0193C"/>
    <w:rsid w:val="00D05B95"/>
    <w:rsid w:val="00D11B9A"/>
    <w:rsid w:val="00D12BFA"/>
    <w:rsid w:val="00D17785"/>
    <w:rsid w:val="00D31F6E"/>
    <w:rsid w:val="00D338EE"/>
    <w:rsid w:val="00D40C06"/>
    <w:rsid w:val="00D5659B"/>
    <w:rsid w:val="00D61813"/>
    <w:rsid w:val="00D656D8"/>
    <w:rsid w:val="00D67FAA"/>
    <w:rsid w:val="00D707CB"/>
    <w:rsid w:val="00D740B1"/>
    <w:rsid w:val="00D75CF7"/>
    <w:rsid w:val="00D8024F"/>
    <w:rsid w:val="00D83089"/>
    <w:rsid w:val="00D93475"/>
    <w:rsid w:val="00DA0E27"/>
    <w:rsid w:val="00DB740D"/>
    <w:rsid w:val="00DC1469"/>
    <w:rsid w:val="00DC6570"/>
    <w:rsid w:val="00DD3721"/>
    <w:rsid w:val="00DE367E"/>
    <w:rsid w:val="00DE3BCF"/>
    <w:rsid w:val="00DE6674"/>
    <w:rsid w:val="00DE7291"/>
    <w:rsid w:val="00DF4E9D"/>
    <w:rsid w:val="00DF7290"/>
    <w:rsid w:val="00E02028"/>
    <w:rsid w:val="00E022FE"/>
    <w:rsid w:val="00E13AC8"/>
    <w:rsid w:val="00E13D81"/>
    <w:rsid w:val="00E239B6"/>
    <w:rsid w:val="00E51396"/>
    <w:rsid w:val="00E55F41"/>
    <w:rsid w:val="00E60107"/>
    <w:rsid w:val="00E824C8"/>
    <w:rsid w:val="00E95DD8"/>
    <w:rsid w:val="00E9746F"/>
    <w:rsid w:val="00EA5322"/>
    <w:rsid w:val="00EB1160"/>
    <w:rsid w:val="00EB3972"/>
    <w:rsid w:val="00EC14A7"/>
    <w:rsid w:val="00EC4E5C"/>
    <w:rsid w:val="00ED55EC"/>
    <w:rsid w:val="00EE2925"/>
    <w:rsid w:val="00EE5C7A"/>
    <w:rsid w:val="00EE6D49"/>
    <w:rsid w:val="00F202D0"/>
    <w:rsid w:val="00F21EC9"/>
    <w:rsid w:val="00F34B47"/>
    <w:rsid w:val="00F35C1D"/>
    <w:rsid w:val="00F41523"/>
    <w:rsid w:val="00F43228"/>
    <w:rsid w:val="00F43A1F"/>
    <w:rsid w:val="00F50DA9"/>
    <w:rsid w:val="00F54FC9"/>
    <w:rsid w:val="00F60FF9"/>
    <w:rsid w:val="00F655DC"/>
    <w:rsid w:val="00F757F8"/>
    <w:rsid w:val="00F75D07"/>
    <w:rsid w:val="00F80E0D"/>
    <w:rsid w:val="00F935FC"/>
    <w:rsid w:val="00F97CAC"/>
    <w:rsid w:val="00FA2123"/>
    <w:rsid w:val="00FA42DB"/>
    <w:rsid w:val="00FA4406"/>
    <w:rsid w:val="00FB0979"/>
    <w:rsid w:val="00FC6196"/>
    <w:rsid w:val="00FD09B4"/>
    <w:rsid w:val="00FD32EB"/>
    <w:rsid w:val="00FE6C50"/>
    <w:rsid w:val="00FF1EDB"/>
    <w:rsid w:val="00FF507A"/>
    <w:rsid w:val="00FF6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706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827063"/>
  </w:style>
  <w:style w:type="paragraph" w:customStyle="1" w:styleId="Style2">
    <w:name w:val="Style2"/>
    <w:basedOn w:val="a"/>
    <w:rsid w:val="00827063"/>
  </w:style>
  <w:style w:type="paragraph" w:customStyle="1" w:styleId="Style3">
    <w:name w:val="Style3"/>
    <w:basedOn w:val="a"/>
    <w:rsid w:val="00827063"/>
  </w:style>
  <w:style w:type="paragraph" w:customStyle="1" w:styleId="Style4">
    <w:name w:val="Style4"/>
    <w:basedOn w:val="a"/>
    <w:rsid w:val="00827063"/>
  </w:style>
  <w:style w:type="paragraph" w:customStyle="1" w:styleId="Style5">
    <w:name w:val="Style5"/>
    <w:basedOn w:val="a"/>
    <w:rsid w:val="00827063"/>
  </w:style>
  <w:style w:type="paragraph" w:customStyle="1" w:styleId="Style6">
    <w:name w:val="Style6"/>
    <w:basedOn w:val="a"/>
    <w:rsid w:val="00827063"/>
  </w:style>
  <w:style w:type="paragraph" w:customStyle="1" w:styleId="Style7">
    <w:name w:val="Style7"/>
    <w:basedOn w:val="a"/>
    <w:rsid w:val="00827063"/>
  </w:style>
  <w:style w:type="paragraph" w:customStyle="1" w:styleId="Style8">
    <w:name w:val="Style8"/>
    <w:basedOn w:val="a"/>
    <w:rsid w:val="00827063"/>
  </w:style>
  <w:style w:type="character" w:customStyle="1" w:styleId="FontStyle11">
    <w:name w:val="Font Style11"/>
    <w:basedOn w:val="a0"/>
    <w:rsid w:val="0082706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82706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82706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82706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82706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8270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8270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8270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82706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82706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8270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82706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82706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8270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82706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9F5B1B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oleObject" Target="embeddings/oleObject57.bin"/><Relationship Id="rId21" Type="http://schemas.openxmlformats.org/officeDocument/2006/relationships/image" Target="media/image14.png"/><Relationship Id="rId42" Type="http://schemas.openxmlformats.org/officeDocument/2006/relationships/image" Target="media/image27.wmf"/><Relationship Id="rId47" Type="http://schemas.openxmlformats.org/officeDocument/2006/relationships/oleObject" Target="embeddings/oleObject11.bin"/><Relationship Id="rId63" Type="http://schemas.openxmlformats.org/officeDocument/2006/relationships/image" Target="media/image34.wmf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73.bin"/><Relationship Id="rId138" Type="http://schemas.openxmlformats.org/officeDocument/2006/relationships/hyperlink" Target="https://e.lanbook.com/book/101757" TargetMode="External"/><Relationship Id="rId16" Type="http://schemas.openxmlformats.org/officeDocument/2006/relationships/image" Target="media/image9.png"/><Relationship Id="rId107" Type="http://schemas.openxmlformats.org/officeDocument/2006/relationships/oleObject" Target="embeddings/oleObject47.bin"/><Relationship Id="rId11" Type="http://schemas.openxmlformats.org/officeDocument/2006/relationships/image" Target="media/image4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5.bin"/><Relationship Id="rId53" Type="http://schemas.openxmlformats.org/officeDocument/2006/relationships/oleObject" Target="embeddings/oleObject15.bin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8.bin"/><Relationship Id="rId79" Type="http://schemas.openxmlformats.org/officeDocument/2006/relationships/image" Target="media/image42.wmf"/><Relationship Id="rId102" Type="http://schemas.openxmlformats.org/officeDocument/2006/relationships/footer" Target="footer1.xml"/><Relationship Id="rId123" Type="http://schemas.openxmlformats.org/officeDocument/2006/relationships/oleObject" Target="embeddings/oleObject63.bin"/><Relationship Id="rId128" Type="http://schemas.openxmlformats.org/officeDocument/2006/relationships/oleObject" Target="embeddings/oleObject68.bin"/><Relationship Id="rId144" Type="http://schemas.openxmlformats.org/officeDocument/2006/relationships/hyperlink" Target="https://scholar.google.ru/" TargetMode="External"/><Relationship Id="rId149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image" Target="media/image47.wmf"/><Relationship Id="rId95" Type="http://schemas.openxmlformats.org/officeDocument/2006/relationships/oleObject" Target="embeddings/oleObject40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oleObject" Target="embeddings/oleObject9.bin"/><Relationship Id="rId48" Type="http://schemas.openxmlformats.org/officeDocument/2006/relationships/image" Target="media/image30.wmf"/><Relationship Id="rId64" Type="http://schemas.openxmlformats.org/officeDocument/2006/relationships/oleObject" Target="embeddings/oleObject23.bin"/><Relationship Id="rId69" Type="http://schemas.openxmlformats.org/officeDocument/2006/relationships/image" Target="media/image37.wmf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74.bin"/><Relationship Id="rId139" Type="http://schemas.openxmlformats.org/officeDocument/2006/relationships/hyperlink" Target="https://e.lanbook.com/book/101757" TargetMode="External"/><Relationship Id="rId80" Type="http://schemas.openxmlformats.org/officeDocument/2006/relationships/oleObject" Target="embeddings/oleObject31.bin"/><Relationship Id="rId85" Type="http://schemas.openxmlformats.org/officeDocument/2006/relationships/image" Target="media/image45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wmf"/><Relationship Id="rId38" Type="http://schemas.openxmlformats.org/officeDocument/2006/relationships/oleObject" Target="embeddings/oleObject6.bin"/><Relationship Id="rId46" Type="http://schemas.openxmlformats.org/officeDocument/2006/relationships/image" Target="media/image29.wmf"/><Relationship Id="rId59" Type="http://schemas.openxmlformats.org/officeDocument/2006/relationships/oleObject" Target="embeddings/oleObject20.bin"/><Relationship Id="rId67" Type="http://schemas.openxmlformats.org/officeDocument/2006/relationships/image" Target="media/image36.wmf"/><Relationship Id="rId103" Type="http://schemas.openxmlformats.org/officeDocument/2006/relationships/footer" Target="footer2.xml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6.bin"/><Relationship Id="rId124" Type="http://schemas.openxmlformats.org/officeDocument/2006/relationships/oleObject" Target="embeddings/oleObject64.bin"/><Relationship Id="rId129" Type="http://schemas.openxmlformats.org/officeDocument/2006/relationships/oleObject" Target="embeddings/oleObject69.bin"/><Relationship Id="rId137" Type="http://schemas.openxmlformats.org/officeDocument/2006/relationships/hyperlink" Target="https://e.lanbook.com/book/115111" TargetMode="External"/><Relationship Id="rId20" Type="http://schemas.openxmlformats.org/officeDocument/2006/relationships/image" Target="media/image13.png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40.wmf"/><Relationship Id="rId83" Type="http://schemas.openxmlformats.org/officeDocument/2006/relationships/image" Target="media/image44.wmf"/><Relationship Id="rId88" Type="http://schemas.openxmlformats.org/officeDocument/2006/relationships/oleObject" Target="embeddings/oleObject35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9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72.bin"/><Relationship Id="rId140" Type="http://schemas.openxmlformats.org/officeDocument/2006/relationships/hyperlink" Target="https://e.lanbook.com/reader/book/101757/" TargetMode="External"/><Relationship Id="rId145" Type="http://schemas.openxmlformats.org/officeDocument/2006/relationships/hyperlink" Target="https://www.youtube.com/watch?v=WtVo1Uvl6lE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9.bin"/><Relationship Id="rId127" Type="http://schemas.openxmlformats.org/officeDocument/2006/relationships/oleObject" Target="embeddings/oleObject67.bin"/><Relationship Id="rId10" Type="http://schemas.openxmlformats.org/officeDocument/2006/relationships/image" Target="media/image3.png"/><Relationship Id="rId31" Type="http://schemas.openxmlformats.org/officeDocument/2006/relationships/oleObject" Target="embeddings/oleObject1.bin"/><Relationship Id="rId44" Type="http://schemas.openxmlformats.org/officeDocument/2006/relationships/image" Target="media/image28.wmf"/><Relationship Id="rId52" Type="http://schemas.openxmlformats.org/officeDocument/2006/relationships/image" Target="media/image31.wmf"/><Relationship Id="rId60" Type="http://schemas.openxmlformats.org/officeDocument/2006/relationships/image" Target="media/image33.wmf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3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62.bin"/><Relationship Id="rId130" Type="http://schemas.openxmlformats.org/officeDocument/2006/relationships/oleObject" Target="embeddings/oleObject70.bin"/><Relationship Id="rId135" Type="http://schemas.openxmlformats.org/officeDocument/2006/relationships/oleObject" Target="embeddings/oleObject75.bin"/><Relationship Id="rId143" Type="http://schemas.openxmlformats.org/officeDocument/2006/relationships/hyperlink" Target="https://elibrary.ru/defaultx.asp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3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60.bin"/><Relationship Id="rId125" Type="http://schemas.openxmlformats.org/officeDocument/2006/relationships/oleObject" Target="embeddings/oleObject65.bin"/><Relationship Id="rId141" Type="http://schemas.openxmlformats.org/officeDocument/2006/relationships/hyperlink" Target="https://e.lanbook.com/reader/book/69419/" TargetMode="External"/><Relationship Id="rId146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1084;&#1072;&#1082;&#1072;&#1088;&#1086;&#1074;+&#1075;&#1077;&#1086;&#1084;&#1077;&#1093;&#1072;&#1085;&#1080;&#1082;&#1072;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wmf"/><Relationship Id="rId92" Type="http://schemas.openxmlformats.org/officeDocument/2006/relationships/image" Target="media/image48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71.bin"/><Relationship Id="rId136" Type="http://schemas.openxmlformats.org/officeDocument/2006/relationships/oleObject" Target="embeddings/oleObject76.bin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2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wmf"/><Relationship Id="rId35" Type="http://schemas.openxmlformats.org/officeDocument/2006/relationships/oleObject" Target="embeddings/oleObject4.bin"/><Relationship Id="rId56" Type="http://schemas.openxmlformats.org/officeDocument/2006/relationships/oleObject" Target="embeddings/oleObject17.bin"/><Relationship Id="rId77" Type="http://schemas.openxmlformats.org/officeDocument/2006/relationships/image" Target="media/image41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66.bin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7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61.bin"/><Relationship Id="rId142" Type="http://schemas.openxmlformats.org/officeDocument/2006/relationships/hyperlink" Target="http://catalog.inforeg.ru/inet/GetEzineByID/3115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50265-7EA8-409B-B7EB-57945E892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9110</Words>
  <Characters>51933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60922</CharactersWithSpaces>
  <SharedDoc>false</SharedDoc>
  <HLinks>
    <vt:vector size="6" baseType="variant">
      <vt:variant>
        <vt:i4>2555952</vt:i4>
      </vt:variant>
      <vt:variant>
        <vt:i4>228</vt:i4>
      </vt:variant>
      <vt:variant>
        <vt:i4>0</vt:i4>
      </vt:variant>
      <vt:variant>
        <vt:i4>5</vt:i4>
      </vt:variant>
      <vt:variant>
        <vt:lpwstr>http://geomehanika.org/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d.simakov</cp:lastModifiedBy>
  <cp:revision>2</cp:revision>
  <cp:lastPrinted>2011-03-30T05:24:00Z</cp:lastPrinted>
  <dcterms:created xsi:type="dcterms:W3CDTF">2020-10-29T08:33:00Z</dcterms:created>
  <dcterms:modified xsi:type="dcterms:W3CDTF">2020-10-29T08:33:00Z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