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4"/>
      </w:tblGrid>
      <w:tr w:rsidR="00945B5D" w:rsidTr="00945B5D">
        <w:tc>
          <w:tcPr>
            <w:tcW w:w="10314" w:type="dxa"/>
          </w:tcPr>
          <w:p w:rsidR="00945B5D" w:rsidRDefault="00607D89" w:rsidP="00945B5D">
            <w:pPr>
              <w:pStyle w:val="1"/>
              <w:ind w:left="0"/>
              <w:outlineLvl w:val="0"/>
              <w:rPr>
                <w:rStyle w:val="FontStyle16"/>
                <w:b/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241311" cy="85600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260" cy="855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B5D" w:rsidTr="00945B5D">
        <w:tc>
          <w:tcPr>
            <w:tcW w:w="10314" w:type="dxa"/>
          </w:tcPr>
          <w:p w:rsidR="00945B5D" w:rsidRDefault="00607D89" w:rsidP="00945B5D">
            <w:pPr>
              <w:pStyle w:val="1"/>
              <w:ind w:left="0"/>
              <w:outlineLvl w:val="0"/>
              <w:rPr>
                <w:noProof/>
                <w:szCs w:val="24"/>
              </w:rPr>
            </w:pPr>
            <w:r>
              <w:rPr>
                <w:b w:val="0"/>
                <w:iCs w:val="0"/>
                <w:noProof/>
              </w:rPr>
              <w:lastRenderedPageBreak/>
              <w:drawing>
                <wp:inline distT="0" distB="0" distL="0" distR="0">
                  <wp:extent cx="6209414" cy="8102009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b="4865"/>
                          <a:stretch/>
                        </pic:blipFill>
                        <pic:spPr bwMode="auto">
                          <a:xfrm>
                            <a:off x="0" y="0"/>
                            <a:ext cx="6209665" cy="810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945B5D" w:rsidRDefault="00945B5D" w:rsidP="00945B5D">
      <w:pPr>
        <w:pStyle w:val="1"/>
        <w:ind w:left="-567"/>
        <w:rPr>
          <w:rStyle w:val="FontStyle16"/>
          <w:b/>
          <w:bCs w:val="0"/>
          <w:sz w:val="24"/>
          <w:szCs w:val="24"/>
        </w:rPr>
      </w:pPr>
    </w:p>
    <w:p w:rsidR="00F95F96" w:rsidRPr="00F95F96" w:rsidRDefault="00F95F96" w:rsidP="00F95F96"/>
    <w:p w:rsidR="006A2DF8" w:rsidRDefault="006A2DF8" w:rsidP="006A2DF8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p w:rsidR="00F95F96" w:rsidRPr="00116C0F" w:rsidRDefault="00F95F96" w:rsidP="006A2DF8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1475"/>
        <w:gridCol w:w="4144"/>
        <w:gridCol w:w="1775"/>
        <w:gridCol w:w="1889"/>
      </w:tblGrid>
      <w:tr w:rsidR="006A2DF8" w:rsidTr="003B19C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3B19C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3B19C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DF8" w:rsidRDefault="006A2DF8" w:rsidP="0006747C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Default="006A2DF8" w:rsidP="003B19C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Default="006A2DF8" w:rsidP="003B19C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D8102B" w:rsidRDefault="006A2DF8" w:rsidP="003B19C5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0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1A5AA0" w:rsidRDefault="006A2DF8" w:rsidP="003B19C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D8102B" w:rsidRDefault="006A2DF8" w:rsidP="003B19C5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3B19C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1A5AA0" w:rsidRDefault="006A2DF8" w:rsidP="003B19C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D8102B" w:rsidRDefault="006A2DF8" w:rsidP="003B19C5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Pr="001A5AA0" w:rsidRDefault="006A2DF8" w:rsidP="003B19C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6A2DF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  <w:tr w:rsidR="006A2DF8" w:rsidRPr="00D8102B" w:rsidTr="003B19C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8" w:rsidRDefault="006A2DF8" w:rsidP="003B19C5">
            <w:pPr>
              <w:rPr>
                <w:b/>
                <w:bCs/>
              </w:rPr>
            </w:pPr>
          </w:p>
        </w:tc>
      </w:tr>
    </w:tbl>
    <w:p w:rsidR="006A2DF8" w:rsidRDefault="006A2DF8" w:rsidP="006A2DF8">
      <w:pPr>
        <w:rPr>
          <w:sz w:val="2"/>
          <w:szCs w:val="2"/>
        </w:rPr>
      </w:pPr>
    </w:p>
    <w:p w:rsidR="006A2DF8" w:rsidRDefault="006A2DF8" w:rsidP="006A2DF8">
      <w:pPr>
        <w:rPr>
          <w:sz w:val="0"/>
          <w:szCs w:val="0"/>
        </w:rPr>
      </w:pPr>
    </w:p>
    <w:p w:rsidR="006A2DF8" w:rsidRPr="00D8102B" w:rsidRDefault="006A2DF8" w:rsidP="006A2DF8"/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6A2DF8" w:rsidRDefault="006A2DF8" w:rsidP="006A2DF8"/>
    <w:p w:rsidR="00945B5D" w:rsidRDefault="00945B5D" w:rsidP="00945B5D">
      <w:pPr>
        <w:pStyle w:val="1"/>
        <w:ind w:left="0"/>
        <w:rPr>
          <w:b w:val="0"/>
          <w:iCs w:val="0"/>
          <w:szCs w:val="24"/>
        </w:rPr>
      </w:pPr>
    </w:p>
    <w:p w:rsidR="00F95F96" w:rsidRPr="00F95F96" w:rsidRDefault="00F95F96" w:rsidP="00F95F96"/>
    <w:p w:rsidR="007754E4" w:rsidRPr="00C17915" w:rsidRDefault="005E0FCA" w:rsidP="00945B5D">
      <w:pPr>
        <w:pStyle w:val="1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>формирование у студентов коммуникативных и проектных компетенций и нав</w:t>
      </w:r>
      <w:r w:rsidRPr="005D00FB">
        <w:t>ы</w:t>
      </w:r>
      <w:r w:rsidRPr="005D00FB">
        <w:t xml:space="preserve">ков их реализации в практической деятельности, формирование системного представления о морфологических и типологических принципах в архитектуре,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07.03.01 Архитектура.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83225A" w:rsidRPr="005D00FB">
        <w:rPr>
          <w:iCs/>
          <w:color w:val="000000"/>
          <w:w w:val="110"/>
        </w:rPr>
        <w:t>Архитектурная морфология и типология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3225A" w:rsidRDefault="0049314C" w:rsidP="0083225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</w:t>
      </w:r>
      <w:r w:rsidR="002115E8" w:rsidRPr="005D00FB">
        <w:rPr>
          <w:rStyle w:val="FontStyle16"/>
          <w:b w:val="0"/>
          <w:sz w:val="24"/>
          <w:szCs w:val="24"/>
        </w:rPr>
        <w:t>и</w:t>
      </w:r>
      <w:r w:rsidR="002115E8" w:rsidRPr="005D00FB">
        <w:rPr>
          <w:rStyle w:val="FontStyle16"/>
          <w:b w:val="0"/>
          <w:sz w:val="24"/>
          <w:szCs w:val="24"/>
        </w:rPr>
        <w:t>зайне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Архитектурная физика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2115E8">
        <w:rPr>
          <w:rStyle w:val="FontStyle16"/>
          <w:b w:val="0"/>
          <w:sz w:val="24"/>
          <w:szCs w:val="24"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Pr="005D00FB">
        <w:t>» должно с</w:t>
      </w:r>
      <w:r w:rsidRPr="005D00FB">
        <w:t>о</w:t>
      </w:r>
      <w:r w:rsidRPr="005D00FB">
        <w:t>действо</w:t>
      </w:r>
      <w:r w:rsidRPr="005D00FB">
        <w:softHyphen/>
        <w:t>вать более  глубокому осмыслению процессов влияющих на формирование архите</w:t>
      </w:r>
      <w:r w:rsidRPr="005D00FB">
        <w:t>к</w:t>
      </w:r>
      <w:r w:rsidRPr="005D00FB">
        <w:t>турных объектов и ансамблей, знанию системных процессов в развитии, архетипов и стере</w:t>
      </w:r>
      <w:r w:rsidRPr="005D00FB">
        <w:t>о</w:t>
      </w:r>
      <w:r w:rsidRPr="005D00FB">
        <w:t>типов формы</w:t>
      </w:r>
      <w:r>
        <w:t xml:space="preserve">, что поможет </w:t>
      </w:r>
      <w:r w:rsidR="00ED3BD4" w:rsidRPr="006F4620">
        <w:t>будущему архитектору в развитии профессиональных и общекул</w:t>
      </w:r>
      <w:r w:rsidR="00ED3BD4" w:rsidRPr="006F4620">
        <w:t>ь</w:t>
      </w:r>
      <w:r w:rsidR="00ED3BD4" w:rsidRPr="006F4620">
        <w:t>турных компетенций</w:t>
      </w:r>
      <w:r w:rsidR="00497E39"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585238">
        <w:rPr>
          <w:rStyle w:val="FontStyle16"/>
          <w:b w:val="0"/>
          <w:sz w:val="24"/>
          <w:szCs w:val="24"/>
        </w:rPr>
        <w:t>о</w:t>
      </w:r>
      <w:r w:rsidR="00773127" w:rsidRPr="00585238">
        <w:rPr>
          <w:rStyle w:val="FontStyle16"/>
          <w:b w:val="0"/>
          <w:sz w:val="24"/>
          <w:szCs w:val="24"/>
        </w:rPr>
        <w:t xml:space="preserve">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</w:t>
      </w:r>
      <w:r w:rsidR="002115E8">
        <w:rPr>
          <w:rStyle w:val="FontStyle16"/>
          <w:b w:val="0"/>
          <w:sz w:val="24"/>
          <w:szCs w:val="24"/>
        </w:rPr>
        <w:t xml:space="preserve">базовой и </w:t>
      </w:r>
      <w:r w:rsidRPr="00585238">
        <w:rPr>
          <w:rStyle w:val="FontStyle16"/>
          <w:b w:val="0"/>
          <w:sz w:val="24"/>
          <w:szCs w:val="24"/>
        </w:rPr>
        <w:t xml:space="preserve">вариативной части блока 1: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2115E8">
        <w:rPr>
          <w:rStyle w:val="FontStyle16"/>
          <w:b w:val="0"/>
          <w:sz w:val="24"/>
          <w:szCs w:val="24"/>
        </w:rPr>
        <w:t>История пространс</w:t>
      </w:r>
      <w:r w:rsidR="002115E8" w:rsidRPr="002115E8">
        <w:rPr>
          <w:rStyle w:val="FontStyle16"/>
          <w:b w:val="0"/>
          <w:sz w:val="24"/>
          <w:szCs w:val="24"/>
        </w:rPr>
        <w:t>т</w:t>
      </w:r>
      <w:r w:rsidR="002115E8" w:rsidRPr="002115E8">
        <w:rPr>
          <w:rStyle w:val="FontStyle16"/>
          <w:b w:val="0"/>
          <w:sz w:val="24"/>
          <w:szCs w:val="24"/>
        </w:rPr>
        <w:t>венных и пластических искусств (архитектуры, градостроительства, изобразительных и</w:t>
      </w:r>
      <w:r w:rsidR="002115E8" w:rsidRPr="002115E8">
        <w:rPr>
          <w:rStyle w:val="FontStyle16"/>
          <w:b w:val="0"/>
          <w:sz w:val="24"/>
          <w:szCs w:val="24"/>
        </w:rPr>
        <w:t>с</w:t>
      </w:r>
      <w:r w:rsidR="002115E8" w:rsidRPr="002115E8">
        <w:rPr>
          <w:rStyle w:val="FontStyle16"/>
          <w:b w:val="0"/>
          <w:sz w:val="24"/>
          <w:szCs w:val="24"/>
        </w:rPr>
        <w:t>кусств, дизайна и др.)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Архитектурное проектирование</w:t>
      </w:r>
      <w:r w:rsidR="002115E8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84059A" w:rsidRPr="005D00FB">
        <w:rPr>
          <w:iCs/>
          <w:color w:val="000000"/>
          <w:w w:val="110"/>
        </w:rPr>
        <w:t>Архитектурная морфология и типол</w:t>
      </w:r>
      <w:r w:rsidR="0084059A" w:rsidRPr="005D00FB">
        <w:rPr>
          <w:iCs/>
          <w:color w:val="000000"/>
          <w:w w:val="110"/>
        </w:rPr>
        <w:t>о</w:t>
      </w:r>
      <w:r w:rsidR="0084059A" w:rsidRPr="005D00FB">
        <w:rPr>
          <w:iCs/>
          <w:color w:val="000000"/>
          <w:w w:val="110"/>
        </w:rPr>
        <w:t>гия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2115E8" w:rsidP="005C5F1A">
            <w:pPr>
              <w:ind w:firstLine="0"/>
              <w:jc w:val="left"/>
            </w:pPr>
            <w:r>
              <w:rPr>
                <w:b/>
                <w:bCs/>
              </w:rPr>
              <w:t>ПК-3</w:t>
            </w:r>
            <w:r w:rsidR="00585238" w:rsidRPr="00867EBA">
              <w:rPr>
                <w:b/>
                <w:bCs/>
              </w:rPr>
              <w:t xml:space="preserve"> </w:t>
            </w:r>
            <w:r w:rsidRPr="002115E8">
              <w:rPr>
                <w:b/>
                <w:bCs/>
              </w:rPr>
              <w:t>способностью взаимно согласовывать различные факторы, интегрировать разн</w:t>
            </w:r>
            <w:r w:rsidRPr="002115E8">
              <w:rPr>
                <w:b/>
                <w:bCs/>
              </w:rPr>
              <w:t>о</w:t>
            </w:r>
            <w:r w:rsidRPr="002115E8">
              <w:rPr>
                <w:b/>
                <w:bCs/>
              </w:rPr>
              <w:t>образные формы знания и навыки при разработке проектных решений, координировать междисциплинарные цели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115E8" w:rsidRDefault="002115E8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</w:tr>
      <w:tr w:rsidR="002115E8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2115E8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морфологические и типологические пр</w:t>
            </w:r>
            <w:r w:rsidRPr="005D00FB">
              <w:t>и</w:t>
            </w:r>
            <w:r w:rsidRPr="005D00FB">
              <w:t>знаки и свойства архитектурного объекта</w:t>
            </w:r>
            <w:r>
              <w:t>.</w:t>
            </w:r>
          </w:p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</w:t>
            </w:r>
            <w:r w:rsidRPr="005D00FB">
              <w:t>к</w:t>
            </w:r>
            <w:r w:rsidRPr="005D00FB">
              <w:t>турного объекта</w:t>
            </w:r>
          </w:p>
        </w:tc>
      </w:tr>
      <w:tr w:rsidR="002115E8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</w:t>
            </w:r>
            <w:r w:rsidRPr="005D00FB">
              <w:t>к</w:t>
            </w:r>
            <w:r w:rsidRPr="005D00FB">
              <w:t>турного объекта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945B5D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0B67A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B19C5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4</w:t>
      </w:r>
      <w:r w:rsidR="003B19C5">
        <w:rPr>
          <w:rStyle w:val="FontStyle18"/>
          <w:b w:val="0"/>
          <w:sz w:val="24"/>
          <w:szCs w:val="24"/>
        </w:rPr>
        <w:t>,15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0B67A6">
        <w:rPr>
          <w:rStyle w:val="FontStyle18"/>
          <w:b w:val="0"/>
          <w:sz w:val="24"/>
          <w:szCs w:val="24"/>
        </w:rPr>
        <w:t>–</w:t>
      </w:r>
      <w:r w:rsidR="000B67A6">
        <w:rPr>
          <w:rStyle w:val="FontStyle18"/>
          <w:b w:val="0"/>
          <w:sz w:val="24"/>
          <w:szCs w:val="24"/>
        </w:rPr>
        <w:tab/>
      </w:r>
      <w:proofErr w:type="gramStart"/>
      <w:r w:rsidR="000B67A6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7A6">
        <w:rPr>
          <w:rStyle w:val="FontStyle18"/>
          <w:b w:val="0"/>
          <w:sz w:val="24"/>
          <w:szCs w:val="24"/>
        </w:rPr>
        <w:t xml:space="preserve"> – </w:t>
      </w:r>
      <w:r w:rsidR="003B19C5">
        <w:rPr>
          <w:rStyle w:val="FontStyle18"/>
          <w:b w:val="0"/>
          <w:sz w:val="24"/>
          <w:szCs w:val="24"/>
        </w:rPr>
        <w:t>51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0B67A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06747C">
        <w:rPr>
          <w:rStyle w:val="FontStyle18"/>
          <w:b w:val="0"/>
          <w:sz w:val="24"/>
          <w:szCs w:val="24"/>
        </w:rPr>
        <w:t>3</w:t>
      </w:r>
      <w:r w:rsidR="003B19C5">
        <w:rPr>
          <w:rStyle w:val="FontStyle18"/>
          <w:b w:val="0"/>
          <w:sz w:val="24"/>
          <w:szCs w:val="24"/>
        </w:rPr>
        <w:t>,15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0B67A6">
        <w:rPr>
          <w:rStyle w:val="FontStyle18"/>
          <w:b w:val="0"/>
          <w:sz w:val="24"/>
          <w:szCs w:val="24"/>
        </w:rPr>
        <w:t xml:space="preserve">та – </w:t>
      </w:r>
      <w:r w:rsidR="003B19C5">
        <w:rPr>
          <w:rStyle w:val="FontStyle18"/>
          <w:b w:val="0"/>
          <w:sz w:val="24"/>
          <w:szCs w:val="24"/>
        </w:rPr>
        <w:t>18,15</w:t>
      </w:r>
      <w:r w:rsidR="003B19C5" w:rsidRPr="00867EBA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AE07F7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B67A6" w:rsidRPr="005D00FB">
              <w:rPr>
                <w:iCs/>
                <w:color w:val="000000"/>
                <w:w w:val="110"/>
              </w:rPr>
              <w:t>Введение в типологию об</w:t>
            </w:r>
            <w:r w:rsidR="000B67A6" w:rsidRPr="005D00FB">
              <w:rPr>
                <w:iCs/>
                <w:color w:val="000000"/>
                <w:w w:val="110"/>
              </w:rPr>
              <w:t>ъ</w:t>
            </w:r>
            <w:r w:rsidR="000B67A6" w:rsidRPr="005D00FB">
              <w:rPr>
                <w:iCs/>
                <w:color w:val="000000"/>
                <w:w w:val="110"/>
              </w:rPr>
              <w:t>ектов архитектуры</w:t>
            </w:r>
            <w:r w:rsidR="000B67A6" w:rsidRPr="005D00FB">
              <w:t>. Типология в арх</w:t>
            </w:r>
            <w:r w:rsidR="000B67A6" w:rsidRPr="005D00FB">
              <w:t>и</w:t>
            </w:r>
            <w:r w:rsidR="000B67A6" w:rsidRPr="005D00FB">
              <w:t xml:space="preserve">тектурном проектировании. Введение </w:t>
            </w:r>
            <w:r w:rsidR="000B67A6" w:rsidRPr="005D00FB">
              <w:rPr>
                <w:iCs/>
                <w:color w:val="000000"/>
                <w:w w:val="110"/>
              </w:rPr>
              <w:t xml:space="preserve">в архитектурную  морфологию. </w:t>
            </w:r>
            <w:r w:rsidR="000B67A6" w:rsidRPr="005D00FB">
              <w:t>Морф</w:t>
            </w:r>
            <w:r w:rsidR="000B67A6" w:rsidRPr="005D00FB">
              <w:t>о</w:t>
            </w:r>
            <w:r w:rsidR="000B67A6" w:rsidRPr="005D00FB">
              <w:t xml:space="preserve">логия </w:t>
            </w:r>
            <w:r w:rsidR="000B67A6" w:rsidRPr="005D00FB">
              <w:rPr>
                <w:iCs/>
                <w:color w:val="000000"/>
                <w:w w:val="110"/>
              </w:rPr>
              <w:t>архитектуры: анализ, выявление и назначение устойчивых признаков, свойств, характеристик и пр.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Общие понятия и определения в архитектурной морфологии и типологии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Типология форм архитектурной среды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</w:t>
            </w:r>
            <w:r w:rsidRPr="00170786">
              <w:lastRenderedPageBreak/>
              <w:t>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1.3. Тема. Типология производственных зданий, сооружений, промышленных, складских, транспортных комплексов.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0B67A6" w:rsidRPr="000B67A6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1.4. Тема. Типология общественных зд</w:t>
            </w:r>
            <w:r w:rsidRPr="005D00FB">
              <w:t>а</w:t>
            </w:r>
            <w:r w:rsidRPr="005D00FB">
              <w:t>ний и комплексов. Типология жилища.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ПК-3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1.5. Тема. Типологический подход к пр</w:t>
            </w:r>
            <w:r w:rsidRPr="005D00FB">
              <w:t>о</w:t>
            </w:r>
            <w:r w:rsidRPr="005D00FB">
              <w:t>ектированию объекта архитектуры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1.6. Тема. Морфологическое развитие а</w:t>
            </w:r>
            <w:r w:rsidRPr="005D00FB">
              <w:t>р</w:t>
            </w:r>
            <w:r w:rsidRPr="005D00FB">
              <w:t xml:space="preserve">хитектурной формы.  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1.7. Тема. Принципы формирования мо</w:t>
            </w:r>
            <w:r w:rsidRPr="005D00FB">
              <w:t>р</w:t>
            </w:r>
            <w:r w:rsidRPr="005D00FB">
              <w:t>фологической структуры и морфологич</w:t>
            </w:r>
            <w:r w:rsidRPr="005D00FB">
              <w:t>е</w:t>
            </w:r>
            <w:r w:rsidRPr="005D00FB">
              <w:t>ской единицы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1.8. Ресурсы морфологической единицы и ее влияние на развитие морфологической структуры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итоговой ко</w:t>
            </w:r>
            <w:r w:rsidRPr="00170786">
              <w:t>н</w:t>
            </w:r>
            <w:r w:rsidRPr="00170786">
              <w:t>трольной работе и защите рефератов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E15C5A" w:rsidRDefault="00BF7A9C" w:rsidP="000B67A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B6C9D">
              <w:t>/3И</w:t>
            </w:r>
          </w:p>
        </w:tc>
        <w:tc>
          <w:tcPr>
            <w:tcW w:w="33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7036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0B67A6" w:rsidP="00066036">
            <w:pPr>
              <w:pStyle w:val="Style14"/>
              <w:widowControl/>
              <w:ind w:firstLine="0"/>
              <w:jc w:val="left"/>
            </w:pPr>
            <w:r>
              <w:t>реферат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BF7A9C" w:rsidRPr="00170786">
              <w:rPr>
                <w:iCs/>
                <w:color w:val="000000"/>
                <w:w w:val="110"/>
              </w:rPr>
              <w:t>Методика морфологического анализа объектов архитектуры. Оце</w:t>
            </w:r>
            <w:r w:rsidR="00BF7A9C" w:rsidRPr="00170786">
              <w:rPr>
                <w:iCs/>
                <w:color w:val="000000"/>
                <w:w w:val="110"/>
              </w:rPr>
              <w:t>н</w:t>
            </w:r>
            <w:r w:rsidR="00BF7A9C" w:rsidRPr="00170786">
              <w:rPr>
                <w:iCs/>
                <w:color w:val="000000"/>
                <w:w w:val="110"/>
              </w:rPr>
              <w:t>ка объектов культурного наследия (зданий, сооружений, градостроител</w:t>
            </w:r>
            <w:r w:rsidR="00BF7A9C" w:rsidRPr="00170786">
              <w:rPr>
                <w:iCs/>
                <w:color w:val="000000"/>
                <w:w w:val="110"/>
              </w:rPr>
              <w:t>ь</w:t>
            </w:r>
            <w:r w:rsidR="00BF7A9C" w:rsidRPr="00170786">
              <w:rPr>
                <w:iCs/>
                <w:color w:val="000000"/>
                <w:w w:val="110"/>
              </w:rPr>
              <w:t>ных объектов и пр.) с применением морфологического анализа.</w:t>
            </w:r>
          </w:p>
        </w:tc>
        <w:tc>
          <w:tcPr>
            <w:tcW w:w="186" w:type="pct"/>
          </w:tcPr>
          <w:p w:rsidR="00D7036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2.1. Тема. Понятия и основы методики морфологического анализа архитектуры.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>ПК-3 – з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2.2. Тема. Анализ морфологической структуры архитектурной формы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2.3. Тема. Архетипы и стереотипы в арх</w:t>
            </w:r>
            <w:r w:rsidRPr="005D00FB">
              <w:t>и</w:t>
            </w:r>
            <w:r w:rsidRPr="005D00FB">
              <w:t>тектурном формообразовании. Их выявл</w:t>
            </w:r>
            <w:r w:rsidRPr="005D00FB">
              <w:t>е</w:t>
            </w:r>
            <w:r w:rsidRPr="005D00FB">
              <w:t>ние и сравнение.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и </w:t>
            </w:r>
            <w:r w:rsidRPr="00170786">
              <w:lastRenderedPageBreak/>
              <w:t>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lastRenderedPageBreak/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2.4. Тема. Комплексное моделирование морфологической структуры архитекту</w:t>
            </w:r>
            <w:r w:rsidRPr="005D00FB">
              <w:t>р</w:t>
            </w:r>
            <w:r w:rsidRPr="005D00FB">
              <w:t>ного объекта.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t>2.5. Тема. Выявление и воссоздание мо</w:t>
            </w:r>
            <w:r w:rsidRPr="005D00FB">
              <w:t>р</w:t>
            </w:r>
            <w:r w:rsidRPr="005D00FB">
              <w:t xml:space="preserve">фологической структуры </w:t>
            </w:r>
            <w:proofErr w:type="spellStart"/>
            <w:r w:rsidRPr="005D00FB">
              <w:t>руинированного</w:t>
            </w:r>
            <w:proofErr w:type="spellEnd"/>
            <w:r w:rsidRPr="005D00FB">
              <w:t xml:space="preserve"> объекта архитектуры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B6C9D">
              <w:t>И</w:t>
            </w:r>
          </w:p>
        </w:tc>
        <w:tc>
          <w:tcPr>
            <w:tcW w:w="33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зув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2.6. Тема. Подготовка к итоговому ко</w:t>
            </w:r>
            <w:r w:rsidRPr="005D00FB">
              <w:t>н</w:t>
            </w:r>
            <w:r w:rsidRPr="005D00FB">
              <w:t>тролю формирования  компетенций, зн</w:t>
            </w:r>
            <w:r w:rsidRPr="005D00FB">
              <w:t>а</w:t>
            </w:r>
            <w:r w:rsidRPr="005D00FB">
              <w:t>ний умений и владений по теоретической части дисциплины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F842BC" w:rsidRDefault="00DB6C9D" w:rsidP="00BF7A9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rPr>
                <w:i/>
              </w:rPr>
              <w:t xml:space="preserve">ПК-3 – </w:t>
            </w:r>
            <w:proofErr w:type="spellStart"/>
            <w:r w:rsidRPr="005D00FB">
              <w:rPr>
                <w:i/>
              </w:rPr>
              <w:t>зу</w:t>
            </w:r>
            <w:proofErr w:type="spellEnd"/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 w:rsidRPr="007C595A">
              <w:t>4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F7A9C" w:rsidRPr="007C595A">
              <w:t>/</w:t>
            </w:r>
            <w:r>
              <w:t>2И</w:t>
            </w:r>
          </w:p>
        </w:tc>
        <w:tc>
          <w:tcPr>
            <w:tcW w:w="33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</w:t>
            </w:r>
            <w:r w:rsidR="00BF7A9C">
              <w:rPr>
                <w:b/>
              </w:rPr>
              <w:t>6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DB6C9D">
              <w:rPr>
                <w:b/>
              </w:rPr>
              <w:t>/5И</w:t>
            </w:r>
          </w:p>
        </w:tc>
        <w:tc>
          <w:tcPr>
            <w:tcW w:w="332" w:type="pct"/>
          </w:tcPr>
          <w:p w:rsidR="003267AD" w:rsidRPr="00E15C5A" w:rsidRDefault="00BF7A9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32/5И</w:t>
            </w:r>
          </w:p>
        </w:tc>
        <w:tc>
          <w:tcPr>
            <w:tcW w:w="33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 xml:space="preserve">планированными ошибками), лекция-беседа, лекция-дискуссия, </w:t>
      </w:r>
      <w:proofErr w:type="spellStart"/>
      <w:r w:rsidRPr="00DB6C9D">
        <w:t>лекция-прессконференция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B67113">
        <w:rPr>
          <w:rStyle w:val="FontStyle16"/>
          <w:b w:val="0"/>
          <w:sz w:val="24"/>
          <w:szCs w:val="24"/>
        </w:rPr>
        <w:t>морфологией и типологией архите</w:t>
      </w:r>
      <w:r w:rsidR="00B67113">
        <w:rPr>
          <w:rStyle w:val="FontStyle16"/>
          <w:b w:val="0"/>
          <w:sz w:val="24"/>
          <w:szCs w:val="24"/>
        </w:rPr>
        <w:t>к</w:t>
      </w:r>
      <w:r w:rsidR="00B67113">
        <w:rPr>
          <w:rStyle w:val="FontStyle16"/>
          <w:b w:val="0"/>
          <w:sz w:val="24"/>
          <w:szCs w:val="24"/>
        </w:rPr>
        <w:t>турного объекта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Архите</w:t>
      </w:r>
      <w:r w:rsidR="00B67113" w:rsidRPr="005D00FB">
        <w:rPr>
          <w:rStyle w:val="FontStyle16"/>
          <w:b w:val="0"/>
          <w:sz w:val="24"/>
          <w:szCs w:val="24"/>
        </w:rPr>
        <w:t>к</w:t>
      </w:r>
      <w:r w:rsidR="00B67113" w:rsidRPr="005D00FB">
        <w:rPr>
          <w:rStyle w:val="FontStyle16"/>
          <w:b w:val="0"/>
          <w:sz w:val="24"/>
          <w:szCs w:val="24"/>
        </w:rPr>
        <w:t>турная физика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B67113">
        <w:t>морф</w:t>
      </w:r>
      <w:r w:rsidR="00B67113">
        <w:t>о</w:t>
      </w:r>
      <w:r w:rsidR="00B67113">
        <w:t>логии и типологии в архитектуре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7113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Линейно-полосовой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Примеры использования линейно сетевого пространственного развития в жилых и общественных зданиях;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Схемы радиально-концентрического способа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Спиральный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Понятие адаптации формы архитектурных объектов к среде обитания;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Основные факторы формирования зданий и сооружений;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Разнообразие видов и форм среды;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 xml:space="preserve">Многозначность связей «функция </w:t>
      </w:r>
      <w:proofErr w:type="gramStart"/>
      <w:r w:rsidRPr="00B67113">
        <w:t>–ф</w:t>
      </w:r>
      <w:proofErr w:type="gramEnd"/>
      <w:r w:rsidRPr="00B67113">
        <w:t>орма»; Основные типы связей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Элементы композиции, средства и приемы формирования композиционных конс</w:t>
      </w:r>
      <w:r w:rsidRPr="00B67113">
        <w:t>т</w:t>
      </w:r>
      <w:r w:rsidRPr="00B67113">
        <w:lastRenderedPageBreak/>
        <w:t>рукций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Типы композиционных структур, их плоскостные, объемные и пространственные вариации;</w:t>
      </w:r>
    </w:p>
    <w:p w:rsidR="00B67113" w:rsidRPr="00B67113" w:rsidRDefault="00B67113" w:rsidP="00B67113">
      <w:pPr>
        <w:numPr>
          <w:ilvl w:val="0"/>
          <w:numId w:val="44"/>
        </w:numPr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67113">
        <w:t>Типология объектов ландшафтной архитектуры. Композиционные приемы;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B67113" w:rsidRPr="005D00FB">
        <w:rPr>
          <w:iCs/>
          <w:color w:val="000000"/>
          <w:w w:val="110"/>
        </w:rPr>
        <w:t>Архитекту</w:t>
      </w:r>
      <w:r w:rsidR="00B67113" w:rsidRPr="005D00FB">
        <w:rPr>
          <w:iCs/>
          <w:color w:val="000000"/>
          <w:w w:val="110"/>
        </w:rPr>
        <w:t>р</w:t>
      </w:r>
      <w:r w:rsidR="00B67113" w:rsidRPr="005D00FB">
        <w:rPr>
          <w:iCs/>
          <w:color w:val="000000"/>
          <w:w w:val="110"/>
        </w:rPr>
        <w:t>ная морфология и типология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6711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ПК-3</w:t>
            </w:r>
            <w:r w:rsidRPr="00867EBA">
              <w:rPr>
                <w:b/>
                <w:bCs/>
              </w:rPr>
              <w:t xml:space="preserve"> </w:t>
            </w:r>
            <w:r w:rsidRPr="002115E8">
              <w:rPr>
                <w:b/>
                <w:bCs/>
              </w:rPr>
              <w:t>способностью взаимно согласовывать различные факторы, интегрировать разнообразные формы знания и навыки при разработке пр</w:t>
            </w:r>
            <w:r w:rsidRPr="002115E8">
              <w:rPr>
                <w:b/>
                <w:bCs/>
              </w:rPr>
              <w:t>о</w:t>
            </w:r>
            <w:r w:rsidRPr="002115E8">
              <w:rPr>
                <w:b/>
                <w:bCs/>
              </w:rPr>
              <w:t>ектных решений, координировать междисциплинарные цели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B67113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Pr="000F2677">
              <w:rPr>
                <w:b/>
              </w:rPr>
              <w:t xml:space="preserve"> для устного опроса студентов</w:t>
            </w:r>
          </w:p>
          <w:p w:rsidR="00B67113" w:rsidRPr="000F2677" w:rsidRDefault="00B67113" w:rsidP="005662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Общие понятия и определения в архитектурной морфологии и типологии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2</w:t>
            </w:r>
            <w:r w:rsidRPr="00170786">
              <w:t>.</w:t>
            </w:r>
            <w:r w:rsidRPr="00170786">
              <w:rPr>
                <w:color w:val="C00000"/>
              </w:rPr>
              <w:t xml:space="preserve">  </w:t>
            </w:r>
            <w:r w:rsidRPr="00170786">
              <w:t>Типология форм архитектурной среды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3</w:t>
            </w:r>
            <w:r w:rsidRPr="00170786">
              <w:t>. Типология производственных зданий, сооружений, промышленных, складских, транспортных комплексов.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4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Типология общественных зданий и комплексов. Типология жилища.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5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 xml:space="preserve"> Типологический подход к проектированию объекта архитектуры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6</w:t>
            </w:r>
            <w:r w:rsidRPr="00170786">
              <w:t xml:space="preserve">. Морфологическое развитие архитектурной формы.  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7</w:t>
            </w:r>
            <w:r w:rsidRPr="00170786">
              <w:t>. Принципы формирования морфологической структуры и морфологич</w:t>
            </w:r>
            <w:r w:rsidRPr="00170786">
              <w:t>е</w:t>
            </w:r>
            <w:r w:rsidRPr="00170786">
              <w:t>ской единицы архитектурной формы.</w:t>
            </w:r>
          </w:p>
          <w:p w:rsidR="00B67113" w:rsidRPr="00D2200E" w:rsidRDefault="00D2200E" w:rsidP="00D2200E">
            <w:r>
              <w:t>Лекция 8</w:t>
            </w:r>
            <w:r w:rsidRPr="00170786">
              <w:t xml:space="preserve">. </w:t>
            </w:r>
            <w:r>
              <w:t xml:space="preserve"> М</w:t>
            </w:r>
            <w:r w:rsidRPr="00D2200E">
              <w:t>орфологической единицы и ее влияние на развитие морфологической структуры архитектурной формы.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9</w:t>
            </w:r>
            <w:r w:rsidRPr="00170786">
              <w:t>. Понятия и основы методики морфологического анализа архитектуры.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10</w:t>
            </w:r>
            <w:r w:rsidRPr="00170786">
              <w:t>. Анализ морфологической структуры архитектурной формы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11</w:t>
            </w:r>
            <w:r w:rsidRPr="00170786">
              <w:t>. Архетипы и стереотипы в архитектурном формообразовании. Их выя</w:t>
            </w:r>
            <w:r w:rsidRPr="00170786">
              <w:t>в</w:t>
            </w:r>
            <w:r w:rsidRPr="00170786">
              <w:t>ление и сравнение.</w:t>
            </w:r>
          </w:p>
          <w:p w:rsidR="00D2200E" w:rsidRPr="00170786" w:rsidRDefault="00D2200E" w:rsidP="00D2200E">
            <w:pPr>
              <w:pStyle w:val="Style14"/>
              <w:widowControl/>
            </w:pPr>
            <w:r>
              <w:t>Лекция 12</w:t>
            </w:r>
            <w:r w:rsidRPr="00170786">
              <w:t>. Комплексное моделирование морфологической структуры архитекту</w:t>
            </w:r>
            <w:r w:rsidRPr="00170786">
              <w:t>р</w:t>
            </w:r>
            <w:r w:rsidRPr="00170786">
              <w:lastRenderedPageBreak/>
              <w:t>ного объекта.</w:t>
            </w:r>
          </w:p>
          <w:p w:rsidR="00B67113" w:rsidRPr="000F2677" w:rsidRDefault="00D2200E" w:rsidP="00F95F96">
            <w:r>
              <w:t xml:space="preserve">Лекция </w:t>
            </w:r>
            <w:r w:rsidRPr="00D2200E">
              <w:t xml:space="preserve">13. Выявление и воссоздание морфологической структуры </w:t>
            </w:r>
            <w:proofErr w:type="spellStart"/>
            <w:r w:rsidRPr="00D2200E">
              <w:t>руинированного</w:t>
            </w:r>
            <w:proofErr w:type="spellEnd"/>
            <w:r w:rsidRPr="00D2200E">
              <w:t xml:space="preserve"> объекта архитектуры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2115E8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</w:t>
            </w:r>
            <w:r w:rsidRPr="005D00FB">
              <w:t>о</w:t>
            </w:r>
            <w:r w:rsidRPr="005D00FB">
              <w:t>гические и типологические признаки и свойства архитектурного объекта</w:t>
            </w:r>
            <w:r>
              <w:t>;</w:t>
            </w:r>
          </w:p>
          <w:p w:rsidR="00D2200E" w:rsidRPr="00867EBA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E26DED" w:rsidRDefault="00D2200E" w:rsidP="00D2200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перечень тем рефератов: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5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Линейно-полосовой принцип пространственного развития архитектурных об</w:t>
            </w:r>
            <w:r w:rsidRPr="00D2200E">
              <w:rPr>
                <w:lang w:val="ru-RU"/>
              </w:rPr>
              <w:t>ъ</w:t>
            </w:r>
            <w:r w:rsidRPr="00D2200E">
              <w:rPr>
                <w:lang w:val="ru-RU"/>
              </w:rPr>
              <w:t>ектов;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Примеры использования линейно сетевого пространственного развития в ж</w:t>
            </w:r>
            <w:r w:rsidRPr="00B051A1">
              <w:t>и</w:t>
            </w:r>
            <w:r w:rsidRPr="00B051A1">
              <w:t>лых и общественных зданиях;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Схемы радиально-концентрического способа развития архитектурных объе</w:t>
            </w:r>
            <w:r w:rsidRPr="00B051A1">
              <w:t>к</w:t>
            </w:r>
            <w:r w:rsidRPr="00B051A1">
              <w:t>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Спиральный принцип пространственного развития архитектурных объектов;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Понятие адаптации формы архитектурных объектов к среде обитания;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Основные факторы формирования зданий и сооружений;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Разнообразие видов и форм среды;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 xml:space="preserve">Многозначность связей «функция </w:t>
            </w:r>
            <w:proofErr w:type="gramStart"/>
            <w:r w:rsidRPr="00B051A1">
              <w:t>–ф</w:t>
            </w:r>
            <w:proofErr w:type="gramEnd"/>
            <w:r w:rsidRPr="00B051A1">
              <w:t>орма»; Основные типы связей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Элементы композиции, средства и приемы формирования композиционных конструкций</w:t>
            </w:r>
          </w:p>
          <w:p w:rsid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Типы композиционных структур, их плоскостные, объемные и пространстве</w:t>
            </w:r>
            <w:r w:rsidRPr="00B051A1">
              <w:t>н</w:t>
            </w:r>
            <w:r w:rsidRPr="00B051A1">
              <w:t>ные вариации;</w:t>
            </w:r>
          </w:p>
          <w:p w:rsidR="00D2200E" w:rsidRPr="00D2200E" w:rsidRDefault="00D2200E" w:rsidP="00D2200E">
            <w:pPr>
              <w:numPr>
                <w:ilvl w:val="0"/>
                <w:numId w:val="45"/>
              </w:numPr>
              <w:jc w:val="left"/>
            </w:pPr>
            <w:r w:rsidRPr="00B051A1">
              <w:t>Типология объектов ландшафтной архитектуры. Композиционные приемы</w:t>
            </w:r>
            <w:r>
              <w:t>.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D2200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Default="00D2200E" w:rsidP="00D2200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6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типология архитектурной формы?</w:t>
            </w:r>
          </w:p>
          <w:p w:rsidR="00D2200E" w:rsidRPr="00D2200E" w:rsidRDefault="00D2200E" w:rsidP="00D2200E">
            <w:pPr>
              <w:pStyle w:val="af4"/>
              <w:numPr>
                <w:ilvl w:val="0"/>
                <w:numId w:val="46"/>
              </w:numPr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морфология архитектурной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В чем суть типологического формообразования?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В чем суть морфологии в архитектуре?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Типология жилых и общественных зданий: дать краткое описание.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Типология промышленных зданий и сооружений: дать краткое описание.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Морфология жилища. Описать два основных принципа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Суть типологического подхода к проектированию.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lastRenderedPageBreak/>
              <w:t>Роль морфологии в проектировании архитектурного объекта.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морфологическая единица архитектурной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Кратко охарактеризовать основные п</w:t>
            </w:r>
            <w:r w:rsidRPr="00170786">
              <w:t>ринципы формирования морфологической структуры и морфологической единицы архитектурной формы.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р</w:t>
            </w:r>
            <w:r w:rsidRPr="00170786">
              <w:t xml:space="preserve">есурсы морфологической единицы и </w:t>
            </w:r>
            <w:r>
              <w:t xml:space="preserve">в чем выражено </w:t>
            </w:r>
            <w:r w:rsidRPr="00170786">
              <w:t>ее влияние на развитие морфологической структуры архитек</w:t>
            </w:r>
            <w:r>
              <w:t>турной формы?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Назвать </w:t>
            </w:r>
            <w:r w:rsidRPr="00170786">
              <w:t>основы методики морфологического анализа архитектуры</w:t>
            </w:r>
            <w:r>
              <w:t>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морфологический анализ архитектурной формы.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Что такое архетип в архитектурном формообразовании?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 Что такое с</w:t>
            </w:r>
            <w:r w:rsidRPr="00170786">
              <w:t>терео</w:t>
            </w:r>
            <w:r>
              <w:t>тип</w:t>
            </w:r>
            <w:r w:rsidRPr="00170786">
              <w:t xml:space="preserve"> в архитектурном формообразова</w:t>
            </w:r>
            <w:r>
              <w:t>нии?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 чем основывается методика выявления и сравнения архетипов и стереот</w:t>
            </w:r>
            <w:r>
              <w:t>и</w:t>
            </w:r>
            <w:r>
              <w:t>пов в архитектурном формообразовании</w:t>
            </w:r>
            <w:r w:rsidRPr="00170786">
              <w:t>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 w:rsidRPr="00170786">
              <w:t>Комплексное моделирование морфологической структуры архитектурного объекта</w:t>
            </w:r>
            <w:r>
              <w:t>: дать понятие.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Кратко описать метод выявления</w:t>
            </w:r>
            <w:r w:rsidRPr="00170786">
              <w:t xml:space="preserve"> и воссоздание морфологической структуры </w:t>
            </w:r>
            <w:proofErr w:type="spellStart"/>
            <w:r w:rsidRPr="00170786">
              <w:t>руинированного</w:t>
            </w:r>
            <w:proofErr w:type="spellEnd"/>
            <w:r w:rsidRPr="00170786">
              <w:t xml:space="preserve"> объекта архитектуры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3-5 примеров объектов архитектуры, сформированных путем морф</w:t>
            </w:r>
            <w:r>
              <w:t>о</w:t>
            </w:r>
            <w:r>
              <w:t>логического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3-5 примеров объектов архитектуры, сформированных путем типол</w:t>
            </w:r>
            <w:r>
              <w:t>о</w:t>
            </w:r>
            <w:r>
              <w:t>гического формообразования.</w:t>
            </w:r>
          </w:p>
          <w:p w:rsid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 xml:space="preserve">  Назвать основные признаки объекта архитектуры, сформированного путем морфологического формообразования.</w:t>
            </w:r>
          </w:p>
          <w:p w:rsidR="00D2200E" w:rsidRPr="00D2200E" w:rsidRDefault="00D2200E" w:rsidP="00D2200E">
            <w:pPr>
              <w:numPr>
                <w:ilvl w:val="0"/>
                <w:numId w:val="46"/>
              </w:numPr>
              <w:jc w:val="left"/>
            </w:pPr>
            <w:r>
              <w:t>Назвать основные признаки объекта архитектуры, сформированного путем т</w:t>
            </w:r>
            <w:r>
              <w:t>и</w:t>
            </w:r>
            <w:r>
              <w:t>пологического формообразования.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 СМ</w:t>
      </w:r>
      <w:proofErr w:type="gramStart"/>
      <w:r>
        <w:rPr>
          <w:color w:val="000000"/>
          <w:spacing w:val="2"/>
        </w:rPr>
        <w:t>К-</w:t>
      </w:r>
      <w:proofErr w:type="gramEnd"/>
      <w:r>
        <w:rPr>
          <w:color w:val="000000"/>
          <w:spacing w:val="2"/>
        </w:rPr>
        <w:t xml:space="preserve">…………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proofErr w:type="spellStart"/>
      <w:r w:rsidR="00D2200E">
        <w:t>раферата</w:t>
      </w:r>
      <w:proofErr w:type="spellEnd"/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</w:t>
      </w:r>
      <w:r w:rsidRPr="006B0095">
        <w:t>а</w:t>
      </w:r>
      <w:r w:rsidRPr="006B0095">
        <w:t xml:space="preserve">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знания</w:t>
      </w:r>
      <w:r w:rsidR="00F95F96">
        <w:t xml:space="preserve"> </w:t>
      </w:r>
      <w:r w:rsidR="00774E6A" w:rsidRPr="00774E6A">
        <w:t>и умения</w:t>
      </w:r>
      <w:r w:rsidRPr="00774E6A">
        <w:t xml:space="preserve"> не только на уровне воспроизведения и объясн</w:t>
      </w:r>
      <w:r w:rsidRPr="00774E6A">
        <w:t>е</w:t>
      </w:r>
      <w:r w:rsidRPr="00774E6A">
        <w:t xml:space="preserve">ния информации, но и интеллектуальные навыки решения проблем и задач, нахождения </w:t>
      </w:r>
      <w:r w:rsidR="00774E6A" w:rsidRPr="00774E6A">
        <w:t xml:space="preserve">решений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D2200E" w:rsidRDefault="00C42305" w:rsidP="00F95F96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rPr>
          <w:color w:val="000000"/>
          <w:spacing w:val="-11"/>
        </w:rPr>
      </w:pPr>
      <w:r w:rsidRPr="00C42305">
        <w:rPr>
          <w:color w:val="000000"/>
          <w:spacing w:val="-11"/>
        </w:rPr>
        <w:t>Ульчицкий, О. А. Современная архитектура. Современные пространственные и пластич</w:t>
      </w:r>
      <w:r w:rsidRPr="00C42305">
        <w:rPr>
          <w:color w:val="000000"/>
          <w:spacing w:val="-11"/>
        </w:rPr>
        <w:t>е</w:t>
      </w:r>
      <w:r w:rsidRPr="00C42305">
        <w:rPr>
          <w:color w:val="000000"/>
          <w:spacing w:val="-11"/>
        </w:rPr>
        <w:t>ские искусства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учебное пособие / О. А. Ульчицкий, Е. К. Булатова, А. И. </w:t>
      </w:r>
      <w:proofErr w:type="spellStart"/>
      <w:r w:rsidRPr="00C42305">
        <w:rPr>
          <w:color w:val="000000"/>
          <w:spacing w:val="-11"/>
        </w:rPr>
        <w:t>Антипанов</w:t>
      </w:r>
      <w:proofErr w:type="spellEnd"/>
      <w:r w:rsidRPr="00C42305">
        <w:rPr>
          <w:color w:val="000000"/>
          <w:spacing w:val="-11"/>
        </w:rPr>
        <w:t xml:space="preserve"> ; МГТУ. - Магнитогорск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МГТУ, 2015. - 1 электрон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о</w:t>
      </w:r>
      <w:proofErr w:type="gramEnd"/>
      <w:r w:rsidRPr="00C42305">
        <w:rPr>
          <w:color w:val="000000"/>
          <w:spacing w:val="-11"/>
        </w:rPr>
        <w:t xml:space="preserve">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э</w:t>
      </w:r>
      <w:proofErr w:type="gramEnd"/>
      <w:r w:rsidRPr="00C42305">
        <w:rPr>
          <w:color w:val="000000"/>
          <w:spacing w:val="-11"/>
        </w:rPr>
        <w:t>крана. - URL: https://magtu.informsystema.ru/uploader/fileUpload?name=1497.pdf&amp;show=dcatalogues/1/1124028/1497.pdf&amp;view=true (дата обращения: 04.10.2019). - Макрообъект. - Текст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электронный. - Сведения до</w:t>
      </w:r>
      <w:r w:rsidRPr="00C42305">
        <w:rPr>
          <w:color w:val="000000"/>
          <w:spacing w:val="-11"/>
        </w:rPr>
        <w:t>с</w:t>
      </w:r>
      <w:r w:rsidRPr="00C42305">
        <w:rPr>
          <w:color w:val="000000"/>
          <w:spacing w:val="-11"/>
        </w:rPr>
        <w:t>тупны также на CD-ROM.</w:t>
      </w:r>
    </w:p>
    <w:p w:rsidR="004A7D68" w:rsidRDefault="004A7D68" w:rsidP="004A7D68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rPr>
          <w:color w:val="000000"/>
          <w:spacing w:val="-11"/>
        </w:rPr>
      </w:pPr>
      <w:r w:rsidRPr="004A7D68">
        <w:rPr>
          <w:color w:val="000000"/>
          <w:spacing w:val="-11"/>
        </w:rPr>
        <w:t>Логунова, О. С. Основные этапы разработки научных статей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учебное пособие / О. С. Л</w:t>
      </w:r>
      <w:r w:rsidRPr="004A7D68">
        <w:rPr>
          <w:color w:val="000000"/>
          <w:spacing w:val="-11"/>
        </w:rPr>
        <w:t>о</w:t>
      </w:r>
      <w:r w:rsidRPr="004A7D68">
        <w:rPr>
          <w:color w:val="000000"/>
          <w:spacing w:val="-11"/>
        </w:rPr>
        <w:t>гунова, Е. А. Ильина ; МГТУ. - Магнитогорск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МГТУ, 2017. - 1 электрон</w:t>
      </w:r>
      <w:proofErr w:type="gramStart"/>
      <w:r w:rsidRPr="004A7D68">
        <w:rPr>
          <w:color w:val="000000"/>
          <w:spacing w:val="-11"/>
        </w:rPr>
        <w:t>.</w:t>
      </w:r>
      <w:proofErr w:type="gramEnd"/>
      <w:r w:rsidRPr="004A7D68">
        <w:rPr>
          <w:color w:val="000000"/>
          <w:spacing w:val="-11"/>
        </w:rPr>
        <w:t xml:space="preserve"> </w:t>
      </w:r>
      <w:proofErr w:type="gramStart"/>
      <w:r w:rsidRPr="004A7D68">
        <w:rPr>
          <w:color w:val="000000"/>
          <w:spacing w:val="-11"/>
        </w:rPr>
        <w:t>о</w:t>
      </w:r>
      <w:proofErr w:type="gramEnd"/>
      <w:r w:rsidRPr="004A7D68">
        <w:rPr>
          <w:color w:val="000000"/>
          <w:spacing w:val="-11"/>
        </w:rPr>
        <w:t xml:space="preserve">пт. диск (CD-ROM). - </w:t>
      </w:r>
      <w:proofErr w:type="spellStart"/>
      <w:r w:rsidRPr="004A7D68">
        <w:rPr>
          <w:color w:val="000000"/>
          <w:spacing w:val="-11"/>
        </w:rPr>
        <w:t>Загл</w:t>
      </w:r>
      <w:proofErr w:type="spellEnd"/>
      <w:r w:rsidRPr="004A7D68">
        <w:rPr>
          <w:color w:val="000000"/>
          <w:spacing w:val="-11"/>
        </w:rPr>
        <w:t>. с титул</w:t>
      </w:r>
      <w:proofErr w:type="gramStart"/>
      <w:r w:rsidRPr="004A7D68">
        <w:rPr>
          <w:color w:val="000000"/>
          <w:spacing w:val="-11"/>
        </w:rPr>
        <w:t>.</w:t>
      </w:r>
      <w:proofErr w:type="gramEnd"/>
      <w:r w:rsidRPr="004A7D68">
        <w:rPr>
          <w:color w:val="000000"/>
          <w:spacing w:val="-11"/>
        </w:rPr>
        <w:t xml:space="preserve"> </w:t>
      </w:r>
      <w:proofErr w:type="gramStart"/>
      <w:r w:rsidRPr="004A7D68">
        <w:rPr>
          <w:color w:val="000000"/>
          <w:spacing w:val="-11"/>
        </w:rPr>
        <w:t>э</w:t>
      </w:r>
      <w:proofErr w:type="gramEnd"/>
      <w:r w:rsidRPr="004A7D68">
        <w:rPr>
          <w:color w:val="000000"/>
          <w:spacing w:val="-11"/>
        </w:rPr>
        <w:t>крана. - URL: https://magtu.informsystema.ru/uploader/fileUpload?name=3138.pdf&amp;show=dcatalogues/1/1136410/3138.pdf&amp;view=true (дата обращения: 05.10.2020). - Макрообъект. - Текст</w:t>
      </w:r>
      <w:proofErr w:type="gramStart"/>
      <w:r w:rsidRPr="004A7D68">
        <w:rPr>
          <w:color w:val="000000"/>
          <w:spacing w:val="-11"/>
        </w:rPr>
        <w:t xml:space="preserve"> :</w:t>
      </w:r>
      <w:proofErr w:type="gramEnd"/>
      <w:r w:rsidRPr="004A7D68">
        <w:rPr>
          <w:color w:val="000000"/>
          <w:spacing w:val="-11"/>
        </w:rPr>
        <w:t xml:space="preserve"> электронный. - Сведения до</w:t>
      </w:r>
      <w:r w:rsidRPr="004A7D68">
        <w:rPr>
          <w:color w:val="000000"/>
          <w:spacing w:val="-11"/>
        </w:rPr>
        <w:t>с</w:t>
      </w:r>
      <w:r w:rsidRPr="004A7D68">
        <w:rPr>
          <w:color w:val="000000"/>
          <w:spacing w:val="-11"/>
        </w:rPr>
        <w:t>тупны также на CD-ROM.</w:t>
      </w:r>
    </w:p>
    <w:p w:rsidR="00B45E0A" w:rsidRPr="00C17915" w:rsidRDefault="00B45E0A" w:rsidP="00B45E0A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42305" w:rsidRDefault="00C42305" w:rsidP="00F95F96">
      <w:pPr>
        <w:pStyle w:val="af4"/>
        <w:shd w:val="clear" w:color="auto" w:fill="FFFFFF"/>
        <w:tabs>
          <w:tab w:val="left" w:pos="0"/>
        </w:tabs>
        <w:spacing w:line="322" w:lineRule="exact"/>
        <w:ind w:left="0" w:firstLine="0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ab/>
      </w:r>
      <w:r w:rsidR="004A7D68">
        <w:rPr>
          <w:color w:val="000000"/>
          <w:spacing w:val="-11"/>
          <w:lang w:val="ru-RU"/>
        </w:rPr>
        <w:t xml:space="preserve">1. </w:t>
      </w:r>
      <w:r w:rsidR="004A7D68" w:rsidRPr="004A7D68">
        <w:rPr>
          <w:color w:val="000000"/>
          <w:spacing w:val="-11"/>
          <w:lang w:val="ru-RU"/>
        </w:rPr>
        <w:t>Кузнецов, И. Н. Основы научных исследований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учебное пособие для бакалавров / И. Н. Кузнецов. - 5-е изд., пересмотр. - Москва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Издательско-торговая корпорация «Дашков и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К</w:t>
      </w:r>
      <w:proofErr w:type="gramEnd"/>
      <w:r w:rsidR="004A7D68" w:rsidRPr="004A7D68">
        <w:rPr>
          <w:color w:val="000000"/>
          <w:spacing w:val="-11"/>
          <w:lang w:val="ru-RU"/>
        </w:rPr>
        <w:t>°», 2020. - 282 с. - ISBN 978-5-394-03684-2. - Текст</w:t>
      </w:r>
      <w:proofErr w:type="gramStart"/>
      <w:r w:rsidR="004A7D68" w:rsidRPr="004A7D68">
        <w:rPr>
          <w:color w:val="000000"/>
          <w:spacing w:val="-11"/>
          <w:lang w:val="ru-RU"/>
        </w:rPr>
        <w:t xml:space="preserve"> :</w:t>
      </w:r>
      <w:proofErr w:type="gramEnd"/>
      <w:r w:rsidR="004A7D68" w:rsidRPr="004A7D68">
        <w:rPr>
          <w:color w:val="000000"/>
          <w:spacing w:val="-11"/>
          <w:lang w:val="ru-RU"/>
        </w:rPr>
        <w:t xml:space="preserve"> электронный. - URL: https://znanium.com/catalog/product/1093235 (дата обращения: 05.10.2020). – Режим доступа: по по</w:t>
      </w:r>
      <w:r w:rsidR="004A7D68" w:rsidRPr="004A7D68">
        <w:rPr>
          <w:color w:val="000000"/>
          <w:spacing w:val="-11"/>
          <w:lang w:val="ru-RU"/>
        </w:rPr>
        <w:t>д</w:t>
      </w:r>
      <w:r w:rsidR="004A7D68" w:rsidRPr="004A7D68">
        <w:rPr>
          <w:color w:val="000000"/>
          <w:spacing w:val="-11"/>
          <w:lang w:val="ru-RU"/>
        </w:rPr>
        <w:t>писке.</w:t>
      </w:r>
    </w:p>
    <w:p w:rsidR="004A7D68" w:rsidRDefault="004A7D68" w:rsidP="004A7D68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 xml:space="preserve">2. </w:t>
      </w:r>
      <w:r w:rsidRPr="004A7D68">
        <w:rPr>
          <w:color w:val="000000"/>
          <w:spacing w:val="-11"/>
          <w:lang w:val="ru-RU"/>
        </w:rPr>
        <w:t>Самостоятельная работа студентов вуза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практикум / составители: Т. Г. </w:t>
      </w:r>
      <w:proofErr w:type="spellStart"/>
      <w:r w:rsidRPr="004A7D68">
        <w:rPr>
          <w:color w:val="000000"/>
          <w:spacing w:val="-11"/>
          <w:lang w:val="ru-RU"/>
        </w:rPr>
        <w:t>Неретина</w:t>
      </w:r>
      <w:proofErr w:type="spellEnd"/>
      <w:r w:rsidRPr="004A7D68">
        <w:rPr>
          <w:color w:val="000000"/>
          <w:spacing w:val="-11"/>
          <w:lang w:val="ru-RU"/>
        </w:rPr>
        <w:t xml:space="preserve">, Н. Р. </w:t>
      </w:r>
      <w:proofErr w:type="spellStart"/>
      <w:r w:rsidRPr="004A7D68">
        <w:rPr>
          <w:color w:val="000000"/>
          <w:spacing w:val="-11"/>
          <w:lang w:val="ru-RU"/>
        </w:rPr>
        <w:t>Уразаева</w:t>
      </w:r>
      <w:proofErr w:type="spellEnd"/>
      <w:r w:rsidRPr="004A7D68">
        <w:rPr>
          <w:color w:val="000000"/>
          <w:spacing w:val="-11"/>
          <w:lang w:val="ru-RU"/>
        </w:rPr>
        <w:t xml:space="preserve">, Е. М. </w:t>
      </w:r>
      <w:proofErr w:type="spellStart"/>
      <w:r w:rsidRPr="004A7D68">
        <w:rPr>
          <w:color w:val="000000"/>
          <w:spacing w:val="-11"/>
          <w:lang w:val="ru-RU"/>
        </w:rPr>
        <w:t>Разумова</w:t>
      </w:r>
      <w:proofErr w:type="spellEnd"/>
      <w:r w:rsidRPr="004A7D68">
        <w:rPr>
          <w:color w:val="000000"/>
          <w:spacing w:val="-11"/>
          <w:lang w:val="ru-RU"/>
        </w:rPr>
        <w:t>, Т. Ф. Орехова</w:t>
      </w:r>
      <w:proofErr w:type="gramStart"/>
      <w:r w:rsidRPr="004A7D68">
        <w:rPr>
          <w:color w:val="000000"/>
          <w:spacing w:val="-11"/>
          <w:lang w:val="ru-RU"/>
        </w:rPr>
        <w:t xml:space="preserve"> ;</w:t>
      </w:r>
      <w:proofErr w:type="gramEnd"/>
      <w:r w:rsidRPr="004A7D68">
        <w:rPr>
          <w:color w:val="000000"/>
          <w:spacing w:val="-11"/>
          <w:lang w:val="ru-RU"/>
        </w:rPr>
        <w:t xml:space="preserve"> Магнитогорский гос. технический ун-т им. Г. И. Носова. - Магнитогорск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МГТУ им. Г. И. Носова, 2019. - 1 CD-ROM. - </w:t>
      </w:r>
      <w:proofErr w:type="spellStart"/>
      <w:r w:rsidRPr="004A7D68">
        <w:rPr>
          <w:color w:val="000000"/>
          <w:spacing w:val="-11"/>
          <w:lang w:val="ru-RU"/>
        </w:rPr>
        <w:t>Загл</w:t>
      </w:r>
      <w:proofErr w:type="spellEnd"/>
      <w:r w:rsidRPr="004A7D68">
        <w:rPr>
          <w:color w:val="000000"/>
          <w:spacing w:val="-11"/>
          <w:lang w:val="ru-RU"/>
        </w:rPr>
        <w:t>. с титул</w:t>
      </w:r>
      <w:proofErr w:type="gramStart"/>
      <w:r w:rsidRPr="004A7D68">
        <w:rPr>
          <w:color w:val="000000"/>
          <w:spacing w:val="-11"/>
          <w:lang w:val="ru-RU"/>
        </w:rPr>
        <w:t>.</w:t>
      </w:r>
      <w:proofErr w:type="gramEnd"/>
      <w:r w:rsidRPr="004A7D68">
        <w:rPr>
          <w:color w:val="000000"/>
          <w:spacing w:val="-11"/>
          <w:lang w:val="ru-RU"/>
        </w:rPr>
        <w:t xml:space="preserve"> </w:t>
      </w:r>
      <w:proofErr w:type="gramStart"/>
      <w:r w:rsidRPr="004A7D68">
        <w:rPr>
          <w:color w:val="000000"/>
          <w:spacing w:val="-11"/>
          <w:lang w:val="ru-RU"/>
        </w:rPr>
        <w:t>э</w:t>
      </w:r>
      <w:proofErr w:type="gramEnd"/>
      <w:r w:rsidRPr="004A7D68">
        <w:rPr>
          <w:color w:val="000000"/>
          <w:spacing w:val="-11"/>
          <w:lang w:val="ru-RU"/>
        </w:rPr>
        <w:t>крана. - URL: https://magtu.informsystema.ru/uploader/fileUpload?name=3816.pdf&amp;show=dcatalogues/1/1530261/3816.pdf&amp;view=true (дата обращения: 05.10.2020). - Макрообъект. - Текст</w:t>
      </w:r>
      <w:proofErr w:type="gramStart"/>
      <w:r w:rsidRPr="004A7D68">
        <w:rPr>
          <w:color w:val="000000"/>
          <w:spacing w:val="-11"/>
          <w:lang w:val="ru-RU"/>
        </w:rPr>
        <w:t xml:space="preserve"> :</w:t>
      </w:r>
      <w:proofErr w:type="gramEnd"/>
      <w:r w:rsidRPr="004A7D68">
        <w:rPr>
          <w:color w:val="000000"/>
          <w:spacing w:val="-11"/>
          <w:lang w:val="ru-RU"/>
        </w:rPr>
        <w:t xml:space="preserve"> электронный. - Сведения до</w:t>
      </w:r>
      <w:r w:rsidRPr="004A7D68">
        <w:rPr>
          <w:color w:val="000000"/>
          <w:spacing w:val="-11"/>
          <w:lang w:val="ru-RU"/>
        </w:rPr>
        <w:t>с</w:t>
      </w:r>
      <w:r w:rsidRPr="004A7D68">
        <w:rPr>
          <w:color w:val="000000"/>
          <w:spacing w:val="-11"/>
          <w:lang w:val="ru-RU"/>
        </w:rPr>
        <w:t>тупны также на CD-ROM.</w:t>
      </w:r>
    </w:p>
    <w:p w:rsidR="00B45E0A" w:rsidRPr="00C17915" w:rsidRDefault="00B45E0A" w:rsidP="00B45E0A">
      <w:pPr>
        <w:pStyle w:val="Style10"/>
        <w:widowControl/>
        <w:rPr>
          <w:i/>
          <w:color w:val="C00000"/>
        </w:rPr>
      </w:pP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31DD6" w:rsidRPr="00131DD6" w:rsidRDefault="00131DD6" w:rsidP="00F95F96">
      <w:pPr>
        <w:pStyle w:val="af4"/>
        <w:numPr>
          <w:ilvl w:val="0"/>
          <w:numId w:val="49"/>
        </w:numPr>
        <w:shd w:val="clear" w:color="auto" w:fill="FFFFFF"/>
        <w:tabs>
          <w:tab w:val="left" w:pos="0"/>
        </w:tabs>
        <w:spacing w:line="322" w:lineRule="exact"/>
        <w:ind w:left="0" w:firstLine="709"/>
        <w:rPr>
          <w:rStyle w:val="FontStyle21"/>
          <w:color w:val="000000"/>
          <w:spacing w:val="-11"/>
          <w:sz w:val="24"/>
          <w:szCs w:val="24"/>
          <w:lang w:val="ru-RU"/>
        </w:rPr>
      </w:pPr>
      <w:r w:rsidRPr="00131DD6">
        <w:rPr>
          <w:lang w:val="ru-RU"/>
        </w:rPr>
        <w:t>Янковская, Ю.С. Архитектурно-средовой объект: образ и морфология: учебное пособие для студентов архитектурных и дизайнерских специальностей / Ю. С. Янковская</w:t>
      </w:r>
      <w:proofErr w:type="gramStart"/>
      <w:r w:rsidRPr="00131DD6">
        <w:rPr>
          <w:lang w:val="ru-RU"/>
        </w:rPr>
        <w:t xml:space="preserve"> ;</w:t>
      </w:r>
      <w:proofErr w:type="gramEnd"/>
      <w:r w:rsidRPr="00131DD6">
        <w:rPr>
          <w:lang w:val="ru-RU"/>
        </w:rPr>
        <w:t xml:space="preserve"> М-во образования и науки Российской Федерации, Федеральное гос. бюдже</w:t>
      </w:r>
      <w:r w:rsidRPr="00131DD6">
        <w:rPr>
          <w:lang w:val="ru-RU"/>
        </w:rPr>
        <w:t>т</w:t>
      </w:r>
      <w:r w:rsidRPr="00131DD6">
        <w:rPr>
          <w:lang w:val="ru-RU"/>
        </w:rPr>
        <w:t>ное образовательное учреждение высшего проф. образования "Уральская гос. архитекту</w:t>
      </w:r>
      <w:r w:rsidRPr="00131DD6">
        <w:rPr>
          <w:lang w:val="ru-RU"/>
        </w:rPr>
        <w:t>р</w:t>
      </w:r>
      <w:r w:rsidRPr="00131DD6">
        <w:rPr>
          <w:lang w:val="ru-RU"/>
        </w:rPr>
        <w:t>но-художественная акад." (ФГБОУ ВПО "</w:t>
      </w:r>
      <w:proofErr w:type="spellStart"/>
      <w:r w:rsidRPr="00131DD6">
        <w:rPr>
          <w:lang w:val="ru-RU"/>
        </w:rPr>
        <w:t>УралГАХА</w:t>
      </w:r>
      <w:proofErr w:type="spellEnd"/>
      <w:r w:rsidRPr="00131DD6">
        <w:rPr>
          <w:lang w:val="ru-RU"/>
        </w:rPr>
        <w:t>"). - Екатеринбург</w:t>
      </w:r>
      <w:proofErr w:type="gramStart"/>
      <w:r w:rsidRPr="00131DD6">
        <w:rPr>
          <w:lang w:val="ru-RU"/>
        </w:rPr>
        <w:t xml:space="preserve"> :</w:t>
      </w:r>
      <w:proofErr w:type="gramEnd"/>
      <w:r w:rsidRPr="00131DD6">
        <w:rPr>
          <w:lang w:val="ru-RU"/>
        </w:rPr>
        <w:t xml:space="preserve"> </w:t>
      </w:r>
      <w:proofErr w:type="spellStart"/>
      <w:r w:rsidRPr="00131DD6">
        <w:rPr>
          <w:lang w:val="ru-RU"/>
        </w:rPr>
        <w:t>Архитектон</w:t>
      </w:r>
      <w:proofErr w:type="spellEnd"/>
      <w:r w:rsidRPr="00131DD6">
        <w:rPr>
          <w:lang w:val="ru-RU"/>
        </w:rPr>
        <w:t>, 2012. – 233.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31DD6" w:rsidRDefault="00131DD6" w:rsidP="00A15629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4A7D68" w:rsidRPr="00131DD6" w:rsidTr="003B19C5">
        <w:tc>
          <w:tcPr>
            <w:tcW w:w="3190" w:type="dxa"/>
          </w:tcPr>
          <w:p w:rsidR="004A7D68" w:rsidRPr="00C30779" w:rsidRDefault="004A7D68" w:rsidP="003B19C5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190" w:type="dxa"/>
          </w:tcPr>
          <w:p w:rsidR="004A7D68" w:rsidRPr="00171C55" w:rsidRDefault="004A7D68" w:rsidP="003B19C5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91" w:type="dxa"/>
          </w:tcPr>
          <w:p w:rsidR="004A7D68" w:rsidRPr="00171C55" w:rsidRDefault="004A7D68" w:rsidP="004A7D6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Style w:val="FontStyle21"/>
                <w:sz w:val="24"/>
                <w:szCs w:val="24"/>
              </w:rPr>
            </w:pPr>
            <w:bookmarkStart w:id="0" w:name="_GoBack"/>
            <w:bookmarkEnd w:id="0"/>
            <w:r w:rsidRPr="00171C55">
              <w:rPr>
                <w:rStyle w:val="FontStyle21"/>
                <w:sz w:val="24"/>
                <w:szCs w:val="24"/>
              </w:rPr>
              <w:t>начало эксплуатации 16.04.2012, срок действия-бессрочно</w:t>
            </w:r>
          </w:p>
        </w:tc>
      </w:tr>
      <w:tr w:rsidR="006A2DF8" w:rsidRPr="00131DD6" w:rsidTr="003B19C5">
        <w:tc>
          <w:tcPr>
            <w:tcW w:w="3190" w:type="dxa"/>
            <w:vAlign w:val="center"/>
          </w:tcPr>
          <w:p w:rsidR="006A2DF8" w:rsidRDefault="006A2DF8" w:rsidP="004A7D6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6A2DF8" w:rsidRDefault="006A2DF8" w:rsidP="004A7D6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6A2DF8" w:rsidRDefault="006A2DF8" w:rsidP="006A2DF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lastRenderedPageBreak/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4A7D68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131DD6" w:rsidRPr="00131DD6" w:rsidRDefault="00131DD6" w:rsidP="003B19C5">
            <w:pPr>
              <w:pStyle w:val="Style8"/>
              <w:ind w:firstLine="0"/>
              <w:jc w:val="center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  <w:p w:rsidR="00131DD6" w:rsidRPr="00131DD6" w:rsidRDefault="00131DD6" w:rsidP="003B19C5">
            <w:pPr>
              <w:ind w:firstLine="0"/>
              <w:jc w:val="center"/>
            </w:pPr>
          </w:p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Professioal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Bisiness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t>№ лицензии-42649837, н</w:t>
            </w:r>
            <w:r w:rsidRPr="00131DD6">
              <w:t>а</w:t>
            </w:r>
            <w:r w:rsidRPr="00131DD6">
              <w:t>чало эксплуатации 28.06.2007</w:t>
            </w:r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131DD6" w:rsidRPr="00131DD6" w:rsidTr="003B19C5">
        <w:tc>
          <w:tcPr>
            <w:tcW w:w="3190" w:type="dxa"/>
          </w:tcPr>
          <w:p w:rsidR="00131DD6" w:rsidRPr="00131DD6" w:rsidRDefault="00131DD6" w:rsidP="003B19C5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131DD6" w:rsidRPr="00131DD6" w:rsidRDefault="00131DD6" w:rsidP="003B19C5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131DD6" w:rsidRPr="00131DD6" w:rsidRDefault="00131DD6" w:rsidP="003B19C5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131DD6" w:rsidRDefault="00131DD6" w:rsidP="00131DD6">
      <w:pPr>
        <w:pStyle w:val="Style8"/>
        <w:widowControl/>
        <w:ind w:firstLine="0"/>
        <w:rPr>
          <w:sz w:val="20"/>
          <w:szCs w:val="20"/>
        </w:rPr>
      </w:pPr>
    </w:p>
    <w:p w:rsidR="00131DD6" w:rsidRDefault="00131DD6" w:rsidP="00131DD6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1943F8" w:rsidRPr="004C74FB" w:rsidTr="003B19C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43F8" w:rsidRPr="004C74FB" w:rsidRDefault="001943F8" w:rsidP="003B19C5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943F8" w:rsidTr="003B19C5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E595F" w:rsidP="003B19C5">
            <w:hyperlink r:id="rId17" w:history="1">
              <w:r w:rsidR="001943F8" w:rsidRPr="00AD6225">
                <w:rPr>
                  <w:rStyle w:val="afa"/>
                </w:rPr>
                <w:t>https://dlib</w:t>
              </w:r>
            </w:hyperlink>
            <w:r w:rsidR="001943F8">
              <w:rPr>
                <w:color w:val="000000"/>
              </w:rPr>
              <w:t>.eastview.com/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/>
        </w:tc>
        <w:tc>
          <w:tcPr>
            <w:tcW w:w="143" w:type="dxa"/>
          </w:tcPr>
          <w:p w:rsidR="001943F8" w:rsidRDefault="001943F8" w:rsidP="003B19C5"/>
        </w:tc>
      </w:tr>
      <w:tr w:rsidR="001943F8" w:rsidRPr="0006747C" w:rsidTr="003B19C5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1943F8" w:rsidRDefault="001943F8" w:rsidP="003B19C5">
            <w:pPr>
              <w:rPr>
                <w:lang w:val="en-US"/>
              </w:rPr>
            </w:pPr>
            <w:r w:rsidRPr="001943F8">
              <w:rPr>
                <w:color w:val="000000"/>
                <w:lang w:val="en-US"/>
              </w:rPr>
              <w:t>URL:</w:t>
            </w:r>
            <w:r w:rsidRPr="001943F8">
              <w:rPr>
                <w:lang w:val="en-US"/>
              </w:rPr>
              <w:t xml:space="preserve"> </w:t>
            </w:r>
            <w:hyperlink r:id="rId18" w:history="1">
              <w:r w:rsidRPr="001943F8">
                <w:rPr>
                  <w:rStyle w:val="afa"/>
                  <w:lang w:val="en-US"/>
                </w:rPr>
                <w:t>https://elibrary</w:t>
              </w:r>
            </w:hyperlink>
            <w:r w:rsidRPr="001943F8">
              <w:rPr>
                <w:color w:val="000000"/>
                <w:lang w:val="en-US"/>
              </w:rPr>
              <w:t>.ru/project_risc.asp</w:t>
            </w:r>
            <w:r w:rsidRPr="001943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943F8" w:rsidRPr="001943F8" w:rsidRDefault="001943F8" w:rsidP="003B19C5">
            <w:pPr>
              <w:rPr>
                <w:lang w:val="en-US"/>
              </w:rPr>
            </w:pPr>
          </w:p>
        </w:tc>
      </w:tr>
      <w:tr w:rsidR="001943F8" w:rsidRPr="0006747C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4C74FB" w:rsidRDefault="001943F8" w:rsidP="003B19C5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1943F8" w:rsidRDefault="001943F8" w:rsidP="003B19C5">
            <w:pPr>
              <w:rPr>
                <w:lang w:val="en-US"/>
              </w:rPr>
            </w:pPr>
            <w:r w:rsidRPr="001943F8">
              <w:rPr>
                <w:color w:val="000000"/>
                <w:lang w:val="en-US"/>
              </w:rPr>
              <w:t>URL:</w:t>
            </w:r>
            <w:r w:rsidRPr="001943F8">
              <w:rPr>
                <w:lang w:val="en-US"/>
              </w:rPr>
              <w:t xml:space="preserve"> </w:t>
            </w:r>
            <w:hyperlink r:id="rId19" w:history="1">
              <w:r w:rsidRPr="001943F8">
                <w:rPr>
                  <w:rStyle w:val="afa"/>
                  <w:lang w:val="en-US"/>
                </w:rPr>
                <w:t>http://window</w:t>
              </w:r>
            </w:hyperlink>
            <w:r w:rsidRPr="001943F8">
              <w:rPr>
                <w:color w:val="000000"/>
                <w:lang w:val="en-US"/>
              </w:rPr>
              <w:t>.edu.ru/</w:t>
            </w:r>
            <w:r w:rsidRPr="001943F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943F8" w:rsidRPr="001943F8" w:rsidRDefault="001943F8" w:rsidP="003B19C5">
            <w:pPr>
              <w:rPr>
                <w:lang w:val="en-US"/>
              </w:rPr>
            </w:pPr>
          </w:p>
        </w:tc>
      </w:tr>
      <w:tr w:rsidR="001943F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E595F" w:rsidP="003B19C5">
            <w:hyperlink r:id="rId20" w:history="1">
              <w:r w:rsidR="001943F8" w:rsidRPr="00AD6225">
                <w:rPr>
                  <w:rStyle w:val="afa"/>
                </w:rPr>
                <w:t>https://www</w:t>
              </w:r>
            </w:hyperlink>
            <w:r w:rsidR="001943F8">
              <w:rPr>
                <w:color w:val="000000"/>
              </w:rPr>
              <w:t>.rsl.ru/ru/4readers/catalogues/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1943F8" w:rsidP="003B19C5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E595F" w:rsidP="003B19C5">
            <w:hyperlink r:id="rId21" w:history="1">
              <w:r w:rsidR="001943F8" w:rsidRPr="00AD6225">
                <w:rPr>
                  <w:rStyle w:val="afa"/>
                </w:rPr>
                <w:t>http://magtu</w:t>
              </w:r>
            </w:hyperlink>
            <w:r w:rsidR="001943F8">
              <w:rPr>
                <w:color w:val="000000"/>
              </w:rPr>
              <w:t>.ru:8085/marcweb2/Default.asp</w:t>
            </w:r>
            <w:r w:rsidR="001943F8">
              <w:t xml:space="preserve"> </w:t>
            </w:r>
          </w:p>
        </w:tc>
        <w:tc>
          <w:tcPr>
            <w:tcW w:w="143" w:type="dxa"/>
          </w:tcPr>
          <w:p w:rsidR="001943F8" w:rsidRDefault="001943F8" w:rsidP="003B19C5"/>
        </w:tc>
      </w:tr>
      <w:tr w:rsidR="001943F8" w:rsidRPr="00A833D8" w:rsidTr="003B19C5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Pr="00A833D8" w:rsidRDefault="001943F8" w:rsidP="003B19C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43F8" w:rsidRDefault="004E595F" w:rsidP="003B19C5">
            <w:pPr>
              <w:rPr>
                <w:color w:val="000000"/>
              </w:rPr>
            </w:pPr>
            <w:hyperlink r:id="rId22" w:history="1">
              <w:r w:rsidR="001943F8" w:rsidRPr="00AD6225">
                <w:rPr>
                  <w:rStyle w:val="afa"/>
                </w:rPr>
                <w:t>https://scholar.google.ru/</w:t>
              </w:r>
            </w:hyperlink>
          </w:p>
          <w:p w:rsidR="001943F8" w:rsidRPr="00A833D8" w:rsidRDefault="001943F8" w:rsidP="003B19C5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1943F8" w:rsidRPr="00A833D8" w:rsidRDefault="001943F8" w:rsidP="003B19C5"/>
        </w:tc>
      </w:tr>
      <w:tr w:rsidR="001943F8" w:rsidRPr="004C74FB" w:rsidTr="003B19C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43F8" w:rsidRPr="004C74FB" w:rsidRDefault="001943F8" w:rsidP="003B19C5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5930"/>
      </w:tblGrid>
      <w:tr w:rsidR="00B75A9B" w:rsidRPr="00BD265C" w:rsidTr="00C4230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C42305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C4230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DD6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C42305"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C4230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C4230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B75A9B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DD6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C4230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>формационно-образовательную среду университета</w:t>
            </w:r>
          </w:p>
        </w:tc>
      </w:tr>
      <w:tr w:rsidR="006A2DF8" w:rsidRPr="00BD265C" w:rsidTr="003B19C5">
        <w:trPr>
          <w:trHeight w:val="921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  <w:r w:rsidRPr="00BD265C">
              <w:lastRenderedPageBreak/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  <w:tr w:rsidR="006A2DF8" w:rsidRPr="00BD265C" w:rsidTr="003B19C5">
        <w:trPr>
          <w:trHeight w:val="921"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  <w:r w:rsidRPr="008759D1">
              <w:t>Помещение для хранения и профилактического обсл</w:t>
            </w:r>
            <w:r w:rsidRPr="008759D1">
              <w:t>у</w:t>
            </w:r>
            <w:r w:rsidRPr="008759D1">
              <w:t>живания учебного оборуд</w:t>
            </w:r>
            <w:r w:rsidRPr="008759D1">
              <w:t>о</w:t>
            </w:r>
            <w:r w:rsidRPr="008759D1">
              <w:t>вания</w:t>
            </w:r>
          </w:p>
        </w:tc>
        <w:tc>
          <w:tcPr>
            <w:tcW w:w="3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F95F96" w:rsidP="00F95F96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</w:t>
            </w:r>
            <w:r w:rsidRPr="00FD68AB">
              <w:t>с</w:t>
            </w:r>
            <w:r w:rsidRPr="00FD68AB">
              <w:t xml:space="preserve">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  <w:tr w:rsidR="006A2DF8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/>
        </w:tc>
      </w:tr>
      <w:tr w:rsidR="006A2DF8" w:rsidRPr="00BD265C" w:rsidTr="00C4230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131DD6">
            <w:pPr>
              <w:ind w:firstLine="0"/>
            </w:pP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8" w:rsidRPr="00BD265C" w:rsidRDefault="006A2DF8" w:rsidP="00C42305"/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4BD" w:rsidRDefault="00BD24BD">
      <w:r>
        <w:separator/>
      </w:r>
    </w:p>
  </w:endnote>
  <w:endnote w:type="continuationSeparator" w:id="0">
    <w:p w:rsidR="00BD24BD" w:rsidRDefault="00BD24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C5" w:rsidRDefault="004E59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19C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19C5" w:rsidRDefault="003B19C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C5" w:rsidRDefault="004E59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19C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747C">
      <w:rPr>
        <w:rStyle w:val="a4"/>
        <w:noProof/>
      </w:rPr>
      <w:t>4</w:t>
    </w:r>
    <w:r>
      <w:rPr>
        <w:rStyle w:val="a4"/>
      </w:rPr>
      <w:fldChar w:fldCharType="end"/>
    </w:r>
  </w:p>
  <w:p w:rsidR="003B19C5" w:rsidRDefault="003B19C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4BD" w:rsidRDefault="00BD24BD">
      <w:r>
        <w:separator/>
      </w:r>
    </w:p>
  </w:footnote>
  <w:footnote w:type="continuationSeparator" w:id="0">
    <w:p w:rsidR="00BD24BD" w:rsidRDefault="00BD24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1072B4"/>
    <w:multiLevelType w:val="hybridMultilevel"/>
    <w:tmpl w:val="B19A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7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3"/>
  </w:num>
  <w:num w:numId="5">
    <w:abstractNumId w:val="47"/>
  </w:num>
  <w:num w:numId="6">
    <w:abstractNumId w:val="48"/>
  </w:num>
  <w:num w:numId="7">
    <w:abstractNumId w:val="28"/>
  </w:num>
  <w:num w:numId="8">
    <w:abstractNumId w:val="37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6"/>
  </w:num>
  <w:num w:numId="14">
    <w:abstractNumId w:val="12"/>
  </w:num>
  <w:num w:numId="15">
    <w:abstractNumId w:val="19"/>
  </w:num>
  <w:num w:numId="16">
    <w:abstractNumId w:val="41"/>
  </w:num>
  <w:num w:numId="17">
    <w:abstractNumId w:val="30"/>
  </w:num>
  <w:num w:numId="18">
    <w:abstractNumId w:val="7"/>
  </w:num>
  <w:num w:numId="19">
    <w:abstractNumId w:val="36"/>
  </w:num>
  <w:num w:numId="20">
    <w:abstractNumId w:val="25"/>
  </w:num>
  <w:num w:numId="21">
    <w:abstractNumId w:val="9"/>
  </w:num>
  <w:num w:numId="22">
    <w:abstractNumId w:val="35"/>
  </w:num>
  <w:num w:numId="23">
    <w:abstractNumId w:val="34"/>
  </w:num>
  <w:num w:numId="24">
    <w:abstractNumId w:val="20"/>
  </w:num>
  <w:num w:numId="25">
    <w:abstractNumId w:val="4"/>
  </w:num>
  <w:num w:numId="26">
    <w:abstractNumId w:val="31"/>
  </w:num>
  <w:num w:numId="27">
    <w:abstractNumId w:val="13"/>
  </w:num>
  <w:num w:numId="28">
    <w:abstractNumId w:val="16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8"/>
  </w:num>
  <w:num w:numId="35">
    <w:abstractNumId w:val="26"/>
  </w:num>
  <w:num w:numId="36">
    <w:abstractNumId w:val="2"/>
  </w:num>
  <w:num w:numId="37">
    <w:abstractNumId w:val="40"/>
  </w:num>
  <w:num w:numId="38">
    <w:abstractNumId w:val="45"/>
  </w:num>
  <w:num w:numId="39">
    <w:abstractNumId w:val="8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23"/>
  </w:num>
  <w:num w:numId="45">
    <w:abstractNumId w:val="27"/>
  </w:num>
  <w:num w:numId="46">
    <w:abstractNumId w:val="1"/>
  </w:num>
  <w:num w:numId="47">
    <w:abstractNumId w:val="39"/>
  </w:num>
  <w:num w:numId="48">
    <w:abstractNumId w:val="11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747C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F5D"/>
    <w:rsid w:val="0012639D"/>
    <w:rsid w:val="001310C7"/>
    <w:rsid w:val="00131DD6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43F8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19C5"/>
    <w:rsid w:val="003B71FE"/>
    <w:rsid w:val="003C5A78"/>
    <w:rsid w:val="003D2D66"/>
    <w:rsid w:val="003D441D"/>
    <w:rsid w:val="003D4F90"/>
    <w:rsid w:val="003E31A0"/>
    <w:rsid w:val="003E5BC4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A7D68"/>
    <w:rsid w:val="004B2897"/>
    <w:rsid w:val="004C059B"/>
    <w:rsid w:val="004C19F2"/>
    <w:rsid w:val="004C3079"/>
    <w:rsid w:val="004C33DF"/>
    <w:rsid w:val="004C7673"/>
    <w:rsid w:val="004D3C48"/>
    <w:rsid w:val="004E1422"/>
    <w:rsid w:val="004E595F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D8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DF8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5E2"/>
    <w:rsid w:val="007F5AED"/>
    <w:rsid w:val="007F703F"/>
    <w:rsid w:val="007F7A6A"/>
    <w:rsid w:val="00801306"/>
    <w:rsid w:val="00803E85"/>
    <w:rsid w:val="00806CC2"/>
    <w:rsid w:val="00812DE2"/>
    <w:rsid w:val="00814B59"/>
    <w:rsid w:val="008155AE"/>
    <w:rsid w:val="00815833"/>
    <w:rsid w:val="00816A80"/>
    <w:rsid w:val="008177F1"/>
    <w:rsid w:val="00820310"/>
    <w:rsid w:val="00821FCF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69C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1153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3FC0"/>
    <w:rsid w:val="00A06A43"/>
    <w:rsid w:val="00A1144A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7F7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24BD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305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6002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396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90C17"/>
    <w:rsid w:val="00F95F9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97268E0-92EF-42DE-8EAA-D29F73085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4299</Words>
  <Characters>24505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11</cp:revision>
  <cp:lastPrinted>2018-05-21T06:19:00Z</cp:lastPrinted>
  <dcterms:created xsi:type="dcterms:W3CDTF">2018-11-26T09:36:00Z</dcterms:created>
  <dcterms:modified xsi:type="dcterms:W3CDTF">2020-11-18T10:46:00Z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