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16" w:rsidRDefault="00FA14A0" w:rsidP="00194B2D">
      <w:pPr>
        <w:ind w:firstLine="0"/>
        <w:rPr>
          <w:lang w:val="en-US"/>
        </w:rPr>
      </w:pPr>
      <w:r>
        <w:rPr>
          <w:lang w:val="en-US"/>
        </w:rPr>
        <w:t>0</w:t>
      </w:r>
      <w:r w:rsidR="005420F9">
        <w:rPr>
          <w:noProof/>
        </w:rPr>
        <w:drawing>
          <wp:inline distT="0" distB="0" distL="0" distR="0">
            <wp:extent cx="5940425" cy="8153525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016" w:rsidRDefault="005D5016" w:rsidP="008443AF">
      <w:pPr>
        <w:rPr>
          <w:lang w:val="en-US"/>
        </w:rPr>
      </w:pPr>
    </w:p>
    <w:p w:rsidR="005D5016" w:rsidRDefault="005D5016" w:rsidP="008443AF">
      <w:pPr>
        <w:rPr>
          <w:lang w:val="en-US"/>
        </w:rPr>
      </w:pPr>
    </w:p>
    <w:p w:rsidR="005D5016" w:rsidRDefault="005D5016" w:rsidP="008443AF">
      <w:pPr>
        <w:rPr>
          <w:lang w:val="en-US"/>
        </w:rPr>
      </w:pPr>
    </w:p>
    <w:p w:rsidR="005D5016" w:rsidRDefault="005D5016" w:rsidP="008443AF">
      <w:pPr>
        <w:rPr>
          <w:lang w:val="en-US"/>
        </w:rPr>
      </w:pPr>
    </w:p>
    <w:p w:rsidR="005D5016" w:rsidRDefault="005D5016" w:rsidP="008443AF">
      <w:pPr>
        <w:rPr>
          <w:lang w:val="en-US"/>
        </w:rPr>
      </w:pPr>
    </w:p>
    <w:p w:rsidR="005D5016" w:rsidRDefault="005D5016" w:rsidP="008443AF">
      <w:pPr>
        <w:rPr>
          <w:lang w:val="en-US"/>
        </w:rPr>
      </w:pPr>
    </w:p>
    <w:p w:rsidR="005D5016" w:rsidRDefault="005D5016" w:rsidP="008443AF">
      <w:pPr>
        <w:rPr>
          <w:lang w:val="en-US"/>
        </w:rPr>
      </w:pPr>
    </w:p>
    <w:p w:rsidR="005D5016" w:rsidRDefault="005D5016" w:rsidP="00B25681">
      <w:pPr>
        <w:spacing w:after="200"/>
        <w:ind w:firstLine="0"/>
        <w:jc w:val="center"/>
        <w:rPr>
          <w:b/>
          <w:bCs/>
          <w:lang w:val="en-US"/>
        </w:rPr>
      </w:pPr>
      <w:r>
        <w:rPr>
          <w:noProof/>
        </w:rPr>
        <w:drawing>
          <wp:inline distT="0" distB="0" distL="0" distR="0">
            <wp:extent cx="5940425" cy="8154980"/>
            <wp:effectExtent l="19050" t="0" r="3175" b="0"/>
            <wp:docPr id="3" name="Рисунок 2" descr="C:\Documents and Settings\user516\Рабочий стол\Акредитация ФГОС+\Сканы рабочих программ 2018г\Гончарова\Архитектура\лис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516\Рабочий стол\Акредитация ФГОС+\Сканы рабочих программ 2018г\Гончарова\Архитектура\лист 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016" w:rsidRDefault="005D5016" w:rsidP="00B25681">
      <w:pPr>
        <w:spacing w:after="200"/>
        <w:ind w:firstLine="0"/>
        <w:jc w:val="center"/>
        <w:rPr>
          <w:b/>
          <w:bCs/>
          <w:lang w:val="en-US"/>
        </w:rPr>
      </w:pPr>
    </w:p>
    <w:p w:rsidR="005D5016" w:rsidRDefault="005D5016" w:rsidP="00B25681">
      <w:pPr>
        <w:spacing w:after="200"/>
        <w:ind w:firstLine="0"/>
        <w:jc w:val="center"/>
        <w:rPr>
          <w:b/>
          <w:bCs/>
          <w:lang w:val="en-US"/>
        </w:rPr>
      </w:pPr>
    </w:p>
    <w:p w:rsidR="005D5016" w:rsidRDefault="005D5016" w:rsidP="00B25681">
      <w:pPr>
        <w:spacing w:after="200"/>
        <w:ind w:firstLine="0"/>
        <w:jc w:val="center"/>
        <w:rPr>
          <w:b/>
          <w:bCs/>
          <w:lang w:val="en-US"/>
        </w:rPr>
      </w:pPr>
    </w:p>
    <w:p w:rsidR="007825DD" w:rsidRPr="00116C0F" w:rsidRDefault="007825DD" w:rsidP="007825DD">
      <w:pPr>
        <w:jc w:val="center"/>
        <w:rPr>
          <w:b/>
          <w:bCs/>
        </w:rPr>
      </w:pPr>
      <w:r w:rsidRPr="00116C0F">
        <w:rPr>
          <w:b/>
          <w:bCs/>
        </w:rPr>
        <w:lastRenderedPageBreak/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1413"/>
        <w:gridCol w:w="3968"/>
        <w:gridCol w:w="1700"/>
        <w:gridCol w:w="1809"/>
      </w:tblGrid>
      <w:tr w:rsidR="007825DD" w:rsidTr="00E359BF">
        <w:trPr>
          <w:trHeight w:val="117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DD" w:rsidRDefault="007825DD" w:rsidP="00E359B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DD" w:rsidRDefault="007825DD" w:rsidP="00E359BF">
            <w:pPr>
              <w:jc w:val="center"/>
              <w:rPr>
                <w:bCs/>
              </w:rPr>
            </w:pPr>
            <w:r>
              <w:rPr>
                <w:bCs/>
              </w:rPr>
              <w:t>Ра</w:t>
            </w:r>
            <w:r>
              <w:rPr>
                <w:bCs/>
              </w:rPr>
              <w:t>з</w:t>
            </w:r>
            <w:r>
              <w:rPr>
                <w:bCs/>
              </w:rPr>
              <w:t xml:space="preserve">дел </w:t>
            </w:r>
            <w:r>
              <w:rPr>
                <w:bCs/>
              </w:rPr>
              <w:br/>
              <w:t>программы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DD" w:rsidRDefault="007825DD" w:rsidP="00E359B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Краткое содержание </w:t>
            </w:r>
            <w:r>
              <w:rPr>
                <w:bCs/>
              </w:rPr>
              <w:br/>
              <w:t>изменения/дополнения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DD" w:rsidRDefault="007825DD" w:rsidP="00E359BF">
            <w:pPr>
              <w:jc w:val="center"/>
              <w:rPr>
                <w:bCs/>
              </w:rPr>
            </w:pPr>
            <w:r>
              <w:rPr>
                <w:bCs/>
              </w:rPr>
              <w:t>Дата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</w:rPr>
              <w:br/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ротокола </w:t>
            </w:r>
            <w:r>
              <w:rPr>
                <w:bCs/>
              </w:rPr>
              <w:br/>
              <w:t xml:space="preserve">заседания </w:t>
            </w:r>
            <w:r>
              <w:rPr>
                <w:bCs/>
              </w:rPr>
              <w:br/>
              <w:t>кафедры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DD" w:rsidRDefault="007825DD" w:rsidP="00E359B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Подпись зав. </w:t>
            </w:r>
            <w:r>
              <w:rPr>
                <w:bCs/>
              </w:rPr>
              <w:br/>
              <w:t>кафедрой</w:t>
            </w:r>
          </w:p>
        </w:tc>
      </w:tr>
      <w:tr w:rsidR="007825DD" w:rsidRPr="00D8102B" w:rsidTr="00E359B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DD" w:rsidRDefault="007825DD" w:rsidP="00E359BF">
            <w:pPr>
              <w:pStyle w:val="af4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DD" w:rsidRDefault="007825DD" w:rsidP="007825DD">
            <w:pPr>
              <w:ind w:firstLine="0"/>
              <w:rPr>
                <w:bCs/>
              </w:rPr>
            </w:pPr>
            <w:r>
              <w:rPr>
                <w:bCs/>
              </w:rPr>
              <w:t>Раздел 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DD" w:rsidRDefault="007825DD" w:rsidP="00E359BF">
            <w:pPr>
              <w:rPr>
                <w:bCs/>
              </w:rPr>
            </w:pPr>
            <w:r>
              <w:rPr>
                <w:bCs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DD" w:rsidRPr="00D8102B" w:rsidRDefault="007825DD" w:rsidP="007825DD">
            <w:pPr>
              <w:ind w:firstLine="0"/>
              <w:rPr>
                <w:bCs/>
              </w:rPr>
            </w:pPr>
            <w:r w:rsidRPr="00D8102B">
              <w:rPr>
                <w:bCs/>
              </w:rPr>
              <w:t>31.08.2017г. Протокол №1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DD" w:rsidRDefault="007825DD" w:rsidP="00E359BF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157480</wp:posOffset>
                  </wp:positionV>
                  <wp:extent cx="1261110" cy="565150"/>
                  <wp:effectExtent l="0" t="0" r="0" b="6350"/>
                  <wp:wrapNone/>
                  <wp:docPr id="1" name="Рисунок 1" descr="Описание: H:\ООП ФГОС 3++\РПД по ФГОС 3++\РПД_07.03.01_2019\Ульч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ОП ФГОС 3++\РПД по ФГОС 3++\РПД_07.03.01_2019\Ульч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825DD" w:rsidRPr="00D8102B" w:rsidTr="00E359B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Pr="001A5AA0" w:rsidRDefault="007825DD" w:rsidP="00E359BF">
            <w:pPr>
              <w:pStyle w:val="af4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7825DD">
            <w:pPr>
              <w:ind w:firstLine="0"/>
              <w:rPr>
                <w:bCs/>
              </w:rPr>
            </w:pPr>
            <w:r>
              <w:rPr>
                <w:bCs/>
              </w:rPr>
              <w:t>Раздел 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Cs/>
              </w:rPr>
            </w:pPr>
            <w:r>
              <w:rPr>
                <w:bCs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Pr="00D8102B" w:rsidRDefault="007825DD" w:rsidP="007825DD">
            <w:pPr>
              <w:ind w:firstLine="0"/>
              <w:rPr>
                <w:bCs/>
              </w:rPr>
            </w:pPr>
            <w:r w:rsidRPr="00D8102B">
              <w:rPr>
                <w:bCs/>
              </w:rPr>
              <w:t>31.08.2018г. Протокол №1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157480</wp:posOffset>
                  </wp:positionV>
                  <wp:extent cx="1261110" cy="565150"/>
                  <wp:effectExtent l="0" t="0" r="0" b="6350"/>
                  <wp:wrapNone/>
                  <wp:docPr id="2" name="Рисунок 2" descr="Описание: H:\ООП ФГОС 3++\РПД по ФГОС 3++\РПД_07.03.01_2019\Ульч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ОП ФГОС 3++\РПД по ФГОС 3++\РПД_07.03.01_2019\Ульч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825DD" w:rsidRPr="00D8102B" w:rsidTr="00E359BF">
        <w:trPr>
          <w:trHeight w:val="53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Pr="001A5AA0" w:rsidRDefault="007825DD" w:rsidP="00E359BF">
            <w:pPr>
              <w:pStyle w:val="af4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7825DD">
            <w:pPr>
              <w:ind w:firstLine="0"/>
              <w:rPr>
                <w:bCs/>
              </w:rPr>
            </w:pPr>
            <w:r>
              <w:rPr>
                <w:bCs/>
              </w:rPr>
              <w:t>Раздел 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Cs/>
              </w:rPr>
            </w:pPr>
            <w:r>
              <w:rPr>
                <w:bCs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Pr="00D8102B" w:rsidRDefault="007825DD" w:rsidP="007825DD">
            <w:pPr>
              <w:ind w:firstLine="0"/>
              <w:rPr>
                <w:bCs/>
              </w:rPr>
            </w:pPr>
            <w:r w:rsidRPr="00D8102B">
              <w:rPr>
                <w:bCs/>
              </w:rPr>
              <w:t>31.08.2019г. Протокол №1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157480</wp:posOffset>
                  </wp:positionV>
                  <wp:extent cx="1261110" cy="565150"/>
                  <wp:effectExtent l="0" t="0" r="0" b="6350"/>
                  <wp:wrapNone/>
                  <wp:docPr id="5" name="Рисунок 5" descr="Описание: H:\ООП ФГОС 3++\РПД по ФГОС 3++\РПД_07.03.01_2019\Ульч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ОП ФГОС 3++\РПД по ФГОС 3++\РПД_07.03.01_2019\Ульч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825DD" w:rsidRPr="00D8102B" w:rsidTr="00E359B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Pr="001A5AA0" w:rsidRDefault="007825DD" w:rsidP="00E359BF">
            <w:pPr>
              <w:pStyle w:val="af4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7825DD">
            <w:pPr>
              <w:ind w:firstLine="0"/>
              <w:rPr>
                <w:bCs/>
              </w:rPr>
            </w:pPr>
            <w:r>
              <w:rPr>
                <w:bCs/>
              </w:rPr>
              <w:t>Раздел 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Cs/>
              </w:rPr>
            </w:pPr>
            <w:r>
              <w:rPr>
                <w:bCs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7825DD">
            <w:pPr>
              <w:ind w:firstLine="0"/>
              <w:rPr>
                <w:bCs/>
              </w:rPr>
            </w:pPr>
            <w:r>
              <w:rPr>
                <w:bCs/>
              </w:rPr>
              <w:t>31.08.2020г. Протокол №1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157480</wp:posOffset>
                  </wp:positionV>
                  <wp:extent cx="1261110" cy="565150"/>
                  <wp:effectExtent l="0" t="0" r="0" b="6350"/>
                  <wp:wrapNone/>
                  <wp:docPr id="6" name="Рисунок 6" descr="Описание: H:\ООП ФГОС 3++\РПД по ФГОС 3++\РПД_07.03.01_2019\Ульч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ОП ФГОС 3++\РПД по ФГОС 3++\РПД_07.03.01_2019\Ульч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825DD" w:rsidRPr="00D8102B" w:rsidTr="00E359B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</w:tr>
      <w:tr w:rsidR="007825DD" w:rsidRPr="00D8102B" w:rsidTr="00E359B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</w:tr>
      <w:tr w:rsidR="007825DD" w:rsidRPr="00D8102B" w:rsidTr="00E359B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</w:tr>
      <w:tr w:rsidR="007825DD" w:rsidRPr="00D8102B" w:rsidTr="00E359B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</w:tr>
      <w:tr w:rsidR="007825DD" w:rsidRPr="00D8102B" w:rsidTr="00E359B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</w:tr>
      <w:tr w:rsidR="007825DD" w:rsidRPr="00D8102B" w:rsidTr="00E359B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</w:tr>
      <w:tr w:rsidR="007825DD" w:rsidRPr="00D8102B" w:rsidTr="00E359B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</w:tr>
      <w:tr w:rsidR="007825DD" w:rsidRPr="00D8102B" w:rsidTr="00E359B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</w:tr>
      <w:tr w:rsidR="007825DD" w:rsidRPr="00D8102B" w:rsidTr="00E359B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</w:tr>
      <w:tr w:rsidR="007825DD" w:rsidRPr="00D8102B" w:rsidTr="00E359B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</w:tr>
      <w:tr w:rsidR="007825DD" w:rsidRPr="00D8102B" w:rsidTr="00E359B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D" w:rsidRDefault="007825DD" w:rsidP="00E359BF">
            <w:pPr>
              <w:rPr>
                <w:b/>
                <w:bCs/>
              </w:rPr>
            </w:pPr>
          </w:p>
        </w:tc>
      </w:tr>
    </w:tbl>
    <w:p w:rsidR="007825DD" w:rsidRDefault="007825DD" w:rsidP="007825DD">
      <w:pPr>
        <w:rPr>
          <w:sz w:val="2"/>
          <w:szCs w:val="2"/>
        </w:rPr>
      </w:pPr>
    </w:p>
    <w:p w:rsidR="007825DD" w:rsidRDefault="007825DD" w:rsidP="007825DD">
      <w:pPr>
        <w:rPr>
          <w:sz w:val="0"/>
          <w:szCs w:val="0"/>
        </w:rPr>
      </w:pPr>
    </w:p>
    <w:p w:rsidR="007825DD" w:rsidRPr="00D8102B" w:rsidRDefault="007825DD" w:rsidP="007825DD"/>
    <w:p w:rsidR="00E36477" w:rsidRDefault="00E36477" w:rsidP="00194B2D">
      <w:pPr>
        <w:spacing w:after="200"/>
        <w:ind w:firstLine="0"/>
        <w:jc w:val="center"/>
        <w:rPr>
          <w:rStyle w:val="FontStyle16"/>
          <w:sz w:val="24"/>
          <w:szCs w:val="24"/>
          <w:lang w:val="en-US"/>
        </w:rPr>
      </w:pPr>
    </w:p>
    <w:p w:rsidR="00194B2D" w:rsidRDefault="00194B2D" w:rsidP="00194B2D">
      <w:pPr>
        <w:spacing w:after="200"/>
        <w:ind w:firstLine="0"/>
        <w:jc w:val="center"/>
        <w:rPr>
          <w:rStyle w:val="FontStyle16"/>
          <w:sz w:val="24"/>
          <w:szCs w:val="24"/>
          <w:lang w:val="en-US"/>
        </w:rPr>
      </w:pPr>
    </w:p>
    <w:p w:rsidR="00194B2D" w:rsidRDefault="00194B2D" w:rsidP="00194B2D">
      <w:pPr>
        <w:spacing w:after="200"/>
        <w:ind w:firstLine="0"/>
        <w:jc w:val="center"/>
        <w:rPr>
          <w:rStyle w:val="FontStyle16"/>
          <w:sz w:val="24"/>
          <w:szCs w:val="24"/>
          <w:lang w:val="en-US"/>
        </w:rPr>
      </w:pPr>
    </w:p>
    <w:p w:rsidR="007825DD" w:rsidRDefault="007825DD" w:rsidP="00194B2D">
      <w:pPr>
        <w:spacing w:after="200"/>
        <w:ind w:firstLine="0"/>
        <w:jc w:val="center"/>
        <w:rPr>
          <w:rStyle w:val="FontStyle16"/>
          <w:sz w:val="24"/>
          <w:szCs w:val="24"/>
          <w:lang w:val="en-US"/>
        </w:rPr>
      </w:pPr>
    </w:p>
    <w:p w:rsidR="007825DD" w:rsidRDefault="007825DD" w:rsidP="00194B2D">
      <w:pPr>
        <w:spacing w:after="200"/>
        <w:ind w:firstLine="0"/>
        <w:jc w:val="center"/>
        <w:rPr>
          <w:rStyle w:val="FontStyle16"/>
          <w:sz w:val="24"/>
          <w:szCs w:val="24"/>
          <w:lang w:val="en-US"/>
        </w:rPr>
      </w:pPr>
    </w:p>
    <w:p w:rsidR="007825DD" w:rsidRDefault="007825DD" w:rsidP="00194B2D">
      <w:pPr>
        <w:spacing w:after="200"/>
        <w:ind w:firstLine="0"/>
        <w:jc w:val="center"/>
        <w:rPr>
          <w:rStyle w:val="FontStyle16"/>
          <w:sz w:val="24"/>
          <w:szCs w:val="24"/>
          <w:lang w:val="en-US"/>
        </w:rPr>
      </w:pPr>
    </w:p>
    <w:p w:rsidR="007825DD" w:rsidRDefault="007825DD" w:rsidP="00194B2D">
      <w:pPr>
        <w:spacing w:after="200"/>
        <w:ind w:firstLine="0"/>
        <w:jc w:val="center"/>
        <w:rPr>
          <w:rStyle w:val="FontStyle16"/>
          <w:sz w:val="24"/>
          <w:szCs w:val="24"/>
          <w:lang w:val="en-US"/>
        </w:rPr>
      </w:pPr>
    </w:p>
    <w:p w:rsidR="007825DD" w:rsidRDefault="007825DD" w:rsidP="00194B2D">
      <w:pPr>
        <w:spacing w:after="200"/>
        <w:ind w:firstLine="0"/>
        <w:jc w:val="center"/>
        <w:rPr>
          <w:rStyle w:val="FontStyle16"/>
          <w:sz w:val="24"/>
          <w:szCs w:val="24"/>
          <w:lang w:val="en-US"/>
        </w:rPr>
      </w:pPr>
    </w:p>
    <w:p w:rsidR="007825DD" w:rsidRDefault="007825DD" w:rsidP="00194B2D">
      <w:pPr>
        <w:spacing w:after="200"/>
        <w:ind w:firstLine="0"/>
        <w:jc w:val="center"/>
        <w:rPr>
          <w:rStyle w:val="FontStyle16"/>
          <w:sz w:val="24"/>
          <w:szCs w:val="24"/>
          <w:lang w:val="en-US"/>
        </w:rPr>
      </w:pPr>
    </w:p>
    <w:p w:rsidR="007825DD" w:rsidRDefault="007825DD" w:rsidP="00194B2D">
      <w:pPr>
        <w:spacing w:after="200"/>
        <w:ind w:firstLine="0"/>
        <w:jc w:val="center"/>
        <w:rPr>
          <w:rStyle w:val="FontStyle16"/>
          <w:sz w:val="24"/>
          <w:szCs w:val="24"/>
          <w:lang w:val="en-US"/>
        </w:rPr>
      </w:pPr>
    </w:p>
    <w:p w:rsidR="007825DD" w:rsidRDefault="007825DD" w:rsidP="00194B2D">
      <w:pPr>
        <w:spacing w:after="200"/>
        <w:ind w:firstLine="0"/>
        <w:jc w:val="center"/>
        <w:rPr>
          <w:rStyle w:val="FontStyle16"/>
          <w:sz w:val="24"/>
          <w:szCs w:val="24"/>
          <w:lang w:val="en-US"/>
        </w:rPr>
      </w:pPr>
    </w:p>
    <w:p w:rsidR="007825DD" w:rsidRDefault="007825DD" w:rsidP="00194B2D">
      <w:pPr>
        <w:spacing w:after="200"/>
        <w:ind w:firstLine="0"/>
        <w:jc w:val="center"/>
        <w:rPr>
          <w:rStyle w:val="FontStyle16"/>
          <w:sz w:val="24"/>
          <w:szCs w:val="24"/>
          <w:lang w:val="en-US"/>
        </w:rPr>
      </w:pPr>
    </w:p>
    <w:p w:rsidR="005420F9" w:rsidRPr="00194B2D" w:rsidRDefault="005420F9" w:rsidP="00194B2D">
      <w:pPr>
        <w:spacing w:after="200"/>
        <w:ind w:firstLine="0"/>
        <w:jc w:val="center"/>
        <w:rPr>
          <w:rStyle w:val="FontStyle16"/>
          <w:sz w:val="24"/>
          <w:szCs w:val="24"/>
          <w:lang w:val="en-US"/>
        </w:rPr>
      </w:pPr>
    </w:p>
    <w:p w:rsidR="007754E4" w:rsidRPr="00C17915" w:rsidRDefault="005E0FCA" w:rsidP="00E36477">
      <w:pPr>
        <w:pStyle w:val="1"/>
        <w:ind w:left="0" w:firstLine="567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</w:t>
      </w:r>
    </w:p>
    <w:p w:rsidR="00F37DC6" w:rsidRDefault="00F37DC6" w:rsidP="002A720F">
      <w:proofErr w:type="gramStart"/>
      <w:r w:rsidRPr="006F4620">
        <w:rPr>
          <w:rStyle w:val="FontStyle16"/>
          <w:b w:val="0"/>
          <w:sz w:val="24"/>
          <w:szCs w:val="24"/>
        </w:rPr>
        <w:t>Цел</w:t>
      </w:r>
      <w:r w:rsidR="001A26D4">
        <w:rPr>
          <w:rStyle w:val="FontStyle16"/>
          <w:b w:val="0"/>
          <w:sz w:val="24"/>
          <w:szCs w:val="24"/>
        </w:rPr>
        <w:t>ями освоения дисциплины</w:t>
      </w:r>
      <w:r w:rsidRPr="006F4620">
        <w:rPr>
          <w:rStyle w:val="FontStyle16"/>
          <w:b w:val="0"/>
          <w:sz w:val="24"/>
          <w:szCs w:val="24"/>
        </w:rPr>
        <w:t xml:space="preserve"> «</w:t>
      </w:r>
      <w:r w:rsidR="001A26D4">
        <w:rPr>
          <w:rStyle w:val="FontStyle16"/>
          <w:b w:val="0"/>
          <w:sz w:val="24"/>
          <w:szCs w:val="24"/>
        </w:rPr>
        <w:t>Профессио</w:t>
      </w:r>
      <w:r w:rsidR="0070361D">
        <w:rPr>
          <w:rStyle w:val="FontStyle16"/>
          <w:b w:val="0"/>
          <w:sz w:val="24"/>
          <w:szCs w:val="24"/>
        </w:rPr>
        <w:t>нальные средства подачи проекта (а</w:t>
      </w:r>
      <w:r w:rsidR="001A26D4">
        <w:rPr>
          <w:rStyle w:val="FontStyle16"/>
          <w:b w:val="0"/>
          <w:sz w:val="24"/>
          <w:szCs w:val="24"/>
        </w:rPr>
        <w:t>рх</w:t>
      </w:r>
      <w:r w:rsidR="001A26D4">
        <w:rPr>
          <w:rStyle w:val="FontStyle16"/>
          <w:b w:val="0"/>
          <w:sz w:val="24"/>
          <w:szCs w:val="24"/>
        </w:rPr>
        <w:t>и</w:t>
      </w:r>
      <w:r w:rsidR="0070361D">
        <w:rPr>
          <w:rStyle w:val="FontStyle16"/>
          <w:b w:val="0"/>
          <w:sz w:val="24"/>
          <w:szCs w:val="24"/>
        </w:rPr>
        <w:t>тектурный рисунок, живопись, г</w:t>
      </w:r>
      <w:r w:rsidR="001A26D4">
        <w:rPr>
          <w:rStyle w:val="FontStyle16"/>
          <w:b w:val="0"/>
          <w:sz w:val="24"/>
          <w:szCs w:val="24"/>
        </w:rPr>
        <w:t>рафика.)</w:t>
      </w:r>
      <w:r w:rsidRPr="006F4620">
        <w:rPr>
          <w:rStyle w:val="FontStyle16"/>
          <w:b w:val="0"/>
          <w:sz w:val="24"/>
          <w:szCs w:val="24"/>
        </w:rPr>
        <w:t xml:space="preserve">» являются: </w:t>
      </w:r>
      <w:r w:rsidR="007163A0" w:rsidRPr="00D64BFD">
        <w:rPr>
          <w:rStyle w:val="FontStyle16"/>
          <w:b w:val="0"/>
          <w:sz w:val="24"/>
          <w:szCs w:val="24"/>
        </w:rPr>
        <w:t>развитие общей художественной культуры, понимание и умение изображать архитектурные формы и пространство, окр</w:t>
      </w:r>
      <w:r w:rsidR="007163A0" w:rsidRPr="00D64BFD">
        <w:rPr>
          <w:rStyle w:val="FontStyle16"/>
          <w:b w:val="0"/>
          <w:sz w:val="24"/>
          <w:szCs w:val="24"/>
        </w:rPr>
        <w:t>у</w:t>
      </w:r>
      <w:r w:rsidR="007163A0" w:rsidRPr="00D64BFD">
        <w:rPr>
          <w:rStyle w:val="FontStyle16"/>
          <w:b w:val="0"/>
          <w:sz w:val="24"/>
          <w:szCs w:val="24"/>
        </w:rPr>
        <w:t xml:space="preserve">жающую среду с натуры и по воображению, выработка важнейших для профессии </w:t>
      </w:r>
      <w:r w:rsidR="0014425D">
        <w:rPr>
          <w:rStyle w:val="FontStyle16"/>
          <w:b w:val="0"/>
          <w:sz w:val="24"/>
          <w:szCs w:val="24"/>
        </w:rPr>
        <w:t>диза</w:t>
      </w:r>
      <w:r w:rsidR="0014425D">
        <w:rPr>
          <w:rStyle w:val="FontStyle16"/>
          <w:b w:val="0"/>
          <w:sz w:val="24"/>
          <w:szCs w:val="24"/>
        </w:rPr>
        <w:t>й</w:t>
      </w:r>
      <w:r w:rsidR="0014425D">
        <w:rPr>
          <w:rStyle w:val="FontStyle16"/>
          <w:b w:val="0"/>
          <w:sz w:val="24"/>
          <w:szCs w:val="24"/>
        </w:rPr>
        <w:t xml:space="preserve">нера  </w:t>
      </w:r>
      <w:r w:rsidR="007163A0">
        <w:rPr>
          <w:rStyle w:val="FontStyle16"/>
          <w:b w:val="0"/>
          <w:sz w:val="24"/>
          <w:szCs w:val="24"/>
        </w:rPr>
        <w:t>архи</w:t>
      </w:r>
      <w:r w:rsidR="0014425D">
        <w:rPr>
          <w:rStyle w:val="FontStyle16"/>
          <w:b w:val="0"/>
          <w:sz w:val="24"/>
          <w:szCs w:val="24"/>
        </w:rPr>
        <w:t>тектурной среды</w:t>
      </w:r>
      <w:r w:rsidR="007163A0" w:rsidRPr="00D64BFD">
        <w:rPr>
          <w:rStyle w:val="FontStyle16"/>
          <w:b w:val="0"/>
          <w:sz w:val="24"/>
          <w:szCs w:val="24"/>
        </w:rPr>
        <w:t xml:space="preserve"> умений уверенно и свободно выражать свою мысль графич</w:t>
      </w:r>
      <w:r w:rsidR="007163A0" w:rsidRPr="00D64BFD">
        <w:rPr>
          <w:rStyle w:val="FontStyle16"/>
          <w:b w:val="0"/>
          <w:sz w:val="24"/>
          <w:szCs w:val="24"/>
        </w:rPr>
        <w:t>е</w:t>
      </w:r>
      <w:r w:rsidR="007163A0" w:rsidRPr="00D64BFD">
        <w:rPr>
          <w:rStyle w:val="FontStyle16"/>
          <w:b w:val="0"/>
          <w:sz w:val="24"/>
          <w:szCs w:val="24"/>
        </w:rPr>
        <w:t xml:space="preserve">скими средствами современных, профессиональных, </w:t>
      </w:r>
      <w:proofErr w:type="spellStart"/>
      <w:r w:rsidR="007163A0" w:rsidRPr="00D64BFD">
        <w:rPr>
          <w:rStyle w:val="FontStyle16"/>
          <w:b w:val="0"/>
          <w:sz w:val="24"/>
          <w:szCs w:val="24"/>
        </w:rPr>
        <w:t>межпрофессиональных</w:t>
      </w:r>
      <w:proofErr w:type="spellEnd"/>
      <w:r w:rsidR="007163A0" w:rsidRPr="00D64BFD">
        <w:rPr>
          <w:rStyle w:val="FontStyle16"/>
          <w:b w:val="0"/>
          <w:sz w:val="24"/>
          <w:szCs w:val="24"/>
        </w:rPr>
        <w:t>, публичных коммуникаций</w:t>
      </w:r>
      <w:r w:rsidR="00E82A3A">
        <w:rPr>
          <w:rStyle w:val="FontStyle16"/>
          <w:b w:val="0"/>
          <w:sz w:val="24"/>
          <w:szCs w:val="24"/>
        </w:rPr>
        <w:t xml:space="preserve"> </w:t>
      </w:r>
      <w:r w:rsidRPr="006F4620">
        <w:t xml:space="preserve">в соответствии </w:t>
      </w:r>
      <w:r w:rsidRPr="0014425D">
        <w:t>с требованиями ФГОС ВО по направлению</w:t>
      </w:r>
      <w:proofErr w:type="gramEnd"/>
      <w:r w:rsidRPr="0014425D">
        <w:t xml:space="preserve"> подготовки б</w:t>
      </w:r>
      <w:r w:rsidRPr="0014425D">
        <w:t>а</w:t>
      </w:r>
      <w:r w:rsidRPr="0014425D">
        <w:t>калавров 07.03.01 Архитектура.</w:t>
      </w:r>
    </w:p>
    <w:p w:rsidR="00E82A3A" w:rsidRDefault="00E82A3A" w:rsidP="002A720F"/>
    <w:p w:rsidR="007754E4" w:rsidRPr="00C17915" w:rsidRDefault="009C15E7" w:rsidP="00E82A3A">
      <w:pPr>
        <w:pStyle w:val="1"/>
        <w:spacing w:before="0" w:after="0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163A0">
        <w:rPr>
          <w:rStyle w:val="FontStyle21"/>
          <w:sz w:val="24"/>
          <w:szCs w:val="24"/>
        </w:rPr>
        <w:t>Место дисциплины</w:t>
      </w:r>
      <w:r w:rsidR="00B401FA" w:rsidRPr="00C17915">
        <w:rPr>
          <w:rStyle w:val="FontStyle21"/>
          <w:sz w:val="24"/>
          <w:szCs w:val="24"/>
        </w:rPr>
        <w:t xml:space="preserve">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</w:t>
      </w:r>
      <w:r w:rsidR="007754E4" w:rsidRPr="00C17915">
        <w:rPr>
          <w:rStyle w:val="FontStyle21"/>
          <w:sz w:val="24"/>
          <w:szCs w:val="24"/>
        </w:rPr>
        <w:t>а</w:t>
      </w:r>
      <w:r w:rsidR="007754E4" w:rsidRPr="00C17915">
        <w:rPr>
          <w:rStyle w:val="FontStyle21"/>
          <w:sz w:val="24"/>
          <w:szCs w:val="24"/>
        </w:rPr>
        <w:t>калавра</w:t>
      </w:r>
      <w:r w:rsidR="007163A0">
        <w:rPr>
          <w:rStyle w:val="FontStyle21"/>
          <w:sz w:val="24"/>
          <w:szCs w:val="24"/>
        </w:rPr>
        <w:t xml:space="preserve"> </w:t>
      </w:r>
    </w:p>
    <w:p w:rsidR="00E82A3A" w:rsidRDefault="00E82A3A" w:rsidP="00E82A3A">
      <w:pPr>
        <w:rPr>
          <w:bCs/>
        </w:rPr>
      </w:pPr>
      <w:r w:rsidRPr="00585238">
        <w:rPr>
          <w:rStyle w:val="FontStyle16"/>
          <w:b w:val="0"/>
          <w:sz w:val="24"/>
          <w:szCs w:val="24"/>
        </w:rPr>
        <w:t>Дисциплина «</w:t>
      </w:r>
      <w:r>
        <w:rPr>
          <w:rStyle w:val="FontStyle16"/>
          <w:b w:val="0"/>
          <w:sz w:val="24"/>
          <w:szCs w:val="24"/>
        </w:rPr>
        <w:t>Профессиональные средства подачи проекта (архитектурный рисунок, живопись, графика</w:t>
      </w:r>
      <w:r w:rsidRPr="00585238">
        <w:rPr>
          <w:rStyle w:val="FontStyle16"/>
          <w:b w:val="0"/>
          <w:sz w:val="24"/>
          <w:szCs w:val="24"/>
        </w:rPr>
        <w:t xml:space="preserve">» входит в </w:t>
      </w:r>
      <w:r w:rsidRPr="00D64BFD">
        <w:rPr>
          <w:rStyle w:val="FontStyle16"/>
          <w:b w:val="0"/>
          <w:sz w:val="24"/>
          <w:szCs w:val="24"/>
        </w:rPr>
        <w:t>базовую часть Б</w:t>
      </w:r>
      <w:proofErr w:type="gramStart"/>
      <w:r w:rsidRPr="00D64BFD">
        <w:rPr>
          <w:rStyle w:val="FontStyle16"/>
          <w:b w:val="0"/>
          <w:sz w:val="24"/>
          <w:szCs w:val="24"/>
        </w:rPr>
        <w:t>1</w:t>
      </w:r>
      <w:proofErr w:type="gramEnd"/>
      <w:r w:rsidRPr="00D64BFD">
        <w:rPr>
          <w:rStyle w:val="FontStyle16"/>
          <w:b w:val="0"/>
          <w:sz w:val="24"/>
          <w:szCs w:val="24"/>
        </w:rPr>
        <w:t>.Б блока 1 образовательной программы.</w:t>
      </w:r>
      <w:r w:rsidRPr="00D64BFD">
        <w:rPr>
          <w:bCs/>
        </w:rPr>
        <w:t xml:space="preserve"> </w:t>
      </w:r>
    </w:p>
    <w:p w:rsidR="00E82A3A" w:rsidRPr="00585238" w:rsidRDefault="00E82A3A" w:rsidP="00E82A3A">
      <w:pPr>
        <w:rPr>
          <w:rStyle w:val="FontStyle16"/>
          <w:b w:val="0"/>
          <w:sz w:val="24"/>
          <w:szCs w:val="24"/>
        </w:rPr>
      </w:pPr>
      <w:r w:rsidRPr="00585238">
        <w:rPr>
          <w:rStyle w:val="FontStyle16"/>
          <w:b w:val="0"/>
          <w:sz w:val="24"/>
          <w:szCs w:val="24"/>
        </w:rPr>
        <w:t>Для изучения дисциплины необходимы знания, умения, навыки, сформированные в</w:t>
      </w:r>
      <w:r>
        <w:rPr>
          <w:rStyle w:val="FontStyle16"/>
          <w:b w:val="0"/>
          <w:sz w:val="24"/>
          <w:szCs w:val="24"/>
        </w:rPr>
        <w:t xml:space="preserve"> результате изучения дисциплин: «</w:t>
      </w:r>
      <w:r w:rsidRPr="000C7FA1">
        <w:rPr>
          <w:iCs/>
          <w:color w:val="000000"/>
        </w:rPr>
        <w:t>История пространственных и пластических искусств (архитектуры, градостроительства, изобразительных искусств, дизайна и др.)</w:t>
      </w:r>
      <w:r w:rsidRPr="000C7FA1">
        <w:t>»</w:t>
      </w:r>
      <w:r>
        <w:t xml:space="preserve"> (2,3,4,5 сем.</w:t>
      </w:r>
      <w:proofErr w:type="gramStart"/>
      <w:r>
        <w:t xml:space="preserve"> )</w:t>
      </w:r>
      <w:proofErr w:type="gramEnd"/>
      <w:r>
        <w:t>; «Объёмно-пространственная композиция» (1 сем.); «Теория и методология проектир</w:t>
      </w:r>
      <w:r>
        <w:t>о</w:t>
      </w:r>
      <w:r>
        <w:t>вания» (1 сем.); «</w:t>
      </w:r>
      <w:r w:rsidRPr="000C7FA1">
        <w:rPr>
          <w:iCs/>
          <w:color w:val="000000"/>
          <w:w w:val="110"/>
        </w:rPr>
        <w:t>Философия искусства»</w:t>
      </w:r>
      <w:r>
        <w:rPr>
          <w:iCs/>
          <w:color w:val="000000"/>
          <w:w w:val="110"/>
        </w:rPr>
        <w:t xml:space="preserve"> (5 сем.). </w:t>
      </w:r>
    </w:p>
    <w:p w:rsidR="006627A4" w:rsidRDefault="00E82A3A" w:rsidP="00E82A3A">
      <w:pPr>
        <w:rPr>
          <w:iCs/>
          <w:color w:val="000000"/>
          <w:w w:val="110"/>
        </w:rPr>
      </w:pPr>
      <w:r w:rsidRPr="0046122F">
        <w:t xml:space="preserve">Знания и умения, полученные студентами </w:t>
      </w:r>
      <w:r>
        <w:t>в процессе</w:t>
      </w:r>
      <w:r w:rsidRPr="0046122F">
        <w:t xml:space="preserve"> изучени</w:t>
      </w:r>
      <w:r>
        <w:t>я</w:t>
      </w:r>
      <w:r w:rsidRPr="0046122F">
        <w:t xml:space="preserve"> дисциплины, </w:t>
      </w:r>
      <w:r w:rsidRPr="00930277">
        <w:rPr>
          <w:rStyle w:val="FontStyle16"/>
          <w:b w:val="0"/>
          <w:sz w:val="24"/>
          <w:szCs w:val="24"/>
        </w:rPr>
        <w:t>необх</w:t>
      </w:r>
      <w:r w:rsidRPr="00930277">
        <w:rPr>
          <w:rStyle w:val="FontStyle16"/>
          <w:b w:val="0"/>
          <w:sz w:val="24"/>
          <w:szCs w:val="24"/>
        </w:rPr>
        <w:t>о</w:t>
      </w:r>
      <w:r w:rsidRPr="00930277">
        <w:rPr>
          <w:rStyle w:val="FontStyle16"/>
          <w:b w:val="0"/>
          <w:sz w:val="24"/>
          <w:szCs w:val="24"/>
        </w:rPr>
        <w:t>димы при изучении дисциплин</w:t>
      </w:r>
      <w:r>
        <w:rPr>
          <w:rStyle w:val="FontStyle16"/>
          <w:b w:val="0"/>
          <w:sz w:val="24"/>
          <w:szCs w:val="24"/>
        </w:rPr>
        <w:t>: «</w:t>
      </w:r>
      <w:r w:rsidRPr="00AF2590">
        <w:rPr>
          <w:iCs/>
          <w:color w:val="000000"/>
          <w:w w:val="110"/>
        </w:rPr>
        <w:t>Современная архитектура. Современные простра</w:t>
      </w:r>
      <w:r w:rsidRPr="00AF2590">
        <w:rPr>
          <w:iCs/>
          <w:color w:val="000000"/>
          <w:w w:val="110"/>
        </w:rPr>
        <w:t>н</w:t>
      </w:r>
      <w:r w:rsidRPr="00AF2590">
        <w:rPr>
          <w:iCs/>
          <w:color w:val="000000"/>
          <w:w w:val="110"/>
        </w:rPr>
        <w:t>ственные и пластические искусства</w:t>
      </w:r>
      <w:r w:rsidRPr="00AF2590">
        <w:rPr>
          <w:iCs/>
          <w:caps/>
          <w:color w:val="000000"/>
          <w:w w:val="110"/>
        </w:rPr>
        <w:t>»</w:t>
      </w:r>
      <w:r>
        <w:rPr>
          <w:iCs/>
          <w:caps/>
          <w:color w:val="000000"/>
          <w:w w:val="110"/>
        </w:rPr>
        <w:t xml:space="preserve"> (8 </w:t>
      </w:r>
      <w:r>
        <w:rPr>
          <w:iCs/>
          <w:color w:val="000000"/>
          <w:w w:val="110"/>
        </w:rPr>
        <w:t>сем.);</w:t>
      </w:r>
      <w:r>
        <w:rPr>
          <w:rStyle w:val="FontStyle16"/>
          <w:b w:val="0"/>
          <w:sz w:val="24"/>
          <w:szCs w:val="24"/>
        </w:rPr>
        <w:t xml:space="preserve"> «Организация профессиональной де</w:t>
      </w:r>
      <w:r>
        <w:rPr>
          <w:rStyle w:val="FontStyle16"/>
          <w:b w:val="0"/>
          <w:sz w:val="24"/>
          <w:szCs w:val="24"/>
        </w:rPr>
        <w:t>я</w:t>
      </w:r>
      <w:r>
        <w:rPr>
          <w:rStyle w:val="FontStyle16"/>
          <w:b w:val="0"/>
          <w:sz w:val="24"/>
          <w:szCs w:val="24"/>
        </w:rPr>
        <w:t>тельности архитектора и архитектурного дизайнера» (9 сем.);</w:t>
      </w:r>
      <w:r>
        <w:rPr>
          <w:iCs/>
          <w:color w:val="000000"/>
          <w:w w:val="110"/>
        </w:rPr>
        <w:t xml:space="preserve"> «</w:t>
      </w:r>
      <w:r w:rsidRPr="00262353">
        <w:rPr>
          <w:iCs/>
          <w:color w:val="000000"/>
          <w:w w:val="110"/>
        </w:rPr>
        <w:t>Скульптурно-пластическое моделирование</w:t>
      </w:r>
      <w:r>
        <w:rPr>
          <w:iCs/>
          <w:color w:val="000000"/>
          <w:w w:val="110"/>
        </w:rPr>
        <w:t>», «</w:t>
      </w:r>
      <w:r w:rsidRPr="00262353">
        <w:rPr>
          <w:iCs/>
          <w:color w:val="000000"/>
          <w:w w:val="110"/>
        </w:rPr>
        <w:t>Т</w:t>
      </w:r>
      <w:r w:rsidRPr="00E82A3A">
        <w:t xml:space="preserve"> </w:t>
      </w:r>
      <w:r w:rsidRPr="00E82A3A">
        <w:rPr>
          <w:iCs/>
          <w:color w:val="000000"/>
          <w:w w:val="110"/>
        </w:rPr>
        <w:t>Технологии и материалы в монументальном искусстве</w:t>
      </w:r>
      <w:r>
        <w:rPr>
          <w:iCs/>
          <w:color w:val="000000"/>
          <w:w w:val="110"/>
        </w:rPr>
        <w:t>»; дисциплины блока 2: «</w:t>
      </w:r>
      <w:r w:rsidRPr="00262353">
        <w:rPr>
          <w:iCs/>
          <w:color w:val="000000"/>
          <w:w w:val="110"/>
        </w:rPr>
        <w:t>Учебная - проектно-художественная практика</w:t>
      </w:r>
      <w:r>
        <w:rPr>
          <w:iCs/>
          <w:color w:val="000000"/>
          <w:w w:val="110"/>
        </w:rPr>
        <w:t>» и блока 3: «</w:t>
      </w:r>
      <w:r w:rsidRPr="00262353">
        <w:rPr>
          <w:iCs/>
          <w:color w:val="000000"/>
          <w:w w:val="110"/>
        </w:rPr>
        <w:t>Подготовка к защите и защита выпускной квалификационной работы</w:t>
      </w:r>
      <w:r>
        <w:rPr>
          <w:iCs/>
          <w:color w:val="000000"/>
          <w:w w:val="110"/>
        </w:rPr>
        <w:t>»</w:t>
      </w:r>
      <w:r w:rsidR="006627A4">
        <w:rPr>
          <w:iCs/>
          <w:color w:val="000000"/>
          <w:w w:val="110"/>
        </w:rPr>
        <w:t xml:space="preserve"> 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3 </w:t>
      </w:r>
      <w:r w:rsidR="00E82A3A" w:rsidRPr="00C17915">
        <w:rPr>
          <w:rStyle w:val="FontStyle21"/>
          <w:sz w:val="24"/>
          <w:szCs w:val="24"/>
        </w:rPr>
        <w:t xml:space="preserve">Компетенции обучающегося, формируемые в результате освоения </w:t>
      </w:r>
      <w:r w:rsidR="00E82A3A" w:rsidRPr="00C1791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C5451F" w:rsidRDefault="00C5451F" w:rsidP="004E74D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 w:rsidRPr="00C17915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Pr="00585238">
        <w:rPr>
          <w:rStyle w:val="FontStyle16"/>
          <w:b w:val="0"/>
          <w:sz w:val="24"/>
          <w:szCs w:val="24"/>
        </w:rPr>
        <w:t>«</w:t>
      </w:r>
      <w:r w:rsidR="0070361D">
        <w:rPr>
          <w:rStyle w:val="FontStyle16"/>
          <w:b w:val="0"/>
          <w:sz w:val="24"/>
          <w:szCs w:val="24"/>
        </w:rPr>
        <w:t>Профессиональные средства подачи проекта (архитектурный рисунок, живопись, графика</w:t>
      </w:r>
      <w:r w:rsidRPr="00585238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</w:t>
      </w:r>
      <w:r w:rsidRPr="00C17915">
        <w:rPr>
          <w:rStyle w:val="FontStyle16"/>
          <w:b w:val="0"/>
          <w:sz w:val="24"/>
          <w:szCs w:val="24"/>
        </w:rPr>
        <w:t>и</w:t>
      </w:r>
      <w:r w:rsidRPr="00C17915">
        <w:rPr>
          <w:rStyle w:val="FontStyle16"/>
          <w:b w:val="0"/>
          <w:sz w:val="24"/>
          <w:szCs w:val="24"/>
        </w:rPr>
        <w:t>ми компетенциями: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867EBA" w:rsidRPr="00867EBA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867EBA" w:rsidRDefault="00C640B4" w:rsidP="005C5F1A">
            <w:pPr>
              <w:ind w:firstLine="0"/>
              <w:jc w:val="center"/>
            </w:pPr>
            <w:r w:rsidRPr="00867EBA">
              <w:t xml:space="preserve">Структурный </w:t>
            </w:r>
            <w:r w:rsidRPr="00867EBA">
              <w:br/>
              <w:t xml:space="preserve">элемент </w:t>
            </w:r>
            <w:r w:rsidRPr="00867EB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867EBA" w:rsidRDefault="00C640B4" w:rsidP="005C5F1A">
            <w:pPr>
              <w:ind w:firstLine="0"/>
              <w:jc w:val="center"/>
            </w:pPr>
            <w:r w:rsidRPr="00867EBA">
              <w:rPr>
                <w:bCs/>
              </w:rPr>
              <w:t xml:space="preserve">Планируемые результаты обучения </w:t>
            </w:r>
          </w:p>
        </w:tc>
      </w:tr>
      <w:tr w:rsidR="00867EBA" w:rsidRPr="00867EB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E3797" w:rsidRDefault="00F666DA" w:rsidP="004C1E8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ПК-2</w:t>
            </w:r>
            <w:r w:rsidR="00CE3797" w:rsidRPr="00CE3797">
              <w:rPr>
                <w:b/>
              </w:rPr>
              <w:t xml:space="preserve"> Способностью </w:t>
            </w:r>
            <w:r w:rsidR="004C1E89">
              <w:rPr>
                <w:b/>
              </w:rPr>
              <w:t xml:space="preserve">использовать </w:t>
            </w:r>
            <w:r w:rsidR="00C94532">
              <w:rPr>
                <w:b/>
              </w:rPr>
              <w:t xml:space="preserve">воображение, мыслить творчески, </w:t>
            </w:r>
            <w:r w:rsidR="004C1E89">
              <w:rPr>
                <w:b/>
              </w:rPr>
              <w:t xml:space="preserve">инициировать новаторские решения и осуществлять функции лидера в </w:t>
            </w:r>
            <w:r w:rsidR="00C94532">
              <w:rPr>
                <w:b/>
              </w:rPr>
              <w:t>проектном</w:t>
            </w:r>
            <w:r w:rsidR="004C1E89">
              <w:rPr>
                <w:b/>
              </w:rPr>
              <w:t xml:space="preserve"> процессе.</w:t>
            </w:r>
          </w:p>
        </w:tc>
      </w:tr>
      <w:tr w:rsidR="00867EBA" w:rsidRPr="00867EB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C640B4" w:rsidP="005C5F1A">
            <w:pPr>
              <w:ind w:firstLine="0"/>
              <w:jc w:val="left"/>
            </w:pPr>
            <w:r w:rsidRPr="00867EB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01B3" w:rsidRPr="00F901B3" w:rsidRDefault="00F901B3" w:rsidP="00E06295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t>Знает художественные условия комфортного существования человека в архитектурной среде.</w:t>
            </w:r>
          </w:p>
          <w:p w:rsidR="00F901B3" w:rsidRPr="00F901B3" w:rsidRDefault="00F901B3" w:rsidP="00E06295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t>Имеет представление о эмоционально-художественной оценке усл</w:t>
            </w:r>
            <w:r>
              <w:t>о</w:t>
            </w:r>
            <w:r>
              <w:t>вий существования человека в архитектурной среде.</w:t>
            </w:r>
          </w:p>
          <w:p w:rsidR="00DF46FF" w:rsidRPr="00F901B3" w:rsidRDefault="005E0C3E" w:rsidP="00E06295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t>З</w:t>
            </w:r>
            <w:r w:rsidR="00F901B3">
              <w:t>нает</w:t>
            </w:r>
            <w:r w:rsidR="00DF46FF">
              <w:t>,</w:t>
            </w:r>
            <w:r w:rsidR="00F901B3">
              <w:t xml:space="preserve"> </w:t>
            </w:r>
            <w:r w:rsidR="000A39C9">
              <w:t xml:space="preserve">каким образом можно создать </w:t>
            </w:r>
            <w:r w:rsidR="00DF46FF">
              <w:t>условия комфортного существ</w:t>
            </w:r>
            <w:r w:rsidR="00DF46FF">
              <w:t>о</w:t>
            </w:r>
            <w:r w:rsidR="00DF46FF">
              <w:t>вания человека в архитектурной среде.</w:t>
            </w:r>
          </w:p>
          <w:p w:rsidR="00C640B4" w:rsidRPr="00DF46FF" w:rsidRDefault="00C640B4" w:rsidP="00DF46FF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</w:p>
        </w:tc>
      </w:tr>
      <w:tr w:rsidR="00867EBA" w:rsidRPr="00867EBA" w:rsidTr="0058523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C640B4" w:rsidP="005C5F1A">
            <w:pPr>
              <w:ind w:firstLine="0"/>
              <w:jc w:val="left"/>
            </w:pPr>
            <w:r w:rsidRPr="00867EB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39C9" w:rsidRPr="00DF46FF" w:rsidRDefault="005E0C3E" w:rsidP="000A39C9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rPr>
                <w:i/>
              </w:rPr>
              <w:t>– </w:t>
            </w:r>
            <w:r w:rsidRPr="00DF46FF">
              <w:t>Умеет</w:t>
            </w:r>
            <w:r w:rsidR="000A39C9" w:rsidRPr="00DF46FF">
              <w:t xml:space="preserve"> дать эмоционально-художественную оценку условиям комфор</w:t>
            </w:r>
            <w:r w:rsidR="000A39C9" w:rsidRPr="00DF46FF">
              <w:t>т</w:t>
            </w:r>
            <w:r w:rsidR="000A39C9" w:rsidRPr="00DF46FF">
              <w:t>ного существования человека в архитектурной среде.</w:t>
            </w:r>
          </w:p>
          <w:p w:rsidR="00DF46FF" w:rsidRPr="00DF46FF" w:rsidRDefault="00DF46FF" w:rsidP="00DF46FF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DF46FF">
              <w:rPr>
                <w:sz w:val="24"/>
                <w:szCs w:val="24"/>
              </w:rPr>
              <w:t>– Обладает умениями</w:t>
            </w:r>
            <w:r w:rsidRPr="00DF46FF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DF46FF">
              <w:rPr>
                <w:sz w:val="24"/>
                <w:szCs w:val="24"/>
              </w:rPr>
              <w:t>совершенствовать</w:t>
            </w:r>
            <w:proofErr w:type="gramEnd"/>
            <w:r w:rsidRPr="00DF46FF">
              <w:rPr>
                <w:sz w:val="24"/>
                <w:szCs w:val="24"/>
              </w:rPr>
              <w:t xml:space="preserve"> худ существования человека.</w:t>
            </w:r>
            <w:r w:rsidR="000A39C9" w:rsidRPr="00DF46FF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867EBA" w:rsidRPr="00F901B3" w:rsidTr="0058523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C640B4" w:rsidP="005C5F1A">
            <w:pPr>
              <w:ind w:firstLine="0"/>
              <w:jc w:val="left"/>
            </w:pPr>
            <w:r w:rsidRPr="00867EB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F901B3" w:rsidRDefault="00F901B3" w:rsidP="0058523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</w:t>
            </w:r>
            <w:r w:rsidRPr="00F901B3">
              <w:rPr>
                <w:sz w:val="24"/>
                <w:szCs w:val="24"/>
              </w:rPr>
              <w:t>Владеет способностью к эмо</w:t>
            </w:r>
            <w:r w:rsidR="006627A4" w:rsidRPr="00F901B3">
              <w:rPr>
                <w:sz w:val="24"/>
                <w:szCs w:val="24"/>
              </w:rPr>
              <w:t>ционально-художественной оценке условий существования человека в архитектурной среде</w:t>
            </w:r>
            <w:r w:rsidRPr="00F901B3">
              <w:rPr>
                <w:sz w:val="24"/>
                <w:szCs w:val="24"/>
              </w:rPr>
              <w:t>.</w:t>
            </w:r>
          </w:p>
          <w:p w:rsidR="00DF46FF" w:rsidRPr="00F901B3" w:rsidRDefault="00F901B3" w:rsidP="0058523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</w:t>
            </w:r>
            <w:r w:rsidRPr="00F901B3">
              <w:rPr>
                <w:sz w:val="24"/>
                <w:szCs w:val="24"/>
              </w:rPr>
              <w:t>Стремиться к совершенствованию</w:t>
            </w:r>
            <w:r w:rsidR="005E0C3E">
              <w:rPr>
                <w:sz w:val="24"/>
                <w:szCs w:val="24"/>
              </w:rPr>
              <w:t xml:space="preserve"> художественных и </w:t>
            </w:r>
            <w:r w:rsidRPr="00F901B3">
              <w:rPr>
                <w:sz w:val="24"/>
                <w:szCs w:val="24"/>
              </w:rPr>
              <w:t xml:space="preserve">функциональных характеристик условий существования человека в архитектурной среде. </w:t>
            </w:r>
          </w:p>
        </w:tc>
      </w:tr>
      <w:tr w:rsidR="00867EBA" w:rsidRPr="00867EB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CE3797" w:rsidP="00F666DA">
            <w:pPr>
              <w:ind w:firstLine="0"/>
              <w:jc w:val="left"/>
            </w:pPr>
            <w:r w:rsidRPr="00D64BFD">
              <w:rPr>
                <w:b/>
              </w:rPr>
              <w:lastRenderedPageBreak/>
              <w:t>ПК-</w:t>
            </w:r>
            <w:r w:rsidR="00F666DA">
              <w:rPr>
                <w:b/>
              </w:rPr>
              <w:t>4</w:t>
            </w:r>
            <w:r w:rsidR="00780D42">
              <w:rPr>
                <w:b/>
              </w:rPr>
              <w:t xml:space="preserve"> </w:t>
            </w:r>
            <w:r w:rsidRPr="006627A4">
              <w:rPr>
                <w:b/>
              </w:rPr>
              <w:t>Способностью</w:t>
            </w:r>
            <w:r w:rsidR="00780D42">
              <w:rPr>
                <w:b/>
              </w:rPr>
              <w:t xml:space="preserve"> </w:t>
            </w:r>
            <w:r w:rsidR="00F666DA">
              <w:rPr>
                <w:b/>
              </w:rPr>
              <w:t xml:space="preserve">демонстрировать пространственное воображение, </w:t>
            </w:r>
            <w:r w:rsidR="004C1E89">
              <w:rPr>
                <w:b/>
              </w:rPr>
              <w:t>развитый</w:t>
            </w:r>
            <w:r w:rsidR="00F666DA">
              <w:rPr>
                <w:b/>
              </w:rPr>
              <w:t xml:space="preserve"> х</w:t>
            </w:r>
            <w:r w:rsidR="00F666DA">
              <w:rPr>
                <w:b/>
              </w:rPr>
              <w:t>у</w:t>
            </w:r>
            <w:r w:rsidR="00F666DA">
              <w:rPr>
                <w:b/>
              </w:rPr>
              <w:t>дожественный вкус, владение методами моделирования и гармонизации искусстве</w:t>
            </w:r>
            <w:r w:rsidR="00F666DA">
              <w:rPr>
                <w:b/>
              </w:rPr>
              <w:t>н</w:t>
            </w:r>
            <w:r w:rsidR="00F666DA">
              <w:rPr>
                <w:b/>
              </w:rPr>
              <w:t>ной среды обитания при разработке проектов.</w:t>
            </w:r>
          </w:p>
        </w:tc>
      </w:tr>
      <w:tr w:rsidR="00867EBA" w:rsidRPr="00867EB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C640B4" w:rsidP="005C5F1A">
            <w:pPr>
              <w:ind w:firstLine="0"/>
              <w:jc w:val="left"/>
            </w:pPr>
            <w:r w:rsidRPr="00867EB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E0C3E" w:rsidRPr="000A39C9" w:rsidRDefault="005E0C3E" w:rsidP="005C5F1A">
            <w:pPr>
              <w:ind w:firstLine="0"/>
              <w:jc w:val="left"/>
            </w:pPr>
            <w:r>
              <w:t xml:space="preserve">– Знает </w:t>
            </w:r>
            <w:r w:rsidR="000A39C9">
              <w:t xml:space="preserve">методы </w:t>
            </w:r>
            <w:r w:rsidR="00604395" w:rsidRPr="000A39C9">
              <w:t>моделирования и гармонизации искусственной среды обитания</w:t>
            </w:r>
          </w:p>
          <w:p w:rsidR="000E2888" w:rsidRDefault="005E0C3E" w:rsidP="005C5F1A">
            <w:pPr>
              <w:ind w:firstLine="0"/>
              <w:jc w:val="left"/>
            </w:pPr>
            <w:r>
              <w:t xml:space="preserve">– Знаком с достижениями визуальной культуры при </w:t>
            </w:r>
            <w:r w:rsidR="00604395">
              <w:t>разработке</w:t>
            </w:r>
            <w:r>
              <w:t xml:space="preserve"> проектов.</w:t>
            </w:r>
            <w:r>
              <w:br/>
              <w:t>– </w:t>
            </w:r>
            <w:r w:rsidR="00604395">
              <w:t>Знает, каким образом можно использовать достижения визуальной культуры при разработке проектов.</w:t>
            </w:r>
          </w:p>
          <w:p w:rsidR="00C640B4" w:rsidRPr="000E2888" w:rsidRDefault="00604395" w:rsidP="00604395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 w:rsidRPr="00604395">
              <w:t>– Знает, как, с помощью чего развивать свой художественный вкус</w:t>
            </w:r>
            <w:r>
              <w:rPr>
                <w:i/>
              </w:rPr>
              <w:t>.</w:t>
            </w:r>
          </w:p>
        </w:tc>
      </w:tr>
      <w:tr w:rsidR="00867EBA" w:rsidRPr="00867EB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5238" w:rsidRPr="00867EBA" w:rsidRDefault="00585238" w:rsidP="005C5F1A">
            <w:pPr>
              <w:ind w:firstLine="0"/>
              <w:jc w:val="left"/>
            </w:pPr>
            <w:r w:rsidRPr="00867EB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5238" w:rsidRPr="00604395" w:rsidRDefault="00604395" w:rsidP="00604395">
            <w:pPr>
              <w:tabs>
                <w:tab w:val="left" w:pos="356"/>
                <w:tab w:val="left" w:pos="851"/>
              </w:tabs>
              <w:ind w:firstLine="0"/>
            </w:pPr>
            <w:r>
              <w:rPr>
                <w:i/>
              </w:rPr>
              <w:t>– </w:t>
            </w:r>
            <w:r w:rsidRPr="00604395">
              <w:t>Умеет включать пространственное воображение при моделировании и гармонизации искусственной среды обитания.</w:t>
            </w:r>
          </w:p>
          <w:p w:rsidR="00604395" w:rsidRPr="00604395" w:rsidRDefault="00604395" w:rsidP="00604395">
            <w:pPr>
              <w:tabs>
                <w:tab w:val="left" w:pos="356"/>
                <w:tab w:val="left" w:pos="851"/>
              </w:tabs>
              <w:ind w:firstLine="0"/>
            </w:pPr>
            <w:r w:rsidRPr="00604395">
              <w:t xml:space="preserve">– Умеет использовать методы </w:t>
            </w:r>
            <w:r w:rsidRPr="00604395">
              <w:rPr>
                <w:b/>
              </w:rPr>
              <w:t>м</w:t>
            </w:r>
            <w:r w:rsidRPr="00604395">
              <w:t>оделирования и гармонизации иску</w:t>
            </w:r>
            <w:r w:rsidRPr="00604395">
              <w:t>с</w:t>
            </w:r>
            <w:r w:rsidRPr="00604395">
              <w:t>ственной среды обитания человека.</w:t>
            </w:r>
          </w:p>
          <w:p w:rsidR="00604395" w:rsidRPr="00867EBA" w:rsidRDefault="00604395" w:rsidP="00604395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 w:rsidRPr="00604395">
              <w:t>– </w:t>
            </w:r>
            <w:r>
              <w:t xml:space="preserve">Использует умения для развития художественного </w:t>
            </w:r>
            <w:r w:rsidRPr="00604395">
              <w:t>вкус</w:t>
            </w:r>
            <w:r>
              <w:t>а</w:t>
            </w:r>
            <w:r w:rsidRPr="00604395">
              <w:t>.</w:t>
            </w:r>
          </w:p>
        </w:tc>
      </w:tr>
      <w:tr w:rsidR="00867EBA" w:rsidRPr="00604395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5238" w:rsidRPr="00867EBA" w:rsidRDefault="00585238" w:rsidP="005C5F1A">
            <w:pPr>
              <w:ind w:firstLine="0"/>
              <w:jc w:val="left"/>
            </w:pPr>
            <w:r w:rsidRPr="00867EB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5238" w:rsidRDefault="00604395" w:rsidP="00801306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04395">
              <w:rPr>
                <w:sz w:val="24"/>
                <w:szCs w:val="24"/>
              </w:rPr>
              <w:t>– Владеет способностью демонстрировать пространственное воображение при моделировании и гармонизации искусственной среды обитания чел</w:t>
            </w:r>
            <w:r w:rsidRPr="00604395">
              <w:rPr>
                <w:sz w:val="24"/>
                <w:szCs w:val="24"/>
              </w:rPr>
              <w:t>о</w:t>
            </w:r>
            <w:r w:rsidRPr="00604395">
              <w:rPr>
                <w:sz w:val="24"/>
                <w:szCs w:val="24"/>
              </w:rPr>
              <w:t>века.</w:t>
            </w:r>
          </w:p>
          <w:p w:rsidR="00604395" w:rsidRDefault="00604395" w:rsidP="00801306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0A39C9">
              <w:rPr>
                <w:sz w:val="24"/>
                <w:szCs w:val="24"/>
              </w:rPr>
              <w:t>– </w:t>
            </w:r>
            <w:r w:rsidR="000A39C9" w:rsidRPr="000A39C9">
              <w:rPr>
                <w:sz w:val="24"/>
                <w:szCs w:val="24"/>
              </w:rPr>
              <w:t>Имеет развитый художественный вкус, что способствует использов</w:t>
            </w:r>
            <w:r w:rsidR="000A39C9" w:rsidRPr="000A39C9">
              <w:rPr>
                <w:sz w:val="24"/>
                <w:szCs w:val="24"/>
              </w:rPr>
              <w:t>а</w:t>
            </w:r>
            <w:r w:rsidR="000A39C9" w:rsidRPr="000A39C9">
              <w:rPr>
                <w:sz w:val="24"/>
                <w:szCs w:val="24"/>
              </w:rPr>
              <w:t>нию достижений визуальной культуры при разработке проектов.</w:t>
            </w:r>
          </w:p>
          <w:p w:rsidR="000A39C9" w:rsidRDefault="000A39C9" w:rsidP="00801306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 Владеет </w:t>
            </w:r>
            <w:r w:rsidRPr="000A39C9">
              <w:rPr>
                <w:sz w:val="24"/>
                <w:szCs w:val="24"/>
              </w:rPr>
              <w:t>методами моделирования и гармонизации искусственной среды обитания</w:t>
            </w:r>
            <w:r>
              <w:rPr>
                <w:sz w:val="24"/>
                <w:szCs w:val="24"/>
              </w:rPr>
              <w:t xml:space="preserve"> человека.</w:t>
            </w:r>
          </w:p>
          <w:p w:rsidR="000A39C9" w:rsidRPr="000A39C9" w:rsidRDefault="000A39C9" w:rsidP="004E74DF">
            <w:pPr>
              <w:ind w:firstLine="0"/>
              <w:jc w:val="left"/>
            </w:pPr>
            <w:r>
              <w:t>– </w:t>
            </w:r>
            <w:r w:rsidRPr="000A39C9">
              <w:t>Обладает способностью демонстрировать пространственное воображ</w:t>
            </w:r>
            <w:r w:rsidRPr="000A39C9">
              <w:t>е</w:t>
            </w:r>
            <w:r w:rsidRPr="000A39C9">
              <w:t>ние, развитый художественный вкус при моделировании и гармонизации искусственной среды обитания человека и использовании достижения в</w:t>
            </w:r>
            <w:r w:rsidRPr="000A39C9">
              <w:t>и</w:t>
            </w:r>
            <w:r w:rsidRPr="000A39C9">
              <w:t>зуальной культуры</w:t>
            </w:r>
            <w:r>
              <w:t xml:space="preserve"> при разработке проектов.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6"/>
          <w:footerReference w:type="default" r:id="rId17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867EBA" w:rsidRDefault="009C15E7" w:rsidP="00194B2D">
      <w:pPr>
        <w:pStyle w:val="1"/>
        <w:spacing w:before="0" w:after="0"/>
        <w:rPr>
          <w:rStyle w:val="FontStyle18"/>
          <w:b/>
          <w:i/>
          <w:color w:val="C00000"/>
          <w:sz w:val="24"/>
          <w:szCs w:val="24"/>
        </w:rPr>
      </w:pPr>
      <w:r w:rsidRPr="00867EBA">
        <w:rPr>
          <w:rStyle w:val="FontStyle18"/>
          <w:b/>
          <w:sz w:val="24"/>
          <w:szCs w:val="24"/>
        </w:rPr>
        <w:lastRenderedPageBreak/>
        <w:t>4</w:t>
      </w:r>
      <w:r w:rsidR="007754E4" w:rsidRPr="00867EBA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867EBA">
        <w:rPr>
          <w:rStyle w:val="FontStyle18"/>
          <w:b/>
          <w:sz w:val="24"/>
          <w:szCs w:val="24"/>
        </w:rPr>
        <w:t>дис</w:t>
      </w:r>
      <w:r w:rsidR="007754E4" w:rsidRPr="00867EBA">
        <w:rPr>
          <w:rStyle w:val="FontStyle18"/>
          <w:b/>
          <w:sz w:val="24"/>
          <w:szCs w:val="24"/>
        </w:rPr>
        <w:t>ципли</w:t>
      </w:r>
      <w:r w:rsidR="00E022FE" w:rsidRPr="00867EBA">
        <w:rPr>
          <w:rStyle w:val="FontStyle18"/>
          <w:b/>
          <w:sz w:val="24"/>
          <w:szCs w:val="24"/>
        </w:rPr>
        <w:t>н</w:t>
      </w:r>
      <w:r w:rsidR="007754E4" w:rsidRPr="00867EBA">
        <w:rPr>
          <w:rStyle w:val="FontStyle18"/>
          <w:b/>
          <w:sz w:val="24"/>
          <w:szCs w:val="24"/>
        </w:rPr>
        <w:t xml:space="preserve">ы </w:t>
      </w:r>
    </w:p>
    <w:p w:rsidR="007754E4" w:rsidRPr="00867EBA" w:rsidRDefault="007754E4" w:rsidP="001C472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67EBA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867EBA">
        <w:rPr>
          <w:rStyle w:val="FontStyle18"/>
          <w:b w:val="0"/>
          <w:sz w:val="24"/>
          <w:szCs w:val="24"/>
        </w:rPr>
        <w:t>п</w:t>
      </w:r>
      <w:r w:rsidRPr="00867EBA">
        <w:rPr>
          <w:rStyle w:val="FontStyle18"/>
          <w:b w:val="0"/>
          <w:sz w:val="24"/>
          <w:szCs w:val="24"/>
        </w:rPr>
        <w:t>ли</w:t>
      </w:r>
      <w:r w:rsidR="00E022FE" w:rsidRPr="00867EBA">
        <w:rPr>
          <w:rStyle w:val="FontStyle18"/>
          <w:b w:val="0"/>
          <w:sz w:val="24"/>
          <w:szCs w:val="24"/>
        </w:rPr>
        <w:t>н</w:t>
      </w:r>
      <w:r w:rsidRPr="00867EBA">
        <w:rPr>
          <w:rStyle w:val="FontStyle18"/>
          <w:b w:val="0"/>
          <w:sz w:val="24"/>
          <w:szCs w:val="24"/>
        </w:rPr>
        <w:t>ы составля</w:t>
      </w:r>
      <w:r w:rsidR="00E022FE" w:rsidRPr="00867EBA">
        <w:rPr>
          <w:rStyle w:val="FontStyle18"/>
          <w:b w:val="0"/>
          <w:sz w:val="24"/>
          <w:szCs w:val="24"/>
        </w:rPr>
        <w:t xml:space="preserve">ет </w:t>
      </w:r>
      <w:r w:rsidR="004D5D94" w:rsidRPr="004D5D94">
        <w:rPr>
          <w:rStyle w:val="FontStyle18"/>
          <w:b w:val="0"/>
          <w:sz w:val="24"/>
          <w:szCs w:val="24"/>
        </w:rPr>
        <w:t>16</w:t>
      </w:r>
      <w:r w:rsidRPr="00867EBA">
        <w:rPr>
          <w:rStyle w:val="FontStyle18"/>
          <w:b w:val="0"/>
          <w:sz w:val="24"/>
          <w:szCs w:val="24"/>
        </w:rPr>
        <w:t xml:space="preserve"> </w:t>
      </w:r>
      <w:r w:rsidR="00EF48C1" w:rsidRPr="00867EBA">
        <w:rPr>
          <w:rStyle w:val="FontStyle18"/>
          <w:b w:val="0"/>
          <w:sz w:val="24"/>
          <w:szCs w:val="24"/>
        </w:rPr>
        <w:t xml:space="preserve">зачетных </w:t>
      </w:r>
      <w:r w:rsidR="004D5D94">
        <w:rPr>
          <w:rStyle w:val="FontStyle18"/>
          <w:b w:val="0"/>
          <w:sz w:val="24"/>
          <w:szCs w:val="24"/>
        </w:rPr>
        <w:t xml:space="preserve">единиц, </w:t>
      </w:r>
      <w:r w:rsidR="004D5D94" w:rsidRPr="004D5D94">
        <w:rPr>
          <w:rStyle w:val="FontStyle18"/>
          <w:b w:val="0"/>
          <w:sz w:val="24"/>
          <w:szCs w:val="24"/>
        </w:rPr>
        <w:t>576</w:t>
      </w:r>
      <w:r w:rsidR="00E022FE" w:rsidRPr="00867EBA">
        <w:rPr>
          <w:rStyle w:val="FontStyle18"/>
          <w:b w:val="0"/>
          <w:sz w:val="24"/>
          <w:szCs w:val="24"/>
        </w:rPr>
        <w:t xml:space="preserve"> </w:t>
      </w:r>
      <w:r w:rsidR="00EF48C1" w:rsidRPr="00867EBA">
        <w:rPr>
          <w:rStyle w:val="FontStyle18"/>
          <w:b w:val="0"/>
          <w:sz w:val="24"/>
          <w:szCs w:val="24"/>
        </w:rPr>
        <w:t xml:space="preserve">акад. </w:t>
      </w:r>
      <w:r w:rsidR="00066036" w:rsidRPr="00867EBA">
        <w:rPr>
          <w:rStyle w:val="FontStyle18"/>
          <w:b w:val="0"/>
          <w:sz w:val="24"/>
          <w:szCs w:val="24"/>
        </w:rPr>
        <w:t>часов</w:t>
      </w:r>
      <w:r w:rsidR="00D17066" w:rsidRPr="00867EBA">
        <w:rPr>
          <w:rStyle w:val="FontStyle18"/>
          <w:b w:val="0"/>
          <w:sz w:val="24"/>
          <w:szCs w:val="24"/>
        </w:rPr>
        <w:t>, в том числе</w:t>
      </w:r>
      <w:r w:rsidR="00066036" w:rsidRPr="00867EBA">
        <w:rPr>
          <w:rStyle w:val="FontStyle18"/>
          <w:b w:val="0"/>
          <w:sz w:val="24"/>
          <w:szCs w:val="24"/>
        </w:rPr>
        <w:t>:</w:t>
      </w:r>
    </w:p>
    <w:p w:rsidR="00EF48C1" w:rsidRPr="00867EBA" w:rsidRDefault="001C472B" w:rsidP="00194B2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– </w:t>
      </w:r>
      <w:r w:rsidR="004D5D94">
        <w:rPr>
          <w:rStyle w:val="FontStyle18"/>
          <w:b w:val="0"/>
          <w:sz w:val="24"/>
          <w:szCs w:val="24"/>
        </w:rPr>
        <w:t xml:space="preserve">контактная </w:t>
      </w:r>
      <w:r>
        <w:rPr>
          <w:rStyle w:val="FontStyle18"/>
          <w:b w:val="0"/>
          <w:sz w:val="24"/>
          <w:szCs w:val="24"/>
        </w:rPr>
        <w:t>работа 390,7</w:t>
      </w:r>
      <w:r w:rsidR="00EF48C1" w:rsidRPr="00867EBA">
        <w:rPr>
          <w:rStyle w:val="FontStyle18"/>
          <w:b w:val="0"/>
          <w:sz w:val="24"/>
          <w:szCs w:val="24"/>
        </w:rPr>
        <w:t xml:space="preserve"> акад. </w:t>
      </w:r>
      <w:r w:rsidR="003267AD" w:rsidRPr="00867EBA">
        <w:rPr>
          <w:rStyle w:val="FontStyle18"/>
          <w:b w:val="0"/>
          <w:sz w:val="24"/>
          <w:szCs w:val="24"/>
        </w:rPr>
        <w:t>часов:</w:t>
      </w:r>
    </w:p>
    <w:p w:rsidR="003267AD" w:rsidRPr="00867EBA" w:rsidRDefault="001C472B" w:rsidP="00194B2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– </w:t>
      </w:r>
      <w:proofErr w:type="gramStart"/>
      <w:r>
        <w:rPr>
          <w:rStyle w:val="FontStyle18"/>
          <w:b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388</w:t>
      </w:r>
      <w:r w:rsidR="004D5D94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часов</w:t>
      </w:r>
    </w:p>
    <w:p w:rsidR="003267AD" w:rsidRPr="00867EBA" w:rsidRDefault="001C472B" w:rsidP="001C472B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   </w:t>
      </w:r>
      <w:r w:rsidR="004D5D94">
        <w:rPr>
          <w:rStyle w:val="FontStyle18"/>
          <w:b w:val="0"/>
          <w:sz w:val="24"/>
          <w:szCs w:val="24"/>
        </w:rPr>
        <w:t>–</w:t>
      </w:r>
      <w:r w:rsidR="004D5D94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 </w:t>
      </w:r>
      <w:proofErr w:type="gramStart"/>
      <w:r w:rsidR="004D5D94">
        <w:rPr>
          <w:rStyle w:val="FontStyle18"/>
          <w:b w:val="0"/>
          <w:sz w:val="24"/>
          <w:szCs w:val="24"/>
        </w:rPr>
        <w:t>внеаудиторная</w:t>
      </w:r>
      <w:proofErr w:type="gramEnd"/>
      <w:r w:rsidR="004D5D94">
        <w:rPr>
          <w:rStyle w:val="FontStyle18"/>
          <w:b w:val="0"/>
          <w:sz w:val="24"/>
          <w:szCs w:val="24"/>
        </w:rPr>
        <w:t xml:space="preserve"> –</w:t>
      </w:r>
      <w:r w:rsidR="003267AD" w:rsidRPr="00867EBA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2,7 </w:t>
      </w:r>
      <w:r w:rsidR="003267AD" w:rsidRPr="00867EBA">
        <w:rPr>
          <w:rStyle w:val="FontStyle18"/>
          <w:b w:val="0"/>
          <w:sz w:val="24"/>
          <w:szCs w:val="24"/>
        </w:rPr>
        <w:t xml:space="preserve">акад. часов </w:t>
      </w:r>
    </w:p>
    <w:p w:rsidR="00066036" w:rsidRPr="00867EBA" w:rsidRDefault="001C472B" w:rsidP="00194B2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</w:t>
      </w:r>
      <w:r w:rsidR="00066036" w:rsidRPr="00867EBA">
        <w:rPr>
          <w:rStyle w:val="FontStyle18"/>
          <w:b w:val="0"/>
          <w:sz w:val="24"/>
          <w:szCs w:val="24"/>
        </w:rPr>
        <w:t>–</w:t>
      </w:r>
      <w:r w:rsidR="00066036" w:rsidRPr="00867EBA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>та 149,6</w:t>
      </w:r>
      <w:r w:rsidR="00066036" w:rsidRPr="00867EBA">
        <w:rPr>
          <w:rStyle w:val="FontStyle18"/>
          <w:b w:val="0"/>
          <w:sz w:val="24"/>
          <w:szCs w:val="24"/>
        </w:rPr>
        <w:t xml:space="preserve"> </w:t>
      </w:r>
      <w:r w:rsidR="00EF48C1" w:rsidRPr="00867EBA">
        <w:rPr>
          <w:rStyle w:val="FontStyle18"/>
          <w:b w:val="0"/>
          <w:sz w:val="24"/>
          <w:szCs w:val="24"/>
        </w:rPr>
        <w:t xml:space="preserve">акад. </w:t>
      </w:r>
      <w:r w:rsidR="00066036" w:rsidRPr="00867EBA">
        <w:rPr>
          <w:rStyle w:val="FontStyle18"/>
          <w:b w:val="0"/>
          <w:sz w:val="24"/>
          <w:szCs w:val="24"/>
        </w:rPr>
        <w:t>часов;</w:t>
      </w:r>
    </w:p>
    <w:p w:rsidR="0035681F" w:rsidRDefault="001C472B" w:rsidP="00194B2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– </w:t>
      </w:r>
      <w:r w:rsidR="00D17066" w:rsidRPr="00867EBA">
        <w:rPr>
          <w:rStyle w:val="FontStyle18"/>
          <w:b w:val="0"/>
          <w:sz w:val="24"/>
          <w:szCs w:val="24"/>
        </w:rPr>
        <w:t>подготовка к экзамену</w:t>
      </w:r>
      <w:r w:rsidR="00066036" w:rsidRPr="00867EBA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35,7</w:t>
      </w:r>
      <w:r w:rsidR="00EF48C1" w:rsidRPr="00867EBA">
        <w:rPr>
          <w:rStyle w:val="FontStyle18"/>
          <w:b w:val="0"/>
          <w:sz w:val="24"/>
          <w:szCs w:val="24"/>
        </w:rPr>
        <w:t xml:space="preserve"> акад. </w:t>
      </w:r>
      <w:r w:rsidR="00867EBA" w:rsidRPr="00867EBA">
        <w:rPr>
          <w:rStyle w:val="FontStyle18"/>
          <w:b w:val="0"/>
          <w:sz w:val="24"/>
          <w:szCs w:val="24"/>
        </w:rPr>
        <w:t>часов</w:t>
      </w:r>
      <w:r w:rsidR="00D17066" w:rsidRPr="00867EBA">
        <w:rPr>
          <w:rStyle w:val="FontStyle18"/>
          <w:b w:val="0"/>
          <w:sz w:val="24"/>
          <w:szCs w:val="24"/>
        </w:rPr>
        <w:t xml:space="preserve"> </w:t>
      </w:r>
    </w:p>
    <w:p w:rsidR="004D5D94" w:rsidRDefault="004D5D94" w:rsidP="00194B2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CC33DE" w:rsidRPr="004D5D94" w:rsidRDefault="004D5D94" w:rsidP="00194B2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D5D94">
        <w:rPr>
          <w:rStyle w:val="FontStyle18"/>
          <w:i/>
          <w:sz w:val="24"/>
          <w:szCs w:val="24"/>
        </w:rPr>
        <w:t>1 семестр</w:t>
      </w:r>
      <w:r w:rsidR="00CC33DE">
        <w:rPr>
          <w:rStyle w:val="FontStyle18"/>
          <w:b w:val="0"/>
          <w:sz w:val="24"/>
          <w:szCs w:val="24"/>
        </w:rPr>
        <w:t xml:space="preserve"> – </w:t>
      </w:r>
      <w:r w:rsidR="00CC33DE" w:rsidRPr="00867EBA">
        <w:rPr>
          <w:rStyle w:val="FontStyle18"/>
          <w:b w:val="0"/>
          <w:sz w:val="24"/>
          <w:szCs w:val="24"/>
        </w:rPr>
        <w:t xml:space="preserve">трудоемкость дисциплины составляет </w:t>
      </w:r>
      <w:r w:rsidR="00CC33DE">
        <w:rPr>
          <w:rStyle w:val="FontStyle18"/>
          <w:b w:val="0"/>
          <w:sz w:val="24"/>
          <w:szCs w:val="24"/>
        </w:rPr>
        <w:t>4</w:t>
      </w:r>
      <w:r w:rsidR="00CC33DE" w:rsidRPr="00867EBA">
        <w:rPr>
          <w:rStyle w:val="FontStyle18"/>
          <w:b w:val="0"/>
          <w:sz w:val="24"/>
          <w:szCs w:val="24"/>
        </w:rPr>
        <w:t xml:space="preserve"> зачетных </w:t>
      </w:r>
      <w:r w:rsidR="00CC33DE">
        <w:rPr>
          <w:rStyle w:val="FontStyle18"/>
          <w:b w:val="0"/>
          <w:sz w:val="24"/>
          <w:szCs w:val="24"/>
        </w:rPr>
        <w:t>единиц, 144</w:t>
      </w:r>
      <w:r w:rsidR="00CC33DE" w:rsidRPr="00867EBA">
        <w:rPr>
          <w:rStyle w:val="FontStyle18"/>
          <w:b w:val="0"/>
          <w:sz w:val="24"/>
          <w:szCs w:val="24"/>
        </w:rPr>
        <w:t xml:space="preserve"> акад. часов, </w:t>
      </w:r>
    </w:p>
    <w:p w:rsidR="00CC33DE" w:rsidRPr="00867EBA" w:rsidRDefault="00CC33DE" w:rsidP="00194B2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67EBA">
        <w:rPr>
          <w:rStyle w:val="FontStyle18"/>
          <w:b w:val="0"/>
          <w:sz w:val="24"/>
          <w:szCs w:val="24"/>
        </w:rPr>
        <w:t>в том числе:</w:t>
      </w:r>
    </w:p>
    <w:p w:rsidR="004D5D94" w:rsidRDefault="006B5846" w:rsidP="00194B2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аудиторная 108 акад. часов (из них 108</w:t>
      </w:r>
      <w:r w:rsidR="00CC33DE">
        <w:rPr>
          <w:rStyle w:val="FontStyle18"/>
          <w:b w:val="0"/>
          <w:sz w:val="24"/>
          <w:szCs w:val="24"/>
        </w:rPr>
        <w:t xml:space="preserve"> часов лабораторные);</w:t>
      </w:r>
    </w:p>
    <w:p w:rsidR="004D5D94" w:rsidRDefault="00CC33DE" w:rsidP="00194B2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67EBA">
        <w:rPr>
          <w:rStyle w:val="FontStyle18"/>
          <w:b w:val="0"/>
          <w:sz w:val="24"/>
          <w:szCs w:val="24"/>
        </w:rPr>
        <w:t>–</w:t>
      </w:r>
      <w:r w:rsidRPr="00867EBA">
        <w:rPr>
          <w:rStyle w:val="FontStyle18"/>
          <w:b w:val="0"/>
          <w:sz w:val="24"/>
          <w:szCs w:val="24"/>
        </w:rPr>
        <w:tab/>
        <w:t>самостоятельная рабо</w:t>
      </w:r>
      <w:r w:rsidR="006B5846">
        <w:rPr>
          <w:rStyle w:val="FontStyle18"/>
          <w:b w:val="0"/>
          <w:sz w:val="24"/>
          <w:szCs w:val="24"/>
        </w:rPr>
        <w:t>та 36</w:t>
      </w:r>
      <w:r w:rsidRPr="00867EBA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часа.</w:t>
      </w:r>
    </w:p>
    <w:p w:rsidR="009C2FF4" w:rsidRDefault="009C2FF4" w:rsidP="00194B2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9C2FF4" w:rsidRPr="004D5D94" w:rsidRDefault="009C2FF4" w:rsidP="00194B2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C33DE">
        <w:rPr>
          <w:rStyle w:val="FontStyle18"/>
          <w:i/>
          <w:sz w:val="24"/>
          <w:szCs w:val="24"/>
        </w:rPr>
        <w:t>2 семестр</w:t>
      </w:r>
      <w:r>
        <w:rPr>
          <w:rStyle w:val="FontStyle18"/>
          <w:i/>
          <w:sz w:val="24"/>
          <w:szCs w:val="24"/>
        </w:rPr>
        <w:t xml:space="preserve"> </w:t>
      </w:r>
      <w:r>
        <w:rPr>
          <w:rStyle w:val="FontStyle18"/>
          <w:i/>
          <w:color w:val="C00000"/>
          <w:sz w:val="24"/>
          <w:szCs w:val="24"/>
        </w:rPr>
        <w:t xml:space="preserve">– </w:t>
      </w:r>
      <w:r w:rsidRPr="00867EBA">
        <w:rPr>
          <w:rStyle w:val="FontStyle18"/>
          <w:b w:val="0"/>
          <w:sz w:val="24"/>
          <w:szCs w:val="24"/>
        </w:rPr>
        <w:t xml:space="preserve">трудоемкость дисциплины составляет </w:t>
      </w:r>
      <w:r>
        <w:rPr>
          <w:rStyle w:val="FontStyle18"/>
          <w:b w:val="0"/>
          <w:sz w:val="24"/>
          <w:szCs w:val="24"/>
        </w:rPr>
        <w:t>2</w:t>
      </w:r>
      <w:r w:rsidRPr="00867EBA">
        <w:rPr>
          <w:rStyle w:val="FontStyle18"/>
          <w:b w:val="0"/>
          <w:sz w:val="24"/>
          <w:szCs w:val="24"/>
        </w:rPr>
        <w:t xml:space="preserve"> зачетных </w:t>
      </w:r>
      <w:r>
        <w:rPr>
          <w:rStyle w:val="FontStyle18"/>
          <w:b w:val="0"/>
          <w:sz w:val="24"/>
          <w:szCs w:val="24"/>
        </w:rPr>
        <w:t>единиц, 72</w:t>
      </w:r>
      <w:r w:rsidRPr="00867EBA">
        <w:rPr>
          <w:rStyle w:val="FontStyle18"/>
          <w:b w:val="0"/>
          <w:sz w:val="24"/>
          <w:szCs w:val="24"/>
        </w:rPr>
        <w:t xml:space="preserve"> акад. часов, </w:t>
      </w:r>
    </w:p>
    <w:p w:rsidR="009C2FF4" w:rsidRPr="00867EBA" w:rsidRDefault="009C2FF4" w:rsidP="00194B2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67EBA">
        <w:rPr>
          <w:rStyle w:val="FontStyle18"/>
          <w:b w:val="0"/>
          <w:sz w:val="24"/>
          <w:szCs w:val="24"/>
        </w:rPr>
        <w:t>в том числе:</w:t>
      </w:r>
    </w:p>
    <w:p w:rsidR="009C2FF4" w:rsidRDefault="006B5846" w:rsidP="00194B2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аудиторная 5</w:t>
      </w:r>
      <w:r w:rsidR="009C2FF4">
        <w:rPr>
          <w:rStyle w:val="FontStyle18"/>
          <w:b w:val="0"/>
          <w:sz w:val="24"/>
          <w:szCs w:val="24"/>
        </w:rPr>
        <w:t>4 акад. часа (из них 64 часа лабораторные);</w:t>
      </w:r>
    </w:p>
    <w:p w:rsidR="009C2FF4" w:rsidRDefault="009C2FF4" w:rsidP="00194B2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67EBA">
        <w:rPr>
          <w:rStyle w:val="FontStyle18"/>
          <w:b w:val="0"/>
          <w:sz w:val="24"/>
          <w:szCs w:val="24"/>
        </w:rPr>
        <w:t>–</w:t>
      </w:r>
      <w:r w:rsidRPr="00867EBA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 xml:space="preserve">та </w:t>
      </w:r>
      <w:r w:rsidR="006B5846">
        <w:rPr>
          <w:rStyle w:val="FontStyle18"/>
          <w:b w:val="0"/>
          <w:sz w:val="24"/>
          <w:szCs w:val="24"/>
        </w:rPr>
        <w:t>18</w:t>
      </w:r>
      <w:r w:rsidRPr="00867EBA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часов.</w:t>
      </w:r>
    </w:p>
    <w:p w:rsidR="009C2FF4" w:rsidRDefault="009C2FF4" w:rsidP="00194B2D">
      <w:pPr>
        <w:rPr>
          <w:rStyle w:val="FontStyle18"/>
          <w:i/>
          <w:color w:val="C00000"/>
          <w:sz w:val="24"/>
          <w:szCs w:val="24"/>
        </w:rPr>
      </w:pPr>
    </w:p>
    <w:p w:rsidR="009C2FF4" w:rsidRPr="004D5D94" w:rsidRDefault="009C2FF4" w:rsidP="00194B2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i/>
          <w:sz w:val="24"/>
          <w:szCs w:val="24"/>
        </w:rPr>
        <w:t>3</w:t>
      </w:r>
      <w:r w:rsidRPr="00CC33DE">
        <w:rPr>
          <w:rStyle w:val="FontStyle18"/>
          <w:i/>
          <w:sz w:val="24"/>
          <w:szCs w:val="24"/>
        </w:rPr>
        <w:t xml:space="preserve"> семестр</w:t>
      </w:r>
      <w:r>
        <w:rPr>
          <w:rStyle w:val="FontStyle18"/>
          <w:i/>
          <w:sz w:val="24"/>
          <w:szCs w:val="24"/>
        </w:rPr>
        <w:t xml:space="preserve"> </w:t>
      </w:r>
      <w:r>
        <w:rPr>
          <w:rStyle w:val="FontStyle18"/>
          <w:i/>
          <w:color w:val="C00000"/>
          <w:sz w:val="24"/>
          <w:szCs w:val="24"/>
        </w:rPr>
        <w:t xml:space="preserve">– </w:t>
      </w:r>
      <w:r w:rsidRPr="00867EBA">
        <w:rPr>
          <w:rStyle w:val="FontStyle18"/>
          <w:b w:val="0"/>
          <w:sz w:val="24"/>
          <w:szCs w:val="24"/>
        </w:rPr>
        <w:t xml:space="preserve">трудоемкость дисциплины составляет </w:t>
      </w:r>
      <w:r>
        <w:rPr>
          <w:rStyle w:val="FontStyle18"/>
          <w:b w:val="0"/>
          <w:sz w:val="24"/>
          <w:szCs w:val="24"/>
        </w:rPr>
        <w:t>3</w:t>
      </w:r>
      <w:r w:rsidRPr="00867EBA">
        <w:rPr>
          <w:rStyle w:val="FontStyle18"/>
          <w:b w:val="0"/>
          <w:sz w:val="24"/>
          <w:szCs w:val="24"/>
        </w:rPr>
        <w:t xml:space="preserve"> зачетных </w:t>
      </w:r>
      <w:r>
        <w:rPr>
          <w:rStyle w:val="FontStyle18"/>
          <w:b w:val="0"/>
          <w:sz w:val="24"/>
          <w:szCs w:val="24"/>
        </w:rPr>
        <w:t>единицы, 108</w:t>
      </w:r>
      <w:r w:rsidRPr="00867EBA">
        <w:rPr>
          <w:rStyle w:val="FontStyle18"/>
          <w:b w:val="0"/>
          <w:sz w:val="24"/>
          <w:szCs w:val="24"/>
        </w:rPr>
        <w:t xml:space="preserve"> акад. часов, </w:t>
      </w:r>
    </w:p>
    <w:p w:rsidR="009C2FF4" w:rsidRPr="00867EBA" w:rsidRDefault="009C2FF4" w:rsidP="00194B2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67EBA">
        <w:rPr>
          <w:rStyle w:val="FontStyle18"/>
          <w:b w:val="0"/>
          <w:sz w:val="24"/>
          <w:szCs w:val="24"/>
        </w:rPr>
        <w:t>в том числе:</w:t>
      </w:r>
    </w:p>
    <w:p w:rsidR="009C2FF4" w:rsidRDefault="009C2FF4" w:rsidP="00194B2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аудиторная 90 акад. часов (из них 90 часов лабораторные);</w:t>
      </w:r>
    </w:p>
    <w:p w:rsidR="009C2FF4" w:rsidRDefault="009C2FF4" w:rsidP="00194B2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67EBA">
        <w:rPr>
          <w:rStyle w:val="FontStyle18"/>
          <w:b w:val="0"/>
          <w:sz w:val="24"/>
          <w:szCs w:val="24"/>
        </w:rPr>
        <w:t>–</w:t>
      </w:r>
      <w:r w:rsidRPr="00867EBA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>та 18</w:t>
      </w:r>
      <w:r w:rsidRPr="00867EBA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часов.</w:t>
      </w:r>
    </w:p>
    <w:p w:rsidR="009C2FF4" w:rsidRDefault="009C2FF4" w:rsidP="00194B2D">
      <w:pPr>
        <w:rPr>
          <w:rStyle w:val="FontStyle18"/>
          <w:i/>
          <w:color w:val="C00000"/>
          <w:sz w:val="24"/>
          <w:szCs w:val="24"/>
        </w:rPr>
      </w:pPr>
    </w:p>
    <w:p w:rsidR="009C2FF4" w:rsidRPr="004D5D94" w:rsidRDefault="009C2FF4" w:rsidP="00194B2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i/>
          <w:sz w:val="24"/>
          <w:szCs w:val="24"/>
        </w:rPr>
        <w:t>4</w:t>
      </w:r>
      <w:r w:rsidRPr="00CC33DE">
        <w:rPr>
          <w:rStyle w:val="FontStyle18"/>
          <w:i/>
          <w:sz w:val="24"/>
          <w:szCs w:val="24"/>
        </w:rPr>
        <w:t>семестр</w:t>
      </w:r>
      <w:r>
        <w:rPr>
          <w:rStyle w:val="FontStyle18"/>
          <w:i/>
          <w:sz w:val="24"/>
          <w:szCs w:val="24"/>
        </w:rPr>
        <w:t xml:space="preserve"> </w:t>
      </w:r>
      <w:r>
        <w:rPr>
          <w:rStyle w:val="FontStyle18"/>
          <w:i/>
          <w:color w:val="C00000"/>
          <w:sz w:val="24"/>
          <w:szCs w:val="24"/>
        </w:rPr>
        <w:t xml:space="preserve">– </w:t>
      </w:r>
      <w:r w:rsidRPr="00867EBA">
        <w:rPr>
          <w:rStyle w:val="FontStyle18"/>
          <w:b w:val="0"/>
          <w:sz w:val="24"/>
          <w:szCs w:val="24"/>
        </w:rPr>
        <w:t xml:space="preserve">трудоемкость дисциплины составляет </w:t>
      </w:r>
      <w:r>
        <w:rPr>
          <w:rStyle w:val="FontStyle18"/>
          <w:b w:val="0"/>
          <w:sz w:val="24"/>
          <w:szCs w:val="24"/>
        </w:rPr>
        <w:t>3</w:t>
      </w:r>
      <w:r w:rsidRPr="00867EBA">
        <w:rPr>
          <w:rStyle w:val="FontStyle18"/>
          <w:b w:val="0"/>
          <w:sz w:val="24"/>
          <w:szCs w:val="24"/>
        </w:rPr>
        <w:t xml:space="preserve"> зачетных </w:t>
      </w:r>
      <w:r>
        <w:rPr>
          <w:rStyle w:val="FontStyle18"/>
          <w:b w:val="0"/>
          <w:sz w:val="24"/>
          <w:szCs w:val="24"/>
        </w:rPr>
        <w:t>единицы, 108</w:t>
      </w:r>
      <w:r w:rsidRPr="00867EBA">
        <w:rPr>
          <w:rStyle w:val="FontStyle18"/>
          <w:b w:val="0"/>
          <w:sz w:val="24"/>
          <w:szCs w:val="24"/>
        </w:rPr>
        <w:t xml:space="preserve"> акад. часов, </w:t>
      </w:r>
    </w:p>
    <w:p w:rsidR="009C2FF4" w:rsidRPr="00867EBA" w:rsidRDefault="009C2FF4" w:rsidP="00194B2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67EBA">
        <w:rPr>
          <w:rStyle w:val="FontStyle18"/>
          <w:b w:val="0"/>
          <w:sz w:val="24"/>
          <w:szCs w:val="24"/>
        </w:rPr>
        <w:t>в том числе:</w:t>
      </w:r>
    </w:p>
    <w:p w:rsidR="009C2FF4" w:rsidRDefault="006B5846" w:rsidP="00194B2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аудиторная 54</w:t>
      </w:r>
      <w:r w:rsidR="009C2FF4">
        <w:rPr>
          <w:rStyle w:val="FontStyle18"/>
          <w:b w:val="0"/>
          <w:sz w:val="24"/>
          <w:szCs w:val="24"/>
        </w:rPr>
        <w:t xml:space="preserve"> акад. часов (из них 48 часов лабораторные);</w:t>
      </w:r>
    </w:p>
    <w:p w:rsidR="009C2FF4" w:rsidRDefault="009C2FF4" w:rsidP="00194B2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67EBA">
        <w:rPr>
          <w:rStyle w:val="FontStyle18"/>
          <w:b w:val="0"/>
          <w:sz w:val="24"/>
          <w:szCs w:val="24"/>
        </w:rPr>
        <w:t>–</w:t>
      </w:r>
      <w:r w:rsidRPr="00867EBA">
        <w:rPr>
          <w:rStyle w:val="FontStyle18"/>
          <w:b w:val="0"/>
          <w:sz w:val="24"/>
          <w:szCs w:val="24"/>
        </w:rPr>
        <w:tab/>
        <w:t>самостоятельная рабо</w:t>
      </w:r>
      <w:r w:rsidR="006B5846">
        <w:rPr>
          <w:rStyle w:val="FontStyle18"/>
          <w:b w:val="0"/>
          <w:sz w:val="24"/>
          <w:szCs w:val="24"/>
        </w:rPr>
        <w:t>та 18</w:t>
      </w:r>
      <w:r w:rsidRPr="00867EBA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часа;</w:t>
      </w:r>
    </w:p>
    <w:p w:rsidR="009C2FF4" w:rsidRPr="004E74DF" w:rsidRDefault="009C2FF4" w:rsidP="004E74D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67EBA">
        <w:rPr>
          <w:rStyle w:val="FontStyle18"/>
          <w:b w:val="0"/>
          <w:sz w:val="24"/>
          <w:szCs w:val="24"/>
        </w:rPr>
        <w:t>–</w:t>
      </w:r>
      <w:r w:rsidRPr="00867EBA">
        <w:rPr>
          <w:rStyle w:val="FontStyle18"/>
          <w:b w:val="0"/>
          <w:sz w:val="24"/>
          <w:szCs w:val="24"/>
        </w:rPr>
        <w:tab/>
        <w:t>подготовка к экзамену – 36 акад. часов</w:t>
      </w:r>
      <w:r w:rsidR="006B4AF8">
        <w:rPr>
          <w:rStyle w:val="FontStyle18"/>
          <w:b w:val="0"/>
          <w:sz w:val="24"/>
          <w:szCs w:val="24"/>
        </w:rPr>
        <w:t>.</w:t>
      </w:r>
      <w:r w:rsidRPr="00867EBA">
        <w:rPr>
          <w:rStyle w:val="FontStyle18"/>
          <w:b w:val="0"/>
          <w:sz w:val="24"/>
          <w:szCs w:val="24"/>
        </w:rPr>
        <w:t xml:space="preserve"> </w:t>
      </w:r>
      <w:bookmarkStart w:id="0" w:name="_GoBack"/>
      <w:bookmarkEnd w:id="0"/>
    </w:p>
    <w:p w:rsidR="009C2FF4" w:rsidRPr="004D5D94" w:rsidRDefault="009C2FF4" w:rsidP="00194B2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i/>
          <w:sz w:val="24"/>
          <w:szCs w:val="24"/>
        </w:rPr>
        <w:t>5</w:t>
      </w:r>
      <w:r w:rsidRPr="00CC33DE">
        <w:rPr>
          <w:rStyle w:val="FontStyle18"/>
          <w:i/>
          <w:sz w:val="24"/>
          <w:szCs w:val="24"/>
        </w:rPr>
        <w:t>семестр</w:t>
      </w:r>
      <w:r>
        <w:rPr>
          <w:rStyle w:val="FontStyle18"/>
          <w:i/>
          <w:sz w:val="24"/>
          <w:szCs w:val="24"/>
        </w:rPr>
        <w:t xml:space="preserve"> </w:t>
      </w:r>
      <w:r w:rsidRPr="00145E1F">
        <w:rPr>
          <w:rStyle w:val="FontStyle18"/>
          <w:i/>
          <w:sz w:val="24"/>
          <w:szCs w:val="24"/>
        </w:rPr>
        <w:t xml:space="preserve">– </w:t>
      </w:r>
      <w:r w:rsidRPr="00867EBA">
        <w:rPr>
          <w:rStyle w:val="FontStyle18"/>
          <w:b w:val="0"/>
          <w:sz w:val="24"/>
          <w:szCs w:val="24"/>
        </w:rPr>
        <w:t xml:space="preserve">трудоемкость дисциплины составляет </w:t>
      </w:r>
      <w:r>
        <w:rPr>
          <w:rStyle w:val="FontStyle18"/>
          <w:b w:val="0"/>
          <w:sz w:val="24"/>
          <w:szCs w:val="24"/>
        </w:rPr>
        <w:t>4</w:t>
      </w:r>
      <w:r w:rsidRPr="00867EBA">
        <w:rPr>
          <w:rStyle w:val="FontStyle18"/>
          <w:b w:val="0"/>
          <w:sz w:val="24"/>
          <w:szCs w:val="24"/>
        </w:rPr>
        <w:t xml:space="preserve"> зачетных </w:t>
      </w:r>
      <w:r>
        <w:rPr>
          <w:rStyle w:val="FontStyle18"/>
          <w:b w:val="0"/>
          <w:sz w:val="24"/>
          <w:szCs w:val="24"/>
        </w:rPr>
        <w:t>единицы, 144</w:t>
      </w:r>
      <w:r w:rsidRPr="00867EBA">
        <w:rPr>
          <w:rStyle w:val="FontStyle18"/>
          <w:b w:val="0"/>
          <w:sz w:val="24"/>
          <w:szCs w:val="24"/>
        </w:rPr>
        <w:t xml:space="preserve"> акад. часов, </w:t>
      </w:r>
    </w:p>
    <w:p w:rsidR="009C2FF4" w:rsidRPr="00867EBA" w:rsidRDefault="009C2FF4" w:rsidP="00194B2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67EBA">
        <w:rPr>
          <w:rStyle w:val="FontStyle18"/>
          <w:b w:val="0"/>
          <w:sz w:val="24"/>
          <w:szCs w:val="24"/>
        </w:rPr>
        <w:t>в том числе:</w:t>
      </w:r>
    </w:p>
    <w:p w:rsidR="009C2FF4" w:rsidRDefault="009C2FF4" w:rsidP="00194B2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аудиторная 90 акад. часов (из них 90 часов лабораторные);</w:t>
      </w:r>
    </w:p>
    <w:p w:rsidR="009C2FF4" w:rsidRDefault="009C2FF4" w:rsidP="00194B2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67EBA">
        <w:rPr>
          <w:rStyle w:val="FontStyle18"/>
          <w:b w:val="0"/>
          <w:sz w:val="24"/>
          <w:szCs w:val="24"/>
        </w:rPr>
        <w:t>–</w:t>
      </w:r>
      <w:r w:rsidRPr="00867EBA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>та 54</w:t>
      </w:r>
      <w:r w:rsidRPr="00867EBA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часа.</w:t>
      </w:r>
    </w:p>
    <w:p w:rsidR="00867EBA" w:rsidRPr="00C17915" w:rsidRDefault="00867EBA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E15C5A" w:rsidTr="00D7036D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E15C5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Раздел/ тема</w:t>
            </w:r>
          </w:p>
          <w:p w:rsidR="003267AD" w:rsidRPr="00E15C5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E15C5A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E15C5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E15C5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E15C5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E15C5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E15C5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E15C5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15C5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E15C5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E15C5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E15C5A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E15C5A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E15C5A" w:rsidTr="00D7036D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center"/>
            </w:pPr>
            <w:r w:rsidRPr="00E15C5A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E15C5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E15C5A">
              <w:t>лаборат</w:t>
            </w:r>
            <w:proofErr w:type="spellEnd"/>
            <w:r w:rsidRPr="00E15C5A">
              <w:t>.</w:t>
            </w:r>
          </w:p>
          <w:p w:rsidR="003267AD" w:rsidRPr="00E15C5A" w:rsidRDefault="003267AD" w:rsidP="00B01B6B">
            <w:pPr>
              <w:pStyle w:val="Style14"/>
              <w:widowControl/>
              <w:ind w:firstLine="0"/>
              <w:jc w:val="center"/>
            </w:pPr>
            <w:r w:rsidRPr="00E15C5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E15C5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E15C5A">
              <w:t>практич</w:t>
            </w:r>
            <w:proofErr w:type="spellEnd"/>
            <w:r w:rsidRPr="00E15C5A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</w:tr>
      <w:tr w:rsidR="006D1DDA" w:rsidRPr="00E15C5A" w:rsidTr="006D1DDA">
        <w:trPr>
          <w:trHeight w:val="268"/>
        </w:trPr>
        <w:tc>
          <w:tcPr>
            <w:tcW w:w="3654" w:type="pct"/>
            <w:gridSpan w:val="7"/>
          </w:tcPr>
          <w:p w:rsidR="006D1DDA" w:rsidRPr="00D13139" w:rsidRDefault="00D13139" w:rsidP="00D1313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13139">
              <w:rPr>
                <w:b/>
              </w:rPr>
              <w:t>Первый курс</w:t>
            </w:r>
          </w:p>
        </w:tc>
        <w:tc>
          <w:tcPr>
            <w:tcW w:w="974" w:type="pct"/>
          </w:tcPr>
          <w:p w:rsidR="006D1DDA" w:rsidRPr="00E15C5A" w:rsidRDefault="006D1DDA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D1DDA" w:rsidRPr="00E15C5A" w:rsidRDefault="006D1DDA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247C84" w:rsidRPr="00E15C5A" w:rsidTr="00D7036D">
        <w:trPr>
          <w:trHeight w:val="268"/>
        </w:trPr>
        <w:tc>
          <w:tcPr>
            <w:tcW w:w="1425" w:type="pct"/>
          </w:tcPr>
          <w:p w:rsidR="00247C84" w:rsidRPr="00E15C5A" w:rsidRDefault="00247C84" w:rsidP="00747B3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D64BFD">
              <w:rPr>
                <w:b/>
              </w:rPr>
              <w:t>Раздел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</w:t>
            </w:r>
            <w:r w:rsidRPr="00D64BFD">
              <w:rPr>
                <w:b/>
              </w:rPr>
              <w:t xml:space="preserve"> «Архитектурный рисунок»</w:t>
            </w:r>
          </w:p>
        </w:tc>
        <w:tc>
          <w:tcPr>
            <w:tcW w:w="186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  <w:r>
              <w:t>–</w:t>
            </w:r>
          </w:p>
        </w:tc>
        <w:tc>
          <w:tcPr>
            <w:tcW w:w="220" w:type="pct"/>
          </w:tcPr>
          <w:p w:rsidR="00247C84" w:rsidRPr="00E15C5A" w:rsidRDefault="00C74E49" w:rsidP="006B0A7E">
            <w:pPr>
              <w:pStyle w:val="Style14"/>
              <w:widowControl/>
              <w:ind w:firstLine="0"/>
              <w:jc w:val="center"/>
            </w:pPr>
            <w:r>
              <w:t>32</w:t>
            </w:r>
          </w:p>
        </w:tc>
        <w:tc>
          <w:tcPr>
            <w:tcW w:w="222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247C84" w:rsidRPr="00E15C5A" w:rsidRDefault="00C74E49" w:rsidP="00247C84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075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247C84" w:rsidRPr="00E15C5A" w:rsidRDefault="00624869" w:rsidP="00066036">
            <w:pPr>
              <w:pStyle w:val="Style14"/>
              <w:widowControl/>
              <w:ind w:firstLine="0"/>
              <w:jc w:val="left"/>
            </w:pPr>
            <w:r>
              <w:rPr>
                <w:i/>
              </w:rPr>
              <w:t>П</w:t>
            </w:r>
            <w:r w:rsidR="00F46213">
              <w:rPr>
                <w:i/>
              </w:rPr>
              <w:t>К-7;</w:t>
            </w:r>
          </w:p>
        </w:tc>
      </w:tr>
      <w:tr w:rsidR="00247C84" w:rsidRPr="00E15C5A" w:rsidTr="00D7036D">
        <w:trPr>
          <w:trHeight w:val="422"/>
        </w:trPr>
        <w:tc>
          <w:tcPr>
            <w:tcW w:w="1425" w:type="pct"/>
          </w:tcPr>
          <w:p w:rsidR="00247C84" w:rsidRPr="00D64BFD" w:rsidRDefault="00247C84" w:rsidP="006B0A7E">
            <w:pPr>
              <w:pStyle w:val="Style14"/>
              <w:widowControl/>
              <w:ind w:firstLine="0"/>
            </w:pPr>
            <w:r>
              <w:t>1.1 Тема.</w:t>
            </w:r>
            <w:r w:rsidRPr="00D64BFD">
              <w:t xml:space="preserve"> Рисунок сложной объемной композиции (из врезанных и примыка</w:t>
            </w:r>
            <w:r w:rsidRPr="00D64BFD">
              <w:t>ю</w:t>
            </w:r>
            <w:r w:rsidRPr="00D64BFD">
              <w:t>щих др. к др. геометрических тел), (ко</w:t>
            </w:r>
            <w:r w:rsidRPr="00D64BFD">
              <w:t>н</w:t>
            </w:r>
            <w:r w:rsidRPr="00D64BFD">
              <w:t>структивное построение с частичным т</w:t>
            </w:r>
            <w:r w:rsidRPr="00D64BFD">
              <w:t>о</w:t>
            </w:r>
            <w:r w:rsidRPr="00D64BFD">
              <w:t>нальным разбором)</w:t>
            </w:r>
          </w:p>
        </w:tc>
        <w:tc>
          <w:tcPr>
            <w:tcW w:w="186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  <w:r>
              <w:t>–</w:t>
            </w:r>
          </w:p>
        </w:tc>
        <w:tc>
          <w:tcPr>
            <w:tcW w:w="220" w:type="pct"/>
          </w:tcPr>
          <w:p w:rsidR="00247C84" w:rsidRPr="00E15C5A" w:rsidRDefault="00247C84" w:rsidP="006B0A7E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22" w:type="pct"/>
          </w:tcPr>
          <w:p w:rsidR="00247C84" w:rsidRPr="00E15C5A" w:rsidRDefault="00247C84" w:rsidP="00764D4C">
            <w:pPr>
              <w:pStyle w:val="Style14"/>
              <w:widowControl/>
              <w:ind w:firstLine="0"/>
              <w:jc w:val="center"/>
            </w:pPr>
            <w:r>
              <w:t>–</w:t>
            </w:r>
          </w:p>
        </w:tc>
        <w:tc>
          <w:tcPr>
            <w:tcW w:w="332" w:type="pct"/>
          </w:tcPr>
          <w:p w:rsidR="00247C84" w:rsidRPr="00E15C5A" w:rsidRDefault="00C74E49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247C84" w:rsidRDefault="00F46213" w:rsidP="00F46213">
            <w:pPr>
              <w:tabs>
                <w:tab w:val="left" w:pos="993"/>
              </w:tabs>
              <w:ind w:firstLine="0"/>
            </w:pPr>
            <w:r>
              <w:t>П</w:t>
            </w:r>
            <w:r w:rsidRPr="00D64BFD">
              <w:t>о</w:t>
            </w:r>
            <w:r>
              <w:t>этапное</w:t>
            </w:r>
            <w:r w:rsidRPr="00D64BFD">
              <w:t xml:space="preserve"> выполнения рису</w:t>
            </w:r>
            <w:r w:rsidRPr="00D64BFD">
              <w:t>н</w:t>
            </w:r>
            <w:r w:rsidRPr="00D64BFD">
              <w:t>ков (в вербальной форме).</w:t>
            </w:r>
          </w:p>
          <w:p w:rsidR="00F46213" w:rsidRPr="0036051C" w:rsidRDefault="00F46213" w:rsidP="00F46213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t xml:space="preserve">Выполнение </w:t>
            </w:r>
            <w:r w:rsidRPr="00D64BFD">
              <w:t>конструктивно</w:t>
            </w:r>
            <w:r>
              <w:t>го</w:t>
            </w:r>
            <w:r w:rsidRPr="00D64BFD">
              <w:t xml:space="preserve"> построе</w:t>
            </w:r>
            <w:r>
              <w:t>ния</w:t>
            </w:r>
            <w:r w:rsidRPr="00D64BFD">
              <w:t xml:space="preserve"> </w:t>
            </w:r>
            <w:r>
              <w:t xml:space="preserve">рисунка </w:t>
            </w:r>
            <w:r w:rsidRPr="00D64BFD">
              <w:t>с части</w:t>
            </w:r>
            <w:r w:rsidRPr="00D64BFD">
              <w:t>ч</w:t>
            </w:r>
            <w:r w:rsidRPr="00D64BFD">
              <w:t>ным тональным разбором</w:t>
            </w:r>
            <w:r>
              <w:t>.</w:t>
            </w:r>
          </w:p>
        </w:tc>
        <w:tc>
          <w:tcPr>
            <w:tcW w:w="974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i/>
              </w:rPr>
              <w:t xml:space="preserve"> 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E15C5A">
              <w:rPr>
                <w:i/>
              </w:rPr>
              <w:t xml:space="preserve"> </w:t>
            </w:r>
          </w:p>
          <w:p w:rsidR="00247C84" w:rsidRPr="00E15C5A" w:rsidRDefault="00D27374" w:rsidP="00066036">
            <w:pPr>
              <w:pStyle w:val="Style14"/>
              <w:widowControl/>
              <w:ind w:firstLine="0"/>
              <w:jc w:val="left"/>
            </w:pPr>
            <w:r>
              <w:t>П</w:t>
            </w:r>
            <w:r w:rsidR="00F46213" w:rsidRPr="00D64BFD">
              <w:t>росмотр</w:t>
            </w:r>
            <w:r>
              <w:t xml:space="preserve">, анализ и оценка </w:t>
            </w:r>
            <w:r w:rsidR="00F46213" w:rsidRPr="00D64BFD">
              <w:t xml:space="preserve"> рисунков по теме.</w:t>
            </w:r>
          </w:p>
        </w:tc>
        <w:tc>
          <w:tcPr>
            <w:tcW w:w="372" w:type="pct"/>
          </w:tcPr>
          <w:p w:rsidR="00247C84" w:rsidRPr="00E15C5A" w:rsidRDefault="00624869" w:rsidP="002E3403">
            <w:pPr>
              <w:pStyle w:val="Style14"/>
              <w:widowControl/>
              <w:ind w:hanging="11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П</w:t>
            </w:r>
            <w:r w:rsidR="00F46213">
              <w:rPr>
                <w:i/>
              </w:rPr>
              <w:t>К-7;</w:t>
            </w:r>
          </w:p>
        </w:tc>
      </w:tr>
      <w:tr w:rsidR="00247C84" w:rsidRPr="00E15C5A" w:rsidTr="00D7036D">
        <w:trPr>
          <w:trHeight w:val="422"/>
        </w:trPr>
        <w:tc>
          <w:tcPr>
            <w:tcW w:w="1425" w:type="pct"/>
          </w:tcPr>
          <w:p w:rsidR="00247C84" w:rsidRPr="00D64BFD" w:rsidRDefault="00247C84" w:rsidP="006B0A7E">
            <w:pPr>
              <w:pStyle w:val="Style14"/>
              <w:widowControl/>
              <w:ind w:firstLine="0"/>
            </w:pPr>
            <w:r>
              <w:t>1.2 Тема.</w:t>
            </w:r>
            <w:r w:rsidRPr="00D64BFD">
              <w:t xml:space="preserve"> Светотеневой рисунок </w:t>
            </w:r>
            <w:r>
              <w:t xml:space="preserve">– </w:t>
            </w:r>
            <w:r w:rsidRPr="00D64BFD">
              <w:t>пост</w:t>
            </w:r>
            <w:r w:rsidRPr="00D64BFD">
              <w:t>а</w:t>
            </w:r>
            <w:r w:rsidRPr="00D64BFD">
              <w:t>новк</w:t>
            </w:r>
            <w:r>
              <w:t>а из</w:t>
            </w:r>
            <w:r w:rsidRPr="00D64BFD">
              <w:t xml:space="preserve"> </w:t>
            </w:r>
            <w:r>
              <w:t>геометрического тела (шара) л</w:t>
            </w:r>
            <w:r>
              <w:t>и</w:t>
            </w:r>
            <w:r>
              <w:t xml:space="preserve">бо </w:t>
            </w:r>
            <w:r w:rsidRPr="00D64BFD">
              <w:t>архитектурной деталью и драпиро</w:t>
            </w:r>
            <w:r w:rsidRPr="00D64BFD">
              <w:t>в</w:t>
            </w:r>
            <w:r w:rsidRPr="00D64BFD">
              <w:t>кой (линейно-конструктивное построение с тональным разбором)</w:t>
            </w:r>
          </w:p>
        </w:tc>
        <w:tc>
          <w:tcPr>
            <w:tcW w:w="186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  <w:r>
              <w:t>–</w:t>
            </w:r>
          </w:p>
        </w:tc>
        <w:tc>
          <w:tcPr>
            <w:tcW w:w="220" w:type="pct"/>
          </w:tcPr>
          <w:p w:rsidR="00247C84" w:rsidRPr="00E15C5A" w:rsidRDefault="00F745F2" w:rsidP="006B0A7E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22" w:type="pct"/>
          </w:tcPr>
          <w:p w:rsidR="00247C84" w:rsidRPr="00E15C5A" w:rsidRDefault="00247C84" w:rsidP="00764D4C">
            <w:pPr>
              <w:pStyle w:val="Style14"/>
              <w:widowControl/>
              <w:ind w:firstLine="0"/>
              <w:jc w:val="center"/>
            </w:pPr>
            <w:r>
              <w:t>–</w:t>
            </w:r>
          </w:p>
        </w:tc>
        <w:tc>
          <w:tcPr>
            <w:tcW w:w="332" w:type="pct"/>
          </w:tcPr>
          <w:p w:rsidR="00247C84" w:rsidRPr="00E15C5A" w:rsidRDefault="00C74E49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D27374" w:rsidRPr="00D64BFD" w:rsidRDefault="00D27374" w:rsidP="00D27374">
            <w:pPr>
              <w:pStyle w:val="Style14"/>
              <w:widowControl/>
              <w:ind w:firstLine="0"/>
            </w:pPr>
            <w:r>
              <w:t xml:space="preserve">Анализ </w:t>
            </w:r>
            <w:r w:rsidRPr="00D64BFD">
              <w:t>композиционных и т</w:t>
            </w:r>
            <w:r w:rsidRPr="00D64BFD">
              <w:t>о</w:t>
            </w:r>
            <w:r w:rsidRPr="00D64BFD">
              <w:t>нальных зарисовок постановки;</w:t>
            </w:r>
          </w:p>
          <w:p w:rsidR="00D27374" w:rsidRPr="00D64BFD" w:rsidRDefault="00D27374" w:rsidP="00D27374">
            <w:pPr>
              <w:pStyle w:val="Style14"/>
              <w:widowControl/>
              <w:ind w:firstLine="0"/>
            </w:pPr>
            <w:r w:rsidRPr="00D64BFD">
              <w:t>поэтапного выполнения рису</w:t>
            </w:r>
            <w:r w:rsidRPr="00D64BFD">
              <w:t>н</w:t>
            </w:r>
            <w:r w:rsidRPr="00D64BFD">
              <w:t xml:space="preserve">ков (в вербальной форме). </w:t>
            </w:r>
          </w:p>
          <w:p w:rsidR="00247C84" w:rsidRPr="00E15C5A" w:rsidRDefault="00247C84" w:rsidP="00D27374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E15C5A">
              <w:rPr>
                <w:i/>
              </w:rPr>
              <w:t xml:space="preserve"> </w:t>
            </w:r>
          </w:p>
          <w:p w:rsidR="00247C84" w:rsidRPr="00E15C5A" w:rsidRDefault="00D27374" w:rsidP="00D27374">
            <w:pPr>
              <w:pStyle w:val="Style14"/>
              <w:widowControl/>
              <w:ind w:firstLine="0"/>
              <w:jc w:val="left"/>
            </w:pPr>
            <w:r>
              <w:t xml:space="preserve">Просмотр, анализ и оценка </w:t>
            </w:r>
            <w:r w:rsidRPr="00D64BFD">
              <w:t xml:space="preserve"> рисунков по теме.</w:t>
            </w:r>
          </w:p>
        </w:tc>
        <w:tc>
          <w:tcPr>
            <w:tcW w:w="372" w:type="pct"/>
          </w:tcPr>
          <w:p w:rsidR="00247C84" w:rsidRPr="00E15C5A" w:rsidRDefault="00624869" w:rsidP="00F46213">
            <w:pPr>
              <w:pStyle w:val="Style14"/>
              <w:widowControl/>
              <w:ind w:hanging="11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П</w:t>
            </w:r>
            <w:r w:rsidR="00F46213">
              <w:rPr>
                <w:i/>
              </w:rPr>
              <w:t>К-7;</w:t>
            </w:r>
          </w:p>
        </w:tc>
      </w:tr>
      <w:tr w:rsidR="00247C84" w:rsidRPr="00E15C5A" w:rsidTr="00D7036D">
        <w:trPr>
          <w:trHeight w:val="422"/>
        </w:trPr>
        <w:tc>
          <w:tcPr>
            <w:tcW w:w="1425" w:type="pct"/>
          </w:tcPr>
          <w:p w:rsidR="00247C84" w:rsidRPr="00D64BFD" w:rsidRDefault="00247C84" w:rsidP="006B0A7E">
            <w:pPr>
              <w:pStyle w:val="Style14"/>
              <w:widowControl/>
              <w:ind w:firstLine="0"/>
            </w:pPr>
            <w:r>
              <w:t>1.3 Тема. Линейно-</w:t>
            </w:r>
            <w:r w:rsidRPr="00D64BFD">
              <w:t>кон</w:t>
            </w:r>
            <w:r>
              <w:t>структивный</w:t>
            </w:r>
            <w:r w:rsidRPr="00D64BFD">
              <w:t xml:space="preserve"> </w:t>
            </w:r>
            <w:r>
              <w:t>т</w:t>
            </w:r>
            <w:r>
              <w:t>о</w:t>
            </w:r>
            <w:r>
              <w:t xml:space="preserve">нальный </w:t>
            </w:r>
            <w:r w:rsidRPr="00D64BFD">
              <w:t>рисунок</w:t>
            </w:r>
            <w:r>
              <w:t xml:space="preserve"> – постановка из бытовых предметов и драпировок.</w:t>
            </w:r>
          </w:p>
        </w:tc>
        <w:tc>
          <w:tcPr>
            <w:tcW w:w="186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  <w:r>
              <w:t>–</w:t>
            </w:r>
          </w:p>
        </w:tc>
        <w:tc>
          <w:tcPr>
            <w:tcW w:w="220" w:type="pct"/>
          </w:tcPr>
          <w:p w:rsidR="00247C84" w:rsidRPr="00E15C5A" w:rsidRDefault="00C74E49" w:rsidP="006B0A7E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222" w:type="pct"/>
          </w:tcPr>
          <w:p w:rsidR="00247C84" w:rsidRPr="00E15C5A" w:rsidRDefault="00247C84" w:rsidP="00764D4C">
            <w:pPr>
              <w:pStyle w:val="Style14"/>
              <w:widowControl/>
              <w:ind w:firstLine="0"/>
              <w:jc w:val="center"/>
            </w:pPr>
            <w:r>
              <w:t>––</w:t>
            </w:r>
          </w:p>
        </w:tc>
        <w:tc>
          <w:tcPr>
            <w:tcW w:w="332" w:type="pct"/>
          </w:tcPr>
          <w:p w:rsidR="00247C84" w:rsidRPr="00E15C5A" w:rsidRDefault="00C74E49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D27374" w:rsidRPr="00D64BFD" w:rsidRDefault="00D27374" w:rsidP="00D27374">
            <w:pPr>
              <w:pStyle w:val="Style14"/>
              <w:widowControl/>
              <w:ind w:firstLine="0"/>
            </w:pPr>
            <w:r>
              <w:t xml:space="preserve">Анализ </w:t>
            </w:r>
            <w:r w:rsidRPr="00D64BFD">
              <w:t>композиционных и т</w:t>
            </w:r>
            <w:r w:rsidRPr="00D64BFD">
              <w:t>о</w:t>
            </w:r>
            <w:r w:rsidRPr="00D64BFD">
              <w:t>нальных зарисовок постановки;</w:t>
            </w:r>
          </w:p>
          <w:p w:rsidR="00D27374" w:rsidRPr="00D64BFD" w:rsidRDefault="00D27374" w:rsidP="00D27374">
            <w:pPr>
              <w:pStyle w:val="Style14"/>
              <w:widowControl/>
              <w:ind w:firstLine="0"/>
            </w:pPr>
            <w:r w:rsidRPr="00D64BFD">
              <w:t>поэтапного выполнения рису</w:t>
            </w:r>
            <w:r w:rsidRPr="00D64BFD">
              <w:t>н</w:t>
            </w:r>
            <w:r w:rsidRPr="00D64BFD">
              <w:t xml:space="preserve">ков (в вербальной форме). </w:t>
            </w:r>
          </w:p>
          <w:p w:rsidR="00247C84" w:rsidRPr="00E15C5A" w:rsidRDefault="00247C84" w:rsidP="00D27374">
            <w:pPr>
              <w:pStyle w:val="af5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E15C5A">
              <w:rPr>
                <w:i/>
              </w:rPr>
              <w:t xml:space="preserve"> </w:t>
            </w:r>
          </w:p>
          <w:p w:rsidR="00247C84" w:rsidRPr="00E15C5A" w:rsidRDefault="00D2737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Просмотр, анализ и оценка </w:t>
            </w:r>
            <w:r w:rsidRPr="00D64BFD">
              <w:t xml:space="preserve"> рисунков по теме.</w:t>
            </w:r>
          </w:p>
        </w:tc>
        <w:tc>
          <w:tcPr>
            <w:tcW w:w="372" w:type="pct"/>
          </w:tcPr>
          <w:p w:rsidR="00247C84" w:rsidRPr="00E15C5A" w:rsidRDefault="00624869" w:rsidP="002E3403">
            <w:pPr>
              <w:pStyle w:val="Style14"/>
              <w:widowControl/>
              <w:ind w:hanging="11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ПК-7;</w:t>
            </w:r>
          </w:p>
        </w:tc>
      </w:tr>
      <w:tr w:rsidR="00247C84" w:rsidRPr="00E15C5A" w:rsidTr="00D7036D">
        <w:trPr>
          <w:trHeight w:val="422"/>
        </w:trPr>
        <w:tc>
          <w:tcPr>
            <w:tcW w:w="1425" w:type="pct"/>
          </w:tcPr>
          <w:p w:rsidR="00247C84" w:rsidRPr="00F46213" w:rsidRDefault="00247C84" w:rsidP="006B0A7E">
            <w:pPr>
              <w:pStyle w:val="Style14"/>
              <w:widowControl/>
              <w:ind w:firstLine="0"/>
              <w:rPr>
                <w:b/>
              </w:rPr>
            </w:pPr>
            <w:r w:rsidRPr="00F46213">
              <w:rPr>
                <w:b/>
              </w:rPr>
              <w:t xml:space="preserve">Итого по разделу </w:t>
            </w:r>
          </w:p>
        </w:tc>
        <w:tc>
          <w:tcPr>
            <w:tcW w:w="186" w:type="pct"/>
          </w:tcPr>
          <w:p w:rsidR="00247C84" w:rsidRDefault="00247C84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247C84" w:rsidRDefault="00247C84" w:rsidP="00066036">
            <w:pPr>
              <w:pStyle w:val="Style14"/>
              <w:widowControl/>
              <w:ind w:firstLine="0"/>
              <w:jc w:val="center"/>
            </w:pPr>
            <w:r>
              <w:t>–</w:t>
            </w:r>
          </w:p>
        </w:tc>
        <w:tc>
          <w:tcPr>
            <w:tcW w:w="220" w:type="pct"/>
          </w:tcPr>
          <w:p w:rsidR="00247C84" w:rsidRDefault="00C74E49" w:rsidP="006B0A7E">
            <w:pPr>
              <w:pStyle w:val="Style14"/>
              <w:widowControl/>
              <w:ind w:firstLine="0"/>
              <w:jc w:val="center"/>
            </w:pPr>
            <w:r>
              <w:t>32</w:t>
            </w:r>
          </w:p>
        </w:tc>
        <w:tc>
          <w:tcPr>
            <w:tcW w:w="222" w:type="pct"/>
          </w:tcPr>
          <w:p w:rsidR="00247C84" w:rsidRPr="00E15C5A" w:rsidRDefault="00247C84" w:rsidP="00764D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247C84" w:rsidRPr="00E15C5A" w:rsidRDefault="00C74E49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5" w:type="pct"/>
          </w:tcPr>
          <w:p w:rsidR="00247C84" w:rsidRPr="00E15C5A" w:rsidRDefault="00D27374" w:rsidP="00D27374">
            <w:pPr>
              <w:pStyle w:val="af5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bCs/>
                <w:i/>
                <w:iCs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промежуточному просмотру</w:t>
            </w:r>
          </w:p>
        </w:tc>
        <w:tc>
          <w:tcPr>
            <w:tcW w:w="974" w:type="pct"/>
          </w:tcPr>
          <w:p w:rsidR="00247C84" w:rsidRPr="00E15C5A" w:rsidRDefault="00D2737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Промежуточный просмотр работ.</w:t>
            </w:r>
          </w:p>
        </w:tc>
        <w:tc>
          <w:tcPr>
            <w:tcW w:w="372" w:type="pct"/>
          </w:tcPr>
          <w:p w:rsidR="00247C84" w:rsidRDefault="00624869" w:rsidP="002E3403">
            <w:pPr>
              <w:pStyle w:val="Style14"/>
              <w:widowControl/>
              <w:ind w:hanging="11"/>
              <w:rPr>
                <w:i/>
              </w:rPr>
            </w:pPr>
            <w:r>
              <w:rPr>
                <w:i/>
              </w:rPr>
              <w:t>ПК-7;</w:t>
            </w:r>
          </w:p>
        </w:tc>
      </w:tr>
      <w:tr w:rsidR="00247C84" w:rsidRPr="00E15C5A" w:rsidTr="00D7036D">
        <w:trPr>
          <w:trHeight w:val="422"/>
        </w:trPr>
        <w:tc>
          <w:tcPr>
            <w:tcW w:w="1425" w:type="pct"/>
          </w:tcPr>
          <w:p w:rsidR="00247C84" w:rsidRPr="006D1DDA" w:rsidRDefault="00247C84" w:rsidP="000E2888">
            <w:pPr>
              <w:pStyle w:val="Style14"/>
              <w:widowControl/>
              <w:ind w:firstLine="0"/>
            </w:pPr>
            <w:r w:rsidRPr="006D1DDA">
              <w:rPr>
                <w:b/>
              </w:rPr>
              <w:t>Раздел</w:t>
            </w:r>
            <w:r w:rsidRPr="006D1DDA">
              <w:rPr>
                <w:b/>
                <w:lang w:val="en-US"/>
              </w:rPr>
              <w:t xml:space="preserve"> II</w:t>
            </w:r>
            <w:r w:rsidRPr="006D1DDA">
              <w:rPr>
                <w:b/>
              </w:rPr>
              <w:t>.</w:t>
            </w:r>
            <w:r>
              <w:t xml:space="preserve"> </w:t>
            </w:r>
            <w:r w:rsidRPr="00D64BFD">
              <w:rPr>
                <w:b/>
              </w:rPr>
              <w:t>«Графика»</w:t>
            </w:r>
          </w:p>
        </w:tc>
        <w:tc>
          <w:tcPr>
            <w:tcW w:w="186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  <w:r>
              <w:t>–</w:t>
            </w:r>
          </w:p>
        </w:tc>
        <w:tc>
          <w:tcPr>
            <w:tcW w:w="220" w:type="pct"/>
          </w:tcPr>
          <w:p w:rsidR="00247C84" w:rsidRPr="00E15C5A" w:rsidRDefault="00C74E49" w:rsidP="00066036">
            <w:pPr>
              <w:pStyle w:val="Style14"/>
              <w:widowControl/>
              <w:ind w:firstLine="0"/>
              <w:jc w:val="center"/>
            </w:pPr>
            <w:r>
              <w:t>76</w:t>
            </w:r>
          </w:p>
        </w:tc>
        <w:tc>
          <w:tcPr>
            <w:tcW w:w="222" w:type="pct"/>
          </w:tcPr>
          <w:p w:rsidR="00247C84" w:rsidRPr="00E15C5A" w:rsidRDefault="00247C84" w:rsidP="00764D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247C84" w:rsidRPr="00E15C5A" w:rsidRDefault="00C74E49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75" w:type="pct"/>
          </w:tcPr>
          <w:p w:rsidR="00247C84" w:rsidRPr="0036051C" w:rsidRDefault="00247C84" w:rsidP="0036051C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74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  <w:p w:rsidR="00247C84" w:rsidRPr="00E15C5A" w:rsidRDefault="00247C84" w:rsidP="00D273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247C84" w:rsidRPr="00E15C5A" w:rsidRDefault="00247C84" w:rsidP="002E3403">
            <w:pPr>
              <w:pStyle w:val="Style14"/>
              <w:widowControl/>
              <w:ind w:hanging="11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247C84" w:rsidRPr="00E15C5A" w:rsidTr="00D7036D">
        <w:trPr>
          <w:trHeight w:val="422"/>
        </w:trPr>
        <w:tc>
          <w:tcPr>
            <w:tcW w:w="1425" w:type="pct"/>
          </w:tcPr>
          <w:p w:rsidR="00247C84" w:rsidRPr="00D64BFD" w:rsidRDefault="00247C84" w:rsidP="006B0A7E">
            <w:pPr>
              <w:pStyle w:val="Style14"/>
              <w:widowControl/>
              <w:ind w:firstLine="0"/>
            </w:pPr>
            <w:r>
              <w:t>2.1 Тема.</w:t>
            </w:r>
            <w:r w:rsidRPr="00D64BFD">
              <w:t xml:space="preserve"> Вводное занятие. Виды линий (</w:t>
            </w:r>
            <w:r>
              <w:t xml:space="preserve">прямые – </w:t>
            </w:r>
            <w:proofErr w:type="spellStart"/>
            <w:r w:rsidRPr="00D64BFD">
              <w:t>гориз</w:t>
            </w:r>
            <w:proofErr w:type="spellEnd"/>
            <w:r w:rsidRPr="00D64BFD">
              <w:t xml:space="preserve">., </w:t>
            </w:r>
            <w:proofErr w:type="spellStart"/>
            <w:r w:rsidRPr="00D64BFD">
              <w:t>верт</w:t>
            </w:r>
            <w:proofErr w:type="spellEnd"/>
            <w:r w:rsidRPr="00D64BFD">
              <w:t>., наклон., перес</w:t>
            </w:r>
            <w:r w:rsidRPr="00D64BFD">
              <w:t>е</w:t>
            </w:r>
            <w:r w:rsidRPr="00D64BFD">
              <w:t>каю</w:t>
            </w:r>
            <w:r>
              <w:t>щиеся.</w:t>
            </w:r>
            <w:r w:rsidRPr="00D64BFD">
              <w:t xml:space="preserve"> Выполн</w:t>
            </w:r>
            <w:r>
              <w:t>ить</w:t>
            </w:r>
            <w:r w:rsidRPr="00D64BFD">
              <w:t xml:space="preserve"> упражнени</w:t>
            </w:r>
            <w:r>
              <w:t>я</w:t>
            </w:r>
            <w:r w:rsidRPr="00D64BFD">
              <w:t xml:space="preserve"> </w:t>
            </w:r>
            <w:r>
              <w:t>– пр</w:t>
            </w:r>
            <w:r>
              <w:t>я</w:t>
            </w:r>
            <w:r>
              <w:lastRenderedPageBreak/>
              <w:t>мых</w:t>
            </w:r>
            <w:r w:rsidRPr="00D64BFD">
              <w:t xml:space="preserve"> лини</w:t>
            </w:r>
            <w:r>
              <w:t>й.</w:t>
            </w:r>
            <w:r w:rsidRPr="00D64BFD">
              <w:t xml:space="preserve"> </w:t>
            </w:r>
          </w:p>
        </w:tc>
        <w:tc>
          <w:tcPr>
            <w:tcW w:w="186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94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247C84" w:rsidRPr="00E15C5A" w:rsidRDefault="00C74E49" w:rsidP="00066036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22" w:type="pct"/>
          </w:tcPr>
          <w:p w:rsidR="00247C84" w:rsidRPr="00E15C5A" w:rsidRDefault="00247C84" w:rsidP="00764D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247C84" w:rsidRPr="00E15C5A" w:rsidRDefault="00C74E49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247C84" w:rsidRPr="00E15C5A" w:rsidRDefault="00624869" w:rsidP="007B22F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В</w:t>
            </w:r>
            <w:r w:rsidRPr="00D64BFD">
              <w:t>ы</w:t>
            </w:r>
            <w:r>
              <w:t>полнение</w:t>
            </w:r>
            <w:r w:rsidRPr="00D64BFD">
              <w:t xml:space="preserve"> </w:t>
            </w:r>
            <w:r>
              <w:t>графических упражнений</w:t>
            </w:r>
            <w:r w:rsidR="007B22F4">
              <w:t>.</w:t>
            </w:r>
          </w:p>
        </w:tc>
        <w:tc>
          <w:tcPr>
            <w:tcW w:w="974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E15C5A">
              <w:rPr>
                <w:i/>
              </w:rPr>
              <w:t xml:space="preserve"> </w:t>
            </w:r>
          </w:p>
          <w:p w:rsidR="00247C84" w:rsidRPr="00E15C5A" w:rsidRDefault="00624869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Анализ проделанной работы,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оценка правильности в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полнения работы.</w:t>
            </w:r>
          </w:p>
        </w:tc>
        <w:tc>
          <w:tcPr>
            <w:tcW w:w="372" w:type="pct"/>
          </w:tcPr>
          <w:p w:rsidR="00247C84" w:rsidRDefault="00247C84" w:rsidP="00624869">
            <w:pPr>
              <w:pStyle w:val="Style14"/>
              <w:widowControl/>
              <w:ind w:hanging="11"/>
              <w:rPr>
                <w:i/>
              </w:rPr>
            </w:pPr>
          </w:p>
          <w:p w:rsidR="00337B95" w:rsidRDefault="00337B95" w:rsidP="00337B9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ПК-2;</w:t>
            </w:r>
          </w:p>
          <w:p w:rsidR="00337B95" w:rsidRPr="00E15C5A" w:rsidRDefault="00337B95" w:rsidP="00337B95">
            <w:pPr>
              <w:pStyle w:val="Style14"/>
              <w:widowControl/>
              <w:ind w:hanging="11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</w:tc>
      </w:tr>
      <w:tr w:rsidR="00247C84" w:rsidRPr="00E15C5A" w:rsidTr="00D7036D">
        <w:trPr>
          <w:trHeight w:val="422"/>
        </w:trPr>
        <w:tc>
          <w:tcPr>
            <w:tcW w:w="1425" w:type="pct"/>
          </w:tcPr>
          <w:p w:rsidR="00247C84" w:rsidRPr="00D64BFD" w:rsidRDefault="00247C84" w:rsidP="006B0A7E">
            <w:pPr>
              <w:pStyle w:val="Style14"/>
              <w:widowControl/>
              <w:ind w:firstLine="0"/>
            </w:pPr>
            <w:r w:rsidRPr="00D64BFD">
              <w:lastRenderedPageBreak/>
              <w:t>2.2. Тема: Виды линий (ломанные, крив</w:t>
            </w:r>
            <w:r w:rsidRPr="00D64BFD">
              <w:t>о</w:t>
            </w:r>
            <w:r w:rsidRPr="00D64BFD">
              <w:t>линейные)</w:t>
            </w:r>
          </w:p>
        </w:tc>
        <w:tc>
          <w:tcPr>
            <w:tcW w:w="186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247C84" w:rsidRPr="00E15C5A" w:rsidRDefault="00C74E49" w:rsidP="00066036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22" w:type="pct"/>
          </w:tcPr>
          <w:p w:rsidR="00247C84" w:rsidRPr="00E15C5A" w:rsidRDefault="00247C84" w:rsidP="00764D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247C84" w:rsidRPr="00E15C5A" w:rsidRDefault="00C74E49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194B2D" w:rsidRPr="00194B2D" w:rsidRDefault="00624869" w:rsidP="00194B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В</w:t>
            </w:r>
            <w:r w:rsidRPr="00D64BFD">
              <w:t>ы</w:t>
            </w:r>
            <w:r>
              <w:t>полнение</w:t>
            </w:r>
            <w:r w:rsidRPr="00D64BFD">
              <w:t xml:space="preserve"> упражнений</w:t>
            </w:r>
            <w:r w:rsidR="007B22F4">
              <w:t xml:space="preserve"> с и</w:t>
            </w:r>
            <w:r w:rsidR="007B22F4">
              <w:t>с</w:t>
            </w:r>
            <w:r w:rsidR="007B22F4">
              <w:t>пользованием</w:t>
            </w:r>
            <w:r w:rsidR="007B22F4" w:rsidRPr="00D64BFD">
              <w:t xml:space="preserve"> ло</w:t>
            </w:r>
            <w:r w:rsidR="007B22F4">
              <w:t>маных и</w:t>
            </w:r>
            <w:r w:rsidR="007B22F4" w:rsidRPr="00D64BFD">
              <w:t xml:space="preserve"> кр</w:t>
            </w:r>
            <w:r w:rsidR="007B22F4" w:rsidRPr="00D64BFD">
              <w:t>и</w:t>
            </w:r>
            <w:r w:rsidR="007B22F4" w:rsidRPr="00D64BFD">
              <w:t>во</w:t>
            </w:r>
            <w:r w:rsidR="007B22F4">
              <w:t>линейных линий.</w:t>
            </w:r>
            <w:r w:rsidRPr="00D64BFD">
              <w:t xml:space="preserve"> </w:t>
            </w:r>
          </w:p>
        </w:tc>
        <w:tc>
          <w:tcPr>
            <w:tcW w:w="974" w:type="pct"/>
          </w:tcPr>
          <w:p w:rsidR="00247C84" w:rsidRPr="00E15C5A" w:rsidRDefault="00624869" w:rsidP="0062486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</w:t>
            </w:r>
            <w:r w:rsidRPr="00D64BFD">
              <w:t>росмотр работ по теме</w:t>
            </w:r>
          </w:p>
        </w:tc>
        <w:tc>
          <w:tcPr>
            <w:tcW w:w="372" w:type="pct"/>
          </w:tcPr>
          <w:p w:rsidR="00337B95" w:rsidRDefault="00337B95" w:rsidP="002E3403">
            <w:pPr>
              <w:pStyle w:val="Style14"/>
              <w:widowControl/>
              <w:ind w:hanging="11"/>
              <w:rPr>
                <w:i/>
              </w:rPr>
            </w:pPr>
          </w:p>
          <w:p w:rsidR="00337B95" w:rsidRDefault="00337B95" w:rsidP="00337B9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ПК-2;</w:t>
            </w:r>
          </w:p>
          <w:p w:rsidR="00337B95" w:rsidRPr="00E15C5A" w:rsidRDefault="00337B95" w:rsidP="00337B95">
            <w:pPr>
              <w:pStyle w:val="Style14"/>
              <w:widowControl/>
              <w:ind w:hanging="11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</w:tc>
      </w:tr>
      <w:tr w:rsidR="00247C84" w:rsidRPr="00E15C5A" w:rsidTr="00D7036D">
        <w:trPr>
          <w:trHeight w:val="499"/>
        </w:trPr>
        <w:tc>
          <w:tcPr>
            <w:tcW w:w="1425" w:type="pct"/>
          </w:tcPr>
          <w:p w:rsidR="00247C84" w:rsidRPr="00D64BFD" w:rsidRDefault="00247C84" w:rsidP="006B0A7E">
            <w:pPr>
              <w:pStyle w:val="Style14"/>
              <w:widowControl/>
              <w:ind w:firstLine="0"/>
            </w:pPr>
            <w:r>
              <w:t>2.3 Тема.</w:t>
            </w:r>
            <w:r w:rsidRPr="00D64BFD">
              <w:t xml:space="preserve"> Творческое задание. Разработать композицию из комбинации различных линий.</w:t>
            </w:r>
          </w:p>
        </w:tc>
        <w:tc>
          <w:tcPr>
            <w:tcW w:w="186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247C84" w:rsidRPr="00E15C5A" w:rsidRDefault="00247C84" w:rsidP="00D7036D">
            <w:pPr>
              <w:pStyle w:val="Style14"/>
              <w:widowControl/>
              <w:ind w:firstLine="0"/>
              <w:jc w:val="center"/>
            </w:pPr>
            <w:r>
              <w:t>–</w:t>
            </w:r>
          </w:p>
        </w:tc>
        <w:tc>
          <w:tcPr>
            <w:tcW w:w="220" w:type="pct"/>
          </w:tcPr>
          <w:p w:rsidR="00247C84" w:rsidRPr="00E15C5A" w:rsidRDefault="00F745F2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C74E49">
              <w:t>2</w:t>
            </w:r>
          </w:p>
        </w:tc>
        <w:tc>
          <w:tcPr>
            <w:tcW w:w="222" w:type="pct"/>
          </w:tcPr>
          <w:p w:rsidR="00247C84" w:rsidRPr="00E15C5A" w:rsidRDefault="00247C84" w:rsidP="00764D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247C84" w:rsidRPr="00E15C5A" w:rsidRDefault="00C74E49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247C84" w:rsidRPr="00E15C5A" w:rsidRDefault="003874C0" w:rsidP="007B22F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Выполнение </w:t>
            </w:r>
            <w:r w:rsidRPr="00D64BFD">
              <w:t>компози</w:t>
            </w:r>
            <w:r>
              <w:t>ции</w:t>
            </w:r>
            <w:r w:rsidRPr="00D64BFD">
              <w:t xml:space="preserve"> из комбинации различных линий</w:t>
            </w:r>
            <w:r>
              <w:t xml:space="preserve"> </w:t>
            </w:r>
            <w:r w:rsidRPr="00D64BFD">
              <w:t>(</w:t>
            </w:r>
          </w:p>
        </w:tc>
        <w:tc>
          <w:tcPr>
            <w:tcW w:w="974" w:type="pct"/>
          </w:tcPr>
          <w:p w:rsidR="003874C0" w:rsidRPr="00E15C5A" w:rsidRDefault="003874C0" w:rsidP="003874C0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E15C5A">
              <w:rPr>
                <w:i/>
              </w:rPr>
              <w:t xml:space="preserve"> </w:t>
            </w:r>
          </w:p>
          <w:p w:rsidR="00247C84" w:rsidRPr="00E15C5A" w:rsidRDefault="003874C0" w:rsidP="00066036">
            <w:pPr>
              <w:pStyle w:val="Style14"/>
              <w:widowControl/>
              <w:ind w:firstLine="0"/>
              <w:jc w:val="left"/>
            </w:pPr>
            <w:r>
              <w:t>Защита творческих работ</w:t>
            </w:r>
          </w:p>
        </w:tc>
        <w:tc>
          <w:tcPr>
            <w:tcW w:w="372" w:type="pct"/>
          </w:tcPr>
          <w:p w:rsidR="00247C84" w:rsidRDefault="00247C84" w:rsidP="00066036">
            <w:pPr>
              <w:pStyle w:val="Style14"/>
              <w:widowControl/>
              <w:ind w:firstLine="0"/>
              <w:jc w:val="left"/>
            </w:pPr>
          </w:p>
          <w:p w:rsidR="00337B95" w:rsidRDefault="00337B95" w:rsidP="00337B9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ПК-2;</w:t>
            </w:r>
          </w:p>
          <w:p w:rsidR="00337B95" w:rsidRPr="00E15C5A" w:rsidRDefault="00337B95" w:rsidP="00337B95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</w:tc>
      </w:tr>
      <w:tr w:rsidR="00247C84" w:rsidRPr="00E15C5A" w:rsidTr="00D7036D">
        <w:trPr>
          <w:trHeight w:val="499"/>
        </w:trPr>
        <w:tc>
          <w:tcPr>
            <w:tcW w:w="1425" w:type="pct"/>
          </w:tcPr>
          <w:p w:rsidR="00247C84" w:rsidRPr="00D64BFD" w:rsidRDefault="00247C84" w:rsidP="00D13139">
            <w:pPr>
              <w:pStyle w:val="Style14"/>
              <w:widowControl/>
              <w:ind w:firstLine="0"/>
            </w:pPr>
            <w:r>
              <w:t>2.4 </w:t>
            </w:r>
            <w:r w:rsidRPr="00D64BFD">
              <w:t>Тема</w:t>
            </w:r>
            <w:r>
              <w:t>.</w:t>
            </w:r>
            <w:r w:rsidRPr="00D64BFD">
              <w:t xml:space="preserve"> Задание на выполнение фактур</w:t>
            </w:r>
          </w:p>
        </w:tc>
        <w:tc>
          <w:tcPr>
            <w:tcW w:w="186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247C84" w:rsidRPr="00E15C5A" w:rsidRDefault="00C74E49" w:rsidP="00066036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22" w:type="pct"/>
          </w:tcPr>
          <w:p w:rsidR="00247C84" w:rsidRPr="00E15C5A" w:rsidRDefault="00247C84" w:rsidP="00764D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247C84" w:rsidRDefault="00C74E49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247C84" w:rsidRPr="00E15C5A" w:rsidRDefault="007B22F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В</w:t>
            </w:r>
            <w:r w:rsidRPr="00D64BFD">
              <w:t>ы</w:t>
            </w:r>
            <w:r>
              <w:t>полнение</w:t>
            </w:r>
            <w:r w:rsidRPr="00D64BFD">
              <w:t xml:space="preserve"> упражнений</w:t>
            </w:r>
            <w:r>
              <w:t xml:space="preserve"> по использованию различных фа</w:t>
            </w:r>
            <w:r>
              <w:t>к</w:t>
            </w:r>
            <w:r>
              <w:t>тур</w:t>
            </w:r>
          </w:p>
        </w:tc>
        <w:tc>
          <w:tcPr>
            <w:tcW w:w="974" w:type="pct"/>
          </w:tcPr>
          <w:p w:rsidR="00247C84" w:rsidRDefault="007B22F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7B22F4" w:rsidRPr="00E15C5A" w:rsidRDefault="007B22F4" w:rsidP="007B22F4">
            <w:pPr>
              <w:pStyle w:val="Style14"/>
              <w:widowControl/>
              <w:ind w:firstLine="0"/>
              <w:jc w:val="left"/>
            </w:pPr>
            <w:r>
              <w:t xml:space="preserve">Просмотр, анализ и оценка </w:t>
            </w:r>
            <w:r w:rsidRPr="00D64BFD">
              <w:t xml:space="preserve"> </w:t>
            </w:r>
            <w:r>
              <w:t>выполненной работы.</w:t>
            </w:r>
          </w:p>
        </w:tc>
        <w:tc>
          <w:tcPr>
            <w:tcW w:w="372" w:type="pct"/>
          </w:tcPr>
          <w:p w:rsidR="00337B95" w:rsidRDefault="00337B95" w:rsidP="00337B9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ПК-2;</w:t>
            </w:r>
          </w:p>
          <w:p w:rsidR="00247C84" w:rsidRPr="00E15C5A" w:rsidRDefault="00337B95" w:rsidP="00337B95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</w:tc>
      </w:tr>
      <w:tr w:rsidR="00247C84" w:rsidRPr="00E15C5A" w:rsidTr="003874C0">
        <w:trPr>
          <w:trHeight w:val="1046"/>
        </w:trPr>
        <w:tc>
          <w:tcPr>
            <w:tcW w:w="1425" w:type="pct"/>
          </w:tcPr>
          <w:p w:rsidR="00247C84" w:rsidRPr="00D64BFD" w:rsidRDefault="00247C84" w:rsidP="006B0A7E">
            <w:pPr>
              <w:pStyle w:val="Style14"/>
              <w:widowControl/>
              <w:ind w:firstLine="0"/>
            </w:pPr>
            <w:r>
              <w:t>2.5 Тема.</w:t>
            </w:r>
            <w:r w:rsidRPr="00D64BFD">
              <w:t xml:space="preserve"> Задание на выполнение фактур</w:t>
            </w:r>
          </w:p>
        </w:tc>
        <w:tc>
          <w:tcPr>
            <w:tcW w:w="186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  <w:r>
              <w:t>–</w:t>
            </w:r>
          </w:p>
        </w:tc>
        <w:tc>
          <w:tcPr>
            <w:tcW w:w="220" w:type="pct"/>
          </w:tcPr>
          <w:p w:rsidR="00247C84" w:rsidRPr="00E15C5A" w:rsidRDefault="00C74E49" w:rsidP="00066036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22" w:type="pct"/>
          </w:tcPr>
          <w:p w:rsidR="00247C84" w:rsidRPr="00E15C5A" w:rsidRDefault="00247C84" w:rsidP="00764D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247C84" w:rsidRDefault="00C74E49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247C84" w:rsidRPr="0036051C" w:rsidRDefault="007B22F4" w:rsidP="007B22F4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t>В</w:t>
            </w:r>
            <w:r w:rsidRPr="00D64BFD">
              <w:t>ы</w:t>
            </w:r>
            <w:r>
              <w:t>полнение</w:t>
            </w:r>
            <w:r w:rsidRPr="00D64BFD">
              <w:t xml:space="preserve"> упражнений</w:t>
            </w:r>
            <w:r>
              <w:t xml:space="preserve"> по использованию различных фа</w:t>
            </w:r>
            <w:r>
              <w:t>к</w:t>
            </w:r>
            <w:r>
              <w:t xml:space="preserve">тур </w:t>
            </w:r>
          </w:p>
        </w:tc>
        <w:tc>
          <w:tcPr>
            <w:tcW w:w="974" w:type="pct"/>
          </w:tcPr>
          <w:p w:rsidR="00247C84" w:rsidRPr="00E15C5A" w:rsidRDefault="00247C84" w:rsidP="001A26D4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i/>
              </w:rPr>
              <w:t xml:space="preserve"> 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E15C5A">
              <w:rPr>
                <w:i/>
              </w:rPr>
              <w:t xml:space="preserve"> </w:t>
            </w:r>
          </w:p>
          <w:p w:rsidR="00247C84" w:rsidRPr="00E15C5A" w:rsidRDefault="007B22F4" w:rsidP="001A26D4">
            <w:pPr>
              <w:pStyle w:val="Style14"/>
              <w:widowControl/>
              <w:ind w:firstLine="0"/>
              <w:jc w:val="left"/>
            </w:pPr>
            <w:r>
              <w:t xml:space="preserve">Просмотр, анализ и оценка </w:t>
            </w:r>
            <w:r w:rsidRPr="00D64BFD">
              <w:t xml:space="preserve"> </w:t>
            </w:r>
            <w:r>
              <w:t>выполненной работы</w:t>
            </w:r>
          </w:p>
        </w:tc>
        <w:tc>
          <w:tcPr>
            <w:tcW w:w="372" w:type="pct"/>
          </w:tcPr>
          <w:p w:rsidR="00247C84" w:rsidRDefault="00247C84" w:rsidP="001A26D4">
            <w:pPr>
              <w:pStyle w:val="Style14"/>
              <w:widowControl/>
              <w:ind w:hanging="11"/>
              <w:rPr>
                <w:i/>
              </w:rPr>
            </w:pPr>
          </w:p>
          <w:p w:rsidR="00337B95" w:rsidRDefault="00337B95" w:rsidP="00337B9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ПК-2;</w:t>
            </w:r>
          </w:p>
          <w:p w:rsidR="00337B95" w:rsidRPr="00E15C5A" w:rsidRDefault="00337B95" w:rsidP="00337B95">
            <w:pPr>
              <w:pStyle w:val="Style14"/>
              <w:widowControl/>
              <w:ind w:hanging="11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</w:tc>
      </w:tr>
      <w:tr w:rsidR="00247C84" w:rsidRPr="00E15C5A" w:rsidTr="00D7036D">
        <w:trPr>
          <w:trHeight w:val="499"/>
        </w:trPr>
        <w:tc>
          <w:tcPr>
            <w:tcW w:w="1425" w:type="pct"/>
          </w:tcPr>
          <w:p w:rsidR="00247C84" w:rsidRPr="00D64BFD" w:rsidRDefault="00247C84" w:rsidP="006B0A7E">
            <w:pPr>
              <w:pStyle w:val="Style14"/>
              <w:widowControl/>
              <w:ind w:firstLine="0"/>
            </w:pPr>
            <w:r>
              <w:t>2.6 Тема.</w:t>
            </w:r>
            <w:r w:rsidRPr="00D64BFD">
              <w:t xml:space="preserve"> Задание на выполнение антур</w:t>
            </w:r>
            <w:r w:rsidRPr="00D64BFD">
              <w:t>а</w:t>
            </w:r>
            <w:r w:rsidRPr="00D64BFD">
              <w:t>жа</w:t>
            </w:r>
          </w:p>
        </w:tc>
        <w:tc>
          <w:tcPr>
            <w:tcW w:w="186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  <w:r>
              <w:t>–</w:t>
            </w:r>
          </w:p>
        </w:tc>
        <w:tc>
          <w:tcPr>
            <w:tcW w:w="220" w:type="pct"/>
          </w:tcPr>
          <w:p w:rsidR="00247C84" w:rsidRPr="00E15C5A" w:rsidRDefault="00F745F2" w:rsidP="00066036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22" w:type="pct"/>
          </w:tcPr>
          <w:p w:rsidR="00247C84" w:rsidRPr="00E15C5A" w:rsidRDefault="00247C84" w:rsidP="00764D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247C84" w:rsidRDefault="00C74E49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247C84" w:rsidRPr="00E15C5A" w:rsidRDefault="007B22F4" w:rsidP="001A26D4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>
              <w:t>В</w:t>
            </w:r>
            <w:r w:rsidRPr="00D64BFD">
              <w:t>ы</w:t>
            </w:r>
            <w:r>
              <w:t>полнение</w:t>
            </w:r>
            <w:r w:rsidRPr="00D64BFD">
              <w:t xml:space="preserve"> упражнений</w:t>
            </w:r>
            <w:r>
              <w:t xml:space="preserve"> по использованию антуража.</w:t>
            </w:r>
          </w:p>
          <w:p w:rsidR="00247C84" w:rsidRPr="00E15C5A" w:rsidRDefault="00247C84" w:rsidP="001A26D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247C84" w:rsidRDefault="00247C84" w:rsidP="001A26D4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E15C5A">
              <w:rPr>
                <w:i/>
              </w:rPr>
              <w:t xml:space="preserve"> </w:t>
            </w:r>
          </w:p>
          <w:p w:rsidR="00247C84" w:rsidRPr="00194B2D" w:rsidRDefault="007B22F4" w:rsidP="001A26D4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t xml:space="preserve">Просмотр, анализ и оценка </w:t>
            </w:r>
            <w:r w:rsidRPr="00D64BFD">
              <w:t xml:space="preserve"> </w:t>
            </w:r>
            <w:r>
              <w:t>выполненной работы</w:t>
            </w:r>
          </w:p>
        </w:tc>
        <w:tc>
          <w:tcPr>
            <w:tcW w:w="372" w:type="pct"/>
          </w:tcPr>
          <w:p w:rsidR="00247C84" w:rsidRDefault="00247C84" w:rsidP="001A26D4">
            <w:pPr>
              <w:pStyle w:val="Style14"/>
              <w:widowControl/>
              <w:ind w:hanging="11"/>
              <w:rPr>
                <w:i/>
              </w:rPr>
            </w:pPr>
          </w:p>
          <w:p w:rsidR="00337B95" w:rsidRDefault="00337B95" w:rsidP="00337B9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ПК-2;</w:t>
            </w:r>
          </w:p>
          <w:p w:rsidR="00337B95" w:rsidRPr="00E15C5A" w:rsidRDefault="00337B95" w:rsidP="00337B95">
            <w:pPr>
              <w:pStyle w:val="Style14"/>
              <w:widowControl/>
              <w:ind w:hanging="11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</w:tc>
      </w:tr>
      <w:tr w:rsidR="00247C84" w:rsidRPr="00E15C5A" w:rsidTr="00D7036D">
        <w:trPr>
          <w:trHeight w:val="499"/>
        </w:trPr>
        <w:tc>
          <w:tcPr>
            <w:tcW w:w="1425" w:type="pct"/>
          </w:tcPr>
          <w:p w:rsidR="00247C84" w:rsidRPr="00D64BFD" w:rsidRDefault="00247C84" w:rsidP="006B0A7E">
            <w:pPr>
              <w:pStyle w:val="Style14"/>
              <w:widowControl/>
              <w:ind w:firstLine="0"/>
            </w:pPr>
            <w:r>
              <w:t>2.7. Тема.</w:t>
            </w:r>
            <w:r w:rsidRPr="00D64BFD">
              <w:t xml:space="preserve"> Творческое задание. Архите</w:t>
            </w:r>
            <w:r w:rsidRPr="00D64BFD">
              <w:t>к</w:t>
            </w:r>
            <w:r w:rsidRPr="00D64BFD">
              <w:t>турная композиция с антуражем.</w:t>
            </w:r>
          </w:p>
        </w:tc>
        <w:tc>
          <w:tcPr>
            <w:tcW w:w="186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  <w:r>
              <w:t>–</w:t>
            </w:r>
          </w:p>
        </w:tc>
        <w:tc>
          <w:tcPr>
            <w:tcW w:w="220" w:type="pct"/>
          </w:tcPr>
          <w:p w:rsidR="00247C84" w:rsidRPr="00E15C5A" w:rsidRDefault="00F745F2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C74E49">
              <w:t>4</w:t>
            </w:r>
          </w:p>
        </w:tc>
        <w:tc>
          <w:tcPr>
            <w:tcW w:w="222" w:type="pct"/>
          </w:tcPr>
          <w:p w:rsidR="00247C84" w:rsidRPr="00E15C5A" w:rsidRDefault="00247C84" w:rsidP="00764D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247C84" w:rsidRDefault="00C74E49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247C84" w:rsidRPr="00E15C5A" w:rsidRDefault="007B22F4" w:rsidP="001A26D4">
            <w:pPr>
              <w:pStyle w:val="af5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bCs/>
                <w:i/>
                <w:iCs/>
                <w:sz w:val="24"/>
              </w:rPr>
            </w:pPr>
            <w:r>
              <w:t>.Творческая работа: а</w:t>
            </w:r>
            <w:r w:rsidRPr="00D64BFD">
              <w:t>рхитектурная композиция с антуражем.</w:t>
            </w:r>
          </w:p>
          <w:p w:rsidR="00247C84" w:rsidRPr="00E15C5A" w:rsidRDefault="00247C84" w:rsidP="001A26D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247C84" w:rsidRPr="00E15C5A" w:rsidRDefault="00247C84" w:rsidP="001A26D4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E15C5A">
              <w:rPr>
                <w:i/>
              </w:rPr>
              <w:t xml:space="preserve"> </w:t>
            </w:r>
          </w:p>
          <w:p w:rsidR="00247C84" w:rsidRPr="00E15C5A" w:rsidRDefault="007B22F4" w:rsidP="001A26D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Защита творческой работы.</w:t>
            </w:r>
          </w:p>
        </w:tc>
        <w:tc>
          <w:tcPr>
            <w:tcW w:w="372" w:type="pct"/>
          </w:tcPr>
          <w:p w:rsidR="00337B95" w:rsidRDefault="00337B95" w:rsidP="00624869">
            <w:pPr>
              <w:pStyle w:val="Style14"/>
              <w:widowControl/>
              <w:ind w:hanging="11"/>
            </w:pPr>
          </w:p>
          <w:p w:rsidR="00337B95" w:rsidRDefault="00337B95" w:rsidP="00337B9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ПК-2;</w:t>
            </w:r>
          </w:p>
          <w:p w:rsidR="00337B95" w:rsidRDefault="00337B95" w:rsidP="00337B95">
            <w:pPr>
              <w:pStyle w:val="Style14"/>
              <w:widowControl/>
              <w:ind w:hanging="11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  <w:p w:rsidR="00624869" w:rsidRPr="00E15C5A" w:rsidRDefault="00624869" w:rsidP="00624869">
            <w:pPr>
              <w:pStyle w:val="Style14"/>
              <w:widowControl/>
              <w:ind w:hanging="11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247C84" w:rsidRPr="00E15C5A" w:rsidTr="00D7036D">
        <w:trPr>
          <w:trHeight w:val="499"/>
        </w:trPr>
        <w:tc>
          <w:tcPr>
            <w:tcW w:w="1425" w:type="pct"/>
          </w:tcPr>
          <w:p w:rsidR="00247C84" w:rsidRPr="00D64BFD" w:rsidRDefault="00247C84" w:rsidP="006B0A7E">
            <w:pPr>
              <w:pStyle w:val="Style14"/>
              <w:widowControl/>
              <w:ind w:firstLine="0"/>
            </w:pPr>
            <w:r w:rsidRPr="00D64BFD">
              <w:lastRenderedPageBreak/>
              <w:t>Подготовка к итоговому просмотру по разделам «Архитектурный рисунок» и «Графика»</w:t>
            </w:r>
          </w:p>
        </w:tc>
        <w:tc>
          <w:tcPr>
            <w:tcW w:w="186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  <w:r>
              <w:t>–</w:t>
            </w:r>
          </w:p>
        </w:tc>
        <w:tc>
          <w:tcPr>
            <w:tcW w:w="220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247C84" w:rsidRPr="00E15C5A" w:rsidRDefault="00247C84" w:rsidP="00764D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247C84" w:rsidRDefault="00247C84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247C84" w:rsidRPr="0036051C" w:rsidRDefault="00247C84" w:rsidP="0036051C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74" w:type="pct"/>
          </w:tcPr>
          <w:p w:rsidR="00247C84" w:rsidRPr="00E15C5A" w:rsidRDefault="00247C84" w:rsidP="001A26D4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E15C5A">
              <w:rPr>
                <w:i/>
              </w:rPr>
              <w:t xml:space="preserve"> </w:t>
            </w:r>
          </w:p>
          <w:p w:rsidR="00247C84" w:rsidRPr="00E15C5A" w:rsidRDefault="00247C84" w:rsidP="001A26D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593103" w:rsidRDefault="00593103" w:rsidP="001A26D4">
            <w:pPr>
              <w:pStyle w:val="Style14"/>
              <w:widowControl/>
              <w:ind w:hanging="11"/>
            </w:pPr>
            <w:r>
              <w:t>ОПК-1;</w:t>
            </w:r>
          </w:p>
          <w:p w:rsidR="00593103" w:rsidRPr="00E15C5A" w:rsidRDefault="00593103" w:rsidP="001A26D4">
            <w:pPr>
              <w:pStyle w:val="Style14"/>
              <w:widowControl/>
              <w:ind w:hanging="11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ПК-7;</w:t>
            </w:r>
          </w:p>
        </w:tc>
      </w:tr>
      <w:tr w:rsidR="00247C84" w:rsidRPr="00E15C5A" w:rsidTr="00D7036D">
        <w:trPr>
          <w:trHeight w:val="499"/>
        </w:trPr>
        <w:tc>
          <w:tcPr>
            <w:tcW w:w="1425" w:type="pct"/>
          </w:tcPr>
          <w:p w:rsidR="00247C84" w:rsidRPr="00D64BFD" w:rsidRDefault="00247C84" w:rsidP="00247C84">
            <w:pPr>
              <w:pStyle w:val="Style14"/>
              <w:widowControl/>
              <w:ind w:firstLine="0"/>
            </w:pPr>
            <w:r>
              <w:rPr>
                <w:b/>
              </w:rPr>
              <w:t>Итого по разделу</w:t>
            </w:r>
            <w:r w:rsidRPr="00D64BFD">
              <w:rPr>
                <w:b/>
              </w:rPr>
              <w:t xml:space="preserve"> </w:t>
            </w:r>
          </w:p>
        </w:tc>
        <w:tc>
          <w:tcPr>
            <w:tcW w:w="186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247C84" w:rsidRPr="00E15C5A" w:rsidRDefault="00C74E49" w:rsidP="00066036">
            <w:pPr>
              <w:pStyle w:val="Style14"/>
              <w:widowControl/>
              <w:ind w:firstLine="0"/>
              <w:jc w:val="center"/>
            </w:pPr>
            <w:r>
              <w:t>76</w:t>
            </w:r>
          </w:p>
        </w:tc>
        <w:tc>
          <w:tcPr>
            <w:tcW w:w="222" w:type="pct"/>
          </w:tcPr>
          <w:p w:rsidR="00247C84" w:rsidRPr="00E15C5A" w:rsidRDefault="00247C84" w:rsidP="00764D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247C84" w:rsidRDefault="00C74E49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75" w:type="pct"/>
          </w:tcPr>
          <w:p w:rsidR="00247C84" w:rsidRPr="00E15C5A" w:rsidRDefault="00247C84" w:rsidP="001A26D4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 w:rsidRPr="00E15C5A">
              <w:rPr>
                <w:bCs/>
                <w:i/>
                <w:iCs/>
              </w:rPr>
              <w:t>.</w:t>
            </w:r>
          </w:p>
          <w:p w:rsidR="00247C84" w:rsidRPr="00E15C5A" w:rsidRDefault="00247C84" w:rsidP="001A26D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247C84" w:rsidRPr="00E15C5A" w:rsidRDefault="00247C84" w:rsidP="001A26D4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E15C5A">
              <w:rPr>
                <w:i/>
              </w:rPr>
              <w:t xml:space="preserve"> </w:t>
            </w:r>
          </w:p>
          <w:p w:rsidR="00247C84" w:rsidRPr="00E15C5A" w:rsidRDefault="004D0C45" w:rsidP="001A26D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Отчёт и оценка по работе за первый семестр. Просмотр работ.</w:t>
            </w:r>
          </w:p>
        </w:tc>
        <w:tc>
          <w:tcPr>
            <w:tcW w:w="372" w:type="pct"/>
          </w:tcPr>
          <w:p w:rsidR="00247C84" w:rsidRDefault="00247C84" w:rsidP="00593103">
            <w:pPr>
              <w:pStyle w:val="Style14"/>
              <w:widowControl/>
              <w:ind w:hanging="11"/>
            </w:pPr>
          </w:p>
          <w:p w:rsidR="00337B95" w:rsidRDefault="00337B95" w:rsidP="00337B9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ПК-2;</w:t>
            </w:r>
          </w:p>
          <w:p w:rsidR="00337B95" w:rsidRPr="003874C0" w:rsidRDefault="00337B95" w:rsidP="00337B95">
            <w:pPr>
              <w:pStyle w:val="Style14"/>
              <w:widowControl/>
              <w:ind w:hanging="11"/>
              <w:rPr>
                <w:rStyle w:val="FontStyle31"/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</w:tc>
      </w:tr>
      <w:tr w:rsidR="00247C84" w:rsidRPr="00E15C5A" w:rsidTr="00D7036D">
        <w:trPr>
          <w:trHeight w:val="499"/>
        </w:trPr>
        <w:tc>
          <w:tcPr>
            <w:tcW w:w="1425" w:type="pct"/>
          </w:tcPr>
          <w:p w:rsidR="00247C84" w:rsidRPr="00D64BFD" w:rsidRDefault="00247C84" w:rsidP="006B0A7E">
            <w:pPr>
              <w:pStyle w:val="Style14"/>
              <w:widowControl/>
              <w:ind w:firstLine="0"/>
              <w:rPr>
                <w:b/>
              </w:rPr>
            </w:pPr>
            <w:r w:rsidRPr="00D64BFD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D13139">
              <w:rPr>
                <w:b/>
              </w:rPr>
              <w:t>.</w:t>
            </w:r>
            <w:r w:rsidRPr="004D0C45">
              <w:rPr>
                <w:b/>
              </w:rPr>
              <w:t xml:space="preserve"> </w:t>
            </w:r>
            <w:r w:rsidRPr="00D64BFD">
              <w:rPr>
                <w:b/>
              </w:rPr>
              <w:t>«Архитектурный рисунок»</w:t>
            </w:r>
          </w:p>
        </w:tc>
        <w:tc>
          <w:tcPr>
            <w:tcW w:w="186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247C84" w:rsidRPr="00E15C5A" w:rsidRDefault="004C69A3" w:rsidP="00066036">
            <w:pPr>
              <w:pStyle w:val="Style14"/>
              <w:widowControl/>
              <w:ind w:firstLine="0"/>
              <w:jc w:val="center"/>
            </w:pPr>
            <w:r>
              <w:t>–</w:t>
            </w:r>
          </w:p>
        </w:tc>
        <w:tc>
          <w:tcPr>
            <w:tcW w:w="220" w:type="pct"/>
          </w:tcPr>
          <w:p w:rsidR="00247C84" w:rsidRPr="00E15C5A" w:rsidRDefault="00B12153" w:rsidP="00066036">
            <w:pPr>
              <w:pStyle w:val="Style14"/>
              <w:widowControl/>
              <w:ind w:firstLine="0"/>
              <w:jc w:val="center"/>
            </w:pPr>
            <w:r>
              <w:t>24</w:t>
            </w:r>
          </w:p>
        </w:tc>
        <w:tc>
          <w:tcPr>
            <w:tcW w:w="222" w:type="pct"/>
          </w:tcPr>
          <w:p w:rsidR="00247C84" w:rsidRPr="00E15C5A" w:rsidRDefault="00247C84" w:rsidP="00764D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247C84" w:rsidRDefault="00B12153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5" w:type="pct"/>
          </w:tcPr>
          <w:p w:rsidR="00247C84" w:rsidRPr="0036051C" w:rsidRDefault="00247C84" w:rsidP="0036051C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74" w:type="pct"/>
          </w:tcPr>
          <w:p w:rsidR="00247C84" w:rsidRPr="00E15C5A" w:rsidRDefault="00247C84" w:rsidP="001A26D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i/>
              </w:rPr>
              <w:t>;</w:t>
            </w:r>
          </w:p>
        </w:tc>
        <w:tc>
          <w:tcPr>
            <w:tcW w:w="372" w:type="pct"/>
          </w:tcPr>
          <w:p w:rsidR="00247C84" w:rsidRPr="00E15C5A" w:rsidRDefault="00247C84" w:rsidP="001A26D4">
            <w:pPr>
              <w:pStyle w:val="Style14"/>
              <w:widowControl/>
              <w:ind w:hanging="11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247C84" w:rsidRPr="00E15C5A" w:rsidTr="00D7036D">
        <w:trPr>
          <w:trHeight w:val="499"/>
        </w:trPr>
        <w:tc>
          <w:tcPr>
            <w:tcW w:w="1425" w:type="pct"/>
          </w:tcPr>
          <w:p w:rsidR="00247C84" w:rsidRPr="00D64BFD" w:rsidRDefault="00247C84" w:rsidP="006B0A7E">
            <w:pPr>
              <w:pStyle w:val="Style14"/>
              <w:widowControl/>
              <w:ind w:firstLine="0"/>
              <w:rPr>
                <w:b/>
              </w:rPr>
            </w:pPr>
            <w:r w:rsidRPr="00D64BFD">
              <w:t>1.</w:t>
            </w:r>
            <w:r>
              <w:t>4</w:t>
            </w:r>
            <w:r w:rsidRPr="00D64BFD">
              <w:t xml:space="preserve">. Тема: </w:t>
            </w:r>
            <w:r w:rsidRPr="005E5929">
              <w:t xml:space="preserve">Рисунок интерьера. </w:t>
            </w:r>
            <w:r>
              <w:t>Фронтал</w:t>
            </w:r>
            <w:r>
              <w:t>ь</w:t>
            </w:r>
            <w:r>
              <w:t>ная перспектива Рисунок интерьера с о</w:t>
            </w:r>
            <w:r>
              <w:t>д</w:t>
            </w:r>
            <w:r>
              <w:t xml:space="preserve">ной точкой схода – галереи, коридора </w:t>
            </w:r>
            <w:r w:rsidRPr="00D64BFD">
              <w:t>(к</w:t>
            </w:r>
            <w:r w:rsidRPr="00D64BFD">
              <w:t>а</w:t>
            </w:r>
            <w:r w:rsidRPr="00D64BFD">
              <w:t>рандаш)</w:t>
            </w:r>
          </w:p>
        </w:tc>
        <w:tc>
          <w:tcPr>
            <w:tcW w:w="186" w:type="pct"/>
          </w:tcPr>
          <w:p w:rsidR="00247C84" w:rsidRPr="00E15C5A" w:rsidRDefault="00247C84" w:rsidP="001A26D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247C84" w:rsidRPr="00E15C5A" w:rsidRDefault="004C69A3" w:rsidP="001A26D4">
            <w:pPr>
              <w:pStyle w:val="Style14"/>
              <w:widowControl/>
              <w:ind w:firstLine="0"/>
              <w:jc w:val="center"/>
            </w:pPr>
            <w:r>
              <w:t>–</w:t>
            </w:r>
          </w:p>
        </w:tc>
        <w:tc>
          <w:tcPr>
            <w:tcW w:w="220" w:type="pct"/>
          </w:tcPr>
          <w:p w:rsidR="00247C84" w:rsidRPr="00E15C5A" w:rsidRDefault="004C69A3" w:rsidP="001A26D4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B12153">
              <w:t>2</w:t>
            </w:r>
          </w:p>
        </w:tc>
        <w:tc>
          <w:tcPr>
            <w:tcW w:w="222" w:type="pct"/>
          </w:tcPr>
          <w:p w:rsidR="00247C84" w:rsidRPr="00E15C5A" w:rsidRDefault="00247C84" w:rsidP="001A26D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247C84" w:rsidRPr="00E15C5A" w:rsidRDefault="00B12153" w:rsidP="001A26D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247C84" w:rsidRPr="00E15C5A" w:rsidRDefault="004D0C45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рисунка интерь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ра: фронтальная перспектива; рисунок с одной точкой схода.</w:t>
            </w:r>
          </w:p>
        </w:tc>
        <w:tc>
          <w:tcPr>
            <w:tcW w:w="974" w:type="pct"/>
          </w:tcPr>
          <w:p w:rsidR="004D0C45" w:rsidRPr="00E15C5A" w:rsidRDefault="004D0C45" w:rsidP="004D0C45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E15C5A">
              <w:rPr>
                <w:i/>
              </w:rPr>
              <w:t xml:space="preserve"> </w:t>
            </w:r>
          </w:p>
          <w:p w:rsidR="00247C84" w:rsidRPr="00E15C5A" w:rsidRDefault="00247C84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37B95" w:rsidRDefault="00337B95" w:rsidP="00337B9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ПК-2;</w:t>
            </w:r>
          </w:p>
          <w:p w:rsidR="00337B95" w:rsidRPr="00E15C5A" w:rsidRDefault="00337B95" w:rsidP="00337B95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</w:tc>
      </w:tr>
      <w:tr w:rsidR="00247C84" w:rsidRPr="00E15C5A" w:rsidTr="00D7036D">
        <w:trPr>
          <w:trHeight w:val="499"/>
        </w:trPr>
        <w:tc>
          <w:tcPr>
            <w:tcW w:w="1425" w:type="pct"/>
          </w:tcPr>
          <w:p w:rsidR="00247C84" w:rsidRPr="00D64BFD" w:rsidRDefault="00247C84" w:rsidP="006B0A7E">
            <w:pPr>
              <w:pStyle w:val="Style14"/>
              <w:widowControl/>
              <w:ind w:firstLine="0"/>
            </w:pPr>
            <w:r w:rsidRPr="00D64BFD">
              <w:t>1.</w:t>
            </w:r>
            <w:r>
              <w:t>5</w:t>
            </w:r>
            <w:r w:rsidRPr="00D64BFD">
              <w:t xml:space="preserve">. Тема: </w:t>
            </w:r>
            <w:r w:rsidRPr="005E5929">
              <w:t xml:space="preserve">Рисунок интерьера </w:t>
            </w:r>
            <w:r>
              <w:t xml:space="preserve">Угловая перспектива Рисунок интерьера с двумя точками схода – </w:t>
            </w:r>
            <w:r w:rsidRPr="00D64BFD">
              <w:t>фрагмента</w:t>
            </w:r>
            <w:r>
              <w:t>, лестничного марша</w:t>
            </w:r>
            <w:r w:rsidRPr="00D64BFD">
              <w:t xml:space="preserve"> (карандаш)</w:t>
            </w:r>
          </w:p>
        </w:tc>
        <w:tc>
          <w:tcPr>
            <w:tcW w:w="186" w:type="pct"/>
          </w:tcPr>
          <w:p w:rsidR="00247C84" w:rsidRPr="00E15C5A" w:rsidRDefault="00247C84" w:rsidP="001A26D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247C84" w:rsidRPr="00E15C5A" w:rsidRDefault="004C69A3" w:rsidP="001A26D4">
            <w:pPr>
              <w:pStyle w:val="Style14"/>
              <w:widowControl/>
              <w:ind w:firstLine="0"/>
              <w:jc w:val="center"/>
            </w:pPr>
            <w:r>
              <w:t>–</w:t>
            </w:r>
          </w:p>
        </w:tc>
        <w:tc>
          <w:tcPr>
            <w:tcW w:w="220" w:type="pct"/>
          </w:tcPr>
          <w:p w:rsidR="00247C84" w:rsidRPr="00E15C5A" w:rsidRDefault="004C69A3" w:rsidP="001A26D4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B12153">
              <w:t>2</w:t>
            </w:r>
          </w:p>
        </w:tc>
        <w:tc>
          <w:tcPr>
            <w:tcW w:w="222" w:type="pct"/>
          </w:tcPr>
          <w:p w:rsidR="00247C84" w:rsidRPr="00E15C5A" w:rsidRDefault="00247C84" w:rsidP="001A26D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247C84" w:rsidRDefault="00B12153" w:rsidP="001A26D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4D0C45" w:rsidRDefault="004D0C45" w:rsidP="004D0C45">
            <w:pPr>
              <w:pStyle w:val="Style14"/>
              <w:widowControl/>
              <w:ind w:firstLine="0"/>
              <w:jc w:val="left"/>
            </w:pPr>
            <w:r>
              <w:t>В</w:t>
            </w:r>
            <w:r w:rsidRPr="00D64BFD">
              <w:t>ы</w:t>
            </w:r>
            <w:r>
              <w:t>полнение</w:t>
            </w:r>
            <w:r w:rsidRPr="00D64BFD">
              <w:t xml:space="preserve"> творческого зад</w:t>
            </w:r>
            <w:r w:rsidRPr="00D64BFD">
              <w:t>а</w:t>
            </w:r>
            <w:r w:rsidRPr="00D64BFD">
              <w:t>ния</w:t>
            </w:r>
            <w:r>
              <w:t>: р</w:t>
            </w:r>
            <w:r w:rsidRPr="005E5929">
              <w:t xml:space="preserve">исунок интерьера </w:t>
            </w:r>
            <w:r>
              <w:t>«Угл</w:t>
            </w:r>
            <w:r>
              <w:t>о</w:t>
            </w:r>
            <w:r>
              <w:t>вая перспектива».</w:t>
            </w:r>
          </w:p>
          <w:p w:rsidR="00247C84" w:rsidRPr="00E15C5A" w:rsidRDefault="004D0C45" w:rsidP="004D0C4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 Рисунок интерьера с двумя точками схода – </w:t>
            </w:r>
            <w:r w:rsidRPr="00D64BFD">
              <w:t>фрагмента</w:t>
            </w:r>
            <w:r>
              <w:t>, лестничного марша</w:t>
            </w:r>
            <w:r w:rsidRPr="00D64BFD">
              <w:t xml:space="preserve"> (карандаш)</w:t>
            </w:r>
          </w:p>
        </w:tc>
        <w:tc>
          <w:tcPr>
            <w:tcW w:w="974" w:type="pct"/>
          </w:tcPr>
          <w:p w:rsidR="004D0C45" w:rsidRPr="00E15C5A" w:rsidRDefault="004D0C45" w:rsidP="004D0C45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E15C5A">
              <w:rPr>
                <w:i/>
              </w:rPr>
              <w:t xml:space="preserve"> </w:t>
            </w:r>
          </w:p>
          <w:p w:rsidR="00247C84" w:rsidRPr="00E15C5A" w:rsidRDefault="00247C84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37B95" w:rsidRDefault="00337B95" w:rsidP="00337B9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ПК-2;</w:t>
            </w:r>
          </w:p>
          <w:p w:rsidR="00337B95" w:rsidRPr="00E15C5A" w:rsidRDefault="00337B95" w:rsidP="00337B95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</w:tc>
      </w:tr>
      <w:tr w:rsidR="004C69A3" w:rsidRPr="00E15C5A" w:rsidTr="00D7036D">
        <w:trPr>
          <w:trHeight w:val="499"/>
        </w:trPr>
        <w:tc>
          <w:tcPr>
            <w:tcW w:w="1425" w:type="pct"/>
          </w:tcPr>
          <w:p w:rsidR="004C69A3" w:rsidRPr="004C69A3" w:rsidRDefault="004C69A3" w:rsidP="006B0A7E">
            <w:pPr>
              <w:pStyle w:val="Style14"/>
              <w:widowControl/>
              <w:ind w:firstLine="0"/>
              <w:rPr>
                <w:b/>
              </w:rPr>
            </w:pPr>
            <w:r w:rsidRPr="004C69A3">
              <w:rPr>
                <w:b/>
              </w:rPr>
              <w:t xml:space="preserve">Итого по разделу </w:t>
            </w:r>
          </w:p>
        </w:tc>
        <w:tc>
          <w:tcPr>
            <w:tcW w:w="186" w:type="pct"/>
          </w:tcPr>
          <w:p w:rsidR="004C69A3" w:rsidRDefault="004C69A3" w:rsidP="001A26D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4C69A3" w:rsidRDefault="004C69A3" w:rsidP="001A26D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4C69A3" w:rsidRDefault="004C69A3" w:rsidP="001A26D4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B12153">
              <w:t>4</w:t>
            </w:r>
          </w:p>
        </w:tc>
        <w:tc>
          <w:tcPr>
            <w:tcW w:w="222" w:type="pct"/>
          </w:tcPr>
          <w:p w:rsidR="004C69A3" w:rsidRPr="00E15C5A" w:rsidRDefault="004C69A3" w:rsidP="001A26D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4C69A3" w:rsidRDefault="00B12153" w:rsidP="001A26D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5" w:type="pct"/>
          </w:tcPr>
          <w:p w:rsidR="004C69A3" w:rsidRPr="00E15C5A" w:rsidRDefault="004C69A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4C69A3" w:rsidRPr="00E15C5A" w:rsidRDefault="004C69A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37B95" w:rsidRDefault="00337B95" w:rsidP="00337B9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ПК-2;</w:t>
            </w:r>
          </w:p>
          <w:p w:rsidR="00337B95" w:rsidRPr="00E15C5A" w:rsidRDefault="00337B95" w:rsidP="00337B95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</w:tc>
      </w:tr>
      <w:tr w:rsidR="00247C84" w:rsidRPr="00E15C5A" w:rsidTr="00D7036D">
        <w:trPr>
          <w:trHeight w:val="499"/>
        </w:trPr>
        <w:tc>
          <w:tcPr>
            <w:tcW w:w="1425" w:type="pct"/>
          </w:tcPr>
          <w:p w:rsidR="00247C84" w:rsidRPr="00D64BFD" w:rsidRDefault="00247C84" w:rsidP="006B0A7E">
            <w:pPr>
              <w:pStyle w:val="Style14"/>
              <w:widowControl/>
              <w:ind w:firstLine="0"/>
              <w:rPr>
                <w:b/>
              </w:rPr>
            </w:pPr>
            <w:r w:rsidRPr="00D64BFD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D13139">
              <w:rPr>
                <w:b/>
              </w:rPr>
              <w:t>.</w:t>
            </w:r>
            <w:r w:rsidRPr="004D0C45">
              <w:rPr>
                <w:b/>
              </w:rPr>
              <w:t xml:space="preserve"> </w:t>
            </w:r>
            <w:r w:rsidRPr="00D64BFD">
              <w:rPr>
                <w:b/>
              </w:rPr>
              <w:t>«Графика»</w:t>
            </w:r>
          </w:p>
        </w:tc>
        <w:tc>
          <w:tcPr>
            <w:tcW w:w="186" w:type="pct"/>
          </w:tcPr>
          <w:p w:rsidR="00247C84" w:rsidRPr="00E15C5A" w:rsidRDefault="00247C84" w:rsidP="001A26D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247C84" w:rsidRPr="00E15C5A" w:rsidRDefault="00247C84" w:rsidP="001A26D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247C84" w:rsidRPr="00E15C5A" w:rsidRDefault="004C69A3" w:rsidP="001A26D4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B12153">
              <w:t>0</w:t>
            </w:r>
          </w:p>
        </w:tc>
        <w:tc>
          <w:tcPr>
            <w:tcW w:w="222" w:type="pct"/>
          </w:tcPr>
          <w:p w:rsidR="00247C84" w:rsidRPr="00E15C5A" w:rsidRDefault="00247C84" w:rsidP="001A26D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247C84" w:rsidRDefault="00B12153" w:rsidP="001A26D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247C84" w:rsidRPr="00C80F9A" w:rsidRDefault="00247C84" w:rsidP="00C80F9A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74" w:type="pct"/>
          </w:tcPr>
          <w:p w:rsidR="00247C84" w:rsidRPr="00E15C5A" w:rsidRDefault="00247C84" w:rsidP="004D0C45">
            <w:pPr>
              <w:ind w:firstLine="0"/>
            </w:pPr>
          </w:p>
        </w:tc>
        <w:tc>
          <w:tcPr>
            <w:tcW w:w="372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247C84" w:rsidRPr="00E15C5A" w:rsidTr="00D7036D">
        <w:trPr>
          <w:trHeight w:val="499"/>
        </w:trPr>
        <w:tc>
          <w:tcPr>
            <w:tcW w:w="1425" w:type="pct"/>
          </w:tcPr>
          <w:p w:rsidR="00247C84" w:rsidRPr="005E5929" w:rsidRDefault="00247C84" w:rsidP="006B0A7E">
            <w:pPr>
              <w:pStyle w:val="Style14"/>
              <w:widowControl/>
              <w:ind w:firstLine="0"/>
            </w:pPr>
            <w:r w:rsidRPr="005E5929">
              <w:lastRenderedPageBreak/>
              <w:t xml:space="preserve">2.8. Тема: Организация композиции. </w:t>
            </w:r>
          </w:p>
        </w:tc>
        <w:tc>
          <w:tcPr>
            <w:tcW w:w="186" w:type="pct"/>
          </w:tcPr>
          <w:p w:rsidR="00247C84" w:rsidRPr="00E15C5A" w:rsidRDefault="00247C84" w:rsidP="001A26D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247C84" w:rsidRPr="00E15C5A" w:rsidRDefault="00247C84" w:rsidP="001A26D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247C84" w:rsidRPr="00E15C5A" w:rsidRDefault="004C69A3" w:rsidP="001A26D4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B12153">
              <w:t>0</w:t>
            </w:r>
          </w:p>
        </w:tc>
        <w:tc>
          <w:tcPr>
            <w:tcW w:w="222" w:type="pct"/>
          </w:tcPr>
          <w:p w:rsidR="00247C84" w:rsidRPr="00E15C5A" w:rsidRDefault="00247C84" w:rsidP="001A26D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247C84" w:rsidRDefault="00B12153" w:rsidP="001A26D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247C84" w:rsidRPr="00E72C88" w:rsidRDefault="00E72C88" w:rsidP="001A26D4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E72C88">
              <w:rPr>
                <w:bCs/>
                <w:iCs/>
              </w:rPr>
              <w:t>Самостоятельная работа по о</w:t>
            </w:r>
            <w:r w:rsidRPr="00E72C88">
              <w:rPr>
                <w:bCs/>
                <w:iCs/>
              </w:rPr>
              <w:t>р</w:t>
            </w:r>
            <w:r w:rsidRPr="00E72C88">
              <w:rPr>
                <w:bCs/>
                <w:iCs/>
              </w:rPr>
              <w:t>ганизации композиций.</w:t>
            </w:r>
          </w:p>
          <w:p w:rsidR="00247C84" w:rsidRPr="00E72C88" w:rsidRDefault="00247C84" w:rsidP="001A26D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247C84" w:rsidRPr="00E15C5A" w:rsidRDefault="00247C84" w:rsidP="001A26D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247C84" w:rsidRPr="00E15C5A" w:rsidRDefault="00E72C88" w:rsidP="001A26D4">
            <w:pPr>
              <w:ind w:firstLine="0"/>
            </w:pPr>
            <w:r>
              <w:t>Анализ выполненных работ.</w:t>
            </w:r>
          </w:p>
        </w:tc>
        <w:tc>
          <w:tcPr>
            <w:tcW w:w="372" w:type="pct"/>
          </w:tcPr>
          <w:p w:rsidR="00337B95" w:rsidRDefault="00337B95" w:rsidP="00337B9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ПК-2;</w:t>
            </w:r>
          </w:p>
          <w:p w:rsidR="00337B95" w:rsidRPr="00E15C5A" w:rsidRDefault="00337B95" w:rsidP="00337B95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</w:tc>
      </w:tr>
      <w:tr w:rsidR="00247C84" w:rsidRPr="00E15C5A" w:rsidTr="00D7036D">
        <w:trPr>
          <w:trHeight w:val="499"/>
        </w:trPr>
        <w:tc>
          <w:tcPr>
            <w:tcW w:w="1425" w:type="pct"/>
          </w:tcPr>
          <w:p w:rsidR="00247C84" w:rsidRPr="005E5929" w:rsidRDefault="00247C84" w:rsidP="006B0A7E">
            <w:pPr>
              <w:pStyle w:val="Style14"/>
              <w:widowControl/>
              <w:ind w:firstLine="0"/>
            </w:pPr>
            <w:r w:rsidRPr="005E5929">
              <w:t>2.9. Тема: Композиция из плоских фигур в цвете</w:t>
            </w:r>
          </w:p>
        </w:tc>
        <w:tc>
          <w:tcPr>
            <w:tcW w:w="186" w:type="pct"/>
          </w:tcPr>
          <w:p w:rsidR="00247C84" w:rsidRPr="00E15C5A" w:rsidRDefault="00247C84" w:rsidP="001A26D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247C84" w:rsidRPr="00E15C5A" w:rsidRDefault="00247C84" w:rsidP="001A26D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247C84" w:rsidRPr="00E15C5A" w:rsidRDefault="004C69A3" w:rsidP="001A26D4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B12153">
              <w:t>0</w:t>
            </w:r>
          </w:p>
        </w:tc>
        <w:tc>
          <w:tcPr>
            <w:tcW w:w="222" w:type="pct"/>
          </w:tcPr>
          <w:p w:rsidR="00247C84" w:rsidRPr="00E15C5A" w:rsidRDefault="00247C84" w:rsidP="001A26D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247C84" w:rsidRDefault="00B12153" w:rsidP="001A26D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247C84" w:rsidRPr="00E15C5A" w:rsidRDefault="004D0C45" w:rsidP="004D0C45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Построение композиции из плоских фигур в цвете.</w:t>
            </w:r>
          </w:p>
        </w:tc>
        <w:tc>
          <w:tcPr>
            <w:tcW w:w="974" w:type="pct"/>
          </w:tcPr>
          <w:p w:rsidR="00247C84" w:rsidRPr="00E15C5A" w:rsidRDefault="00247C84" w:rsidP="001A26D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247C84" w:rsidRPr="00E15C5A" w:rsidRDefault="00E72C88" w:rsidP="001A26D4">
            <w:pPr>
              <w:ind w:firstLine="0"/>
            </w:pPr>
            <w:r>
              <w:t>Просмотр работ, анализ и оценка.</w:t>
            </w:r>
          </w:p>
        </w:tc>
        <w:tc>
          <w:tcPr>
            <w:tcW w:w="372" w:type="pct"/>
          </w:tcPr>
          <w:p w:rsidR="00337B95" w:rsidRDefault="00337B95" w:rsidP="00337B9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ПК-2;</w:t>
            </w:r>
          </w:p>
          <w:p w:rsidR="00337B95" w:rsidRPr="00E15C5A" w:rsidRDefault="00337B95" w:rsidP="00337B95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</w:tc>
      </w:tr>
      <w:tr w:rsidR="00247C84" w:rsidRPr="00E15C5A" w:rsidTr="00D7036D">
        <w:trPr>
          <w:trHeight w:val="499"/>
        </w:trPr>
        <w:tc>
          <w:tcPr>
            <w:tcW w:w="1425" w:type="pct"/>
          </w:tcPr>
          <w:p w:rsidR="00247C84" w:rsidRPr="00D64BFD" w:rsidRDefault="00247C84" w:rsidP="006B0A7E">
            <w:pPr>
              <w:pStyle w:val="Style14"/>
              <w:widowControl/>
              <w:ind w:firstLine="0"/>
            </w:pPr>
            <w:r w:rsidRPr="005E5929">
              <w:t>2.10. Тема: Композиция из фигур с объ</w:t>
            </w:r>
            <w:r w:rsidRPr="005E5929">
              <w:t>е</w:t>
            </w:r>
            <w:r w:rsidRPr="005E5929">
              <w:t>мом и фактурой</w:t>
            </w:r>
          </w:p>
        </w:tc>
        <w:tc>
          <w:tcPr>
            <w:tcW w:w="186" w:type="pct"/>
          </w:tcPr>
          <w:p w:rsidR="00247C84" w:rsidRPr="00E15C5A" w:rsidRDefault="00247C84" w:rsidP="001A26D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247C84" w:rsidRPr="00E15C5A" w:rsidRDefault="00247C84" w:rsidP="001A26D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247C84" w:rsidRPr="00E15C5A" w:rsidRDefault="004C69A3" w:rsidP="001A26D4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B12153">
              <w:t>0</w:t>
            </w:r>
          </w:p>
        </w:tc>
        <w:tc>
          <w:tcPr>
            <w:tcW w:w="222" w:type="pct"/>
          </w:tcPr>
          <w:p w:rsidR="00247C84" w:rsidRPr="00E15C5A" w:rsidRDefault="00247C84" w:rsidP="001A26D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247C84" w:rsidRDefault="00B12153" w:rsidP="001A26D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247C84" w:rsidRPr="00E15C5A" w:rsidRDefault="004D0C45" w:rsidP="004D0C45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Построение композиции из ф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гур с объемом и фактурой.</w:t>
            </w:r>
          </w:p>
        </w:tc>
        <w:tc>
          <w:tcPr>
            <w:tcW w:w="974" w:type="pct"/>
          </w:tcPr>
          <w:p w:rsidR="00247C84" w:rsidRPr="00E15C5A" w:rsidRDefault="00247C84" w:rsidP="001A26D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247C84" w:rsidRPr="00E15C5A" w:rsidRDefault="00E72C88" w:rsidP="001A26D4">
            <w:pPr>
              <w:ind w:firstLine="0"/>
            </w:pPr>
            <w:r>
              <w:t>Просмотр работ, анализ и оценка.</w:t>
            </w:r>
          </w:p>
        </w:tc>
        <w:tc>
          <w:tcPr>
            <w:tcW w:w="372" w:type="pct"/>
          </w:tcPr>
          <w:p w:rsidR="0035543C" w:rsidRDefault="0035543C" w:rsidP="0035543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ПК-2;</w:t>
            </w:r>
          </w:p>
          <w:p w:rsidR="0035543C" w:rsidRPr="00E15C5A" w:rsidRDefault="0035543C" w:rsidP="0035543C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</w:tc>
      </w:tr>
      <w:tr w:rsidR="00247C84" w:rsidRPr="00E15C5A" w:rsidTr="00D7036D">
        <w:trPr>
          <w:trHeight w:val="499"/>
        </w:trPr>
        <w:tc>
          <w:tcPr>
            <w:tcW w:w="1425" w:type="pct"/>
          </w:tcPr>
          <w:p w:rsidR="00247C84" w:rsidRPr="00D64BFD" w:rsidRDefault="00247C84" w:rsidP="006B0A7E">
            <w:pPr>
              <w:pStyle w:val="Style14"/>
              <w:widowControl/>
              <w:ind w:firstLine="0"/>
            </w:pPr>
            <w:r w:rsidRPr="00D64BFD">
              <w:t>Подготовка к итоговому просмотру по разделам «Архитектурный рисунок» и «Графика»</w:t>
            </w:r>
          </w:p>
        </w:tc>
        <w:tc>
          <w:tcPr>
            <w:tcW w:w="186" w:type="pct"/>
          </w:tcPr>
          <w:p w:rsidR="00247C84" w:rsidRPr="00E15C5A" w:rsidRDefault="00247C84" w:rsidP="001A26D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247C84" w:rsidRPr="00E15C5A" w:rsidRDefault="00247C84" w:rsidP="001A26D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247C84" w:rsidRPr="00E15C5A" w:rsidRDefault="004C69A3" w:rsidP="001A26D4">
            <w:pPr>
              <w:pStyle w:val="Style14"/>
              <w:widowControl/>
              <w:ind w:firstLine="0"/>
              <w:jc w:val="center"/>
            </w:pPr>
            <w:r>
              <w:t>–</w:t>
            </w:r>
          </w:p>
        </w:tc>
        <w:tc>
          <w:tcPr>
            <w:tcW w:w="222" w:type="pct"/>
          </w:tcPr>
          <w:p w:rsidR="00247C84" w:rsidRPr="00E15C5A" w:rsidRDefault="00247C84" w:rsidP="001A26D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247C84" w:rsidRDefault="00247C84" w:rsidP="001A26D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247C84" w:rsidRPr="00E72C88" w:rsidRDefault="00E72C88" w:rsidP="0036051C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2C88">
              <w:rPr>
                <w:bCs/>
                <w:iCs/>
              </w:rPr>
              <w:t>Подготовка к зачёту.</w:t>
            </w:r>
          </w:p>
        </w:tc>
        <w:tc>
          <w:tcPr>
            <w:tcW w:w="974" w:type="pct"/>
          </w:tcPr>
          <w:p w:rsidR="00247C84" w:rsidRDefault="00247C84" w:rsidP="001A26D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="00E72C88"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  <w:p w:rsidR="00E72C88" w:rsidRPr="00E15C5A" w:rsidRDefault="00E72C88" w:rsidP="001A26D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Просмотр работ, анализ и оценка.</w:t>
            </w:r>
          </w:p>
          <w:p w:rsidR="00247C84" w:rsidRPr="00E15C5A" w:rsidRDefault="00247C84" w:rsidP="001A26D4">
            <w:pPr>
              <w:ind w:firstLine="0"/>
            </w:pPr>
          </w:p>
        </w:tc>
        <w:tc>
          <w:tcPr>
            <w:tcW w:w="372" w:type="pct"/>
          </w:tcPr>
          <w:p w:rsidR="0035543C" w:rsidRDefault="0035543C" w:rsidP="0035543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ПК-2;</w:t>
            </w:r>
          </w:p>
          <w:p w:rsidR="0035543C" w:rsidRPr="00E15C5A" w:rsidRDefault="0035543C" w:rsidP="0035543C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</w:tc>
      </w:tr>
      <w:tr w:rsidR="00247C84" w:rsidRPr="00E15C5A" w:rsidTr="00D7036D">
        <w:trPr>
          <w:trHeight w:val="499"/>
        </w:trPr>
        <w:tc>
          <w:tcPr>
            <w:tcW w:w="1425" w:type="pct"/>
          </w:tcPr>
          <w:p w:rsidR="00247C84" w:rsidRPr="00D64BFD" w:rsidRDefault="004C69A3" w:rsidP="004C69A3">
            <w:pPr>
              <w:pStyle w:val="Style14"/>
              <w:widowControl/>
              <w:ind w:firstLine="0"/>
            </w:pPr>
            <w:r>
              <w:rPr>
                <w:b/>
              </w:rPr>
              <w:t>Итого по разделу</w:t>
            </w:r>
            <w:r w:rsidR="00247C84" w:rsidRPr="00D64BFD">
              <w:rPr>
                <w:b/>
              </w:rPr>
              <w:t xml:space="preserve"> </w:t>
            </w:r>
            <w:r w:rsidR="00247C84" w:rsidRPr="00D64BFD">
              <w:t>«</w:t>
            </w:r>
          </w:p>
        </w:tc>
        <w:tc>
          <w:tcPr>
            <w:tcW w:w="186" w:type="pct"/>
          </w:tcPr>
          <w:p w:rsidR="00247C84" w:rsidRDefault="00247C84" w:rsidP="001A26D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247C84" w:rsidRPr="00E15C5A" w:rsidRDefault="00247C84" w:rsidP="001A26D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247C84" w:rsidRPr="00E15C5A" w:rsidRDefault="00B12153" w:rsidP="001A26D4">
            <w:pPr>
              <w:pStyle w:val="Style14"/>
              <w:widowControl/>
              <w:ind w:firstLine="0"/>
              <w:jc w:val="center"/>
            </w:pPr>
            <w:r>
              <w:t>30</w:t>
            </w:r>
          </w:p>
        </w:tc>
        <w:tc>
          <w:tcPr>
            <w:tcW w:w="222" w:type="pct"/>
          </w:tcPr>
          <w:p w:rsidR="00247C84" w:rsidRPr="00E15C5A" w:rsidRDefault="00247C84" w:rsidP="001A26D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247C84" w:rsidRDefault="00B12153" w:rsidP="001A26D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247C84" w:rsidRPr="00E15C5A" w:rsidRDefault="00247C84" w:rsidP="001A26D4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</w:p>
          <w:p w:rsidR="00247C84" w:rsidRPr="00E15C5A" w:rsidRDefault="00247C84" w:rsidP="001A26D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247C84" w:rsidRPr="00E15C5A" w:rsidRDefault="00247C84" w:rsidP="001A26D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247C84" w:rsidRPr="00E15C5A" w:rsidRDefault="00E72C88" w:rsidP="001A26D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.Зачётное занятие.</w:t>
            </w:r>
          </w:p>
        </w:tc>
        <w:tc>
          <w:tcPr>
            <w:tcW w:w="372" w:type="pct"/>
          </w:tcPr>
          <w:p w:rsidR="0035543C" w:rsidRDefault="0035543C" w:rsidP="0035543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ПК-2;</w:t>
            </w:r>
          </w:p>
          <w:p w:rsidR="0035543C" w:rsidRPr="00E15C5A" w:rsidRDefault="0035543C" w:rsidP="0035543C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</w:tc>
      </w:tr>
      <w:tr w:rsidR="00247C84" w:rsidRPr="00E15C5A" w:rsidTr="00D7036D">
        <w:trPr>
          <w:trHeight w:val="499"/>
        </w:trPr>
        <w:tc>
          <w:tcPr>
            <w:tcW w:w="1425" w:type="pct"/>
          </w:tcPr>
          <w:p w:rsidR="00247C84" w:rsidRDefault="008A7C07" w:rsidP="006B0A7E">
            <w:pPr>
              <w:pStyle w:val="Style14"/>
              <w:widowControl/>
              <w:ind w:firstLine="0"/>
              <w:rPr>
                <w:b/>
                <w:lang w:val="en-US"/>
              </w:rPr>
            </w:pPr>
            <w:r>
              <w:rPr>
                <w:b/>
              </w:rPr>
              <w:t>Итого за первый курс</w:t>
            </w:r>
          </w:p>
          <w:p w:rsidR="00194B2D" w:rsidRDefault="00194B2D" w:rsidP="006B0A7E">
            <w:pPr>
              <w:pStyle w:val="Style14"/>
              <w:widowControl/>
              <w:ind w:firstLine="0"/>
              <w:rPr>
                <w:b/>
                <w:lang w:val="en-US"/>
              </w:rPr>
            </w:pPr>
          </w:p>
          <w:p w:rsidR="00194B2D" w:rsidRPr="00194B2D" w:rsidRDefault="00194B2D" w:rsidP="006B0A7E">
            <w:pPr>
              <w:pStyle w:val="Style14"/>
              <w:widowControl/>
              <w:ind w:firstLine="0"/>
              <w:rPr>
                <w:b/>
                <w:lang w:val="en-US"/>
              </w:rPr>
            </w:pPr>
          </w:p>
        </w:tc>
        <w:tc>
          <w:tcPr>
            <w:tcW w:w="186" w:type="pct"/>
          </w:tcPr>
          <w:p w:rsidR="00247C84" w:rsidRPr="00E15C5A" w:rsidRDefault="00247C84" w:rsidP="001A26D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247C84" w:rsidRPr="00E15C5A" w:rsidRDefault="00F46213" w:rsidP="001A26D4">
            <w:pPr>
              <w:pStyle w:val="Style14"/>
              <w:widowControl/>
              <w:ind w:firstLine="0"/>
              <w:jc w:val="center"/>
            </w:pPr>
            <w:r>
              <w:t>–</w:t>
            </w:r>
          </w:p>
        </w:tc>
        <w:tc>
          <w:tcPr>
            <w:tcW w:w="220" w:type="pct"/>
          </w:tcPr>
          <w:p w:rsidR="00247C84" w:rsidRPr="00E15C5A" w:rsidRDefault="00B12153" w:rsidP="001A26D4">
            <w:pPr>
              <w:pStyle w:val="Style14"/>
              <w:widowControl/>
              <w:ind w:firstLine="0"/>
              <w:jc w:val="center"/>
            </w:pPr>
            <w:r>
              <w:t>162</w:t>
            </w:r>
          </w:p>
        </w:tc>
        <w:tc>
          <w:tcPr>
            <w:tcW w:w="222" w:type="pct"/>
          </w:tcPr>
          <w:p w:rsidR="00247C84" w:rsidRPr="00E15C5A" w:rsidRDefault="00F46213" w:rsidP="001A26D4">
            <w:pPr>
              <w:pStyle w:val="Style14"/>
              <w:widowControl/>
              <w:ind w:firstLine="0"/>
              <w:jc w:val="center"/>
            </w:pPr>
            <w:r>
              <w:t>–</w:t>
            </w:r>
          </w:p>
        </w:tc>
        <w:tc>
          <w:tcPr>
            <w:tcW w:w="332" w:type="pct"/>
          </w:tcPr>
          <w:p w:rsidR="00247C84" w:rsidRPr="00E15C5A" w:rsidRDefault="00B12153" w:rsidP="001A26D4">
            <w:pPr>
              <w:pStyle w:val="Style14"/>
              <w:widowControl/>
              <w:ind w:firstLine="0"/>
              <w:jc w:val="center"/>
            </w:pPr>
            <w:r>
              <w:t>54</w:t>
            </w:r>
          </w:p>
        </w:tc>
        <w:tc>
          <w:tcPr>
            <w:tcW w:w="1075" w:type="pct"/>
          </w:tcPr>
          <w:p w:rsidR="00247C84" w:rsidRPr="00E15C5A" w:rsidRDefault="00247C84" w:rsidP="001A26D4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247C84" w:rsidRPr="00E15C5A" w:rsidRDefault="00247C84" w:rsidP="001A26D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247C84" w:rsidRDefault="00247C84" w:rsidP="00066036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F46213" w:rsidRPr="00E15C5A" w:rsidTr="00F46213">
        <w:trPr>
          <w:trHeight w:val="70"/>
        </w:trPr>
        <w:tc>
          <w:tcPr>
            <w:tcW w:w="5000" w:type="pct"/>
            <w:gridSpan w:val="9"/>
          </w:tcPr>
          <w:p w:rsidR="00F46213" w:rsidRPr="00F46213" w:rsidRDefault="00F46213" w:rsidP="00F4621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46213">
              <w:rPr>
                <w:b/>
              </w:rPr>
              <w:t>Второй курс</w:t>
            </w:r>
          </w:p>
        </w:tc>
      </w:tr>
      <w:tr w:rsidR="00247C84" w:rsidRPr="00E15C5A" w:rsidTr="00030BA4">
        <w:trPr>
          <w:trHeight w:val="499"/>
        </w:trPr>
        <w:tc>
          <w:tcPr>
            <w:tcW w:w="1425" w:type="pct"/>
          </w:tcPr>
          <w:p w:rsidR="00247C84" w:rsidRPr="005E26FD" w:rsidRDefault="000F1EAA" w:rsidP="0036051C">
            <w:pPr>
              <w:ind w:firstLine="0"/>
              <w:rPr>
                <w:lang w:val="en-US"/>
              </w:rPr>
            </w:pPr>
            <w:r w:rsidRPr="000F1EAA">
              <w:rPr>
                <w:b/>
              </w:rPr>
              <w:lastRenderedPageBreak/>
              <w:t xml:space="preserve">Раздел I </w:t>
            </w:r>
            <w:r w:rsidRPr="00D64BFD">
              <w:rPr>
                <w:b/>
              </w:rPr>
              <w:t>«Архитектурный рисунок»</w:t>
            </w:r>
          </w:p>
        </w:tc>
        <w:tc>
          <w:tcPr>
            <w:tcW w:w="186" w:type="pct"/>
          </w:tcPr>
          <w:p w:rsidR="00247C84" w:rsidRPr="00D7036D" w:rsidRDefault="00ED4738" w:rsidP="00066036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t>3</w:t>
            </w:r>
          </w:p>
        </w:tc>
        <w:tc>
          <w:tcPr>
            <w:tcW w:w="194" w:type="pct"/>
          </w:tcPr>
          <w:p w:rsidR="00247C84" w:rsidRPr="00D7036D" w:rsidRDefault="00247C84" w:rsidP="00066036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20" w:type="pct"/>
          </w:tcPr>
          <w:p w:rsidR="00247C84" w:rsidRPr="00E15C5A" w:rsidRDefault="00EE53F9" w:rsidP="002E3403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624F6D">
              <w:t>2</w:t>
            </w:r>
          </w:p>
        </w:tc>
        <w:tc>
          <w:tcPr>
            <w:tcW w:w="222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247C84" w:rsidRPr="00E15C5A" w:rsidRDefault="0045589F" w:rsidP="00CF0113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075" w:type="pct"/>
          </w:tcPr>
          <w:p w:rsidR="00247C84" w:rsidRPr="0036051C" w:rsidRDefault="00247C84" w:rsidP="0036051C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15C5A">
              <w:rPr>
                <w:bCs/>
                <w:i/>
                <w:iCs/>
              </w:rPr>
              <w:t>.</w:t>
            </w:r>
          </w:p>
        </w:tc>
        <w:tc>
          <w:tcPr>
            <w:tcW w:w="974" w:type="pct"/>
          </w:tcPr>
          <w:p w:rsidR="00247C84" w:rsidRPr="00E15C5A" w:rsidRDefault="00247C84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247C84" w:rsidRPr="00E15C5A" w:rsidRDefault="00247C84" w:rsidP="00AA0E6B">
            <w:pPr>
              <w:ind w:firstLine="0"/>
            </w:pPr>
          </w:p>
        </w:tc>
        <w:tc>
          <w:tcPr>
            <w:tcW w:w="372" w:type="pct"/>
          </w:tcPr>
          <w:p w:rsidR="00247C84" w:rsidRPr="00E15C5A" w:rsidRDefault="00247C84" w:rsidP="00E15C5A">
            <w:pPr>
              <w:pStyle w:val="Style14"/>
              <w:widowControl/>
              <w:ind w:firstLine="0"/>
            </w:pPr>
          </w:p>
          <w:p w:rsidR="0035543C" w:rsidRDefault="0035543C" w:rsidP="0035543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ПК-2;</w:t>
            </w:r>
          </w:p>
          <w:p w:rsidR="00247C84" w:rsidRPr="00E15C5A" w:rsidRDefault="0035543C" w:rsidP="0035543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</w:tc>
      </w:tr>
      <w:tr w:rsidR="00247C84" w:rsidRPr="00E15C5A" w:rsidTr="00030BA4">
        <w:trPr>
          <w:trHeight w:val="499"/>
        </w:trPr>
        <w:tc>
          <w:tcPr>
            <w:tcW w:w="1425" w:type="pct"/>
          </w:tcPr>
          <w:p w:rsidR="00247C84" w:rsidRPr="00B50525" w:rsidRDefault="00DB1BCC" w:rsidP="0036051C">
            <w:pPr>
              <w:ind w:firstLine="0"/>
            </w:pPr>
            <w:r>
              <w:t>1.1. </w:t>
            </w:r>
            <w:r w:rsidR="000F1EAA">
              <w:t>Тема. Наброски головы натурщика. Бумага, карандаш.</w:t>
            </w:r>
          </w:p>
        </w:tc>
        <w:tc>
          <w:tcPr>
            <w:tcW w:w="186" w:type="pct"/>
          </w:tcPr>
          <w:p w:rsidR="00247C84" w:rsidRPr="00E15C5A" w:rsidRDefault="00ED4738" w:rsidP="0006603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247C84" w:rsidRPr="00E15C5A" w:rsidRDefault="00624F6D" w:rsidP="002E3403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22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247C84" w:rsidRPr="00E15C5A" w:rsidRDefault="0045589F" w:rsidP="00CF011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5" w:type="pct"/>
          </w:tcPr>
          <w:p w:rsidR="00247C84" w:rsidRPr="00E15C5A" w:rsidRDefault="004A59B7" w:rsidP="004A59B7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набросков головы: соблюдение соотношения ра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меров частей головы; использ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вание набросков с различных ракурсов; и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="00E0740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(карандаш, б</w:t>
            </w:r>
            <w:r w:rsidR="00E07407"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="00E07407">
              <w:rPr>
                <w:rStyle w:val="FontStyle31"/>
                <w:rFonts w:ascii="Times New Roman" w:hAnsi="Times New Roman"/>
                <w:sz w:val="24"/>
                <w:szCs w:val="24"/>
              </w:rPr>
              <w:t>мага)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4" w:type="pct"/>
          </w:tcPr>
          <w:p w:rsidR="00247C84" w:rsidRPr="00E15C5A" w:rsidRDefault="00247C84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247C84" w:rsidRPr="00E15C5A" w:rsidRDefault="004A59B7" w:rsidP="004A59B7">
            <w:pPr>
              <w:ind w:firstLine="0"/>
            </w:pPr>
            <w:r>
              <w:t>– анализ проделанной раб</w:t>
            </w:r>
            <w:r>
              <w:t>о</w:t>
            </w:r>
            <w:r>
              <w:t>ты</w:t>
            </w:r>
            <w:r w:rsidR="004062F9">
              <w:t>, внесение коррекций, оценка работы;</w:t>
            </w:r>
          </w:p>
        </w:tc>
        <w:tc>
          <w:tcPr>
            <w:tcW w:w="372" w:type="pct"/>
          </w:tcPr>
          <w:p w:rsidR="00247C84" w:rsidRPr="00E15C5A" w:rsidRDefault="00247C84" w:rsidP="00E15C5A">
            <w:pPr>
              <w:pStyle w:val="Style14"/>
              <w:widowControl/>
              <w:ind w:firstLine="0"/>
            </w:pPr>
          </w:p>
          <w:p w:rsidR="0035543C" w:rsidRDefault="0035543C" w:rsidP="0035543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ПК-2;</w:t>
            </w:r>
          </w:p>
          <w:p w:rsidR="00247C84" w:rsidRPr="00E15C5A" w:rsidRDefault="0035543C" w:rsidP="0035543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</w:tc>
      </w:tr>
      <w:tr w:rsidR="00247C84" w:rsidRPr="00E15C5A" w:rsidTr="00030BA4">
        <w:trPr>
          <w:trHeight w:val="499"/>
        </w:trPr>
        <w:tc>
          <w:tcPr>
            <w:tcW w:w="1425" w:type="pct"/>
          </w:tcPr>
          <w:p w:rsidR="00247C84" w:rsidRPr="00B50525" w:rsidRDefault="00DB1BCC" w:rsidP="0036051C">
            <w:pPr>
              <w:ind w:firstLine="0"/>
            </w:pPr>
            <w:r>
              <w:t>1.2. </w:t>
            </w:r>
            <w:r w:rsidR="000F1EAA">
              <w:t>Тема. Длительный рисунок головы натурщика. Бумага, карандаш.</w:t>
            </w:r>
          </w:p>
        </w:tc>
        <w:tc>
          <w:tcPr>
            <w:tcW w:w="186" w:type="pct"/>
          </w:tcPr>
          <w:p w:rsidR="00247C84" w:rsidRPr="00E15C5A" w:rsidRDefault="00ED4738" w:rsidP="0006603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247C84" w:rsidRPr="00E15C5A" w:rsidRDefault="004062F9" w:rsidP="002E3403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22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247C84" w:rsidRPr="00E15C5A" w:rsidRDefault="0045589F" w:rsidP="00CF011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5" w:type="pct"/>
          </w:tcPr>
          <w:p w:rsidR="00247C84" w:rsidRDefault="004062F9" w:rsidP="004A59B7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Построение рисунка головы натурщика;</w:t>
            </w:r>
          </w:p>
          <w:p w:rsidR="004062F9" w:rsidRDefault="004062F9" w:rsidP="004A59B7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рисунка головы натурщика в тоне;</w:t>
            </w:r>
          </w:p>
          <w:p w:rsidR="004062F9" w:rsidRDefault="004062F9" w:rsidP="004A59B7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Завершение работы.</w:t>
            </w:r>
          </w:p>
          <w:p w:rsidR="004062F9" w:rsidRPr="00E15C5A" w:rsidRDefault="00E07407" w:rsidP="004A59B7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(Карандаш, бумага.)</w:t>
            </w:r>
          </w:p>
        </w:tc>
        <w:tc>
          <w:tcPr>
            <w:tcW w:w="974" w:type="pct"/>
          </w:tcPr>
          <w:p w:rsidR="00247C84" w:rsidRPr="00E15C5A" w:rsidRDefault="00247C84" w:rsidP="00863D1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247C84" w:rsidRPr="00132F1D" w:rsidRDefault="00132F1D" w:rsidP="00863D1A">
            <w:pPr>
              <w:ind w:firstLine="0"/>
            </w:pPr>
            <w:r w:rsidRPr="00132F1D">
              <w:t>–</w:t>
            </w:r>
            <w:r>
              <w:rPr>
                <w:lang w:val="en-US"/>
              </w:rPr>
              <w:t> </w:t>
            </w:r>
            <w:r>
              <w:t xml:space="preserve">просмотр работ, анализ и оценка; </w:t>
            </w:r>
          </w:p>
        </w:tc>
        <w:tc>
          <w:tcPr>
            <w:tcW w:w="372" w:type="pct"/>
          </w:tcPr>
          <w:p w:rsidR="0035543C" w:rsidRDefault="0035543C" w:rsidP="0035543C">
            <w:pPr>
              <w:pStyle w:val="Style14"/>
              <w:widowControl/>
              <w:ind w:firstLine="0"/>
            </w:pPr>
          </w:p>
          <w:p w:rsidR="0035543C" w:rsidRDefault="0035543C" w:rsidP="0035543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ПК-2;</w:t>
            </w:r>
          </w:p>
          <w:p w:rsidR="0035543C" w:rsidRPr="00E15C5A" w:rsidRDefault="0035543C" w:rsidP="0035543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  <w:p w:rsidR="0035543C" w:rsidRPr="00E15C5A" w:rsidRDefault="0035543C" w:rsidP="0035543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247C84" w:rsidRPr="00E15C5A" w:rsidTr="00030BA4">
        <w:trPr>
          <w:trHeight w:val="499"/>
        </w:trPr>
        <w:tc>
          <w:tcPr>
            <w:tcW w:w="1425" w:type="pct"/>
          </w:tcPr>
          <w:p w:rsidR="00247C84" w:rsidRPr="00B50525" w:rsidRDefault="00DB1BCC" w:rsidP="0036051C">
            <w:pPr>
              <w:ind w:firstLine="0"/>
            </w:pPr>
            <w:r>
              <w:t>1.3. </w:t>
            </w:r>
            <w:r w:rsidR="000F1EAA">
              <w:t>Тема. Наброски головы натурщика. Бумага, пастель.</w:t>
            </w:r>
          </w:p>
        </w:tc>
        <w:tc>
          <w:tcPr>
            <w:tcW w:w="186" w:type="pct"/>
          </w:tcPr>
          <w:p w:rsidR="00247C84" w:rsidRPr="00E15C5A" w:rsidRDefault="00ED4738" w:rsidP="0006603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247C84" w:rsidRPr="00E15C5A" w:rsidRDefault="00624F6D" w:rsidP="002E3403">
            <w:pPr>
              <w:pStyle w:val="Style14"/>
              <w:widowControl/>
              <w:ind w:firstLine="0"/>
              <w:jc w:val="center"/>
            </w:pPr>
            <w:r>
              <w:t>16</w:t>
            </w:r>
          </w:p>
        </w:tc>
        <w:tc>
          <w:tcPr>
            <w:tcW w:w="222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247C84" w:rsidRPr="00E15C5A" w:rsidRDefault="0045589F" w:rsidP="00CF011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5" w:type="pct"/>
          </w:tcPr>
          <w:p w:rsidR="00247C84" w:rsidRPr="00E15C5A" w:rsidRDefault="00E07407" w:rsidP="004A59B7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набросков головы: соблюдение соотношения ра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меров частей головы; использ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вание набросков с различных ракурсов; (Бумага, пастель)</w:t>
            </w:r>
          </w:p>
        </w:tc>
        <w:tc>
          <w:tcPr>
            <w:tcW w:w="974" w:type="pct"/>
          </w:tcPr>
          <w:p w:rsidR="00247C84" w:rsidRPr="00E15C5A" w:rsidRDefault="00247C84" w:rsidP="00863D1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247C84" w:rsidRPr="00E15C5A" w:rsidRDefault="00E07407" w:rsidP="00863D1A">
            <w:pPr>
              <w:ind w:firstLine="0"/>
            </w:pPr>
            <w:r>
              <w:t>– анализ проделанной раб</w:t>
            </w:r>
            <w:r>
              <w:t>о</w:t>
            </w:r>
            <w:r>
              <w:t>ты, внесение коррекций, оценка работы;</w:t>
            </w:r>
          </w:p>
        </w:tc>
        <w:tc>
          <w:tcPr>
            <w:tcW w:w="372" w:type="pct"/>
          </w:tcPr>
          <w:p w:rsidR="0035543C" w:rsidRDefault="0035543C" w:rsidP="0035543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ПК-2;</w:t>
            </w:r>
          </w:p>
          <w:p w:rsidR="0035543C" w:rsidRPr="00E15C5A" w:rsidRDefault="0035543C" w:rsidP="0035543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</w:tc>
      </w:tr>
      <w:tr w:rsidR="00247C84" w:rsidRPr="00E15C5A" w:rsidTr="00030BA4">
        <w:trPr>
          <w:trHeight w:val="499"/>
        </w:trPr>
        <w:tc>
          <w:tcPr>
            <w:tcW w:w="1425" w:type="pct"/>
          </w:tcPr>
          <w:p w:rsidR="00247C84" w:rsidRDefault="00DB1BCC" w:rsidP="0036051C">
            <w:pPr>
              <w:ind w:firstLine="0"/>
            </w:pPr>
            <w:r>
              <w:t>1.4. </w:t>
            </w:r>
            <w:r w:rsidR="000F1EAA">
              <w:t>Тема. Длительный рисунок головы натурщика. Бумага, пастель.</w:t>
            </w:r>
          </w:p>
        </w:tc>
        <w:tc>
          <w:tcPr>
            <w:tcW w:w="186" w:type="pct"/>
          </w:tcPr>
          <w:p w:rsidR="00247C84" w:rsidRPr="00E15C5A" w:rsidRDefault="00ED4738" w:rsidP="0006603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247C84" w:rsidRPr="00E15C5A" w:rsidRDefault="00624F6D" w:rsidP="002E3403">
            <w:pPr>
              <w:pStyle w:val="Style14"/>
              <w:widowControl/>
              <w:ind w:firstLine="0"/>
              <w:jc w:val="center"/>
            </w:pPr>
            <w:r>
              <w:t>14</w:t>
            </w:r>
          </w:p>
        </w:tc>
        <w:tc>
          <w:tcPr>
            <w:tcW w:w="222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247C84" w:rsidRPr="00E15C5A" w:rsidRDefault="00247C84" w:rsidP="00CF011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5" w:type="pct"/>
          </w:tcPr>
          <w:p w:rsidR="00E07407" w:rsidRDefault="00E07407" w:rsidP="00E07407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Построение рисунка головы натурщика;</w:t>
            </w:r>
          </w:p>
          <w:p w:rsidR="00E07407" w:rsidRDefault="00E07407" w:rsidP="00E07407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рисунка головы натурщика в тоне;</w:t>
            </w:r>
          </w:p>
          <w:p w:rsidR="00E07407" w:rsidRDefault="00E07407" w:rsidP="00E07407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Завершение работы.</w:t>
            </w:r>
          </w:p>
          <w:p w:rsidR="00247C84" w:rsidRPr="00E15C5A" w:rsidRDefault="00E07407" w:rsidP="004A59B7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(Бумага, пастель)</w:t>
            </w:r>
          </w:p>
        </w:tc>
        <w:tc>
          <w:tcPr>
            <w:tcW w:w="974" w:type="pct"/>
          </w:tcPr>
          <w:p w:rsidR="00247C84" w:rsidRPr="00E15C5A" w:rsidRDefault="00247C84" w:rsidP="00863D1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247C84" w:rsidRPr="00E15C5A" w:rsidRDefault="00E07407" w:rsidP="00863D1A">
            <w:pPr>
              <w:ind w:firstLine="0"/>
            </w:pPr>
            <w:r>
              <w:t>– анализ проделанной раб</w:t>
            </w:r>
            <w:r>
              <w:t>о</w:t>
            </w:r>
            <w:r>
              <w:t xml:space="preserve">ты, внесение коррекций, </w:t>
            </w:r>
            <w:r>
              <w:lastRenderedPageBreak/>
              <w:t>оценка работы;</w:t>
            </w:r>
          </w:p>
        </w:tc>
        <w:tc>
          <w:tcPr>
            <w:tcW w:w="372" w:type="pct"/>
          </w:tcPr>
          <w:p w:rsidR="0035543C" w:rsidRDefault="0035543C" w:rsidP="0035543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ПК-2;</w:t>
            </w:r>
          </w:p>
          <w:p w:rsidR="00247C84" w:rsidRPr="00E15C5A" w:rsidRDefault="0035543C" w:rsidP="0035543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</w:tc>
      </w:tr>
      <w:tr w:rsidR="00DB1BCC" w:rsidRPr="00E15C5A" w:rsidTr="00030BA4">
        <w:trPr>
          <w:trHeight w:val="499"/>
        </w:trPr>
        <w:tc>
          <w:tcPr>
            <w:tcW w:w="1425" w:type="pct"/>
          </w:tcPr>
          <w:p w:rsidR="00DB1BCC" w:rsidRPr="00DB1BCC" w:rsidRDefault="00DB1BCC" w:rsidP="0036051C">
            <w:pPr>
              <w:ind w:firstLine="0"/>
              <w:rPr>
                <w:b/>
              </w:rPr>
            </w:pPr>
            <w:r w:rsidRPr="00DB1BCC">
              <w:rPr>
                <w:b/>
              </w:rPr>
              <w:lastRenderedPageBreak/>
              <w:t>Всего по разделу</w:t>
            </w:r>
          </w:p>
        </w:tc>
        <w:tc>
          <w:tcPr>
            <w:tcW w:w="186" w:type="pct"/>
          </w:tcPr>
          <w:p w:rsidR="00DB1BCC" w:rsidRDefault="00DB1BC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DB1BCC" w:rsidRPr="00E15C5A" w:rsidRDefault="00DB1BC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DB1BCC" w:rsidRPr="00E15C5A" w:rsidRDefault="00624F6D" w:rsidP="002E3403">
            <w:pPr>
              <w:pStyle w:val="Style14"/>
              <w:widowControl/>
              <w:ind w:firstLine="0"/>
              <w:jc w:val="center"/>
            </w:pPr>
            <w:r>
              <w:t>42</w:t>
            </w:r>
          </w:p>
        </w:tc>
        <w:tc>
          <w:tcPr>
            <w:tcW w:w="222" w:type="pct"/>
          </w:tcPr>
          <w:p w:rsidR="00DB1BCC" w:rsidRPr="00E15C5A" w:rsidRDefault="00DB1BC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DB1BCC" w:rsidRDefault="0045589F" w:rsidP="00CF0113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075" w:type="pct"/>
          </w:tcPr>
          <w:p w:rsidR="00DB1BCC" w:rsidRPr="00E15C5A" w:rsidRDefault="00DB1BCC" w:rsidP="00863D1A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45589F" w:rsidRPr="00E15C5A" w:rsidRDefault="0045589F" w:rsidP="0045589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DB1BCC" w:rsidRPr="00E15C5A" w:rsidRDefault="002334AB" w:rsidP="00863D1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 просмотр работ выполне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ных по разделу, получение зачёта;</w:t>
            </w:r>
          </w:p>
        </w:tc>
        <w:tc>
          <w:tcPr>
            <w:tcW w:w="372" w:type="pct"/>
          </w:tcPr>
          <w:p w:rsidR="0035543C" w:rsidRDefault="0035543C" w:rsidP="0035543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ПК-2;</w:t>
            </w:r>
          </w:p>
          <w:p w:rsidR="00DB1BCC" w:rsidRPr="00E15C5A" w:rsidRDefault="0035543C" w:rsidP="0035543C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</w:tc>
      </w:tr>
      <w:tr w:rsidR="00247C84" w:rsidRPr="00E15C5A" w:rsidTr="00194B2D">
        <w:trPr>
          <w:trHeight w:val="279"/>
        </w:trPr>
        <w:tc>
          <w:tcPr>
            <w:tcW w:w="1425" w:type="pct"/>
          </w:tcPr>
          <w:p w:rsidR="00247C84" w:rsidRDefault="00DB1BCC" w:rsidP="0036051C">
            <w:pPr>
              <w:ind w:firstLine="0"/>
            </w:pPr>
            <w:r>
              <w:rPr>
                <w:b/>
              </w:rPr>
              <w:t>Раздел II</w:t>
            </w:r>
            <w:r w:rsidR="000161A9">
              <w:rPr>
                <w:b/>
                <w:lang w:val="en-US"/>
              </w:rPr>
              <w:t>I</w:t>
            </w:r>
            <w:r w:rsidR="005E26FD" w:rsidRPr="006B0A7E">
              <w:rPr>
                <w:b/>
              </w:rPr>
              <w:t>. « Живопись»</w:t>
            </w:r>
          </w:p>
        </w:tc>
        <w:tc>
          <w:tcPr>
            <w:tcW w:w="186" w:type="pct"/>
          </w:tcPr>
          <w:p w:rsidR="00247C84" w:rsidRPr="00E15C5A" w:rsidRDefault="00ED4738" w:rsidP="0006603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247C84" w:rsidRPr="00E15C5A" w:rsidRDefault="00624F6D" w:rsidP="002E3403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DD1584">
              <w:t>8</w:t>
            </w:r>
          </w:p>
        </w:tc>
        <w:tc>
          <w:tcPr>
            <w:tcW w:w="222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247C84" w:rsidRPr="00E15C5A" w:rsidRDefault="0045589F" w:rsidP="00CF0113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247C84" w:rsidRPr="00E15C5A" w:rsidRDefault="00247C84" w:rsidP="00CF0113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74" w:type="pct"/>
          </w:tcPr>
          <w:p w:rsidR="00247C84" w:rsidRPr="00E15C5A" w:rsidRDefault="00247C84" w:rsidP="00030BA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247C84" w:rsidRDefault="0035543C" w:rsidP="00E15C5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ПК-2;</w:t>
            </w:r>
          </w:p>
          <w:p w:rsidR="0035543C" w:rsidRPr="00E15C5A" w:rsidRDefault="0035543C" w:rsidP="00E15C5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</w:tc>
      </w:tr>
      <w:tr w:rsidR="005E26FD" w:rsidRPr="00E15C5A" w:rsidTr="00030BA4">
        <w:trPr>
          <w:trHeight w:val="499"/>
        </w:trPr>
        <w:tc>
          <w:tcPr>
            <w:tcW w:w="1425" w:type="pct"/>
          </w:tcPr>
          <w:p w:rsidR="005E26FD" w:rsidRDefault="000161A9" w:rsidP="0036051C">
            <w:pPr>
              <w:ind w:firstLine="0"/>
            </w:pPr>
            <w:r w:rsidRPr="003B1027">
              <w:t>3</w:t>
            </w:r>
            <w:r w:rsidR="00DB1BCC">
              <w:t>.1. </w:t>
            </w:r>
            <w:r w:rsidR="005E26FD">
              <w:t xml:space="preserve">Тема. </w:t>
            </w:r>
            <w:r w:rsidR="00E07407">
              <w:t>Построение набросков</w:t>
            </w:r>
            <w:r w:rsidR="005E26FD">
              <w:t xml:space="preserve"> головы натурщика</w:t>
            </w:r>
            <w:r w:rsidR="00E07407">
              <w:t xml:space="preserve"> карандашом.</w:t>
            </w:r>
          </w:p>
        </w:tc>
        <w:tc>
          <w:tcPr>
            <w:tcW w:w="186" w:type="pct"/>
          </w:tcPr>
          <w:p w:rsidR="005E26FD" w:rsidRPr="00E15C5A" w:rsidRDefault="00ED4738" w:rsidP="0006603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5E26FD" w:rsidRPr="00E15C5A" w:rsidRDefault="005E26F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5E26FD" w:rsidRPr="00E15C5A" w:rsidRDefault="00624F6D" w:rsidP="002E340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2" w:type="pct"/>
          </w:tcPr>
          <w:p w:rsidR="005E26FD" w:rsidRPr="00E15C5A" w:rsidRDefault="005E26F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5E26FD" w:rsidRPr="00E15C5A" w:rsidRDefault="0045589F" w:rsidP="00CF011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5" w:type="pct"/>
          </w:tcPr>
          <w:p w:rsidR="005E26FD" w:rsidRPr="0053587D" w:rsidRDefault="002334AB" w:rsidP="00CF0113">
            <w:pPr>
              <w:pStyle w:val="af5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bCs/>
                <w:iCs/>
                <w:sz w:val="24"/>
                <w:highlight w:val="yellow"/>
              </w:rPr>
            </w:pPr>
            <w:r w:rsidRPr="0053587D">
              <w:rPr>
                <w:bCs/>
                <w:iCs/>
                <w:sz w:val="24"/>
              </w:rPr>
              <w:t>Выполнение набросков</w:t>
            </w:r>
            <w:r w:rsidR="0053587D" w:rsidRPr="0053587D">
              <w:rPr>
                <w:bCs/>
                <w:iCs/>
                <w:sz w:val="24"/>
              </w:rPr>
              <w:t xml:space="preserve"> головы натурщика карандашом</w:t>
            </w:r>
          </w:p>
        </w:tc>
        <w:tc>
          <w:tcPr>
            <w:tcW w:w="974" w:type="pct"/>
          </w:tcPr>
          <w:p w:rsidR="0045589F" w:rsidRPr="00E15C5A" w:rsidRDefault="0045589F" w:rsidP="0045589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5E26FD" w:rsidRPr="0036051C" w:rsidRDefault="00030BA4" w:rsidP="00030BA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030BA4">
              <w:rPr>
                <w:rStyle w:val="FontStyle31"/>
                <w:rFonts w:ascii="Times New Roman" w:hAnsi="Times New Roman"/>
                <w:sz w:val="24"/>
                <w:szCs w:val="24"/>
              </w:rPr>
              <w:t>– просмотр набросков, ан</w:t>
            </w:r>
            <w:r w:rsidRPr="00030BA4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030BA4">
              <w:rPr>
                <w:rStyle w:val="FontStyle31"/>
                <w:rFonts w:ascii="Times New Roman" w:hAnsi="Times New Roman"/>
                <w:sz w:val="24"/>
                <w:szCs w:val="24"/>
              </w:rPr>
              <w:t>лиз, оценка;</w:t>
            </w:r>
          </w:p>
        </w:tc>
        <w:tc>
          <w:tcPr>
            <w:tcW w:w="372" w:type="pct"/>
          </w:tcPr>
          <w:p w:rsidR="0035543C" w:rsidRDefault="0035543C" w:rsidP="0035543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ПК-2;</w:t>
            </w:r>
          </w:p>
          <w:p w:rsidR="005E26FD" w:rsidRPr="00E15C5A" w:rsidRDefault="0035543C" w:rsidP="0035543C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</w:tc>
      </w:tr>
      <w:tr w:rsidR="00E07407" w:rsidRPr="00E15C5A" w:rsidTr="00030BA4">
        <w:trPr>
          <w:trHeight w:val="499"/>
        </w:trPr>
        <w:tc>
          <w:tcPr>
            <w:tcW w:w="1425" w:type="pct"/>
          </w:tcPr>
          <w:p w:rsidR="00E07407" w:rsidRPr="00E07407" w:rsidRDefault="000161A9" w:rsidP="0036051C">
            <w:pPr>
              <w:ind w:firstLine="0"/>
            </w:pPr>
            <w:r w:rsidRPr="003B1027">
              <w:t>3</w:t>
            </w:r>
            <w:r w:rsidR="00E07407">
              <w:t>.2. Тема. Выполнение набросков головы натурщика гуашью.</w:t>
            </w:r>
          </w:p>
        </w:tc>
        <w:tc>
          <w:tcPr>
            <w:tcW w:w="186" w:type="pct"/>
          </w:tcPr>
          <w:p w:rsidR="00E07407" w:rsidRDefault="00E0740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E07407" w:rsidRPr="00E15C5A" w:rsidRDefault="00E0740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07407" w:rsidRPr="00E15C5A" w:rsidRDefault="00624F6D" w:rsidP="002E340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2" w:type="pct"/>
          </w:tcPr>
          <w:p w:rsidR="00E07407" w:rsidRPr="00E15C5A" w:rsidRDefault="00E0740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07407" w:rsidRPr="00E15C5A" w:rsidRDefault="0045589F" w:rsidP="00CF011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5" w:type="pct"/>
          </w:tcPr>
          <w:p w:rsidR="00E07407" w:rsidRPr="0053587D" w:rsidRDefault="0053587D" w:rsidP="00CF0113">
            <w:pPr>
              <w:pStyle w:val="af5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bCs/>
                <w:iCs/>
                <w:sz w:val="24"/>
                <w:highlight w:val="yellow"/>
              </w:rPr>
            </w:pPr>
            <w:r w:rsidRPr="0053587D">
              <w:rPr>
                <w:bCs/>
                <w:iCs/>
                <w:sz w:val="24"/>
              </w:rPr>
              <w:t>Выполнение</w:t>
            </w:r>
            <w:r>
              <w:rPr>
                <w:bCs/>
                <w:iCs/>
                <w:sz w:val="24"/>
              </w:rPr>
              <w:t xml:space="preserve"> </w:t>
            </w:r>
            <w:r w:rsidRPr="0053587D">
              <w:rPr>
                <w:bCs/>
                <w:iCs/>
                <w:sz w:val="24"/>
              </w:rPr>
              <w:t>набросков головы натурщика</w:t>
            </w:r>
            <w:r>
              <w:rPr>
                <w:bCs/>
                <w:iCs/>
                <w:sz w:val="24"/>
              </w:rPr>
              <w:t xml:space="preserve"> гуашью.</w:t>
            </w:r>
          </w:p>
        </w:tc>
        <w:tc>
          <w:tcPr>
            <w:tcW w:w="974" w:type="pct"/>
          </w:tcPr>
          <w:p w:rsidR="0045589F" w:rsidRPr="00E15C5A" w:rsidRDefault="0045589F" w:rsidP="0045589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E07407" w:rsidRPr="0036051C" w:rsidRDefault="00030BA4" w:rsidP="00CF011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030BA4">
              <w:rPr>
                <w:rStyle w:val="FontStyle31"/>
                <w:rFonts w:ascii="Times New Roman" w:hAnsi="Times New Roman"/>
                <w:sz w:val="24"/>
                <w:szCs w:val="24"/>
              </w:rPr>
              <w:t>– просмотр набросков, ан</w:t>
            </w:r>
            <w:r w:rsidRPr="00030BA4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030BA4">
              <w:rPr>
                <w:rStyle w:val="FontStyle31"/>
                <w:rFonts w:ascii="Times New Roman" w:hAnsi="Times New Roman"/>
                <w:sz w:val="24"/>
                <w:szCs w:val="24"/>
              </w:rPr>
              <w:t>лиз, оценка;</w:t>
            </w:r>
          </w:p>
        </w:tc>
        <w:tc>
          <w:tcPr>
            <w:tcW w:w="372" w:type="pct"/>
          </w:tcPr>
          <w:p w:rsidR="0035543C" w:rsidRDefault="0035543C" w:rsidP="0035543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ПК-2;</w:t>
            </w:r>
          </w:p>
          <w:p w:rsidR="00E07407" w:rsidRPr="00E15C5A" w:rsidRDefault="0035543C" w:rsidP="0035543C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</w:tc>
      </w:tr>
      <w:tr w:rsidR="006B0A7E" w:rsidRPr="00E15C5A" w:rsidTr="00030BA4">
        <w:trPr>
          <w:trHeight w:val="499"/>
        </w:trPr>
        <w:tc>
          <w:tcPr>
            <w:tcW w:w="1425" w:type="pct"/>
          </w:tcPr>
          <w:p w:rsidR="006B0A7E" w:rsidRDefault="000161A9" w:rsidP="0036051C">
            <w:pPr>
              <w:ind w:firstLine="0"/>
            </w:pPr>
            <w:r w:rsidRPr="003B1027">
              <w:t>3</w:t>
            </w:r>
            <w:r w:rsidR="00E07407">
              <w:t>.3</w:t>
            </w:r>
            <w:r w:rsidR="00DB1BCC">
              <w:t>. </w:t>
            </w:r>
            <w:r w:rsidR="006B0A7E">
              <w:t xml:space="preserve">Тема. Длительный рисунок головы натурщика. </w:t>
            </w:r>
            <w:r w:rsidR="00E07407">
              <w:t>(</w:t>
            </w:r>
            <w:r w:rsidR="006B0A7E">
              <w:t>Бумага, гуашь.</w:t>
            </w:r>
            <w:r w:rsidR="00E07407">
              <w:t>)</w:t>
            </w:r>
          </w:p>
          <w:p w:rsidR="00E07407" w:rsidRDefault="00E07407" w:rsidP="0036051C">
            <w:pPr>
              <w:ind w:firstLine="0"/>
            </w:pPr>
            <w:r>
              <w:t xml:space="preserve">Построение головы натурщика. </w:t>
            </w:r>
          </w:p>
        </w:tc>
        <w:tc>
          <w:tcPr>
            <w:tcW w:w="186" w:type="pct"/>
          </w:tcPr>
          <w:p w:rsidR="006B0A7E" w:rsidRPr="00E15C5A" w:rsidRDefault="00ED4738" w:rsidP="0006603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6B0A7E" w:rsidRPr="00E15C5A" w:rsidRDefault="006B0A7E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B0A7E" w:rsidRPr="00E15C5A" w:rsidRDefault="00DD1584" w:rsidP="002E3403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624F6D">
              <w:t>2</w:t>
            </w:r>
          </w:p>
        </w:tc>
        <w:tc>
          <w:tcPr>
            <w:tcW w:w="222" w:type="pct"/>
          </w:tcPr>
          <w:p w:rsidR="006B0A7E" w:rsidRPr="00E15C5A" w:rsidRDefault="006B0A7E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B0A7E" w:rsidRPr="00E15C5A" w:rsidRDefault="0045589F" w:rsidP="00CF011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5" w:type="pct"/>
          </w:tcPr>
          <w:p w:rsidR="006B0A7E" w:rsidRPr="0036051C" w:rsidRDefault="00030BA4" w:rsidP="00030BA4">
            <w:pPr>
              <w:pStyle w:val="af5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bCs/>
                <w:i/>
                <w:iCs/>
                <w:sz w:val="24"/>
                <w:highlight w:val="yellow"/>
              </w:rPr>
            </w:pPr>
            <w:r w:rsidRPr="0053587D">
              <w:rPr>
                <w:bCs/>
                <w:iCs/>
                <w:sz w:val="24"/>
              </w:rPr>
              <w:t>Выполнение</w:t>
            </w:r>
            <w:r>
              <w:rPr>
                <w:bCs/>
                <w:iCs/>
                <w:sz w:val="24"/>
              </w:rPr>
              <w:t xml:space="preserve"> построения рису</w:t>
            </w:r>
            <w:r>
              <w:rPr>
                <w:bCs/>
                <w:iCs/>
                <w:sz w:val="24"/>
              </w:rPr>
              <w:t>н</w:t>
            </w:r>
            <w:r>
              <w:rPr>
                <w:bCs/>
                <w:iCs/>
                <w:sz w:val="24"/>
              </w:rPr>
              <w:t xml:space="preserve">ка </w:t>
            </w:r>
            <w:r w:rsidRPr="0053587D">
              <w:rPr>
                <w:bCs/>
                <w:iCs/>
                <w:sz w:val="24"/>
              </w:rPr>
              <w:t>головы натурщика</w:t>
            </w:r>
            <w:r>
              <w:rPr>
                <w:bCs/>
                <w:iCs/>
                <w:sz w:val="24"/>
              </w:rPr>
              <w:t xml:space="preserve"> .</w:t>
            </w:r>
          </w:p>
        </w:tc>
        <w:tc>
          <w:tcPr>
            <w:tcW w:w="974" w:type="pct"/>
          </w:tcPr>
          <w:p w:rsidR="0045589F" w:rsidRPr="00E15C5A" w:rsidRDefault="0045589F" w:rsidP="0045589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6B0A7E" w:rsidRPr="0036051C" w:rsidRDefault="00030BA4" w:rsidP="00030BA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– просмотр построения г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ловы натурщика, коррекция рисунков;</w:t>
            </w:r>
          </w:p>
        </w:tc>
        <w:tc>
          <w:tcPr>
            <w:tcW w:w="372" w:type="pct"/>
          </w:tcPr>
          <w:p w:rsidR="0035543C" w:rsidRDefault="0035543C" w:rsidP="0035543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ПК-2;</w:t>
            </w:r>
          </w:p>
          <w:p w:rsidR="006B0A7E" w:rsidRPr="00E15C5A" w:rsidRDefault="0035543C" w:rsidP="0035543C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</w:tc>
      </w:tr>
      <w:tr w:rsidR="00E07407" w:rsidRPr="00E15C5A" w:rsidTr="00030BA4">
        <w:trPr>
          <w:trHeight w:val="499"/>
        </w:trPr>
        <w:tc>
          <w:tcPr>
            <w:tcW w:w="1425" w:type="pct"/>
          </w:tcPr>
          <w:p w:rsidR="00E07407" w:rsidRDefault="000161A9" w:rsidP="0036051C">
            <w:pPr>
              <w:ind w:firstLine="0"/>
            </w:pPr>
            <w:r w:rsidRPr="003B1027">
              <w:t>3</w:t>
            </w:r>
            <w:r w:rsidR="00E07407">
              <w:t>.4. Длительный рисунок головы нату</w:t>
            </w:r>
            <w:r w:rsidR="00E07407">
              <w:t>р</w:t>
            </w:r>
            <w:r w:rsidR="00E07407">
              <w:t>щика. (Бумага, гуашь.)</w:t>
            </w:r>
          </w:p>
          <w:p w:rsidR="00E07407" w:rsidRDefault="00E07407" w:rsidP="0036051C">
            <w:pPr>
              <w:ind w:firstLine="0"/>
            </w:pPr>
            <w:r>
              <w:lastRenderedPageBreak/>
              <w:t>Выполнение рисунка головы натурщика в веете.</w:t>
            </w:r>
          </w:p>
        </w:tc>
        <w:tc>
          <w:tcPr>
            <w:tcW w:w="186" w:type="pct"/>
          </w:tcPr>
          <w:p w:rsidR="00E07407" w:rsidRDefault="00E0740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E07407" w:rsidRPr="00E15C5A" w:rsidRDefault="00E0740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07407" w:rsidRPr="00E15C5A" w:rsidRDefault="00624F6D" w:rsidP="002E3403">
            <w:pPr>
              <w:pStyle w:val="Style14"/>
              <w:widowControl/>
              <w:ind w:firstLine="0"/>
              <w:jc w:val="center"/>
            </w:pPr>
            <w:r>
              <w:t>22</w:t>
            </w:r>
          </w:p>
        </w:tc>
        <w:tc>
          <w:tcPr>
            <w:tcW w:w="222" w:type="pct"/>
          </w:tcPr>
          <w:p w:rsidR="00E07407" w:rsidRPr="00E15C5A" w:rsidRDefault="00E0740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07407" w:rsidRPr="00E15C5A" w:rsidRDefault="0045589F" w:rsidP="00CF011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5" w:type="pct"/>
          </w:tcPr>
          <w:p w:rsidR="00E07407" w:rsidRPr="00030BA4" w:rsidRDefault="00030BA4" w:rsidP="00CF0113">
            <w:pPr>
              <w:pStyle w:val="af5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bCs/>
                <w:iCs/>
                <w:sz w:val="24"/>
                <w:highlight w:val="yellow"/>
              </w:rPr>
            </w:pPr>
            <w:r w:rsidRPr="00030BA4">
              <w:rPr>
                <w:bCs/>
                <w:iCs/>
                <w:sz w:val="24"/>
              </w:rPr>
              <w:t xml:space="preserve">Выполнение рисунка головы натурщика </w:t>
            </w:r>
            <w:r>
              <w:rPr>
                <w:bCs/>
                <w:iCs/>
                <w:sz w:val="24"/>
              </w:rPr>
              <w:t xml:space="preserve"> в цвете (</w:t>
            </w:r>
            <w:r w:rsidRPr="00030BA4">
              <w:rPr>
                <w:bCs/>
                <w:iCs/>
                <w:sz w:val="24"/>
              </w:rPr>
              <w:t>гуа</w:t>
            </w:r>
            <w:r>
              <w:rPr>
                <w:bCs/>
                <w:iCs/>
                <w:sz w:val="24"/>
              </w:rPr>
              <w:t>ш</w:t>
            </w:r>
            <w:r w:rsidRPr="00030BA4">
              <w:rPr>
                <w:bCs/>
                <w:iCs/>
                <w:sz w:val="24"/>
              </w:rPr>
              <w:t>ью</w:t>
            </w:r>
            <w:r>
              <w:rPr>
                <w:bCs/>
                <w:iCs/>
                <w:sz w:val="24"/>
              </w:rPr>
              <w:t>)</w:t>
            </w:r>
            <w:r w:rsidRPr="00030BA4">
              <w:rPr>
                <w:bCs/>
                <w:iCs/>
                <w:sz w:val="24"/>
              </w:rPr>
              <w:t>.</w:t>
            </w:r>
          </w:p>
        </w:tc>
        <w:tc>
          <w:tcPr>
            <w:tcW w:w="974" w:type="pct"/>
          </w:tcPr>
          <w:p w:rsidR="00030BA4" w:rsidRDefault="00030BA4" w:rsidP="00030BA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E07407" w:rsidRPr="0036051C" w:rsidRDefault="00030BA4" w:rsidP="00030BA4">
            <w:pPr>
              <w:ind w:firstLine="87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– просмотр готовых работ, анализ, оценка;</w:t>
            </w:r>
          </w:p>
        </w:tc>
        <w:tc>
          <w:tcPr>
            <w:tcW w:w="372" w:type="pct"/>
          </w:tcPr>
          <w:p w:rsidR="0035543C" w:rsidRDefault="0035543C" w:rsidP="0035543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ПК-2;</w:t>
            </w:r>
          </w:p>
          <w:p w:rsidR="00E07407" w:rsidRPr="00E15C5A" w:rsidRDefault="0035543C" w:rsidP="0035543C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</w:tc>
      </w:tr>
      <w:tr w:rsidR="00DB1BCC" w:rsidRPr="00E15C5A" w:rsidTr="00030BA4">
        <w:trPr>
          <w:trHeight w:val="499"/>
        </w:trPr>
        <w:tc>
          <w:tcPr>
            <w:tcW w:w="1425" w:type="pct"/>
          </w:tcPr>
          <w:p w:rsidR="00DB1BCC" w:rsidRPr="00DB1BCC" w:rsidRDefault="00DB1BCC" w:rsidP="0036051C">
            <w:pPr>
              <w:ind w:firstLine="0"/>
              <w:rPr>
                <w:b/>
              </w:rPr>
            </w:pPr>
            <w:r w:rsidRPr="00DB1BCC">
              <w:rPr>
                <w:b/>
              </w:rPr>
              <w:lastRenderedPageBreak/>
              <w:t>Всего по разделу</w:t>
            </w:r>
          </w:p>
        </w:tc>
        <w:tc>
          <w:tcPr>
            <w:tcW w:w="186" w:type="pct"/>
          </w:tcPr>
          <w:p w:rsidR="00DB1BCC" w:rsidRDefault="00DB1BC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DB1BCC" w:rsidRPr="00E15C5A" w:rsidRDefault="00DB1BC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DB1BCC" w:rsidRPr="00E15C5A" w:rsidRDefault="00624F6D" w:rsidP="002E3403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DD1584">
              <w:t>8</w:t>
            </w:r>
          </w:p>
        </w:tc>
        <w:tc>
          <w:tcPr>
            <w:tcW w:w="222" w:type="pct"/>
          </w:tcPr>
          <w:p w:rsidR="00DB1BCC" w:rsidRPr="00E15C5A" w:rsidRDefault="00DB1BC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DB1BCC" w:rsidRPr="00E15C5A" w:rsidRDefault="0045589F" w:rsidP="00CF0113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DB1BCC" w:rsidRPr="00030BA4" w:rsidRDefault="00030BA4" w:rsidP="00CF0113">
            <w:pPr>
              <w:pStyle w:val="af5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bCs/>
                <w:iCs/>
                <w:sz w:val="24"/>
                <w:highlight w:val="yellow"/>
              </w:rPr>
            </w:pPr>
            <w:r w:rsidRPr="00030BA4">
              <w:rPr>
                <w:bCs/>
                <w:iCs/>
                <w:sz w:val="24"/>
              </w:rPr>
              <w:t>Просмотр работ по разделу.</w:t>
            </w:r>
          </w:p>
        </w:tc>
        <w:tc>
          <w:tcPr>
            <w:tcW w:w="974" w:type="pct"/>
          </w:tcPr>
          <w:p w:rsidR="0045589F" w:rsidRPr="00E15C5A" w:rsidRDefault="0045589F" w:rsidP="0045589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DB1BCC" w:rsidRPr="0036051C" w:rsidRDefault="00DB1BCC" w:rsidP="00CF011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72" w:type="pct"/>
          </w:tcPr>
          <w:p w:rsidR="0035543C" w:rsidRDefault="0035543C" w:rsidP="0035543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ПК-2;</w:t>
            </w:r>
          </w:p>
          <w:p w:rsidR="00DB1BCC" w:rsidRPr="00E15C5A" w:rsidRDefault="0035543C" w:rsidP="0035543C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</w:tc>
      </w:tr>
      <w:tr w:rsidR="006B0A7E" w:rsidRPr="00E15C5A" w:rsidTr="00030BA4">
        <w:trPr>
          <w:trHeight w:val="499"/>
        </w:trPr>
        <w:tc>
          <w:tcPr>
            <w:tcW w:w="1425" w:type="pct"/>
          </w:tcPr>
          <w:p w:rsidR="006B0A7E" w:rsidRPr="004A59B7" w:rsidRDefault="00DB1BCC" w:rsidP="006B0A7E">
            <w:pPr>
              <w:ind w:firstLine="0"/>
              <w:jc w:val="left"/>
            </w:pPr>
            <w:r>
              <w:rPr>
                <w:b/>
              </w:rPr>
              <w:t>Раздел II</w:t>
            </w:r>
            <w:r w:rsidR="00F76226">
              <w:rPr>
                <w:b/>
                <w:lang w:val="en-US"/>
              </w:rPr>
              <w:t>I</w:t>
            </w:r>
            <w:r w:rsidR="006B0A7E" w:rsidRPr="006B0A7E">
              <w:rPr>
                <w:b/>
              </w:rPr>
              <w:t>. « Живопись»</w:t>
            </w:r>
            <w:r w:rsidR="004A59B7">
              <w:rPr>
                <w:b/>
              </w:rPr>
              <w:t xml:space="preserve"> (продолжение работы по второму разделу)</w:t>
            </w:r>
          </w:p>
        </w:tc>
        <w:tc>
          <w:tcPr>
            <w:tcW w:w="186" w:type="pct"/>
          </w:tcPr>
          <w:p w:rsidR="006B0A7E" w:rsidRPr="00E15C5A" w:rsidRDefault="00ED4738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6B0A7E" w:rsidRPr="00E15C5A" w:rsidRDefault="006B0A7E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B0A7E" w:rsidRPr="00E15C5A" w:rsidRDefault="00FF20DE" w:rsidP="002E3403">
            <w:pPr>
              <w:pStyle w:val="Style14"/>
              <w:widowControl/>
              <w:ind w:firstLine="0"/>
              <w:jc w:val="center"/>
            </w:pPr>
            <w:r>
              <w:t>54</w:t>
            </w:r>
          </w:p>
        </w:tc>
        <w:tc>
          <w:tcPr>
            <w:tcW w:w="222" w:type="pct"/>
          </w:tcPr>
          <w:p w:rsidR="006B0A7E" w:rsidRPr="00E15C5A" w:rsidRDefault="006B0A7E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B0A7E" w:rsidRPr="00E15C5A" w:rsidRDefault="00FF20DE" w:rsidP="00CF0113">
            <w:pPr>
              <w:pStyle w:val="Style14"/>
              <w:widowControl/>
              <w:ind w:firstLine="0"/>
              <w:jc w:val="center"/>
            </w:pPr>
            <w:r>
              <w:t>18</w:t>
            </w:r>
          </w:p>
        </w:tc>
        <w:tc>
          <w:tcPr>
            <w:tcW w:w="1075" w:type="pct"/>
          </w:tcPr>
          <w:p w:rsidR="006B0A7E" w:rsidRPr="0036051C" w:rsidRDefault="006B0A7E" w:rsidP="00CF0113">
            <w:pPr>
              <w:pStyle w:val="af5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bCs/>
                <w:i/>
                <w:iCs/>
                <w:sz w:val="24"/>
                <w:highlight w:val="yellow"/>
              </w:rPr>
            </w:pPr>
          </w:p>
        </w:tc>
        <w:tc>
          <w:tcPr>
            <w:tcW w:w="974" w:type="pct"/>
          </w:tcPr>
          <w:p w:rsidR="006B0A7E" w:rsidRPr="0036051C" w:rsidRDefault="006B0A7E" w:rsidP="00CF011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72" w:type="pct"/>
          </w:tcPr>
          <w:p w:rsidR="0035543C" w:rsidRDefault="0035543C" w:rsidP="0035543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ПК-2;</w:t>
            </w:r>
          </w:p>
          <w:p w:rsidR="006B0A7E" w:rsidRPr="00E15C5A" w:rsidRDefault="0035543C" w:rsidP="0035543C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</w:tc>
      </w:tr>
      <w:tr w:rsidR="006B0A7E" w:rsidRPr="00E15C5A" w:rsidTr="00030BA4">
        <w:trPr>
          <w:trHeight w:val="499"/>
        </w:trPr>
        <w:tc>
          <w:tcPr>
            <w:tcW w:w="1425" w:type="pct"/>
          </w:tcPr>
          <w:p w:rsidR="006B0A7E" w:rsidRDefault="00F76226" w:rsidP="006B0A7E">
            <w:pPr>
              <w:ind w:firstLine="0"/>
              <w:jc w:val="left"/>
            </w:pPr>
            <w:r w:rsidRPr="003B1027">
              <w:t>3</w:t>
            </w:r>
            <w:r w:rsidR="00E07407">
              <w:t>.5. </w:t>
            </w:r>
            <w:r w:rsidR="006B0A7E">
              <w:t>Тема. Копия живописного произвед</w:t>
            </w:r>
            <w:r w:rsidR="006B0A7E">
              <w:t>е</w:t>
            </w:r>
            <w:r w:rsidR="006B0A7E">
              <w:t>ния. Холст, масло.</w:t>
            </w:r>
          </w:p>
          <w:p w:rsidR="00E07407" w:rsidRDefault="00E07407" w:rsidP="006B0A7E">
            <w:pPr>
              <w:ind w:firstLine="0"/>
              <w:jc w:val="left"/>
            </w:pPr>
            <w:r>
              <w:t>Подготовка холста для работы: натягив</w:t>
            </w:r>
            <w:r>
              <w:t>а</w:t>
            </w:r>
            <w:r>
              <w:t>ние холста на подрамник; грунтовка.</w:t>
            </w:r>
          </w:p>
        </w:tc>
        <w:tc>
          <w:tcPr>
            <w:tcW w:w="186" w:type="pct"/>
          </w:tcPr>
          <w:p w:rsidR="006B0A7E" w:rsidRPr="00E15C5A" w:rsidRDefault="00ED4738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6B0A7E" w:rsidRPr="00E15C5A" w:rsidRDefault="006B0A7E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B0A7E" w:rsidRPr="00E15C5A" w:rsidRDefault="00DD1584" w:rsidP="002E340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2" w:type="pct"/>
          </w:tcPr>
          <w:p w:rsidR="006B0A7E" w:rsidRPr="00E15C5A" w:rsidRDefault="006B0A7E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B0A7E" w:rsidRPr="00E15C5A" w:rsidRDefault="00FF20DE" w:rsidP="00CF011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5" w:type="pct"/>
          </w:tcPr>
          <w:p w:rsidR="006B0A7E" w:rsidRPr="00030BA4" w:rsidRDefault="00030BA4" w:rsidP="00CF0113">
            <w:pPr>
              <w:pStyle w:val="af5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bCs/>
                <w:iCs/>
                <w:sz w:val="24"/>
              </w:rPr>
            </w:pPr>
            <w:r w:rsidRPr="00030BA4">
              <w:rPr>
                <w:bCs/>
                <w:iCs/>
                <w:sz w:val="24"/>
              </w:rPr>
              <w:t>Подготовка холста к работе.</w:t>
            </w:r>
          </w:p>
        </w:tc>
        <w:tc>
          <w:tcPr>
            <w:tcW w:w="974" w:type="pct"/>
          </w:tcPr>
          <w:p w:rsidR="0045589F" w:rsidRPr="00297C3D" w:rsidRDefault="0045589F" w:rsidP="0045589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97C3D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297C3D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297C3D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6B0A7E" w:rsidRPr="00297C3D" w:rsidRDefault="00297C3D" w:rsidP="00CF011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97C3D">
              <w:rPr>
                <w:rStyle w:val="FontStyle31"/>
                <w:rFonts w:ascii="Times New Roman" w:hAnsi="Times New Roman"/>
                <w:sz w:val="24"/>
                <w:szCs w:val="24"/>
              </w:rPr>
              <w:t>– подбор произведений для копирования;</w:t>
            </w:r>
          </w:p>
        </w:tc>
        <w:tc>
          <w:tcPr>
            <w:tcW w:w="372" w:type="pct"/>
          </w:tcPr>
          <w:p w:rsidR="0035543C" w:rsidRDefault="0035543C" w:rsidP="0035543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ПК-2;</w:t>
            </w:r>
          </w:p>
          <w:p w:rsidR="006B0A7E" w:rsidRPr="00E15C5A" w:rsidRDefault="0035543C" w:rsidP="0035543C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</w:tc>
      </w:tr>
      <w:tr w:rsidR="00E07407" w:rsidRPr="00E15C5A" w:rsidTr="00030BA4">
        <w:trPr>
          <w:trHeight w:val="499"/>
        </w:trPr>
        <w:tc>
          <w:tcPr>
            <w:tcW w:w="1425" w:type="pct"/>
          </w:tcPr>
          <w:p w:rsidR="00E07407" w:rsidRDefault="00F76226" w:rsidP="00E07407">
            <w:pPr>
              <w:ind w:firstLine="0"/>
              <w:jc w:val="left"/>
            </w:pPr>
            <w:r w:rsidRPr="003B1027">
              <w:t>3</w:t>
            </w:r>
            <w:r w:rsidR="00EE53F9">
              <w:t>.6</w:t>
            </w:r>
            <w:r w:rsidR="00E07407">
              <w:t>. Тема. Копия живописного произвед</w:t>
            </w:r>
            <w:r w:rsidR="00E07407">
              <w:t>е</w:t>
            </w:r>
            <w:r w:rsidR="00E07407">
              <w:t>ния. Холст, масло.</w:t>
            </w:r>
          </w:p>
          <w:p w:rsidR="00E07407" w:rsidRDefault="00E07407" w:rsidP="006B0A7E">
            <w:pPr>
              <w:ind w:firstLine="0"/>
              <w:jc w:val="left"/>
            </w:pPr>
            <w:r>
              <w:t xml:space="preserve"> Выбор сюжета для копирования.</w:t>
            </w:r>
          </w:p>
        </w:tc>
        <w:tc>
          <w:tcPr>
            <w:tcW w:w="186" w:type="pct"/>
          </w:tcPr>
          <w:p w:rsidR="00E07407" w:rsidRDefault="0045589F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E07407" w:rsidRPr="00E15C5A" w:rsidRDefault="00E0740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07407" w:rsidRPr="00E15C5A" w:rsidRDefault="00DD1584" w:rsidP="002E340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2" w:type="pct"/>
          </w:tcPr>
          <w:p w:rsidR="00E07407" w:rsidRPr="00E15C5A" w:rsidRDefault="00E0740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07407" w:rsidRPr="00E15C5A" w:rsidRDefault="00FF20DE" w:rsidP="00CF011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5" w:type="pct"/>
          </w:tcPr>
          <w:p w:rsidR="00E07407" w:rsidRPr="00297C3D" w:rsidRDefault="00030BA4" w:rsidP="00CF0113">
            <w:pPr>
              <w:pStyle w:val="af5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bCs/>
                <w:iCs/>
                <w:sz w:val="24"/>
                <w:highlight w:val="yellow"/>
              </w:rPr>
            </w:pPr>
            <w:r w:rsidRPr="00297C3D">
              <w:rPr>
                <w:bCs/>
                <w:iCs/>
                <w:sz w:val="24"/>
              </w:rPr>
              <w:t xml:space="preserve">Выбор сюжета для </w:t>
            </w:r>
            <w:r w:rsidR="00297C3D" w:rsidRPr="00297C3D">
              <w:rPr>
                <w:bCs/>
                <w:iCs/>
                <w:sz w:val="24"/>
              </w:rPr>
              <w:t>копирования</w:t>
            </w:r>
          </w:p>
        </w:tc>
        <w:tc>
          <w:tcPr>
            <w:tcW w:w="974" w:type="pct"/>
          </w:tcPr>
          <w:p w:rsidR="0045589F" w:rsidRPr="00297C3D" w:rsidRDefault="0045589F" w:rsidP="0045589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97C3D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297C3D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297C3D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E07407" w:rsidRPr="00297C3D" w:rsidRDefault="00297C3D" w:rsidP="00CF011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97C3D">
              <w:rPr>
                <w:rStyle w:val="FontStyle31"/>
                <w:rFonts w:ascii="Times New Roman" w:hAnsi="Times New Roman"/>
                <w:sz w:val="24"/>
                <w:szCs w:val="24"/>
              </w:rPr>
              <w:t>– подготовка холста к раб</w:t>
            </w:r>
            <w:r w:rsidRPr="00297C3D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297C3D">
              <w:rPr>
                <w:rStyle w:val="FontStyle31"/>
                <w:rFonts w:ascii="Times New Roman" w:hAnsi="Times New Roman"/>
                <w:sz w:val="24"/>
                <w:szCs w:val="24"/>
              </w:rPr>
              <w:t>те;</w:t>
            </w:r>
          </w:p>
        </w:tc>
        <w:tc>
          <w:tcPr>
            <w:tcW w:w="372" w:type="pct"/>
          </w:tcPr>
          <w:p w:rsidR="0035543C" w:rsidRDefault="0035543C" w:rsidP="0035543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ПК-2;</w:t>
            </w:r>
          </w:p>
          <w:p w:rsidR="00E07407" w:rsidRPr="00E15C5A" w:rsidRDefault="0035543C" w:rsidP="0035543C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</w:tc>
      </w:tr>
      <w:tr w:rsidR="00E07407" w:rsidRPr="00E15C5A" w:rsidTr="00030BA4">
        <w:trPr>
          <w:trHeight w:val="499"/>
        </w:trPr>
        <w:tc>
          <w:tcPr>
            <w:tcW w:w="1425" w:type="pct"/>
          </w:tcPr>
          <w:p w:rsidR="00E07407" w:rsidRDefault="00F76226" w:rsidP="00E07407">
            <w:pPr>
              <w:ind w:firstLine="0"/>
              <w:jc w:val="left"/>
            </w:pPr>
            <w:r w:rsidRPr="003B1027">
              <w:t>3</w:t>
            </w:r>
            <w:r w:rsidR="00EE53F9">
              <w:t>.7</w:t>
            </w:r>
            <w:r w:rsidR="00E07407">
              <w:t>. Тема. Копия живописного произвед</w:t>
            </w:r>
            <w:r w:rsidR="00E07407">
              <w:t>е</w:t>
            </w:r>
            <w:r w:rsidR="00E07407">
              <w:t>ния. Холст, масло.</w:t>
            </w:r>
          </w:p>
          <w:p w:rsidR="00E07407" w:rsidRDefault="00E07407" w:rsidP="006B0A7E">
            <w:pPr>
              <w:ind w:firstLine="0"/>
              <w:jc w:val="left"/>
            </w:pPr>
            <w:r>
              <w:t xml:space="preserve">Выполнение рисунка </w:t>
            </w:r>
            <w:r w:rsidR="00EE53F9">
              <w:t xml:space="preserve">копии живописного произведения </w:t>
            </w:r>
            <w:r>
              <w:t>на холсте.</w:t>
            </w:r>
          </w:p>
        </w:tc>
        <w:tc>
          <w:tcPr>
            <w:tcW w:w="186" w:type="pct"/>
          </w:tcPr>
          <w:p w:rsidR="00E07407" w:rsidRDefault="0045589F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E07407" w:rsidRPr="00E15C5A" w:rsidRDefault="00E0740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07407" w:rsidRPr="00E15C5A" w:rsidRDefault="00FF20DE" w:rsidP="002E3403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222" w:type="pct"/>
          </w:tcPr>
          <w:p w:rsidR="00E07407" w:rsidRPr="00E15C5A" w:rsidRDefault="00E0740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07407" w:rsidRPr="00E15C5A" w:rsidRDefault="00FF20DE" w:rsidP="00CF0113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5" w:type="pct"/>
          </w:tcPr>
          <w:p w:rsidR="00E07407" w:rsidRPr="00297C3D" w:rsidRDefault="00297C3D" w:rsidP="00CF0113">
            <w:pPr>
              <w:pStyle w:val="af5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bCs/>
                <w:iCs/>
                <w:sz w:val="24"/>
              </w:rPr>
            </w:pPr>
            <w:r w:rsidRPr="00297C3D">
              <w:rPr>
                <w:bCs/>
                <w:iCs/>
                <w:sz w:val="24"/>
              </w:rPr>
              <w:t>Построение работы</w:t>
            </w:r>
          </w:p>
        </w:tc>
        <w:tc>
          <w:tcPr>
            <w:tcW w:w="974" w:type="pct"/>
          </w:tcPr>
          <w:p w:rsidR="0045589F" w:rsidRPr="00297C3D" w:rsidRDefault="0045589F" w:rsidP="0045589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97C3D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297C3D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297C3D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E07407" w:rsidRPr="00297C3D" w:rsidRDefault="00297C3D" w:rsidP="00CF011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97C3D">
              <w:rPr>
                <w:rStyle w:val="FontStyle31"/>
                <w:rFonts w:ascii="Times New Roman" w:hAnsi="Times New Roman"/>
                <w:sz w:val="24"/>
                <w:szCs w:val="24"/>
              </w:rPr>
              <w:t>– анализ и оценка постро</w:t>
            </w:r>
            <w:r w:rsidRPr="00297C3D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297C3D">
              <w:rPr>
                <w:rStyle w:val="FontStyle31"/>
                <w:rFonts w:ascii="Times New Roman" w:hAnsi="Times New Roman"/>
                <w:sz w:val="24"/>
                <w:szCs w:val="24"/>
              </w:rPr>
              <w:t>ния копии;</w:t>
            </w:r>
          </w:p>
        </w:tc>
        <w:tc>
          <w:tcPr>
            <w:tcW w:w="372" w:type="pct"/>
          </w:tcPr>
          <w:p w:rsidR="0035543C" w:rsidRDefault="0035543C" w:rsidP="0035543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ПК-2;</w:t>
            </w:r>
          </w:p>
          <w:p w:rsidR="00E07407" w:rsidRPr="00E15C5A" w:rsidRDefault="0035543C" w:rsidP="0035543C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</w:tc>
      </w:tr>
      <w:tr w:rsidR="00E07407" w:rsidRPr="00E15C5A" w:rsidTr="00030BA4">
        <w:trPr>
          <w:trHeight w:val="499"/>
        </w:trPr>
        <w:tc>
          <w:tcPr>
            <w:tcW w:w="1425" w:type="pct"/>
          </w:tcPr>
          <w:p w:rsidR="00E07407" w:rsidRDefault="00F76226" w:rsidP="00E07407">
            <w:pPr>
              <w:ind w:firstLine="0"/>
              <w:jc w:val="left"/>
            </w:pPr>
            <w:r w:rsidRPr="003B1027">
              <w:t>3</w:t>
            </w:r>
            <w:r w:rsidR="00EE53F9">
              <w:t>.8</w:t>
            </w:r>
            <w:r w:rsidR="00E07407">
              <w:t>. Тема. Копия живописного произвед</w:t>
            </w:r>
            <w:r w:rsidR="00E07407">
              <w:t>е</w:t>
            </w:r>
            <w:r w:rsidR="00E07407">
              <w:t>ния. Холст, масло.</w:t>
            </w:r>
          </w:p>
          <w:p w:rsidR="00E07407" w:rsidRDefault="00EE53F9" w:rsidP="00E07407">
            <w:pPr>
              <w:ind w:firstLine="0"/>
              <w:jc w:val="left"/>
            </w:pPr>
            <w:r>
              <w:t>Выполнение копии живописного произв</w:t>
            </w:r>
            <w:r>
              <w:t>е</w:t>
            </w:r>
            <w:r>
              <w:t xml:space="preserve">дения  </w:t>
            </w:r>
            <w:r w:rsidR="00E07407">
              <w:t>маслом.</w:t>
            </w:r>
          </w:p>
        </w:tc>
        <w:tc>
          <w:tcPr>
            <w:tcW w:w="186" w:type="pct"/>
          </w:tcPr>
          <w:p w:rsidR="00E07407" w:rsidRDefault="0045589F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E07407" w:rsidRPr="00E15C5A" w:rsidRDefault="00E0740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07407" w:rsidRPr="00E15C5A" w:rsidRDefault="00DD1584" w:rsidP="002E3403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624F6D">
              <w:t>2</w:t>
            </w:r>
          </w:p>
        </w:tc>
        <w:tc>
          <w:tcPr>
            <w:tcW w:w="222" w:type="pct"/>
          </w:tcPr>
          <w:p w:rsidR="00E07407" w:rsidRPr="00E15C5A" w:rsidRDefault="00E0740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07407" w:rsidRPr="00E15C5A" w:rsidRDefault="00FF20DE" w:rsidP="00CF0113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5" w:type="pct"/>
          </w:tcPr>
          <w:p w:rsidR="00E07407" w:rsidRPr="00297C3D" w:rsidRDefault="00297C3D" w:rsidP="00CF0113">
            <w:pPr>
              <w:pStyle w:val="af5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bCs/>
                <w:iCs/>
                <w:sz w:val="24"/>
              </w:rPr>
            </w:pPr>
            <w:r w:rsidRPr="00297C3D">
              <w:rPr>
                <w:bCs/>
                <w:iCs/>
                <w:sz w:val="24"/>
              </w:rPr>
              <w:t>Работа маслом.</w:t>
            </w:r>
          </w:p>
        </w:tc>
        <w:tc>
          <w:tcPr>
            <w:tcW w:w="974" w:type="pct"/>
          </w:tcPr>
          <w:p w:rsidR="0045589F" w:rsidRPr="00297C3D" w:rsidRDefault="0045589F" w:rsidP="0045589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97C3D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297C3D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297C3D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E07407" w:rsidRPr="00297C3D" w:rsidRDefault="00297C3D" w:rsidP="00CF011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97C3D">
              <w:rPr>
                <w:rStyle w:val="FontStyle31"/>
                <w:rFonts w:ascii="Times New Roman" w:hAnsi="Times New Roman"/>
                <w:sz w:val="24"/>
                <w:szCs w:val="24"/>
              </w:rPr>
              <w:t>Просмотр готовых работ, анализ и оценка.</w:t>
            </w:r>
          </w:p>
        </w:tc>
        <w:tc>
          <w:tcPr>
            <w:tcW w:w="372" w:type="pct"/>
          </w:tcPr>
          <w:p w:rsidR="0035543C" w:rsidRDefault="0035543C" w:rsidP="0035543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ПК-2;</w:t>
            </w:r>
          </w:p>
          <w:p w:rsidR="00E07407" w:rsidRPr="00E15C5A" w:rsidRDefault="0035543C" w:rsidP="0035543C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</w:tc>
      </w:tr>
      <w:tr w:rsidR="00247C84" w:rsidRPr="00E15C5A" w:rsidTr="00030BA4">
        <w:trPr>
          <w:trHeight w:val="499"/>
        </w:trPr>
        <w:tc>
          <w:tcPr>
            <w:tcW w:w="1425" w:type="pct"/>
          </w:tcPr>
          <w:p w:rsidR="00247C84" w:rsidRPr="00DB1BCC" w:rsidRDefault="00247C84" w:rsidP="006B0A7E">
            <w:pPr>
              <w:rPr>
                <w:b/>
              </w:rPr>
            </w:pPr>
            <w:r w:rsidRPr="00DB1BCC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247C84" w:rsidRPr="00E15C5A" w:rsidRDefault="00ED4738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247C84" w:rsidRPr="00E15C5A" w:rsidRDefault="00FF20DE" w:rsidP="002E3403">
            <w:pPr>
              <w:pStyle w:val="Style14"/>
              <w:widowControl/>
              <w:ind w:firstLine="0"/>
              <w:jc w:val="center"/>
            </w:pPr>
            <w:r>
              <w:t>5</w:t>
            </w:r>
            <w:r w:rsidR="00624F6D">
              <w:t>4</w:t>
            </w:r>
          </w:p>
        </w:tc>
        <w:tc>
          <w:tcPr>
            <w:tcW w:w="222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247C84" w:rsidRPr="00E15C5A" w:rsidRDefault="00FF20DE" w:rsidP="00CF0113">
            <w:pPr>
              <w:pStyle w:val="Style14"/>
              <w:widowControl/>
              <w:ind w:firstLine="0"/>
              <w:jc w:val="center"/>
            </w:pPr>
            <w:r>
              <w:t>18</w:t>
            </w:r>
          </w:p>
        </w:tc>
        <w:tc>
          <w:tcPr>
            <w:tcW w:w="1075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2334AB" w:rsidRPr="00E15C5A" w:rsidRDefault="002334AB" w:rsidP="002334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247C84" w:rsidRPr="00E15C5A" w:rsidRDefault="00247C8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247C84" w:rsidRPr="00E15C5A" w:rsidRDefault="00247C84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5543C" w:rsidRDefault="0035543C" w:rsidP="0035543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ПК-2;</w:t>
            </w:r>
          </w:p>
          <w:p w:rsidR="00247C84" w:rsidRPr="00E15C5A" w:rsidRDefault="0035543C" w:rsidP="0035543C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</w:tc>
      </w:tr>
      <w:tr w:rsidR="00DD1584" w:rsidRPr="00E15C5A" w:rsidTr="00030BA4">
        <w:trPr>
          <w:trHeight w:val="499"/>
        </w:trPr>
        <w:tc>
          <w:tcPr>
            <w:tcW w:w="1425" w:type="pct"/>
          </w:tcPr>
          <w:p w:rsidR="00DD1584" w:rsidRPr="00DB1BCC" w:rsidRDefault="00DD1584" w:rsidP="006B0A7E">
            <w:pPr>
              <w:rPr>
                <w:b/>
              </w:rPr>
            </w:pPr>
            <w:r>
              <w:rPr>
                <w:b/>
              </w:rPr>
              <w:t>Итого за год</w:t>
            </w:r>
          </w:p>
        </w:tc>
        <w:tc>
          <w:tcPr>
            <w:tcW w:w="186" w:type="pct"/>
          </w:tcPr>
          <w:p w:rsidR="00DD1584" w:rsidRDefault="00DD158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DD1584" w:rsidRPr="00E15C5A" w:rsidRDefault="00DD158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DD1584" w:rsidRDefault="00FF20DE" w:rsidP="002E3403">
            <w:pPr>
              <w:pStyle w:val="Style14"/>
              <w:widowControl/>
              <w:ind w:firstLine="0"/>
              <w:jc w:val="center"/>
            </w:pPr>
            <w:r>
              <w:t>144</w:t>
            </w:r>
          </w:p>
        </w:tc>
        <w:tc>
          <w:tcPr>
            <w:tcW w:w="222" w:type="pct"/>
          </w:tcPr>
          <w:p w:rsidR="00DD1584" w:rsidRPr="00E15C5A" w:rsidRDefault="00DD158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DD1584" w:rsidRDefault="00FF20DE" w:rsidP="00CF0113">
            <w:pPr>
              <w:pStyle w:val="Style14"/>
              <w:widowControl/>
              <w:ind w:firstLine="0"/>
              <w:jc w:val="center"/>
            </w:pPr>
            <w:r>
              <w:t>36</w:t>
            </w:r>
          </w:p>
        </w:tc>
        <w:tc>
          <w:tcPr>
            <w:tcW w:w="1075" w:type="pct"/>
          </w:tcPr>
          <w:p w:rsidR="00DD1584" w:rsidRPr="00E15C5A" w:rsidRDefault="00DD158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DD1584" w:rsidRPr="00E15C5A" w:rsidRDefault="0045589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372" w:type="pct"/>
          </w:tcPr>
          <w:p w:rsidR="0035543C" w:rsidRDefault="0035543C" w:rsidP="0035543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ПК-2;</w:t>
            </w:r>
          </w:p>
          <w:p w:rsidR="00DD1584" w:rsidRPr="00E15C5A" w:rsidRDefault="0035543C" w:rsidP="0035543C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</w:tc>
      </w:tr>
      <w:tr w:rsidR="006B0A7E" w:rsidRPr="00E15C5A" w:rsidTr="00194B2D">
        <w:trPr>
          <w:trHeight w:val="275"/>
        </w:trPr>
        <w:tc>
          <w:tcPr>
            <w:tcW w:w="5000" w:type="pct"/>
            <w:gridSpan w:val="9"/>
          </w:tcPr>
          <w:p w:rsidR="006B0A7E" w:rsidRPr="00E15C5A" w:rsidRDefault="006B0A7E" w:rsidP="006B0A7E">
            <w:pPr>
              <w:pStyle w:val="Style14"/>
              <w:widowControl/>
              <w:ind w:firstLine="0"/>
              <w:jc w:val="center"/>
            </w:pPr>
            <w:r w:rsidRPr="005E26FD">
              <w:rPr>
                <w:b/>
              </w:rPr>
              <w:t>Третий курс</w:t>
            </w:r>
          </w:p>
        </w:tc>
      </w:tr>
      <w:tr w:rsidR="006B0A7E" w:rsidRPr="00E15C5A" w:rsidTr="00D7036D">
        <w:trPr>
          <w:trHeight w:val="499"/>
        </w:trPr>
        <w:tc>
          <w:tcPr>
            <w:tcW w:w="1425" w:type="pct"/>
          </w:tcPr>
          <w:p w:rsidR="006B0A7E" w:rsidRPr="005E26FD" w:rsidRDefault="005E26FD" w:rsidP="005E26FD">
            <w:pPr>
              <w:ind w:firstLine="0"/>
              <w:jc w:val="left"/>
            </w:pPr>
            <w:r w:rsidRPr="005E26FD">
              <w:rPr>
                <w:b/>
              </w:rPr>
              <w:t>Раздел I. « Архитектурный рисунок»</w:t>
            </w:r>
          </w:p>
        </w:tc>
        <w:tc>
          <w:tcPr>
            <w:tcW w:w="186" w:type="pct"/>
          </w:tcPr>
          <w:p w:rsidR="006B0A7E" w:rsidRPr="00E15C5A" w:rsidRDefault="00ED4738" w:rsidP="00ED473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6B0A7E" w:rsidRPr="00E15C5A" w:rsidRDefault="006B0A7E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B0A7E" w:rsidRDefault="0045589F" w:rsidP="002E3403">
            <w:pPr>
              <w:pStyle w:val="Style14"/>
              <w:widowControl/>
              <w:ind w:firstLine="0"/>
              <w:jc w:val="center"/>
            </w:pPr>
            <w:r>
              <w:t>90</w:t>
            </w:r>
          </w:p>
        </w:tc>
        <w:tc>
          <w:tcPr>
            <w:tcW w:w="222" w:type="pct"/>
          </w:tcPr>
          <w:p w:rsidR="006B0A7E" w:rsidRPr="00E15C5A" w:rsidRDefault="006B0A7E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B0A7E" w:rsidRDefault="0045589F" w:rsidP="00CF0113">
            <w:pPr>
              <w:pStyle w:val="Style14"/>
              <w:widowControl/>
              <w:ind w:firstLine="0"/>
              <w:jc w:val="center"/>
            </w:pPr>
            <w:r>
              <w:t>54</w:t>
            </w:r>
          </w:p>
        </w:tc>
        <w:tc>
          <w:tcPr>
            <w:tcW w:w="1075" w:type="pct"/>
          </w:tcPr>
          <w:p w:rsidR="006B0A7E" w:rsidRPr="00E15C5A" w:rsidRDefault="006B0A7E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6B0A7E" w:rsidRPr="00E15C5A" w:rsidRDefault="006B0A7E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6B0A7E" w:rsidRPr="00E15C5A" w:rsidRDefault="006B0A7E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B0A7E" w:rsidRPr="00E15C5A" w:rsidTr="00D7036D">
        <w:trPr>
          <w:trHeight w:val="499"/>
        </w:trPr>
        <w:tc>
          <w:tcPr>
            <w:tcW w:w="1425" w:type="pct"/>
          </w:tcPr>
          <w:p w:rsidR="006B0A7E" w:rsidRPr="00E15C5A" w:rsidRDefault="0045589F" w:rsidP="00066036">
            <w:pPr>
              <w:pStyle w:val="Style14"/>
              <w:widowControl/>
              <w:ind w:firstLine="0"/>
            </w:pPr>
            <w:r>
              <w:t>1.1. </w:t>
            </w:r>
            <w:r w:rsidR="005E26FD">
              <w:t>Тема. Архитектурная фантазия: рис</w:t>
            </w:r>
            <w:r w:rsidR="005E26FD">
              <w:t>у</w:t>
            </w:r>
            <w:r w:rsidR="005E26FD">
              <w:t xml:space="preserve">нок высотного здания по собственному проекту с «муравьиной» точки. </w:t>
            </w:r>
          </w:p>
        </w:tc>
        <w:tc>
          <w:tcPr>
            <w:tcW w:w="186" w:type="pct"/>
          </w:tcPr>
          <w:p w:rsidR="006B0A7E" w:rsidRPr="00E15C5A" w:rsidRDefault="00ED4738" w:rsidP="00066036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6B0A7E" w:rsidRPr="00E15C5A" w:rsidRDefault="006B0A7E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B0A7E" w:rsidRDefault="0045589F" w:rsidP="002E3403">
            <w:pPr>
              <w:pStyle w:val="Style14"/>
              <w:widowControl/>
              <w:ind w:firstLine="0"/>
              <w:jc w:val="center"/>
            </w:pPr>
            <w:r>
              <w:t>44</w:t>
            </w:r>
          </w:p>
        </w:tc>
        <w:tc>
          <w:tcPr>
            <w:tcW w:w="222" w:type="pct"/>
          </w:tcPr>
          <w:p w:rsidR="006B0A7E" w:rsidRPr="00E15C5A" w:rsidRDefault="006B0A7E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B0A7E" w:rsidRDefault="0045589F" w:rsidP="00CF0113">
            <w:pPr>
              <w:pStyle w:val="Style14"/>
              <w:widowControl/>
              <w:ind w:firstLine="0"/>
              <w:jc w:val="center"/>
            </w:pPr>
            <w:r>
              <w:t>27</w:t>
            </w:r>
          </w:p>
        </w:tc>
        <w:tc>
          <w:tcPr>
            <w:tcW w:w="1075" w:type="pct"/>
          </w:tcPr>
          <w:p w:rsidR="006B0A7E" w:rsidRPr="00E15C5A" w:rsidRDefault="00297C3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Проектирование сюжета тво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ческой работы, выбор композ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ций, выполнение работы.</w:t>
            </w:r>
          </w:p>
        </w:tc>
        <w:tc>
          <w:tcPr>
            <w:tcW w:w="974" w:type="pct"/>
          </w:tcPr>
          <w:p w:rsidR="00297C3D" w:rsidRPr="00E15C5A" w:rsidRDefault="00297C3D" w:rsidP="00297C3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6B0A7E" w:rsidRPr="00E15C5A" w:rsidRDefault="00297C3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– просмотр, анализ и оценка работы;</w:t>
            </w:r>
          </w:p>
        </w:tc>
        <w:tc>
          <w:tcPr>
            <w:tcW w:w="372" w:type="pct"/>
          </w:tcPr>
          <w:p w:rsidR="0035543C" w:rsidRDefault="0035543C" w:rsidP="0035543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ПК-2;</w:t>
            </w:r>
          </w:p>
          <w:p w:rsidR="006B0A7E" w:rsidRPr="00E15C5A" w:rsidRDefault="0035543C" w:rsidP="0035543C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</w:tc>
      </w:tr>
      <w:tr w:rsidR="006B0A7E" w:rsidRPr="00E15C5A" w:rsidTr="00D7036D">
        <w:trPr>
          <w:trHeight w:val="499"/>
        </w:trPr>
        <w:tc>
          <w:tcPr>
            <w:tcW w:w="1425" w:type="pct"/>
          </w:tcPr>
          <w:p w:rsidR="006B0A7E" w:rsidRPr="00E15C5A" w:rsidRDefault="0045589F" w:rsidP="00066036">
            <w:pPr>
              <w:pStyle w:val="Style14"/>
              <w:widowControl/>
              <w:ind w:firstLine="0"/>
            </w:pPr>
            <w:r>
              <w:t>1.2. </w:t>
            </w:r>
            <w:r w:rsidR="005E26FD">
              <w:t>Тема. Архитектурная фантазия: рис</w:t>
            </w:r>
            <w:r w:rsidR="005E26FD">
              <w:t>у</w:t>
            </w:r>
            <w:r w:rsidR="005E26FD">
              <w:t>нок высотного здания по собственному проекту с «птичьего полета».</w:t>
            </w:r>
          </w:p>
        </w:tc>
        <w:tc>
          <w:tcPr>
            <w:tcW w:w="186" w:type="pct"/>
          </w:tcPr>
          <w:p w:rsidR="006B0A7E" w:rsidRPr="00E15C5A" w:rsidRDefault="00ED4738" w:rsidP="00066036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6B0A7E" w:rsidRPr="00E15C5A" w:rsidRDefault="006B0A7E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B0A7E" w:rsidRDefault="0045589F" w:rsidP="002E3403">
            <w:pPr>
              <w:pStyle w:val="Style14"/>
              <w:widowControl/>
              <w:ind w:firstLine="0"/>
              <w:jc w:val="center"/>
            </w:pPr>
            <w:r>
              <w:t>46</w:t>
            </w:r>
          </w:p>
        </w:tc>
        <w:tc>
          <w:tcPr>
            <w:tcW w:w="222" w:type="pct"/>
          </w:tcPr>
          <w:p w:rsidR="006B0A7E" w:rsidRPr="00E15C5A" w:rsidRDefault="006B0A7E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B0A7E" w:rsidRDefault="0045589F" w:rsidP="00CF0113">
            <w:pPr>
              <w:pStyle w:val="Style14"/>
              <w:widowControl/>
              <w:ind w:firstLine="0"/>
              <w:jc w:val="center"/>
            </w:pPr>
            <w:r>
              <w:t>27</w:t>
            </w:r>
          </w:p>
        </w:tc>
        <w:tc>
          <w:tcPr>
            <w:tcW w:w="1075" w:type="pct"/>
          </w:tcPr>
          <w:p w:rsidR="006B0A7E" w:rsidRPr="00E15C5A" w:rsidRDefault="00297C3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Проектирование сюжета раб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ты, выполнение набросков, п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строение работы</w:t>
            </w:r>
          </w:p>
        </w:tc>
        <w:tc>
          <w:tcPr>
            <w:tcW w:w="974" w:type="pct"/>
          </w:tcPr>
          <w:p w:rsidR="00297C3D" w:rsidRPr="00E15C5A" w:rsidRDefault="00297C3D" w:rsidP="00297C3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6B0A7E" w:rsidRPr="00E15C5A" w:rsidRDefault="00297C3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– просмотр, анализ и оценка работы;</w:t>
            </w:r>
          </w:p>
        </w:tc>
        <w:tc>
          <w:tcPr>
            <w:tcW w:w="372" w:type="pct"/>
          </w:tcPr>
          <w:p w:rsidR="0035543C" w:rsidRDefault="0035543C" w:rsidP="0035543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ПК-2;</w:t>
            </w:r>
          </w:p>
          <w:p w:rsidR="006B0A7E" w:rsidRPr="00E15C5A" w:rsidRDefault="0035543C" w:rsidP="0035543C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</w:tc>
      </w:tr>
      <w:tr w:rsidR="00247C84" w:rsidRPr="00E15C5A" w:rsidTr="00D7036D">
        <w:trPr>
          <w:trHeight w:val="499"/>
        </w:trPr>
        <w:tc>
          <w:tcPr>
            <w:tcW w:w="1425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rPr>
                <w:b/>
              </w:rPr>
            </w:pPr>
            <w:r w:rsidRPr="00E15C5A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247C84" w:rsidRPr="00E15C5A" w:rsidRDefault="0045589F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222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247C84" w:rsidRPr="00E15C5A" w:rsidRDefault="00247C84" w:rsidP="00E15C5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075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247C84" w:rsidRPr="00E15C5A" w:rsidRDefault="00247C84" w:rsidP="00297C3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E15C5A">
              <w:rPr>
                <w:b/>
              </w:rPr>
              <w:t>Промежуточная аттест</w:t>
            </w:r>
            <w:r w:rsidRPr="00E15C5A">
              <w:rPr>
                <w:b/>
              </w:rPr>
              <w:t>а</w:t>
            </w:r>
            <w:r w:rsidRPr="00E15C5A">
              <w:rPr>
                <w:b/>
              </w:rPr>
              <w:t xml:space="preserve">ция </w:t>
            </w:r>
            <w:r w:rsidR="00297C3D">
              <w:rPr>
                <w:b/>
              </w:rPr>
              <w:t xml:space="preserve"> зачёт.</w:t>
            </w:r>
          </w:p>
        </w:tc>
        <w:tc>
          <w:tcPr>
            <w:tcW w:w="372" w:type="pct"/>
          </w:tcPr>
          <w:p w:rsidR="0035543C" w:rsidRDefault="0035543C" w:rsidP="0035543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ПК-2;</w:t>
            </w:r>
          </w:p>
          <w:p w:rsidR="00247C84" w:rsidRPr="00E15C5A" w:rsidRDefault="0035543C" w:rsidP="0035543C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</w:tc>
      </w:tr>
      <w:tr w:rsidR="00247C84" w:rsidRPr="00E15C5A" w:rsidTr="00D7036D">
        <w:trPr>
          <w:trHeight w:val="499"/>
        </w:trPr>
        <w:tc>
          <w:tcPr>
            <w:tcW w:w="1425" w:type="pct"/>
          </w:tcPr>
          <w:p w:rsidR="00247C84" w:rsidRPr="00E15C5A" w:rsidRDefault="00247C84" w:rsidP="00066036">
            <w:pPr>
              <w:pStyle w:val="Style14"/>
              <w:widowControl/>
              <w:ind w:firstLine="0"/>
              <w:rPr>
                <w:b/>
              </w:rPr>
            </w:pPr>
            <w:r w:rsidRPr="00E15C5A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247C84" w:rsidRPr="00E15C5A" w:rsidRDefault="00247C84" w:rsidP="00E15C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247C84" w:rsidRPr="00E15C5A" w:rsidRDefault="00247C84" w:rsidP="00E15C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  <w:shd w:val="clear" w:color="auto" w:fill="auto"/>
          </w:tcPr>
          <w:p w:rsidR="00247C84" w:rsidRPr="00E15C5A" w:rsidRDefault="002A4278" w:rsidP="00E15C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A7C07">
              <w:rPr>
                <w:b/>
              </w:rPr>
              <w:t>96</w:t>
            </w:r>
          </w:p>
        </w:tc>
        <w:tc>
          <w:tcPr>
            <w:tcW w:w="222" w:type="pct"/>
            <w:shd w:val="clear" w:color="auto" w:fill="auto"/>
          </w:tcPr>
          <w:p w:rsidR="00247C84" w:rsidRPr="00E15C5A" w:rsidRDefault="00247C84" w:rsidP="00E15C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shd w:val="clear" w:color="auto" w:fill="auto"/>
          </w:tcPr>
          <w:p w:rsidR="00247C84" w:rsidRPr="00E15C5A" w:rsidRDefault="002A4278" w:rsidP="00E15C5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</w:t>
            </w:r>
            <w:r w:rsidR="008A7C07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075" w:type="pct"/>
            <w:shd w:val="clear" w:color="auto" w:fill="auto"/>
          </w:tcPr>
          <w:p w:rsidR="00247C84" w:rsidRPr="00E15C5A" w:rsidRDefault="00247C84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shd w:val="clear" w:color="auto" w:fill="auto"/>
          </w:tcPr>
          <w:p w:rsidR="00247C84" w:rsidRPr="00E15C5A" w:rsidRDefault="00247C84" w:rsidP="00A62CD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  <w:shd w:val="clear" w:color="auto" w:fill="auto"/>
          </w:tcPr>
          <w:p w:rsidR="0035543C" w:rsidRDefault="0035543C" w:rsidP="0035543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ПК-2;</w:t>
            </w:r>
          </w:p>
          <w:p w:rsidR="00247C84" w:rsidRPr="00E15C5A" w:rsidRDefault="0035543C" w:rsidP="0035543C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ПК-4;</w:t>
            </w:r>
          </w:p>
        </w:tc>
      </w:tr>
    </w:tbl>
    <w:p w:rsidR="0094280E" w:rsidRPr="00E15C5A" w:rsidRDefault="00A61031" w:rsidP="008531ED">
      <w:r w:rsidRPr="00E15C5A">
        <w:rPr>
          <w:rStyle w:val="FontStyle18"/>
          <w:b w:val="0"/>
          <w:sz w:val="24"/>
          <w:szCs w:val="24"/>
        </w:rPr>
        <w:t>И –</w:t>
      </w:r>
      <w:r w:rsidR="008F0C9A" w:rsidRPr="00E15C5A">
        <w:rPr>
          <w:rStyle w:val="FontStyle18"/>
          <w:b w:val="0"/>
          <w:sz w:val="24"/>
          <w:szCs w:val="24"/>
        </w:rPr>
        <w:t xml:space="preserve"> </w:t>
      </w:r>
      <w:r w:rsidR="002E7BC9" w:rsidRPr="00E15C5A">
        <w:rPr>
          <w:rStyle w:val="FontStyle18"/>
          <w:b w:val="0"/>
          <w:sz w:val="24"/>
          <w:szCs w:val="24"/>
        </w:rPr>
        <w:t>в том числе,</w:t>
      </w:r>
      <w:r w:rsidR="002E7BC9" w:rsidRPr="00E15C5A">
        <w:rPr>
          <w:rStyle w:val="FontStyle18"/>
          <w:sz w:val="24"/>
          <w:szCs w:val="24"/>
        </w:rPr>
        <w:t xml:space="preserve"> </w:t>
      </w:r>
      <w:r w:rsidR="008F0C9A" w:rsidRPr="00E15C5A">
        <w:t>часы, отведенные на работу в интерактивной форме.</w:t>
      </w:r>
      <w:r w:rsidR="00B01B6B" w:rsidRPr="00E15C5A">
        <w:t xml:space="preserve"> </w:t>
      </w:r>
    </w:p>
    <w:p w:rsidR="00CC33DE" w:rsidRDefault="00CC33DE" w:rsidP="008531ED">
      <w:pPr>
        <w:rPr>
          <w:rStyle w:val="FontStyle18"/>
          <w:i/>
          <w:color w:val="C00000"/>
          <w:sz w:val="24"/>
          <w:szCs w:val="24"/>
        </w:rPr>
      </w:pPr>
    </w:p>
    <w:p w:rsidR="00951970" w:rsidRPr="001C79D6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RPr="001C79D6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560298" w:rsidRPr="00560298" w:rsidRDefault="004F032A" w:rsidP="00560298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0E3214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0E3214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0E3214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0E3214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560298" w:rsidRPr="00D64BFD" w:rsidRDefault="00560298" w:rsidP="00560298">
      <w:pPr>
        <w:rPr>
          <w:rStyle w:val="FontStyle16"/>
          <w:b w:val="0"/>
          <w:sz w:val="24"/>
          <w:szCs w:val="24"/>
        </w:rPr>
      </w:pPr>
      <w:r w:rsidRPr="00D64BFD">
        <w:rPr>
          <w:rStyle w:val="FontStyle31"/>
          <w:rFonts w:ascii="Times New Roman" w:hAnsi="Times New Roman" w:cs="Times New Roman"/>
          <w:sz w:val="24"/>
          <w:szCs w:val="24"/>
        </w:rPr>
        <w:t xml:space="preserve">В соответствии с требованиями ФГОС ВО подготовка студентов по направлению «Дизайн архитектурной среды по дисциплине </w:t>
      </w:r>
      <w:r w:rsidRPr="00D64BFD">
        <w:rPr>
          <w:rStyle w:val="FontStyle16"/>
          <w:b w:val="0"/>
          <w:sz w:val="24"/>
          <w:szCs w:val="24"/>
        </w:rPr>
        <w:t>«Профессиональные средства подачи пр</w:t>
      </w:r>
      <w:r w:rsidRPr="00D64BFD">
        <w:rPr>
          <w:rStyle w:val="FontStyle16"/>
          <w:b w:val="0"/>
          <w:sz w:val="24"/>
          <w:szCs w:val="24"/>
        </w:rPr>
        <w:t>о</w:t>
      </w:r>
      <w:r w:rsidRPr="00D64BFD">
        <w:rPr>
          <w:rStyle w:val="FontStyle16"/>
          <w:b w:val="0"/>
          <w:sz w:val="24"/>
          <w:szCs w:val="24"/>
        </w:rPr>
        <w:t xml:space="preserve">екта (архитектурный рисунок, живопись, графика)» с целью реализации </w:t>
      </w:r>
      <w:proofErr w:type="spellStart"/>
      <w:r w:rsidRPr="00D64BFD">
        <w:rPr>
          <w:rStyle w:val="FontStyle16"/>
          <w:b w:val="0"/>
          <w:sz w:val="24"/>
          <w:szCs w:val="24"/>
        </w:rPr>
        <w:t>компетен</w:t>
      </w:r>
      <w:r w:rsidR="006B4AF8">
        <w:rPr>
          <w:rStyle w:val="FontStyle16"/>
          <w:b w:val="0"/>
          <w:sz w:val="24"/>
          <w:szCs w:val="24"/>
        </w:rPr>
        <w:t>о</w:t>
      </w:r>
      <w:r w:rsidRPr="00D64BFD">
        <w:rPr>
          <w:rStyle w:val="FontStyle16"/>
          <w:b w:val="0"/>
          <w:sz w:val="24"/>
          <w:szCs w:val="24"/>
        </w:rPr>
        <w:t>стного</w:t>
      </w:r>
      <w:proofErr w:type="spellEnd"/>
      <w:r w:rsidRPr="00D64BFD">
        <w:rPr>
          <w:rStyle w:val="FontStyle16"/>
          <w:b w:val="0"/>
          <w:sz w:val="24"/>
          <w:szCs w:val="24"/>
        </w:rPr>
        <w:t xml:space="preserve"> подхода (подхода центрированного на студента), предполагает широкое использование в учебном процессе активных и интерактивных форм проведения занятий, применения о</w:t>
      </w:r>
      <w:r w:rsidRPr="00D64BFD">
        <w:rPr>
          <w:rStyle w:val="FontStyle16"/>
          <w:b w:val="0"/>
          <w:sz w:val="24"/>
          <w:szCs w:val="24"/>
        </w:rPr>
        <w:t>б</w:t>
      </w:r>
      <w:r w:rsidRPr="00D64BFD">
        <w:rPr>
          <w:rStyle w:val="FontStyle16"/>
          <w:b w:val="0"/>
          <w:sz w:val="24"/>
          <w:szCs w:val="24"/>
        </w:rPr>
        <w:t>разовательных технологий в сочетании с внеаудиторной работой с целью формирования и развития профессиональных навыков обучающихся.</w:t>
      </w:r>
    </w:p>
    <w:p w:rsidR="00560298" w:rsidRPr="00D64BFD" w:rsidRDefault="00560298" w:rsidP="00560298">
      <w:pPr>
        <w:widowControl/>
        <w:autoSpaceDE/>
        <w:autoSpaceDN/>
        <w:adjustRightInd/>
      </w:pPr>
      <w:r w:rsidRPr="00D64BFD">
        <w:rPr>
          <w:b/>
        </w:rPr>
        <w:t>Проблемное обучение –</w:t>
      </w:r>
      <w:r w:rsidRPr="00D64BFD">
        <w:t xml:space="preserve"> стимулирует студентов к самостоятельному приобретению знаний, необходимых для решения конкретной проблемы согласно изучаемой теме, т.е. выполняемого работы.</w:t>
      </w:r>
    </w:p>
    <w:p w:rsidR="00560298" w:rsidRPr="00D64BFD" w:rsidRDefault="00560298" w:rsidP="00560298">
      <w:pPr>
        <w:widowControl/>
        <w:autoSpaceDE/>
        <w:autoSpaceDN/>
        <w:adjustRightInd/>
      </w:pPr>
      <w:r w:rsidRPr="00D64BFD">
        <w:rPr>
          <w:b/>
        </w:rPr>
        <w:t>Контекстное обучение –</w:t>
      </w:r>
      <w:r w:rsidRPr="00D64BFD">
        <w:t xml:space="preserve"> мотивирует студентов к усвоению знаний путем выявл</w:t>
      </w:r>
      <w:r w:rsidRPr="00D64BFD">
        <w:t>е</w:t>
      </w:r>
      <w:r w:rsidRPr="00D64BFD">
        <w:t>ния связей между конкретным знанием и его применением.</w:t>
      </w:r>
    </w:p>
    <w:p w:rsidR="00560298" w:rsidRPr="00D64BFD" w:rsidRDefault="00560298" w:rsidP="00560298">
      <w:pPr>
        <w:widowControl/>
        <w:autoSpaceDE/>
        <w:autoSpaceDN/>
        <w:adjustRightInd/>
      </w:pPr>
      <w:r w:rsidRPr="00D64BFD">
        <w:rPr>
          <w:b/>
        </w:rPr>
        <w:t>Обучение на основе опыта –</w:t>
      </w:r>
      <w:r w:rsidRPr="00D64BFD">
        <w:t xml:space="preserve"> активизирует к познавательной деятельности студента за счет ассоциации и собственного опыта с предметом изучения.</w:t>
      </w:r>
    </w:p>
    <w:p w:rsidR="00560298" w:rsidRPr="00D64BFD" w:rsidRDefault="00560298" w:rsidP="00560298">
      <w:pPr>
        <w:widowControl/>
        <w:autoSpaceDE/>
        <w:autoSpaceDN/>
        <w:adjustRightInd/>
      </w:pPr>
      <w:r w:rsidRPr="00D64BFD">
        <w:rPr>
          <w:b/>
        </w:rPr>
        <w:t xml:space="preserve">Индивидуальное обучение (преподавателя) – </w:t>
      </w:r>
      <w:r w:rsidRPr="00D64BFD">
        <w:t>преподаватель контролирует и ст</w:t>
      </w:r>
      <w:r w:rsidRPr="00D64BFD">
        <w:t>и</w:t>
      </w:r>
      <w:r w:rsidRPr="00D64BFD">
        <w:t>мулирует деятельность студента, учитывая его индивидуальные особенности и способн</w:t>
      </w:r>
      <w:r w:rsidRPr="00D64BFD">
        <w:t>о</w:t>
      </w:r>
      <w:r w:rsidRPr="00D64BFD">
        <w:t>сти в процессе обучения.</w:t>
      </w:r>
    </w:p>
    <w:p w:rsidR="00560298" w:rsidRPr="00D64BFD" w:rsidRDefault="00560298" w:rsidP="00560298">
      <w:pPr>
        <w:widowControl/>
        <w:autoSpaceDE/>
        <w:autoSpaceDN/>
        <w:adjustRightInd/>
      </w:pPr>
      <w:r w:rsidRPr="00D64BFD">
        <w:rPr>
          <w:b/>
        </w:rPr>
        <w:t xml:space="preserve">Индивидуальное обучение (студентов) – </w:t>
      </w:r>
      <w:r w:rsidRPr="00D64BFD">
        <w:t>способствует выстраиванию студентом собственной образовательной траектории на основе формирования индивидуальной обр</w:t>
      </w:r>
      <w:r w:rsidRPr="00D64BFD">
        <w:t>а</w:t>
      </w:r>
      <w:r w:rsidRPr="00D64BFD">
        <w:t>зовательной программы с учетом его интересов.</w:t>
      </w:r>
    </w:p>
    <w:p w:rsidR="00560298" w:rsidRPr="00D64BFD" w:rsidRDefault="00560298" w:rsidP="00560298">
      <w:pPr>
        <w:widowControl/>
        <w:autoSpaceDE/>
        <w:autoSpaceDN/>
        <w:adjustRightInd/>
      </w:pPr>
      <w:r w:rsidRPr="00D64BFD">
        <w:rPr>
          <w:b/>
        </w:rPr>
        <w:t>Междисциплинарное обучение –</w:t>
      </w:r>
      <w:r w:rsidRPr="00D64BFD">
        <w:t xml:space="preserve"> предполагает использование знаний из разных областей, их группировка и концентрация в контексте решаемой учебной задачи.</w:t>
      </w:r>
    </w:p>
    <w:p w:rsidR="00560298" w:rsidRPr="00D64BFD" w:rsidRDefault="00560298" w:rsidP="00560298">
      <w:pPr>
        <w:widowControl/>
        <w:autoSpaceDE/>
        <w:autoSpaceDN/>
        <w:adjustRightInd/>
      </w:pPr>
      <w:r w:rsidRPr="00D64BFD">
        <w:rPr>
          <w:b/>
        </w:rPr>
        <w:t>Опережающая самостоятельная работа</w:t>
      </w:r>
      <w:r w:rsidRPr="00D64BFD">
        <w:t xml:space="preserve"> – изучение студентами нового материала до его изучения в ходе аудиторных занятий.</w:t>
      </w:r>
    </w:p>
    <w:p w:rsidR="00560298" w:rsidRPr="008C5309" w:rsidRDefault="00560298" w:rsidP="00560298">
      <w:pPr>
        <w:widowControl/>
        <w:autoSpaceDE/>
        <w:autoSpaceDN/>
        <w:adjustRightInd/>
        <w:rPr>
          <w:rStyle w:val="FontStyle31"/>
          <w:rFonts w:ascii="Times New Roman" w:hAnsi="Times New Roman" w:cs="Times New Roman"/>
          <w:sz w:val="24"/>
          <w:szCs w:val="24"/>
        </w:rPr>
      </w:pPr>
      <w:r w:rsidRPr="00D64BFD">
        <w:rPr>
          <w:b/>
        </w:rPr>
        <w:t>Мастер класс</w:t>
      </w:r>
      <w:r w:rsidRPr="00D64BFD">
        <w:t xml:space="preserve"> – общение и совместная практическая деятельность преподавателя-художника, художника практика и студентов в мастерской художника, на занятиях в аудитории.</w:t>
      </w:r>
    </w:p>
    <w:p w:rsidR="00560298" w:rsidRPr="00D64BFD" w:rsidRDefault="00560298" w:rsidP="00560298">
      <w:pPr>
        <w:pStyle w:val="a6"/>
        <w:ind w:firstLine="567"/>
        <w:rPr>
          <w:i w:val="0"/>
        </w:rPr>
      </w:pPr>
      <w:r w:rsidRPr="00D64BFD">
        <w:rPr>
          <w:i w:val="0"/>
        </w:rPr>
        <w:t xml:space="preserve">Формой </w:t>
      </w:r>
      <w:r w:rsidRPr="00D64BFD">
        <w:rPr>
          <w:rStyle w:val="FontStyle31"/>
          <w:rFonts w:ascii="Times New Roman" w:hAnsi="Times New Roman" w:cs="Times New Roman"/>
          <w:i w:val="0"/>
          <w:sz w:val="24"/>
          <w:szCs w:val="24"/>
        </w:rPr>
        <w:t>текущего контроля успеваемости</w:t>
      </w:r>
      <w:r w:rsidRPr="00D64BFD">
        <w:rPr>
          <w:i w:val="0"/>
        </w:rPr>
        <w:t xml:space="preserve"> являются просмотры учебных и творч</w:t>
      </w:r>
      <w:r w:rsidRPr="00D64BFD">
        <w:rPr>
          <w:i w:val="0"/>
        </w:rPr>
        <w:t>е</w:t>
      </w:r>
      <w:r w:rsidRPr="00D64BFD">
        <w:rPr>
          <w:i w:val="0"/>
        </w:rPr>
        <w:t>ских работ.</w:t>
      </w:r>
    </w:p>
    <w:p w:rsidR="00560298" w:rsidRPr="00D64BFD" w:rsidRDefault="00560298" w:rsidP="00560298">
      <w:pPr>
        <w:pStyle w:val="a6"/>
        <w:ind w:firstLine="567"/>
        <w:rPr>
          <w:i w:val="0"/>
        </w:rPr>
      </w:pPr>
      <w:r w:rsidRPr="00D64BFD">
        <w:rPr>
          <w:i w:val="0"/>
        </w:rPr>
        <w:t>Формой промежуточного</w:t>
      </w:r>
      <w:r w:rsidRPr="00D64BFD">
        <w:rPr>
          <w:rStyle w:val="FontStyle31"/>
          <w:rFonts w:ascii="Times New Roman" w:hAnsi="Times New Roman" w:cs="Times New Roman"/>
          <w:i w:val="0"/>
          <w:sz w:val="24"/>
          <w:szCs w:val="24"/>
        </w:rPr>
        <w:t xml:space="preserve"> контроля (зачет) успеваемости</w:t>
      </w:r>
      <w:r w:rsidRPr="00D64BFD">
        <w:rPr>
          <w:i w:val="0"/>
        </w:rPr>
        <w:t xml:space="preserve"> являются просмотры уче</w:t>
      </w:r>
      <w:r w:rsidRPr="00D64BFD">
        <w:rPr>
          <w:i w:val="0"/>
        </w:rPr>
        <w:t>б</w:t>
      </w:r>
      <w:r w:rsidRPr="00D64BFD">
        <w:rPr>
          <w:i w:val="0"/>
        </w:rPr>
        <w:t>ных и творческих работ.</w:t>
      </w:r>
    </w:p>
    <w:p w:rsidR="00560298" w:rsidRPr="00D64BFD" w:rsidRDefault="00560298" w:rsidP="00560298">
      <w:r w:rsidRPr="00D64BFD">
        <w:t>Предусмотрено посещение выставок и конкурсов произведений изобразительного искусства, проектов архитектуры и дизайна в г. Магнитогорске. Посещение виртуальных галерей выставок и конкурсов произведений изобразительного искусства, проектов арх</w:t>
      </w:r>
      <w:r w:rsidRPr="00D64BFD">
        <w:t>и</w:t>
      </w:r>
      <w:r w:rsidRPr="00D64BFD">
        <w:t>тектуры и дизайна в интернете.</w:t>
      </w:r>
    </w:p>
    <w:p w:rsidR="000E3214" w:rsidRPr="00560298" w:rsidRDefault="00560298" w:rsidP="00560298">
      <w:r w:rsidRPr="00D64BFD">
        <w:t>Данные технологии, учитывая цель и задачи обучения, на реализацию которых они направлены, необходимы и достаточны для работы со студентами, поскольку от их пр</w:t>
      </w:r>
      <w:r w:rsidRPr="00D64BFD">
        <w:t>и</w:t>
      </w:r>
      <w:r w:rsidRPr="00D64BFD">
        <w:t xml:space="preserve">менения можно достичь наибольшего эффекта. </w:t>
      </w:r>
    </w:p>
    <w:p w:rsidR="000E3214" w:rsidRPr="000E3214" w:rsidRDefault="000E3214" w:rsidP="000E3214">
      <w:pPr>
        <w:pStyle w:val="a6"/>
        <w:ind w:firstLine="567"/>
        <w:rPr>
          <w:i w:val="0"/>
        </w:rPr>
      </w:pPr>
      <w:r w:rsidRPr="000E3214">
        <w:rPr>
          <w:i w:val="0"/>
        </w:rPr>
        <w:t>Формой итоговой работы является выставка-просмотр с дискуссионной защитой; доклад с визуальным материалом.</w:t>
      </w:r>
    </w:p>
    <w:p w:rsidR="000E3214" w:rsidRPr="000E3214" w:rsidRDefault="000E3214" w:rsidP="000E3214">
      <w:pPr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0E3214">
        <w:t>Предусмотрено посещение выставок современного искусства в городе. Посещение виртуальных галерей современного искусства, архитектуры и современных простра</w:t>
      </w:r>
      <w:r w:rsidRPr="000E3214">
        <w:t>н</w:t>
      </w:r>
      <w:r w:rsidRPr="000E3214">
        <w:t>ственных и пластических искусств.</w:t>
      </w:r>
    </w:p>
    <w:p w:rsidR="001C79D6" w:rsidRPr="000E3214" w:rsidRDefault="001C79D6" w:rsidP="001C79D6">
      <w:pPr>
        <w:ind w:firstLine="0"/>
        <w:rPr>
          <w:highlight w:val="yellow"/>
        </w:rPr>
      </w:pP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1C79D6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1C79D6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1C79D6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1C79D6" w:rsidRPr="00562393" w:rsidRDefault="001C79D6" w:rsidP="001C79D6">
      <w:r w:rsidRPr="00562393">
        <w:t>Самостоятельная работа включает в себя подготовку к лабораторным занятиям, ку</w:t>
      </w:r>
      <w:r w:rsidRPr="00562393">
        <w:t>р</w:t>
      </w:r>
      <w:r w:rsidRPr="00562393">
        <w:t>сов</w:t>
      </w:r>
      <w:r>
        <w:t>ой</w:t>
      </w:r>
      <w:r w:rsidRPr="00562393">
        <w:t xml:space="preserve"> работ</w:t>
      </w:r>
      <w:r>
        <w:t>е/ проекту</w:t>
      </w:r>
      <w:r w:rsidRPr="00562393">
        <w:t>: поиск и изучение литературы, сбор и анализ иллюстративного м</w:t>
      </w:r>
      <w:r w:rsidRPr="00562393">
        <w:t>а</w:t>
      </w:r>
      <w:r w:rsidRPr="00562393">
        <w:t xml:space="preserve">териала, выполнение живописных и </w:t>
      </w:r>
      <w:r>
        <w:t>художественно-графических работ</w:t>
      </w:r>
      <w:r w:rsidRPr="00562393">
        <w:t>, разработка на ко</w:t>
      </w:r>
      <w:r w:rsidR="006B4AF8">
        <w:t>мпьютере объемных изображений в</w:t>
      </w:r>
      <w:r w:rsidRPr="00562393">
        <w:t xml:space="preserve"> графических редакторах, оформление </w:t>
      </w:r>
      <w:r>
        <w:t>работ</w:t>
      </w:r>
      <w:r w:rsidRPr="00562393">
        <w:t>, подг</w:t>
      </w:r>
      <w:r w:rsidRPr="00562393">
        <w:t>о</w:t>
      </w:r>
      <w:r w:rsidRPr="00562393">
        <w:t>товка к</w:t>
      </w:r>
      <w:r>
        <w:t xml:space="preserve"> семестровым просмотрам </w:t>
      </w:r>
      <w:r w:rsidRPr="00562393">
        <w:t>курсовой работы</w:t>
      </w:r>
      <w:r>
        <w:t>, организация аудиторных выставок</w:t>
      </w:r>
      <w:r w:rsidRPr="00562393">
        <w:t xml:space="preserve">. </w:t>
      </w:r>
    </w:p>
    <w:p w:rsidR="001C79D6" w:rsidRPr="00562393" w:rsidRDefault="001C79D6" w:rsidP="001C79D6">
      <w:r w:rsidRPr="00562393">
        <w:lastRenderedPageBreak/>
        <w:t xml:space="preserve">Особенностями методики работы со студентами, занимающихся архитектурно-художественной практикой, является </w:t>
      </w:r>
      <w:r>
        <w:t>творческий</w:t>
      </w:r>
      <w:r w:rsidRPr="00562393">
        <w:t xml:space="preserve"> поиск эмоционально-образных решений</w:t>
      </w:r>
      <w:r>
        <w:t>, изображение предметов, объектов и людей с натуры, в интерьере и экстерьере; построение и изображение интерьера и городской среды с натуры, пленер. Одной из важных соста</w:t>
      </w:r>
      <w:r>
        <w:t>в</w:t>
      </w:r>
      <w:r>
        <w:t xml:space="preserve">ляющих в мотивации самостоятельной работы – это </w:t>
      </w:r>
      <w:r w:rsidRPr="00562393">
        <w:t xml:space="preserve"> побуждение преподавателем у ст</w:t>
      </w:r>
      <w:r w:rsidRPr="00562393">
        <w:t>у</w:t>
      </w:r>
      <w:r w:rsidRPr="00562393">
        <w:t>дентов определенной эмоционально-образной мотивации или «вдохновения», располаг</w:t>
      </w:r>
      <w:r w:rsidRPr="00562393">
        <w:t>а</w:t>
      </w:r>
      <w:r w:rsidRPr="00562393">
        <w:t>ющего к решению конкретных задач по воспроизведению эмоционального и образного средствами профессиональных не вербальных коммуника</w:t>
      </w:r>
      <w:r>
        <w:t>ций, а так</w:t>
      </w:r>
      <w:r w:rsidRPr="00562393">
        <w:t>же методика «погр</w:t>
      </w:r>
      <w:r w:rsidRPr="00562393">
        <w:t>у</w:t>
      </w:r>
      <w:r w:rsidRPr="00562393">
        <w:t>жения» и воспроизведения творческого метода создания известного живописного, пласт</w:t>
      </w:r>
      <w:r w:rsidRPr="00562393">
        <w:t>и</w:t>
      </w:r>
      <w:r w:rsidRPr="00562393">
        <w:t>ческого или графического произведения искусства. Освоение данной методики, спосо</w:t>
      </w:r>
      <w:r w:rsidRPr="00562393">
        <w:t>б</w:t>
      </w:r>
      <w:r w:rsidRPr="00562393">
        <w:t>ствует развитию у студента собственного творческого метода и художественно-графического «языка»</w:t>
      </w:r>
      <w:r>
        <w:t xml:space="preserve"> профессиональной</w:t>
      </w:r>
      <w:r w:rsidRPr="00562393">
        <w:t xml:space="preserve"> подачи проекта. Основные требования к сам</w:t>
      </w:r>
      <w:r w:rsidRPr="00562393">
        <w:t>о</w:t>
      </w:r>
      <w:r w:rsidRPr="00562393">
        <w:t>стоятельной работе включают:</w:t>
      </w:r>
    </w:p>
    <w:p w:rsidR="001C79D6" w:rsidRPr="00562393" w:rsidRDefault="001C79D6" w:rsidP="00E06295">
      <w:pPr>
        <w:numPr>
          <w:ilvl w:val="0"/>
          <w:numId w:val="2"/>
        </w:numPr>
        <w:ind w:left="0" w:firstLine="567"/>
      </w:pPr>
      <w:r w:rsidRPr="00562393">
        <w:t>четкую аргументацию причины обращения к данной проблеме;</w:t>
      </w:r>
    </w:p>
    <w:p w:rsidR="001C79D6" w:rsidRPr="00562393" w:rsidRDefault="001C79D6" w:rsidP="00E06295">
      <w:pPr>
        <w:numPr>
          <w:ilvl w:val="0"/>
          <w:numId w:val="2"/>
        </w:numPr>
        <w:ind w:left="0" w:firstLine="567"/>
      </w:pPr>
      <w:r w:rsidRPr="00562393">
        <w:t>выделение дискуссионного аспекта данной проблемы;</w:t>
      </w:r>
    </w:p>
    <w:p w:rsidR="001C79D6" w:rsidRPr="00562393" w:rsidRDefault="001C79D6" w:rsidP="00E06295">
      <w:pPr>
        <w:numPr>
          <w:ilvl w:val="0"/>
          <w:numId w:val="2"/>
        </w:numPr>
        <w:ind w:left="0" w:firstLine="567"/>
      </w:pPr>
      <w:r w:rsidRPr="00562393">
        <w:t xml:space="preserve">активное использование </w:t>
      </w:r>
      <w:r>
        <w:t>художественно-графических умений и навыков</w:t>
      </w:r>
      <w:r w:rsidRPr="00562393">
        <w:t>;</w:t>
      </w:r>
    </w:p>
    <w:p w:rsidR="001C79D6" w:rsidRPr="00562393" w:rsidRDefault="001C79D6" w:rsidP="00E06295">
      <w:pPr>
        <w:numPr>
          <w:ilvl w:val="0"/>
          <w:numId w:val="2"/>
        </w:numPr>
        <w:ind w:left="0" w:firstLine="567"/>
      </w:pPr>
      <w:r w:rsidRPr="00562393">
        <w:t xml:space="preserve">выводы и резюме, выявление значимости конкретной проблемы в развитии </w:t>
      </w:r>
      <w:r>
        <w:t>пр</w:t>
      </w:r>
      <w:r>
        <w:t>о</w:t>
      </w:r>
      <w:r>
        <w:t>фессиональных средств подачи проекта</w:t>
      </w:r>
      <w:r w:rsidRPr="00562393">
        <w:t>;</w:t>
      </w:r>
    </w:p>
    <w:p w:rsidR="001C79D6" w:rsidRPr="00562393" w:rsidRDefault="001C79D6" w:rsidP="00E06295">
      <w:pPr>
        <w:numPr>
          <w:ilvl w:val="0"/>
          <w:numId w:val="2"/>
        </w:numPr>
        <w:ind w:left="0" w:firstLine="567"/>
      </w:pPr>
      <w:r w:rsidRPr="00562393">
        <w:t>качественное техническое выполн</w:t>
      </w:r>
      <w:r>
        <w:t xml:space="preserve">ение художественно-графических </w:t>
      </w:r>
      <w:r w:rsidRPr="00562393">
        <w:t>работ по зад</w:t>
      </w:r>
      <w:r w:rsidRPr="00562393">
        <w:t>а</w:t>
      </w:r>
      <w:r w:rsidRPr="00562393">
        <w:t>ниям;</w:t>
      </w:r>
    </w:p>
    <w:p w:rsidR="001C79D6" w:rsidRPr="00562393" w:rsidRDefault="001C79D6" w:rsidP="00E06295">
      <w:pPr>
        <w:numPr>
          <w:ilvl w:val="0"/>
          <w:numId w:val="2"/>
        </w:numPr>
        <w:ind w:left="0" w:firstLine="567"/>
      </w:pPr>
      <w:r w:rsidRPr="00562393">
        <w:t>использование дополнительной литературы;</w:t>
      </w:r>
    </w:p>
    <w:p w:rsidR="0036051C" w:rsidRPr="00FA14A0" w:rsidRDefault="001C79D6" w:rsidP="00E06295">
      <w:pPr>
        <w:numPr>
          <w:ilvl w:val="0"/>
          <w:numId w:val="2"/>
        </w:numPr>
        <w:ind w:left="0" w:firstLine="567"/>
      </w:pPr>
      <w:r w:rsidRPr="00562393">
        <w:t>использование специализированного программного обеспечения и Интернет ресу</w:t>
      </w:r>
      <w:r w:rsidRPr="00562393">
        <w:t>р</w:t>
      </w:r>
      <w:r w:rsidR="00FA14A0">
        <w:t>сов</w:t>
      </w:r>
    </w:p>
    <w:p w:rsidR="00FA14A0" w:rsidRDefault="00FA14A0" w:rsidP="00FA14A0">
      <w:pPr>
        <w:ind w:left="567" w:firstLine="0"/>
        <w:rPr>
          <w:sz w:val="28"/>
          <w:szCs w:val="28"/>
        </w:rPr>
      </w:pPr>
    </w:p>
    <w:p w:rsidR="00FA14A0" w:rsidRDefault="00FA14A0" w:rsidP="00FA14A0">
      <w:pPr>
        <w:ind w:left="567" w:firstLine="0"/>
        <w:rPr>
          <w:sz w:val="28"/>
          <w:szCs w:val="28"/>
        </w:rPr>
      </w:pPr>
      <w:r w:rsidRPr="00FA14A0">
        <w:rPr>
          <w:sz w:val="28"/>
          <w:szCs w:val="28"/>
        </w:rPr>
        <w:t xml:space="preserve">Задания для самостоятельной </w:t>
      </w:r>
      <w:r w:rsidR="000161A9" w:rsidRPr="00FA14A0">
        <w:rPr>
          <w:sz w:val="28"/>
          <w:szCs w:val="28"/>
        </w:rPr>
        <w:t>работы</w:t>
      </w:r>
      <w:r w:rsidRPr="00FA14A0">
        <w:rPr>
          <w:sz w:val="28"/>
          <w:szCs w:val="28"/>
        </w:rPr>
        <w:t xml:space="preserve"> студентов по разделу 1</w:t>
      </w:r>
      <w:r w:rsidR="000161A9">
        <w:rPr>
          <w:sz w:val="28"/>
          <w:szCs w:val="28"/>
        </w:rPr>
        <w:t xml:space="preserve"> «Архите</w:t>
      </w:r>
      <w:r w:rsidR="000161A9">
        <w:rPr>
          <w:sz w:val="28"/>
          <w:szCs w:val="28"/>
        </w:rPr>
        <w:t>к</w:t>
      </w:r>
      <w:r w:rsidR="000161A9">
        <w:rPr>
          <w:sz w:val="28"/>
          <w:szCs w:val="28"/>
        </w:rPr>
        <w:t>турный рисунок»</w:t>
      </w:r>
      <w:r>
        <w:rPr>
          <w:sz w:val="28"/>
          <w:szCs w:val="28"/>
        </w:rPr>
        <w:t>:</w:t>
      </w:r>
    </w:p>
    <w:p w:rsidR="00FA14A0" w:rsidRDefault="00FA14A0" w:rsidP="00FA14A0">
      <w:pPr>
        <w:ind w:left="567" w:firstLine="0"/>
        <w:rPr>
          <w:sz w:val="28"/>
          <w:szCs w:val="28"/>
        </w:rPr>
      </w:pPr>
    </w:p>
    <w:p w:rsidR="00FA14A0" w:rsidRDefault="00FA14A0" w:rsidP="00E06295">
      <w:pPr>
        <w:pStyle w:val="af4"/>
        <w:numPr>
          <w:ilvl w:val="0"/>
          <w:numId w:val="9"/>
        </w:numPr>
        <w:rPr>
          <w:lang w:val="ru-RU"/>
        </w:rPr>
      </w:pPr>
      <w:r w:rsidRPr="00FA14A0">
        <w:rPr>
          <w:lang w:val="ru-RU"/>
        </w:rPr>
        <w:t>Рисунок сложной объемной композиции (из</w:t>
      </w:r>
      <w:r w:rsidRPr="00D64BFD">
        <w:t> </w:t>
      </w:r>
      <w:r w:rsidRPr="00FA14A0">
        <w:rPr>
          <w:lang w:val="ru-RU"/>
        </w:rPr>
        <w:t>врезанных и примыкающих др. к др. геометрических тел), (конструктивное построение с частичным тональным ра</w:t>
      </w:r>
      <w:r w:rsidRPr="00FA14A0">
        <w:rPr>
          <w:lang w:val="ru-RU"/>
        </w:rPr>
        <w:t>з</w:t>
      </w:r>
      <w:r w:rsidRPr="00FA14A0">
        <w:rPr>
          <w:lang w:val="ru-RU"/>
        </w:rPr>
        <w:t>бором).</w:t>
      </w:r>
    </w:p>
    <w:p w:rsidR="00FA14A0" w:rsidRPr="00FA14A0" w:rsidRDefault="00FA14A0" w:rsidP="00E06295">
      <w:pPr>
        <w:pStyle w:val="af4"/>
        <w:numPr>
          <w:ilvl w:val="0"/>
          <w:numId w:val="10"/>
        </w:numPr>
      </w:pPr>
      <w:r>
        <w:rPr>
          <w:lang w:val="ru-RU"/>
        </w:rPr>
        <w:t xml:space="preserve">Композиционное расположение </w:t>
      </w:r>
      <w:proofErr w:type="spellStart"/>
      <w:r>
        <w:rPr>
          <w:lang w:val="ru-RU"/>
        </w:rPr>
        <w:t>обьекта</w:t>
      </w:r>
      <w:proofErr w:type="spellEnd"/>
      <w:r>
        <w:rPr>
          <w:lang w:val="ru-RU"/>
        </w:rPr>
        <w:t xml:space="preserve"> в листе</w:t>
      </w:r>
    </w:p>
    <w:p w:rsidR="00FA14A0" w:rsidRPr="00FA14A0" w:rsidRDefault="00FA14A0" w:rsidP="00E06295">
      <w:pPr>
        <w:pStyle w:val="af4"/>
        <w:numPr>
          <w:ilvl w:val="0"/>
          <w:numId w:val="10"/>
        </w:numPr>
      </w:pPr>
      <w:r>
        <w:rPr>
          <w:lang w:val="ru-RU"/>
        </w:rPr>
        <w:t>Построение фигуры и линейный разбор</w:t>
      </w:r>
    </w:p>
    <w:p w:rsidR="00FA14A0" w:rsidRPr="00FA14A0" w:rsidRDefault="00FA14A0" w:rsidP="00E06295">
      <w:pPr>
        <w:pStyle w:val="af4"/>
        <w:numPr>
          <w:ilvl w:val="0"/>
          <w:numId w:val="10"/>
        </w:numPr>
      </w:pPr>
      <w:r>
        <w:rPr>
          <w:lang w:val="ru-RU"/>
        </w:rPr>
        <w:t>Разбор задания в тоне</w:t>
      </w:r>
    </w:p>
    <w:p w:rsidR="00FA14A0" w:rsidRPr="000161A9" w:rsidRDefault="00FA14A0" w:rsidP="00E06295">
      <w:pPr>
        <w:pStyle w:val="af4"/>
        <w:numPr>
          <w:ilvl w:val="0"/>
          <w:numId w:val="10"/>
        </w:numPr>
      </w:pPr>
      <w:r>
        <w:rPr>
          <w:lang w:val="ru-RU"/>
        </w:rPr>
        <w:t>Общая проработка и уточнение деталей</w:t>
      </w:r>
    </w:p>
    <w:p w:rsidR="000161A9" w:rsidRPr="006B48D8" w:rsidRDefault="006B48D8" w:rsidP="00E06295">
      <w:pPr>
        <w:pStyle w:val="af4"/>
        <w:numPr>
          <w:ilvl w:val="0"/>
          <w:numId w:val="9"/>
        </w:numPr>
        <w:rPr>
          <w:lang w:val="ru-RU"/>
        </w:rPr>
      </w:pPr>
      <w:r w:rsidRPr="006B48D8">
        <w:rPr>
          <w:lang w:val="ru-RU"/>
        </w:rPr>
        <w:t>Наброски головы нату</w:t>
      </w:r>
      <w:r>
        <w:rPr>
          <w:lang w:val="ru-RU"/>
        </w:rPr>
        <w:t>р</w:t>
      </w:r>
      <w:r w:rsidR="000161A9" w:rsidRPr="006B48D8">
        <w:rPr>
          <w:lang w:val="ru-RU"/>
        </w:rPr>
        <w:t>щика. Бумага, карандаш.</w:t>
      </w:r>
    </w:p>
    <w:p w:rsidR="000161A9" w:rsidRPr="000161A9" w:rsidRDefault="000161A9" w:rsidP="00E06295">
      <w:pPr>
        <w:pStyle w:val="af4"/>
        <w:numPr>
          <w:ilvl w:val="0"/>
          <w:numId w:val="13"/>
        </w:numPr>
        <w:rPr>
          <w:lang w:val="ru-RU"/>
        </w:rPr>
      </w:pPr>
      <w:r>
        <w:rPr>
          <w:lang w:val="ru-RU"/>
        </w:rPr>
        <w:t>Выполнить 15-20 эскизных набросков живой головы натурщика</w:t>
      </w:r>
    </w:p>
    <w:p w:rsidR="000161A9" w:rsidRDefault="000161A9" w:rsidP="00E06295">
      <w:pPr>
        <w:pStyle w:val="af4"/>
        <w:numPr>
          <w:ilvl w:val="0"/>
          <w:numId w:val="9"/>
        </w:numPr>
        <w:rPr>
          <w:lang w:val="ru-RU"/>
        </w:rPr>
      </w:pPr>
      <w:r w:rsidRPr="000161A9">
        <w:rPr>
          <w:lang w:val="ru-RU"/>
        </w:rPr>
        <w:t xml:space="preserve"> Н</w:t>
      </w:r>
      <w:r>
        <w:rPr>
          <w:lang w:val="ru-RU"/>
        </w:rPr>
        <w:t>аброски головы натурщика. Бумага, мягкий материал</w:t>
      </w:r>
    </w:p>
    <w:p w:rsidR="000161A9" w:rsidRDefault="000161A9" w:rsidP="00E06295">
      <w:pPr>
        <w:pStyle w:val="af4"/>
        <w:numPr>
          <w:ilvl w:val="0"/>
          <w:numId w:val="13"/>
        </w:numPr>
        <w:rPr>
          <w:lang w:val="ru-RU"/>
        </w:rPr>
      </w:pPr>
      <w:r>
        <w:rPr>
          <w:lang w:val="ru-RU"/>
        </w:rPr>
        <w:t>Выполнить 15-20 эскизных набросков живой головы натурщика</w:t>
      </w:r>
    </w:p>
    <w:p w:rsidR="0048634C" w:rsidRPr="0048634C" w:rsidRDefault="0048634C" w:rsidP="00E06295">
      <w:pPr>
        <w:pStyle w:val="af4"/>
        <w:numPr>
          <w:ilvl w:val="0"/>
          <w:numId w:val="9"/>
        </w:numPr>
        <w:rPr>
          <w:lang w:val="ru-RU"/>
        </w:rPr>
      </w:pPr>
      <w:r w:rsidRPr="0048634C">
        <w:rPr>
          <w:lang w:val="ru-RU"/>
        </w:rPr>
        <w:t>Архитектурная фантазия: поисковые наброски к заданию</w:t>
      </w:r>
    </w:p>
    <w:p w:rsidR="0048634C" w:rsidRDefault="0048634C" w:rsidP="00E06295">
      <w:pPr>
        <w:pStyle w:val="af4"/>
        <w:numPr>
          <w:ilvl w:val="0"/>
          <w:numId w:val="13"/>
        </w:numPr>
        <w:rPr>
          <w:lang w:val="ru-RU"/>
        </w:rPr>
      </w:pPr>
      <w:r>
        <w:rPr>
          <w:lang w:val="ru-RU"/>
        </w:rPr>
        <w:t>Поиск ракурса</w:t>
      </w:r>
    </w:p>
    <w:p w:rsidR="0048634C" w:rsidRDefault="0048634C" w:rsidP="00E06295">
      <w:pPr>
        <w:pStyle w:val="af4"/>
        <w:numPr>
          <w:ilvl w:val="0"/>
          <w:numId w:val="13"/>
        </w:numPr>
        <w:rPr>
          <w:lang w:val="ru-RU"/>
        </w:rPr>
      </w:pPr>
      <w:r>
        <w:rPr>
          <w:lang w:val="ru-RU"/>
        </w:rPr>
        <w:t>Композиция</w:t>
      </w:r>
    </w:p>
    <w:p w:rsidR="0048634C" w:rsidRPr="0048634C" w:rsidRDefault="0048634C" w:rsidP="00E06295">
      <w:pPr>
        <w:pStyle w:val="af4"/>
        <w:numPr>
          <w:ilvl w:val="0"/>
          <w:numId w:val="13"/>
        </w:numPr>
        <w:rPr>
          <w:lang w:val="ru-RU"/>
        </w:rPr>
      </w:pPr>
      <w:r>
        <w:rPr>
          <w:lang w:val="ru-RU"/>
        </w:rPr>
        <w:t>Графическое решение</w:t>
      </w:r>
    </w:p>
    <w:p w:rsidR="000161A9" w:rsidRPr="000161A9" w:rsidRDefault="000161A9" w:rsidP="000161A9">
      <w:pPr>
        <w:pStyle w:val="af4"/>
        <w:ind w:left="1287" w:firstLine="0"/>
        <w:rPr>
          <w:lang w:val="ru-RU"/>
        </w:rPr>
      </w:pPr>
    </w:p>
    <w:p w:rsidR="000161A9" w:rsidRPr="000161A9" w:rsidRDefault="000161A9" w:rsidP="000161A9"/>
    <w:p w:rsidR="00FA14A0" w:rsidRDefault="00FA14A0" w:rsidP="00FA14A0"/>
    <w:p w:rsidR="00FA14A0" w:rsidRDefault="00FA14A0" w:rsidP="00FA14A0">
      <w:pPr>
        <w:ind w:left="567" w:firstLine="0"/>
        <w:rPr>
          <w:sz w:val="28"/>
          <w:szCs w:val="28"/>
        </w:rPr>
      </w:pPr>
      <w:r w:rsidRPr="00FA14A0">
        <w:rPr>
          <w:sz w:val="28"/>
          <w:szCs w:val="28"/>
        </w:rPr>
        <w:t xml:space="preserve">Задания для самостоятельной </w:t>
      </w:r>
      <w:r w:rsidR="000161A9" w:rsidRPr="00FA14A0">
        <w:rPr>
          <w:sz w:val="28"/>
          <w:szCs w:val="28"/>
        </w:rPr>
        <w:t>работы</w:t>
      </w:r>
      <w:r w:rsidRPr="00FA14A0">
        <w:rPr>
          <w:sz w:val="28"/>
          <w:szCs w:val="28"/>
        </w:rPr>
        <w:t xml:space="preserve"> студентов п</w:t>
      </w:r>
      <w:r>
        <w:rPr>
          <w:sz w:val="28"/>
          <w:szCs w:val="28"/>
        </w:rPr>
        <w:t>о разделу 2</w:t>
      </w:r>
      <w:r w:rsidR="000161A9">
        <w:rPr>
          <w:sz w:val="28"/>
          <w:szCs w:val="28"/>
        </w:rPr>
        <w:t xml:space="preserve"> «Графика»</w:t>
      </w:r>
      <w:r>
        <w:rPr>
          <w:sz w:val="28"/>
          <w:szCs w:val="28"/>
        </w:rPr>
        <w:t>:</w:t>
      </w:r>
    </w:p>
    <w:p w:rsidR="00FA14A0" w:rsidRPr="00FA14A0" w:rsidRDefault="00FA14A0" w:rsidP="00FA14A0"/>
    <w:p w:rsidR="00FA14A0" w:rsidRPr="00FA14A0" w:rsidRDefault="00FA14A0" w:rsidP="00E06295">
      <w:pPr>
        <w:pStyle w:val="af4"/>
        <w:numPr>
          <w:ilvl w:val="0"/>
          <w:numId w:val="11"/>
        </w:numPr>
        <w:rPr>
          <w:lang w:val="ru-RU"/>
        </w:rPr>
      </w:pPr>
      <w:r w:rsidRPr="00FA14A0">
        <w:rPr>
          <w:lang w:val="ru-RU"/>
        </w:rPr>
        <w:t xml:space="preserve">Разработать композицию из </w:t>
      </w:r>
      <w:r w:rsidR="000161A9">
        <w:rPr>
          <w:lang w:val="ru-RU"/>
        </w:rPr>
        <w:t xml:space="preserve">вариантов </w:t>
      </w:r>
      <w:r w:rsidRPr="00FA14A0">
        <w:rPr>
          <w:lang w:val="ru-RU"/>
        </w:rPr>
        <w:t>различных линий и фактур.</w:t>
      </w:r>
    </w:p>
    <w:p w:rsidR="00FA14A0" w:rsidRDefault="00FA14A0" w:rsidP="00FA14A0"/>
    <w:p w:rsidR="00FA14A0" w:rsidRDefault="000161A9" w:rsidP="00E06295">
      <w:pPr>
        <w:pStyle w:val="af4"/>
        <w:numPr>
          <w:ilvl w:val="0"/>
          <w:numId w:val="12"/>
        </w:numPr>
        <w:rPr>
          <w:lang w:val="ru-RU"/>
        </w:rPr>
      </w:pPr>
      <w:r>
        <w:rPr>
          <w:lang w:val="ru-RU"/>
        </w:rPr>
        <w:t>Сделать несколько вариантов поисковых композиций</w:t>
      </w:r>
    </w:p>
    <w:p w:rsidR="000161A9" w:rsidRDefault="000161A9" w:rsidP="00E06295">
      <w:pPr>
        <w:pStyle w:val="af4"/>
        <w:numPr>
          <w:ilvl w:val="0"/>
          <w:numId w:val="12"/>
        </w:numPr>
        <w:rPr>
          <w:lang w:val="ru-RU"/>
        </w:rPr>
      </w:pPr>
      <w:r>
        <w:rPr>
          <w:lang w:val="ru-RU"/>
        </w:rPr>
        <w:t>Скомпоновать промежуточные варианты на лист формата А3</w:t>
      </w:r>
    </w:p>
    <w:p w:rsidR="000161A9" w:rsidRPr="000161A9" w:rsidRDefault="000161A9" w:rsidP="000161A9"/>
    <w:p w:rsidR="000161A9" w:rsidRDefault="000161A9" w:rsidP="00E06295">
      <w:pPr>
        <w:pStyle w:val="af4"/>
        <w:numPr>
          <w:ilvl w:val="0"/>
          <w:numId w:val="12"/>
        </w:numPr>
        <w:rPr>
          <w:lang w:val="ru-RU"/>
        </w:rPr>
      </w:pPr>
      <w:r>
        <w:rPr>
          <w:lang w:val="ru-RU"/>
        </w:rPr>
        <w:t xml:space="preserve">На </w:t>
      </w:r>
      <w:r w:rsidR="006B48D8">
        <w:rPr>
          <w:lang w:val="ru-RU"/>
        </w:rPr>
        <w:t xml:space="preserve">основании поисковых вариантов, </w:t>
      </w:r>
      <w:r>
        <w:rPr>
          <w:lang w:val="ru-RU"/>
        </w:rPr>
        <w:t>разработать итоговую работ</w:t>
      </w:r>
      <w:r w:rsidR="006B48D8">
        <w:rPr>
          <w:lang w:val="ru-RU"/>
        </w:rPr>
        <w:t>у</w:t>
      </w:r>
    </w:p>
    <w:p w:rsidR="000161A9" w:rsidRPr="000161A9" w:rsidRDefault="000161A9" w:rsidP="000161A9">
      <w:pPr>
        <w:pStyle w:val="af4"/>
        <w:rPr>
          <w:lang w:val="ru-RU"/>
        </w:rPr>
      </w:pPr>
    </w:p>
    <w:p w:rsidR="000161A9" w:rsidRPr="000161A9" w:rsidRDefault="000161A9" w:rsidP="00E06295">
      <w:pPr>
        <w:pStyle w:val="af4"/>
        <w:numPr>
          <w:ilvl w:val="0"/>
          <w:numId w:val="11"/>
        </w:numPr>
        <w:rPr>
          <w:lang w:val="ru-RU"/>
        </w:rPr>
      </w:pPr>
      <w:r w:rsidRPr="000161A9">
        <w:rPr>
          <w:lang w:val="ru-RU"/>
        </w:rPr>
        <w:t>Композиция</w:t>
      </w:r>
      <w:r w:rsidRPr="005E5929">
        <w:t> </w:t>
      </w:r>
      <w:r w:rsidRPr="000161A9">
        <w:rPr>
          <w:lang w:val="ru-RU"/>
        </w:rPr>
        <w:t>из плоских фигур в цвете.</w:t>
      </w:r>
    </w:p>
    <w:p w:rsidR="000161A9" w:rsidRPr="000161A9" w:rsidRDefault="000161A9" w:rsidP="00E06295">
      <w:pPr>
        <w:pStyle w:val="af4"/>
        <w:numPr>
          <w:ilvl w:val="0"/>
          <w:numId w:val="14"/>
        </w:numPr>
        <w:rPr>
          <w:lang w:val="ru-RU"/>
        </w:rPr>
      </w:pPr>
      <w:r>
        <w:rPr>
          <w:lang w:val="ru-RU"/>
        </w:rPr>
        <w:t>Выполнить несколько вариантов композиций из геометрических фигур</w:t>
      </w:r>
    </w:p>
    <w:p w:rsidR="000161A9" w:rsidRPr="000161A9" w:rsidRDefault="006B48D8" w:rsidP="00E06295">
      <w:pPr>
        <w:pStyle w:val="af4"/>
        <w:numPr>
          <w:ilvl w:val="0"/>
          <w:numId w:val="14"/>
        </w:numPr>
        <w:rPr>
          <w:lang w:val="ru-RU"/>
        </w:rPr>
      </w:pPr>
      <w:r>
        <w:rPr>
          <w:lang w:val="ru-RU"/>
        </w:rPr>
        <w:t>Скомпоновать</w:t>
      </w:r>
      <w:r w:rsidR="000161A9">
        <w:rPr>
          <w:lang w:val="ru-RU"/>
        </w:rPr>
        <w:t xml:space="preserve"> варианты на формате А3</w:t>
      </w:r>
    </w:p>
    <w:p w:rsidR="004A0975" w:rsidRDefault="004A0975" w:rsidP="004A0975">
      <w:pPr>
        <w:pStyle w:val="af8"/>
        <w:ind w:firstLine="540"/>
        <w:jc w:val="both"/>
        <w:rPr>
          <w:szCs w:val="24"/>
        </w:rPr>
      </w:pPr>
    </w:p>
    <w:p w:rsidR="006B48D8" w:rsidRDefault="006B48D8" w:rsidP="000161A9">
      <w:pPr>
        <w:ind w:firstLine="0"/>
        <w:rPr>
          <w:sz w:val="28"/>
          <w:szCs w:val="28"/>
        </w:rPr>
      </w:pPr>
    </w:p>
    <w:p w:rsidR="000161A9" w:rsidRDefault="000161A9" w:rsidP="000161A9">
      <w:pPr>
        <w:ind w:firstLine="0"/>
        <w:rPr>
          <w:sz w:val="28"/>
          <w:szCs w:val="28"/>
        </w:rPr>
      </w:pPr>
      <w:r w:rsidRPr="00FA14A0">
        <w:rPr>
          <w:sz w:val="28"/>
          <w:szCs w:val="28"/>
        </w:rPr>
        <w:t xml:space="preserve">Задания для самостоятельной </w:t>
      </w:r>
      <w:r w:rsidR="006B48D8" w:rsidRPr="00FA14A0">
        <w:rPr>
          <w:sz w:val="28"/>
          <w:szCs w:val="28"/>
        </w:rPr>
        <w:t>работы</w:t>
      </w:r>
      <w:r w:rsidRPr="00FA14A0">
        <w:rPr>
          <w:sz w:val="28"/>
          <w:szCs w:val="28"/>
        </w:rPr>
        <w:t xml:space="preserve"> студентов п</w:t>
      </w:r>
      <w:r>
        <w:rPr>
          <w:sz w:val="28"/>
          <w:szCs w:val="28"/>
        </w:rPr>
        <w:t>о разделу 3</w:t>
      </w:r>
      <w:r w:rsidR="006B48D8">
        <w:rPr>
          <w:sz w:val="28"/>
          <w:szCs w:val="28"/>
        </w:rPr>
        <w:t xml:space="preserve"> «Живопись»</w:t>
      </w:r>
      <w:r>
        <w:rPr>
          <w:sz w:val="28"/>
          <w:szCs w:val="28"/>
        </w:rPr>
        <w:t>:</w:t>
      </w:r>
    </w:p>
    <w:p w:rsidR="00951970" w:rsidRDefault="00951970" w:rsidP="00FE3CBD">
      <w:pPr>
        <w:ind w:firstLine="0"/>
        <w:rPr>
          <w:i/>
          <w:color w:val="C00000"/>
        </w:rPr>
      </w:pPr>
    </w:p>
    <w:p w:rsidR="006B48D8" w:rsidRDefault="006B48D8" w:rsidP="00FE3CBD">
      <w:pPr>
        <w:ind w:firstLine="0"/>
      </w:pPr>
      <w:r>
        <w:t xml:space="preserve"> 1.Выполнение набросков живой головы </w:t>
      </w:r>
      <w:r w:rsidR="001F648F">
        <w:t xml:space="preserve"> натурщика (материал гуашь)</w:t>
      </w:r>
    </w:p>
    <w:p w:rsidR="001F648F" w:rsidRDefault="001F648F" w:rsidP="00FE3CBD">
      <w:pPr>
        <w:ind w:firstLine="0"/>
      </w:pPr>
    </w:p>
    <w:p w:rsidR="001F648F" w:rsidRDefault="001F648F" w:rsidP="00E06295">
      <w:pPr>
        <w:pStyle w:val="af4"/>
        <w:numPr>
          <w:ilvl w:val="0"/>
          <w:numId w:val="15"/>
        </w:numPr>
        <w:rPr>
          <w:lang w:val="ru-RU"/>
        </w:rPr>
      </w:pPr>
      <w:r w:rsidRPr="001F648F">
        <w:rPr>
          <w:lang w:val="ru-RU"/>
        </w:rPr>
        <w:t>Выполнить 5-10 эскизов головы натурщика гуашью</w:t>
      </w:r>
    </w:p>
    <w:p w:rsidR="0048634C" w:rsidRDefault="0048634C" w:rsidP="0048634C">
      <w:pPr>
        <w:ind w:firstLine="0"/>
      </w:pPr>
    </w:p>
    <w:p w:rsidR="001F648F" w:rsidRDefault="0048634C" w:rsidP="0048634C">
      <w:pPr>
        <w:ind w:firstLine="0"/>
      </w:pPr>
      <w:r>
        <w:t>2.</w:t>
      </w:r>
      <w:r w:rsidRPr="0048634C">
        <w:t>Подготовка холста для работы: натягивание холста на подрамник; грунтовка</w:t>
      </w:r>
    </w:p>
    <w:p w:rsidR="0048634C" w:rsidRPr="0048634C" w:rsidRDefault="0048634C" w:rsidP="00E06295">
      <w:pPr>
        <w:pStyle w:val="af4"/>
        <w:numPr>
          <w:ilvl w:val="0"/>
          <w:numId w:val="15"/>
        </w:numPr>
      </w:pPr>
      <w:r>
        <w:rPr>
          <w:lang w:val="ru-RU"/>
        </w:rPr>
        <w:t>Проклейка холста</w:t>
      </w:r>
    </w:p>
    <w:p w:rsidR="0048634C" w:rsidRDefault="0048634C" w:rsidP="00E06295">
      <w:pPr>
        <w:pStyle w:val="af4"/>
        <w:numPr>
          <w:ilvl w:val="0"/>
          <w:numId w:val="15"/>
        </w:numPr>
      </w:pPr>
      <w:r>
        <w:rPr>
          <w:lang w:val="ru-RU"/>
        </w:rPr>
        <w:t>Грунтовка холста</w:t>
      </w:r>
    </w:p>
    <w:p w:rsidR="0048634C" w:rsidRDefault="0048634C" w:rsidP="0048634C">
      <w:pPr>
        <w:ind w:firstLine="0"/>
      </w:pPr>
    </w:p>
    <w:p w:rsidR="0048634C" w:rsidRDefault="0048634C" w:rsidP="0048634C">
      <w:pPr>
        <w:ind w:firstLine="0"/>
      </w:pPr>
      <w:r>
        <w:t>3.Перенос эскиза на холст</w:t>
      </w:r>
    </w:p>
    <w:p w:rsidR="0048634C" w:rsidRPr="0048634C" w:rsidRDefault="0048634C" w:rsidP="0048634C">
      <w:pPr>
        <w:ind w:firstLine="0"/>
      </w:pPr>
      <w:r>
        <w:t>4.Доработка копий во время самостоятельной работы</w:t>
      </w:r>
    </w:p>
    <w:p w:rsidR="001F648F" w:rsidRPr="001F648F" w:rsidRDefault="001F648F" w:rsidP="001F648F">
      <w:pPr>
        <w:pStyle w:val="af4"/>
        <w:ind w:left="1440" w:firstLine="0"/>
        <w:rPr>
          <w:lang w:val="ru-RU"/>
        </w:rPr>
        <w:sectPr w:rsidR="001F648F" w:rsidRPr="001F648F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  <w:r>
        <w:rPr>
          <w:lang w:val="ru-RU"/>
        </w:rPr>
        <w:tab/>
      </w: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197B54" w:rsidRPr="003A6484" w:rsidRDefault="00197B54" w:rsidP="00197B54">
      <w:r w:rsidRPr="003A6484">
        <w:t xml:space="preserve">Промежуточная аттестация имеет целью определить степень достижения запланированных результатов обучения по </w:t>
      </w:r>
      <w:r w:rsidR="003A6484">
        <w:t>дисциплине «</w:t>
      </w:r>
      <w:r w:rsidR="00FE3CBD" w:rsidRPr="00ED3BD4">
        <w:rPr>
          <w:rStyle w:val="FontStyle16"/>
          <w:b w:val="0"/>
          <w:sz w:val="24"/>
          <w:szCs w:val="24"/>
        </w:rPr>
        <w:t>Современные проблемы истории и теории архитектуры, градостроительства и дизайна</w:t>
      </w:r>
      <w:r w:rsidR="003A6484">
        <w:t>»</w:t>
      </w:r>
      <w:r w:rsidRPr="003A6484">
        <w:t xml:space="preserve"> за </w:t>
      </w:r>
      <w:r w:rsidR="003A6484">
        <w:t>семестр</w:t>
      </w:r>
      <w:r w:rsidRPr="003A6484">
        <w:t xml:space="preserve"> проводиться в форме </w:t>
      </w:r>
      <w:r w:rsidR="003A6484" w:rsidRPr="003A6484">
        <w:t>защиты курсово</w:t>
      </w:r>
      <w:r w:rsidR="003A6484">
        <w:t xml:space="preserve">й </w:t>
      </w:r>
      <w:r w:rsidR="003A6484" w:rsidRPr="003A6484">
        <w:t>рабо</w:t>
      </w:r>
      <w:r w:rsidR="003A6484">
        <w:t xml:space="preserve">ты и </w:t>
      </w:r>
      <w:r w:rsidRPr="003A6484">
        <w:t>экзаме</w:t>
      </w:r>
      <w:r w:rsidR="003A6484">
        <w:t>на</w:t>
      </w:r>
      <w:r w:rsidRPr="003A6484">
        <w:t>.</w:t>
      </w:r>
    </w:p>
    <w:p w:rsidR="00197B54" w:rsidRPr="003A6484" w:rsidRDefault="00197B54" w:rsidP="00197B54">
      <w:r w:rsidRPr="003A6484">
        <w:t xml:space="preserve">Данный раздел состоит их </w:t>
      </w:r>
      <w:r w:rsidR="0023330D" w:rsidRPr="003A6484">
        <w:t>двух</w:t>
      </w:r>
      <w:r w:rsidRPr="003A6484">
        <w:t xml:space="preserve"> </w:t>
      </w:r>
      <w:r w:rsidR="0023330D" w:rsidRPr="003A6484">
        <w:t>пунктов:</w:t>
      </w:r>
    </w:p>
    <w:p w:rsidR="00197B54" w:rsidRPr="003A6484" w:rsidRDefault="0023330D" w:rsidP="00197B54">
      <w:r w:rsidRPr="003A6484">
        <w:t>а)</w:t>
      </w:r>
      <w:r w:rsidR="00865CCF" w:rsidRPr="003A6484">
        <w:t xml:space="preserve"> Планируемые результат</w:t>
      </w:r>
      <w:r w:rsidR="00D45653" w:rsidRPr="003A6484">
        <w:t>ы обучения и оценочные средства для проведения промежуточной аттестации.</w:t>
      </w:r>
    </w:p>
    <w:p w:rsidR="00865CCF" w:rsidRPr="003A6484" w:rsidRDefault="0023330D" w:rsidP="00197B54">
      <w:r w:rsidRPr="003A6484">
        <w:t>б)</w:t>
      </w:r>
      <w:r w:rsidR="00865CCF" w:rsidRPr="003A6484">
        <w:t xml:space="preserve"> </w:t>
      </w:r>
      <w:r w:rsidRPr="003A6484">
        <w:t>Порядок проведения промежуточной аттестации, показатели и критерии оценивания.</w:t>
      </w:r>
    </w:p>
    <w:p w:rsidR="00877E3C" w:rsidRPr="00457C1A" w:rsidRDefault="00877E3C" w:rsidP="00197B54">
      <w:pPr>
        <w:rPr>
          <w:i/>
          <w:color w:val="C00000"/>
          <w:highlight w:val="yellow"/>
        </w:rPr>
      </w:pPr>
    </w:p>
    <w:p w:rsidR="0023330D" w:rsidRPr="000F2677" w:rsidRDefault="0023330D" w:rsidP="00197B54">
      <w:pPr>
        <w:rPr>
          <w:b/>
        </w:rPr>
      </w:pPr>
      <w:r w:rsidRPr="000F2677">
        <w:rPr>
          <w:b/>
        </w:rPr>
        <w:t>а) Планируемые результаты обучения и оценочные средства для пров</w:t>
      </w:r>
      <w:r w:rsidR="006848DA" w:rsidRPr="000F2677">
        <w:rPr>
          <w:b/>
        </w:rPr>
        <w:t>едения промежуточной аттестации</w:t>
      </w:r>
      <w:r w:rsidR="00321DD2" w:rsidRPr="000F2677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33429F" w:rsidRPr="000F2677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F2677" w:rsidRDefault="0033429F" w:rsidP="009B0FB4">
            <w:pPr>
              <w:ind w:firstLine="0"/>
              <w:jc w:val="center"/>
            </w:pPr>
            <w:r w:rsidRPr="000F2677">
              <w:t xml:space="preserve">Структурный элемент </w:t>
            </w:r>
            <w:r w:rsidRPr="000F2677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F2677" w:rsidRDefault="0033429F" w:rsidP="009B0FB4">
            <w:pPr>
              <w:ind w:firstLine="0"/>
              <w:jc w:val="center"/>
            </w:pPr>
            <w:r w:rsidRPr="000F267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F2677" w:rsidRDefault="0033429F" w:rsidP="009B0FB4">
            <w:pPr>
              <w:ind w:firstLine="0"/>
              <w:jc w:val="center"/>
            </w:pPr>
            <w:r w:rsidRPr="000F2677">
              <w:t>Оценочные средства</w:t>
            </w:r>
          </w:p>
        </w:tc>
      </w:tr>
      <w:tr w:rsidR="00B87472" w:rsidRPr="000F2677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87472" w:rsidRPr="00CE3797" w:rsidRDefault="008A7C07" w:rsidP="008A7C0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ПК-2</w:t>
            </w:r>
            <w:r w:rsidR="00B87472" w:rsidRPr="00CE3797">
              <w:rPr>
                <w:b/>
              </w:rPr>
              <w:t xml:space="preserve"> </w:t>
            </w:r>
            <w:r w:rsidRPr="00CE3797">
              <w:rPr>
                <w:b/>
              </w:rPr>
              <w:t xml:space="preserve">Способностью </w:t>
            </w:r>
            <w:r>
              <w:rPr>
                <w:b/>
              </w:rPr>
              <w:t xml:space="preserve">использовать воображение, мыслить творчески, инициировать новаторские решения и осуществлять функции лидера в проектном процессе. </w:t>
            </w:r>
          </w:p>
        </w:tc>
      </w:tr>
      <w:tr w:rsidR="00B87472" w:rsidRPr="000F2677" w:rsidTr="00816A8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87472" w:rsidRPr="000F2677" w:rsidRDefault="00B87472" w:rsidP="009B0FB4">
            <w:pPr>
              <w:ind w:firstLine="0"/>
              <w:jc w:val="left"/>
            </w:pPr>
            <w:r w:rsidRPr="000F267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87472" w:rsidRDefault="00B87472" w:rsidP="00E06295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Знает </w:t>
            </w:r>
            <w:r w:rsidR="00B85876">
              <w:t xml:space="preserve"> какими качествами должен обл</w:t>
            </w:r>
            <w:r w:rsidR="00B85876">
              <w:t>а</w:t>
            </w:r>
            <w:r w:rsidR="00B85876">
              <w:t>дать лидер и в каких случаях необходимо реализовать себя как лидера.</w:t>
            </w:r>
          </w:p>
          <w:p w:rsidR="00B85876" w:rsidRDefault="00B85876" w:rsidP="00B85876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 xml:space="preserve">– </w:t>
            </w:r>
            <w:r w:rsidR="001C79D6">
              <w:t>Имеет</w:t>
            </w:r>
            <w:r>
              <w:t xml:space="preserve"> представление о своих </w:t>
            </w:r>
            <w:r w:rsidR="001C79D6">
              <w:t>творческих</w:t>
            </w:r>
            <w:r>
              <w:t xml:space="preserve"> возможностях и творческом воображении. </w:t>
            </w:r>
          </w:p>
          <w:p w:rsidR="00B85876" w:rsidRPr="00DF46FF" w:rsidRDefault="00B85876" w:rsidP="00B85876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>– Знает каким образом можно развивать творческое мышление и воображение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87472" w:rsidRDefault="00AA6C1E" w:rsidP="00AA6C1E">
            <w:pPr>
              <w:ind w:firstLine="38"/>
            </w:pPr>
            <w:r>
              <w:t>Способен ответить на вопросы:</w:t>
            </w:r>
          </w:p>
          <w:p w:rsidR="004D7BE8" w:rsidRDefault="00AA6C1E" w:rsidP="00AA6C1E">
            <w:pPr>
              <w:ind w:firstLine="38"/>
            </w:pPr>
            <w:r>
              <w:t xml:space="preserve">– Что такое творчество? </w:t>
            </w:r>
          </w:p>
          <w:p w:rsidR="00AA6C1E" w:rsidRDefault="004D7BE8" w:rsidP="00AA6C1E">
            <w:pPr>
              <w:ind w:firstLine="38"/>
            </w:pPr>
            <w:r>
              <w:t>– Что значит иметь творческое мышление?</w:t>
            </w:r>
          </w:p>
          <w:p w:rsidR="004D7BE8" w:rsidRPr="000F2677" w:rsidRDefault="004D7BE8" w:rsidP="00AA6C1E">
            <w:pPr>
              <w:ind w:firstLine="38"/>
            </w:pPr>
            <w:r>
              <w:t>– Каким образом можно развивать в себе творческое воображение и творческое мышл</w:t>
            </w:r>
            <w:r>
              <w:t>е</w:t>
            </w:r>
            <w:r>
              <w:t>ние?</w:t>
            </w:r>
          </w:p>
        </w:tc>
      </w:tr>
      <w:tr w:rsidR="00B87472" w:rsidRPr="000F2677" w:rsidTr="00816A8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87472" w:rsidRPr="000F2677" w:rsidRDefault="00B87472" w:rsidP="009B0FB4">
            <w:pPr>
              <w:ind w:firstLine="0"/>
              <w:jc w:val="left"/>
            </w:pPr>
            <w:r w:rsidRPr="000F2677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87472" w:rsidRPr="00DF46FF" w:rsidRDefault="00B87472" w:rsidP="006B5846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rPr>
                <w:i/>
              </w:rPr>
              <w:t>– </w:t>
            </w:r>
            <w:r w:rsidR="008A7C07">
              <w:t>Умеет использовать творческое вообр</w:t>
            </w:r>
            <w:r w:rsidR="008A7C07">
              <w:t>а</w:t>
            </w:r>
            <w:r w:rsidR="008A7C07">
              <w:t>жение при разработке проектов</w:t>
            </w:r>
          </w:p>
          <w:p w:rsidR="008A7C07" w:rsidRDefault="00B87472" w:rsidP="006B5846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F46FF">
              <w:rPr>
                <w:sz w:val="24"/>
                <w:szCs w:val="24"/>
              </w:rPr>
              <w:t xml:space="preserve">– Обладает </w:t>
            </w:r>
            <w:r w:rsidR="008A7C07">
              <w:rPr>
                <w:sz w:val="24"/>
                <w:szCs w:val="24"/>
              </w:rPr>
              <w:t>творческим мышлением.</w:t>
            </w:r>
          </w:p>
          <w:p w:rsidR="00B87472" w:rsidRPr="00DF46FF" w:rsidRDefault="008A7C07" w:rsidP="00B85876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B85876">
              <w:rPr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>меет осуществлять лидерские</w:t>
            </w:r>
            <w:r w:rsidR="00B85876">
              <w:rPr>
                <w:sz w:val="24"/>
                <w:szCs w:val="24"/>
              </w:rPr>
              <w:t xml:space="preserve"> качества при принятии новаторских решений</w:t>
            </w:r>
            <w:r w:rsidR="00B87472" w:rsidRPr="00DF46FF">
              <w:rPr>
                <w:sz w:val="24"/>
                <w:szCs w:val="24"/>
              </w:rPr>
              <w:t>.</w:t>
            </w:r>
            <w:r w:rsidR="00B87472" w:rsidRPr="00DF46F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A6C1E" w:rsidRDefault="001E04D3" w:rsidP="004D7BE8">
            <w:pPr>
              <w:ind w:firstLine="0"/>
            </w:pPr>
            <w:r>
              <w:t>– </w:t>
            </w:r>
            <w:r w:rsidR="004D7BE8">
              <w:t>Проявляет умения графические, может самостоятельно: р</w:t>
            </w:r>
            <w:r w:rsidR="004D7BE8" w:rsidRPr="00D64BFD">
              <w:t>азработать</w:t>
            </w:r>
            <w:r w:rsidR="004D7BE8">
              <w:t>:</w:t>
            </w:r>
            <w:r w:rsidR="004D7BE8" w:rsidRPr="00D64BFD">
              <w:t xml:space="preserve"> композицию из комбинации различных линий</w:t>
            </w:r>
            <w:r w:rsidR="004D7BE8">
              <w:t xml:space="preserve">; </w:t>
            </w:r>
            <w:r w:rsidR="004D7BE8" w:rsidRPr="00D64BFD">
              <w:t xml:space="preserve"> </w:t>
            </w:r>
            <w:r w:rsidR="004D7BE8">
              <w:t>создать а</w:t>
            </w:r>
            <w:r w:rsidR="004D7BE8" w:rsidRPr="00D64BFD">
              <w:t>рхитек</w:t>
            </w:r>
            <w:r w:rsidR="004D7BE8">
              <w:t>турную композицию</w:t>
            </w:r>
            <w:r w:rsidR="004D7BE8" w:rsidRPr="00D64BFD">
              <w:t xml:space="preserve"> с антуражем</w:t>
            </w:r>
            <w:r w:rsidR="004D7BE8">
              <w:t>;</w:t>
            </w:r>
          </w:p>
          <w:p w:rsidR="004D7BE8" w:rsidRPr="00766735" w:rsidRDefault="001E04D3" w:rsidP="004D7BE8">
            <w:pPr>
              <w:ind w:firstLine="0"/>
            </w:pPr>
            <w:r>
              <w:t>– </w:t>
            </w:r>
            <w:r w:rsidR="0035543C">
              <w:t xml:space="preserve">Имеет умения </w:t>
            </w:r>
            <w:r w:rsidR="001C79D6">
              <w:t>композиционного</w:t>
            </w:r>
            <w:r w:rsidR="004D7BE8">
              <w:t xml:space="preserve"> характера:</w:t>
            </w:r>
            <w:r w:rsidR="004D7BE8" w:rsidRPr="005E5929">
              <w:t xml:space="preserve"> </w:t>
            </w:r>
            <w:r w:rsidR="004D7BE8">
              <w:t xml:space="preserve">композиции </w:t>
            </w:r>
            <w:r w:rsidR="004D7BE8" w:rsidRPr="005E5929">
              <w:t>из плоских фигур в цвете</w:t>
            </w:r>
            <w:r w:rsidR="004D7BE8">
              <w:t xml:space="preserve">; </w:t>
            </w:r>
            <w:r w:rsidR="004D7BE8" w:rsidRPr="005E5929">
              <w:t>Композиция из фигур с объемом и фактурой</w:t>
            </w:r>
            <w:r w:rsidR="004D7BE8">
              <w:t>; и пр.</w:t>
            </w:r>
          </w:p>
        </w:tc>
      </w:tr>
      <w:tr w:rsidR="00B87472" w:rsidRPr="000F2677" w:rsidTr="00816A8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87472" w:rsidRPr="000F2677" w:rsidRDefault="00B87472" w:rsidP="009B0FB4">
            <w:pPr>
              <w:ind w:firstLine="0"/>
              <w:jc w:val="left"/>
            </w:pPr>
            <w:r w:rsidRPr="000F2677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87472" w:rsidRPr="00F901B3" w:rsidRDefault="00B87472" w:rsidP="006B5846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</w:t>
            </w:r>
            <w:r w:rsidRPr="00F901B3">
              <w:rPr>
                <w:sz w:val="24"/>
                <w:szCs w:val="24"/>
              </w:rPr>
              <w:t xml:space="preserve">Владеет способностью </w:t>
            </w:r>
            <w:r w:rsidR="00B85876">
              <w:rPr>
                <w:sz w:val="24"/>
                <w:szCs w:val="24"/>
              </w:rPr>
              <w:t>использовать в</w:t>
            </w:r>
            <w:r w:rsidR="00B85876">
              <w:rPr>
                <w:sz w:val="24"/>
                <w:szCs w:val="24"/>
              </w:rPr>
              <w:t>о</w:t>
            </w:r>
            <w:r w:rsidR="00B85876">
              <w:rPr>
                <w:sz w:val="24"/>
                <w:szCs w:val="24"/>
              </w:rPr>
              <w:t>ображение в проектном процессе</w:t>
            </w:r>
            <w:r w:rsidRPr="00F901B3">
              <w:rPr>
                <w:sz w:val="24"/>
                <w:szCs w:val="24"/>
              </w:rPr>
              <w:t>.</w:t>
            </w:r>
          </w:p>
          <w:p w:rsidR="00B85876" w:rsidRDefault="00B87472" w:rsidP="00B85876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</w:t>
            </w:r>
            <w:r w:rsidRPr="00F901B3">
              <w:rPr>
                <w:sz w:val="24"/>
                <w:szCs w:val="24"/>
              </w:rPr>
              <w:t xml:space="preserve">Стремиться </w:t>
            </w:r>
            <w:r w:rsidR="00B85876">
              <w:rPr>
                <w:sz w:val="24"/>
                <w:szCs w:val="24"/>
              </w:rPr>
              <w:t>использовать лидерские кач</w:t>
            </w:r>
            <w:r w:rsidR="00B85876">
              <w:rPr>
                <w:sz w:val="24"/>
                <w:szCs w:val="24"/>
              </w:rPr>
              <w:t>е</w:t>
            </w:r>
            <w:r w:rsidR="00B85876">
              <w:rPr>
                <w:sz w:val="24"/>
                <w:szCs w:val="24"/>
              </w:rPr>
              <w:t>ства при принятии новаторских решений.</w:t>
            </w:r>
          </w:p>
          <w:p w:rsidR="00B87472" w:rsidRDefault="00B85876" w:rsidP="00B85876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 Обладает творческим воображением и </w:t>
            </w:r>
            <w:r>
              <w:rPr>
                <w:sz w:val="24"/>
                <w:szCs w:val="24"/>
              </w:rPr>
              <w:lastRenderedPageBreak/>
              <w:t>мышлением</w:t>
            </w:r>
            <w:r w:rsidR="00B87472" w:rsidRPr="00F901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</w:p>
          <w:p w:rsidR="00B85876" w:rsidRPr="00F901B3" w:rsidRDefault="00B85876" w:rsidP="00B85876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Способен инициировать новаторские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шения в проектном процессе.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A6C1E" w:rsidRPr="00AA6C1E" w:rsidRDefault="00AA6C1E" w:rsidP="00AA6C1E">
            <w:pPr>
              <w:ind w:firstLine="0"/>
            </w:pPr>
            <w:r w:rsidRPr="00766735">
              <w:lastRenderedPageBreak/>
              <w:t>Использует</w:t>
            </w:r>
            <w:r>
              <w:t xml:space="preserve"> свои творческие возможности, творческое воображение и мышление при в</w:t>
            </w:r>
            <w:r>
              <w:t>ы</w:t>
            </w:r>
            <w:r>
              <w:t>полнении творческих работ, таких как «Архитектурная фантазия: рисунок высотного здания по собственному проекту с «муравьиной» точки»; «Архитектурная фантазия: р</w:t>
            </w:r>
            <w:r>
              <w:t>и</w:t>
            </w:r>
            <w:r>
              <w:t>сунок высотного здания по собственному проекту с «птичьего полета».</w:t>
            </w:r>
          </w:p>
          <w:p w:rsidR="00B87472" w:rsidRPr="00AA6C1E" w:rsidRDefault="00AA6C1E" w:rsidP="00803E85">
            <w:pPr>
              <w:ind w:firstLine="0"/>
              <w:rPr>
                <w:rFonts w:ascii="Arial" w:hAnsi="Arial" w:cs="Arial"/>
                <w:i/>
              </w:rPr>
            </w:pPr>
            <w:r w:rsidRPr="00AA6C1E">
              <w:t>При выполнении этих работ проявляет новаторские инициативы</w:t>
            </w:r>
            <w:r>
              <w:t xml:space="preserve">, проявляет лидерские </w:t>
            </w:r>
            <w:r>
              <w:lastRenderedPageBreak/>
              <w:t>качества при работе в группе.</w:t>
            </w:r>
          </w:p>
        </w:tc>
      </w:tr>
      <w:tr w:rsidR="00B87472" w:rsidRPr="000F2677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87472" w:rsidRPr="000F2677" w:rsidRDefault="00A1461C" w:rsidP="008A7C07">
            <w:pPr>
              <w:ind w:firstLine="0"/>
              <w:jc w:val="left"/>
              <w:rPr>
                <w:color w:val="C00000"/>
              </w:rPr>
            </w:pPr>
            <w:r w:rsidRPr="00D64BFD">
              <w:rPr>
                <w:b/>
              </w:rPr>
              <w:lastRenderedPageBreak/>
              <w:t>ПК-</w:t>
            </w:r>
            <w:r w:rsidR="008A7C07">
              <w:rPr>
                <w:b/>
              </w:rPr>
              <w:t>4</w:t>
            </w:r>
            <w:r w:rsidRPr="006627A4">
              <w:rPr>
                <w:b/>
              </w:rPr>
              <w:t xml:space="preserve"> </w:t>
            </w:r>
            <w:r w:rsidR="008A7C07">
              <w:rPr>
                <w:b/>
              </w:rPr>
              <w:t xml:space="preserve"> </w:t>
            </w:r>
            <w:r w:rsidR="008A7C07" w:rsidRPr="006627A4">
              <w:rPr>
                <w:b/>
              </w:rPr>
              <w:t>Способностью демонстрировать пространственное воображение, развитый художественный вкус, владение методами моделирования и гармонизации искусственной среды обитания, способностью использовать достижения визуальной культуры при разработке проектов.</w:t>
            </w:r>
          </w:p>
        </w:tc>
      </w:tr>
      <w:tr w:rsidR="00A1461C" w:rsidRPr="000F2677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1461C" w:rsidRPr="000F2677" w:rsidRDefault="00A1461C" w:rsidP="009B0FB4">
            <w:pPr>
              <w:ind w:firstLine="0"/>
              <w:jc w:val="left"/>
            </w:pPr>
            <w:r w:rsidRPr="000F267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1461C" w:rsidRPr="000A39C9" w:rsidRDefault="00A1461C" w:rsidP="006B5846">
            <w:pPr>
              <w:ind w:firstLine="0"/>
              <w:jc w:val="left"/>
            </w:pPr>
            <w:r>
              <w:t xml:space="preserve">– Знает </w:t>
            </w:r>
          </w:p>
          <w:p w:rsidR="00A1461C" w:rsidRDefault="00A1461C" w:rsidP="006B5846">
            <w:pPr>
              <w:ind w:firstLine="0"/>
              <w:jc w:val="left"/>
            </w:pPr>
            <w:r>
              <w:t>– Знаком с достижениями визуальной кул</w:t>
            </w:r>
            <w:r>
              <w:t>ь</w:t>
            </w:r>
            <w:r>
              <w:t>туры при разработке проектов.</w:t>
            </w:r>
            <w:r>
              <w:br/>
              <w:t>– Знает, каким образом можно использ</w:t>
            </w:r>
            <w:r>
              <w:t>о</w:t>
            </w:r>
            <w:r>
              <w:t>вать достижения визуальной культуры при разработке проектов.</w:t>
            </w:r>
          </w:p>
          <w:p w:rsidR="00A1461C" w:rsidRPr="000E2888" w:rsidRDefault="00A1461C" w:rsidP="006B5846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 w:rsidRPr="00604395">
              <w:t>– Знает, как, с помощью чего развивать свой художественный вкус</w:t>
            </w:r>
            <w:r>
              <w:rPr>
                <w:i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1461C" w:rsidRDefault="001E04D3" w:rsidP="00E543C2">
            <w:pPr>
              <w:tabs>
                <w:tab w:val="left" w:pos="0"/>
              </w:tabs>
              <w:ind w:left="567" w:hanging="567"/>
              <w:jc w:val="left"/>
              <w:rPr>
                <w:i/>
              </w:rPr>
            </w:pPr>
            <w:r>
              <w:rPr>
                <w:i/>
              </w:rPr>
              <w:t>Может ответить на вопросы:</w:t>
            </w:r>
          </w:p>
          <w:p w:rsidR="001E04D3" w:rsidRPr="001E04D3" w:rsidRDefault="001E04D3" w:rsidP="001E04D3">
            <w:pPr>
              <w:tabs>
                <w:tab w:val="left" w:pos="0"/>
              </w:tabs>
              <w:ind w:left="38" w:hanging="38"/>
              <w:jc w:val="left"/>
            </w:pPr>
            <w:r w:rsidRPr="001E04D3">
              <w:t>– Какие достижениями визуальной культуры можно использовать при разработке прое</w:t>
            </w:r>
            <w:r w:rsidRPr="001E04D3">
              <w:t>к</w:t>
            </w:r>
            <w:r w:rsidRPr="001E04D3">
              <w:t>тов?</w:t>
            </w:r>
          </w:p>
          <w:p w:rsidR="001E04D3" w:rsidRPr="001E04D3" w:rsidRDefault="001E04D3" w:rsidP="001E04D3">
            <w:pPr>
              <w:tabs>
                <w:tab w:val="left" w:pos="0"/>
              </w:tabs>
              <w:ind w:left="38" w:hanging="38"/>
              <w:jc w:val="left"/>
            </w:pPr>
            <w:r w:rsidRPr="001E04D3">
              <w:t>– Как, с помощью чего развивать свой художественный вкус?</w:t>
            </w:r>
          </w:p>
          <w:p w:rsidR="001E04D3" w:rsidRPr="000F2677" w:rsidRDefault="001E04D3" w:rsidP="001E04D3">
            <w:pPr>
              <w:tabs>
                <w:tab w:val="left" w:pos="0"/>
              </w:tabs>
              <w:ind w:left="38" w:hanging="38"/>
              <w:jc w:val="left"/>
              <w:rPr>
                <w:i/>
              </w:rPr>
            </w:pPr>
            <w:r w:rsidRPr="001E04D3">
              <w:t>– Какие методы моделирования и гармонизации искусственной среды обитания тебе з</w:t>
            </w:r>
            <w:r>
              <w:t>н</w:t>
            </w:r>
            <w:r>
              <w:t>а</w:t>
            </w:r>
            <w:r>
              <w:t>комы?</w:t>
            </w:r>
          </w:p>
        </w:tc>
      </w:tr>
      <w:tr w:rsidR="00A1461C" w:rsidRPr="000F2677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1461C" w:rsidRPr="000F2677" w:rsidRDefault="00A1461C" w:rsidP="009B0FB4">
            <w:pPr>
              <w:ind w:firstLine="0"/>
              <w:jc w:val="left"/>
            </w:pPr>
            <w:r w:rsidRPr="000F2677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1461C" w:rsidRPr="00604395" w:rsidRDefault="00A1461C" w:rsidP="006B5846">
            <w:pPr>
              <w:tabs>
                <w:tab w:val="left" w:pos="356"/>
                <w:tab w:val="left" w:pos="851"/>
              </w:tabs>
              <w:ind w:firstLine="0"/>
            </w:pPr>
            <w:r>
              <w:rPr>
                <w:i/>
              </w:rPr>
              <w:t>– </w:t>
            </w:r>
            <w:r w:rsidRPr="00604395">
              <w:t>Умеет включать пространственное воо</w:t>
            </w:r>
            <w:r w:rsidRPr="00604395">
              <w:t>б</w:t>
            </w:r>
            <w:r w:rsidRPr="00604395">
              <w:t>ражение при моделировании и гармониз</w:t>
            </w:r>
            <w:r w:rsidRPr="00604395">
              <w:t>а</w:t>
            </w:r>
            <w:r w:rsidRPr="00604395">
              <w:t>ции искусственной среды обитания.</w:t>
            </w:r>
          </w:p>
          <w:p w:rsidR="00A1461C" w:rsidRPr="00604395" w:rsidRDefault="00A1461C" w:rsidP="006B5846">
            <w:pPr>
              <w:tabs>
                <w:tab w:val="left" w:pos="356"/>
                <w:tab w:val="left" w:pos="851"/>
              </w:tabs>
              <w:ind w:firstLine="0"/>
            </w:pPr>
            <w:r w:rsidRPr="00604395">
              <w:t xml:space="preserve">– Умеет использовать методы </w:t>
            </w:r>
            <w:r w:rsidRPr="00604395">
              <w:rPr>
                <w:b/>
              </w:rPr>
              <w:t>м</w:t>
            </w:r>
            <w:r w:rsidRPr="00604395">
              <w:t>оделиров</w:t>
            </w:r>
            <w:r w:rsidRPr="00604395">
              <w:t>а</w:t>
            </w:r>
            <w:r w:rsidRPr="00604395">
              <w:t>ния и гармонизации искусственной среды обитания человека.</w:t>
            </w:r>
          </w:p>
          <w:p w:rsidR="00A1461C" w:rsidRPr="00867EBA" w:rsidRDefault="00A1461C" w:rsidP="006B5846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 w:rsidRPr="00604395">
              <w:t>– </w:t>
            </w:r>
            <w:r>
              <w:t>Использует умения для развития худож</w:t>
            </w:r>
            <w:r>
              <w:t>е</w:t>
            </w:r>
            <w:r>
              <w:t xml:space="preserve">ственного </w:t>
            </w:r>
            <w:r w:rsidRPr="00604395">
              <w:t>вкус</w:t>
            </w:r>
            <w:r>
              <w:t>а</w:t>
            </w:r>
            <w:r w:rsidRPr="00604395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04D3" w:rsidRDefault="001E04D3" w:rsidP="001E04D3">
            <w:pPr>
              <w:tabs>
                <w:tab w:val="left" w:pos="356"/>
                <w:tab w:val="left" w:pos="851"/>
              </w:tabs>
              <w:ind w:firstLine="0"/>
            </w:pPr>
            <w:r>
              <w:rPr>
                <w:i/>
              </w:rPr>
              <w:t>Использует</w:t>
            </w:r>
            <w:r w:rsidRPr="00604395">
              <w:t xml:space="preserve"> методы </w:t>
            </w:r>
            <w:r w:rsidRPr="00604395">
              <w:rPr>
                <w:b/>
              </w:rPr>
              <w:t>м</w:t>
            </w:r>
            <w:r w:rsidRPr="00604395">
              <w:t>оделирования и гармонизации искусственной среды обитания ч</w:t>
            </w:r>
            <w:r w:rsidRPr="00604395">
              <w:t>е</w:t>
            </w:r>
            <w:r>
              <w:t>ловека</w:t>
            </w:r>
            <w:r w:rsidR="001C79D6">
              <w:t xml:space="preserve"> </w:t>
            </w:r>
            <w:r>
              <w:t>при выполнении работ типа: архитектурная фантазия: рисунок высотного здания по собственному проекту с «муравьиной» точки;</w:t>
            </w:r>
          </w:p>
          <w:p w:rsidR="001E04D3" w:rsidRPr="00604395" w:rsidRDefault="001E04D3" w:rsidP="001E04D3">
            <w:pPr>
              <w:tabs>
                <w:tab w:val="left" w:pos="356"/>
                <w:tab w:val="left" w:pos="851"/>
              </w:tabs>
              <w:ind w:firstLine="0"/>
            </w:pPr>
            <w:r>
              <w:t>Архитектурная фантазия: рисунок высотного здания по собственному проекту с «птичь</w:t>
            </w:r>
            <w:r>
              <w:t>е</w:t>
            </w:r>
            <w:r>
              <w:t>го полета».</w:t>
            </w:r>
          </w:p>
          <w:p w:rsidR="00A1461C" w:rsidRPr="000F2677" w:rsidRDefault="00A1461C" w:rsidP="009B0FB4">
            <w:pPr>
              <w:ind w:firstLine="0"/>
              <w:rPr>
                <w:i/>
              </w:rPr>
            </w:pPr>
          </w:p>
        </w:tc>
      </w:tr>
      <w:tr w:rsidR="00A1461C" w:rsidRPr="000F2677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461C" w:rsidRPr="000F2677" w:rsidRDefault="00A1461C" w:rsidP="009B0FB4">
            <w:pPr>
              <w:ind w:firstLine="0"/>
              <w:jc w:val="left"/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461C" w:rsidRDefault="00A1461C" w:rsidP="006B5846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04395">
              <w:rPr>
                <w:sz w:val="24"/>
                <w:szCs w:val="24"/>
              </w:rPr>
              <w:t>– Владеет способностью демонстрировать пространственное воображение при мод</w:t>
            </w:r>
            <w:r w:rsidRPr="00604395">
              <w:rPr>
                <w:sz w:val="24"/>
                <w:szCs w:val="24"/>
              </w:rPr>
              <w:t>е</w:t>
            </w:r>
            <w:r w:rsidRPr="00604395">
              <w:rPr>
                <w:sz w:val="24"/>
                <w:szCs w:val="24"/>
              </w:rPr>
              <w:t>лировании и гармонизации искусственной среды обитания человека.</w:t>
            </w:r>
          </w:p>
          <w:p w:rsidR="00A1461C" w:rsidRDefault="00A1461C" w:rsidP="006B5846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0A39C9">
              <w:rPr>
                <w:sz w:val="24"/>
                <w:szCs w:val="24"/>
              </w:rPr>
              <w:t>– Имеет развитый художественный вкус, что способствует использованию достиж</w:t>
            </w:r>
            <w:r w:rsidRPr="000A39C9">
              <w:rPr>
                <w:sz w:val="24"/>
                <w:szCs w:val="24"/>
              </w:rPr>
              <w:t>е</w:t>
            </w:r>
            <w:r w:rsidRPr="000A39C9">
              <w:rPr>
                <w:sz w:val="24"/>
                <w:szCs w:val="24"/>
              </w:rPr>
              <w:t>ний визуальной культуры при разработке проектов.</w:t>
            </w:r>
          </w:p>
          <w:p w:rsidR="00A1461C" w:rsidRDefault="00A1461C" w:rsidP="006B5846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– Владеет </w:t>
            </w:r>
            <w:r w:rsidRPr="000A39C9">
              <w:rPr>
                <w:sz w:val="24"/>
                <w:szCs w:val="24"/>
              </w:rPr>
              <w:t>методами моделирования и га</w:t>
            </w:r>
            <w:r w:rsidRPr="000A39C9">
              <w:rPr>
                <w:sz w:val="24"/>
                <w:szCs w:val="24"/>
              </w:rPr>
              <w:t>р</w:t>
            </w:r>
            <w:r w:rsidRPr="000A39C9">
              <w:rPr>
                <w:sz w:val="24"/>
                <w:szCs w:val="24"/>
              </w:rPr>
              <w:t>монизации искусственной среды обитания</w:t>
            </w:r>
            <w:r>
              <w:rPr>
                <w:sz w:val="24"/>
                <w:szCs w:val="24"/>
              </w:rPr>
              <w:t xml:space="preserve"> человека.</w:t>
            </w:r>
          </w:p>
          <w:p w:rsidR="00A1461C" w:rsidRPr="000A39C9" w:rsidRDefault="00A1461C" w:rsidP="003A4B14">
            <w:pPr>
              <w:ind w:firstLine="0"/>
              <w:jc w:val="left"/>
            </w:pPr>
            <w:r>
              <w:t>– </w:t>
            </w:r>
            <w:r w:rsidRPr="000A39C9">
              <w:t>Обладает способностью демонстрировать пространственное воображение, развитый художественный вкус при моделировании и гармонизации искусственной среды обит</w:t>
            </w:r>
            <w:r w:rsidRPr="000A39C9">
              <w:t>а</w:t>
            </w:r>
            <w:r w:rsidRPr="000A39C9">
              <w:t>ния человека и использовании достижения визуальной культуры</w:t>
            </w:r>
            <w:r>
              <w:t xml:space="preserve"> при разработке пр</w:t>
            </w:r>
            <w:r>
              <w:t>о</w:t>
            </w:r>
            <w:r>
              <w:t>ектов.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A6C1E" w:rsidRDefault="00AA6C1E" w:rsidP="00AA6C1E">
            <w:pPr>
              <w:ind w:firstLine="0"/>
            </w:pPr>
          </w:p>
          <w:p w:rsidR="00AA6C1E" w:rsidRDefault="00AA6C1E" w:rsidP="00AA6C1E">
            <w:pPr>
              <w:ind w:firstLine="0"/>
            </w:pPr>
            <w:r>
              <w:t xml:space="preserve">Демонстрирует свои способности в </w:t>
            </w:r>
            <w:r w:rsidR="001C79D6">
              <w:t>пространственном</w:t>
            </w:r>
            <w:r>
              <w:t xml:space="preserve"> воображении в работах типа: «</w:t>
            </w:r>
            <w:r w:rsidRPr="005E5929">
              <w:t>Р</w:t>
            </w:r>
            <w:r w:rsidRPr="005E5929">
              <w:t>и</w:t>
            </w:r>
            <w:r w:rsidRPr="005E5929">
              <w:t xml:space="preserve">сунок интерьера. </w:t>
            </w:r>
            <w:r>
              <w:t xml:space="preserve">Фронтальная перспектива Рисунок интерьера с одной точкой схода – галереи, коридора </w:t>
            </w:r>
            <w:r w:rsidRPr="00D64BFD">
              <w:t>(карандаш)</w:t>
            </w:r>
            <w:r>
              <w:t>;</w:t>
            </w:r>
          </w:p>
          <w:p w:rsidR="00A1461C" w:rsidRPr="001C79D6" w:rsidRDefault="00AA6C1E" w:rsidP="00AA6C1E">
            <w:pPr>
              <w:ind w:firstLine="0"/>
            </w:pPr>
            <w:r w:rsidRPr="005E5929">
              <w:t xml:space="preserve">Рисунок интерьера </w:t>
            </w:r>
            <w:r>
              <w:t xml:space="preserve">Угловая перспектива Рисунок интерьера с двумя точками схода – </w:t>
            </w:r>
            <w:r w:rsidRPr="00D64BFD">
              <w:t>фрагмента</w:t>
            </w:r>
            <w:r>
              <w:t>, лестничного марша</w:t>
            </w:r>
            <w:r w:rsidRPr="00D64BFD">
              <w:t xml:space="preserve"> (карандаш)</w:t>
            </w:r>
            <w:r>
              <w:t>. Художественный вкус проявляется при в</w:t>
            </w:r>
            <w:r>
              <w:t>ы</w:t>
            </w:r>
            <w:r>
              <w:t>полнении копирования работ известных мастеров на холсте маслом.</w:t>
            </w:r>
          </w:p>
          <w:p w:rsidR="00194B2D" w:rsidRPr="001C79D6" w:rsidRDefault="00194B2D" w:rsidP="00AA6C1E">
            <w:pPr>
              <w:ind w:firstLine="0"/>
              <w:rPr>
                <w:i/>
              </w:rPr>
            </w:pP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0E3750" w:rsidRPr="00F73365" w:rsidRDefault="0033429F" w:rsidP="006B0095">
      <w:pPr>
        <w:rPr>
          <w:b/>
        </w:rPr>
      </w:pPr>
      <w:r w:rsidRPr="00F7336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6B0095" w:rsidRPr="006B0095" w:rsidRDefault="006B0095" w:rsidP="006B0095">
      <w:pPr>
        <w:rPr>
          <w:color w:val="C00000"/>
          <w:highlight w:val="yellow"/>
        </w:rPr>
      </w:pPr>
      <w:r w:rsidRPr="00F73365">
        <w:t>Критерии оценивания</w:t>
      </w:r>
      <w:r w:rsidRPr="006B0095">
        <w:t xml:space="preserve"> формирования компетенций на различных этапах их форм</w:t>
      </w:r>
      <w:r w:rsidRPr="006B0095">
        <w:t>и</w:t>
      </w:r>
      <w:r w:rsidRPr="006B0095">
        <w:t>рования определяются</w:t>
      </w:r>
      <w:r w:rsidRPr="006B0095">
        <w:rPr>
          <w:color w:val="C00000"/>
        </w:rPr>
        <w:t xml:space="preserve"> </w:t>
      </w:r>
      <w:r w:rsidRPr="006B0095">
        <w:t>оценками: «отлично», «хорошо», «удовлетворительно», «неудовл</w:t>
      </w:r>
      <w:r w:rsidRPr="006B0095">
        <w:t>е</w:t>
      </w:r>
      <w:r w:rsidRPr="006B0095">
        <w:t>творительно»</w:t>
      </w:r>
      <w:r w:rsidRPr="006B0095">
        <w:rPr>
          <w:b/>
        </w:rPr>
        <w:t>.</w:t>
      </w:r>
      <w:r w:rsidRPr="006B0095">
        <w:t xml:space="preserve"> </w:t>
      </w:r>
    </w:p>
    <w:p w:rsidR="006B0095" w:rsidRDefault="006B0095" w:rsidP="006B0095">
      <w:pPr>
        <w:ind w:right="170"/>
        <w:rPr>
          <w:color w:val="000000"/>
          <w:spacing w:val="2"/>
        </w:rPr>
      </w:pPr>
      <w:r w:rsidRPr="007957FF">
        <w:rPr>
          <w:color w:val="000000"/>
          <w:spacing w:val="2"/>
        </w:rPr>
        <w:t xml:space="preserve">Студент, </w:t>
      </w:r>
      <w:r w:rsidRPr="00C231E9">
        <w:t>получивший</w:t>
      </w:r>
      <w:r w:rsidRPr="007957FF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по дисциплине</w:t>
      </w:r>
      <w:r w:rsidRPr="007957FF">
        <w:rPr>
          <w:color w:val="000000"/>
          <w:spacing w:val="2"/>
        </w:rPr>
        <w:t xml:space="preserve"> оценку «неудовлетворительно» </w:t>
      </w:r>
      <w:r>
        <w:rPr>
          <w:color w:val="000000"/>
          <w:spacing w:val="2"/>
        </w:rPr>
        <w:t>или «не представлен», имеет право на повторную переаттестацию в соответствие с</w:t>
      </w:r>
      <w:r w:rsidR="00DE377D">
        <w:rPr>
          <w:color w:val="000000"/>
          <w:spacing w:val="2"/>
        </w:rPr>
        <w:t xml:space="preserve"> актуальн</w:t>
      </w:r>
      <w:r w:rsidR="00DE377D">
        <w:rPr>
          <w:color w:val="000000"/>
          <w:spacing w:val="2"/>
        </w:rPr>
        <w:t>ы</w:t>
      </w:r>
      <w:r w:rsidR="00DE377D">
        <w:rPr>
          <w:color w:val="000000"/>
          <w:spacing w:val="2"/>
        </w:rPr>
        <w:t>ми документами СМК</w:t>
      </w:r>
      <w:r>
        <w:rPr>
          <w:color w:val="000000"/>
          <w:spacing w:val="2"/>
        </w:rPr>
        <w:t xml:space="preserve"> либо должен быть отчислен из университета </w:t>
      </w:r>
      <w:r w:rsidRPr="007957FF">
        <w:rPr>
          <w:color w:val="000000"/>
          <w:spacing w:val="2"/>
        </w:rPr>
        <w:t>«…</w:t>
      </w:r>
      <w:r>
        <w:rPr>
          <w:i/>
          <w:color w:val="000000"/>
          <w:spacing w:val="2"/>
        </w:rPr>
        <w:t>за академич</w:t>
      </w:r>
      <w:r>
        <w:rPr>
          <w:i/>
          <w:color w:val="000000"/>
          <w:spacing w:val="2"/>
        </w:rPr>
        <w:t>е</w:t>
      </w:r>
      <w:r>
        <w:rPr>
          <w:i/>
          <w:color w:val="000000"/>
          <w:spacing w:val="2"/>
        </w:rPr>
        <w:t>скую неуспеваемость</w:t>
      </w:r>
      <w:r w:rsidRPr="007957FF">
        <w:rPr>
          <w:color w:val="000000"/>
          <w:spacing w:val="2"/>
        </w:rPr>
        <w:t xml:space="preserve">». </w:t>
      </w:r>
    </w:p>
    <w:p w:rsidR="006B0095" w:rsidRDefault="006B0095" w:rsidP="006B0095">
      <w:pPr>
        <w:ind w:right="170"/>
      </w:pPr>
      <w:r>
        <w:t xml:space="preserve">Для промежуточной аттестации оценивания уровня </w:t>
      </w:r>
      <w:proofErr w:type="spellStart"/>
      <w:r>
        <w:t>сформированности</w:t>
      </w:r>
      <w:proofErr w:type="spellEnd"/>
      <w:r>
        <w:t xml:space="preserve"> компете</w:t>
      </w:r>
      <w:r>
        <w:t>н</w:t>
      </w:r>
      <w:r>
        <w:t>ций,  определяется следующими критериями:</w:t>
      </w:r>
    </w:p>
    <w:p w:rsidR="006B0095" w:rsidRDefault="006B0095" w:rsidP="00E06295">
      <w:pPr>
        <w:numPr>
          <w:ilvl w:val="0"/>
          <w:numId w:val="3"/>
        </w:numPr>
        <w:rPr>
          <w:bCs/>
          <w:i/>
        </w:rPr>
      </w:pPr>
      <w:r>
        <w:rPr>
          <w:bCs/>
          <w:i/>
        </w:rPr>
        <w:t>Субъективная о</w:t>
      </w:r>
      <w:r w:rsidRPr="003D5676">
        <w:rPr>
          <w:bCs/>
          <w:i/>
        </w:rPr>
        <w:t>ценка руководителя.</w:t>
      </w:r>
    </w:p>
    <w:p w:rsidR="006B0095" w:rsidRDefault="006B0095" w:rsidP="006B0095">
      <w:pPr>
        <w:ind w:left="927" w:right="170"/>
      </w:pPr>
      <w:r>
        <w:t>– качество выполнения самостоятельных и лабораторных работ;</w:t>
      </w:r>
    </w:p>
    <w:p w:rsidR="006B0095" w:rsidRDefault="006B0095" w:rsidP="006B0095">
      <w:pPr>
        <w:ind w:left="927" w:right="170"/>
      </w:pPr>
      <w:r>
        <w:t>– содержательность ответов на вопросы;</w:t>
      </w:r>
    </w:p>
    <w:p w:rsidR="006B0095" w:rsidRDefault="006B0095" w:rsidP="006B0095">
      <w:pPr>
        <w:ind w:left="927" w:right="170"/>
      </w:pPr>
      <w:r>
        <w:t>– умение представлять работу, уровень графической, макетной подачи;</w:t>
      </w:r>
    </w:p>
    <w:p w:rsidR="006B0095" w:rsidRPr="00384996" w:rsidRDefault="006B0095" w:rsidP="006B0095">
      <w:pPr>
        <w:ind w:left="927" w:right="170"/>
      </w:pPr>
      <w:r>
        <w:rPr>
          <w:iCs/>
          <w:szCs w:val="32"/>
        </w:rPr>
        <w:t>– умение представить работу на защите, уровень речевой культуры.</w:t>
      </w:r>
    </w:p>
    <w:p w:rsidR="006B0095" w:rsidRDefault="006B0095" w:rsidP="006B0095">
      <w:pPr>
        <w:rPr>
          <w:bCs/>
          <w:i/>
        </w:rPr>
      </w:pPr>
      <w:r>
        <w:rPr>
          <w:bCs/>
          <w:i/>
        </w:rPr>
        <w:t>2</w:t>
      </w:r>
      <w:r w:rsidRPr="003D5676">
        <w:rPr>
          <w:bCs/>
          <w:i/>
        </w:rPr>
        <w:t xml:space="preserve">. </w:t>
      </w:r>
      <w:r>
        <w:rPr>
          <w:bCs/>
          <w:i/>
        </w:rPr>
        <w:t>Объективная о</w:t>
      </w:r>
      <w:r w:rsidRPr="003D5676">
        <w:rPr>
          <w:bCs/>
          <w:i/>
        </w:rPr>
        <w:t xml:space="preserve">ценка </w:t>
      </w:r>
      <w:proofErr w:type="spellStart"/>
      <w:r>
        <w:rPr>
          <w:bCs/>
          <w:i/>
        </w:rPr>
        <w:t>сформированности</w:t>
      </w:r>
      <w:proofErr w:type="spellEnd"/>
      <w:r>
        <w:rPr>
          <w:bCs/>
          <w:i/>
        </w:rPr>
        <w:t xml:space="preserve"> компетенций</w:t>
      </w:r>
      <w:r w:rsidRPr="003D5676">
        <w:rPr>
          <w:bCs/>
          <w:i/>
        </w:rPr>
        <w:t xml:space="preserve"> студента в процессе </w:t>
      </w:r>
      <w:r>
        <w:rPr>
          <w:bCs/>
          <w:i/>
        </w:rPr>
        <w:t>об</w:t>
      </w:r>
      <w:r>
        <w:rPr>
          <w:bCs/>
          <w:i/>
        </w:rPr>
        <w:t>у</w:t>
      </w:r>
      <w:r>
        <w:rPr>
          <w:bCs/>
          <w:i/>
        </w:rPr>
        <w:t>чения:</w:t>
      </w:r>
    </w:p>
    <w:p w:rsidR="006B0095" w:rsidRDefault="006B0095" w:rsidP="006B0095">
      <w:pPr>
        <w:rPr>
          <w:iCs/>
          <w:szCs w:val="32"/>
        </w:rPr>
      </w:pPr>
      <w:r>
        <w:rPr>
          <w:iCs/>
          <w:szCs w:val="32"/>
        </w:rPr>
        <w:t>– компетентность в области избранной темы. Свободное владение материалом, ум</w:t>
      </w:r>
      <w:r>
        <w:rPr>
          <w:iCs/>
          <w:szCs w:val="32"/>
        </w:rPr>
        <w:t>е</w:t>
      </w:r>
      <w:r>
        <w:rPr>
          <w:iCs/>
          <w:szCs w:val="32"/>
        </w:rPr>
        <w:t xml:space="preserve">ние вести профессиональную дискуссию, отвечать на вопросы и замечания; </w:t>
      </w:r>
    </w:p>
    <w:p w:rsidR="000E3750" w:rsidRPr="00B45E0A" w:rsidRDefault="006B0095" w:rsidP="00B45E0A">
      <w:pPr>
        <w:rPr>
          <w:iCs/>
          <w:szCs w:val="32"/>
        </w:rPr>
      </w:pPr>
      <w:r>
        <w:rPr>
          <w:iCs/>
          <w:szCs w:val="32"/>
        </w:rPr>
        <w:t xml:space="preserve">– </w:t>
      </w:r>
      <w:proofErr w:type="spellStart"/>
      <w:r>
        <w:rPr>
          <w:iCs/>
          <w:szCs w:val="32"/>
        </w:rPr>
        <w:t>сформированность</w:t>
      </w:r>
      <w:proofErr w:type="spellEnd"/>
      <w:r>
        <w:rPr>
          <w:iCs/>
          <w:szCs w:val="32"/>
        </w:rPr>
        <w:t xml:space="preserve"> компетенций.</w:t>
      </w:r>
    </w:p>
    <w:p w:rsidR="004C19F2" w:rsidRPr="006B0095" w:rsidRDefault="000E3750" w:rsidP="004C19F2">
      <w:r w:rsidRPr="006B0095">
        <w:t xml:space="preserve">Курсовая работа </w:t>
      </w:r>
      <w:r w:rsidR="004C19F2" w:rsidRPr="006B0095">
        <w:t>выполняется под руководством преподавателя, в процессе ее нап</w:t>
      </w:r>
      <w:r w:rsidR="004C19F2" w:rsidRPr="006B0095">
        <w:t>и</w:t>
      </w:r>
      <w:r w:rsidR="004C19F2" w:rsidRPr="006B0095">
        <w:t>сания обучающийся развивает навыки к научной работе, закрепляя и одновременно ра</w:t>
      </w:r>
      <w:r w:rsidR="004C19F2" w:rsidRPr="006B0095">
        <w:t>с</w:t>
      </w:r>
      <w:r w:rsidR="004C19F2" w:rsidRPr="006B0095">
        <w:t xml:space="preserve">ширяя знания, полученные при изучении курса </w:t>
      </w:r>
      <w:r w:rsidR="009D7330">
        <w:t>дисциплины</w:t>
      </w:r>
      <w:r w:rsidR="004C19F2" w:rsidRPr="006B0095">
        <w:t xml:space="preserve">. При выполнении курсовой работы обучающийся должен показать свое умение работать </w:t>
      </w:r>
      <w:r w:rsidR="006B0095" w:rsidRPr="006B0095">
        <w:t>творчески, понимать творч</w:t>
      </w:r>
      <w:r w:rsidR="006B0095" w:rsidRPr="006B0095">
        <w:t>е</w:t>
      </w:r>
      <w:r w:rsidR="006B0095" w:rsidRPr="006B0095">
        <w:t>ский метод, выбранного им стиля или направления, сформировать собственное предста</w:t>
      </w:r>
      <w:r w:rsidR="006B0095" w:rsidRPr="006B0095">
        <w:t>в</w:t>
      </w:r>
      <w:r w:rsidR="006B0095" w:rsidRPr="006B0095">
        <w:t>ление о культуре подачи проектного материала</w:t>
      </w:r>
      <w:r w:rsidR="004C19F2" w:rsidRPr="006B0095">
        <w:t>.</w:t>
      </w:r>
    </w:p>
    <w:p w:rsidR="004C19F2" w:rsidRPr="006B0095" w:rsidRDefault="004C19F2" w:rsidP="004C19F2">
      <w:r w:rsidRPr="006B0095">
        <w:t xml:space="preserve">В процессе </w:t>
      </w:r>
      <w:r w:rsidR="006B0095" w:rsidRPr="006B0095">
        <w:t>выполнения</w:t>
      </w:r>
      <w:r w:rsidRPr="006B0095">
        <w:t xml:space="preserve"> курсовой работы обучающийся должен разобраться в теор</w:t>
      </w:r>
      <w:r w:rsidRPr="006B0095">
        <w:t>е</w:t>
      </w:r>
      <w:r w:rsidRPr="006B0095">
        <w:t>тических вопросах избранной темы, самостоятельно проанализировать практический м</w:t>
      </w:r>
      <w:r w:rsidRPr="006B0095">
        <w:t>а</w:t>
      </w:r>
      <w:r w:rsidRPr="006B0095">
        <w:t>териал, разобрать и обосновать практические предложения.</w:t>
      </w:r>
    </w:p>
    <w:p w:rsidR="004C19F2" w:rsidRPr="00457C1A" w:rsidRDefault="004C19F2" w:rsidP="004C19F2">
      <w:pPr>
        <w:rPr>
          <w:i/>
          <w:color w:val="C00000"/>
          <w:highlight w:val="yellow"/>
        </w:rPr>
      </w:pPr>
    </w:p>
    <w:p w:rsidR="004C19F2" w:rsidRPr="00774E6A" w:rsidRDefault="004C19F2" w:rsidP="004C19F2">
      <w:pPr>
        <w:rPr>
          <w:b/>
        </w:rPr>
      </w:pPr>
      <w:r w:rsidRPr="00774E6A">
        <w:rPr>
          <w:b/>
        </w:rPr>
        <w:t>Показатели и критерии оценивания курсовой работы:</w:t>
      </w:r>
    </w:p>
    <w:p w:rsidR="004C19F2" w:rsidRPr="00774E6A" w:rsidRDefault="004C19F2" w:rsidP="004C19F2">
      <w:r w:rsidRPr="00774E6A">
        <w:t xml:space="preserve">– на оценку </w:t>
      </w:r>
      <w:r w:rsidRPr="00774E6A">
        <w:rPr>
          <w:b/>
        </w:rPr>
        <w:t>«отлично»</w:t>
      </w:r>
      <w:r w:rsidRPr="00774E6A">
        <w:t xml:space="preserve"> (5 баллов) – </w:t>
      </w:r>
      <w:r w:rsidR="008155AE" w:rsidRPr="00774E6A">
        <w:t xml:space="preserve">работа выполнена в соответствии с заданием, </w:t>
      </w:r>
      <w:r w:rsidRPr="00774E6A">
        <w:t>обучающийся показывает высокий уровень знаний</w:t>
      </w:r>
      <w:r w:rsidR="006B0095" w:rsidRPr="00774E6A">
        <w:t xml:space="preserve">, умений, навыков </w:t>
      </w:r>
      <w:r w:rsidRPr="00774E6A">
        <w:t xml:space="preserve"> не только на уровне воспроизведения и объяснения информации, но и интеллектуальные навыки решения пр</w:t>
      </w:r>
      <w:r w:rsidRPr="00774E6A">
        <w:t>о</w:t>
      </w:r>
      <w:r w:rsidRPr="00774E6A">
        <w:t xml:space="preserve">блем и задач, нахождения уникальных </w:t>
      </w:r>
      <w:r w:rsidR="006B0095" w:rsidRPr="00774E6A">
        <w:t>творческих решений</w:t>
      </w:r>
      <w:r w:rsidR="00774E6A" w:rsidRPr="00774E6A">
        <w:t xml:space="preserve"> поставленных задач</w:t>
      </w:r>
      <w:r w:rsidRPr="00774E6A">
        <w:t>, оценки и вынесения критических суждений</w:t>
      </w:r>
      <w:r w:rsidR="00774E6A" w:rsidRPr="00774E6A">
        <w:t>, качественно на высокопрофессиональном уровне оформить все этапы работы</w:t>
      </w:r>
      <w:r w:rsidRPr="00774E6A">
        <w:t>;</w:t>
      </w:r>
    </w:p>
    <w:p w:rsidR="004C19F2" w:rsidRPr="00774E6A" w:rsidRDefault="004C19F2" w:rsidP="004C19F2">
      <w:r w:rsidRPr="00774E6A">
        <w:t xml:space="preserve">– на оценку </w:t>
      </w:r>
      <w:r w:rsidRPr="00774E6A">
        <w:rPr>
          <w:b/>
        </w:rPr>
        <w:t>«хорошо»</w:t>
      </w:r>
      <w:r w:rsidRPr="00774E6A">
        <w:t xml:space="preserve"> (4 балла) – </w:t>
      </w:r>
      <w:r w:rsidR="008155AE" w:rsidRPr="00774E6A">
        <w:t xml:space="preserve">работа выполнена в соответствии с заданием, </w:t>
      </w:r>
      <w:r w:rsidRPr="00774E6A">
        <w:t>об</w:t>
      </w:r>
      <w:r w:rsidRPr="00774E6A">
        <w:t>у</w:t>
      </w:r>
      <w:r w:rsidRPr="00774E6A">
        <w:t xml:space="preserve">чающийся показывает </w:t>
      </w:r>
      <w:proofErr w:type="spellStart"/>
      <w:r w:rsidRPr="00774E6A">
        <w:t>знания</w:t>
      </w:r>
      <w:r w:rsidR="00774E6A" w:rsidRPr="00774E6A">
        <w:t>и</w:t>
      </w:r>
      <w:proofErr w:type="spellEnd"/>
      <w:r w:rsidR="00774E6A" w:rsidRPr="00774E6A">
        <w:t xml:space="preserve"> умения</w:t>
      </w:r>
      <w:r w:rsidRPr="00774E6A">
        <w:t xml:space="preserve"> не только на уровне воспроизведения и объяснения информации, но и интеллектуальные навыки решения проблем и задач, нахождения </w:t>
      </w:r>
      <w:r w:rsidR="00774E6A" w:rsidRPr="00774E6A">
        <w:t>реш</w:t>
      </w:r>
      <w:r w:rsidR="00774E6A" w:rsidRPr="00774E6A">
        <w:t>е</w:t>
      </w:r>
      <w:r w:rsidR="00774E6A" w:rsidRPr="00774E6A">
        <w:t xml:space="preserve">ний </w:t>
      </w:r>
      <w:r w:rsidRPr="00774E6A">
        <w:t xml:space="preserve">уникальных </w:t>
      </w:r>
      <w:r w:rsidR="00774E6A" w:rsidRPr="00774E6A">
        <w:t>творческих задач</w:t>
      </w:r>
      <w:r w:rsidRPr="00774E6A">
        <w:t>;</w:t>
      </w:r>
    </w:p>
    <w:p w:rsidR="004C19F2" w:rsidRPr="00774E6A" w:rsidRDefault="004C19F2" w:rsidP="004C19F2">
      <w:r w:rsidRPr="00774E6A">
        <w:t xml:space="preserve">– на оценку </w:t>
      </w:r>
      <w:r w:rsidRPr="00774E6A">
        <w:rPr>
          <w:b/>
        </w:rPr>
        <w:t>«удовлетворительно»</w:t>
      </w:r>
      <w:r w:rsidR="008155AE" w:rsidRPr="00774E6A">
        <w:t xml:space="preserve"> (3 балла)</w:t>
      </w:r>
      <w:r w:rsidRPr="00774E6A">
        <w:t xml:space="preserve"> – </w:t>
      </w:r>
      <w:r w:rsidR="008155AE" w:rsidRPr="00774E6A">
        <w:t xml:space="preserve">работа выполнена в соответствии с заданием, обучающийся показывает </w:t>
      </w:r>
      <w:r w:rsidR="00F75A6F" w:rsidRPr="00774E6A">
        <w:t xml:space="preserve">знания </w:t>
      </w:r>
      <w:r w:rsidRPr="00774E6A">
        <w:t>на уровне воспроизведения и объяснения и</w:t>
      </w:r>
      <w:r w:rsidRPr="00774E6A">
        <w:t>н</w:t>
      </w:r>
      <w:r w:rsidRPr="00774E6A">
        <w:t xml:space="preserve">формации, интеллектуальные навыки решения простых </w:t>
      </w:r>
      <w:r w:rsidR="00774E6A" w:rsidRPr="00774E6A">
        <w:t xml:space="preserve">творческих </w:t>
      </w:r>
      <w:r w:rsidRPr="00774E6A">
        <w:t>задач;</w:t>
      </w:r>
    </w:p>
    <w:p w:rsidR="00374491" w:rsidRPr="00774E6A" w:rsidRDefault="004C19F2" w:rsidP="004C19F2">
      <w:r w:rsidRPr="00774E6A">
        <w:t xml:space="preserve">– на оценку </w:t>
      </w:r>
      <w:r w:rsidRPr="00774E6A">
        <w:rPr>
          <w:b/>
        </w:rPr>
        <w:t>«неудовлетворительно»</w:t>
      </w:r>
      <w:r w:rsidR="008155AE" w:rsidRPr="00774E6A">
        <w:t xml:space="preserve"> (2 балла)</w:t>
      </w:r>
      <w:r w:rsidRPr="00774E6A">
        <w:t xml:space="preserve"> – </w:t>
      </w:r>
      <w:r w:rsidR="008155AE" w:rsidRPr="00774E6A">
        <w:t>задание преподавателя выполнено частично, в процессе защиты работы обучающийся</w:t>
      </w:r>
      <w:r w:rsidRPr="00774E6A">
        <w:t xml:space="preserve"> </w:t>
      </w:r>
      <w:r w:rsidR="008155AE" w:rsidRPr="00774E6A">
        <w:t xml:space="preserve">допускает существенные ошибки, </w:t>
      </w:r>
      <w:r w:rsidRPr="00774E6A">
        <w:t xml:space="preserve">не может показать интеллектуальные навыки решения </w:t>
      </w:r>
      <w:r w:rsidR="008155AE" w:rsidRPr="00774E6A">
        <w:t>поставленной</w:t>
      </w:r>
      <w:r w:rsidRPr="00774E6A">
        <w:t xml:space="preserve"> </w:t>
      </w:r>
      <w:r w:rsidR="00774E6A" w:rsidRPr="00774E6A">
        <w:t xml:space="preserve">творческой </w:t>
      </w:r>
      <w:r w:rsidRPr="00774E6A">
        <w:t>задач</w:t>
      </w:r>
      <w:r w:rsidR="008155AE" w:rsidRPr="00774E6A">
        <w:t>и</w:t>
      </w:r>
      <w:r w:rsidRPr="00774E6A">
        <w:t>.</w:t>
      </w:r>
    </w:p>
    <w:p w:rsidR="008155AE" w:rsidRPr="00774E6A" w:rsidRDefault="008155AE" w:rsidP="008155AE">
      <w:r w:rsidRPr="00774E6A">
        <w:t xml:space="preserve">– на оценку </w:t>
      </w:r>
      <w:r w:rsidRPr="00774E6A">
        <w:rPr>
          <w:b/>
        </w:rPr>
        <w:t>«неудовлетворительно»</w:t>
      </w:r>
      <w:r w:rsidRPr="00774E6A">
        <w:t xml:space="preserve"> (1 балл) – задание преподавателя </w:t>
      </w:r>
      <w:r w:rsidR="00774E6A" w:rsidRPr="00774E6A">
        <w:t>не выполн</w:t>
      </w:r>
      <w:r w:rsidR="00774E6A" w:rsidRPr="00774E6A">
        <w:t>е</w:t>
      </w:r>
      <w:r w:rsidR="00774E6A" w:rsidRPr="00774E6A">
        <w:t>но</w:t>
      </w:r>
      <w:r w:rsidRPr="00774E6A">
        <w:t>, обучающийся не может воспроизвести и объяснить содержание, не может показать интеллектуальные навыки решения поставленной</w:t>
      </w:r>
      <w:r w:rsidR="00774E6A" w:rsidRPr="00774E6A">
        <w:t xml:space="preserve"> творческой</w:t>
      </w:r>
      <w:r w:rsidRPr="00774E6A">
        <w:t xml:space="preserve"> задачи.</w:t>
      </w:r>
    </w:p>
    <w:p w:rsidR="00900E33" w:rsidRPr="00774E6A" w:rsidRDefault="00900E33" w:rsidP="00900E33">
      <w:pPr>
        <w:tabs>
          <w:tab w:val="left" w:pos="851"/>
        </w:tabs>
        <w:rPr>
          <w:color w:val="C00000"/>
        </w:rPr>
      </w:pPr>
    </w:p>
    <w:p w:rsidR="00951970" w:rsidRDefault="00774E6A" w:rsidP="00F73365">
      <w:pPr>
        <w:rPr>
          <w:color w:val="000000"/>
        </w:rPr>
      </w:pPr>
      <w:r w:rsidRPr="00774E6A">
        <w:rPr>
          <w:color w:val="000000"/>
        </w:rPr>
        <w:t xml:space="preserve">Оценки «отлично», «хорошо», «удовлетворительно» означают успешную </w:t>
      </w:r>
      <w:proofErr w:type="spellStart"/>
      <w:r w:rsidRPr="00774E6A">
        <w:rPr>
          <w:color w:val="000000"/>
        </w:rPr>
        <w:t>сформир</w:t>
      </w:r>
      <w:r w:rsidRPr="00774E6A">
        <w:rPr>
          <w:color w:val="000000"/>
        </w:rPr>
        <w:t>о</w:t>
      </w:r>
      <w:r w:rsidRPr="00774E6A">
        <w:rPr>
          <w:color w:val="000000"/>
        </w:rPr>
        <w:lastRenderedPageBreak/>
        <w:t>ванность</w:t>
      </w:r>
      <w:proofErr w:type="spellEnd"/>
      <w:r w:rsidRPr="00774E6A">
        <w:rPr>
          <w:color w:val="000000"/>
        </w:rPr>
        <w:t xml:space="preserve"> компетенций у студента по данной дисциплине.</w:t>
      </w:r>
    </w:p>
    <w:p w:rsidR="006B4AF8" w:rsidRDefault="006B4AF8" w:rsidP="00F73365">
      <w:pPr>
        <w:rPr>
          <w:color w:val="000000"/>
        </w:rPr>
      </w:pPr>
    </w:p>
    <w:p w:rsidR="006B4AF8" w:rsidRPr="00774E6A" w:rsidRDefault="006B4AF8" w:rsidP="006B4AF8">
      <w:pPr>
        <w:rPr>
          <w:b/>
        </w:rPr>
      </w:pPr>
      <w:r w:rsidRPr="00774E6A">
        <w:rPr>
          <w:b/>
        </w:rPr>
        <w:t xml:space="preserve">Показатели и критерии оценивания </w:t>
      </w:r>
      <w:r>
        <w:rPr>
          <w:b/>
        </w:rPr>
        <w:t>экзамена</w:t>
      </w:r>
      <w:r w:rsidRPr="00774E6A">
        <w:rPr>
          <w:b/>
        </w:rPr>
        <w:t>:</w:t>
      </w:r>
    </w:p>
    <w:p w:rsidR="006B4AF8" w:rsidRPr="00774E6A" w:rsidRDefault="006B4AF8" w:rsidP="006B4AF8">
      <w:r w:rsidRPr="00774E6A">
        <w:t xml:space="preserve">– на оценку </w:t>
      </w:r>
      <w:r w:rsidRPr="00774E6A">
        <w:rPr>
          <w:b/>
        </w:rPr>
        <w:t>«отлично»</w:t>
      </w:r>
      <w:r w:rsidRPr="00774E6A">
        <w:t xml:space="preserve"> (5 баллов) – работа выполнена в соответствии с заданием, обучающийся показывает высокий уровень знаний, умений, навыков  не только на уровне воспроизведения и объяснения информации, но и интеллектуальные навыки решения пр</w:t>
      </w:r>
      <w:r w:rsidRPr="00774E6A">
        <w:t>о</w:t>
      </w:r>
      <w:r w:rsidRPr="00774E6A">
        <w:t>блем и задач, нахождения уникальных творческих решений поставленных задач, оценки и вынесения критических суждений, качественно на высокопрофессиональном уровне оформить все этапы работы;</w:t>
      </w:r>
    </w:p>
    <w:p w:rsidR="006B4AF8" w:rsidRPr="00774E6A" w:rsidRDefault="006B4AF8" w:rsidP="006B4AF8">
      <w:r w:rsidRPr="00774E6A">
        <w:t xml:space="preserve">– на оценку </w:t>
      </w:r>
      <w:r w:rsidRPr="00774E6A">
        <w:rPr>
          <w:b/>
        </w:rPr>
        <w:t>«хорошо»</w:t>
      </w:r>
      <w:r w:rsidRPr="00774E6A">
        <w:t xml:space="preserve"> (4 балла) – работа выполнена в соответствии с заданием, об</w:t>
      </w:r>
      <w:r w:rsidRPr="00774E6A">
        <w:t>у</w:t>
      </w:r>
      <w:r w:rsidRPr="00774E6A">
        <w:t xml:space="preserve">чающийся показывает </w:t>
      </w:r>
      <w:proofErr w:type="spellStart"/>
      <w:r w:rsidRPr="00774E6A">
        <w:t>знанияи</w:t>
      </w:r>
      <w:proofErr w:type="spellEnd"/>
      <w:r w:rsidRPr="00774E6A">
        <w:t xml:space="preserve"> умения не только на уровне воспроизведения и объяснения информации, но и интеллектуальные навыки решения проблем и задач, нахождения реш</w:t>
      </w:r>
      <w:r w:rsidRPr="00774E6A">
        <w:t>е</w:t>
      </w:r>
      <w:r w:rsidRPr="00774E6A">
        <w:t>ний уникальных творческих задач;</w:t>
      </w:r>
    </w:p>
    <w:p w:rsidR="006B4AF8" w:rsidRPr="00774E6A" w:rsidRDefault="006B4AF8" w:rsidP="006B4AF8">
      <w:r w:rsidRPr="00774E6A">
        <w:t xml:space="preserve">– на оценку </w:t>
      </w:r>
      <w:r w:rsidRPr="00774E6A">
        <w:rPr>
          <w:b/>
        </w:rPr>
        <w:t>«удовлетворительно»</w:t>
      </w:r>
      <w:r w:rsidRPr="00774E6A">
        <w:t xml:space="preserve"> (3 балла) – работа выполнена в соответствии с заданием, обучающийся показывает знания на уровне воспроизведения и объяснения и</w:t>
      </w:r>
      <w:r w:rsidRPr="00774E6A">
        <w:t>н</w:t>
      </w:r>
      <w:r w:rsidRPr="00774E6A">
        <w:t>формации, интеллектуальные навыки решения простых творческих задач;</w:t>
      </w:r>
    </w:p>
    <w:p w:rsidR="006B4AF8" w:rsidRPr="00774E6A" w:rsidRDefault="006B4AF8" w:rsidP="006B4AF8">
      <w:r w:rsidRPr="00774E6A">
        <w:t xml:space="preserve">– на оценку </w:t>
      </w:r>
      <w:r w:rsidRPr="00774E6A">
        <w:rPr>
          <w:b/>
        </w:rPr>
        <w:t>«неудовлетворительно»</w:t>
      </w:r>
      <w:r w:rsidRPr="00774E6A"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творческой задачи.</w:t>
      </w:r>
    </w:p>
    <w:p w:rsidR="006B4AF8" w:rsidRPr="00774E6A" w:rsidRDefault="006B4AF8" w:rsidP="006B4AF8">
      <w:r w:rsidRPr="00774E6A">
        <w:t xml:space="preserve">– на оценку </w:t>
      </w:r>
      <w:r w:rsidRPr="00774E6A">
        <w:rPr>
          <w:b/>
        </w:rPr>
        <w:t>«неудовлетворительно»</w:t>
      </w:r>
      <w:r w:rsidRPr="00774E6A">
        <w:t xml:space="preserve"> (1 балл) – задание преподавателя не выполн</w:t>
      </w:r>
      <w:r w:rsidRPr="00774E6A">
        <w:t>е</w:t>
      </w:r>
      <w:r w:rsidRPr="00774E6A">
        <w:t>но, обучающийся не может воспроизвести и объяснить содержание, не может показать интеллектуальные навыки решения поставленной творческой задачи.</w:t>
      </w:r>
    </w:p>
    <w:p w:rsidR="006B4AF8" w:rsidRPr="00774E6A" w:rsidRDefault="006B4AF8" w:rsidP="006B4AF8">
      <w:pPr>
        <w:tabs>
          <w:tab w:val="left" w:pos="851"/>
        </w:tabs>
        <w:rPr>
          <w:color w:val="C00000"/>
        </w:rPr>
      </w:pPr>
    </w:p>
    <w:p w:rsidR="006B4AF8" w:rsidRPr="00F73365" w:rsidRDefault="006B4AF8" w:rsidP="006B4AF8">
      <w:pPr>
        <w:rPr>
          <w:rStyle w:val="FontStyle32"/>
          <w:i w:val="0"/>
          <w:iCs w:val="0"/>
          <w:color w:val="C00000"/>
          <w:sz w:val="24"/>
          <w:szCs w:val="24"/>
          <w:highlight w:val="yellow"/>
        </w:rPr>
      </w:pPr>
      <w:r w:rsidRPr="00774E6A">
        <w:rPr>
          <w:color w:val="000000"/>
        </w:rPr>
        <w:t xml:space="preserve">Оценки «отлично», «хорошо», «удовлетворительно» означают успешную </w:t>
      </w:r>
      <w:proofErr w:type="spellStart"/>
      <w:r w:rsidRPr="00774E6A">
        <w:rPr>
          <w:color w:val="000000"/>
        </w:rPr>
        <w:t>сформир</w:t>
      </w:r>
      <w:r w:rsidRPr="00774E6A">
        <w:rPr>
          <w:color w:val="000000"/>
        </w:rPr>
        <w:t>о</w:t>
      </w:r>
      <w:r w:rsidRPr="00774E6A">
        <w:rPr>
          <w:color w:val="000000"/>
        </w:rPr>
        <w:t>ванность</w:t>
      </w:r>
      <w:proofErr w:type="spellEnd"/>
      <w:r w:rsidRPr="00774E6A">
        <w:rPr>
          <w:color w:val="000000"/>
        </w:rPr>
        <w:t xml:space="preserve"> компетенций у студента по данной дисциплине.</w:t>
      </w:r>
    </w:p>
    <w:p w:rsidR="006B4AF8" w:rsidRPr="00F73365" w:rsidRDefault="006B4AF8" w:rsidP="00F73365">
      <w:pPr>
        <w:rPr>
          <w:rStyle w:val="FontStyle32"/>
          <w:i w:val="0"/>
          <w:iCs w:val="0"/>
          <w:color w:val="C00000"/>
          <w:sz w:val="24"/>
          <w:szCs w:val="24"/>
          <w:highlight w:val="yellow"/>
        </w:rPr>
      </w:pPr>
    </w:p>
    <w:p w:rsidR="003B1027" w:rsidRPr="003B1027" w:rsidRDefault="00F73365" w:rsidP="003B1027">
      <w:pPr>
        <w:pStyle w:val="1"/>
        <w:ind w:left="0"/>
        <w:rPr>
          <w:rFonts w:cs="Georgia"/>
          <w:spacing w:val="-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CC0837" w:rsidRDefault="00CC0837" w:rsidP="00B45E0A">
      <w:pPr>
        <w:pStyle w:val="Style10"/>
        <w:widowControl/>
        <w:rPr>
          <w:rStyle w:val="FontStyle18"/>
          <w:sz w:val="24"/>
          <w:szCs w:val="24"/>
        </w:rPr>
      </w:pPr>
    </w:p>
    <w:p w:rsidR="00DE377D" w:rsidRPr="00014671" w:rsidRDefault="00CC0837" w:rsidP="00014671">
      <w:pPr>
        <w:pStyle w:val="Style10"/>
        <w:widowControl/>
        <w:suppressAutoHyphens/>
        <w:ind w:firstLine="720"/>
        <w:rPr>
          <w:rStyle w:val="apple-converted-space"/>
          <w:b/>
          <w:bCs/>
          <w:lang w:val="en-US"/>
        </w:rPr>
      </w:pPr>
      <w:r>
        <w:rPr>
          <w:rStyle w:val="FontStyle18"/>
          <w:sz w:val="24"/>
          <w:szCs w:val="24"/>
        </w:rPr>
        <w:t>а)</w:t>
      </w:r>
      <w:r w:rsidRPr="000E58FB">
        <w:rPr>
          <w:rStyle w:val="FontStyle18"/>
          <w:sz w:val="24"/>
          <w:szCs w:val="24"/>
        </w:rPr>
        <w:t xml:space="preserve"> Основная литература</w:t>
      </w:r>
    </w:p>
    <w:p w:rsidR="00014671" w:rsidRPr="00014671" w:rsidRDefault="00014671" w:rsidP="003A4B14">
      <w:pPr>
        <w:pStyle w:val="af4"/>
        <w:numPr>
          <w:ilvl w:val="0"/>
          <w:numId w:val="4"/>
        </w:numPr>
        <w:tabs>
          <w:tab w:val="clear" w:pos="1060"/>
          <w:tab w:val="num" w:pos="0"/>
        </w:tabs>
        <w:ind w:left="0" w:firstLine="567"/>
        <w:rPr>
          <w:lang w:val="ru-RU"/>
        </w:rPr>
      </w:pPr>
      <w:proofErr w:type="spellStart"/>
      <w:r w:rsidRPr="00014671">
        <w:rPr>
          <w:lang w:val="ru-RU"/>
        </w:rPr>
        <w:t>Каюмова</w:t>
      </w:r>
      <w:proofErr w:type="spellEnd"/>
      <w:r w:rsidRPr="00014671">
        <w:rPr>
          <w:lang w:val="ru-RU"/>
        </w:rPr>
        <w:t>, Н. А. Архитектурный рисунок: развитие профессиональной кул</w:t>
      </w:r>
      <w:r w:rsidRPr="00014671">
        <w:rPr>
          <w:lang w:val="ru-RU"/>
        </w:rPr>
        <w:t>ь</w:t>
      </w:r>
      <w:r w:rsidRPr="00014671">
        <w:rPr>
          <w:lang w:val="ru-RU"/>
        </w:rPr>
        <w:t xml:space="preserve">туры : учебно-методическое пособие / Н. А. </w:t>
      </w:r>
      <w:proofErr w:type="spellStart"/>
      <w:r w:rsidRPr="00014671">
        <w:rPr>
          <w:lang w:val="ru-RU"/>
        </w:rPr>
        <w:t>Каюмова</w:t>
      </w:r>
      <w:proofErr w:type="spellEnd"/>
      <w:r w:rsidRPr="00014671">
        <w:rPr>
          <w:lang w:val="ru-RU"/>
        </w:rPr>
        <w:t xml:space="preserve"> ; МГТУ. - Магнитогорск : МГТУ, 2015. - 1 электрон. опт. диск (</w:t>
      </w:r>
      <w:r w:rsidRPr="00014671">
        <w:t>CD</w:t>
      </w:r>
      <w:r w:rsidRPr="00014671">
        <w:rPr>
          <w:lang w:val="ru-RU"/>
        </w:rPr>
        <w:t>-</w:t>
      </w:r>
      <w:r w:rsidRPr="00014671">
        <w:t>ROM</w:t>
      </w:r>
      <w:r w:rsidRPr="00014671">
        <w:rPr>
          <w:lang w:val="ru-RU"/>
        </w:rPr>
        <w:t xml:space="preserve">). - </w:t>
      </w:r>
      <w:proofErr w:type="spellStart"/>
      <w:r w:rsidRPr="00014671">
        <w:rPr>
          <w:lang w:val="ru-RU"/>
        </w:rPr>
        <w:t>Загл</w:t>
      </w:r>
      <w:proofErr w:type="spellEnd"/>
      <w:r w:rsidRPr="00014671">
        <w:rPr>
          <w:lang w:val="ru-RU"/>
        </w:rPr>
        <w:t>. с титул</w:t>
      </w:r>
      <w:proofErr w:type="gramStart"/>
      <w:r w:rsidRPr="00014671">
        <w:rPr>
          <w:lang w:val="ru-RU"/>
        </w:rPr>
        <w:t>.</w:t>
      </w:r>
      <w:proofErr w:type="gramEnd"/>
      <w:r w:rsidRPr="00014671">
        <w:rPr>
          <w:lang w:val="ru-RU"/>
        </w:rPr>
        <w:t xml:space="preserve"> </w:t>
      </w:r>
      <w:proofErr w:type="gramStart"/>
      <w:r w:rsidRPr="00014671">
        <w:rPr>
          <w:lang w:val="ru-RU"/>
        </w:rPr>
        <w:t>э</w:t>
      </w:r>
      <w:proofErr w:type="gramEnd"/>
      <w:r w:rsidRPr="00014671">
        <w:rPr>
          <w:lang w:val="ru-RU"/>
        </w:rPr>
        <w:t xml:space="preserve">крана. - </w:t>
      </w:r>
      <w:r w:rsidRPr="00014671">
        <w:t>URL</w:t>
      </w:r>
      <w:r w:rsidRPr="00014671">
        <w:rPr>
          <w:lang w:val="ru-RU"/>
        </w:rPr>
        <w:t xml:space="preserve">: </w:t>
      </w:r>
      <w:hyperlink r:id="rId18" w:history="1">
        <w:r w:rsidRPr="008F10DC">
          <w:rPr>
            <w:rStyle w:val="afa"/>
          </w:rPr>
          <w:t>https</w:t>
        </w:r>
        <w:r w:rsidRPr="008F10DC">
          <w:rPr>
            <w:rStyle w:val="afa"/>
            <w:lang w:val="ru-RU"/>
          </w:rPr>
          <w:t>://</w:t>
        </w:r>
        <w:proofErr w:type="spellStart"/>
        <w:r w:rsidRPr="008F10DC">
          <w:rPr>
            <w:rStyle w:val="afa"/>
          </w:rPr>
          <w:t>magtu</w:t>
        </w:r>
        <w:proofErr w:type="spellEnd"/>
        <w:r w:rsidRPr="008F10DC">
          <w:rPr>
            <w:rStyle w:val="afa"/>
            <w:lang w:val="ru-RU"/>
          </w:rPr>
          <w:t>.</w:t>
        </w:r>
        <w:proofErr w:type="spellStart"/>
        <w:r w:rsidRPr="008F10DC">
          <w:rPr>
            <w:rStyle w:val="afa"/>
          </w:rPr>
          <w:t>informsystema</w:t>
        </w:r>
        <w:proofErr w:type="spellEnd"/>
        <w:r w:rsidRPr="008F10DC">
          <w:rPr>
            <w:rStyle w:val="afa"/>
            <w:lang w:val="ru-RU"/>
          </w:rPr>
          <w:t>.</w:t>
        </w:r>
        <w:proofErr w:type="spellStart"/>
        <w:r w:rsidRPr="008F10DC">
          <w:rPr>
            <w:rStyle w:val="afa"/>
          </w:rPr>
          <w:t>ru</w:t>
        </w:r>
        <w:proofErr w:type="spellEnd"/>
        <w:r w:rsidRPr="008F10DC">
          <w:rPr>
            <w:rStyle w:val="afa"/>
            <w:lang w:val="ru-RU"/>
          </w:rPr>
          <w:t>/</w:t>
        </w:r>
        <w:proofErr w:type="spellStart"/>
        <w:r w:rsidRPr="008F10DC">
          <w:rPr>
            <w:rStyle w:val="afa"/>
          </w:rPr>
          <w:t>uploader</w:t>
        </w:r>
        <w:proofErr w:type="spellEnd"/>
        <w:r w:rsidRPr="008F10DC">
          <w:rPr>
            <w:rStyle w:val="afa"/>
            <w:lang w:val="ru-RU"/>
          </w:rPr>
          <w:t>/</w:t>
        </w:r>
        <w:proofErr w:type="spellStart"/>
        <w:r w:rsidRPr="008F10DC">
          <w:rPr>
            <w:rStyle w:val="afa"/>
          </w:rPr>
          <w:t>fileUpload</w:t>
        </w:r>
        <w:proofErr w:type="spellEnd"/>
        <w:r w:rsidRPr="008F10DC">
          <w:rPr>
            <w:rStyle w:val="afa"/>
            <w:lang w:val="ru-RU"/>
          </w:rPr>
          <w:t>?</w:t>
        </w:r>
        <w:r w:rsidRPr="008F10DC">
          <w:rPr>
            <w:rStyle w:val="afa"/>
          </w:rPr>
          <w:t>name</w:t>
        </w:r>
        <w:r w:rsidRPr="008F10DC">
          <w:rPr>
            <w:rStyle w:val="afa"/>
            <w:lang w:val="ru-RU"/>
          </w:rPr>
          <w:t>=1305.</w:t>
        </w:r>
        <w:proofErr w:type="spellStart"/>
        <w:r w:rsidRPr="008F10DC">
          <w:rPr>
            <w:rStyle w:val="afa"/>
          </w:rPr>
          <w:t>pdf</w:t>
        </w:r>
        <w:proofErr w:type="spellEnd"/>
        <w:r w:rsidRPr="008F10DC">
          <w:rPr>
            <w:rStyle w:val="afa"/>
            <w:lang w:val="ru-RU"/>
          </w:rPr>
          <w:t>&amp;</w:t>
        </w:r>
        <w:r w:rsidRPr="008F10DC">
          <w:rPr>
            <w:rStyle w:val="afa"/>
          </w:rPr>
          <w:t>show</w:t>
        </w:r>
        <w:r w:rsidRPr="008F10DC">
          <w:rPr>
            <w:rStyle w:val="afa"/>
            <w:lang w:val="ru-RU"/>
          </w:rPr>
          <w:t>=</w:t>
        </w:r>
        <w:proofErr w:type="spellStart"/>
        <w:r w:rsidRPr="008F10DC">
          <w:rPr>
            <w:rStyle w:val="afa"/>
          </w:rPr>
          <w:t>dcatalogues</w:t>
        </w:r>
        <w:proofErr w:type="spellEnd"/>
        <w:r w:rsidRPr="008F10DC">
          <w:rPr>
            <w:rStyle w:val="afa"/>
            <w:lang w:val="ru-RU"/>
          </w:rPr>
          <w:t>/1/1123522/1305.</w:t>
        </w:r>
        <w:proofErr w:type="spellStart"/>
        <w:r w:rsidRPr="008F10DC">
          <w:rPr>
            <w:rStyle w:val="afa"/>
          </w:rPr>
          <w:t>pdf</w:t>
        </w:r>
        <w:proofErr w:type="spellEnd"/>
        <w:r w:rsidRPr="008F10DC">
          <w:rPr>
            <w:rStyle w:val="afa"/>
            <w:lang w:val="ru-RU"/>
          </w:rPr>
          <w:t>&amp;</w:t>
        </w:r>
        <w:r w:rsidRPr="008F10DC">
          <w:rPr>
            <w:rStyle w:val="afa"/>
          </w:rPr>
          <w:t>view</w:t>
        </w:r>
        <w:r w:rsidRPr="008F10DC">
          <w:rPr>
            <w:rStyle w:val="afa"/>
            <w:lang w:val="ru-RU"/>
          </w:rPr>
          <w:t>=</w:t>
        </w:r>
        <w:r w:rsidRPr="008F10DC">
          <w:rPr>
            <w:rStyle w:val="afa"/>
          </w:rPr>
          <w:t>true</w:t>
        </w:r>
      </w:hyperlink>
      <w:r w:rsidRPr="00014671">
        <w:rPr>
          <w:lang w:val="ru-RU"/>
        </w:rPr>
        <w:t xml:space="preserve">  (дата обращения: 04.10.2019). - Макрообъект. - Текст : электронный. - Сведения доступны также на </w:t>
      </w:r>
      <w:r w:rsidRPr="00014671">
        <w:t>CD</w:t>
      </w:r>
      <w:r w:rsidRPr="00014671">
        <w:rPr>
          <w:lang w:val="ru-RU"/>
        </w:rPr>
        <w:t>-</w:t>
      </w:r>
      <w:r w:rsidRPr="00014671">
        <w:t>ROM</w:t>
      </w:r>
      <w:r w:rsidRPr="00014671">
        <w:rPr>
          <w:lang w:val="ru-RU"/>
        </w:rPr>
        <w:t>.</w:t>
      </w:r>
    </w:p>
    <w:p w:rsidR="00014671" w:rsidRPr="003A4B14" w:rsidRDefault="00014671" w:rsidP="003A4B14">
      <w:pPr>
        <w:pStyle w:val="af4"/>
        <w:numPr>
          <w:ilvl w:val="0"/>
          <w:numId w:val="4"/>
        </w:numPr>
        <w:tabs>
          <w:tab w:val="clear" w:pos="1060"/>
          <w:tab w:val="num" w:pos="0"/>
        </w:tabs>
        <w:ind w:left="0" w:firstLine="567"/>
        <w:rPr>
          <w:rStyle w:val="apple-converted-space"/>
          <w:lang w:val="ru-RU"/>
        </w:rPr>
      </w:pPr>
      <w:proofErr w:type="spellStart"/>
      <w:r w:rsidRPr="00014671">
        <w:rPr>
          <w:lang w:val="ru-RU"/>
        </w:rPr>
        <w:t>Каюмова</w:t>
      </w:r>
      <w:proofErr w:type="spellEnd"/>
      <w:r w:rsidRPr="00014671">
        <w:rPr>
          <w:lang w:val="ru-RU"/>
        </w:rPr>
        <w:t>, Н. А. Профессиональные средства подачи проекта: архитекту</w:t>
      </w:r>
      <w:r w:rsidRPr="00014671">
        <w:rPr>
          <w:lang w:val="ru-RU"/>
        </w:rPr>
        <w:t>р</w:t>
      </w:r>
      <w:r w:rsidRPr="00014671">
        <w:rPr>
          <w:lang w:val="ru-RU"/>
        </w:rPr>
        <w:t xml:space="preserve">ный рисунок : учебно-методическое пособие / Н. А. </w:t>
      </w:r>
      <w:proofErr w:type="spellStart"/>
      <w:r w:rsidRPr="00014671">
        <w:rPr>
          <w:lang w:val="ru-RU"/>
        </w:rPr>
        <w:t>Каюмова</w:t>
      </w:r>
      <w:proofErr w:type="spellEnd"/>
      <w:r w:rsidRPr="00014671">
        <w:rPr>
          <w:lang w:val="ru-RU"/>
        </w:rPr>
        <w:t xml:space="preserve"> ; МГТУ. - Магнитогорск : МГТУ, 2017. - 1 электрон. опт. диск (</w:t>
      </w:r>
      <w:r w:rsidRPr="00014671">
        <w:t>CD</w:t>
      </w:r>
      <w:r w:rsidRPr="00014671">
        <w:rPr>
          <w:lang w:val="ru-RU"/>
        </w:rPr>
        <w:t>-</w:t>
      </w:r>
      <w:r w:rsidRPr="00014671">
        <w:t>ROM</w:t>
      </w:r>
      <w:r w:rsidRPr="00014671">
        <w:rPr>
          <w:lang w:val="ru-RU"/>
        </w:rPr>
        <w:t xml:space="preserve">). - </w:t>
      </w:r>
      <w:proofErr w:type="spellStart"/>
      <w:r w:rsidRPr="00014671">
        <w:rPr>
          <w:lang w:val="ru-RU"/>
        </w:rPr>
        <w:t>Загл</w:t>
      </w:r>
      <w:proofErr w:type="spellEnd"/>
      <w:r w:rsidRPr="00014671">
        <w:rPr>
          <w:lang w:val="ru-RU"/>
        </w:rPr>
        <w:t>. с титул</w:t>
      </w:r>
      <w:proofErr w:type="gramStart"/>
      <w:r w:rsidRPr="00014671">
        <w:rPr>
          <w:lang w:val="ru-RU"/>
        </w:rPr>
        <w:t>.</w:t>
      </w:r>
      <w:proofErr w:type="gramEnd"/>
      <w:r w:rsidRPr="00014671">
        <w:rPr>
          <w:lang w:val="ru-RU"/>
        </w:rPr>
        <w:t xml:space="preserve"> </w:t>
      </w:r>
      <w:proofErr w:type="gramStart"/>
      <w:r w:rsidRPr="00014671">
        <w:rPr>
          <w:lang w:val="ru-RU"/>
        </w:rPr>
        <w:t>э</w:t>
      </w:r>
      <w:proofErr w:type="gramEnd"/>
      <w:r w:rsidRPr="00014671">
        <w:rPr>
          <w:lang w:val="ru-RU"/>
        </w:rPr>
        <w:t xml:space="preserve">крана. - </w:t>
      </w:r>
      <w:r w:rsidRPr="00014671">
        <w:t>URL</w:t>
      </w:r>
      <w:r w:rsidRPr="00014671">
        <w:rPr>
          <w:lang w:val="ru-RU"/>
        </w:rPr>
        <w:t xml:space="preserve">: </w:t>
      </w:r>
      <w:hyperlink r:id="rId19" w:history="1">
        <w:r w:rsidRPr="008F10DC">
          <w:rPr>
            <w:rStyle w:val="afa"/>
          </w:rPr>
          <w:t>https</w:t>
        </w:r>
        <w:r w:rsidRPr="008F10DC">
          <w:rPr>
            <w:rStyle w:val="afa"/>
            <w:lang w:val="ru-RU"/>
          </w:rPr>
          <w:t>://</w:t>
        </w:r>
        <w:proofErr w:type="spellStart"/>
        <w:r w:rsidRPr="008F10DC">
          <w:rPr>
            <w:rStyle w:val="afa"/>
          </w:rPr>
          <w:t>magtu</w:t>
        </w:r>
        <w:proofErr w:type="spellEnd"/>
        <w:r w:rsidRPr="008F10DC">
          <w:rPr>
            <w:rStyle w:val="afa"/>
            <w:lang w:val="ru-RU"/>
          </w:rPr>
          <w:t>.</w:t>
        </w:r>
        <w:proofErr w:type="spellStart"/>
        <w:r w:rsidRPr="008F10DC">
          <w:rPr>
            <w:rStyle w:val="afa"/>
          </w:rPr>
          <w:t>informsystema</w:t>
        </w:r>
        <w:proofErr w:type="spellEnd"/>
        <w:r w:rsidRPr="008F10DC">
          <w:rPr>
            <w:rStyle w:val="afa"/>
            <w:lang w:val="ru-RU"/>
          </w:rPr>
          <w:t>.</w:t>
        </w:r>
        <w:proofErr w:type="spellStart"/>
        <w:r w:rsidRPr="008F10DC">
          <w:rPr>
            <w:rStyle w:val="afa"/>
          </w:rPr>
          <w:t>ru</w:t>
        </w:r>
        <w:proofErr w:type="spellEnd"/>
        <w:r w:rsidRPr="008F10DC">
          <w:rPr>
            <w:rStyle w:val="afa"/>
            <w:lang w:val="ru-RU"/>
          </w:rPr>
          <w:t>/</w:t>
        </w:r>
        <w:proofErr w:type="spellStart"/>
        <w:r w:rsidRPr="008F10DC">
          <w:rPr>
            <w:rStyle w:val="afa"/>
          </w:rPr>
          <w:t>uploader</w:t>
        </w:r>
        <w:proofErr w:type="spellEnd"/>
        <w:r w:rsidRPr="008F10DC">
          <w:rPr>
            <w:rStyle w:val="afa"/>
            <w:lang w:val="ru-RU"/>
          </w:rPr>
          <w:t>/</w:t>
        </w:r>
        <w:proofErr w:type="spellStart"/>
        <w:r w:rsidRPr="008F10DC">
          <w:rPr>
            <w:rStyle w:val="afa"/>
          </w:rPr>
          <w:t>fileUpload</w:t>
        </w:r>
        <w:proofErr w:type="spellEnd"/>
        <w:r w:rsidRPr="008F10DC">
          <w:rPr>
            <w:rStyle w:val="afa"/>
            <w:lang w:val="ru-RU"/>
          </w:rPr>
          <w:t>?</w:t>
        </w:r>
        <w:r w:rsidRPr="008F10DC">
          <w:rPr>
            <w:rStyle w:val="afa"/>
          </w:rPr>
          <w:t>name</w:t>
        </w:r>
        <w:r w:rsidRPr="008F10DC">
          <w:rPr>
            <w:rStyle w:val="afa"/>
            <w:lang w:val="ru-RU"/>
          </w:rPr>
          <w:t>=3172.</w:t>
        </w:r>
        <w:proofErr w:type="spellStart"/>
        <w:r w:rsidRPr="008F10DC">
          <w:rPr>
            <w:rStyle w:val="afa"/>
          </w:rPr>
          <w:t>pdf</w:t>
        </w:r>
        <w:proofErr w:type="spellEnd"/>
        <w:r w:rsidRPr="008F10DC">
          <w:rPr>
            <w:rStyle w:val="afa"/>
            <w:lang w:val="ru-RU"/>
          </w:rPr>
          <w:t>&amp;</w:t>
        </w:r>
        <w:r w:rsidRPr="008F10DC">
          <w:rPr>
            <w:rStyle w:val="afa"/>
          </w:rPr>
          <w:t>show</w:t>
        </w:r>
        <w:r w:rsidRPr="008F10DC">
          <w:rPr>
            <w:rStyle w:val="afa"/>
            <w:lang w:val="ru-RU"/>
          </w:rPr>
          <w:t>=</w:t>
        </w:r>
        <w:proofErr w:type="spellStart"/>
        <w:r w:rsidRPr="008F10DC">
          <w:rPr>
            <w:rStyle w:val="afa"/>
          </w:rPr>
          <w:t>dcatalogues</w:t>
        </w:r>
        <w:proofErr w:type="spellEnd"/>
        <w:r w:rsidRPr="008F10DC">
          <w:rPr>
            <w:rStyle w:val="afa"/>
            <w:lang w:val="ru-RU"/>
          </w:rPr>
          <w:t>/1/1136573/3172.</w:t>
        </w:r>
        <w:proofErr w:type="spellStart"/>
        <w:r w:rsidRPr="008F10DC">
          <w:rPr>
            <w:rStyle w:val="afa"/>
          </w:rPr>
          <w:t>pdf</w:t>
        </w:r>
        <w:proofErr w:type="spellEnd"/>
        <w:r w:rsidRPr="008F10DC">
          <w:rPr>
            <w:rStyle w:val="afa"/>
            <w:lang w:val="ru-RU"/>
          </w:rPr>
          <w:t>&amp;</w:t>
        </w:r>
        <w:r w:rsidRPr="008F10DC">
          <w:rPr>
            <w:rStyle w:val="afa"/>
          </w:rPr>
          <w:t>view</w:t>
        </w:r>
        <w:r w:rsidRPr="008F10DC">
          <w:rPr>
            <w:rStyle w:val="afa"/>
            <w:lang w:val="ru-RU"/>
          </w:rPr>
          <w:t>=</w:t>
        </w:r>
        <w:r w:rsidRPr="008F10DC">
          <w:rPr>
            <w:rStyle w:val="afa"/>
          </w:rPr>
          <w:t>true</w:t>
        </w:r>
      </w:hyperlink>
      <w:r w:rsidRPr="00014671">
        <w:rPr>
          <w:lang w:val="ru-RU"/>
        </w:rPr>
        <w:t xml:space="preserve">  (дата обращения: 04.10.2019). - Макрообъект. - Текст</w:t>
      </w:r>
      <w:proofErr w:type="gramStart"/>
      <w:r w:rsidRPr="00014671">
        <w:rPr>
          <w:lang w:val="ru-RU"/>
        </w:rPr>
        <w:t xml:space="preserve"> :</w:t>
      </w:r>
      <w:proofErr w:type="gramEnd"/>
      <w:r w:rsidRPr="00014671">
        <w:rPr>
          <w:lang w:val="ru-RU"/>
        </w:rPr>
        <w:t xml:space="preserve"> электронный. - Сведения доступны также на </w:t>
      </w:r>
      <w:r w:rsidRPr="00014671">
        <w:t>CD</w:t>
      </w:r>
      <w:r w:rsidRPr="00014671">
        <w:rPr>
          <w:lang w:val="ru-RU"/>
        </w:rPr>
        <w:t>-</w:t>
      </w:r>
      <w:r w:rsidRPr="00014671">
        <w:t>ROM</w:t>
      </w:r>
      <w:r w:rsidRPr="00014671">
        <w:rPr>
          <w:lang w:val="ru-RU"/>
        </w:rPr>
        <w:t>.</w:t>
      </w:r>
    </w:p>
    <w:p w:rsidR="00CC0837" w:rsidRPr="00E53828" w:rsidRDefault="00CC0837" w:rsidP="00014671">
      <w:pPr>
        <w:suppressAutoHyphens/>
        <w:ind w:firstLine="709"/>
        <w:rPr>
          <w:b/>
        </w:rPr>
      </w:pPr>
    </w:p>
    <w:p w:rsidR="00CC0837" w:rsidRPr="000E58FB" w:rsidRDefault="00CC0837" w:rsidP="00CC0837">
      <w:pPr>
        <w:suppressAutoHyphens/>
        <w:ind w:firstLine="709"/>
        <w:rPr>
          <w:b/>
          <w:bCs/>
        </w:rPr>
      </w:pPr>
      <w:r>
        <w:rPr>
          <w:b/>
        </w:rPr>
        <w:t>б)</w:t>
      </w:r>
      <w:r w:rsidRPr="000E58FB">
        <w:rPr>
          <w:b/>
        </w:rPr>
        <w:t xml:space="preserve"> Дополнительная литература</w:t>
      </w:r>
    </w:p>
    <w:p w:rsidR="00DE377D" w:rsidRPr="000E58FB" w:rsidRDefault="00BE14A2" w:rsidP="003A4B14">
      <w:pPr>
        <w:widowControl/>
        <w:numPr>
          <w:ilvl w:val="0"/>
          <w:numId w:val="5"/>
        </w:numPr>
        <w:tabs>
          <w:tab w:val="left" w:pos="1134"/>
        </w:tabs>
        <w:suppressAutoHyphens/>
        <w:autoSpaceDE/>
        <w:autoSpaceDN/>
        <w:adjustRightInd/>
        <w:ind w:left="0" w:firstLine="567"/>
      </w:pPr>
      <w:hyperlink r:id="rId20" w:anchor="none#none" w:history="1">
        <w:r w:rsidR="00DE377D" w:rsidRPr="00DE377D">
          <w:rPr>
            <w:rStyle w:val="afa"/>
            <w:b w:val="0"/>
            <w:color w:val="auto"/>
          </w:rPr>
          <w:t>Жабинский, В. И.</w:t>
        </w:r>
      </w:hyperlink>
      <w:r w:rsidR="00DE377D" w:rsidRPr="001C79D6">
        <w:t xml:space="preserve"> Рисунок [Электронный ресурс]: учеб. пособие / В.И. Жабинский, А.В. </w:t>
      </w:r>
      <w:proofErr w:type="spellStart"/>
      <w:r w:rsidR="00DE377D" w:rsidRPr="001C79D6">
        <w:t>Винтова</w:t>
      </w:r>
      <w:proofErr w:type="spellEnd"/>
      <w:r w:rsidR="00DE377D" w:rsidRPr="001C79D6">
        <w:t xml:space="preserve">. – М.: ИНФРА-М, 2008. – 256 с. – Режим доступа: </w:t>
      </w:r>
      <w:hyperlink r:id="rId21" w:history="1">
        <w:r w:rsidR="00DE377D" w:rsidRPr="00DE377D">
          <w:rPr>
            <w:rStyle w:val="afa"/>
            <w:b w:val="0"/>
            <w:color w:val="auto"/>
          </w:rPr>
          <w:t>http://znanium.com/bookread.php?</w:t>
        </w:r>
        <w:r w:rsidR="00DE377D" w:rsidRPr="00DE377D">
          <w:rPr>
            <w:rStyle w:val="afa"/>
            <w:b w:val="0"/>
            <w:color w:val="auto"/>
            <w:lang w:val="en-US"/>
          </w:rPr>
          <w:t>b</w:t>
        </w:r>
        <w:proofErr w:type="spellStart"/>
        <w:r w:rsidR="00DE377D" w:rsidRPr="00DE377D">
          <w:rPr>
            <w:rStyle w:val="afa"/>
            <w:b w:val="0"/>
            <w:color w:val="auto"/>
          </w:rPr>
          <w:t>ook</w:t>
        </w:r>
        <w:proofErr w:type="spellEnd"/>
        <w:r w:rsidR="00DE377D" w:rsidRPr="00DE377D">
          <w:rPr>
            <w:rStyle w:val="afa"/>
            <w:b w:val="0"/>
            <w:color w:val="auto"/>
          </w:rPr>
          <w:t xml:space="preserve"> =143443</w:t>
        </w:r>
      </w:hyperlink>
      <w:r w:rsidR="00DE377D" w:rsidRPr="001C79D6">
        <w:t>. – Заглавие с экрана. - ISBN 978-5-16-002693-0</w:t>
      </w:r>
    </w:p>
    <w:p w:rsidR="00DE377D" w:rsidRPr="000E58FB" w:rsidRDefault="00DE377D" w:rsidP="003A4B14">
      <w:pPr>
        <w:widowControl/>
        <w:numPr>
          <w:ilvl w:val="0"/>
          <w:numId w:val="5"/>
        </w:numPr>
        <w:tabs>
          <w:tab w:val="left" w:pos="1134"/>
        </w:tabs>
        <w:suppressAutoHyphens/>
        <w:autoSpaceDE/>
        <w:autoSpaceDN/>
        <w:adjustRightInd/>
        <w:ind w:left="0" w:firstLine="567"/>
      </w:pPr>
      <w:proofErr w:type="spellStart"/>
      <w:r w:rsidRPr="00DE377D">
        <w:t>Каюмова</w:t>
      </w:r>
      <w:proofErr w:type="spellEnd"/>
      <w:r w:rsidRPr="00DE377D">
        <w:t xml:space="preserve">, Н. А. Рисунок. Живопись. Пластика в архитектуре [Электронный ресурс] : учебно-методическое пособие / Н. А. </w:t>
      </w:r>
      <w:proofErr w:type="spellStart"/>
      <w:r w:rsidRPr="00DE377D">
        <w:t>Каюмова</w:t>
      </w:r>
      <w:proofErr w:type="spellEnd"/>
      <w:r w:rsidRPr="00DE377D">
        <w:t xml:space="preserve"> ; МГТУ. - Магнитогорск : МГТУ, 2014. - 1 электрон. опт. диск (CD-ROM). - Режим доступа: </w:t>
      </w:r>
      <w:r w:rsidRPr="00DE377D">
        <w:lastRenderedPageBreak/>
        <w:t>https://magtu.informsystema.ru/uploader/fileUpload?name=1374.pdf&amp;show=dcatalogues/1/1123828/1374.pdf&amp;view=true. - Макрообъект.</w:t>
      </w:r>
    </w:p>
    <w:p w:rsidR="00DE377D" w:rsidRDefault="00DE377D" w:rsidP="003A4B14">
      <w:pPr>
        <w:widowControl/>
        <w:numPr>
          <w:ilvl w:val="0"/>
          <w:numId w:val="5"/>
        </w:numPr>
        <w:tabs>
          <w:tab w:val="left" w:pos="1134"/>
        </w:tabs>
        <w:suppressAutoHyphens/>
        <w:autoSpaceDE/>
        <w:autoSpaceDN/>
        <w:adjustRightInd/>
        <w:ind w:left="0" w:firstLine="567"/>
      </w:pPr>
      <w:proofErr w:type="spellStart"/>
      <w:r w:rsidRPr="00DE377D">
        <w:t>Шенцова</w:t>
      </w:r>
      <w:proofErr w:type="spellEnd"/>
      <w:r w:rsidRPr="00DE377D">
        <w:t xml:space="preserve">, О. М. Архитектурная графика [Электронный ресурс] : учебно-методическое пособие / О. М. </w:t>
      </w:r>
      <w:proofErr w:type="spellStart"/>
      <w:r w:rsidRPr="00DE377D">
        <w:t>Шенцова</w:t>
      </w:r>
      <w:proofErr w:type="spellEnd"/>
      <w:r w:rsidRPr="00DE377D">
        <w:t xml:space="preserve"> ; МГТУ. - Магнитогорск : МГТУ, 2014. - 1 электрон. опт. диск (CD-ROM). - Режим доступа: https://magtu.informsystema.ru/uploader/fileUpload?name=1177.pdf&amp;show=dcatalogues/1/1121215/1177.pdf&amp;view=true. - Макрообъект.</w:t>
      </w:r>
    </w:p>
    <w:p w:rsidR="00DE377D" w:rsidRPr="00014671" w:rsidRDefault="00DE377D" w:rsidP="003A4B14">
      <w:pPr>
        <w:widowControl/>
        <w:numPr>
          <w:ilvl w:val="0"/>
          <w:numId w:val="5"/>
        </w:numPr>
        <w:tabs>
          <w:tab w:val="left" w:pos="1134"/>
        </w:tabs>
        <w:suppressAutoHyphens/>
        <w:autoSpaceDE/>
        <w:autoSpaceDN/>
        <w:adjustRightInd/>
        <w:ind w:left="0" w:firstLine="567"/>
      </w:pPr>
      <w:proofErr w:type="spellStart"/>
      <w:r w:rsidRPr="00DE377D">
        <w:rPr>
          <w:shd w:val="clear" w:color="auto" w:fill="FFFFFF"/>
        </w:rPr>
        <w:t>Шенцова</w:t>
      </w:r>
      <w:proofErr w:type="spellEnd"/>
      <w:r w:rsidRPr="00DE377D">
        <w:rPr>
          <w:shd w:val="clear" w:color="auto" w:fill="FFFFFF"/>
        </w:rPr>
        <w:t xml:space="preserve">, О. М. Архитектурная </w:t>
      </w:r>
      <w:proofErr w:type="spellStart"/>
      <w:r w:rsidRPr="00DE377D">
        <w:rPr>
          <w:shd w:val="clear" w:color="auto" w:fill="FFFFFF"/>
        </w:rPr>
        <w:t>колористика</w:t>
      </w:r>
      <w:proofErr w:type="spellEnd"/>
      <w:r w:rsidRPr="00DE377D">
        <w:rPr>
          <w:shd w:val="clear" w:color="auto" w:fill="FFFFFF"/>
        </w:rPr>
        <w:t xml:space="preserve"> [Электронный ресурс] : учебное пособие / О. М. </w:t>
      </w:r>
      <w:proofErr w:type="spellStart"/>
      <w:r w:rsidRPr="00DE377D">
        <w:rPr>
          <w:shd w:val="clear" w:color="auto" w:fill="FFFFFF"/>
        </w:rPr>
        <w:t>Шенцова</w:t>
      </w:r>
      <w:proofErr w:type="spellEnd"/>
      <w:r w:rsidRPr="00DE377D">
        <w:rPr>
          <w:shd w:val="clear" w:color="auto" w:fill="FFFFFF"/>
        </w:rPr>
        <w:t xml:space="preserve">, Р. К. </w:t>
      </w:r>
      <w:proofErr w:type="spellStart"/>
      <w:r w:rsidRPr="00DE377D">
        <w:rPr>
          <w:shd w:val="clear" w:color="auto" w:fill="FFFFFF"/>
        </w:rPr>
        <w:t>Шарафутдинов</w:t>
      </w:r>
      <w:proofErr w:type="spellEnd"/>
      <w:r w:rsidRPr="00DE377D">
        <w:rPr>
          <w:shd w:val="clear" w:color="auto" w:fill="FFFFFF"/>
        </w:rPr>
        <w:t>. - Магнитогорск : МГТУ, 2012. - 1 электрон. опт. диск (CD-ROM). - Режим доступа: https://magtu.informsystema.ru/uploader/fileUpload?name=975.pdf&amp;show=dcatalogues/1/1119081/975.pdf&amp;view=true. - Макрообъект.</w:t>
      </w:r>
    </w:p>
    <w:p w:rsidR="00014671" w:rsidRPr="00DE377D" w:rsidRDefault="00014671" w:rsidP="003A4B14">
      <w:pPr>
        <w:widowControl/>
        <w:numPr>
          <w:ilvl w:val="0"/>
          <w:numId w:val="5"/>
        </w:numPr>
        <w:tabs>
          <w:tab w:val="left" w:pos="1134"/>
        </w:tabs>
        <w:suppressAutoHyphens/>
        <w:autoSpaceDE/>
        <w:autoSpaceDN/>
        <w:adjustRightInd/>
        <w:ind w:left="0" w:firstLine="567"/>
      </w:pPr>
      <w:proofErr w:type="spellStart"/>
      <w:r w:rsidRPr="00DE377D">
        <w:t>Шарафутдинов</w:t>
      </w:r>
      <w:proofErr w:type="spellEnd"/>
      <w:r w:rsidRPr="00DE377D">
        <w:t xml:space="preserve">, Р. К. Рисунок фигуры человека [Электронный ресурс] : учебно-методическое пособие / Р. К. </w:t>
      </w:r>
      <w:proofErr w:type="spellStart"/>
      <w:r w:rsidRPr="00DE377D">
        <w:t>Шарафутдинов</w:t>
      </w:r>
      <w:proofErr w:type="spellEnd"/>
      <w:r w:rsidRPr="00DE377D">
        <w:t xml:space="preserve">, Н. А. </w:t>
      </w:r>
      <w:proofErr w:type="spellStart"/>
      <w:r w:rsidRPr="00DE377D">
        <w:t>Каюмова</w:t>
      </w:r>
      <w:proofErr w:type="spellEnd"/>
      <w:r w:rsidRPr="00DE377D">
        <w:t xml:space="preserve"> ; МГТУ. - Магнитогорск : МГТУ, 2016. - 1 электрон. опт. диск (CD-ROM). - Режим доступа: https://magtu.informsystema.ru/uploader/fileUpload?name=2366.pdf&amp;show=dcatalogues/1/1130027/2366.pdf&amp;view=true. - Макрообъект</w:t>
      </w:r>
    </w:p>
    <w:p w:rsidR="00DE377D" w:rsidRDefault="00DE377D" w:rsidP="00DE377D">
      <w:pPr>
        <w:widowControl/>
        <w:tabs>
          <w:tab w:val="left" w:pos="1134"/>
        </w:tabs>
        <w:suppressAutoHyphens/>
        <w:autoSpaceDE/>
        <w:autoSpaceDN/>
        <w:adjustRightInd/>
        <w:ind w:left="709" w:firstLine="0"/>
      </w:pPr>
    </w:p>
    <w:p w:rsidR="00CC0837" w:rsidRDefault="00CC0837" w:rsidP="00CC0837">
      <w:pPr>
        <w:suppressAutoHyphens/>
        <w:ind w:firstLine="709"/>
        <w:jc w:val="center"/>
        <w:rPr>
          <w:b/>
        </w:rPr>
      </w:pPr>
    </w:p>
    <w:p w:rsidR="00CC0837" w:rsidRPr="000E58FB" w:rsidRDefault="00CC0837" w:rsidP="00CC0837">
      <w:pPr>
        <w:suppressAutoHyphens/>
        <w:ind w:firstLine="709"/>
        <w:rPr>
          <w:b/>
        </w:rPr>
      </w:pPr>
      <w:r>
        <w:rPr>
          <w:b/>
        </w:rPr>
        <w:t>в)</w:t>
      </w:r>
      <w:r w:rsidRPr="000E58FB">
        <w:rPr>
          <w:b/>
        </w:rPr>
        <w:t xml:space="preserve"> Методические указания</w:t>
      </w:r>
    </w:p>
    <w:p w:rsidR="00CC0837" w:rsidRPr="000E58FB" w:rsidRDefault="00CC0837" w:rsidP="00E06295">
      <w:pPr>
        <w:widowControl/>
        <w:numPr>
          <w:ilvl w:val="0"/>
          <w:numId w:val="6"/>
        </w:numPr>
        <w:suppressAutoHyphens/>
        <w:autoSpaceDE/>
        <w:autoSpaceDN/>
        <w:adjustRightInd/>
      </w:pPr>
      <w:r w:rsidRPr="000E58FB">
        <w:t>Голубев, В.</w:t>
      </w:r>
      <w:r w:rsidR="00754D88" w:rsidRPr="00754D88">
        <w:t xml:space="preserve"> </w:t>
      </w:r>
      <w:r w:rsidRPr="000E58FB">
        <w:t xml:space="preserve">И. Гипсовая голова: метод. указания по </w:t>
      </w:r>
      <w:proofErr w:type="spellStart"/>
      <w:r w:rsidRPr="000E58FB">
        <w:t>дисц</w:t>
      </w:r>
      <w:proofErr w:type="spellEnd"/>
      <w:r w:rsidRPr="000E58FB">
        <w:t>. «Рисунок». / В.</w:t>
      </w:r>
      <w:r w:rsidR="00754D88" w:rsidRPr="00754D88">
        <w:t xml:space="preserve"> </w:t>
      </w:r>
      <w:r w:rsidRPr="000E58FB">
        <w:t>И. Голубев, О.</w:t>
      </w:r>
      <w:r w:rsidR="00754D88" w:rsidRPr="00754D88">
        <w:t xml:space="preserve"> </w:t>
      </w:r>
      <w:r w:rsidRPr="000E58FB">
        <w:t xml:space="preserve">М. </w:t>
      </w:r>
      <w:proofErr w:type="spellStart"/>
      <w:r w:rsidRPr="000E58FB">
        <w:t>Шенцова</w:t>
      </w:r>
      <w:proofErr w:type="spellEnd"/>
      <w:r w:rsidRPr="000E58FB">
        <w:t>. – Магнитогорск: МГТУ, 2007.</w:t>
      </w:r>
    </w:p>
    <w:p w:rsidR="00CC0837" w:rsidRPr="000E58FB" w:rsidRDefault="00CC0837" w:rsidP="00E06295">
      <w:pPr>
        <w:widowControl/>
        <w:numPr>
          <w:ilvl w:val="0"/>
          <w:numId w:val="6"/>
        </w:numPr>
        <w:suppressAutoHyphens/>
        <w:autoSpaceDE/>
        <w:autoSpaceDN/>
        <w:adjustRightInd/>
      </w:pPr>
      <w:r w:rsidRPr="000E58FB">
        <w:t>Голубев</w:t>
      </w:r>
      <w:r w:rsidR="00754D88">
        <w:t>,</w:t>
      </w:r>
      <w:r w:rsidRPr="000E58FB">
        <w:t xml:space="preserve"> В.</w:t>
      </w:r>
      <w:r w:rsidR="00754D88">
        <w:t xml:space="preserve"> </w:t>
      </w:r>
      <w:r w:rsidRPr="000E58FB">
        <w:t xml:space="preserve">И. Рисунок фигуры человека в интерьере: метод. указания по </w:t>
      </w:r>
      <w:proofErr w:type="spellStart"/>
      <w:r w:rsidRPr="000E58FB">
        <w:t>дисц</w:t>
      </w:r>
      <w:proofErr w:type="spellEnd"/>
      <w:r w:rsidRPr="000E58FB">
        <w:t>. «Рисунок» / В.</w:t>
      </w:r>
      <w:r w:rsidR="00754D88">
        <w:t xml:space="preserve"> </w:t>
      </w:r>
      <w:r w:rsidRPr="000E58FB">
        <w:t>И Голубев. – Магнитогорск: МГТУ, 2010.</w:t>
      </w:r>
    </w:p>
    <w:p w:rsidR="00CC0837" w:rsidRPr="000E58FB" w:rsidRDefault="00CC0837" w:rsidP="00E06295">
      <w:pPr>
        <w:widowControl/>
        <w:numPr>
          <w:ilvl w:val="0"/>
          <w:numId w:val="6"/>
        </w:numPr>
        <w:suppressAutoHyphens/>
        <w:autoSpaceDE/>
        <w:autoSpaceDN/>
        <w:adjustRightInd/>
      </w:pPr>
      <w:proofErr w:type="spellStart"/>
      <w:r w:rsidRPr="000E58FB">
        <w:t>Найда</w:t>
      </w:r>
      <w:proofErr w:type="spellEnd"/>
      <w:r w:rsidRPr="000E58FB">
        <w:t>, Ю.</w:t>
      </w:r>
      <w:r w:rsidR="00754D88">
        <w:t xml:space="preserve"> </w:t>
      </w:r>
      <w:r w:rsidRPr="000E58FB">
        <w:t>И. Рисунок архитектурного пейзажа. Часть 1.: метод. указания по дисциплине «Рисунок». / Ю.</w:t>
      </w:r>
      <w:r w:rsidR="00754D88">
        <w:t xml:space="preserve"> </w:t>
      </w:r>
      <w:r w:rsidRPr="000E58FB">
        <w:t xml:space="preserve">И. </w:t>
      </w:r>
      <w:proofErr w:type="spellStart"/>
      <w:r w:rsidRPr="000E58FB">
        <w:t>Найда</w:t>
      </w:r>
      <w:proofErr w:type="spellEnd"/>
      <w:r w:rsidRPr="000E58FB">
        <w:t>. – Магнитогорск: МГТУ, 2003.</w:t>
      </w:r>
    </w:p>
    <w:p w:rsidR="00CC0837" w:rsidRPr="000E58FB" w:rsidRDefault="00CC0837" w:rsidP="00E06295">
      <w:pPr>
        <w:widowControl/>
        <w:numPr>
          <w:ilvl w:val="0"/>
          <w:numId w:val="6"/>
        </w:numPr>
        <w:suppressAutoHyphens/>
        <w:autoSpaceDE/>
        <w:autoSpaceDN/>
        <w:adjustRightInd/>
      </w:pPr>
      <w:proofErr w:type="spellStart"/>
      <w:r w:rsidRPr="000E58FB">
        <w:t>Шенцова</w:t>
      </w:r>
      <w:proofErr w:type="spellEnd"/>
      <w:r w:rsidRPr="000E58FB">
        <w:t>, О.</w:t>
      </w:r>
      <w:r w:rsidR="00754D88">
        <w:t xml:space="preserve"> </w:t>
      </w:r>
      <w:r w:rsidRPr="000E58FB">
        <w:t>М. Голова человека: метод. разработка по теме «Человек». / О.</w:t>
      </w:r>
      <w:r w:rsidR="00754D88">
        <w:t xml:space="preserve"> </w:t>
      </w:r>
      <w:r w:rsidRPr="000E58FB">
        <w:t>М. </w:t>
      </w:r>
      <w:proofErr w:type="spellStart"/>
      <w:r w:rsidRPr="000E58FB">
        <w:t>Шенцова</w:t>
      </w:r>
      <w:proofErr w:type="spellEnd"/>
      <w:r w:rsidRPr="000E58FB">
        <w:t xml:space="preserve"> – Магнитогорск: МГМА, 1999.</w:t>
      </w:r>
    </w:p>
    <w:p w:rsidR="00CC0837" w:rsidRPr="000E58FB" w:rsidRDefault="00CC0837" w:rsidP="00E06295">
      <w:pPr>
        <w:widowControl/>
        <w:numPr>
          <w:ilvl w:val="0"/>
          <w:numId w:val="6"/>
        </w:numPr>
        <w:suppressAutoHyphens/>
        <w:autoSpaceDE/>
        <w:autoSpaceDN/>
        <w:adjustRightInd/>
      </w:pPr>
      <w:proofErr w:type="spellStart"/>
      <w:r w:rsidRPr="000E58FB">
        <w:t>Шенцова</w:t>
      </w:r>
      <w:proofErr w:type="spellEnd"/>
      <w:r w:rsidRPr="000E58FB">
        <w:t>, О.</w:t>
      </w:r>
      <w:r w:rsidR="00754D88">
        <w:t xml:space="preserve"> </w:t>
      </w:r>
      <w:r w:rsidRPr="000E58FB">
        <w:t>М. Фигура человека: метод. разработка по теме «Человек» по</w:t>
      </w:r>
      <w:r w:rsidR="00754D88">
        <w:t xml:space="preserve"> дисциплине «Рисунок»</w:t>
      </w:r>
      <w:r w:rsidRPr="000E58FB">
        <w:t xml:space="preserve"> / О.</w:t>
      </w:r>
      <w:r w:rsidR="00754D88">
        <w:t xml:space="preserve"> </w:t>
      </w:r>
      <w:r w:rsidRPr="000E58FB">
        <w:t xml:space="preserve">М. </w:t>
      </w:r>
      <w:proofErr w:type="spellStart"/>
      <w:r w:rsidRPr="000E58FB">
        <w:t>Шенцова</w:t>
      </w:r>
      <w:proofErr w:type="spellEnd"/>
      <w:r w:rsidRPr="000E58FB">
        <w:t xml:space="preserve"> – Магнитогорск: МГТУ, 2000.</w:t>
      </w:r>
    </w:p>
    <w:p w:rsidR="00CC0837" w:rsidRPr="000E58FB" w:rsidRDefault="00CC0837" w:rsidP="00E06295">
      <w:pPr>
        <w:widowControl/>
        <w:numPr>
          <w:ilvl w:val="0"/>
          <w:numId w:val="6"/>
        </w:numPr>
        <w:suppressAutoHyphens/>
        <w:autoSpaceDE/>
        <w:autoSpaceDN/>
        <w:adjustRightInd/>
      </w:pPr>
      <w:proofErr w:type="spellStart"/>
      <w:r w:rsidRPr="000E58FB">
        <w:t>Шенцова</w:t>
      </w:r>
      <w:proofErr w:type="spellEnd"/>
      <w:r w:rsidRPr="000E58FB">
        <w:t xml:space="preserve"> О.</w:t>
      </w:r>
      <w:r w:rsidR="00754D88">
        <w:t xml:space="preserve"> </w:t>
      </w:r>
      <w:r w:rsidRPr="000E58FB">
        <w:t xml:space="preserve">М. Архитектурная </w:t>
      </w:r>
      <w:proofErr w:type="spellStart"/>
      <w:r w:rsidRPr="000E58FB">
        <w:t>колористика</w:t>
      </w:r>
      <w:proofErr w:type="spellEnd"/>
      <w:r w:rsidRPr="000E58FB">
        <w:t>: практикум по дисциплине «Основы профессиональных коммуникаций» для самостоятельной работы студентов направлений 270100, 270300</w:t>
      </w:r>
      <w:r w:rsidR="00754D88">
        <w:t>. –</w:t>
      </w:r>
      <w:r w:rsidRPr="000E58FB">
        <w:t xml:space="preserve"> Магнитогорск, гос. </w:t>
      </w:r>
      <w:proofErr w:type="spellStart"/>
      <w:r w:rsidRPr="000E58FB">
        <w:t>техн</w:t>
      </w:r>
      <w:proofErr w:type="spellEnd"/>
      <w:r w:rsidRPr="000E58FB">
        <w:t>. ун-та им. Г.И. Носова,</w:t>
      </w:r>
      <w:r w:rsidR="00754D88">
        <w:t xml:space="preserve"> 2012. – </w:t>
      </w:r>
      <w:r w:rsidRPr="000E58FB">
        <w:t>28с.</w:t>
      </w:r>
    </w:p>
    <w:p w:rsidR="00CC0837" w:rsidRPr="000E58FB" w:rsidRDefault="00CC0837" w:rsidP="00CC0837">
      <w:pPr>
        <w:suppressAutoHyphens/>
        <w:ind w:firstLine="709"/>
        <w:rPr>
          <w:b/>
        </w:rPr>
      </w:pPr>
    </w:p>
    <w:p w:rsidR="00CC0837" w:rsidRPr="00014671" w:rsidRDefault="00CC0837" w:rsidP="00CC0837">
      <w:pPr>
        <w:suppressAutoHyphens/>
        <w:ind w:firstLine="709"/>
        <w:rPr>
          <w:rStyle w:val="FontStyle21"/>
          <w:b/>
          <w:sz w:val="24"/>
          <w:szCs w:val="24"/>
        </w:rPr>
      </w:pPr>
      <w:r>
        <w:rPr>
          <w:b/>
        </w:rPr>
        <w:t>г</w:t>
      </w:r>
      <w:r w:rsidRPr="00DE377D">
        <w:rPr>
          <w:b/>
        </w:rPr>
        <w:t xml:space="preserve">) </w:t>
      </w:r>
      <w:r w:rsidRPr="00DE377D">
        <w:rPr>
          <w:rStyle w:val="FontStyle21"/>
          <w:b/>
          <w:sz w:val="24"/>
          <w:szCs w:val="24"/>
        </w:rPr>
        <w:t xml:space="preserve">Программное обеспечение </w:t>
      </w:r>
      <w:r w:rsidRPr="00DE377D">
        <w:rPr>
          <w:rStyle w:val="FontStyle15"/>
          <w:spacing w:val="40"/>
          <w:sz w:val="24"/>
          <w:szCs w:val="24"/>
        </w:rPr>
        <w:t>и</w:t>
      </w:r>
      <w:r w:rsidRPr="00DE377D">
        <w:rPr>
          <w:rStyle w:val="FontStyle15"/>
          <w:sz w:val="24"/>
          <w:szCs w:val="24"/>
        </w:rPr>
        <w:t xml:space="preserve"> </w:t>
      </w:r>
      <w:r w:rsidRPr="00DE377D">
        <w:rPr>
          <w:rStyle w:val="FontStyle21"/>
          <w:b/>
          <w:sz w:val="24"/>
          <w:szCs w:val="24"/>
        </w:rPr>
        <w:t>Интернет-ресурсы: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"/>
        <w:gridCol w:w="3030"/>
        <w:gridCol w:w="1593"/>
        <w:gridCol w:w="1646"/>
        <w:gridCol w:w="2755"/>
        <w:gridCol w:w="108"/>
        <w:gridCol w:w="292"/>
        <w:gridCol w:w="73"/>
      </w:tblGrid>
      <w:tr w:rsidR="00222E21" w:rsidRPr="00131DD6" w:rsidTr="003A4B14">
        <w:tc>
          <w:tcPr>
            <w:tcW w:w="3104" w:type="dxa"/>
            <w:gridSpan w:val="2"/>
          </w:tcPr>
          <w:p w:rsidR="00222E21" w:rsidRPr="00131DD6" w:rsidRDefault="00222E21" w:rsidP="005839B1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131DD6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39" w:type="dxa"/>
            <w:gridSpan w:val="2"/>
          </w:tcPr>
          <w:p w:rsidR="00222E21" w:rsidRPr="00131DD6" w:rsidRDefault="00222E21" w:rsidP="005839B1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131DD6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8" w:type="dxa"/>
            <w:gridSpan w:val="4"/>
          </w:tcPr>
          <w:p w:rsidR="00222E21" w:rsidRPr="00131DD6" w:rsidRDefault="00222E21" w:rsidP="005839B1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131DD6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222E21" w:rsidRPr="00131DD6" w:rsidTr="003A4B14">
        <w:tc>
          <w:tcPr>
            <w:tcW w:w="3104" w:type="dxa"/>
            <w:gridSpan w:val="2"/>
          </w:tcPr>
          <w:p w:rsidR="00222E21" w:rsidRPr="00131DD6" w:rsidRDefault="00222E21" w:rsidP="003A4B14">
            <w:pPr>
              <w:pStyle w:val="Style8"/>
              <w:ind w:firstLine="0"/>
              <w:rPr>
                <w:rStyle w:val="FontStyle21"/>
                <w:sz w:val="24"/>
                <w:szCs w:val="24"/>
              </w:rPr>
            </w:pPr>
            <w:r w:rsidRPr="00131DD6">
              <w:rPr>
                <w:lang w:val="en-US"/>
              </w:rPr>
              <w:t>Adobe</w:t>
            </w:r>
            <w:r w:rsidRPr="00131DD6">
              <w:t xml:space="preserve"> </w:t>
            </w:r>
            <w:r w:rsidRPr="00131DD6">
              <w:rPr>
                <w:lang w:val="en-US"/>
              </w:rPr>
              <w:t>Photoshop</w:t>
            </w:r>
            <w:r w:rsidRPr="00131DD6">
              <w:t xml:space="preserve"> </w:t>
            </w:r>
            <w:r w:rsidRPr="00131DD6">
              <w:rPr>
                <w:lang w:val="en-US"/>
              </w:rPr>
              <w:t>Extended</w:t>
            </w:r>
            <w:r w:rsidRPr="00131DD6">
              <w:t xml:space="preserve"> </w:t>
            </w:r>
            <w:r w:rsidRPr="00131DD6">
              <w:rPr>
                <w:lang w:val="en-US"/>
              </w:rPr>
              <w:t>CS</w:t>
            </w:r>
            <w:r w:rsidRPr="00131DD6">
              <w:t>5</w:t>
            </w:r>
          </w:p>
        </w:tc>
        <w:tc>
          <w:tcPr>
            <w:tcW w:w="3239" w:type="dxa"/>
            <w:gridSpan w:val="2"/>
          </w:tcPr>
          <w:p w:rsidR="00222E21" w:rsidRPr="00131DD6" w:rsidRDefault="00222E21" w:rsidP="005839B1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131DD6">
              <w:t>№ лицензии  9851104 начало эксплуатации 25.04.2012</w:t>
            </w:r>
          </w:p>
        </w:tc>
        <w:tc>
          <w:tcPr>
            <w:tcW w:w="3228" w:type="dxa"/>
            <w:gridSpan w:val="4"/>
          </w:tcPr>
          <w:p w:rsidR="00222E21" w:rsidRPr="00131DD6" w:rsidRDefault="00222E21" w:rsidP="005839B1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131DD6">
              <w:t>бессрочно</w:t>
            </w:r>
          </w:p>
        </w:tc>
      </w:tr>
      <w:tr w:rsidR="003A4B14" w:rsidRPr="00131DD6" w:rsidTr="003A4B14">
        <w:tc>
          <w:tcPr>
            <w:tcW w:w="3104" w:type="dxa"/>
            <w:gridSpan w:val="2"/>
          </w:tcPr>
          <w:p w:rsidR="003A4B14" w:rsidRPr="00DD6E3A" w:rsidRDefault="003A4B14" w:rsidP="0075068C">
            <w:pPr>
              <w:widowControl/>
              <w:tabs>
                <w:tab w:val="left" w:pos="0"/>
              </w:tabs>
              <w:ind w:firstLine="0"/>
              <w:rPr>
                <w:iCs/>
                <w:color w:val="000000"/>
                <w:lang w:val="en-US"/>
              </w:rPr>
            </w:pPr>
            <w:r w:rsidRPr="00DD6E3A">
              <w:rPr>
                <w:lang w:val="en-US"/>
              </w:rPr>
              <w:t xml:space="preserve">CorelDraw Graphics Suite X5 Education  </w:t>
            </w:r>
            <w:proofErr w:type="spellStart"/>
            <w:r w:rsidRPr="00DD6E3A">
              <w:rPr>
                <w:lang w:val="en-US"/>
              </w:rPr>
              <w:t>Licenc</w:t>
            </w:r>
            <w:proofErr w:type="spellEnd"/>
          </w:p>
        </w:tc>
        <w:tc>
          <w:tcPr>
            <w:tcW w:w="3239" w:type="dxa"/>
            <w:gridSpan w:val="2"/>
          </w:tcPr>
          <w:p w:rsidR="003A4B14" w:rsidRPr="00DD6E3A" w:rsidRDefault="003A4B14" w:rsidP="0075068C">
            <w:pPr>
              <w:widowControl/>
              <w:tabs>
                <w:tab w:val="left" w:pos="0"/>
              </w:tabs>
              <w:ind w:firstLine="0"/>
              <w:rPr>
                <w:iCs/>
                <w:color w:val="000000"/>
              </w:rPr>
            </w:pPr>
            <w:r w:rsidRPr="00C70958">
              <w:t xml:space="preserve">№  4091784 </w:t>
            </w:r>
          </w:p>
        </w:tc>
        <w:tc>
          <w:tcPr>
            <w:tcW w:w="3228" w:type="dxa"/>
            <w:gridSpan w:val="4"/>
          </w:tcPr>
          <w:p w:rsidR="003A4B14" w:rsidRPr="00DD6E3A" w:rsidRDefault="003A4B14" w:rsidP="0075068C">
            <w:pPr>
              <w:widowControl/>
              <w:tabs>
                <w:tab w:val="left" w:pos="0"/>
              </w:tabs>
              <w:ind w:firstLine="0"/>
              <w:rPr>
                <w:iCs/>
                <w:color w:val="000000"/>
              </w:rPr>
            </w:pPr>
            <w:r w:rsidRPr="00C70958">
              <w:t xml:space="preserve">начало эксплуатации 16.04.2012, срок </w:t>
            </w:r>
            <w:proofErr w:type="gramStart"/>
            <w:r w:rsidRPr="00C70958">
              <w:t>действия-бессрочно</w:t>
            </w:r>
            <w:proofErr w:type="gramEnd"/>
            <w:r w:rsidRPr="00C70958">
              <w:t>;</w:t>
            </w:r>
          </w:p>
        </w:tc>
      </w:tr>
      <w:tr w:rsidR="007825DD" w:rsidRPr="00131DD6" w:rsidTr="003A4B14">
        <w:tc>
          <w:tcPr>
            <w:tcW w:w="3104" w:type="dxa"/>
            <w:gridSpan w:val="2"/>
          </w:tcPr>
          <w:p w:rsidR="007825DD" w:rsidRPr="00E66C6A" w:rsidRDefault="007825DD" w:rsidP="003A4B14">
            <w:pPr>
              <w:ind w:firstLine="0"/>
            </w:pPr>
            <w:r w:rsidRPr="00E66C6A">
              <w:t xml:space="preserve">FAR </w:t>
            </w:r>
            <w:proofErr w:type="spellStart"/>
            <w:r w:rsidRPr="00E66C6A">
              <w:t>Manager</w:t>
            </w:r>
            <w:proofErr w:type="spellEnd"/>
            <w:r w:rsidRPr="00E66C6A">
              <w:t xml:space="preserve"> </w:t>
            </w:r>
          </w:p>
        </w:tc>
        <w:tc>
          <w:tcPr>
            <w:tcW w:w="3239" w:type="dxa"/>
            <w:gridSpan w:val="2"/>
          </w:tcPr>
          <w:p w:rsidR="007825DD" w:rsidRPr="00E66C6A" w:rsidRDefault="007825DD" w:rsidP="003A4B14">
            <w:pPr>
              <w:ind w:firstLine="0"/>
            </w:pPr>
            <w:r w:rsidRPr="00E66C6A">
              <w:t xml:space="preserve">свободно распространяемое ПО </w:t>
            </w:r>
          </w:p>
        </w:tc>
        <w:tc>
          <w:tcPr>
            <w:tcW w:w="3228" w:type="dxa"/>
            <w:gridSpan w:val="4"/>
          </w:tcPr>
          <w:p w:rsidR="007825DD" w:rsidRDefault="007825DD" w:rsidP="007825DD">
            <w:r w:rsidRPr="00E66C6A">
              <w:t xml:space="preserve">бессрочно </w:t>
            </w:r>
          </w:p>
        </w:tc>
      </w:tr>
      <w:tr w:rsidR="00222E21" w:rsidRPr="00131DD6" w:rsidTr="003A4B14">
        <w:tc>
          <w:tcPr>
            <w:tcW w:w="3104" w:type="dxa"/>
            <w:gridSpan w:val="2"/>
          </w:tcPr>
          <w:p w:rsidR="00222E21" w:rsidRPr="00131DD6" w:rsidRDefault="00222E21" w:rsidP="005839B1">
            <w:pPr>
              <w:pStyle w:val="Style8"/>
              <w:ind w:firstLine="0"/>
              <w:jc w:val="center"/>
              <w:rPr>
                <w:lang w:val="en-US"/>
              </w:rPr>
            </w:pPr>
            <w:r w:rsidRPr="00131DD6">
              <w:rPr>
                <w:lang w:val="en-US"/>
              </w:rPr>
              <w:t>Microsoft</w:t>
            </w:r>
            <w:r w:rsidRPr="00131DD6">
              <w:t xml:space="preserve"> </w:t>
            </w:r>
            <w:r w:rsidRPr="00131DD6">
              <w:rPr>
                <w:lang w:val="en-US"/>
              </w:rPr>
              <w:t>Office</w:t>
            </w:r>
            <w:r w:rsidRPr="00131DD6">
              <w:t xml:space="preserve"> </w:t>
            </w:r>
            <w:r w:rsidRPr="00131DD6">
              <w:rPr>
                <w:lang w:val="en-US"/>
              </w:rPr>
              <w:t>Professional</w:t>
            </w:r>
            <w:r w:rsidRPr="00131DD6">
              <w:t xml:space="preserve"> </w:t>
            </w:r>
            <w:r w:rsidRPr="00131DD6">
              <w:rPr>
                <w:lang w:val="en-US"/>
              </w:rPr>
              <w:t>Plus</w:t>
            </w:r>
            <w:r w:rsidRPr="00131DD6">
              <w:t>2010</w:t>
            </w:r>
          </w:p>
        </w:tc>
        <w:tc>
          <w:tcPr>
            <w:tcW w:w="3239" w:type="dxa"/>
            <w:gridSpan w:val="2"/>
          </w:tcPr>
          <w:p w:rsidR="00222E21" w:rsidRPr="00131DD6" w:rsidRDefault="00222E21" w:rsidP="005839B1">
            <w:pPr>
              <w:pStyle w:val="Style8"/>
              <w:ind w:firstLine="0"/>
              <w:jc w:val="center"/>
            </w:pPr>
            <w:r w:rsidRPr="00131DD6">
              <w:t>№ лицензии 48340087, нач</w:t>
            </w:r>
            <w:r w:rsidRPr="00131DD6">
              <w:t>а</w:t>
            </w:r>
            <w:r w:rsidRPr="00131DD6">
              <w:t>ло эксплуатации 04.06.2011</w:t>
            </w:r>
          </w:p>
        </w:tc>
        <w:tc>
          <w:tcPr>
            <w:tcW w:w="3228" w:type="dxa"/>
            <w:gridSpan w:val="4"/>
          </w:tcPr>
          <w:p w:rsidR="00222E21" w:rsidRPr="00131DD6" w:rsidRDefault="00222E21" w:rsidP="005839B1">
            <w:pPr>
              <w:ind w:firstLine="0"/>
              <w:jc w:val="center"/>
            </w:pPr>
            <w:r w:rsidRPr="00131DD6">
              <w:t>бессрочно</w:t>
            </w:r>
          </w:p>
        </w:tc>
      </w:tr>
      <w:tr w:rsidR="00222E21" w:rsidRPr="00131DD6" w:rsidTr="003A4B14">
        <w:tc>
          <w:tcPr>
            <w:tcW w:w="3104" w:type="dxa"/>
            <w:gridSpan w:val="2"/>
          </w:tcPr>
          <w:p w:rsidR="00222E21" w:rsidRPr="00131DD6" w:rsidRDefault="00222E21" w:rsidP="005839B1">
            <w:pPr>
              <w:pStyle w:val="Style8"/>
              <w:ind w:firstLine="0"/>
              <w:jc w:val="center"/>
              <w:rPr>
                <w:lang w:val="en-US"/>
              </w:rPr>
            </w:pPr>
            <w:r w:rsidRPr="00131DD6">
              <w:rPr>
                <w:lang w:val="en-US"/>
              </w:rPr>
              <w:t>Microsoft</w:t>
            </w:r>
            <w:r w:rsidRPr="00131DD6">
              <w:t xml:space="preserve"> </w:t>
            </w:r>
            <w:r w:rsidRPr="00131DD6">
              <w:rPr>
                <w:lang w:val="en-US"/>
              </w:rPr>
              <w:t>Office</w:t>
            </w:r>
            <w:r w:rsidRPr="00131DD6">
              <w:t xml:space="preserve"> </w:t>
            </w:r>
            <w:r w:rsidRPr="00131DD6">
              <w:rPr>
                <w:lang w:val="en-US"/>
              </w:rPr>
              <w:t>Professional</w:t>
            </w:r>
            <w:r w:rsidRPr="00131DD6">
              <w:t xml:space="preserve"> </w:t>
            </w:r>
            <w:r w:rsidRPr="00131DD6">
              <w:rPr>
                <w:lang w:val="en-US"/>
              </w:rPr>
              <w:t>Plus</w:t>
            </w:r>
            <w:r w:rsidRPr="00131DD6">
              <w:t>2007</w:t>
            </w:r>
          </w:p>
        </w:tc>
        <w:tc>
          <w:tcPr>
            <w:tcW w:w="3239" w:type="dxa"/>
            <w:gridSpan w:val="2"/>
          </w:tcPr>
          <w:p w:rsidR="00222E21" w:rsidRPr="00131DD6" w:rsidRDefault="00222E21" w:rsidP="005839B1">
            <w:pPr>
              <w:pStyle w:val="Style8"/>
              <w:ind w:firstLine="0"/>
              <w:jc w:val="center"/>
            </w:pPr>
            <w:r w:rsidRPr="00131DD6">
              <w:t>№ лицензии 42373644 нач</w:t>
            </w:r>
            <w:r w:rsidRPr="00131DD6">
              <w:t>а</w:t>
            </w:r>
            <w:r w:rsidRPr="00131DD6">
              <w:t>ло эксплуатации 28.06.2007</w:t>
            </w:r>
          </w:p>
          <w:p w:rsidR="00222E21" w:rsidRPr="00131DD6" w:rsidRDefault="00222E21" w:rsidP="005839B1">
            <w:pPr>
              <w:pStyle w:val="Style8"/>
              <w:ind w:firstLine="0"/>
              <w:jc w:val="center"/>
            </w:pPr>
            <w:r w:rsidRPr="00131DD6">
              <w:t>№ лицензии 46188366 нач</w:t>
            </w:r>
            <w:r w:rsidRPr="00131DD6">
              <w:t>а</w:t>
            </w:r>
            <w:r w:rsidRPr="00131DD6">
              <w:t>ло эксплуатации 26.11.2009</w:t>
            </w:r>
          </w:p>
        </w:tc>
        <w:tc>
          <w:tcPr>
            <w:tcW w:w="3228" w:type="dxa"/>
            <w:gridSpan w:val="4"/>
          </w:tcPr>
          <w:p w:rsidR="00222E21" w:rsidRPr="00131DD6" w:rsidRDefault="00222E21" w:rsidP="005839B1">
            <w:pPr>
              <w:ind w:firstLine="0"/>
              <w:jc w:val="center"/>
            </w:pPr>
            <w:r w:rsidRPr="00131DD6">
              <w:t>бессрочно</w:t>
            </w:r>
          </w:p>
          <w:p w:rsidR="00222E21" w:rsidRPr="00131DD6" w:rsidRDefault="00222E21" w:rsidP="005839B1">
            <w:pPr>
              <w:jc w:val="center"/>
            </w:pPr>
          </w:p>
          <w:p w:rsidR="00222E21" w:rsidRPr="00131DD6" w:rsidRDefault="00222E21" w:rsidP="005839B1">
            <w:pPr>
              <w:ind w:firstLine="0"/>
              <w:jc w:val="center"/>
            </w:pPr>
            <w:r w:rsidRPr="00131DD6">
              <w:t>бессрочно</w:t>
            </w:r>
          </w:p>
        </w:tc>
      </w:tr>
      <w:tr w:rsidR="00222E21" w:rsidRPr="00131DD6" w:rsidTr="003A4B14">
        <w:tc>
          <w:tcPr>
            <w:tcW w:w="3104" w:type="dxa"/>
            <w:gridSpan w:val="2"/>
          </w:tcPr>
          <w:p w:rsidR="00222E21" w:rsidRPr="00131DD6" w:rsidRDefault="00222E21" w:rsidP="005839B1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  <w:lang w:val="en-US"/>
              </w:rPr>
            </w:pPr>
            <w:r w:rsidRPr="00131DD6">
              <w:rPr>
                <w:lang w:val="en-US"/>
              </w:rPr>
              <w:t>Microsoft</w:t>
            </w:r>
            <w:r w:rsidRPr="00131DD6">
              <w:t xml:space="preserve"> </w:t>
            </w:r>
            <w:r w:rsidRPr="00131DD6">
              <w:rPr>
                <w:lang w:val="en-US"/>
              </w:rPr>
              <w:t>Windows</w:t>
            </w:r>
            <w:r w:rsidRPr="00131DD6">
              <w:t xml:space="preserve"> </w:t>
            </w:r>
            <w:proofErr w:type="spellStart"/>
            <w:r w:rsidRPr="00131DD6">
              <w:rPr>
                <w:lang w:val="en-US"/>
              </w:rPr>
              <w:t>Profess</w:t>
            </w:r>
            <w:r w:rsidRPr="00131DD6">
              <w:rPr>
                <w:lang w:val="en-US"/>
              </w:rPr>
              <w:t>i</w:t>
            </w:r>
            <w:r w:rsidRPr="00131DD6">
              <w:rPr>
                <w:lang w:val="en-US"/>
              </w:rPr>
              <w:t>oal</w:t>
            </w:r>
            <w:proofErr w:type="spellEnd"/>
            <w:r w:rsidRPr="00131DD6">
              <w:t xml:space="preserve"> 7 </w:t>
            </w:r>
            <w:r w:rsidRPr="00131DD6">
              <w:rPr>
                <w:lang w:val="en-US"/>
              </w:rPr>
              <w:t>Russian</w:t>
            </w:r>
          </w:p>
        </w:tc>
        <w:tc>
          <w:tcPr>
            <w:tcW w:w="3239" w:type="dxa"/>
            <w:gridSpan w:val="2"/>
          </w:tcPr>
          <w:p w:rsidR="00222E21" w:rsidRPr="00131DD6" w:rsidRDefault="00222E21" w:rsidP="005839B1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131DD6">
              <w:t>№ лицензии 48340087, нач</w:t>
            </w:r>
            <w:r w:rsidRPr="00131DD6">
              <w:t>а</w:t>
            </w:r>
            <w:r w:rsidRPr="00131DD6">
              <w:t>ло эксплуатации 04.06.2011</w:t>
            </w:r>
          </w:p>
        </w:tc>
        <w:tc>
          <w:tcPr>
            <w:tcW w:w="3228" w:type="dxa"/>
            <w:gridSpan w:val="4"/>
          </w:tcPr>
          <w:p w:rsidR="00222E21" w:rsidRPr="00131DD6" w:rsidRDefault="00222E21" w:rsidP="005839B1">
            <w:pPr>
              <w:ind w:firstLine="0"/>
              <w:jc w:val="center"/>
              <w:rPr>
                <w:lang w:val="en-US"/>
              </w:rPr>
            </w:pPr>
            <w:r w:rsidRPr="00131DD6">
              <w:t>бессрочно</w:t>
            </w:r>
          </w:p>
        </w:tc>
      </w:tr>
      <w:tr w:rsidR="00222E21" w:rsidRPr="00131DD6" w:rsidTr="003A4B14">
        <w:tc>
          <w:tcPr>
            <w:tcW w:w="3104" w:type="dxa"/>
            <w:gridSpan w:val="2"/>
          </w:tcPr>
          <w:p w:rsidR="00222E21" w:rsidRPr="00131DD6" w:rsidRDefault="00222E21" w:rsidP="005839B1">
            <w:pPr>
              <w:pStyle w:val="Style8"/>
              <w:ind w:firstLine="0"/>
              <w:jc w:val="center"/>
              <w:rPr>
                <w:lang w:val="en-US"/>
              </w:rPr>
            </w:pPr>
            <w:r w:rsidRPr="00131DD6">
              <w:rPr>
                <w:lang w:val="en-US"/>
              </w:rPr>
              <w:lastRenderedPageBreak/>
              <w:t xml:space="preserve">Microsoft Windows Vista </w:t>
            </w:r>
            <w:proofErr w:type="spellStart"/>
            <w:r w:rsidRPr="00131DD6">
              <w:rPr>
                <w:lang w:val="en-US"/>
              </w:rPr>
              <w:t>Bisiness</w:t>
            </w:r>
            <w:proofErr w:type="spellEnd"/>
            <w:r w:rsidRPr="00131DD6">
              <w:rPr>
                <w:lang w:val="en-US"/>
              </w:rPr>
              <w:t xml:space="preserve"> Russian Upgrade</w:t>
            </w:r>
          </w:p>
        </w:tc>
        <w:tc>
          <w:tcPr>
            <w:tcW w:w="3239" w:type="dxa"/>
            <w:gridSpan w:val="2"/>
          </w:tcPr>
          <w:p w:rsidR="00222E21" w:rsidRPr="00131DD6" w:rsidRDefault="00222E21" w:rsidP="005839B1">
            <w:pPr>
              <w:pStyle w:val="Style8"/>
              <w:ind w:firstLine="0"/>
              <w:jc w:val="center"/>
              <w:rPr>
                <w:lang w:val="en-US"/>
              </w:rPr>
            </w:pPr>
            <w:r w:rsidRPr="00131DD6">
              <w:t>№ лицензии-42649837, нач</w:t>
            </w:r>
            <w:r w:rsidRPr="00131DD6">
              <w:t>а</w:t>
            </w:r>
            <w:r w:rsidRPr="00131DD6">
              <w:t>ло эксплуатации 28.06.2007</w:t>
            </w:r>
          </w:p>
        </w:tc>
        <w:tc>
          <w:tcPr>
            <w:tcW w:w="3228" w:type="dxa"/>
            <w:gridSpan w:val="4"/>
          </w:tcPr>
          <w:p w:rsidR="00222E21" w:rsidRPr="00131DD6" w:rsidRDefault="00222E21" w:rsidP="005839B1">
            <w:pPr>
              <w:ind w:firstLine="0"/>
              <w:jc w:val="center"/>
              <w:rPr>
                <w:lang w:val="en-US"/>
              </w:rPr>
            </w:pPr>
            <w:r w:rsidRPr="00131DD6">
              <w:t>бессрочно</w:t>
            </w:r>
          </w:p>
        </w:tc>
      </w:tr>
      <w:tr w:rsidR="00222E21" w:rsidRPr="00131DD6" w:rsidTr="003A4B14">
        <w:trPr>
          <w:trHeight w:val="70"/>
        </w:trPr>
        <w:tc>
          <w:tcPr>
            <w:tcW w:w="3104" w:type="dxa"/>
            <w:gridSpan w:val="2"/>
          </w:tcPr>
          <w:p w:rsidR="00222E21" w:rsidRPr="00131DD6" w:rsidRDefault="00222E21" w:rsidP="005839B1">
            <w:pPr>
              <w:pStyle w:val="Style8"/>
              <w:ind w:firstLine="0"/>
              <w:jc w:val="center"/>
              <w:rPr>
                <w:lang w:val="en-US"/>
              </w:rPr>
            </w:pPr>
            <w:r w:rsidRPr="00131DD6">
              <w:rPr>
                <w:lang w:val="en-US"/>
              </w:rPr>
              <w:t>7Zip</w:t>
            </w:r>
          </w:p>
        </w:tc>
        <w:tc>
          <w:tcPr>
            <w:tcW w:w="3239" w:type="dxa"/>
            <w:gridSpan w:val="2"/>
          </w:tcPr>
          <w:p w:rsidR="00222E21" w:rsidRPr="00131DD6" w:rsidRDefault="00222E21" w:rsidP="005839B1">
            <w:pPr>
              <w:ind w:firstLine="71"/>
              <w:jc w:val="center"/>
            </w:pPr>
            <w:proofErr w:type="spellStart"/>
            <w:r w:rsidRPr="00131DD6">
              <w:rPr>
                <w:lang w:val="en-US"/>
              </w:rPr>
              <w:t>Свободно</w:t>
            </w:r>
            <w:proofErr w:type="spellEnd"/>
            <w:r w:rsidRPr="00131DD6">
              <w:rPr>
                <w:lang w:val="en-US"/>
              </w:rPr>
              <w:t xml:space="preserve"> </w:t>
            </w:r>
            <w:proofErr w:type="spellStart"/>
            <w:r w:rsidRPr="00131DD6">
              <w:rPr>
                <w:lang w:val="en-US"/>
              </w:rPr>
              <w:t>распространяемое</w:t>
            </w:r>
            <w:proofErr w:type="spellEnd"/>
          </w:p>
        </w:tc>
        <w:tc>
          <w:tcPr>
            <w:tcW w:w="3228" w:type="dxa"/>
            <w:gridSpan w:val="4"/>
          </w:tcPr>
          <w:p w:rsidR="00222E21" w:rsidRPr="00131DD6" w:rsidRDefault="00222E21" w:rsidP="005839B1">
            <w:pPr>
              <w:ind w:firstLine="0"/>
              <w:jc w:val="center"/>
            </w:pPr>
            <w:r w:rsidRPr="00131DD6">
              <w:t>бессрочно</w:t>
            </w:r>
          </w:p>
        </w:tc>
      </w:tr>
      <w:tr w:rsidR="007825DD" w:rsidRPr="004C74FB" w:rsidTr="003A4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74" w:type="dxa"/>
          <w:wAfter w:w="73" w:type="dxa"/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825DD" w:rsidRPr="004C74FB" w:rsidRDefault="007825DD" w:rsidP="00E359BF">
            <w:pPr>
              <w:ind w:firstLine="756"/>
            </w:pPr>
            <w:r w:rsidRPr="004C74FB">
              <w:rPr>
                <w:b/>
                <w:color w:val="000000"/>
              </w:rPr>
              <w:t>Профессиональные</w:t>
            </w:r>
            <w:r w:rsidRPr="004C74FB">
              <w:t xml:space="preserve"> </w:t>
            </w:r>
            <w:r w:rsidRPr="004C74FB">
              <w:rPr>
                <w:b/>
                <w:color w:val="000000"/>
              </w:rPr>
              <w:t>базы</w:t>
            </w:r>
            <w:r w:rsidRPr="004C74FB">
              <w:t xml:space="preserve"> </w:t>
            </w:r>
            <w:r w:rsidRPr="004C74FB">
              <w:rPr>
                <w:b/>
                <w:color w:val="000000"/>
              </w:rPr>
              <w:t>данных</w:t>
            </w:r>
            <w:r w:rsidRPr="004C74FB">
              <w:t xml:space="preserve"> </w:t>
            </w:r>
            <w:r w:rsidRPr="004C74FB">
              <w:rPr>
                <w:b/>
                <w:color w:val="000000"/>
              </w:rPr>
              <w:t>и</w:t>
            </w:r>
            <w:r w:rsidRPr="004C74FB">
              <w:t xml:space="preserve"> </w:t>
            </w:r>
            <w:r w:rsidRPr="004C74FB">
              <w:rPr>
                <w:b/>
                <w:color w:val="000000"/>
              </w:rPr>
              <w:t>информационные</w:t>
            </w:r>
            <w:r w:rsidRPr="004C74FB">
              <w:t xml:space="preserve"> </w:t>
            </w:r>
            <w:r w:rsidRPr="004C74FB">
              <w:rPr>
                <w:b/>
                <w:color w:val="000000"/>
              </w:rPr>
              <w:t>справочные</w:t>
            </w:r>
            <w:r w:rsidRPr="004C74FB">
              <w:t xml:space="preserve"> </w:t>
            </w:r>
            <w:r w:rsidRPr="004C74FB">
              <w:rPr>
                <w:b/>
                <w:color w:val="000000"/>
              </w:rPr>
              <w:t>системы</w:t>
            </w:r>
            <w:r w:rsidRPr="004C74FB">
              <w:t xml:space="preserve"> </w:t>
            </w:r>
          </w:p>
        </w:tc>
      </w:tr>
      <w:tr w:rsidR="007825DD" w:rsidTr="003A4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365" w:type="dxa"/>
          <w:trHeight w:hRule="exact" w:val="270"/>
        </w:trPr>
        <w:tc>
          <w:tcPr>
            <w:tcW w:w="462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5DD" w:rsidRDefault="007825DD" w:rsidP="00E359BF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40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5DD" w:rsidRDefault="007825DD" w:rsidP="00E359BF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108" w:type="dxa"/>
          </w:tcPr>
          <w:p w:rsidR="007825DD" w:rsidRDefault="007825DD" w:rsidP="00E359BF"/>
        </w:tc>
      </w:tr>
      <w:tr w:rsidR="007825DD" w:rsidTr="003A4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365" w:type="dxa"/>
          <w:trHeight w:hRule="exact" w:val="14"/>
        </w:trPr>
        <w:tc>
          <w:tcPr>
            <w:tcW w:w="46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5DD" w:rsidRPr="004C74FB" w:rsidRDefault="007825DD" w:rsidP="00E359BF">
            <w:r w:rsidRPr="004C74FB">
              <w:rPr>
                <w:color w:val="000000"/>
              </w:rPr>
              <w:t>Электронная</w:t>
            </w:r>
            <w:r w:rsidRPr="004C74FB">
              <w:t xml:space="preserve"> </w:t>
            </w:r>
            <w:r w:rsidRPr="004C74FB">
              <w:rPr>
                <w:color w:val="000000"/>
              </w:rPr>
              <w:t>база</w:t>
            </w:r>
            <w:r w:rsidRPr="004C74FB">
              <w:t xml:space="preserve"> </w:t>
            </w:r>
            <w:r w:rsidRPr="004C74FB">
              <w:rPr>
                <w:color w:val="000000"/>
              </w:rPr>
              <w:t>периодических</w:t>
            </w:r>
            <w:r w:rsidRPr="004C74FB">
              <w:t xml:space="preserve"> </w:t>
            </w:r>
            <w:r w:rsidRPr="004C74FB">
              <w:rPr>
                <w:color w:val="000000"/>
              </w:rPr>
              <w:t>и</w:t>
            </w:r>
            <w:r w:rsidRPr="004C74FB">
              <w:rPr>
                <w:color w:val="000000"/>
              </w:rPr>
              <w:t>з</w:t>
            </w:r>
            <w:r w:rsidRPr="004C74FB">
              <w:rPr>
                <w:color w:val="000000"/>
              </w:rPr>
              <w:t>даний</w:t>
            </w:r>
            <w:r w:rsidRPr="004C74FB">
              <w:t xml:space="preserve">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4C74FB"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4C74FB"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4C74FB"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4C74FB">
              <w:rPr>
                <w:color w:val="000000"/>
              </w:rPr>
              <w:t>,</w:t>
            </w:r>
            <w:r w:rsidRPr="004C74FB">
              <w:t xml:space="preserve"> </w:t>
            </w:r>
            <w:r w:rsidRPr="004C74FB">
              <w:rPr>
                <w:color w:val="000000"/>
              </w:rPr>
              <w:t>ООО</w:t>
            </w:r>
            <w:r w:rsidRPr="004C74FB">
              <w:t xml:space="preserve"> </w:t>
            </w:r>
            <w:r w:rsidRPr="004C74FB">
              <w:rPr>
                <w:color w:val="000000"/>
              </w:rPr>
              <w:t>«ИВИС»</w:t>
            </w:r>
            <w:r w:rsidRPr="004C74FB">
              <w:t xml:space="preserve"> </w:t>
            </w:r>
          </w:p>
        </w:tc>
        <w:tc>
          <w:tcPr>
            <w:tcW w:w="44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5DD" w:rsidRDefault="00BE14A2" w:rsidP="00E359BF">
            <w:hyperlink r:id="rId22" w:history="1">
              <w:r w:rsidR="007825DD" w:rsidRPr="00AD6225">
                <w:rPr>
                  <w:rStyle w:val="afa"/>
                </w:rPr>
                <w:t>https://dlib</w:t>
              </w:r>
            </w:hyperlink>
            <w:r w:rsidR="007825DD">
              <w:rPr>
                <w:color w:val="000000"/>
              </w:rPr>
              <w:t>.eastview.com/</w:t>
            </w:r>
            <w:r w:rsidR="007825DD">
              <w:t xml:space="preserve"> </w:t>
            </w:r>
          </w:p>
        </w:tc>
        <w:tc>
          <w:tcPr>
            <w:tcW w:w="108" w:type="dxa"/>
          </w:tcPr>
          <w:p w:rsidR="007825DD" w:rsidRDefault="007825DD" w:rsidP="00E359BF"/>
        </w:tc>
      </w:tr>
      <w:tr w:rsidR="007825DD" w:rsidTr="003A4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365" w:type="dxa"/>
          <w:trHeight w:hRule="exact" w:val="540"/>
        </w:trPr>
        <w:tc>
          <w:tcPr>
            <w:tcW w:w="462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5DD" w:rsidRDefault="007825DD" w:rsidP="00E359BF"/>
        </w:tc>
        <w:tc>
          <w:tcPr>
            <w:tcW w:w="44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5DD" w:rsidRDefault="007825DD" w:rsidP="00E359BF"/>
        </w:tc>
        <w:tc>
          <w:tcPr>
            <w:tcW w:w="108" w:type="dxa"/>
          </w:tcPr>
          <w:p w:rsidR="007825DD" w:rsidRDefault="007825DD" w:rsidP="00E359BF"/>
        </w:tc>
      </w:tr>
      <w:tr w:rsidR="007825DD" w:rsidRPr="00145E1F" w:rsidTr="003A4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365" w:type="dxa"/>
          <w:trHeight w:hRule="exact" w:val="826"/>
        </w:trPr>
        <w:tc>
          <w:tcPr>
            <w:tcW w:w="4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5DD" w:rsidRPr="004C74FB" w:rsidRDefault="007825DD" w:rsidP="00E359BF">
            <w:r w:rsidRPr="004C74FB">
              <w:rPr>
                <w:color w:val="000000"/>
              </w:rPr>
              <w:t>Национальная</w:t>
            </w:r>
            <w:r w:rsidRPr="004C74FB">
              <w:t xml:space="preserve"> </w:t>
            </w:r>
            <w:r w:rsidRPr="004C74FB">
              <w:rPr>
                <w:color w:val="000000"/>
              </w:rPr>
              <w:t>информационно-аналитическая</w:t>
            </w:r>
            <w:r w:rsidRPr="004C74FB">
              <w:t xml:space="preserve"> </w:t>
            </w:r>
            <w:r w:rsidRPr="004C74FB">
              <w:rPr>
                <w:color w:val="000000"/>
              </w:rPr>
              <w:t>система</w:t>
            </w:r>
            <w:r w:rsidRPr="004C74FB">
              <w:t xml:space="preserve"> </w:t>
            </w:r>
            <w:r w:rsidRPr="004C74FB">
              <w:rPr>
                <w:color w:val="000000"/>
              </w:rPr>
              <w:t>–</w:t>
            </w:r>
            <w:r w:rsidRPr="004C74FB">
              <w:t xml:space="preserve"> </w:t>
            </w:r>
            <w:r w:rsidRPr="004C74FB">
              <w:rPr>
                <w:color w:val="000000"/>
              </w:rPr>
              <w:t>Российский</w:t>
            </w:r>
            <w:r w:rsidRPr="004C74FB">
              <w:t xml:space="preserve"> </w:t>
            </w:r>
            <w:r w:rsidRPr="004C74FB">
              <w:rPr>
                <w:color w:val="000000"/>
              </w:rPr>
              <w:t>и</w:t>
            </w:r>
            <w:r w:rsidRPr="004C74FB">
              <w:rPr>
                <w:color w:val="000000"/>
              </w:rPr>
              <w:t>н</w:t>
            </w:r>
            <w:r w:rsidRPr="004C74FB">
              <w:rPr>
                <w:color w:val="000000"/>
              </w:rPr>
              <w:t>декс</w:t>
            </w:r>
            <w:r w:rsidRPr="004C74FB">
              <w:t xml:space="preserve"> </w:t>
            </w:r>
            <w:r w:rsidRPr="004C74FB">
              <w:rPr>
                <w:color w:val="000000"/>
              </w:rPr>
              <w:t>научного</w:t>
            </w:r>
            <w:r w:rsidRPr="004C74FB">
              <w:t xml:space="preserve"> </w:t>
            </w:r>
            <w:r w:rsidRPr="004C74FB">
              <w:rPr>
                <w:color w:val="000000"/>
              </w:rPr>
              <w:t>цитирования</w:t>
            </w:r>
            <w:r w:rsidRPr="004C74FB">
              <w:t xml:space="preserve"> </w:t>
            </w:r>
            <w:r w:rsidRPr="004C74FB">
              <w:rPr>
                <w:color w:val="000000"/>
              </w:rPr>
              <w:t>(РИНЦ)</w:t>
            </w:r>
            <w:r w:rsidRPr="004C74FB">
              <w:t xml:space="preserve"> </w:t>
            </w:r>
          </w:p>
        </w:tc>
        <w:tc>
          <w:tcPr>
            <w:tcW w:w="4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5DD" w:rsidRPr="007825DD" w:rsidRDefault="007825DD" w:rsidP="00E359BF">
            <w:pPr>
              <w:rPr>
                <w:lang w:val="en-US"/>
              </w:rPr>
            </w:pPr>
            <w:r w:rsidRPr="007825DD">
              <w:rPr>
                <w:color w:val="000000"/>
                <w:lang w:val="en-US"/>
              </w:rPr>
              <w:t>URL:</w:t>
            </w:r>
            <w:r w:rsidRPr="007825DD">
              <w:rPr>
                <w:lang w:val="en-US"/>
              </w:rPr>
              <w:t xml:space="preserve"> </w:t>
            </w:r>
            <w:r w:rsidR="00BE14A2">
              <w:fldChar w:fldCharType="begin"/>
            </w:r>
            <w:r w:rsidR="00BE14A2" w:rsidRPr="00145E1F">
              <w:rPr>
                <w:lang w:val="en-US"/>
              </w:rPr>
              <w:instrText xml:space="preserve"> HYPERLINK "https://elibrary" </w:instrText>
            </w:r>
            <w:r w:rsidR="00BE14A2">
              <w:fldChar w:fldCharType="separate"/>
            </w:r>
            <w:r w:rsidRPr="007825DD">
              <w:rPr>
                <w:rStyle w:val="afa"/>
                <w:lang w:val="en-US"/>
              </w:rPr>
              <w:t>https://elibrary</w:t>
            </w:r>
            <w:r w:rsidR="00BE14A2">
              <w:rPr>
                <w:rStyle w:val="afa"/>
                <w:lang w:val="en-US"/>
              </w:rPr>
              <w:fldChar w:fldCharType="end"/>
            </w:r>
            <w:r w:rsidRPr="007825DD">
              <w:rPr>
                <w:color w:val="000000"/>
                <w:lang w:val="en-US"/>
              </w:rPr>
              <w:t>.ru/project_risc.asp</w:t>
            </w:r>
            <w:r w:rsidRPr="007825DD">
              <w:rPr>
                <w:lang w:val="en-US"/>
              </w:rPr>
              <w:t xml:space="preserve"> </w:t>
            </w:r>
          </w:p>
        </w:tc>
        <w:tc>
          <w:tcPr>
            <w:tcW w:w="108" w:type="dxa"/>
          </w:tcPr>
          <w:p w:rsidR="007825DD" w:rsidRPr="007825DD" w:rsidRDefault="007825DD" w:rsidP="00E359BF">
            <w:pPr>
              <w:rPr>
                <w:lang w:val="en-US"/>
              </w:rPr>
            </w:pPr>
          </w:p>
        </w:tc>
      </w:tr>
      <w:tr w:rsidR="007825DD" w:rsidRPr="00145E1F" w:rsidTr="003A4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365" w:type="dxa"/>
          <w:trHeight w:hRule="exact" w:val="555"/>
        </w:trPr>
        <w:tc>
          <w:tcPr>
            <w:tcW w:w="4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5DD" w:rsidRPr="004C74FB" w:rsidRDefault="007825DD" w:rsidP="00E359BF">
            <w:r w:rsidRPr="004C74FB">
              <w:rPr>
                <w:color w:val="000000"/>
              </w:rPr>
              <w:t>Информационная</w:t>
            </w:r>
            <w:r w:rsidRPr="004C74FB">
              <w:t xml:space="preserve"> </w:t>
            </w:r>
            <w:r w:rsidRPr="004C74FB">
              <w:rPr>
                <w:color w:val="000000"/>
              </w:rPr>
              <w:t>система</w:t>
            </w:r>
            <w:r w:rsidRPr="004C74FB">
              <w:t xml:space="preserve"> </w:t>
            </w:r>
            <w:r>
              <w:rPr>
                <w:color w:val="000000"/>
              </w:rPr>
              <w:t>–</w:t>
            </w:r>
            <w:r w:rsidRPr="004C74FB">
              <w:t xml:space="preserve"> </w:t>
            </w:r>
            <w:r w:rsidRPr="004C74FB">
              <w:rPr>
                <w:color w:val="000000"/>
              </w:rPr>
              <w:t>Единое</w:t>
            </w:r>
            <w:r w:rsidRPr="004C74FB">
              <w:t xml:space="preserve"> </w:t>
            </w:r>
            <w:r w:rsidRPr="004C74FB">
              <w:rPr>
                <w:color w:val="000000"/>
              </w:rPr>
              <w:t>окно</w:t>
            </w:r>
            <w:r w:rsidRPr="004C74FB">
              <w:t xml:space="preserve"> </w:t>
            </w:r>
            <w:r w:rsidRPr="004C74FB">
              <w:rPr>
                <w:color w:val="000000"/>
              </w:rPr>
              <w:t>доступа</w:t>
            </w:r>
            <w:r w:rsidRPr="004C74FB">
              <w:t xml:space="preserve"> </w:t>
            </w:r>
            <w:r w:rsidRPr="004C74FB">
              <w:rPr>
                <w:color w:val="000000"/>
              </w:rPr>
              <w:t>к</w:t>
            </w:r>
            <w:r w:rsidRPr="004C74FB">
              <w:t xml:space="preserve"> </w:t>
            </w:r>
            <w:r w:rsidRPr="004C74FB">
              <w:rPr>
                <w:color w:val="000000"/>
              </w:rPr>
              <w:t>информационным</w:t>
            </w:r>
            <w:r w:rsidRPr="004C74FB">
              <w:t xml:space="preserve"> </w:t>
            </w:r>
            <w:r w:rsidRPr="004C74FB">
              <w:rPr>
                <w:color w:val="000000"/>
              </w:rPr>
              <w:t>ресурсам</w:t>
            </w:r>
            <w:r w:rsidRPr="004C74FB">
              <w:t xml:space="preserve"> </w:t>
            </w:r>
          </w:p>
        </w:tc>
        <w:tc>
          <w:tcPr>
            <w:tcW w:w="4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5DD" w:rsidRPr="007825DD" w:rsidRDefault="007825DD" w:rsidP="00E359BF">
            <w:pPr>
              <w:rPr>
                <w:lang w:val="en-US"/>
              </w:rPr>
            </w:pPr>
            <w:r w:rsidRPr="007825DD">
              <w:rPr>
                <w:color w:val="000000"/>
                <w:lang w:val="en-US"/>
              </w:rPr>
              <w:t>URL:</w:t>
            </w:r>
            <w:r w:rsidRPr="007825DD">
              <w:rPr>
                <w:lang w:val="en-US"/>
              </w:rPr>
              <w:t xml:space="preserve"> </w:t>
            </w:r>
            <w:r w:rsidR="00BE14A2">
              <w:fldChar w:fldCharType="begin"/>
            </w:r>
            <w:r w:rsidR="00BE14A2" w:rsidRPr="00145E1F">
              <w:rPr>
                <w:lang w:val="en-US"/>
              </w:rPr>
              <w:instrText xml:space="preserve"> HYPERLINK "http://window" </w:instrText>
            </w:r>
            <w:r w:rsidR="00BE14A2">
              <w:fldChar w:fldCharType="separate"/>
            </w:r>
            <w:r w:rsidRPr="007825DD">
              <w:rPr>
                <w:rStyle w:val="afa"/>
                <w:lang w:val="en-US"/>
              </w:rPr>
              <w:t>http://window</w:t>
            </w:r>
            <w:r w:rsidR="00BE14A2">
              <w:rPr>
                <w:rStyle w:val="afa"/>
                <w:lang w:val="en-US"/>
              </w:rPr>
              <w:fldChar w:fldCharType="end"/>
            </w:r>
            <w:r w:rsidRPr="007825DD">
              <w:rPr>
                <w:color w:val="000000"/>
                <w:lang w:val="en-US"/>
              </w:rPr>
              <w:t>.edu.ru/</w:t>
            </w:r>
            <w:r w:rsidRPr="007825DD">
              <w:rPr>
                <w:lang w:val="en-US"/>
              </w:rPr>
              <w:t xml:space="preserve"> </w:t>
            </w:r>
          </w:p>
        </w:tc>
        <w:tc>
          <w:tcPr>
            <w:tcW w:w="108" w:type="dxa"/>
          </w:tcPr>
          <w:p w:rsidR="007825DD" w:rsidRPr="007825DD" w:rsidRDefault="007825DD" w:rsidP="00E359BF">
            <w:pPr>
              <w:rPr>
                <w:lang w:val="en-US"/>
              </w:rPr>
            </w:pPr>
          </w:p>
        </w:tc>
      </w:tr>
      <w:tr w:rsidR="007825DD" w:rsidTr="003A4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365" w:type="dxa"/>
          <w:trHeight w:hRule="exact" w:val="555"/>
        </w:trPr>
        <w:tc>
          <w:tcPr>
            <w:tcW w:w="4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5DD" w:rsidRDefault="007825DD" w:rsidP="00E359BF"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тека.</w:t>
            </w:r>
            <w:r>
              <w:t xml:space="preserve"> </w:t>
            </w:r>
            <w:r>
              <w:rPr>
                <w:color w:val="000000"/>
              </w:rPr>
              <w:t>Каталоги</w:t>
            </w:r>
            <w:r>
              <w:t xml:space="preserve"> </w:t>
            </w:r>
          </w:p>
        </w:tc>
        <w:tc>
          <w:tcPr>
            <w:tcW w:w="4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5DD" w:rsidRDefault="00BE14A2" w:rsidP="00E359BF">
            <w:hyperlink r:id="rId23" w:history="1">
              <w:r w:rsidR="007825DD" w:rsidRPr="00AD6225">
                <w:rPr>
                  <w:rStyle w:val="afa"/>
                </w:rPr>
                <w:t>https://www</w:t>
              </w:r>
            </w:hyperlink>
            <w:r w:rsidR="007825DD">
              <w:rPr>
                <w:color w:val="000000"/>
              </w:rPr>
              <w:t>.rsl.ru/ru/4readers/catalogues/</w:t>
            </w:r>
            <w:r w:rsidR="007825DD">
              <w:t xml:space="preserve"> </w:t>
            </w:r>
          </w:p>
        </w:tc>
        <w:tc>
          <w:tcPr>
            <w:tcW w:w="108" w:type="dxa"/>
          </w:tcPr>
          <w:p w:rsidR="007825DD" w:rsidRDefault="007825DD" w:rsidP="00E359BF"/>
        </w:tc>
      </w:tr>
      <w:tr w:rsidR="007825DD" w:rsidTr="003A4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365" w:type="dxa"/>
          <w:trHeight w:hRule="exact" w:val="555"/>
        </w:trPr>
        <w:tc>
          <w:tcPr>
            <w:tcW w:w="4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5DD" w:rsidRDefault="007825DD" w:rsidP="00E359BF">
            <w:r w:rsidRPr="004C74FB">
              <w:rPr>
                <w:color w:val="000000"/>
              </w:rPr>
              <w:t>Электронные</w:t>
            </w:r>
            <w:r w:rsidRPr="004C74FB">
              <w:t xml:space="preserve"> </w:t>
            </w:r>
            <w:r w:rsidRPr="004C74FB">
              <w:rPr>
                <w:color w:val="000000"/>
              </w:rPr>
              <w:t>ресурсы</w:t>
            </w:r>
            <w:r w:rsidRPr="004C74FB">
              <w:t xml:space="preserve"> </w:t>
            </w:r>
            <w:r w:rsidRPr="004C74FB">
              <w:rPr>
                <w:color w:val="000000"/>
              </w:rPr>
              <w:t>библиотеки</w:t>
            </w:r>
            <w:r w:rsidRPr="004C74FB">
              <w:t xml:space="preserve"> </w:t>
            </w:r>
            <w:r w:rsidRPr="004C74FB">
              <w:rPr>
                <w:color w:val="000000"/>
              </w:rPr>
              <w:t>МГТУ</w:t>
            </w:r>
            <w:r w:rsidRPr="004C74FB">
              <w:t xml:space="preserve"> </w:t>
            </w:r>
            <w:r w:rsidRPr="004C74FB">
              <w:rPr>
                <w:color w:val="000000"/>
              </w:rPr>
              <w:t>им.</w:t>
            </w:r>
            <w:r w:rsidRPr="004C74FB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4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5DD" w:rsidRDefault="00BE14A2" w:rsidP="00E359BF">
            <w:hyperlink r:id="rId24" w:history="1">
              <w:r w:rsidR="007825DD" w:rsidRPr="00AD6225">
                <w:rPr>
                  <w:rStyle w:val="afa"/>
                </w:rPr>
                <w:t>http://magtu</w:t>
              </w:r>
            </w:hyperlink>
            <w:r w:rsidR="007825DD">
              <w:rPr>
                <w:color w:val="000000"/>
              </w:rPr>
              <w:t>.ru:8085/marcweb2/Default.asp</w:t>
            </w:r>
            <w:r w:rsidR="007825DD">
              <w:t xml:space="preserve"> </w:t>
            </w:r>
          </w:p>
        </w:tc>
        <w:tc>
          <w:tcPr>
            <w:tcW w:w="108" w:type="dxa"/>
          </w:tcPr>
          <w:p w:rsidR="007825DD" w:rsidRDefault="007825DD" w:rsidP="00E359BF"/>
        </w:tc>
      </w:tr>
      <w:tr w:rsidR="007825DD" w:rsidRPr="00A833D8" w:rsidTr="003A4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365" w:type="dxa"/>
          <w:trHeight w:hRule="exact" w:val="555"/>
        </w:trPr>
        <w:tc>
          <w:tcPr>
            <w:tcW w:w="4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5DD" w:rsidRPr="00A833D8" w:rsidRDefault="007825DD" w:rsidP="00E359B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Поисковая система Академия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A833D8"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A833D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A833D8">
              <w:rPr>
                <w:color w:val="000000"/>
              </w:rPr>
              <w:t>)</w:t>
            </w:r>
          </w:p>
        </w:tc>
        <w:tc>
          <w:tcPr>
            <w:tcW w:w="4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5DD" w:rsidRDefault="00BE14A2" w:rsidP="00E359BF">
            <w:pPr>
              <w:rPr>
                <w:color w:val="000000"/>
              </w:rPr>
            </w:pPr>
            <w:hyperlink r:id="rId25" w:history="1">
              <w:r w:rsidR="007825DD" w:rsidRPr="00AD6225">
                <w:rPr>
                  <w:rStyle w:val="afa"/>
                </w:rPr>
                <w:t>https://scholar.google.ru/</w:t>
              </w:r>
            </w:hyperlink>
          </w:p>
          <w:p w:rsidR="007825DD" w:rsidRPr="00A833D8" w:rsidRDefault="007825DD" w:rsidP="00E359BF">
            <w:pPr>
              <w:rPr>
                <w:color w:val="000000"/>
              </w:rPr>
            </w:pPr>
          </w:p>
        </w:tc>
        <w:tc>
          <w:tcPr>
            <w:tcW w:w="108" w:type="dxa"/>
          </w:tcPr>
          <w:p w:rsidR="007825DD" w:rsidRPr="00A833D8" w:rsidRDefault="007825DD" w:rsidP="00E359BF"/>
        </w:tc>
      </w:tr>
      <w:tr w:rsidR="007825DD" w:rsidRPr="004C74FB" w:rsidTr="003A4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74" w:type="dxa"/>
          <w:wAfter w:w="73" w:type="dxa"/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825DD" w:rsidRPr="004C74FB" w:rsidRDefault="007825DD" w:rsidP="00E359BF">
            <w:pPr>
              <w:ind w:firstLine="756"/>
            </w:pPr>
          </w:p>
        </w:tc>
      </w:tr>
    </w:tbl>
    <w:p w:rsidR="00CC0837" w:rsidRPr="00DE377D" w:rsidRDefault="00CC0837" w:rsidP="00DE377D">
      <w:pPr>
        <w:widowControl/>
        <w:tabs>
          <w:tab w:val="left" w:pos="0"/>
        </w:tabs>
        <w:ind w:left="567" w:firstLine="0"/>
        <w:rPr>
          <w:b/>
        </w:rPr>
      </w:pPr>
    </w:p>
    <w:p w:rsidR="00CC0837" w:rsidRPr="00DE377D" w:rsidRDefault="00CC0837" w:rsidP="00CC0837">
      <w:pPr>
        <w:widowControl/>
        <w:tabs>
          <w:tab w:val="left" w:pos="1134"/>
        </w:tabs>
        <w:suppressAutoHyphens/>
        <w:ind w:firstLine="0"/>
        <w:rPr>
          <w:color w:val="000000"/>
        </w:rPr>
      </w:pPr>
    </w:p>
    <w:p w:rsidR="003A4B14" w:rsidRDefault="003A4B14" w:rsidP="00CC0837">
      <w:pPr>
        <w:rPr>
          <w:rStyle w:val="FontStyle14"/>
          <w:sz w:val="24"/>
          <w:szCs w:val="24"/>
        </w:rPr>
      </w:pPr>
    </w:p>
    <w:p w:rsidR="003A4B14" w:rsidRDefault="003A4B14" w:rsidP="00CC0837">
      <w:pPr>
        <w:rPr>
          <w:rStyle w:val="FontStyle14"/>
          <w:sz w:val="24"/>
          <w:szCs w:val="24"/>
        </w:rPr>
      </w:pPr>
    </w:p>
    <w:p w:rsidR="003A4B14" w:rsidRDefault="003A4B14" w:rsidP="00CC0837">
      <w:pPr>
        <w:rPr>
          <w:rStyle w:val="FontStyle14"/>
          <w:sz w:val="24"/>
          <w:szCs w:val="24"/>
        </w:rPr>
      </w:pPr>
    </w:p>
    <w:p w:rsidR="003A4B14" w:rsidRDefault="003A4B14" w:rsidP="00CC0837">
      <w:pPr>
        <w:rPr>
          <w:rStyle w:val="FontStyle14"/>
          <w:sz w:val="24"/>
          <w:szCs w:val="24"/>
        </w:rPr>
      </w:pPr>
    </w:p>
    <w:p w:rsidR="003A4B14" w:rsidRDefault="003A4B14" w:rsidP="00CC0837">
      <w:pPr>
        <w:rPr>
          <w:rStyle w:val="FontStyle14"/>
          <w:sz w:val="24"/>
          <w:szCs w:val="24"/>
        </w:rPr>
      </w:pPr>
    </w:p>
    <w:p w:rsidR="003A4B14" w:rsidRDefault="003A4B14" w:rsidP="00CC0837">
      <w:pPr>
        <w:rPr>
          <w:rStyle w:val="FontStyle14"/>
          <w:sz w:val="24"/>
          <w:szCs w:val="24"/>
        </w:rPr>
      </w:pPr>
    </w:p>
    <w:p w:rsidR="003A4B14" w:rsidRDefault="003A4B14" w:rsidP="00CC0837">
      <w:pPr>
        <w:rPr>
          <w:rStyle w:val="FontStyle14"/>
          <w:sz w:val="24"/>
          <w:szCs w:val="24"/>
        </w:rPr>
      </w:pPr>
    </w:p>
    <w:p w:rsidR="003A4B14" w:rsidRDefault="003A4B14" w:rsidP="00CC0837">
      <w:pPr>
        <w:rPr>
          <w:rStyle w:val="FontStyle14"/>
          <w:sz w:val="24"/>
          <w:szCs w:val="24"/>
        </w:rPr>
      </w:pPr>
    </w:p>
    <w:p w:rsidR="003A4B14" w:rsidRDefault="003A4B14" w:rsidP="00CC0837">
      <w:pPr>
        <w:rPr>
          <w:rStyle w:val="FontStyle14"/>
          <w:sz w:val="24"/>
          <w:szCs w:val="24"/>
        </w:rPr>
      </w:pPr>
    </w:p>
    <w:p w:rsidR="003A4B14" w:rsidRDefault="003A4B14" w:rsidP="00CC0837">
      <w:pPr>
        <w:rPr>
          <w:rStyle w:val="FontStyle14"/>
          <w:sz w:val="24"/>
          <w:szCs w:val="24"/>
        </w:rPr>
      </w:pPr>
    </w:p>
    <w:p w:rsidR="003A4B14" w:rsidRDefault="003A4B14" w:rsidP="00CC0837">
      <w:pPr>
        <w:rPr>
          <w:rStyle w:val="FontStyle14"/>
          <w:sz w:val="24"/>
          <w:szCs w:val="24"/>
        </w:rPr>
      </w:pPr>
    </w:p>
    <w:p w:rsidR="003A4B14" w:rsidRDefault="003A4B14" w:rsidP="00CC0837">
      <w:pPr>
        <w:rPr>
          <w:rStyle w:val="FontStyle14"/>
          <w:sz w:val="24"/>
          <w:szCs w:val="24"/>
        </w:rPr>
      </w:pPr>
    </w:p>
    <w:p w:rsidR="003A4B14" w:rsidRDefault="003A4B14" w:rsidP="00CC0837">
      <w:pPr>
        <w:rPr>
          <w:rStyle w:val="FontStyle14"/>
          <w:sz w:val="24"/>
          <w:szCs w:val="24"/>
        </w:rPr>
      </w:pPr>
    </w:p>
    <w:p w:rsidR="003A4B14" w:rsidRDefault="003A4B14" w:rsidP="00CC0837">
      <w:pPr>
        <w:rPr>
          <w:rStyle w:val="FontStyle14"/>
          <w:sz w:val="24"/>
          <w:szCs w:val="24"/>
        </w:rPr>
      </w:pPr>
    </w:p>
    <w:p w:rsidR="003A4B14" w:rsidRDefault="003A4B14" w:rsidP="00CC0837">
      <w:pPr>
        <w:rPr>
          <w:rStyle w:val="FontStyle14"/>
          <w:sz w:val="24"/>
          <w:szCs w:val="24"/>
        </w:rPr>
      </w:pPr>
    </w:p>
    <w:p w:rsidR="003A4B14" w:rsidRDefault="003A4B14" w:rsidP="00CC0837">
      <w:pPr>
        <w:rPr>
          <w:rStyle w:val="FontStyle14"/>
          <w:sz w:val="24"/>
          <w:szCs w:val="24"/>
        </w:rPr>
      </w:pPr>
    </w:p>
    <w:p w:rsidR="003A4B14" w:rsidRDefault="003A4B14" w:rsidP="00CC0837">
      <w:pPr>
        <w:rPr>
          <w:rStyle w:val="FontStyle14"/>
          <w:sz w:val="24"/>
          <w:szCs w:val="24"/>
        </w:rPr>
      </w:pPr>
    </w:p>
    <w:p w:rsidR="003A4B14" w:rsidRDefault="003A4B14" w:rsidP="00CC0837">
      <w:pPr>
        <w:rPr>
          <w:rStyle w:val="FontStyle14"/>
          <w:sz w:val="24"/>
          <w:szCs w:val="24"/>
        </w:rPr>
      </w:pPr>
    </w:p>
    <w:p w:rsidR="003A4B14" w:rsidRDefault="003A4B14" w:rsidP="00CC0837">
      <w:pPr>
        <w:rPr>
          <w:rStyle w:val="FontStyle14"/>
          <w:sz w:val="24"/>
          <w:szCs w:val="24"/>
        </w:rPr>
      </w:pPr>
    </w:p>
    <w:p w:rsidR="003A4B14" w:rsidRDefault="003A4B14" w:rsidP="00CC0837">
      <w:pPr>
        <w:rPr>
          <w:rStyle w:val="FontStyle14"/>
          <w:sz w:val="24"/>
          <w:szCs w:val="24"/>
        </w:rPr>
      </w:pPr>
    </w:p>
    <w:p w:rsidR="003A4B14" w:rsidRDefault="003A4B14" w:rsidP="00CC0837">
      <w:pPr>
        <w:rPr>
          <w:rStyle w:val="FontStyle14"/>
          <w:sz w:val="24"/>
          <w:szCs w:val="24"/>
        </w:rPr>
      </w:pPr>
    </w:p>
    <w:p w:rsidR="003A4B14" w:rsidRDefault="003A4B14" w:rsidP="00CC0837">
      <w:pPr>
        <w:rPr>
          <w:rStyle w:val="FontStyle14"/>
          <w:sz w:val="24"/>
          <w:szCs w:val="24"/>
        </w:rPr>
      </w:pPr>
    </w:p>
    <w:p w:rsidR="003A4B14" w:rsidRDefault="003A4B14" w:rsidP="00CC0837">
      <w:pPr>
        <w:rPr>
          <w:rStyle w:val="FontStyle14"/>
          <w:sz w:val="24"/>
          <w:szCs w:val="24"/>
        </w:rPr>
      </w:pPr>
    </w:p>
    <w:p w:rsidR="003A4B14" w:rsidRDefault="003A4B14" w:rsidP="00CC0837">
      <w:pPr>
        <w:rPr>
          <w:rStyle w:val="FontStyle14"/>
          <w:sz w:val="24"/>
          <w:szCs w:val="24"/>
        </w:rPr>
      </w:pPr>
    </w:p>
    <w:p w:rsidR="003A4B14" w:rsidRDefault="003A4B14" w:rsidP="00CC0837">
      <w:pPr>
        <w:rPr>
          <w:rStyle w:val="FontStyle14"/>
          <w:sz w:val="24"/>
          <w:szCs w:val="24"/>
        </w:rPr>
      </w:pPr>
    </w:p>
    <w:p w:rsidR="00CC0837" w:rsidRPr="000E58FB" w:rsidRDefault="00CC0837" w:rsidP="00CC0837">
      <w:r w:rsidRPr="000E58FB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CC0837" w:rsidRPr="000E58FB" w:rsidRDefault="00CC0837" w:rsidP="00DE377D">
      <w:r w:rsidRPr="000E58FB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CC0837" w:rsidRPr="000E58FB" w:rsidTr="001C79D6">
        <w:trPr>
          <w:tblHeader/>
        </w:trPr>
        <w:tc>
          <w:tcPr>
            <w:tcW w:w="1928" w:type="pct"/>
            <w:vAlign w:val="center"/>
          </w:tcPr>
          <w:p w:rsidR="00CC0837" w:rsidRPr="000E58FB" w:rsidRDefault="00CC0837" w:rsidP="001C79D6">
            <w:pPr>
              <w:ind w:firstLine="0"/>
            </w:pPr>
            <w:r w:rsidRPr="000E58FB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CC0837" w:rsidRPr="000E58FB" w:rsidRDefault="00CC0837" w:rsidP="001C79D6">
            <w:pPr>
              <w:ind w:firstLine="0"/>
            </w:pPr>
            <w:r w:rsidRPr="000E58FB">
              <w:t>Оснащение аудитории</w:t>
            </w:r>
          </w:p>
        </w:tc>
      </w:tr>
      <w:tr w:rsidR="00CC0837" w:rsidRPr="000E58FB" w:rsidTr="001C79D6">
        <w:tc>
          <w:tcPr>
            <w:tcW w:w="1928" w:type="pct"/>
          </w:tcPr>
          <w:p w:rsidR="00CC0837" w:rsidRPr="000E58FB" w:rsidRDefault="00CC0837" w:rsidP="001C79D6">
            <w:pPr>
              <w:ind w:firstLine="0"/>
            </w:pPr>
            <w:r w:rsidRPr="000E58FB">
              <w:t>Учебная мастерская «Архите</w:t>
            </w:r>
            <w:r w:rsidRPr="000E58FB">
              <w:t>к</w:t>
            </w:r>
            <w:r w:rsidRPr="000E58FB">
              <w:t xml:space="preserve">турный рисунок, живопись» ауд. </w:t>
            </w:r>
          </w:p>
        </w:tc>
        <w:tc>
          <w:tcPr>
            <w:tcW w:w="3072" w:type="pct"/>
          </w:tcPr>
          <w:p w:rsidR="00CC0837" w:rsidRPr="000E58FB" w:rsidRDefault="00CC0837" w:rsidP="003A4B14">
            <w:pPr>
              <w:ind w:firstLine="0"/>
              <w:rPr>
                <w:i/>
              </w:rPr>
            </w:pPr>
            <w:r w:rsidRPr="000E58FB">
              <w:t xml:space="preserve">Стулья, мольберты по количеству студентов </w:t>
            </w:r>
          </w:p>
        </w:tc>
      </w:tr>
      <w:tr w:rsidR="00CC0837" w:rsidRPr="000E58FB" w:rsidTr="001C79D6">
        <w:tc>
          <w:tcPr>
            <w:tcW w:w="1928" w:type="pct"/>
            <w:vMerge w:val="restart"/>
          </w:tcPr>
          <w:p w:rsidR="00CC0837" w:rsidRPr="000E58FB" w:rsidRDefault="00CC0837" w:rsidP="00DE377D">
            <w:pPr>
              <w:ind w:firstLine="0"/>
            </w:pPr>
            <w:r w:rsidRPr="000E58FB">
              <w:t>Методический фонд «Архите</w:t>
            </w:r>
            <w:r w:rsidRPr="000E58FB">
              <w:t>к</w:t>
            </w:r>
            <w:r w:rsidRPr="000E58FB">
              <w:lastRenderedPageBreak/>
              <w:t xml:space="preserve">турный рисунок, живопись» ауд. </w:t>
            </w:r>
          </w:p>
          <w:p w:rsidR="00CC0837" w:rsidRPr="000E58FB" w:rsidRDefault="00CC0837" w:rsidP="001C79D6"/>
        </w:tc>
        <w:tc>
          <w:tcPr>
            <w:tcW w:w="3072" w:type="pct"/>
          </w:tcPr>
          <w:p w:rsidR="00CC0837" w:rsidRPr="000E58FB" w:rsidRDefault="00CC0837" w:rsidP="001C79D6">
            <w:pPr>
              <w:ind w:firstLine="0"/>
            </w:pPr>
            <w:r w:rsidRPr="000E58FB">
              <w:lastRenderedPageBreak/>
              <w:t xml:space="preserve">Бытовые предметы, драпировки, фрукты, овощи, муз </w:t>
            </w:r>
            <w:r w:rsidRPr="000E58FB">
              <w:lastRenderedPageBreak/>
              <w:t>инструменты и пр.</w:t>
            </w:r>
          </w:p>
        </w:tc>
      </w:tr>
      <w:tr w:rsidR="00CC0837" w:rsidRPr="000E58FB" w:rsidTr="001C79D6">
        <w:tc>
          <w:tcPr>
            <w:tcW w:w="1928" w:type="pct"/>
            <w:vMerge/>
          </w:tcPr>
          <w:p w:rsidR="00CC0837" w:rsidRPr="000E58FB" w:rsidRDefault="00CC0837" w:rsidP="001C79D6"/>
        </w:tc>
        <w:tc>
          <w:tcPr>
            <w:tcW w:w="3072" w:type="pct"/>
          </w:tcPr>
          <w:p w:rsidR="00CC0837" w:rsidRPr="000E58FB" w:rsidRDefault="00CC0837" w:rsidP="001C79D6">
            <w:pPr>
              <w:ind w:firstLine="0"/>
            </w:pPr>
            <w:r w:rsidRPr="000E58FB">
              <w:t xml:space="preserve">Гипсовые фонд: декоративных элементов (цветочные розетки, декор. ленты, растительные элементы и пр.); части лица, </w:t>
            </w:r>
            <w:proofErr w:type="spellStart"/>
            <w:r w:rsidRPr="000E58FB">
              <w:t>обрубовочная</w:t>
            </w:r>
            <w:proofErr w:type="spellEnd"/>
            <w:r w:rsidRPr="000E58FB">
              <w:t xml:space="preserve"> модель головы (</w:t>
            </w:r>
            <w:proofErr w:type="spellStart"/>
            <w:r w:rsidRPr="000E58FB">
              <w:t>экорше</w:t>
            </w:r>
            <w:proofErr w:type="spellEnd"/>
            <w:r w:rsidRPr="000E58FB">
              <w:t>), гипсовые модели голов «Давида», «Геракла», и др.; геометрические тела</w:t>
            </w:r>
          </w:p>
        </w:tc>
      </w:tr>
      <w:tr w:rsidR="00CC0837" w:rsidRPr="000E58FB" w:rsidTr="001C79D6">
        <w:tc>
          <w:tcPr>
            <w:tcW w:w="1928" w:type="pct"/>
            <w:vMerge/>
          </w:tcPr>
          <w:p w:rsidR="00CC0837" w:rsidRPr="000E58FB" w:rsidRDefault="00CC0837" w:rsidP="001C79D6"/>
        </w:tc>
        <w:tc>
          <w:tcPr>
            <w:tcW w:w="3072" w:type="pct"/>
          </w:tcPr>
          <w:p w:rsidR="00CC0837" w:rsidRPr="000E58FB" w:rsidRDefault="00CC0837" w:rsidP="001C79D6">
            <w:pPr>
              <w:ind w:firstLine="0"/>
            </w:pPr>
            <w:r w:rsidRPr="000E58FB">
              <w:t>Объемные композиции из геометрических тел (из ка</w:t>
            </w:r>
            <w:r w:rsidRPr="000E58FB">
              <w:t>р</w:t>
            </w:r>
            <w:r w:rsidRPr="000E58FB">
              <w:t>тона)</w:t>
            </w:r>
          </w:p>
        </w:tc>
      </w:tr>
      <w:tr w:rsidR="00CC0837" w:rsidRPr="000E58FB" w:rsidTr="001C79D6">
        <w:tc>
          <w:tcPr>
            <w:tcW w:w="1928" w:type="pct"/>
          </w:tcPr>
          <w:p w:rsidR="00CC0837" w:rsidRPr="000E58FB" w:rsidRDefault="00CC0837" w:rsidP="001C79D6">
            <w:pPr>
              <w:ind w:firstLine="0"/>
              <w:rPr>
                <w:i/>
              </w:rPr>
            </w:pPr>
            <w:r w:rsidRPr="000E58FB">
              <w:t>Преподавательская ауд</w:t>
            </w:r>
            <w:r w:rsidR="003A4B14">
              <w:t>.</w:t>
            </w:r>
          </w:p>
        </w:tc>
        <w:tc>
          <w:tcPr>
            <w:tcW w:w="3072" w:type="pct"/>
          </w:tcPr>
          <w:p w:rsidR="00CC0837" w:rsidRPr="000E58FB" w:rsidRDefault="00CC0837" w:rsidP="001C79D6">
            <w:pPr>
              <w:ind w:firstLine="0"/>
            </w:pPr>
            <w:r w:rsidRPr="000E58FB">
              <w:t>Учебно-творческие работы студентов, альбомы, ку</w:t>
            </w:r>
            <w:r w:rsidRPr="000E58FB">
              <w:t>р</w:t>
            </w:r>
            <w:r w:rsidRPr="000E58FB">
              <w:t>совые и экзаменационные работы, макеты рисунок, живопись); методические рисунки.</w:t>
            </w:r>
          </w:p>
          <w:p w:rsidR="00CC0837" w:rsidRPr="000E58FB" w:rsidRDefault="00CC0837" w:rsidP="001C79D6">
            <w:pPr>
              <w:ind w:firstLine="0"/>
              <w:rPr>
                <w:i/>
              </w:rPr>
            </w:pPr>
            <w:r w:rsidRPr="000E58FB">
              <w:t>Учебно-методические альбомы, фотографии работ и пр.</w:t>
            </w:r>
          </w:p>
        </w:tc>
      </w:tr>
      <w:tr w:rsidR="00CC0837" w:rsidRPr="000E58FB" w:rsidTr="001C79D6">
        <w:tc>
          <w:tcPr>
            <w:tcW w:w="1928" w:type="pct"/>
          </w:tcPr>
          <w:p w:rsidR="00CC0837" w:rsidRPr="000E58FB" w:rsidRDefault="00CC0837" w:rsidP="001C79D6">
            <w:pPr>
              <w:ind w:firstLine="0"/>
            </w:pPr>
            <w:r w:rsidRPr="000E58F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CC0837" w:rsidRPr="000E58FB" w:rsidRDefault="00CC0837" w:rsidP="001C79D6">
            <w:pPr>
              <w:ind w:firstLine="0"/>
            </w:pPr>
            <w:r w:rsidRPr="000E58FB">
              <w:t xml:space="preserve">Персональные компьютеры с пакетом </w:t>
            </w:r>
            <w:r w:rsidRPr="000E58FB">
              <w:rPr>
                <w:lang w:val="en-US"/>
              </w:rPr>
              <w:t>MS</w:t>
            </w:r>
            <w:r w:rsidRPr="000E58FB">
              <w:t xml:space="preserve"> </w:t>
            </w:r>
            <w:r w:rsidRPr="000E58FB">
              <w:rPr>
                <w:lang w:val="en-US"/>
              </w:rPr>
              <w:t>Office</w:t>
            </w:r>
            <w:r w:rsidRPr="000E58FB">
              <w:t>, в</w:t>
            </w:r>
            <w:r w:rsidRPr="000E58FB">
              <w:t>ы</w:t>
            </w:r>
            <w:r w:rsidRPr="000E58FB">
              <w:t>ходом в Интернет и с доступом в электронную и</w:t>
            </w:r>
            <w:r w:rsidRPr="000E58FB">
              <w:t>н</w:t>
            </w:r>
            <w:r w:rsidRPr="000E58FB">
              <w:t xml:space="preserve">формационно-образовательную среду университета </w:t>
            </w:r>
          </w:p>
        </w:tc>
      </w:tr>
      <w:tr w:rsidR="00DE377D" w:rsidRPr="00402BCB" w:rsidTr="00DE377D">
        <w:tc>
          <w:tcPr>
            <w:tcW w:w="1928" w:type="pct"/>
          </w:tcPr>
          <w:p w:rsidR="00DE377D" w:rsidRPr="00402BCB" w:rsidRDefault="00DE377D" w:rsidP="00DE377D">
            <w:pPr>
              <w:ind w:firstLine="0"/>
            </w:pPr>
            <w:r w:rsidRPr="00402BCB">
              <w:t>Помещение для хранения и пр</w:t>
            </w:r>
            <w:r w:rsidRPr="00402BCB">
              <w:t>о</w:t>
            </w:r>
            <w:r w:rsidRPr="00402BCB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3A4B14" w:rsidRDefault="003A4B14" w:rsidP="003A4B1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Стеллажи для хранения учебного оборудования. </w:t>
            </w:r>
          </w:p>
          <w:p w:rsidR="00DE377D" w:rsidRPr="00402BCB" w:rsidRDefault="003A4B14" w:rsidP="003A4B14">
            <w:pPr>
              <w:ind w:firstLine="0"/>
            </w:pPr>
            <w:r>
              <w:rPr>
                <w:sz w:val="23"/>
                <w:szCs w:val="23"/>
              </w:rPr>
              <w:t>Шкафы для хранения учебно-методической документ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ции, учебного оборудования и учебно-наглядных пос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бий</w:t>
            </w:r>
          </w:p>
        </w:tc>
      </w:tr>
    </w:tbl>
    <w:p w:rsidR="00CC0837" w:rsidRPr="001C79D6" w:rsidRDefault="00CC0837" w:rsidP="00B45E0A">
      <w:pPr>
        <w:pStyle w:val="Style10"/>
        <w:widowControl/>
        <w:rPr>
          <w:rStyle w:val="FontStyle18"/>
          <w:sz w:val="24"/>
          <w:szCs w:val="24"/>
        </w:rPr>
      </w:pPr>
    </w:p>
    <w:sectPr w:rsidR="00CC0837" w:rsidRPr="001C79D6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4A2" w:rsidRDefault="00BE14A2">
      <w:r>
        <w:separator/>
      </w:r>
    </w:p>
  </w:endnote>
  <w:endnote w:type="continuationSeparator" w:id="0">
    <w:p w:rsidR="00BE14A2" w:rsidRDefault="00BE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027" w:rsidRDefault="005035A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B102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1027" w:rsidRDefault="003B1027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027" w:rsidRDefault="005035A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B102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5E1F">
      <w:rPr>
        <w:rStyle w:val="a4"/>
        <w:noProof/>
      </w:rPr>
      <w:t>5</w:t>
    </w:r>
    <w:r>
      <w:rPr>
        <w:rStyle w:val="a4"/>
      </w:rPr>
      <w:fldChar w:fldCharType="end"/>
    </w:r>
  </w:p>
  <w:p w:rsidR="003B1027" w:rsidRDefault="003B1027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4A2" w:rsidRDefault="00BE14A2">
      <w:r>
        <w:separator/>
      </w:r>
    </w:p>
  </w:footnote>
  <w:footnote w:type="continuationSeparator" w:id="0">
    <w:p w:rsidR="00BE14A2" w:rsidRDefault="00BE1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4063"/>
    <w:multiLevelType w:val="hybridMultilevel"/>
    <w:tmpl w:val="9416B03C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07353E24"/>
    <w:multiLevelType w:val="hybridMultilevel"/>
    <w:tmpl w:val="FA36A77A"/>
    <w:lvl w:ilvl="0" w:tplc="52086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DA764E"/>
    <w:multiLevelType w:val="hybridMultilevel"/>
    <w:tmpl w:val="DBD654A6"/>
    <w:lvl w:ilvl="0" w:tplc="EF3ED0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55B15"/>
    <w:multiLevelType w:val="hybridMultilevel"/>
    <w:tmpl w:val="97E6F8D6"/>
    <w:lvl w:ilvl="0" w:tplc="7AB848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276330"/>
    <w:multiLevelType w:val="hybridMultilevel"/>
    <w:tmpl w:val="E624868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641FE8"/>
    <w:multiLevelType w:val="hybridMultilevel"/>
    <w:tmpl w:val="87680A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D631871"/>
    <w:multiLevelType w:val="hybridMultilevel"/>
    <w:tmpl w:val="941A3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90413"/>
    <w:multiLevelType w:val="hybridMultilevel"/>
    <w:tmpl w:val="DA487C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EB415C"/>
    <w:multiLevelType w:val="hybridMultilevel"/>
    <w:tmpl w:val="E2EC12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AB34BD3"/>
    <w:multiLevelType w:val="hybridMultilevel"/>
    <w:tmpl w:val="0A3AB350"/>
    <w:lvl w:ilvl="0" w:tplc="B294465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576310F"/>
    <w:multiLevelType w:val="hybridMultilevel"/>
    <w:tmpl w:val="A8425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827B2"/>
    <w:multiLevelType w:val="hybridMultilevel"/>
    <w:tmpl w:val="013004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04E7D"/>
    <w:multiLevelType w:val="hybridMultilevel"/>
    <w:tmpl w:val="4D2AB9B2"/>
    <w:lvl w:ilvl="0" w:tplc="0AEEB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8367CD2"/>
    <w:multiLevelType w:val="hybridMultilevel"/>
    <w:tmpl w:val="997CA4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6"/>
  </w:num>
  <w:num w:numId="11">
    <w:abstractNumId w:val="3"/>
  </w:num>
  <w:num w:numId="12">
    <w:abstractNumId w:val="12"/>
  </w:num>
  <w:num w:numId="13">
    <w:abstractNumId w:val="9"/>
  </w:num>
  <w:num w:numId="14">
    <w:abstractNumId w:val="8"/>
  </w:num>
  <w:num w:numId="1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54C0"/>
    <w:rsid w:val="00013CC4"/>
    <w:rsid w:val="00014671"/>
    <w:rsid w:val="000161A9"/>
    <w:rsid w:val="00030325"/>
    <w:rsid w:val="000306DD"/>
    <w:rsid w:val="00030BA4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665AF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39C9"/>
    <w:rsid w:val="000A65A1"/>
    <w:rsid w:val="000A71BC"/>
    <w:rsid w:val="000B0037"/>
    <w:rsid w:val="000B0916"/>
    <w:rsid w:val="000B4357"/>
    <w:rsid w:val="000B6909"/>
    <w:rsid w:val="000B7DA2"/>
    <w:rsid w:val="000D6F40"/>
    <w:rsid w:val="000E2888"/>
    <w:rsid w:val="000E3100"/>
    <w:rsid w:val="000E3214"/>
    <w:rsid w:val="000E3750"/>
    <w:rsid w:val="000F10A7"/>
    <w:rsid w:val="000F1EAA"/>
    <w:rsid w:val="000F229A"/>
    <w:rsid w:val="000F2677"/>
    <w:rsid w:val="000F3228"/>
    <w:rsid w:val="000F7838"/>
    <w:rsid w:val="0010038D"/>
    <w:rsid w:val="001013BB"/>
    <w:rsid w:val="00103C9C"/>
    <w:rsid w:val="00103DB0"/>
    <w:rsid w:val="0010460B"/>
    <w:rsid w:val="00104BB5"/>
    <w:rsid w:val="001076F3"/>
    <w:rsid w:val="00113E76"/>
    <w:rsid w:val="00117951"/>
    <w:rsid w:val="0012639D"/>
    <w:rsid w:val="001310C7"/>
    <w:rsid w:val="00132F1D"/>
    <w:rsid w:val="0013405F"/>
    <w:rsid w:val="00135DEA"/>
    <w:rsid w:val="00143590"/>
    <w:rsid w:val="0014425D"/>
    <w:rsid w:val="001459AB"/>
    <w:rsid w:val="00145E1F"/>
    <w:rsid w:val="00146B9C"/>
    <w:rsid w:val="00152163"/>
    <w:rsid w:val="00153190"/>
    <w:rsid w:val="00154F84"/>
    <w:rsid w:val="00165E32"/>
    <w:rsid w:val="00173672"/>
    <w:rsid w:val="00173E53"/>
    <w:rsid w:val="00174B2D"/>
    <w:rsid w:val="00181F2E"/>
    <w:rsid w:val="00194B2D"/>
    <w:rsid w:val="00195F38"/>
    <w:rsid w:val="00196A06"/>
    <w:rsid w:val="00197B54"/>
    <w:rsid w:val="001A182E"/>
    <w:rsid w:val="001A26D4"/>
    <w:rsid w:val="001A4E6B"/>
    <w:rsid w:val="001B0F9E"/>
    <w:rsid w:val="001B675F"/>
    <w:rsid w:val="001C0E23"/>
    <w:rsid w:val="001C472B"/>
    <w:rsid w:val="001C79D6"/>
    <w:rsid w:val="001D4471"/>
    <w:rsid w:val="001D6DFA"/>
    <w:rsid w:val="001E04D3"/>
    <w:rsid w:val="001E2737"/>
    <w:rsid w:val="001E5ECB"/>
    <w:rsid w:val="001F027A"/>
    <w:rsid w:val="001F0CBE"/>
    <w:rsid w:val="001F0E72"/>
    <w:rsid w:val="001F10D4"/>
    <w:rsid w:val="001F56E4"/>
    <w:rsid w:val="001F648F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64F"/>
    <w:rsid w:val="00220733"/>
    <w:rsid w:val="00220922"/>
    <w:rsid w:val="00222E21"/>
    <w:rsid w:val="00224A52"/>
    <w:rsid w:val="00224D9E"/>
    <w:rsid w:val="00226996"/>
    <w:rsid w:val="00226B27"/>
    <w:rsid w:val="00230A68"/>
    <w:rsid w:val="0023330D"/>
    <w:rsid w:val="002334AB"/>
    <w:rsid w:val="00234856"/>
    <w:rsid w:val="00234EF9"/>
    <w:rsid w:val="00242461"/>
    <w:rsid w:val="0024270B"/>
    <w:rsid w:val="00243DE6"/>
    <w:rsid w:val="002461A8"/>
    <w:rsid w:val="002467A8"/>
    <w:rsid w:val="00247C84"/>
    <w:rsid w:val="00253E5C"/>
    <w:rsid w:val="00256E7A"/>
    <w:rsid w:val="0026170A"/>
    <w:rsid w:val="002637CD"/>
    <w:rsid w:val="002657C9"/>
    <w:rsid w:val="002773CC"/>
    <w:rsid w:val="00277AD1"/>
    <w:rsid w:val="00280FA4"/>
    <w:rsid w:val="00285FE5"/>
    <w:rsid w:val="00297C3D"/>
    <w:rsid w:val="002A010E"/>
    <w:rsid w:val="002A01D0"/>
    <w:rsid w:val="002A0FD6"/>
    <w:rsid w:val="002A40E2"/>
    <w:rsid w:val="002A4278"/>
    <w:rsid w:val="002A42A7"/>
    <w:rsid w:val="002A720F"/>
    <w:rsid w:val="002B0CF6"/>
    <w:rsid w:val="002C0376"/>
    <w:rsid w:val="002C1D1A"/>
    <w:rsid w:val="002C1F2B"/>
    <w:rsid w:val="002C3E46"/>
    <w:rsid w:val="002D6017"/>
    <w:rsid w:val="002D7C1C"/>
    <w:rsid w:val="002E102E"/>
    <w:rsid w:val="002E3403"/>
    <w:rsid w:val="002E4F95"/>
    <w:rsid w:val="002E61E7"/>
    <w:rsid w:val="002E7BC9"/>
    <w:rsid w:val="002F3881"/>
    <w:rsid w:val="0030679B"/>
    <w:rsid w:val="00311633"/>
    <w:rsid w:val="00311DA1"/>
    <w:rsid w:val="0031268D"/>
    <w:rsid w:val="00317051"/>
    <w:rsid w:val="00321DD2"/>
    <w:rsid w:val="0032470F"/>
    <w:rsid w:val="00325B74"/>
    <w:rsid w:val="003267AD"/>
    <w:rsid w:val="00326AAC"/>
    <w:rsid w:val="00330607"/>
    <w:rsid w:val="003338D3"/>
    <w:rsid w:val="00333FFC"/>
    <w:rsid w:val="0033429F"/>
    <w:rsid w:val="00334745"/>
    <w:rsid w:val="00337B95"/>
    <w:rsid w:val="00342188"/>
    <w:rsid w:val="0034629A"/>
    <w:rsid w:val="003523DE"/>
    <w:rsid w:val="0035543C"/>
    <w:rsid w:val="00355826"/>
    <w:rsid w:val="0035681F"/>
    <w:rsid w:val="00357401"/>
    <w:rsid w:val="0036051C"/>
    <w:rsid w:val="003622D7"/>
    <w:rsid w:val="0036544D"/>
    <w:rsid w:val="003667BE"/>
    <w:rsid w:val="003672B3"/>
    <w:rsid w:val="00373275"/>
    <w:rsid w:val="00374491"/>
    <w:rsid w:val="00375235"/>
    <w:rsid w:val="00376D35"/>
    <w:rsid w:val="003832A5"/>
    <w:rsid w:val="003851AD"/>
    <w:rsid w:val="00385E0E"/>
    <w:rsid w:val="00386487"/>
    <w:rsid w:val="00386642"/>
    <w:rsid w:val="00386A49"/>
    <w:rsid w:val="003874C0"/>
    <w:rsid w:val="0039211A"/>
    <w:rsid w:val="00396837"/>
    <w:rsid w:val="00397F23"/>
    <w:rsid w:val="003A46FD"/>
    <w:rsid w:val="003A4B14"/>
    <w:rsid w:val="003A6484"/>
    <w:rsid w:val="003A7E32"/>
    <w:rsid w:val="003B1027"/>
    <w:rsid w:val="003B71FE"/>
    <w:rsid w:val="003C5A78"/>
    <w:rsid w:val="003D2D66"/>
    <w:rsid w:val="003D3EAE"/>
    <w:rsid w:val="003D441D"/>
    <w:rsid w:val="003D4F90"/>
    <w:rsid w:val="003E31A0"/>
    <w:rsid w:val="003E705D"/>
    <w:rsid w:val="003F3DBA"/>
    <w:rsid w:val="003F5BA4"/>
    <w:rsid w:val="003F60AA"/>
    <w:rsid w:val="004062F9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589F"/>
    <w:rsid w:val="00457C1A"/>
    <w:rsid w:val="004604D5"/>
    <w:rsid w:val="00463E04"/>
    <w:rsid w:val="00471AD8"/>
    <w:rsid w:val="004721A0"/>
    <w:rsid w:val="00480B35"/>
    <w:rsid w:val="00480E96"/>
    <w:rsid w:val="00482454"/>
    <w:rsid w:val="004858B9"/>
    <w:rsid w:val="0048634C"/>
    <w:rsid w:val="00486759"/>
    <w:rsid w:val="00486FD1"/>
    <w:rsid w:val="0048775E"/>
    <w:rsid w:val="00490534"/>
    <w:rsid w:val="00491BE4"/>
    <w:rsid w:val="0049314C"/>
    <w:rsid w:val="00493F3B"/>
    <w:rsid w:val="00497827"/>
    <w:rsid w:val="00497E39"/>
    <w:rsid w:val="004A0975"/>
    <w:rsid w:val="004A154B"/>
    <w:rsid w:val="004A59B7"/>
    <w:rsid w:val="004A620F"/>
    <w:rsid w:val="004B2897"/>
    <w:rsid w:val="004C059B"/>
    <w:rsid w:val="004C19F2"/>
    <w:rsid w:val="004C1E89"/>
    <w:rsid w:val="004C3079"/>
    <w:rsid w:val="004C33DF"/>
    <w:rsid w:val="004C69A3"/>
    <w:rsid w:val="004C7673"/>
    <w:rsid w:val="004D0C45"/>
    <w:rsid w:val="004D3C48"/>
    <w:rsid w:val="004D5D94"/>
    <w:rsid w:val="004D71BB"/>
    <w:rsid w:val="004D7BE8"/>
    <w:rsid w:val="004E1422"/>
    <w:rsid w:val="004E74DF"/>
    <w:rsid w:val="004F032A"/>
    <w:rsid w:val="004F39A3"/>
    <w:rsid w:val="004F458C"/>
    <w:rsid w:val="004F6425"/>
    <w:rsid w:val="004F65FC"/>
    <w:rsid w:val="00503381"/>
    <w:rsid w:val="005035AC"/>
    <w:rsid w:val="00510361"/>
    <w:rsid w:val="005106C4"/>
    <w:rsid w:val="00512B26"/>
    <w:rsid w:val="005154A1"/>
    <w:rsid w:val="005203AA"/>
    <w:rsid w:val="00521F5C"/>
    <w:rsid w:val="0052275B"/>
    <w:rsid w:val="00522D51"/>
    <w:rsid w:val="00532BC2"/>
    <w:rsid w:val="00534232"/>
    <w:rsid w:val="0053587D"/>
    <w:rsid w:val="00540CC7"/>
    <w:rsid w:val="005420F9"/>
    <w:rsid w:val="005461FC"/>
    <w:rsid w:val="00551238"/>
    <w:rsid w:val="00555A94"/>
    <w:rsid w:val="005574D1"/>
    <w:rsid w:val="00560298"/>
    <w:rsid w:val="005646DF"/>
    <w:rsid w:val="00565E8F"/>
    <w:rsid w:val="00566201"/>
    <w:rsid w:val="005672B3"/>
    <w:rsid w:val="005678A2"/>
    <w:rsid w:val="005720E6"/>
    <w:rsid w:val="0057672B"/>
    <w:rsid w:val="00583D7D"/>
    <w:rsid w:val="00584079"/>
    <w:rsid w:val="00585238"/>
    <w:rsid w:val="00593103"/>
    <w:rsid w:val="00597BBC"/>
    <w:rsid w:val="005A1D91"/>
    <w:rsid w:val="005A1FB2"/>
    <w:rsid w:val="005A6FAA"/>
    <w:rsid w:val="005A76F8"/>
    <w:rsid w:val="005B0B4B"/>
    <w:rsid w:val="005B1AAB"/>
    <w:rsid w:val="005B2551"/>
    <w:rsid w:val="005B2B3D"/>
    <w:rsid w:val="005B545A"/>
    <w:rsid w:val="005C0C5E"/>
    <w:rsid w:val="005C4DE7"/>
    <w:rsid w:val="005C5F1A"/>
    <w:rsid w:val="005D285C"/>
    <w:rsid w:val="005D3CE1"/>
    <w:rsid w:val="005D5016"/>
    <w:rsid w:val="005D53F4"/>
    <w:rsid w:val="005D5690"/>
    <w:rsid w:val="005E00BC"/>
    <w:rsid w:val="005E0573"/>
    <w:rsid w:val="005E0C3E"/>
    <w:rsid w:val="005E0E68"/>
    <w:rsid w:val="005E0FCA"/>
    <w:rsid w:val="005E26FD"/>
    <w:rsid w:val="005E7F37"/>
    <w:rsid w:val="005F3C26"/>
    <w:rsid w:val="005F619C"/>
    <w:rsid w:val="00604395"/>
    <w:rsid w:val="00605E1D"/>
    <w:rsid w:val="00611197"/>
    <w:rsid w:val="0061303C"/>
    <w:rsid w:val="00624869"/>
    <w:rsid w:val="00624F44"/>
    <w:rsid w:val="00624F6D"/>
    <w:rsid w:val="00625FC3"/>
    <w:rsid w:val="006309C1"/>
    <w:rsid w:val="0063106F"/>
    <w:rsid w:val="00632641"/>
    <w:rsid w:val="00636EF5"/>
    <w:rsid w:val="00640170"/>
    <w:rsid w:val="006461B0"/>
    <w:rsid w:val="00653A71"/>
    <w:rsid w:val="006627A4"/>
    <w:rsid w:val="0067132E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095"/>
    <w:rsid w:val="006B06B6"/>
    <w:rsid w:val="006B0A7E"/>
    <w:rsid w:val="006B28B4"/>
    <w:rsid w:val="006B48D8"/>
    <w:rsid w:val="006B4AF8"/>
    <w:rsid w:val="006B5846"/>
    <w:rsid w:val="006B5BC7"/>
    <w:rsid w:val="006C1369"/>
    <w:rsid w:val="006C3A50"/>
    <w:rsid w:val="006D047C"/>
    <w:rsid w:val="006D04B4"/>
    <w:rsid w:val="006D06B5"/>
    <w:rsid w:val="006D1DDA"/>
    <w:rsid w:val="006D33BA"/>
    <w:rsid w:val="006D3547"/>
    <w:rsid w:val="006E1EC3"/>
    <w:rsid w:val="006E6C1C"/>
    <w:rsid w:val="006F28E0"/>
    <w:rsid w:val="006F5C9E"/>
    <w:rsid w:val="006F65CD"/>
    <w:rsid w:val="00701D44"/>
    <w:rsid w:val="0070361D"/>
    <w:rsid w:val="007163A0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47B3E"/>
    <w:rsid w:val="00750095"/>
    <w:rsid w:val="00750DED"/>
    <w:rsid w:val="00753955"/>
    <w:rsid w:val="00754D88"/>
    <w:rsid w:val="00756D53"/>
    <w:rsid w:val="00761603"/>
    <w:rsid w:val="00764D4C"/>
    <w:rsid w:val="00765A4E"/>
    <w:rsid w:val="00766735"/>
    <w:rsid w:val="00767409"/>
    <w:rsid w:val="00773127"/>
    <w:rsid w:val="00773D44"/>
    <w:rsid w:val="00774E6A"/>
    <w:rsid w:val="007754E4"/>
    <w:rsid w:val="00775BCB"/>
    <w:rsid w:val="00777CC9"/>
    <w:rsid w:val="00780D42"/>
    <w:rsid w:val="007825DD"/>
    <w:rsid w:val="00787DAA"/>
    <w:rsid w:val="0079022C"/>
    <w:rsid w:val="00795323"/>
    <w:rsid w:val="00796251"/>
    <w:rsid w:val="0079685A"/>
    <w:rsid w:val="007A00F2"/>
    <w:rsid w:val="007B22F4"/>
    <w:rsid w:val="007B4BBE"/>
    <w:rsid w:val="007B6F99"/>
    <w:rsid w:val="007C088E"/>
    <w:rsid w:val="007C2DC7"/>
    <w:rsid w:val="007C5BAE"/>
    <w:rsid w:val="007C79C4"/>
    <w:rsid w:val="007E0E96"/>
    <w:rsid w:val="007E3DF4"/>
    <w:rsid w:val="007E745E"/>
    <w:rsid w:val="007F12E6"/>
    <w:rsid w:val="007F5AED"/>
    <w:rsid w:val="007F703F"/>
    <w:rsid w:val="007F7A6A"/>
    <w:rsid w:val="00801306"/>
    <w:rsid w:val="00803E85"/>
    <w:rsid w:val="00806CC2"/>
    <w:rsid w:val="00814B59"/>
    <w:rsid w:val="008155AE"/>
    <w:rsid w:val="00815833"/>
    <w:rsid w:val="00816A80"/>
    <w:rsid w:val="008177F1"/>
    <w:rsid w:val="00820310"/>
    <w:rsid w:val="008218D9"/>
    <w:rsid w:val="008249AE"/>
    <w:rsid w:val="00827CFA"/>
    <w:rsid w:val="00831197"/>
    <w:rsid w:val="00834280"/>
    <w:rsid w:val="00835104"/>
    <w:rsid w:val="00835929"/>
    <w:rsid w:val="00836478"/>
    <w:rsid w:val="0084322F"/>
    <w:rsid w:val="008439AC"/>
    <w:rsid w:val="008443AF"/>
    <w:rsid w:val="00844B18"/>
    <w:rsid w:val="008524E3"/>
    <w:rsid w:val="008531ED"/>
    <w:rsid w:val="00853F46"/>
    <w:rsid w:val="00861B1B"/>
    <w:rsid w:val="00862E4E"/>
    <w:rsid w:val="00863D1A"/>
    <w:rsid w:val="00865CCF"/>
    <w:rsid w:val="0086698D"/>
    <w:rsid w:val="00867EBA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A7C07"/>
    <w:rsid w:val="008B0011"/>
    <w:rsid w:val="008B1FF6"/>
    <w:rsid w:val="008B60C2"/>
    <w:rsid w:val="008B76E0"/>
    <w:rsid w:val="008C6843"/>
    <w:rsid w:val="008D3238"/>
    <w:rsid w:val="008D3774"/>
    <w:rsid w:val="008D4ECC"/>
    <w:rsid w:val="008E55CC"/>
    <w:rsid w:val="008E6EE6"/>
    <w:rsid w:val="008F0C9A"/>
    <w:rsid w:val="008F21CB"/>
    <w:rsid w:val="008F2313"/>
    <w:rsid w:val="008F7C09"/>
    <w:rsid w:val="00900E33"/>
    <w:rsid w:val="00904D31"/>
    <w:rsid w:val="00907C4E"/>
    <w:rsid w:val="00910AD0"/>
    <w:rsid w:val="00911298"/>
    <w:rsid w:val="00911B4C"/>
    <w:rsid w:val="009125BE"/>
    <w:rsid w:val="0091343B"/>
    <w:rsid w:val="00917417"/>
    <w:rsid w:val="00922C31"/>
    <w:rsid w:val="0092312B"/>
    <w:rsid w:val="0093082C"/>
    <w:rsid w:val="0093107E"/>
    <w:rsid w:val="009345C6"/>
    <w:rsid w:val="009357BB"/>
    <w:rsid w:val="0094280E"/>
    <w:rsid w:val="00947704"/>
    <w:rsid w:val="00951970"/>
    <w:rsid w:val="00952135"/>
    <w:rsid w:val="00955AB9"/>
    <w:rsid w:val="009640BD"/>
    <w:rsid w:val="0097412A"/>
    <w:rsid w:val="00974F1C"/>
    <w:rsid w:val="00974FA5"/>
    <w:rsid w:val="00977945"/>
    <w:rsid w:val="009801F2"/>
    <w:rsid w:val="0098294B"/>
    <w:rsid w:val="00982B17"/>
    <w:rsid w:val="00982EB2"/>
    <w:rsid w:val="00986340"/>
    <w:rsid w:val="009927EF"/>
    <w:rsid w:val="00994A36"/>
    <w:rsid w:val="00994C55"/>
    <w:rsid w:val="0099713B"/>
    <w:rsid w:val="009A4D0B"/>
    <w:rsid w:val="009A660D"/>
    <w:rsid w:val="009B0FB4"/>
    <w:rsid w:val="009B4764"/>
    <w:rsid w:val="009C15E7"/>
    <w:rsid w:val="009C2FF4"/>
    <w:rsid w:val="009C6AA8"/>
    <w:rsid w:val="009D13CD"/>
    <w:rsid w:val="009D2F6D"/>
    <w:rsid w:val="009D7330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461C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41B40"/>
    <w:rsid w:val="00A5411E"/>
    <w:rsid w:val="00A5741F"/>
    <w:rsid w:val="00A6022C"/>
    <w:rsid w:val="00A61031"/>
    <w:rsid w:val="00A62CDC"/>
    <w:rsid w:val="00A6402C"/>
    <w:rsid w:val="00A7014B"/>
    <w:rsid w:val="00A719C2"/>
    <w:rsid w:val="00A72A9A"/>
    <w:rsid w:val="00A92EA7"/>
    <w:rsid w:val="00A95915"/>
    <w:rsid w:val="00AA00F9"/>
    <w:rsid w:val="00AA0E6B"/>
    <w:rsid w:val="00AA14D4"/>
    <w:rsid w:val="00AA6C1E"/>
    <w:rsid w:val="00AA7B25"/>
    <w:rsid w:val="00AB1E5B"/>
    <w:rsid w:val="00AB54CC"/>
    <w:rsid w:val="00AC0B07"/>
    <w:rsid w:val="00AC6A0F"/>
    <w:rsid w:val="00AC6E59"/>
    <w:rsid w:val="00AD384F"/>
    <w:rsid w:val="00AD3AA8"/>
    <w:rsid w:val="00AD4366"/>
    <w:rsid w:val="00AD7682"/>
    <w:rsid w:val="00AE1CFC"/>
    <w:rsid w:val="00AE381E"/>
    <w:rsid w:val="00AE43C5"/>
    <w:rsid w:val="00AE65C8"/>
    <w:rsid w:val="00AF2BB2"/>
    <w:rsid w:val="00AF752D"/>
    <w:rsid w:val="00B01B6B"/>
    <w:rsid w:val="00B01C9C"/>
    <w:rsid w:val="00B03F6C"/>
    <w:rsid w:val="00B0401C"/>
    <w:rsid w:val="00B072AC"/>
    <w:rsid w:val="00B12153"/>
    <w:rsid w:val="00B2038C"/>
    <w:rsid w:val="00B23837"/>
    <w:rsid w:val="00B25681"/>
    <w:rsid w:val="00B401FA"/>
    <w:rsid w:val="00B45E0A"/>
    <w:rsid w:val="00B5068B"/>
    <w:rsid w:val="00B52493"/>
    <w:rsid w:val="00B56311"/>
    <w:rsid w:val="00B655AD"/>
    <w:rsid w:val="00B663BC"/>
    <w:rsid w:val="00B67105"/>
    <w:rsid w:val="00B72C01"/>
    <w:rsid w:val="00B77289"/>
    <w:rsid w:val="00B77480"/>
    <w:rsid w:val="00B82F70"/>
    <w:rsid w:val="00B85876"/>
    <w:rsid w:val="00B87472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14A2"/>
    <w:rsid w:val="00BE66EE"/>
    <w:rsid w:val="00BE7107"/>
    <w:rsid w:val="00BF0400"/>
    <w:rsid w:val="00BF164E"/>
    <w:rsid w:val="00BF42C2"/>
    <w:rsid w:val="00C0251B"/>
    <w:rsid w:val="00C136BC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A96"/>
    <w:rsid w:val="00C46F66"/>
    <w:rsid w:val="00C472CD"/>
    <w:rsid w:val="00C47306"/>
    <w:rsid w:val="00C473F8"/>
    <w:rsid w:val="00C518F8"/>
    <w:rsid w:val="00C519F2"/>
    <w:rsid w:val="00C520C2"/>
    <w:rsid w:val="00C532C1"/>
    <w:rsid w:val="00C53977"/>
    <w:rsid w:val="00C5451F"/>
    <w:rsid w:val="00C6259B"/>
    <w:rsid w:val="00C640B4"/>
    <w:rsid w:val="00C7103F"/>
    <w:rsid w:val="00C73D3C"/>
    <w:rsid w:val="00C74E49"/>
    <w:rsid w:val="00C75090"/>
    <w:rsid w:val="00C80F9A"/>
    <w:rsid w:val="00C81030"/>
    <w:rsid w:val="00C8359C"/>
    <w:rsid w:val="00C84B9F"/>
    <w:rsid w:val="00C94532"/>
    <w:rsid w:val="00CA09F5"/>
    <w:rsid w:val="00CA71BD"/>
    <w:rsid w:val="00CB50B7"/>
    <w:rsid w:val="00CC0837"/>
    <w:rsid w:val="00CC2813"/>
    <w:rsid w:val="00CC33DE"/>
    <w:rsid w:val="00CC4A57"/>
    <w:rsid w:val="00CD5830"/>
    <w:rsid w:val="00CD790F"/>
    <w:rsid w:val="00CE11D9"/>
    <w:rsid w:val="00CE164C"/>
    <w:rsid w:val="00CE3797"/>
    <w:rsid w:val="00CE450F"/>
    <w:rsid w:val="00CE56E3"/>
    <w:rsid w:val="00CE6E80"/>
    <w:rsid w:val="00CF0113"/>
    <w:rsid w:val="00CF75CD"/>
    <w:rsid w:val="00D01D8E"/>
    <w:rsid w:val="00D05B95"/>
    <w:rsid w:val="00D13139"/>
    <w:rsid w:val="00D17066"/>
    <w:rsid w:val="00D20748"/>
    <w:rsid w:val="00D21C33"/>
    <w:rsid w:val="00D27374"/>
    <w:rsid w:val="00D33718"/>
    <w:rsid w:val="00D37D05"/>
    <w:rsid w:val="00D40C06"/>
    <w:rsid w:val="00D42BB3"/>
    <w:rsid w:val="00D441E6"/>
    <w:rsid w:val="00D45653"/>
    <w:rsid w:val="00D563F1"/>
    <w:rsid w:val="00D61895"/>
    <w:rsid w:val="00D656D8"/>
    <w:rsid w:val="00D65E1A"/>
    <w:rsid w:val="00D67FAA"/>
    <w:rsid w:val="00D70308"/>
    <w:rsid w:val="00D7036D"/>
    <w:rsid w:val="00D707CB"/>
    <w:rsid w:val="00D75CF7"/>
    <w:rsid w:val="00D91B8E"/>
    <w:rsid w:val="00D945A7"/>
    <w:rsid w:val="00D974C4"/>
    <w:rsid w:val="00DA2601"/>
    <w:rsid w:val="00DA4F9B"/>
    <w:rsid w:val="00DB1BCC"/>
    <w:rsid w:val="00DC637E"/>
    <w:rsid w:val="00DC6C3A"/>
    <w:rsid w:val="00DD1584"/>
    <w:rsid w:val="00DD3721"/>
    <w:rsid w:val="00DD5F4B"/>
    <w:rsid w:val="00DE2DF7"/>
    <w:rsid w:val="00DE367E"/>
    <w:rsid w:val="00DE377D"/>
    <w:rsid w:val="00DE41B0"/>
    <w:rsid w:val="00DE495F"/>
    <w:rsid w:val="00DE56D9"/>
    <w:rsid w:val="00DE5D06"/>
    <w:rsid w:val="00DE65A7"/>
    <w:rsid w:val="00DF3236"/>
    <w:rsid w:val="00DF3B89"/>
    <w:rsid w:val="00DF46FF"/>
    <w:rsid w:val="00DF67CF"/>
    <w:rsid w:val="00E00C9F"/>
    <w:rsid w:val="00E01F27"/>
    <w:rsid w:val="00E022FE"/>
    <w:rsid w:val="00E0573B"/>
    <w:rsid w:val="00E06295"/>
    <w:rsid w:val="00E06342"/>
    <w:rsid w:val="00E07407"/>
    <w:rsid w:val="00E131F9"/>
    <w:rsid w:val="00E14A3F"/>
    <w:rsid w:val="00E14BEB"/>
    <w:rsid w:val="00E14DDF"/>
    <w:rsid w:val="00E15C5A"/>
    <w:rsid w:val="00E177AB"/>
    <w:rsid w:val="00E20CB0"/>
    <w:rsid w:val="00E26511"/>
    <w:rsid w:val="00E36477"/>
    <w:rsid w:val="00E3775D"/>
    <w:rsid w:val="00E41338"/>
    <w:rsid w:val="00E4199B"/>
    <w:rsid w:val="00E41F14"/>
    <w:rsid w:val="00E43FBE"/>
    <w:rsid w:val="00E51070"/>
    <w:rsid w:val="00E51396"/>
    <w:rsid w:val="00E53828"/>
    <w:rsid w:val="00E543C2"/>
    <w:rsid w:val="00E55F41"/>
    <w:rsid w:val="00E56F4E"/>
    <w:rsid w:val="00E633D6"/>
    <w:rsid w:val="00E72421"/>
    <w:rsid w:val="00E725DA"/>
    <w:rsid w:val="00E72C88"/>
    <w:rsid w:val="00E7432D"/>
    <w:rsid w:val="00E80A68"/>
    <w:rsid w:val="00E80F75"/>
    <w:rsid w:val="00E82A3A"/>
    <w:rsid w:val="00E92573"/>
    <w:rsid w:val="00E95DD8"/>
    <w:rsid w:val="00E9746F"/>
    <w:rsid w:val="00EA4BE2"/>
    <w:rsid w:val="00EA5D5C"/>
    <w:rsid w:val="00EB036B"/>
    <w:rsid w:val="00EB1160"/>
    <w:rsid w:val="00EB6BBF"/>
    <w:rsid w:val="00EC14A7"/>
    <w:rsid w:val="00EC1929"/>
    <w:rsid w:val="00EC23B8"/>
    <w:rsid w:val="00EC2AC6"/>
    <w:rsid w:val="00EC3A5F"/>
    <w:rsid w:val="00ED2A96"/>
    <w:rsid w:val="00ED3631"/>
    <w:rsid w:val="00ED36E4"/>
    <w:rsid w:val="00ED3BD4"/>
    <w:rsid w:val="00ED4738"/>
    <w:rsid w:val="00EE0A0B"/>
    <w:rsid w:val="00EE53F9"/>
    <w:rsid w:val="00EE6E3C"/>
    <w:rsid w:val="00EF11D8"/>
    <w:rsid w:val="00EF1946"/>
    <w:rsid w:val="00EF48C1"/>
    <w:rsid w:val="00F01650"/>
    <w:rsid w:val="00F0244F"/>
    <w:rsid w:val="00F046DF"/>
    <w:rsid w:val="00F06F26"/>
    <w:rsid w:val="00F075AF"/>
    <w:rsid w:val="00F13A84"/>
    <w:rsid w:val="00F17818"/>
    <w:rsid w:val="00F27ABF"/>
    <w:rsid w:val="00F3141D"/>
    <w:rsid w:val="00F348E5"/>
    <w:rsid w:val="00F34B47"/>
    <w:rsid w:val="00F34F57"/>
    <w:rsid w:val="00F35CA4"/>
    <w:rsid w:val="00F35F60"/>
    <w:rsid w:val="00F37DC6"/>
    <w:rsid w:val="00F41523"/>
    <w:rsid w:val="00F43886"/>
    <w:rsid w:val="00F46213"/>
    <w:rsid w:val="00F46D03"/>
    <w:rsid w:val="00F5544D"/>
    <w:rsid w:val="00F637F1"/>
    <w:rsid w:val="00F655DC"/>
    <w:rsid w:val="00F664FE"/>
    <w:rsid w:val="00F666DA"/>
    <w:rsid w:val="00F73365"/>
    <w:rsid w:val="00F73C90"/>
    <w:rsid w:val="00F745F2"/>
    <w:rsid w:val="00F75A6F"/>
    <w:rsid w:val="00F75D07"/>
    <w:rsid w:val="00F76226"/>
    <w:rsid w:val="00F77DB6"/>
    <w:rsid w:val="00F901B3"/>
    <w:rsid w:val="00FA14A0"/>
    <w:rsid w:val="00FA2123"/>
    <w:rsid w:val="00FA4406"/>
    <w:rsid w:val="00FB0979"/>
    <w:rsid w:val="00FB79B5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3CBD"/>
    <w:rsid w:val="00FE6C50"/>
    <w:rsid w:val="00FF1EDB"/>
    <w:rsid w:val="00FF20BD"/>
    <w:rsid w:val="00FF20DE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Title"/>
    <w:basedOn w:val="a"/>
    <w:link w:val="af9"/>
    <w:qFormat/>
    <w:rsid w:val="004A0975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af9">
    <w:name w:val="Название Знак"/>
    <w:basedOn w:val="a0"/>
    <w:link w:val="af8"/>
    <w:rsid w:val="004A0975"/>
    <w:rPr>
      <w:sz w:val="24"/>
    </w:rPr>
  </w:style>
  <w:style w:type="character" w:styleId="afa">
    <w:name w:val="Hyperlink"/>
    <w:basedOn w:val="a0"/>
    <w:rsid w:val="00566201"/>
    <w:rPr>
      <w:b/>
      <w:bCs/>
      <w:strike w:val="0"/>
      <w:dstrike w:val="0"/>
      <w:color w:val="3399CC"/>
      <w:u w:val="none"/>
      <w:effect w:val="none"/>
    </w:rPr>
  </w:style>
  <w:style w:type="character" w:styleId="afb">
    <w:name w:val="Strong"/>
    <w:basedOn w:val="a0"/>
    <w:uiPriority w:val="22"/>
    <w:qFormat/>
    <w:rsid w:val="005C0C5E"/>
    <w:rPr>
      <w:b/>
      <w:bCs/>
    </w:rPr>
  </w:style>
  <w:style w:type="paragraph" w:customStyle="1" w:styleId="Default">
    <w:name w:val="Default"/>
    <w:rsid w:val="003A4B1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yperlink" Target="https://magtu.informsystema.ru/uploader/fileUpload?name=1305.pdf&amp;show=dcatalogues/1/1123522/1305.pdf&amp;view=tru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znanium.com/bookread.php?book%20=143443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znanium.com/catalog.php?item=booksearch&amp;code=%D0%96%D0%B0%D0%B1%D0%B8%D0%BD%D1%81%D0%BA%D0%B8%D0%B9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://magtu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hyperlink" Target="https://www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magtu.informsystema.ru/uploader/fileUpload?name=3172.pdf&amp;show=dcatalogues/1/1136573/3172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yperlink" Target="https://dlib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7EFA7-5FB7-4B20-86FD-57443D5E3649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59E1C15-AFC1-4ABB-A906-1D20C873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25</Pages>
  <Words>5804</Words>
  <Characters>33086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Ульчицкий О.А.</cp:lastModifiedBy>
  <cp:revision>14</cp:revision>
  <cp:lastPrinted>2018-05-21T06:19:00Z</cp:lastPrinted>
  <dcterms:created xsi:type="dcterms:W3CDTF">2018-11-26T06:46:00Z</dcterms:created>
  <dcterms:modified xsi:type="dcterms:W3CDTF">2020-11-20T09:56:00Z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