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79CBF" w14:textId="40C6A749" w:rsidR="00A44E37" w:rsidRDefault="002D6333">
      <w:pPr>
        <w:spacing w:after="0" w:line="240" w:lineRule="auto"/>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14:anchorId="200C79A2" wp14:editId="73AAB2B7">
            <wp:extent cx="5940425" cy="8165465"/>
            <wp:effectExtent l="0" t="0" r="0" b="0"/>
            <wp:docPr id="4" name="Рисунок 1" descr="C:\Users\a.antsupov\Downloads\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ntsupov\Downloads\mmm.jpg"/>
                    <pic:cNvPicPr>
                      <a:picLocks noChangeAspect="1" noChangeArrowheads="1"/>
                    </pic:cNvPicPr>
                  </pic:nvPicPr>
                  <pic:blipFill>
                    <a:blip r:embed="rId8"/>
                    <a:srcRect/>
                    <a:stretch>
                      <a:fillRect/>
                    </a:stretch>
                  </pic:blipFill>
                  <pic:spPr bwMode="auto">
                    <a:xfrm>
                      <a:off x="0" y="0"/>
                      <a:ext cx="5940425" cy="8165465"/>
                    </a:xfrm>
                    <a:prstGeom prst="rect">
                      <a:avLst/>
                    </a:prstGeom>
                    <a:noFill/>
                    <a:ln w="9525">
                      <a:noFill/>
                      <a:miter lim="800000"/>
                      <a:headEnd/>
                      <a:tailEnd/>
                    </a:ln>
                  </pic:spPr>
                </pic:pic>
              </a:graphicData>
            </a:graphic>
          </wp:inline>
        </w:drawing>
      </w:r>
    </w:p>
    <w:p w14:paraId="1DC4FA5F" w14:textId="77777777" w:rsidR="00A44E37" w:rsidRDefault="00A44E37">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28C5BDB8" w14:textId="0291DFA0" w:rsidR="00A44E37" w:rsidRDefault="000F5F8E" w:rsidP="00BE4FF9">
      <w:pPr>
        <w:ind w:left="-426"/>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lastRenderedPageBreak/>
        <w:drawing>
          <wp:inline distT="0" distB="0" distL="0" distR="0" wp14:anchorId="11C23794" wp14:editId="62DAE408">
            <wp:extent cx="5940425" cy="8409154"/>
            <wp:effectExtent l="19050" t="0" r="3175" b="0"/>
            <wp:docPr id="2" name="Рисунок 1" descr="C:\Users\a.antsupov\Downloads\16112811335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ntsupov\Downloads\1611281133560035.JPG"/>
                    <pic:cNvPicPr>
                      <a:picLocks noChangeAspect="1" noChangeArrowheads="1"/>
                    </pic:cNvPicPr>
                  </pic:nvPicPr>
                  <pic:blipFill>
                    <a:blip r:embed="rId9"/>
                    <a:srcRect/>
                    <a:stretch>
                      <a:fillRect/>
                    </a:stretch>
                  </pic:blipFill>
                  <pic:spPr bwMode="auto">
                    <a:xfrm>
                      <a:off x="0" y="0"/>
                      <a:ext cx="5940425" cy="8409154"/>
                    </a:xfrm>
                    <a:prstGeom prst="rect">
                      <a:avLst/>
                    </a:prstGeom>
                    <a:noFill/>
                    <a:ln w="9525">
                      <a:noFill/>
                      <a:miter lim="800000"/>
                      <a:headEnd/>
                      <a:tailEnd/>
                    </a:ln>
                  </pic:spPr>
                </pic:pic>
              </a:graphicData>
            </a:graphic>
          </wp:inline>
        </w:drawing>
      </w:r>
      <w:r w:rsidR="00A44E37">
        <w:rPr>
          <w:rFonts w:ascii="Times New Roman" w:hAnsi="Times New Roman" w:cs="Times New Roman"/>
          <w:b/>
          <w:bCs/>
          <w:sz w:val="24"/>
          <w:szCs w:val="24"/>
          <w:lang w:eastAsia="ru-RU"/>
        </w:rPr>
        <w:br w:type="page"/>
      </w:r>
      <w:r w:rsidR="00F037B8">
        <w:rPr>
          <w:b/>
          <w:bCs/>
          <w:noProof/>
          <w:lang w:eastAsia="ru-RU"/>
        </w:rPr>
        <w:lastRenderedPageBreak/>
        <w:drawing>
          <wp:inline distT="0" distB="0" distL="0" distR="0" wp14:anchorId="44DD6182" wp14:editId="50EBD687">
            <wp:extent cx="5937885" cy="8392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8392795"/>
                    </a:xfrm>
                    <a:prstGeom prst="rect">
                      <a:avLst/>
                    </a:prstGeom>
                    <a:noFill/>
                    <a:ln>
                      <a:noFill/>
                    </a:ln>
                  </pic:spPr>
                </pic:pic>
              </a:graphicData>
            </a:graphic>
          </wp:inline>
        </w:drawing>
      </w:r>
      <w:r w:rsidR="00A44E37">
        <w:rPr>
          <w:rStyle w:val="FontStyle16"/>
          <w:sz w:val="24"/>
          <w:szCs w:val="24"/>
        </w:rPr>
        <w:br w:type="page"/>
      </w:r>
    </w:p>
    <w:p w14:paraId="786711BF" w14:textId="77777777" w:rsidR="00FE0D4E" w:rsidRPr="009E38C2" w:rsidRDefault="00FE0D4E" w:rsidP="002D6333">
      <w:pPr>
        <w:spacing w:before="360" w:after="360"/>
        <w:rPr>
          <w:rFonts w:ascii="Times New Roman" w:hAnsi="Times New Roman" w:cs="Times New Roman"/>
          <w:b/>
          <w:bCs/>
          <w:snapToGrid w:val="0"/>
          <w:sz w:val="24"/>
          <w:szCs w:val="24"/>
          <w:lang w:eastAsia="ru-RU"/>
        </w:rPr>
      </w:pPr>
      <w:r w:rsidRPr="009E38C2">
        <w:rPr>
          <w:rFonts w:ascii="Times New Roman" w:hAnsi="Times New Roman" w:cs="Times New Roman"/>
          <w:b/>
          <w:bCs/>
          <w:sz w:val="24"/>
          <w:szCs w:val="24"/>
          <w:lang w:eastAsia="ru-RU"/>
        </w:rPr>
        <w:lastRenderedPageBreak/>
        <w:t>1</w:t>
      </w:r>
      <w:r w:rsidRPr="009E38C2">
        <w:rPr>
          <w:rFonts w:ascii="Times New Roman" w:hAnsi="Times New Roman" w:cs="Times New Roman"/>
          <w:sz w:val="24"/>
          <w:szCs w:val="24"/>
        </w:rPr>
        <w:t xml:space="preserve"> </w:t>
      </w:r>
      <w:r w:rsidRPr="009E38C2">
        <w:rPr>
          <w:rFonts w:ascii="Times New Roman" w:hAnsi="Times New Roman" w:cs="Times New Roman"/>
          <w:b/>
          <w:bCs/>
          <w:sz w:val="24"/>
          <w:szCs w:val="24"/>
          <w:lang w:eastAsia="ru-RU"/>
        </w:rPr>
        <w:t>Цели освоения дисциплины</w:t>
      </w:r>
    </w:p>
    <w:p w14:paraId="2520D1FC" w14:textId="77777777" w:rsidR="00BE4FF9" w:rsidRDefault="00FE0D4E" w:rsidP="00B30C87">
      <w:pPr>
        <w:spacing w:after="0" w:line="240" w:lineRule="auto"/>
        <w:ind w:right="88" w:firstLine="720"/>
        <w:jc w:val="both"/>
        <w:rPr>
          <w:rFonts w:ascii="Times New Roman" w:hAnsi="Times New Roman" w:cs="Times New Roman"/>
          <w:snapToGrid w:val="0"/>
          <w:sz w:val="24"/>
          <w:szCs w:val="24"/>
          <w:lang w:eastAsia="ru-RU"/>
        </w:rPr>
      </w:pPr>
      <w:r w:rsidRPr="009E38C2">
        <w:rPr>
          <w:rFonts w:ascii="Times New Roman" w:hAnsi="Times New Roman" w:cs="Times New Roman"/>
          <w:b/>
          <w:bCs/>
          <w:snapToGrid w:val="0"/>
          <w:sz w:val="24"/>
          <w:szCs w:val="24"/>
          <w:lang w:eastAsia="ru-RU"/>
        </w:rPr>
        <w:t>Целью</w:t>
      </w:r>
      <w:r w:rsidRPr="009E38C2">
        <w:rPr>
          <w:rFonts w:ascii="Times New Roman" w:hAnsi="Times New Roman" w:cs="Times New Roman"/>
          <w:snapToGrid w:val="0"/>
          <w:sz w:val="24"/>
          <w:szCs w:val="24"/>
          <w:lang w:eastAsia="ru-RU"/>
        </w:rPr>
        <w:t xml:space="preserve"> преподавания дисциплины «Моделирование </w:t>
      </w:r>
      <w:r w:rsidR="00F060B1" w:rsidRPr="009E38C2">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napToGrid w:val="0"/>
          <w:sz w:val="24"/>
          <w:szCs w:val="24"/>
          <w:lang w:eastAsia="ru-RU"/>
        </w:rPr>
        <w:t xml:space="preserve">» является овладение </w:t>
      </w:r>
    </w:p>
    <w:p w14:paraId="7724854A" w14:textId="77777777" w:rsidR="00BE4FF9" w:rsidRPr="002D6333" w:rsidRDefault="00BE4FF9" w:rsidP="00B30C87">
      <w:pPr>
        <w:spacing w:after="0" w:line="240" w:lineRule="auto"/>
        <w:ind w:right="88" w:firstLine="720"/>
        <w:jc w:val="both"/>
        <w:rPr>
          <w:rFonts w:ascii="Times New Roman" w:hAnsi="Times New Roman" w:cs="Times New Roman"/>
          <w:sz w:val="24"/>
          <w:szCs w:val="24"/>
        </w:rPr>
      </w:pPr>
      <w:r w:rsidRPr="002D6333">
        <w:rPr>
          <w:rFonts w:ascii="Times New Roman" w:hAnsi="Times New Roman" w:cs="Times New Roman"/>
          <w:sz w:val="24"/>
          <w:szCs w:val="24"/>
        </w:rPr>
        <w:t>-достаточным уровнем общепрофессиональных и профессиональных компетенций в соответствии с требованиями ФГОС ВО по специальности 15.05.01 Проектирование технологических машин и комплексов специализация Проектирование металлургических машин и комплексов;</w:t>
      </w:r>
    </w:p>
    <w:p w14:paraId="4F1A526E" w14:textId="77777777" w:rsidR="00FE0D4E" w:rsidRPr="002D6333" w:rsidRDefault="00BE4FF9" w:rsidP="00B30C87">
      <w:pPr>
        <w:spacing w:after="0" w:line="240" w:lineRule="auto"/>
        <w:ind w:right="88" w:firstLine="720"/>
        <w:jc w:val="both"/>
        <w:rPr>
          <w:rFonts w:ascii="Times New Roman" w:hAnsi="Times New Roman" w:cs="Times New Roman"/>
          <w:snapToGrid w:val="0"/>
          <w:sz w:val="24"/>
          <w:szCs w:val="24"/>
          <w:lang w:eastAsia="ru-RU"/>
        </w:rPr>
      </w:pPr>
      <w:r w:rsidRPr="002D6333">
        <w:rPr>
          <w:rFonts w:ascii="Times New Roman" w:hAnsi="Times New Roman" w:cs="Times New Roman"/>
          <w:sz w:val="24"/>
          <w:szCs w:val="24"/>
        </w:rPr>
        <w:t>-</w:t>
      </w:r>
      <w:r w:rsidR="00FE0D4E" w:rsidRPr="002D6333">
        <w:rPr>
          <w:rFonts w:ascii="Times New Roman" w:hAnsi="Times New Roman" w:cs="Times New Roman"/>
          <w:snapToGrid w:val="0"/>
          <w:sz w:val="24"/>
          <w:szCs w:val="24"/>
          <w:lang w:eastAsia="ru-RU"/>
        </w:rPr>
        <w:t xml:space="preserve">современными методами расчета и </w:t>
      </w:r>
      <w:r w:rsidR="00F060B1" w:rsidRPr="002D6333">
        <w:rPr>
          <w:rFonts w:ascii="Times New Roman" w:hAnsi="Times New Roman" w:cs="Times New Roman"/>
          <w:snapToGrid w:val="0"/>
          <w:sz w:val="24"/>
          <w:szCs w:val="24"/>
          <w:lang w:eastAsia="ru-RU"/>
        </w:rPr>
        <w:t xml:space="preserve">моделирования </w:t>
      </w:r>
      <w:r w:rsidR="00FE0D4E" w:rsidRPr="002D6333">
        <w:rPr>
          <w:rFonts w:ascii="Times New Roman" w:hAnsi="Times New Roman" w:cs="Times New Roman"/>
          <w:snapToGrid w:val="0"/>
          <w:sz w:val="24"/>
          <w:szCs w:val="24"/>
          <w:lang w:eastAsia="ru-RU"/>
        </w:rPr>
        <w:t xml:space="preserve"> на базе программных пакетов Компас-3D, </w:t>
      </w:r>
      <w:r w:rsidR="001F6924" w:rsidRPr="002D6333">
        <w:rPr>
          <w:rFonts w:ascii="Times New Roman" w:hAnsi="Times New Roman" w:cs="Times New Roman"/>
          <w:snapToGrid w:val="0"/>
          <w:sz w:val="24"/>
          <w:szCs w:val="24"/>
          <w:lang w:eastAsia="ru-RU"/>
        </w:rPr>
        <w:t xml:space="preserve"> </w:t>
      </w:r>
      <w:r w:rsidR="001F6924" w:rsidRPr="002D6333">
        <w:rPr>
          <w:rFonts w:ascii="Times New Roman" w:hAnsi="Times New Roman" w:cs="Times New Roman"/>
          <w:snapToGrid w:val="0"/>
          <w:sz w:val="24"/>
          <w:szCs w:val="24"/>
          <w:lang w:val="en-US" w:eastAsia="ru-RU"/>
        </w:rPr>
        <w:t>Inventor</w:t>
      </w:r>
      <w:r w:rsidR="00FE0D4E" w:rsidRPr="002D6333">
        <w:rPr>
          <w:rFonts w:ascii="Times New Roman" w:hAnsi="Times New Roman" w:cs="Times New Roman"/>
          <w:snapToGrid w:val="0"/>
          <w:sz w:val="24"/>
          <w:szCs w:val="24"/>
          <w:lang w:eastAsia="ru-RU"/>
        </w:rPr>
        <w:t>.</w:t>
      </w:r>
      <w:r w:rsidRPr="002D6333">
        <w:rPr>
          <w:rFonts w:ascii="Times New Roman" w:hAnsi="Times New Roman" w:cs="Times New Roman"/>
          <w:snapToGrid w:val="0"/>
          <w:sz w:val="24"/>
          <w:szCs w:val="24"/>
          <w:lang w:eastAsia="ru-RU"/>
        </w:rPr>
        <w:t xml:space="preserve"> </w:t>
      </w:r>
    </w:p>
    <w:p w14:paraId="095AB97E" w14:textId="77777777" w:rsidR="00FE0D4E" w:rsidRPr="009E38C2" w:rsidRDefault="00FE0D4E" w:rsidP="002D6333">
      <w:pPr>
        <w:numPr>
          <w:ilvl w:val="1"/>
          <w:numId w:val="1"/>
        </w:numPr>
        <w:spacing w:before="360" w:after="36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2 Место дисциплины в структуре образовательной программы подготовки бак</w:t>
      </w:r>
      <w:r w:rsidRPr="009E38C2">
        <w:rPr>
          <w:rFonts w:ascii="Times New Roman" w:hAnsi="Times New Roman" w:cs="Times New Roman"/>
          <w:b/>
          <w:bCs/>
          <w:sz w:val="24"/>
          <w:szCs w:val="24"/>
          <w:lang w:eastAsia="ru-RU"/>
        </w:rPr>
        <w:t>а</w:t>
      </w:r>
      <w:r w:rsidRPr="009E38C2">
        <w:rPr>
          <w:rFonts w:ascii="Times New Roman" w:hAnsi="Times New Roman" w:cs="Times New Roman"/>
          <w:b/>
          <w:bCs/>
          <w:sz w:val="24"/>
          <w:szCs w:val="24"/>
          <w:lang w:eastAsia="ru-RU"/>
        </w:rPr>
        <w:t>лавра</w:t>
      </w:r>
    </w:p>
    <w:p w14:paraId="788ABD35" w14:textId="77777777" w:rsidR="007509D8" w:rsidRPr="009E38C2" w:rsidRDefault="00FE0D4E" w:rsidP="00F060B1">
      <w:pPr>
        <w:ind w:firstLine="567"/>
        <w:rPr>
          <w:rStyle w:val="FontStyle16"/>
          <w:b w:val="0"/>
          <w:color w:val="C00000"/>
          <w:sz w:val="24"/>
          <w:szCs w:val="24"/>
        </w:rPr>
      </w:pPr>
      <w:r w:rsidRPr="009E38C2">
        <w:rPr>
          <w:rFonts w:ascii="Times New Roman" w:hAnsi="Times New Roman" w:cs="Times New Roman"/>
          <w:sz w:val="24"/>
          <w:szCs w:val="24"/>
          <w:lang w:eastAsia="ru-RU"/>
        </w:rPr>
        <w:t>Дисциплина «</w:t>
      </w:r>
      <w:r w:rsidR="00F060B1" w:rsidRPr="009E38C2">
        <w:rPr>
          <w:rFonts w:ascii="Times New Roman" w:hAnsi="Times New Roman" w:cs="Times New Roman"/>
          <w:snapToGrid w:val="0"/>
          <w:sz w:val="24"/>
          <w:szCs w:val="24"/>
          <w:lang w:eastAsia="ru-RU"/>
        </w:rPr>
        <w:t>Моделирование в машиностроении</w:t>
      </w:r>
      <w:r w:rsidRPr="009E38C2">
        <w:rPr>
          <w:rFonts w:ascii="Times New Roman" w:hAnsi="Times New Roman" w:cs="Times New Roman"/>
          <w:sz w:val="24"/>
          <w:szCs w:val="24"/>
          <w:lang w:eastAsia="ru-RU"/>
        </w:rPr>
        <w:t xml:space="preserve">» </w:t>
      </w:r>
      <w:r w:rsidRPr="009E38C2">
        <w:rPr>
          <w:rStyle w:val="FontStyle16"/>
          <w:b w:val="0"/>
          <w:bCs w:val="0"/>
          <w:sz w:val="24"/>
          <w:szCs w:val="24"/>
        </w:rPr>
        <w:t xml:space="preserve">входит в </w:t>
      </w:r>
      <w:r w:rsidR="007509D8" w:rsidRPr="009E38C2">
        <w:rPr>
          <w:rStyle w:val="FontStyle16"/>
          <w:b w:val="0"/>
          <w:bCs w:val="0"/>
          <w:sz w:val="24"/>
          <w:szCs w:val="24"/>
        </w:rPr>
        <w:t>в</w:t>
      </w:r>
      <w:r w:rsidR="007509D8" w:rsidRPr="009E38C2">
        <w:rPr>
          <w:rStyle w:val="FontStyle16"/>
          <w:b w:val="0"/>
          <w:sz w:val="24"/>
          <w:szCs w:val="24"/>
        </w:rPr>
        <w:t>ариативную часть бл</w:t>
      </w:r>
      <w:r w:rsidR="007509D8" w:rsidRPr="009E38C2">
        <w:rPr>
          <w:rStyle w:val="FontStyle16"/>
          <w:b w:val="0"/>
          <w:sz w:val="24"/>
          <w:szCs w:val="24"/>
        </w:rPr>
        <w:t>о</w:t>
      </w:r>
      <w:r w:rsidR="007509D8" w:rsidRPr="009E38C2">
        <w:rPr>
          <w:rStyle w:val="FontStyle16"/>
          <w:b w:val="0"/>
          <w:sz w:val="24"/>
          <w:szCs w:val="24"/>
        </w:rPr>
        <w:t xml:space="preserve">ка </w:t>
      </w:r>
      <w:r w:rsidR="00F060B1" w:rsidRPr="009E38C2">
        <w:rPr>
          <w:rStyle w:val="FontStyle16"/>
          <w:b w:val="0"/>
          <w:sz w:val="24"/>
          <w:szCs w:val="24"/>
        </w:rPr>
        <w:t>ФТД.</w:t>
      </w:r>
      <w:r w:rsidR="007509D8" w:rsidRPr="009E38C2">
        <w:rPr>
          <w:rStyle w:val="FontStyle16"/>
          <w:b w:val="0"/>
          <w:sz w:val="24"/>
          <w:szCs w:val="24"/>
        </w:rPr>
        <w:t xml:space="preserve"> </w:t>
      </w:r>
      <w:r w:rsidR="00F060B1" w:rsidRPr="009E38C2">
        <w:rPr>
          <w:rStyle w:val="FontStyle16"/>
          <w:b w:val="0"/>
          <w:sz w:val="24"/>
          <w:szCs w:val="24"/>
        </w:rPr>
        <w:t>Факультативы</w:t>
      </w:r>
      <w:r w:rsidR="007509D8" w:rsidRPr="009E38C2">
        <w:rPr>
          <w:rStyle w:val="FontStyle16"/>
          <w:b w:val="0"/>
          <w:color w:val="C00000"/>
          <w:sz w:val="24"/>
          <w:szCs w:val="24"/>
        </w:rPr>
        <w:t>.</w:t>
      </w:r>
    </w:p>
    <w:p w14:paraId="7D89A16C" w14:textId="77777777" w:rsidR="00FE0D4E" w:rsidRPr="009E38C2" w:rsidRDefault="00FE0D4E" w:rsidP="00B30C87">
      <w:pPr>
        <w:spacing w:after="0"/>
        <w:ind w:firstLine="567"/>
        <w:jc w:val="both"/>
        <w:rPr>
          <w:rStyle w:val="FontStyle16"/>
          <w:b w:val="0"/>
          <w:bCs w:val="0"/>
          <w:sz w:val="24"/>
          <w:szCs w:val="24"/>
        </w:rPr>
      </w:pPr>
      <w:r w:rsidRPr="009E38C2">
        <w:rPr>
          <w:rStyle w:val="FontStyle16"/>
          <w:b w:val="0"/>
          <w:bCs w:val="0"/>
          <w:sz w:val="24"/>
          <w:szCs w:val="24"/>
        </w:rPr>
        <w:t xml:space="preserve">Для изучения дисциплины необходимы знания (умения, навыки), сформированные в результате изучения следующих дисциплин: </w:t>
      </w:r>
      <w:r w:rsidR="00F060B1" w:rsidRPr="009E38C2">
        <w:rPr>
          <w:rStyle w:val="FontStyle16"/>
          <w:b w:val="0"/>
          <w:bCs w:val="0"/>
          <w:sz w:val="24"/>
          <w:szCs w:val="24"/>
        </w:rPr>
        <w:t>основы проектирования</w:t>
      </w:r>
      <w:r w:rsidR="007509D8" w:rsidRPr="009E38C2">
        <w:rPr>
          <w:rStyle w:val="FontStyle16"/>
          <w:b w:val="0"/>
          <w:bCs w:val="0"/>
          <w:sz w:val="24"/>
          <w:szCs w:val="24"/>
        </w:rPr>
        <w:t xml:space="preserve">, </w:t>
      </w:r>
      <w:r w:rsidR="00F060B1" w:rsidRPr="009E38C2">
        <w:rPr>
          <w:rStyle w:val="FontStyle16"/>
          <w:b w:val="0"/>
          <w:bCs w:val="0"/>
          <w:sz w:val="24"/>
          <w:szCs w:val="24"/>
        </w:rPr>
        <w:t>САПР в металлу</w:t>
      </w:r>
      <w:r w:rsidR="00F060B1" w:rsidRPr="009E38C2">
        <w:rPr>
          <w:rStyle w:val="FontStyle16"/>
          <w:b w:val="0"/>
          <w:bCs w:val="0"/>
          <w:sz w:val="24"/>
          <w:szCs w:val="24"/>
        </w:rPr>
        <w:t>р</w:t>
      </w:r>
      <w:r w:rsidR="00F060B1" w:rsidRPr="009E38C2">
        <w:rPr>
          <w:rStyle w:val="FontStyle16"/>
          <w:b w:val="0"/>
          <w:bCs w:val="0"/>
          <w:sz w:val="24"/>
          <w:szCs w:val="24"/>
        </w:rPr>
        <w:t>гическом машиностроении</w:t>
      </w:r>
      <w:r w:rsidR="007509D8" w:rsidRPr="009E38C2">
        <w:rPr>
          <w:rStyle w:val="FontStyle16"/>
          <w:b w:val="0"/>
          <w:bCs w:val="0"/>
          <w:sz w:val="24"/>
          <w:szCs w:val="24"/>
        </w:rPr>
        <w:t>.</w:t>
      </w:r>
    </w:p>
    <w:p w14:paraId="2402A027" w14:textId="77777777" w:rsidR="00FE0D4E" w:rsidRPr="009E38C2" w:rsidRDefault="00FE0D4E" w:rsidP="00B30C87">
      <w:pPr>
        <w:spacing w:after="0" w:line="240" w:lineRule="auto"/>
        <w:ind w:firstLine="567"/>
        <w:jc w:val="both"/>
        <w:rPr>
          <w:rFonts w:ascii="Times New Roman" w:hAnsi="Times New Roman" w:cs="Times New Roman"/>
          <w:b/>
          <w:bCs/>
          <w:snapToGrid w:val="0"/>
          <w:sz w:val="24"/>
          <w:szCs w:val="24"/>
          <w:lang w:eastAsia="ru-RU"/>
        </w:rPr>
      </w:pPr>
      <w:r w:rsidRPr="009E38C2">
        <w:rPr>
          <w:rStyle w:val="FontStyle16"/>
          <w:b w:val="0"/>
          <w:bCs w:val="0"/>
          <w:sz w:val="24"/>
          <w:szCs w:val="24"/>
        </w:rPr>
        <w:t>Знания (умения, навыки), полученные при изучении данной дисциплины будут необходимы</w:t>
      </w:r>
      <w:r w:rsidRPr="009E38C2">
        <w:rPr>
          <w:rFonts w:ascii="Times New Roman" w:hAnsi="Times New Roman" w:cs="Times New Roman"/>
          <w:sz w:val="24"/>
          <w:szCs w:val="24"/>
        </w:rPr>
        <w:t xml:space="preserve"> </w:t>
      </w:r>
      <w:r w:rsidRPr="009E38C2">
        <w:rPr>
          <w:rStyle w:val="FontStyle16"/>
          <w:b w:val="0"/>
          <w:bCs w:val="0"/>
          <w:sz w:val="24"/>
          <w:szCs w:val="24"/>
        </w:rPr>
        <w:t xml:space="preserve">для </w:t>
      </w:r>
      <w:r w:rsidR="007509D8" w:rsidRPr="009E38C2">
        <w:rPr>
          <w:rStyle w:val="FontStyle16"/>
          <w:b w:val="0"/>
          <w:bCs w:val="0"/>
          <w:sz w:val="24"/>
          <w:szCs w:val="24"/>
        </w:rPr>
        <w:t>выпускной квалификационной работы.</w:t>
      </w:r>
    </w:p>
    <w:p w14:paraId="47B3AA9D" w14:textId="77777777" w:rsidR="00F060B1" w:rsidRPr="009E38C2" w:rsidRDefault="00F060B1" w:rsidP="002D6333">
      <w:pPr>
        <w:pStyle w:val="Style2"/>
        <w:widowControl/>
        <w:numPr>
          <w:ilvl w:val="0"/>
          <w:numId w:val="11"/>
        </w:numPr>
        <w:spacing w:before="360" w:after="360"/>
        <w:ind w:left="782" w:hanging="357"/>
        <w:jc w:val="left"/>
        <w:rPr>
          <w:rStyle w:val="FontStyle21"/>
          <w:b/>
          <w:sz w:val="24"/>
          <w:szCs w:val="24"/>
        </w:rPr>
      </w:pPr>
      <w:r w:rsidRPr="009E38C2">
        <w:rPr>
          <w:rStyle w:val="FontStyle21"/>
          <w:b/>
          <w:sz w:val="24"/>
          <w:szCs w:val="24"/>
        </w:rPr>
        <w:t>Компетенции обучающегося, формируемые в результате освоения дисципл</w:t>
      </w:r>
      <w:r w:rsidRPr="009E38C2">
        <w:rPr>
          <w:rStyle w:val="FontStyle21"/>
          <w:b/>
          <w:sz w:val="24"/>
          <w:szCs w:val="24"/>
        </w:rPr>
        <w:t>и</w:t>
      </w:r>
      <w:r w:rsidRPr="009E38C2">
        <w:rPr>
          <w:rStyle w:val="FontStyle21"/>
          <w:b/>
          <w:sz w:val="24"/>
          <w:szCs w:val="24"/>
        </w:rPr>
        <w:t>ны и планируемые результаты обучения</w:t>
      </w:r>
    </w:p>
    <w:p w14:paraId="52A5226C" w14:textId="77777777" w:rsidR="00FE0D4E" w:rsidRPr="009E38C2" w:rsidRDefault="00FE0D4E" w:rsidP="00B30C87">
      <w:pPr>
        <w:spacing w:after="0" w:line="240" w:lineRule="auto"/>
        <w:ind w:firstLine="567"/>
        <w:jc w:val="both"/>
        <w:rPr>
          <w:rFonts w:ascii="Times New Roman" w:hAnsi="Times New Roman" w:cs="Times New Roman"/>
          <w:b/>
          <w:bCs/>
          <w:sz w:val="24"/>
          <w:szCs w:val="24"/>
          <w:lang w:eastAsia="ru-RU"/>
        </w:rPr>
      </w:pPr>
    </w:p>
    <w:p w14:paraId="24267DD3" w14:textId="77777777" w:rsidR="001F6924" w:rsidRPr="009E38C2" w:rsidRDefault="00FE0D4E" w:rsidP="001F6924">
      <w:pPr>
        <w:tabs>
          <w:tab w:val="left" w:pos="851"/>
        </w:tabs>
        <w:rPr>
          <w:rStyle w:val="FontStyle16"/>
          <w:b w:val="0"/>
          <w:sz w:val="24"/>
          <w:szCs w:val="24"/>
        </w:rPr>
      </w:pPr>
      <w:r w:rsidRPr="009E38C2">
        <w:rPr>
          <w:rStyle w:val="FontStyle16"/>
          <w:b w:val="0"/>
          <w:bCs w:val="0"/>
          <w:color w:val="FF0000"/>
          <w:sz w:val="24"/>
          <w:szCs w:val="24"/>
        </w:rPr>
        <w:tab/>
      </w:r>
      <w:r w:rsidR="001F6924" w:rsidRPr="009E38C2">
        <w:rPr>
          <w:rStyle w:val="FontStyle16"/>
          <w:b w:val="0"/>
          <w:sz w:val="24"/>
          <w:szCs w:val="24"/>
        </w:rPr>
        <w:t>В результате освоения дисциплины (модуля)  «</w:t>
      </w:r>
      <w:r w:rsidR="00F060B1" w:rsidRPr="009E38C2">
        <w:rPr>
          <w:rFonts w:ascii="Times New Roman" w:hAnsi="Times New Roman" w:cs="Times New Roman"/>
          <w:snapToGrid w:val="0"/>
          <w:sz w:val="24"/>
          <w:szCs w:val="24"/>
          <w:lang w:eastAsia="ru-RU"/>
        </w:rPr>
        <w:t>Моделирование в машиностро</w:t>
      </w:r>
      <w:r w:rsidR="00F060B1" w:rsidRPr="009E38C2">
        <w:rPr>
          <w:rFonts w:ascii="Times New Roman" w:hAnsi="Times New Roman" w:cs="Times New Roman"/>
          <w:snapToGrid w:val="0"/>
          <w:sz w:val="24"/>
          <w:szCs w:val="24"/>
          <w:lang w:eastAsia="ru-RU"/>
        </w:rPr>
        <w:t>е</w:t>
      </w:r>
      <w:r w:rsidR="00F060B1" w:rsidRPr="009E38C2">
        <w:rPr>
          <w:rFonts w:ascii="Times New Roman" w:hAnsi="Times New Roman" w:cs="Times New Roman"/>
          <w:snapToGrid w:val="0"/>
          <w:sz w:val="24"/>
          <w:szCs w:val="24"/>
          <w:lang w:eastAsia="ru-RU"/>
        </w:rPr>
        <w:t>нии</w:t>
      </w:r>
      <w:r w:rsidR="001F6924" w:rsidRPr="009E38C2">
        <w:rPr>
          <w:rStyle w:val="FontStyle16"/>
          <w:b w:val="0"/>
          <w:sz w:val="24"/>
          <w:szCs w:val="24"/>
        </w:rPr>
        <w:t>»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F060B1" w:rsidRPr="009E38C2" w14:paraId="2E68DB83" w14:textId="77777777" w:rsidTr="002C0D5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3B5D367" w14:textId="77777777" w:rsidR="00F060B1" w:rsidRPr="009E38C2" w:rsidRDefault="00F060B1" w:rsidP="002C0D5E">
            <w:pPr>
              <w:jc w:val="center"/>
              <w:rPr>
                <w:rFonts w:ascii="Times New Roman" w:hAnsi="Times New Roman" w:cs="Times New Roman"/>
                <w:sz w:val="24"/>
                <w:szCs w:val="24"/>
              </w:rPr>
            </w:pPr>
            <w:r w:rsidRPr="009E38C2">
              <w:rPr>
                <w:rFonts w:ascii="Times New Roman" w:hAnsi="Times New Roman" w:cs="Times New Roman"/>
                <w:sz w:val="24"/>
                <w:szCs w:val="24"/>
              </w:rPr>
              <w:t xml:space="preserve">Структурный </w:t>
            </w:r>
            <w:r w:rsidRPr="009E38C2">
              <w:rPr>
                <w:rFonts w:ascii="Times New Roman" w:hAnsi="Times New Roman" w:cs="Times New Roman"/>
                <w:sz w:val="24"/>
                <w:szCs w:val="24"/>
              </w:rPr>
              <w:br/>
              <w:t xml:space="preserve">элемент </w:t>
            </w:r>
            <w:r w:rsidRPr="009E38C2">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17C08C3" w14:textId="77777777" w:rsidR="00F060B1" w:rsidRPr="009E38C2" w:rsidRDefault="00F060B1" w:rsidP="002C0D5E">
            <w:pPr>
              <w:jc w:val="center"/>
              <w:rPr>
                <w:rFonts w:ascii="Times New Roman" w:hAnsi="Times New Roman" w:cs="Times New Roman"/>
                <w:sz w:val="24"/>
                <w:szCs w:val="24"/>
              </w:rPr>
            </w:pPr>
            <w:r w:rsidRPr="009E38C2">
              <w:rPr>
                <w:rFonts w:ascii="Times New Roman" w:hAnsi="Times New Roman" w:cs="Times New Roman"/>
                <w:bCs/>
                <w:sz w:val="24"/>
                <w:szCs w:val="24"/>
              </w:rPr>
              <w:t xml:space="preserve">Планируемые результаты обучения </w:t>
            </w:r>
          </w:p>
        </w:tc>
      </w:tr>
      <w:tr w:rsidR="00F060B1" w:rsidRPr="009E38C2" w14:paraId="02B9C2FB" w14:textId="77777777" w:rsidTr="002C0D5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B9ECB0" w14:textId="77777777" w:rsidR="00F060B1" w:rsidRPr="009E38C2" w:rsidRDefault="00F060B1" w:rsidP="00AD2342">
            <w:pPr>
              <w:spacing w:after="0" w:line="240" w:lineRule="auto"/>
              <w:rPr>
                <w:rFonts w:ascii="Times New Roman" w:hAnsi="Times New Roman" w:cs="Times New Roman"/>
                <w:b/>
                <w:color w:val="C00000"/>
                <w:sz w:val="24"/>
                <w:szCs w:val="24"/>
              </w:rPr>
            </w:pPr>
            <w:r w:rsidRPr="009E38C2">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w:t>
            </w:r>
            <w:r w:rsidRPr="009E38C2">
              <w:rPr>
                <w:rFonts w:ascii="Times New Roman" w:hAnsi="Times New Roman" w:cs="Times New Roman"/>
                <w:b/>
                <w:color w:val="000000"/>
                <w:sz w:val="24"/>
                <w:szCs w:val="24"/>
                <w:lang w:eastAsia="ru-RU"/>
              </w:rPr>
              <w:t>с</w:t>
            </w:r>
            <w:r w:rsidRPr="009E38C2">
              <w:rPr>
                <w:rFonts w:ascii="Times New Roman" w:hAnsi="Times New Roman" w:cs="Times New Roman"/>
                <w:b/>
                <w:color w:val="000000"/>
                <w:sz w:val="24"/>
                <w:szCs w:val="24"/>
                <w:lang w:eastAsia="ru-RU"/>
              </w:rPr>
              <w:t>пользованием стандартных пакетов и средств автоматизированного проектиров</w:t>
            </w:r>
            <w:r w:rsidRPr="009E38C2">
              <w:rPr>
                <w:rFonts w:ascii="Times New Roman" w:hAnsi="Times New Roman" w:cs="Times New Roman"/>
                <w:b/>
                <w:color w:val="000000"/>
                <w:sz w:val="24"/>
                <w:szCs w:val="24"/>
                <w:lang w:eastAsia="ru-RU"/>
              </w:rPr>
              <w:t>а</w:t>
            </w:r>
            <w:r w:rsidRPr="009E38C2">
              <w:rPr>
                <w:rFonts w:ascii="Times New Roman" w:hAnsi="Times New Roman" w:cs="Times New Roman"/>
                <w:b/>
                <w:color w:val="000000"/>
                <w:sz w:val="24"/>
                <w:szCs w:val="24"/>
                <w:lang w:eastAsia="ru-RU"/>
              </w:rPr>
              <w:t>ния, готовностью проводить эксперименты по заданным методикам с обработкой и анализом результатов</w:t>
            </w:r>
          </w:p>
        </w:tc>
      </w:tr>
      <w:tr w:rsidR="00F060B1" w:rsidRPr="009E38C2" w14:paraId="35E66819" w14:textId="77777777" w:rsidTr="002C0D5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B79BCA6"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846FF40"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color w:val="000000"/>
                <w:spacing w:val="-3"/>
                <w:sz w:val="24"/>
                <w:szCs w:val="24"/>
              </w:rPr>
              <w:t>технические средства авто</w:t>
            </w:r>
            <w:r w:rsidRPr="009E38C2">
              <w:rPr>
                <w:color w:val="000000"/>
                <w:spacing w:val="-5"/>
                <w:sz w:val="24"/>
                <w:szCs w:val="24"/>
              </w:rPr>
              <w:t>матизированного проектирования в металлу</w:t>
            </w:r>
            <w:r w:rsidRPr="009E38C2">
              <w:rPr>
                <w:color w:val="000000"/>
                <w:spacing w:val="-5"/>
                <w:sz w:val="24"/>
                <w:szCs w:val="24"/>
              </w:rPr>
              <w:t>р</w:t>
            </w:r>
            <w:r w:rsidRPr="009E38C2">
              <w:rPr>
                <w:color w:val="000000"/>
                <w:spacing w:val="-5"/>
                <w:sz w:val="24"/>
                <w:szCs w:val="24"/>
              </w:rPr>
              <w:t>гическом  машиностроении</w:t>
            </w:r>
          </w:p>
          <w:p w14:paraId="56BB2E03"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sz w:val="24"/>
                <w:szCs w:val="24"/>
              </w:rPr>
              <w:t>основы трехмерного моделирования технических объектов</w:t>
            </w:r>
          </w:p>
          <w:p w14:paraId="65E11B5A"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sz w:val="24"/>
                <w:szCs w:val="24"/>
              </w:rPr>
              <w:t>основы моделирования технологических процессов металлургических машин</w:t>
            </w:r>
          </w:p>
          <w:p w14:paraId="07E34BFA"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sz w:val="24"/>
                <w:szCs w:val="24"/>
              </w:rPr>
              <w:t xml:space="preserve">все способы  </w:t>
            </w:r>
            <w:r w:rsidRPr="009E38C2">
              <w:rPr>
                <w:color w:val="000000"/>
                <w:sz w:val="24"/>
                <w:szCs w:val="24"/>
              </w:rPr>
              <w:t>обработки и анализа результатов моделирования</w:t>
            </w:r>
          </w:p>
        </w:tc>
      </w:tr>
      <w:tr w:rsidR="00F060B1" w:rsidRPr="009E38C2" w14:paraId="5B4063D7" w14:textId="77777777" w:rsidTr="002C0D5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3345C59"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AC7B74B"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color w:val="000000"/>
                <w:spacing w:val="-2"/>
                <w:sz w:val="24"/>
                <w:szCs w:val="24"/>
              </w:rPr>
              <w:t>реализовывать моделирование технических объектов и технологич</w:t>
            </w:r>
            <w:r w:rsidRPr="009E38C2">
              <w:rPr>
                <w:color w:val="000000"/>
                <w:spacing w:val="-2"/>
                <w:sz w:val="24"/>
                <w:szCs w:val="24"/>
              </w:rPr>
              <w:t>е</w:t>
            </w:r>
            <w:r w:rsidRPr="009E38C2">
              <w:rPr>
                <w:color w:val="000000"/>
                <w:spacing w:val="-2"/>
                <w:sz w:val="24"/>
                <w:szCs w:val="24"/>
              </w:rPr>
              <w:t>ских процессов с использованием САПР</w:t>
            </w:r>
          </w:p>
          <w:p w14:paraId="0ACFA6D8"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sz w:val="24"/>
                <w:szCs w:val="24"/>
              </w:rPr>
              <w:t>проводить эксперименты по заданным методикам с обработкой и ан</w:t>
            </w:r>
            <w:r w:rsidRPr="009E38C2">
              <w:rPr>
                <w:sz w:val="24"/>
                <w:szCs w:val="24"/>
              </w:rPr>
              <w:t>а</w:t>
            </w:r>
            <w:r w:rsidRPr="009E38C2">
              <w:rPr>
                <w:sz w:val="24"/>
                <w:szCs w:val="24"/>
              </w:rPr>
              <w:t>лизом результатов</w:t>
            </w:r>
          </w:p>
        </w:tc>
      </w:tr>
      <w:tr w:rsidR="00F060B1" w:rsidRPr="009E38C2" w14:paraId="0668C076" w14:textId="77777777" w:rsidTr="002C0D5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4311DC"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8110E32"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rFonts w:eastAsia="Lucida Sans Unicode"/>
                <w:sz w:val="24"/>
                <w:szCs w:val="24"/>
              </w:rPr>
              <w:t>навыками расчета и силовых, прочностных параметров металлургич</w:t>
            </w:r>
            <w:r w:rsidRPr="009E38C2">
              <w:rPr>
                <w:rFonts w:eastAsia="Lucida Sans Unicode"/>
                <w:sz w:val="24"/>
                <w:szCs w:val="24"/>
              </w:rPr>
              <w:t>е</w:t>
            </w:r>
            <w:r w:rsidRPr="009E38C2">
              <w:rPr>
                <w:rFonts w:eastAsia="Lucida Sans Unicode"/>
                <w:sz w:val="24"/>
                <w:szCs w:val="24"/>
              </w:rPr>
              <w:t>ских машин и оборудования</w:t>
            </w:r>
          </w:p>
          <w:p w14:paraId="015A75E0" w14:textId="77777777" w:rsidR="00F060B1" w:rsidRPr="009E38C2" w:rsidRDefault="00F060B1" w:rsidP="00AD2342">
            <w:pPr>
              <w:pStyle w:val="afe"/>
              <w:numPr>
                <w:ilvl w:val="0"/>
                <w:numId w:val="7"/>
              </w:numPr>
              <w:tabs>
                <w:tab w:val="left" w:pos="356"/>
                <w:tab w:val="left" w:pos="851"/>
              </w:tabs>
              <w:ind w:left="0" w:firstLine="0"/>
              <w:rPr>
                <w:i/>
                <w:sz w:val="24"/>
                <w:szCs w:val="24"/>
              </w:rPr>
            </w:pPr>
            <w:r w:rsidRPr="009E38C2">
              <w:rPr>
                <w:sz w:val="24"/>
                <w:szCs w:val="24"/>
              </w:rPr>
              <w:t xml:space="preserve">навыками </w:t>
            </w:r>
            <w:r w:rsidRPr="009E38C2">
              <w:rPr>
                <w:color w:val="000000"/>
                <w:sz w:val="24"/>
                <w:szCs w:val="24"/>
              </w:rPr>
              <w:t>проводить эксперименты по заданным методикам с обр</w:t>
            </w:r>
            <w:r w:rsidRPr="009E38C2">
              <w:rPr>
                <w:color w:val="000000"/>
                <w:sz w:val="24"/>
                <w:szCs w:val="24"/>
              </w:rPr>
              <w:t>а</w:t>
            </w:r>
            <w:r w:rsidRPr="009E38C2">
              <w:rPr>
                <w:color w:val="000000"/>
                <w:sz w:val="24"/>
                <w:szCs w:val="24"/>
              </w:rPr>
              <w:t>боткой и анализом результатов</w:t>
            </w:r>
          </w:p>
        </w:tc>
      </w:tr>
      <w:tr w:rsidR="00F060B1" w:rsidRPr="009E38C2" w14:paraId="14021A69" w14:textId="77777777" w:rsidTr="002C0D5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BAC172D" w14:textId="77777777" w:rsidR="00F060B1" w:rsidRPr="009E38C2" w:rsidRDefault="00F060B1" w:rsidP="00AD2342">
            <w:pPr>
              <w:spacing w:after="0" w:line="240" w:lineRule="auto"/>
              <w:rPr>
                <w:rFonts w:ascii="Times New Roman" w:hAnsi="Times New Roman" w:cs="Times New Roman"/>
                <w:b/>
                <w:sz w:val="24"/>
                <w:szCs w:val="24"/>
              </w:rPr>
            </w:pPr>
            <w:r w:rsidRPr="009E38C2">
              <w:rPr>
                <w:rFonts w:ascii="Times New Roman" w:hAnsi="Times New Roman" w:cs="Times New Roman"/>
                <w:b/>
                <w:color w:val="000000"/>
                <w:sz w:val="24"/>
                <w:szCs w:val="24"/>
              </w:rPr>
              <w:t>ПК-5 способностью принимать участие в работах по расчету и проектированию д</w:t>
            </w:r>
            <w:r w:rsidRPr="009E38C2">
              <w:rPr>
                <w:rFonts w:ascii="Times New Roman" w:hAnsi="Times New Roman" w:cs="Times New Roman"/>
                <w:b/>
                <w:color w:val="000000"/>
                <w:sz w:val="24"/>
                <w:szCs w:val="24"/>
              </w:rPr>
              <w:t>е</w:t>
            </w:r>
            <w:r w:rsidRPr="009E38C2">
              <w:rPr>
                <w:rFonts w:ascii="Times New Roman" w:hAnsi="Times New Roman" w:cs="Times New Roman"/>
                <w:b/>
                <w:color w:val="000000"/>
                <w:sz w:val="24"/>
                <w:szCs w:val="24"/>
              </w:rPr>
              <w:t>талей и узлов машиностроительных конструкций в соответствии с техническими з</w:t>
            </w:r>
            <w:r w:rsidRPr="009E38C2">
              <w:rPr>
                <w:rFonts w:ascii="Times New Roman" w:hAnsi="Times New Roman" w:cs="Times New Roman"/>
                <w:b/>
                <w:color w:val="000000"/>
                <w:sz w:val="24"/>
                <w:szCs w:val="24"/>
              </w:rPr>
              <w:t>а</w:t>
            </w:r>
            <w:r w:rsidRPr="009E38C2">
              <w:rPr>
                <w:rFonts w:ascii="Times New Roman" w:hAnsi="Times New Roman" w:cs="Times New Roman"/>
                <w:b/>
                <w:color w:val="000000"/>
                <w:sz w:val="24"/>
                <w:szCs w:val="24"/>
              </w:rPr>
              <w:t>даниями и использованием стандартных средств автоматизации проектирования</w:t>
            </w:r>
          </w:p>
        </w:tc>
      </w:tr>
      <w:tr w:rsidR="00F060B1" w:rsidRPr="009E38C2" w14:paraId="238D4F23" w14:textId="77777777" w:rsidTr="002C0D5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BBE884"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6D3D689" w14:textId="77777777" w:rsidR="009E38C2" w:rsidRPr="009E38C2" w:rsidRDefault="00F060B1" w:rsidP="00AD2342">
            <w:pPr>
              <w:pStyle w:val="afe"/>
              <w:numPr>
                <w:ilvl w:val="0"/>
                <w:numId w:val="17"/>
              </w:numPr>
              <w:tabs>
                <w:tab w:val="left" w:pos="356"/>
                <w:tab w:val="left" w:pos="672"/>
              </w:tabs>
              <w:ind w:left="672"/>
              <w:rPr>
                <w:i/>
                <w:sz w:val="24"/>
                <w:szCs w:val="24"/>
              </w:rPr>
            </w:pPr>
            <w:r w:rsidRPr="009E38C2">
              <w:rPr>
                <w:sz w:val="24"/>
                <w:szCs w:val="24"/>
              </w:rPr>
              <w:t xml:space="preserve">основные принципы осуществления работы в САПР,  </w:t>
            </w:r>
          </w:p>
          <w:p w14:paraId="17DA23A8" w14:textId="77777777" w:rsidR="00F060B1" w:rsidRPr="009E38C2" w:rsidRDefault="00F060B1" w:rsidP="00AD2342">
            <w:pPr>
              <w:pStyle w:val="afe"/>
              <w:numPr>
                <w:ilvl w:val="0"/>
                <w:numId w:val="17"/>
              </w:numPr>
              <w:tabs>
                <w:tab w:val="left" w:pos="356"/>
                <w:tab w:val="left" w:pos="672"/>
              </w:tabs>
              <w:ind w:left="672"/>
              <w:rPr>
                <w:i/>
                <w:sz w:val="24"/>
                <w:szCs w:val="24"/>
              </w:rPr>
            </w:pPr>
            <w:r w:rsidRPr="009E38C2">
              <w:rPr>
                <w:sz w:val="24"/>
                <w:szCs w:val="24"/>
              </w:rPr>
              <w:t xml:space="preserve">основные средства  автоматизации  проектирования; </w:t>
            </w:r>
          </w:p>
          <w:p w14:paraId="2696AE5D" w14:textId="77777777" w:rsidR="009E38C2" w:rsidRPr="009E38C2" w:rsidRDefault="009E38C2" w:rsidP="00AD2342">
            <w:pPr>
              <w:pStyle w:val="afd"/>
              <w:numPr>
                <w:ilvl w:val="0"/>
                <w:numId w:val="17"/>
              </w:numPr>
              <w:tabs>
                <w:tab w:val="left" w:pos="672"/>
              </w:tabs>
              <w:spacing w:after="0" w:line="240" w:lineRule="auto"/>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 xml:space="preserve">этапы и последовательность создания технических систем, </w:t>
            </w:r>
          </w:p>
          <w:p w14:paraId="7DABE073" w14:textId="77777777" w:rsidR="009E38C2" w:rsidRPr="009E38C2" w:rsidRDefault="009E38C2" w:rsidP="00AD2342">
            <w:pPr>
              <w:pStyle w:val="afd"/>
              <w:numPr>
                <w:ilvl w:val="0"/>
                <w:numId w:val="17"/>
              </w:numPr>
              <w:tabs>
                <w:tab w:val="left" w:pos="672"/>
              </w:tabs>
              <w:spacing w:after="0" w:line="240" w:lineRule="auto"/>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цели и задачи применения САПР;</w:t>
            </w:r>
          </w:p>
          <w:p w14:paraId="45CEA499" w14:textId="77777777" w:rsidR="009E38C2" w:rsidRPr="009E38C2" w:rsidRDefault="009E38C2" w:rsidP="00AD2342">
            <w:pPr>
              <w:pStyle w:val="afd"/>
              <w:numPr>
                <w:ilvl w:val="0"/>
                <w:numId w:val="17"/>
              </w:numPr>
              <w:tabs>
                <w:tab w:val="left" w:pos="672"/>
              </w:tabs>
              <w:spacing w:after="0" w:line="240" w:lineRule="auto"/>
              <w:ind w:left="669" w:hanging="357"/>
              <w:jc w:val="both"/>
              <w:rPr>
                <w:rFonts w:ascii="Times New Roman" w:eastAsia="Lucida Sans Unicode" w:hAnsi="Times New Roman" w:cs="Times New Roman"/>
                <w:sz w:val="24"/>
                <w:szCs w:val="24"/>
              </w:rPr>
            </w:pPr>
            <w:r w:rsidRPr="009E38C2">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F060B1" w:rsidRPr="009E38C2" w14:paraId="5655113F" w14:textId="77777777" w:rsidTr="002C0D5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F21A51D"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8C83A9A" w14:textId="77777777" w:rsidR="009E38C2" w:rsidRPr="009E38C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sz w:val="24"/>
                <w:szCs w:val="24"/>
              </w:rPr>
              <w:t xml:space="preserve">вести контроль за выполнением проекта в САПР </w:t>
            </w:r>
          </w:p>
          <w:p w14:paraId="447D0388" w14:textId="77777777" w:rsidR="009E38C2" w:rsidRPr="009E38C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применять методы компьютерного моделирования при создании и модернизации технических и технологических комплексов.</w:t>
            </w:r>
          </w:p>
          <w:p w14:paraId="0AFD4D3B" w14:textId="77777777" w:rsidR="00F060B1" w:rsidRPr="009E38C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проводить вычисления с применением численных методы расч</w:t>
            </w:r>
            <w:r w:rsidRPr="009E38C2">
              <w:rPr>
                <w:rFonts w:ascii="Times New Roman" w:eastAsia="Lucida Sans Unicode" w:hAnsi="Times New Roman" w:cs="Times New Roman"/>
                <w:sz w:val="24"/>
                <w:szCs w:val="24"/>
              </w:rPr>
              <w:t>е</w:t>
            </w:r>
            <w:r w:rsidRPr="009E38C2">
              <w:rPr>
                <w:rFonts w:ascii="Times New Roman" w:eastAsia="Lucida Sans Unicode" w:hAnsi="Times New Roman" w:cs="Times New Roman"/>
                <w:sz w:val="24"/>
                <w:szCs w:val="24"/>
              </w:rPr>
              <w:t>та металлургических  машин и оборудования и обосновывать р</w:t>
            </w:r>
            <w:r w:rsidRPr="009E38C2">
              <w:rPr>
                <w:rFonts w:ascii="Times New Roman" w:eastAsia="Lucida Sans Unicode" w:hAnsi="Times New Roman" w:cs="Times New Roman"/>
                <w:sz w:val="24"/>
                <w:szCs w:val="24"/>
              </w:rPr>
              <w:t>а</w:t>
            </w:r>
            <w:r w:rsidRPr="009E38C2">
              <w:rPr>
                <w:rFonts w:ascii="Times New Roman" w:eastAsia="Lucida Sans Unicode" w:hAnsi="Times New Roman" w:cs="Times New Roman"/>
                <w:sz w:val="24"/>
                <w:szCs w:val="24"/>
              </w:rPr>
              <w:t>циональный их выбор.</w:t>
            </w:r>
          </w:p>
          <w:p w14:paraId="3805ECAA" w14:textId="65571077" w:rsidR="009E38C2" w:rsidRPr="00AD234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eastAsia="Lucida Sans Unicode" w:hAnsi="Times New Roman" w:cs="Times New Roman"/>
                <w:sz w:val="24"/>
                <w:szCs w:val="24"/>
              </w:rPr>
              <w:t>анализировать, синтезировать и критически резюмировать пол</w:t>
            </w:r>
            <w:r w:rsidRPr="009E38C2">
              <w:rPr>
                <w:rFonts w:ascii="Times New Roman" w:eastAsia="Lucida Sans Unicode" w:hAnsi="Times New Roman" w:cs="Times New Roman"/>
                <w:sz w:val="24"/>
                <w:szCs w:val="24"/>
              </w:rPr>
              <w:t>у</w:t>
            </w:r>
            <w:r w:rsidRPr="009E38C2">
              <w:rPr>
                <w:rFonts w:ascii="Times New Roman" w:eastAsia="Lucida Sans Unicode" w:hAnsi="Times New Roman" w:cs="Times New Roman"/>
                <w:sz w:val="24"/>
                <w:szCs w:val="24"/>
              </w:rPr>
              <w:t>ченную информацию с использованием компьютерных технол</w:t>
            </w:r>
            <w:r w:rsidRPr="009E38C2">
              <w:rPr>
                <w:rFonts w:ascii="Times New Roman" w:eastAsia="Lucida Sans Unicode" w:hAnsi="Times New Roman" w:cs="Times New Roman"/>
                <w:sz w:val="24"/>
                <w:szCs w:val="24"/>
              </w:rPr>
              <w:t>о</w:t>
            </w:r>
            <w:r w:rsidRPr="009E38C2">
              <w:rPr>
                <w:rFonts w:ascii="Times New Roman" w:eastAsia="Lucida Sans Unicode" w:hAnsi="Times New Roman" w:cs="Times New Roman"/>
                <w:sz w:val="24"/>
                <w:szCs w:val="24"/>
              </w:rPr>
              <w:t>гий.</w:t>
            </w:r>
          </w:p>
        </w:tc>
      </w:tr>
      <w:tr w:rsidR="00F060B1" w:rsidRPr="009E38C2" w14:paraId="7E7F1BB9" w14:textId="77777777" w:rsidTr="002C0D5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8836F69" w14:textId="77777777" w:rsidR="00F060B1" w:rsidRPr="009E38C2" w:rsidRDefault="00F060B1" w:rsidP="00AD2342">
            <w:pPr>
              <w:spacing w:after="0" w:line="240" w:lineRule="auto"/>
              <w:rPr>
                <w:rFonts w:ascii="Times New Roman" w:hAnsi="Times New Roman" w:cs="Times New Roman"/>
                <w:sz w:val="24"/>
                <w:szCs w:val="24"/>
              </w:rPr>
            </w:pPr>
            <w:r w:rsidRPr="009E38C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555DA9A" w14:textId="77777777" w:rsidR="00F060B1" w:rsidRPr="009E38C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sz w:val="24"/>
                <w:szCs w:val="24"/>
              </w:rPr>
              <w:t xml:space="preserve">способами  расчета и  проектирования деталей  и узлов </w:t>
            </w:r>
            <w:r w:rsidRPr="009E38C2">
              <w:rPr>
                <w:rFonts w:ascii="Times New Roman" w:hAnsi="Times New Roman" w:cs="Times New Roman"/>
                <w:color w:val="000000"/>
                <w:sz w:val="24"/>
                <w:szCs w:val="24"/>
              </w:rPr>
              <w:t>машин</w:t>
            </w:r>
            <w:r w:rsidRPr="009E38C2">
              <w:rPr>
                <w:rFonts w:ascii="Times New Roman" w:hAnsi="Times New Roman" w:cs="Times New Roman"/>
                <w:color w:val="000000"/>
                <w:sz w:val="24"/>
                <w:szCs w:val="24"/>
              </w:rPr>
              <w:t>о</w:t>
            </w:r>
            <w:r w:rsidRPr="009E38C2">
              <w:rPr>
                <w:rFonts w:ascii="Times New Roman" w:hAnsi="Times New Roman" w:cs="Times New Roman"/>
                <w:color w:val="000000"/>
                <w:sz w:val="24"/>
                <w:szCs w:val="24"/>
              </w:rPr>
              <w:t xml:space="preserve">строительных конструкций  с использованием  средств </w:t>
            </w:r>
            <w:r w:rsidRPr="009E38C2">
              <w:rPr>
                <w:rFonts w:ascii="Times New Roman" w:hAnsi="Times New Roman" w:cs="Times New Roman"/>
                <w:sz w:val="24"/>
                <w:szCs w:val="24"/>
              </w:rPr>
              <w:t>автомат</w:t>
            </w:r>
            <w:r w:rsidRPr="009E38C2">
              <w:rPr>
                <w:rFonts w:ascii="Times New Roman" w:hAnsi="Times New Roman" w:cs="Times New Roman"/>
                <w:sz w:val="24"/>
                <w:szCs w:val="24"/>
              </w:rPr>
              <w:t>и</w:t>
            </w:r>
            <w:r w:rsidRPr="009E38C2">
              <w:rPr>
                <w:rFonts w:ascii="Times New Roman" w:hAnsi="Times New Roman" w:cs="Times New Roman"/>
                <w:sz w:val="24"/>
                <w:szCs w:val="24"/>
              </w:rPr>
              <w:t>зации проектирования</w:t>
            </w:r>
          </w:p>
          <w:p w14:paraId="49AFF60D" w14:textId="77777777" w:rsidR="009E38C2" w:rsidRPr="009E38C2" w:rsidRDefault="009E38C2" w:rsidP="00AD2342">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9E38C2">
              <w:rPr>
                <w:rFonts w:ascii="Times New Roman" w:hAnsi="Times New Roman" w:cs="Times New Roman"/>
                <w:color w:val="000000"/>
                <w:sz w:val="24"/>
                <w:szCs w:val="24"/>
              </w:rPr>
              <w:t>Практическими навыками по адаптации виртуальных средств для единичных деталей и узлов</w:t>
            </w:r>
          </w:p>
        </w:tc>
      </w:tr>
    </w:tbl>
    <w:p w14:paraId="6D578197" w14:textId="77777777" w:rsidR="001F6924" w:rsidRPr="009E38C2" w:rsidRDefault="001F6924" w:rsidP="00B30C87">
      <w:pPr>
        <w:rPr>
          <w:rFonts w:ascii="Times New Roman" w:hAnsi="Times New Roman" w:cs="Times New Roman"/>
          <w:b/>
          <w:bCs/>
          <w:sz w:val="24"/>
          <w:szCs w:val="24"/>
          <w:lang w:eastAsia="ru-RU"/>
        </w:rPr>
      </w:pPr>
    </w:p>
    <w:p w14:paraId="51136196" w14:textId="77777777" w:rsidR="009E38C2" w:rsidRPr="009E38C2" w:rsidRDefault="009E38C2" w:rsidP="00B30C87">
      <w:pPr>
        <w:rPr>
          <w:rFonts w:ascii="Times New Roman" w:hAnsi="Times New Roman" w:cs="Times New Roman"/>
          <w:b/>
          <w:bCs/>
          <w:sz w:val="24"/>
          <w:szCs w:val="24"/>
          <w:lang w:eastAsia="ru-RU"/>
        </w:rPr>
      </w:pPr>
    </w:p>
    <w:p w14:paraId="6F938856" w14:textId="77777777" w:rsidR="009E38C2" w:rsidRPr="009E38C2" w:rsidRDefault="009E38C2" w:rsidP="00B30C87">
      <w:pPr>
        <w:rPr>
          <w:rFonts w:ascii="Times New Roman" w:hAnsi="Times New Roman" w:cs="Times New Roman"/>
          <w:b/>
          <w:bCs/>
          <w:sz w:val="24"/>
          <w:szCs w:val="24"/>
          <w:lang w:eastAsia="ru-RU"/>
        </w:rPr>
        <w:sectPr w:rsidR="009E38C2" w:rsidRPr="009E38C2" w:rsidSect="003C08E0">
          <w:footerReference w:type="default" r:id="rId11"/>
          <w:pgSz w:w="11906" w:h="16838"/>
          <w:pgMar w:top="1134" w:right="850" w:bottom="1134" w:left="1701" w:header="708" w:footer="708" w:gutter="0"/>
          <w:cols w:space="708"/>
          <w:docGrid w:linePitch="360"/>
        </w:sectPr>
      </w:pPr>
    </w:p>
    <w:p w14:paraId="09E24B13" w14:textId="77777777" w:rsidR="00FE0D4E" w:rsidRPr="009E38C2" w:rsidRDefault="00FE0D4E" w:rsidP="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4. Структура и содержание дисциплины</w:t>
      </w:r>
    </w:p>
    <w:p w14:paraId="06E8A1AC" w14:textId="77777777" w:rsidR="009E38C2" w:rsidRPr="00DE0BA6" w:rsidRDefault="009E38C2" w:rsidP="009E38C2">
      <w:pPr>
        <w:tabs>
          <w:tab w:val="left" w:pos="851"/>
        </w:tabs>
        <w:spacing w:after="0"/>
        <w:rPr>
          <w:rStyle w:val="FontStyle18"/>
          <w:b w:val="0"/>
          <w:sz w:val="24"/>
          <w:szCs w:val="24"/>
        </w:rPr>
      </w:pPr>
      <w:r w:rsidRPr="00DE0BA6">
        <w:rPr>
          <w:rStyle w:val="FontStyle18"/>
          <w:b w:val="0"/>
          <w:sz w:val="24"/>
          <w:szCs w:val="24"/>
        </w:rPr>
        <w:t>Общая трудоемкость дисциплины составляет 2 зачетных единиц 72 акад. часов, в том числе:</w:t>
      </w:r>
    </w:p>
    <w:p w14:paraId="258F0799" w14:textId="77777777" w:rsidR="009E38C2" w:rsidRPr="00DE0BA6" w:rsidRDefault="009E38C2" w:rsidP="00AD2342">
      <w:pPr>
        <w:tabs>
          <w:tab w:val="left" w:pos="851"/>
        </w:tabs>
        <w:spacing w:after="0"/>
        <w:ind w:firstLine="284"/>
        <w:rPr>
          <w:rStyle w:val="FontStyle18"/>
          <w:b w:val="0"/>
          <w:sz w:val="24"/>
          <w:szCs w:val="24"/>
        </w:rPr>
      </w:pPr>
      <w:r w:rsidRPr="00DE0BA6">
        <w:rPr>
          <w:rStyle w:val="FontStyle18"/>
          <w:b w:val="0"/>
          <w:sz w:val="24"/>
          <w:szCs w:val="24"/>
        </w:rPr>
        <w:t>–</w:t>
      </w:r>
      <w:r w:rsidRPr="00DE0BA6">
        <w:rPr>
          <w:rStyle w:val="FontStyle18"/>
          <w:b w:val="0"/>
          <w:sz w:val="24"/>
          <w:szCs w:val="24"/>
        </w:rPr>
        <w:tab/>
        <w:t>контактная работа –</w:t>
      </w:r>
      <w:r w:rsidR="00114A29">
        <w:rPr>
          <w:rStyle w:val="FontStyle18"/>
          <w:b w:val="0"/>
          <w:sz w:val="24"/>
          <w:szCs w:val="24"/>
        </w:rPr>
        <w:t>8</w:t>
      </w:r>
      <w:r w:rsidR="007A3C88">
        <w:rPr>
          <w:rStyle w:val="FontStyle18"/>
          <w:b w:val="0"/>
          <w:sz w:val="24"/>
          <w:szCs w:val="24"/>
        </w:rPr>
        <w:t>,</w:t>
      </w:r>
      <w:r w:rsidR="00114A29">
        <w:rPr>
          <w:rStyle w:val="FontStyle18"/>
          <w:b w:val="0"/>
          <w:sz w:val="24"/>
          <w:szCs w:val="24"/>
        </w:rPr>
        <w:t>7</w:t>
      </w:r>
      <w:r w:rsidR="007A3C88">
        <w:rPr>
          <w:rStyle w:val="FontStyle18"/>
          <w:b w:val="0"/>
          <w:sz w:val="24"/>
          <w:szCs w:val="24"/>
        </w:rPr>
        <w:t xml:space="preserve"> </w:t>
      </w:r>
      <w:r w:rsidRPr="00DE0BA6">
        <w:rPr>
          <w:rStyle w:val="FontStyle18"/>
          <w:b w:val="0"/>
          <w:sz w:val="24"/>
          <w:szCs w:val="24"/>
        </w:rPr>
        <w:t>акад. часов:</w:t>
      </w:r>
    </w:p>
    <w:p w14:paraId="7B233053" w14:textId="77777777"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 xml:space="preserve">аудиторная – </w:t>
      </w:r>
      <w:r w:rsidR="00114A29">
        <w:rPr>
          <w:rStyle w:val="FontStyle18"/>
          <w:b w:val="0"/>
          <w:sz w:val="24"/>
          <w:szCs w:val="24"/>
        </w:rPr>
        <w:t>8</w:t>
      </w:r>
      <w:r w:rsidRPr="00DE0BA6">
        <w:rPr>
          <w:rStyle w:val="FontStyle18"/>
          <w:b w:val="0"/>
          <w:sz w:val="24"/>
          <w:szCs w:val="24"/>
        </w:rPr>
        <w:t xml:space="preserve"> акад. часов;</w:t>
      </w:r>
    </w:p>
    <w:p w14:paraId="1001E5C1" w14:textId="77777777" w:rsidR="009E38C2" w:rsidRPr="00DE0BA6" w:rsidRDefault="009E38C2" w:rsidP="009E38C2">
      <w:pPr>
        <w:tabs>
          <w:tab w:val="left" w:pos="851"/>
          <w:tab w:val="left" w:pos="1134"/>
        </w:tabs>
        <w:spacing w:after="0"/>
        <w:rPr>
          <w:rStyle w:val="FontStyle18"/>
          <w:b w:val="0"/>
          <w:sz w:val="24"/>
          <w:szCs w:val="24"/>
        </w:rPr>
      </w:pPr>
      <w:r w:rsidRPr="00DE0BA6">
        <w:rPr>
          <w:rStyle w:val="FontStyle18"/>
          <w:b w:val="0"/>
          <w:sz w:val="24"/>
          <w:szCs w:val="24"/>
        </w:rPr>
        <w:tab/>
        <w:t>–</w:t>
      </w:r>
      <w:r w:rsidRPr="00DE0BA6">
        <w:rPr>
          <w:rStyle w:val="FontStyle18"/>
          <w:b w:val="0"/>
          <w:sz w:val="24"/>
          <w:szCs w:val="24"/>
        </w:rPr>
        <w:tab/>
        <w:t>внеаудиторная – 0,</w:t>
      </w:r>
      <w:r w:rsidR="00114A29">
        <w:rPr>
          <w:rStyle w:val="FontStyle18"/>
          <w:b w:val="0"/>
          <w:sz w:val="24"/>
          <w:szCs w:val="24"/>
        </w:rPr>
        <w:t>7</w:t>
      </w:r>
      <w:r w:rsidRPr="00DE0BA6">
        <w:rPr>
          <w:rStyle w:val="FontStyle18"/>
          <w:b w:val="0"/>
          <w:sz w:val="24"/>
          <w:szCs w:val="24"/>
        </w:rPr>
        <w:t xml:space="preserve"> акад. часов </w:t>
      </w:r>
    </w:p>
    <w:p w14:paraId="33D7CB7F" w14:textId="77777777" w:rsidR="00FE0D4E" w:rsidRPr="009E38C2" w:rsidRDefault="009E38C2" w:rsidP="00AD2342">
      <w:pPr>
        <w:spacing w:after="0" w:line="240" w:lineRule="auto"/>
        <w:ind w:firstLine="284"/>
        <w:jc w:val="both"/>
        <w:rPr>
          <w:rFonts w:ascii="Times New Roman" w:hAnsi="Times New Roman" w:cs="Times New Roman"/>
          <w:sz w:val="24"/>
          <w:szCs w:val="24"/>
          <w:lang w:eastAsia="ru-RU"/>
        </w:rPr>
      </w:pPr>
      <w:r w:rsidRPr="00DE0BA6">
        <w:rPr>
          <w:rStyle w:val="FontStyle18"/>
          <w:b w:val="0"/>
          <w:sz w:val="24"/>
          <w:szCs w:val="24"/>
        </w:rPr>
        <w:t>–</w:t>
      </w:r>
      <w:r w:rsidRPr="00DE0BA6">
        <w:rPr>
          <w:rStyle w:val="FontStyle18"/>
          <w:b w:val="0"/>
          <w:sz w:val="24"/>
          <w:szCs w:val="24"/>
        </w:rPr>
        <w:tab/>
        <w:t xml:space="preserve">самостоятельная работа – </w:t>
      </w:r>
      <w:r w:rsidR="00C42C24">
        <w:rPr>
          <w:rStyle w:val="FontStyle18"/>
          <w:b w:val="0"/>
          <w:sz w:val="24"/>
          <w:szCs w:val="24"/>
        </w:rPr>
        <w:t>63,3</w:t>
      </w:r>
      <w:r w:rsidRPr="00DE0BA6">
        <w:rPr>
          <w:rStyle w:val="FontStyle18"/>
          <w:b w:val="0"/>
          <w:sz w:val="24"/>
          <w:szCs w:val="24"/>
        </w:rPr>
        <w:t xml:space="preserve"> акад. часов</w:t>
      </w:r>
      <w:r w:rsidR="00FE0D4E" w:rsidRPr="009E38C2">
        <w:rPr>
          <w:rStyle w:val="FontStyle18"/>
          <w:b w:val="0"/>
          <w:bCs w:val="0"/>
          <w:sz w:val="24"/>
          <w:szCs w:val="24"/>
        </w:rPr>
        <w:t>.</w:t>
      </w:r>
    </w:p>
    <w:p w14:paraId="78A68B51" w14:textId="77777777" w:rsidR="00FE0D4E" w:rsidRPr="009E38C2" w:rsidRDefault="00FE0D4E" w:rsidP="00B30C87">
      <w:pPr>
        <w:spacing w:after="0" w:line="240" w:lineRule="auto"/>
        <w:ind w:firstLine="720"/>
        <w:jc w:val="right"/>
        <w:rPr>
          <w:rFonts w:ascii="Times New Roman" w:hAnsi="Times New Roman" w:cs="Times New Roman"/>
          <w:b/>
          <w:bCs/>
          <w:sz w:val="24"/>
          <w:szCs w:val="24"/>
          <w:u w:val="single"/>
          <w:lang w:eastAsia="ru-RU"/>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700"/>
        <w:gridCol w:w="601"/>
        <w:gridCol w:w="575"/>
        <w:gridCol w:w="498"/>
        <w:gridCol w:w="846"/>
        <w:gridCol w:w="796"/>
        <w:gridCol w:w="2108"/>
        <w:gridCol w:w="2137"/>
        <w:gridCol w:w="1477"/>
      </w:tblGrid>
      <w:tr w:rsidR="007A3C88" w:rsidRPr="009E38C2" w14:paraId="259E0A67" w14:textId="77777777" w:rsidTr="00766740">
        <w:trPr>
          <w:cantSplit/>
          <w:trHeight w:val="962"/>
          <w:tblHeader/>
        </w:trPr>
        <w:tc>
          <w:tcPr>
            <w:tcW w:w="1934" w:type="pct"/>
            <w:vMerge w:val="restart"/>
            <w:vAlign w:val="center"/>
          </w:tcPr>
          <w:p w14:paraId="283BADDE" w14:textId="77777777" w:rsidR="007A3C88" w:rsidRPr="009E38C2" w:rsidRDefault="007A3C88" w:rsidP="002C0D5E">
            <w:pPr>
              <w:pStyle w:val="Style12"/>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Раздел/ тема</w:t>
            </w:r>
          </w:p>
          <w:p w14:paraId="1489F8D7" w14:textId="77777777" w:rsidR="007A3C88" w:rsidRPr="009E38C2" w:rsidRDefault="007A3C88" w:rsidP="002C0D5E">
            <w:pPr>
              <w:pStyle w:val="Style12"/>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дисциплины</w:t>
            </w:r>
          </w:p>
        </w:tc>
        <w:tc>
          <w:tcPr>
            <w:tcW w:w="204" w:type="pct"/>
            <w:vMerge w:val="restart"/>
            <w:textDirection w:val="btLr"/>
            <w:vAlign w:val="center"/>
          </w:tcPr>
          <w:p w14:paraId="0C1C05C2" w14:textId="77777777" w:rsidR="007A3C88" w:rsidRPr="009E38C2" w:rsidRDefault="007A3C88" w:rsidP="002C0D5E">
            <w:pPr>
              <w:pStyle w:val="Style13"/>
              <w:widowControl/>
              <w:ind w:left="113" w:right="113"/>
              <w:jc w:val="center"/>
              <w:rPr>
                <w:rStyle w:val="FontStyle25"/>
                <w:i w:val="0"/>
                <w:sz w:val="24"/>
                <w:szCs w:val="24"/>
              </w:rPr>
            </w:pPr>
            <w:r>
              <w:rPr>
                <w:rStyle w:val="FontStyle25"/>
                <w:i w:val="0"/>
                <w:sz w:val="24"/>
                <w:szCs w:val="24"/>
              </w:rPr>
              <w:t>Курс</w:t>
            </w:r>
          </w:p>
        </w:tc>
        <w:tc>
          <w:tcPr>
            <w:tcW w:w="651" w:type="pct"/>
            <w:gridSpan w:val="3"/>
            <w:vAlign w:val="center"/>
          </w:tcPr>
          <w:p w14:paraId="2A15990D" w14:textId="77777777" w:rsidR="007A3C88" w:rsidRPr="009E38C2" w:rsidRDefault="007A3C88" w:rsidP="002C0D5E">
            <w:pPr>
              <w:pStyle w:val="Style8"/>
              <w:widowControl/>
              <w:jc w:val="center"/>
              <w:rPr>
                <w:rStyle w:val="FontStyle31"/>
                <w:rFonts w:ascii="Times New Roman" w:hAnsi="Times New Roman" w:cs="Times New Roman"/>
                <w:sz w:val="24"/>
                <w:szCs w:val="24"/>
              </w:rPr>
            </w:pPr>
            <w:r w:rsidRPr="009E38C2">
              <w:rPr>
                <w:rStyle w:val="FontStyle31"/>
                <w:rFonts w:ascii="Times New Roman" w:hAnsi="Times New Roman" w:cs="Times New Roman"/>
                <w:sz w:val="24"/>
                <w:szCs w:val="24"/>
              </w:rPr>
              <w:t xml:space="preserve">Виды учебной работы, </w:t>
            </w:r>
            <w:r w:rsidRPr="009E38C2">
              <w:rPr>
                <w:rStyle w:val="FontStyle31"/>
                <w:rFonts w:ascii="Times New Roman" w:hAnsi="Times New Roman" w:cs="Times New Roman"/>
                <w:sz w:val="24"/>
                <w:szCs w:val="24"/>
              </w:rPr>
              <w:br/>
              <w:t>включая са</w:t>
            </w:r>
            <w:r w:rsidRPr="009E38C2">
              <w:rPr>
                <w:rStyle w:val="FontStyle18"/>
                <w:b w:val="0"/>
                <w:sz w:val="24"/>
                <w:szCs w:val="24"/>
              </w:rPr>
              <w:t>м</w:t>
            </w:r>
            <w:r w:rsidRPr="009E38C2">
              <w:rPr>
                <w:rStyle w:val="FontStyle23"/>
                <w:b w:val="0"/>
                <w:sz w:val="24"/>
                <w:szCs w:val="24"/>
              </w:rPr>
              <w:t>о</w:t>
            </w:r>
            <w:r w:rsidRPr="009E38C2">
              <w:rPr>
                <w:rStyle w:val="FontStyle23"/>
                <w:b w:val="0"/>
                <w:sz w:val="24"/>
                <w:szCs w:val="24"/>
              </w:rPr>
              <w:t>ст</w:t>
            </w:r>
            <w:r w:rsidRPr="009E38C2">
              <w:rPr>
                <w:rStyle w:val="FontStyle31"/>
                <w:rFonts w:ascii="Times New Roman" w:hAnsi="Times New Roman" w:cs="Times New Roman"/>
                <w:sz w:val="24"/>
                <w:szCs w:val="24"/>
              </w:rPr>
              <w:t>оятельную р</w:t>
            </w:r>
            <w:r w:rsidRPr="009E38C2">
              <w:rPr>
                <w:rStyle w:val="FontStyle31"/>
                <w:rFonts w:ascii="Times New Roman" w:hAnsi="Times New Roman" w:cs="Times New Roman"/>
                <w:sz w:val="24"/>
                <w:szCs w:val="24"/>
              </w:rPr>
              <w:t>а</w:t>
            </w:r>
            <w:r w:rsidRPr="009E38C2">
              <w:rPr>
                <w:rStyle w:val="FontStyle31"/>
                <w:rFonts w:ascii="Times New Roman" w:hAnsi="Times New Roman" w:cs="Times New Roman"/>
                <w:sz w:val="24"/>
                <w:szCs w:val="24"/>
              </w:rPr>
              <w:t>боту студентов и</w:t>
            </w:r>
            <w:r w:rsidRPr="009E38C2">
              <w:rPr>
                <w:rStyle w:val="FontStyle23"/>
                <w:b w:val="0"/>
                <w:sz w:val="24"/>
                <w:szCs w:val="24"/>
              </w:rPr>
              <w:t xml:space="preserve"> </w:t>
            </w:r>
            <w:r w:rsidRPr="009E38C2">
              <w:rPr>
                <w:rStyle w:val="FontStyle23"/>
                <w:b w:val="0"/>
                <w:sz w:val="24"/>
                <w:szCs w:val="24"/>
              </w:rPr>
              <w:br/>
            </w:r>
            <w:r w:rsidRPr="009E38C2">
              <w:rPr>
                <w:rStyle w:val="FontStyle31"/>
                <w:rFonts w:ascii="Times New Roman" w:hAnsi="Times New Roman" w:cs="Times New Roman"/>
                <w:sz w:val="24"/>
                <w:szCs w:val="24"/>
              </w:rPr>
              <w:t>трудоемкость (в часах)</w:t>
            </w:r>
            <w:r w:rsidRPr="009E38C2">
              <w:rPr>
                <w:rStyle w:val="FontStyle31"/>
                <w:rFonts w:ascii="Times New Roman" w:hAnsi="Times New Roman" w:cs="Times New Roman"/>
                <w:sz w:val="24"/>
                <w:szCs w:val="24"/>
                <w:vertAlign w:val="superscript"/>
              </w:rPr>
              <w:t>1</w:t>
            </w:r>
          </w:p>
        </w:tc>
        <w:tc>
          <w:tcPr>
            <w:tcW w:w="270" w:type="pct"/>
            <w:vMerge w:val="restart"/>
            <w:textDirection w:val="btLr"/>
          </w:tcPr>
          <w:p w14:paraId="199D5CB2" w14:textId="77777777" w:rsidR="007A3C88" w:rsidRPr="009E38C2" w:rsidRDefault="007A3C88" w:rsidP="002C0D5E">
            <w:pPr>
              <w:pStyle w:val="Style8"/>
              <w:widowControl/>
              <w:ind w:left="-40" w:right="113"/>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Самостоятельная работа (в акад. часах)</w:t>
            </w:r>
          </w:p>
        </w:tc>
        <w:tc>
          <w:tcPr>
            <w:tcW w:w="715" w:type="pct"/>
            <w:vMerge w:val="restart"/>
            <w:vAlign w:val="center"/>
          </w:tcPr>
          <w:p w14:paraId="44F9CB64" w14:textId="77777777" w:rsidR="007A3C88" w:rsidRPr="009E38C2" w:rsidRDefault="007A3C88" w:rsidP="002C0D5E">
            <w:pPr>
              <w:pStyle w:val="Style8"/>
              <w:widowControl/>
              <w:ind w:left="-40"/>
              <w:jc w:val="center"/>
              <w:rPr>
                <w:rStyle w:val="FontStyle20"/>
                <w:rFonts w:ascii="Times New Roman" w:hAnsi="Times New Roman" w:cs="Times New Roman"/>
                <w:sz w:val="24"/>
                <w:szCs w:val="24"/>
              </w:rPr>
            </w:pPr>
          </w:p>
          <w:p w14:paraId="3DFC940B" w14:textId="77777777" w:rsidR="007A3C88" w:rsidRPr="009E38C2" w:rsidRDefault="007A3C88" w:rsidP="002C0D5E">
            <w:pPr>
              <w:pStyle w:val="Style8"/>
              <w:widowControl/>
              <w:ind w:left="-40"/>
              <w:jc w:val="center"/>
              <w:rPr>
                <w:rStyle w:val="FontStyle31"/>
                <w:rFonts w:ascii="Times New Roman" w:hAnsi="Times New Roman" w:cs="Times New Roman"/>
                <w:sz w:val="24"/>
                <w:szCs w:val="24"/>
              </w:rPr>
            </w:pPr>
            <w:r w:rsidRPr="009E38C2">
              <w:rPr>
                <w:rStyle w:val="FontStyle20"/>
                <w:rFonts w:ascii="Times New Roman" w:hAnsi="Times New Roman" w:cs="Times New Roman"/>
                <w:sz w:val="24"/>
                <w:szCs w:val="24"/>
              </w:rPr>
              <w:t>Вид самостоятел</w:t>
            </w:r>
            <w:r w:rsidRPr="009E38C2">
              <w:rPr>
                <w:rStyle w:val="FontStyle20"/>
                <w:rFonts w:ascii="Times New Roman" w:hAnsi="Times New Roman" w:cs="Times New Roman"/>
                <w:sz w:val="24"/>
                <w:szCs w:val="24"/>
              </w:rPr>
              <w:t>ь</w:t>
            </w:r>
            <w:r w:rsidRPr="009E38C2">
              <w:rPr>
                <w:rStyle w:val="FontStyle20"/>
                <w:rFonts w:ascii="Times New Roman" w:hAnsi="Times New Roman" w:cs="Times New Roman"/>
                <w:sz w:val="24"/>
                <w:szCs w:val="24"/>
              </w:rPr>
              <w:t xml:space="preserve">ной </w:t>
            </w:r>
            <w:r w:rsidRPr="009E38C2">
              <w:rPr>
                <w:rStyle w:val="FontStyle20"/>
                <w:rFonts w:ascii="Times New Roman" w:hAnsi="Times New Roman" w:cs="Times New Roman"/>
                <w:sz w:val="24"/>
                <w:szCs w:val="24"/>
              </w:rPr>
              <w:br/>
              <w:t>работы</w:t>
            </w:r>
          </w:p>
        </w:tc>
        <w:tc>
          <w:tcPr>
            <w:tcW w:w="725" w:type="pct"/>
            <w:vMerge w:val="restart"/>
            <w:vAlign w:val="center"/>
          </w:tcPr>
          <w:p w14:paraId="1DC8463C" w14:textId="77777777" w:rsidR="007A3C88" w:rsidRPr="009E38C2" w:rsidRDefault="007A3C88" w:rsidP="002C0D5E">
            <w:pPr>
              <w:pStyle w:val="Style8"/>
              <w:widowControl/>
              <w:ind w:left="-40"/>
              <w:jc w:val="center"/>
              <w:rPr>
                <w:rStyle w:val="FontStyle32"/>
                <w:i w:val="0"/>
                <w:iCs w:val="0"/>
                <w:sz w:val="24"/>
                <w:szCs w:val="24"/>
              </w:rPr>
            </w:pPr>
            <w:r w:rsidRPr="009E38C2">
              <w:rPr>
                <w:rStyle w:val="FontStyle31"/>
                <w:rFonts w:ascii="Times New Roman" w:hAnsi="Times New Roman" w:cs="Times New Roman"/>
                <w:sz w:val="24"/>
                <w:szCs w:val="24"/>
              </w:rPr>
              <w:t>Форма текущего контроля успева</w:t>
            </w:r>
            <w:r w:rsidRPr="009E38C2">
              <w:rPr>
                <w:rStyle w:val="FontStyle31"/>
                <w:rFonts w:ascii="Times New Roman" w:hAnsi="Times New Roman" w:cs="Times New Roman"/>
                <w:sz w:val="24"/>
                <w:szCs w:val="24"/>
              </w:rPr>
              <w:t>е</w:t>
            </w:r>
            <w:r w:rsidRPr="009E38C2">
              <w:rPr>
                <w:rStyle w:val="FontStyle31"/>
                <w:rFonts w:ascii="Times New Roman" w:hAnsi="Times New Roman" w:cs="Times New Roman"/>
                <w:sz w:val="24"/>
                <w:szCs w:val="24"/>
              </w:rPr>
              <w:t xml:space="preserve">мости и </w:t>
            </w:r>
            <w:r w:rsidRPr="009E38C2">
              <w:rPr>
                <w:rStyle w:val="FontStyle31"/>
                <w:rFonts w:ascii="Times New Roman" w:hAnsi="Times New Roman" w:cs="Times New Roman"/>
                <w:sz w:val="24"/>
                <w:szCs w:val="24"/>
              </w:rPr>
              <w:br/>
              <w:t>промежуточной а</w:t>
            </w:r>
            <w:r w:rsidRPr="009E38C2">
              <w:rPr>
                <w:rStyle w:val="FontStyle31"/>
                <w:rFonts w:ascii="Times New Roman" w:hAnsi="Times New Roman" w:cs="Times New Roman"/>
                <w:sz w:val="24"/>
                <w:szCs w:val="24"/>
              </w:rPr>
              <w:t>т</w:t>
            </w:r>
            <w:r w:rsidRPr="009E38C2">
              <w:rPr>
                <w:rStyle w:val="FontStyle31"/>
                <w:rFonts w:ascii="Times New Roman" w:hAnsi="Times New Roman" w:cs="Times New Roman"/>
                <w:sz w:val="24"/>
                <w:szCs w:val="24"/>
              </w:rPr>
              <w:t>тестации</w:t>
            </w:r>
          </w:p>
        </w:tc>
        <w:tc>
          <w:tcPr>
            <w:tcW w:w="501" w:type="pct"/>
            <w:vMerge w:val="restart"/>
            <w:textDirection w:val="btLr"/>
          </w:tcPr>
          <w:p w14:paraId="273B3647" w14:textId="77777777" w:rsidR="007A3C88" w:rsidRPr="009E38C2" w:rsidRDefault="007A3C88" w:rsidP="002C0D5E">
            <w:pPr>
              <w:pStyle w:val="Style8"/>
              <w:widowControl/>
              <w:ind w:left="-40" w:right="113"/>
              <w:jc w:val="center"/>
              <w:rPr>
                <w:rStyle w:val="FontStyle31"/>
                <w:rFonts w:ascii="Times New Roman" w:hAnsi="Times New Roman" w:cs="Times New Roman"/>
                <w:sz w:val="24"/>
                <w:szCs w:val="24"/>
              </w:rPr>
            </w:pPr>
            <w:r w:rsidRPr="009E38C2">
              <w:t xml:space="preserve">Код и структурный </w:t>
            </w:r>
            <w:r w:rsidRPr="009E38C2">
              <w:br/>
              <w:t>элемент компетенции</w:t>
            </w:r>
          </w:p>
        </w:tc>
      </w:tr>
      <w:tr w:rsidR="007A3C88" w:rsidRPr="009E38C2" w14:paraId="4EFC95BE" w14:textId="77777777" w:rsidTr="00766740">
        <w:trPr>
          <w:cantSplit/>
          <w:trHeight w:val="1204"/>
          <w:tblHeader/>
        </w:trPr>
        <w:tc>
          <w:tcPr>
            <w:tcW w:w="1934" w:type="pct"/>
            <w:vMerge/>
          </w:tcPr>
          <w:p w14:paraId="3B01C545" w14:textId="77777777" w:rsidR="007A3C88" w:rsidRPr="009E38C2" w:rsidRDefault="007A3C88" w:rsidP="002C0D5E">
            <w:pPr>
              <w:pStyle w:val="Style14"/>
              <w:widowControl/>
              <w:jc w:val="center"/>
            </w:pPr>
          </w:p>
        </w:tc>
        <w:tc>
          <w:tcPr>
            <w:tcW w:w="204" w:type="pct"/>
            <w:vMerge/>
          </w:tcPr>
          <w:p w14:paraId="4DF9B637" w14:textId="77777777" w:rsidR="007A3C88" w:rsidRPr="009E38C2" w:rsidRDefault="007A3C88" w:rsidP="002C0D5E">
            <w:pPr>
              <w:pStyle w:val="Style14"/>
              <w:widowControl/>
              <w:jc w:val="center"/>
            </w:pPr>
          </w:p>
        </w:tc>
        <w:tc>
          <w:tcPr>
            <w:tcW w:w="195" w:type="pct"/>
            <w:textDirection w:val="btLr"/>
            <w:vAlign w:val="center"/>
          </w:tcPr>
          <w:p w14:paraId="7FD04720" w14:textId="77777777" w:rsidR="007A3C88" w:rsidRPr="009E38C2" w:rsidRDefault="007A3C88" w:rsidP="007A3C88">
            <w:pPr>
              <w:pStyle w:val="Style14"/>
              <w:widowControl/>
              <w:ind w:firstLine="0"/>
              <w:jc w:val="center"/>
            </w:pPr>
            <w:r w:rsidRPr="009E38C2">
              <w:t>Лекции</w:t>
            </w:r>
          </w:p>
        </w:tc>
        <w:tc>
          <w:tcPr>
            <w:tcW w:w="169" w:type="pct"/>
            <w:textDirection w:val="btLr"/>
            <w:vAlign w:val="center"/>
          </w:tcPr>
          <w:p w14:paraId="74458D15" w14:textId="77777777" w:rsidR="007A3C88" w:rsidRPr="009E38C2" w:rsidRDefault="007A3C88" w:rsidP="007A3C88">
            <w:pPr>
              <w:pStyle w:val="Style14"/>
              <w:widowControl/>
              <w:ind w:firstLine="0"/>
              <w:jc w:val="center"/>
            </w:pPr>
            <w:proofErr w:type="spellStart"/>
            <w:r w:rsidRPr="009E38C2">
              <w:t>лаборат</w:t>
            </w:r>
            <w:proofErr w:type="spellEnd"/>
            <w:r w:rsidRPr="009E38C2">
              <w:t>.</w:t>
            </w:r>
          </w:p>
          <w:p w14:paraId="2B426594" w14:textId="77777777" w:rsidR="007A3C88" w:rsidRPr="009E38C2" w:rsidRDefault="007A3C88" w:rsidP="007A3C88">
            <w:pPr>
              <w:pStyle w:val="Style14"/>
              <w:widowControl/>
              <w:ind w:firstLine="0"/>
              <w:jc w:val="center"/>
            </w:pPr>
            <w:r w:rsidRPr="009E38C2">
              <w:t>занятия</w:t>
            </w:r>
          </w:p>
        </w:tc>
        <w:tc>
          <w:tcPr>
            <w:tcW w:w="287" w:type="pct"/>
            <w:textDirection w:val="btLr"/>
            <w:vAlign w:val="center"/>
          </w:tcPr>
          <w:p w14:paraId="2D3F977D" w14:textId="77777777" w:rsidR="007A3C88" w:rsidRPr="009E38C2" w:rsidRDefault="007A3C88" w:rsidP="007A3C88">
            <w:pPr>
              <w:pStyle w:val="Style14"/>
              <w:widowControl/>
              <w:ind w:firstLine="0"/>
              <w:jc w:val="center"/>
            </w:pPr>
            <w:proofErr w:type="spellStart"/>
            <w:r w:rsidRPr="009E38C2">
              <w:t>практич</w:t>
            </w:r>
            <w:proofErr w:type="spellEnd"/>
            <w:r w:rsidRPr="009E38C2">
              <w:t>. занятия</w:t>
            </w:r>
          </w:p>
        </w:tc>
        <w:tc>
          <w:tcPr>
            <w:tcW w:w="270" w:type="pct"/>
            <w:vMerge/>
            <w:textDirection w:val="btLr"/>
          </w:tcPr>
          <w:p w14:paraId="7BA35D24" w14:textId="77777777" w:rsidR="007A3C88" w:rsidRPr="009E38C2" w:rsidRDefault="007A3C88" w:rsidP="002C0D5E">
            <w:pPr>
              <w:pStyle w:val="Style14"/>
              <w:widowControl/>
              <w:jc w:val="center"/>
            </w:pPr>
          </w:p>
        </w:tc>
        <w:tc>
          <w:tcPr>
            <w:tcW w:w="715" w:type="pct"/>
            <w:vMerge/>
            <w:textDirection w:val="btLr"/>
            <w:vAlign w:val="center"/>
          </w:tcPr>
          <w:p w14:paraId="453919E6" w14:textId="77777777" w:rsidR="007A3C88" w:rsidRPr="009E38C2" w:rsidRDefault="007A3C88" w:rsidP="002C0D5E">
            <w:pPr>
              <w:pStyle w:val="Style14"/>
              <w:widowControl/>
              <w:jc w:val="center"/>
            </w:pPr>
          </w:p>
        </w:tc>
        <w:tc>
          <w:tcPr>
            <w:tcW w:w="725" w:type="pct"/>
            <w:vMerge/>
            <w:textDirection w:val="btLr"/>
            <w:vAlign w:val="center"/>
          </w:tcPr>
          <w:p w14:paraId="3AA37515" w14:textId="77777777" w:rsidR="007A3C88" w:rsidRPr="009E38C2" w:rsidRDefault="007A3C88" w:rsidP="002C0D5E">
            <w:pPr>
              <w:pStyle w:val="Style14"/>
              <w:widowControl/>
              <w:jc w:val="center"/>
            </w:pPr>
          </w:p>
        </w:tc>
        <w:tc>
          <w:tcPr>
            <w:tcW w:w="501" w:type="pct"/>
            <w:vMerge/>
            <w:textDirection w:val="btLr"/>
          </w:tcPr>
          <w:p w14:paraId="2BCF6904" w14:textId="77777777" w:rsidR="007A3C88" w:rsidRPr="009E38C2" w:rsidRDefault="007A3C88" w:rsidP="002C0D5E">
            <w:pPr>
              <w:pStyle w:val="Style14"/>
              <w:widowControl/>
              <w:jc w:val="center"/>
            </w:pPr>
          </w:p>
        </w:tc>
      </w:tr>
      <w:tr w:rsidR="004833AE" w:rsidRPr="009E38C2" w14:paraId="6BC3B8E8" w14:textId="77777777" w:rsidTr="00766740">
        <w:trPr>
          <w:trHeight w:val="422"/>
        </w:trPr>
        <w:tc>
          <w:tcPr>
            <w:tcW w:w="1934" w:type="pct"/>
          </w:tcPr>
          <w:p w14:paraId="4B098B51"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1.Введение.</w:t>
            </w:r>
            <w:r w:rsidRPr="009E38C2">
              <w:rPr>
                <w:rFonts w:ascii="Times New Roman" w:hAnsi="Times New Roman" w:cs="Times New Roman"/>
                <w:sz w:val="24"/>
                <w:szCs w:val="24"/>
                <w:lang w:eastAsia="ru-RU"/>
              </w:rPr>
              <w:t xml:space="preserve"> Структура дисциплины, ее цель и зад</w:t>
            </w:r>
            <w:r w:rsidRPr="009E38C2">
              <w:rPr>
                <w:rFonts w:ascii="Times New Roman" w:hAnsi="Times New Roman" w:cs="Times New Roman"/>
                <w:sz w:val="24"/>
                <w:szCs w:val="24"/>
                <w:lang w:eastAsia="ru-RU"/>
              </w:rPr>
              <w:t>а</w:t>
            </w:r>
            <w:r w:rsidRPr="009E38C2">
              <w:rPr>
                <w:rFonts w:ascii="Times New Roman" w:hAnsi="Times New Roman" w:cs="Times New Roman"/>
                <w:sz w:val="24"/>
                <w:szCs w:val="24"/>
                <w:lang w:eastAsia="ru-RU"/>
              </w:rPr>
              <w:t>чи. Основные тенденции внедрения компьютерных технологий машиностроении. Автоматизация ко</w:t>
            </w:r>
            <w:r w:rsidRPr="009E38C2">
              <w:rPr>
                <w:rFonts w:ascii="Times New Roman" w:hAnsi="Times New Roman" w:cs="Times New Roman"/>
                <w:sz w:val="24"/>
                <w:szCs w:val="24"/>
                <w:lang w:eastAsia="ru-RU"/>
              </w:rPr>
              <w:t>н</w:t>
            </w:r>
            <w:r w:rsidRPr="009E38C2">
              <w:rPr>
                <w:rFonts w:ascii="Times New Roman" w:hAnsi="Times New Roman" w:cs="Times New Roman"/>
                <w:sz w:val="24"/>
                <w:szCs w:val="24"/>
                <w:lang w:eastAsia="ru-RU"/>
              </w:rPr>
              <w:t>структорской (КПП) и технологической подготовки производства (ТПП). Понятие единого информац</w:t>
            </w:r>
            <w:r w:rsidRPr="009E38C2">
              <w:rPr>
                <w:rFonts w:ascii="Times New Roman" w:hAnsi="Times New Roman" w:cs="Times New Roman"/>
                <w:sz w:val="24"/>
                <w:szCs w:val="24"/>
                <w:lang w:eastAsia="ru-RU"/>
              </w:rPr>
              <w:t>и</w:t>
            </w:r>
            <w:r w:rsidRPr="009E38C2">
              <w:rPr>
                <w:rFonts w:ascii="Times New Roman" w:hAnsi="Times New Roman" w:cs="Times New Roman"/>
                <w:sz w:val="24"/>
                <w:szCs w:val="24"/>
                <w:lang w:eastAsia="ru-RU"/>
              </w:rPr>
              <w:t>онного пространства предприятия.</w:t>
            </w:r>
          </w:p>
        </w:tc>
        <w:tc>
          <w:tcPr>
            <w:tcW w:w="204" w:type="pct"/>
            <w:vAlign w:val="center"/>
          </w:tcPr>
          <w:p w14:paraId="48326E7A" w14:textId="77777777" w:rsidR="004833AE" w:rsidRPr="009E38C2" w:rsidRDefault="004833AE" w:rsidP="004833AE">
            <w:pPr>
              <w:pStyle w:val="Style2"/>
              <w:widowControl/>
              <w:ind w:firstLine="134"/>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3</w:t>
            </w:r>
          </w:p>
        </w:tc>
        <w:tc>
          <w:tcPr>
            <w:tcW w:w="195" w:type="pct"/>
            <w:vAlign w:val="center"/>
          </w:tcPr>
          <w:p w14:paraId="51C5262C"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14:paraId="13563663"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6D71239E" w14:textId="77777777" w:rsidR="004833AE" w:rsidRPr="009E38C2" w:rsidRDefault="00114A29"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w:t>
            </w:r>
          </w:p>
        </w:tc>
        <w:tc>
          <w:tcPr>
            <w:tcW w:w="270" w:type="pct"/>
            <w:vAlign w:val="center"/>
          </w:tcPr>
          <w:p w14:paraId="28705252" w14:textId="77777777" w:rsidR="004833AE" w:rsidRPr="009E38C2" w:rsidRDefault="004833AE" w:rsidP="004833AE">
            <w:pPr>
              <w:pStyle w:val="Style2"/>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14:paraId="7812D93F"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ла, подготовка к практическому з</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нятию</w:t>
            </w:r>
          </w:p>
        </w:tc>
        <w:tc>
          <w:tcPr>
            <w:tcW w:w="725" w:type="pct"/>
            <w:vAlign w:val="center"/>
          </w:tcPr>
          <w:p w14:paraId="06252E57"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w:t>
            </w:r>
            <w:r w:rsidRPr="00012D84">
              <w:rPr>
                <w:rFonts w:ascii="Times New Roman" w:hAnsi="Times New Roman" w:cs="Times New Roman"/>
                <w:sz w:val="24"/>
                <w:szCs w:val="24"/>
              </w:rPr>
              <w:t>е</w:t>
            </w:r>
            <w:r w:rsidRPr="00012D84">
              <w:rPr>
                <w:rFonts w:ascii="Times New Roman" w:hAnsi="Times New Roman" w:cs="Times New Roman"/>
                <w:sz w:val="24"/>
                <w:szCs w:val="24"/>
              </w:rPr>
              <w:t>ской  работы, соб</w:t>
            </w:r>
            <w:r w:rsidRPr="00012D84">
              <w:rPr>
                <w:rFonts w:ascii="Times New Roman" w:hAnsi="Times New Roman" w:cs="Times New Roman"/>
                <w:sz w:val="24"/>
                <w:szCs w:val="24"/>
              </w:rPr>
              <w:t>е</w:t>
            </w:r>
            <w:r w:rsidRPr="00012D84">
              <w:rPr>
                <w:rFonts w:ascii="Times New Roman" w:hAnsi="Times New Roman" w:cs="Times New Roman"/>
                <w:sz w:val="24"/>
                <w:szCs w:val="24"/>
              </w:rPr>
              <w:t>седование</w:t>
            </w:r>
          </w:p>
        </w:tc>
        <w:tc>
          <w:tcPr>
            <w:tcW w:w="501" w:type="pct"/>
          </w:tcPr>
          <w:p w14:paraId="5B6F7B2C" w14:textId="77777777" w:rsidR="004833AE" w:rsidRPr="009E38C2" w:rsidRDefault="004833AE" w:rsidP="004833AE">
            <w:pPr>
              <w:pStyle w:val="Style14"/>
              <w:widowControl/>
              <w:ind w:firstLine="155"/>
            </w:pPr>
            <w:r w:rsidRPr="009E38C2">
              <w:t>ПК-</w:t>
            </w:r>
            <w:r>
              <w:t>2</w:t>
            </w:r>
            <w:r w:rsidRPr="009E38C2">
              <w:t>-зу</w:t>
            </w:r>
          </w:p>
          <w:p w14:paraId="5ED53055" w14:textId="77777777" w:rsidR="004833AE" w:rsidRPr="009E38C2" w:rsidRDefault="004833AE" w:rsidP="004833AE">
            <w:pPr>
              <w:pStyle w:val="Style14"/>
              <w:widowControl/>
              <w:ind w:firstLine="155"/>
            </w:pPr>
            <w:r w:rsidRPr="009E38C2">
              <w:t xml:space="preserve">ПК-5 – </w:t>
            </w:r>
            <w:proofErr w:type="spellStart"/>
            <w:r w:rsidRPr="009E38C2">
              <w:t>зу</w:t>
            </w:r>
            <w:proofErr w:type="spellEnd"/>
          </w:p>
          <w:p w14:paraId="33AC158E" w14:textId="77777777" w:rsidR="004833AE" w:rsidRPr="009E38C2" w:rsidRDefault="004833AE" w:rsidP="004833AE">
            <w:pPr>
              <w:pStyle w:val="Style14"/>
              <w:widowControl/>
            </w:pPr>
          </w:p>
        </w:tc>
      </w:tr>
      <w:tr w:rsidR="004833AE" w:rsidRPr="009E38C2" w14:paraId="7A074C2F" w14:textId="77777777" w:rsidTr="00766740">
        <w:trPr>
          <w:trHeight w:val="422"/>
        </w:trPr>
        <w:tc>
          <w:tcPr>
            <w:tcW w:w="1934" w:type="pct"/>
          </w:tcPr>
          <w:p w14:paraId="4E9991B1"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2</w:t>
            </w:r>
            <w:r w:rsidRPr="009E38C2">
              <w:rPr>
                <w:rFonts w:ascii="Times New Roman" w:hAnsi="Times New Roman" w:cs="Times New Roman"/>
                <w:b/>
                <w:bCs/>
                <w:sz w:val="24"/>
                <w:szCs w:val="24"/>
                <w:lang w:eastAsia="ru-RU"/>
              </w:rPr>
              <w:t>.Инженерный анализ и компьютерное модел</w:t>
            </w:r>
            <w:r w:rsidRPr="009E38C2">
              <w:rPr>
                <w:rFonts w:ascii="Times New Roman" w:hAnsi="Times New Roman" w:cs="Times New Roman"/>
                <w:b/>
                <w:bCs/>
                <w:sz w:val="24"/>
                <w:szCs w:val="24"/>
                <w:lang w:eastAsia="ru-RU"/>
              </w:rPr>
              <w:t>и</w:t>
            </w:r>
            <w:r w:rsidRPr="009E38C2">
              <w:rPr>
                <w:rFonts w:ascii="Times New Roman" w:hAnsi="Times New Roman" w:cs="Times New Roman"/>
                <w:b/>
                <w:bCs/>
                <w:sz w:val="24"/>
                <w:szCs w:val="24"/>
                <w:lang w:eastAsia="ru-RU"/>
              </w:rPr>
              <w:t xml:space="preserve">рование. </w:t>
            </w:r>
            <w:r w:rsidRPr="009E38C2">
              <w:rPr>
                <w:rFonts w:ascii="Times New Roman" w:hAnsi="Times New Roman" w:cs="Times New Roman"/>
                <w:sz w:val="24"/>
                <w:szCs w:val="24"/>
                <w:lang w:eastAsia="ru-RU"/>
              </w:rPr>
              <w:t>Основные принципы и соотношение чи</w:t>
            </w:r>
            <w:r w:rsidRPr="009E38C2">
              <w:rPr>
                <w:rFonts w:ascii="Times New Roman" w:hAnsi="Times New Roman" w:cs="Times New Roman"/>
                <w:sz w:val="24"/>
                <w:szCs w:val="24"/>
                <w:lang w:eastAsia="ru-RU"/>
              </w:rPr>
              <w:t>с</w:t>
            </w:r>
            <w:r w:rsidRPr="009E38C2">
              <w:rPr>
                <w:rFonts w:ascii="Times New Roman" w:hAnsi="Times New Roman" w:cs="Times New Roman"/>
                <w:sz w:val="24"/>
                <w:szCs w:val="24"/>
                <w:lang w:eastAsia="ru-RU"/>
              </w:rPr>
              <w:t>ленных методов инженерного анализа. Сравнител</w:t>
            </w:r>
            <w:r w:rsidRPr="009E38C2">
              <w:rPr>
                <w:rFonts w:ascii="Times New Roman" w:hAnsi="Times New Roman" w:cs="Times New Roman"/>
                <w:sz w:val="24"/>
                <w:szCs w:val="24"/>
                <w:lang w:eastAsia="ru-RU"/>
              </w:rPr>
              <w:t>ь</w:t>
            </w:r>
            <w:r w:rsidRPr="009E38C2">
              <w:rPr>
                <w:rFonts w:ascii="Times New Roman" w:hAnsi="Times New Roman" w:cs="Times New Roman"/>
                <w:sz w:val="24"/>
                <w:szCs w:val="24"/>
                <w:lang w:eastAsia="ru-RU"/>
              </w:rPr>
              <w:t>ный анализ существующих методов расчета дет</w:t>
            </w:r>
            <w:r w:rsidRPr="009E38C2">
              <w:rPr>
                <w:rFonts w:ascii="Times New Roman" w:hAnsi="Times New Roman" w:cs="Times New Roman"/>
                <w:sz w:val="24"/>
                <w:szCs w:val="24"/>
                <w:lang w:eastAsia="ru-RU"/>
              </w:rPr>
              <w:t>а</w:t>
            </w:r>
            <w:r w:rsidRPr="009E38C2">
              <w:rPr>
                <w:rFonts w:ascii="Times New Roman" w:hAnsi="Times New Roman" w:cs="Times New Roman"/>
                <w:sz w:val="24"/>
                <w:szCs w:val="24"/>
                <w:lang w:eastAsia="ru-RU"/>
              </w:rPr>
              <w:t>лей машин и оборудования. Классификация и пр</w:t>
            </w:r>
            <w:r w:rsidRPr="009E38C2">
              <w:rPr>
                <w:rFonts w:ascii="Times New Roman" w:hAnsi="Times New Roman" w:cs="Times New Roman"/>
                <w:sz w:val="24"/>
                <w:szCs w:val="24"/>
                <w:lang w:eastAsia="ru-RU"/>
              </w:rPr>
              <w:t>и</w:t>
            </w:r>
            <w:r w:rsidRPr="009E38C2">
              <w:rPr>
                <w:rFonts w:ascii="Times New Roman" w:hAnsi="Times New Roman" w:cs="Times New Roman"/>
                <w:sz w:val="24"/>
                <w:szCs w:val="24"/>
                <w:lang w:eastAsia="ru-RU"/>
              </w:rPr>
              <w:t>менимость конечных элементов. Общая схема ко</w:t>
            </w:r>
            <w:r w:rsidRPr="009E38C2">
              <w:rPr>
                <w:rFonts w:ascii="Times New Roman" w:hAnsi="Times New Roman" w:cs="Times New Roman"/>
                <w:sz w:val="24"/>
                <w:szCs w:val="24"/>
                <w:lang w:eastAsia="ru-RU"/>
              </w:rPr>
              <w:t>м</w:t>
            </w:r>
            <w:r w:rsidRPr="009E38C2">
              <w:rPr>
                <w:rFonts w:ascii="Times New Roman" w:hAnsi="Times New Roman" w:cs="Times New Roman"/>
                <w:sz w:val="24"/>
                <w:szCs w:val="24"/>
                <w:lang w:eastAsia="ru-RU"/>
              </w:rPr>
              <w:t xml:space="preserve">пьютерной реализации МКЭ. Учет нелинейности в </w:t>
            </w:r>
            <w:r w:rsidRPr="009E38C2">
              <w:rPr>
                <w:rFonts w:ascii="Times New Roman" w:hAnsi="Times New Roman" w:cs="Times New Roman"/>
                <w:sz w:val="24"/>
                <w:szCs w:val="24"/>
                <w:lang w:eastAsia="ru-RU"/>
              </w:rPr>
              <w:lastRenderedPageBreak/>
              <w:t>процедурах МКЭ. Методы оптимизации в инж</w:t>
            </w:r>
            <w:r w:rsidRPr="009E38C2">
              <w:rPr>
                <w:rFonts w:ascii="Times New Roman" w:hAnsi="Times New Roman" w:cs="Times New Roman"/>
                <w:sz w:val="24"/>
                <w:szCs w:val="24"/>
                <w:lang w:eastAsia="ru-RU"/>
              </w:rPr>
              <w:t>е</w:t>
            </w:r>
            <w:r w:rsidRPr="009E38C2">
              <w:rPr>
                <w:rFonts w:ascii="Times New Roman" w:hAnsi="Times New Roman" w:cs="Times New Roman"/>
                <w:sz w:val="24"/>
                <w:szCs w:val="24"/>
                <w:lang w:eastAsia="ru-RU"/>
              </w:rPr>
              <w:t>нерном анализе: параметрическая оптимизация, структурная оптимизация. Комплексные решения задач оптимального проектирования. Методы виз</w:t>
            </w:r>
            <w:r w:rsidRPr="009E38C2">
              <w:rPr>
                <w:rFonts w:ascii="Times New Roman" w:hAnsi="Times New Roman" w:cs="Times New Roman"/>
                <w:sz w:val="24"/>
                <w:szCs w:val="24"/>
                <w:lang w:eastAsia="ru-RU"/>
              </w:rPr>
              <w:t>у</w:t>
            </w:r>
            <w:r w:rsidRPr="009E38C2">
              <w:rPr>
                <w:rFonts w:ascii="Times New Roman" w:hAnsi="Times New Roman" w:cs="Times New Roman"/>
                <w:sz w:val="24"/>
                <w:szCs w:val="24"/>
                <w:lang w:eastAsia="ru-RU"/>
              </w:rPr>
              <w:t>ализации в системах инженерного анализа. Ошибки идеализации. Погрешности моделирования. П</w:t>
            </w:r>
            <w:r w:rsidRPr="009E38C2">
              <w:rPr>
                <w:rFonts w:ascii="Times New Roman" w:hAnsi="Times New Roman" w:cs="Times New Roman"/>
                <w:sz w:val="24"/>
                <w:szCs w:val="24"/>
                <w:lang w:eastAsia="ru-RU"/>
              </w:rPr>
              <w:t>о</w:t>
            </w:r>
            <w:r w:rsidRPr="009E38C2">
              <w:rPr>
                <w:rFonts w:ascii="Times New Roman" w:hAnsi="Times New Roman" w:cs="Times New Roman"/>
                <w:sz w:val="24"/>
                <w:szCs w:val="24"/>
                <w:lang w:eastAsia="ru-RU"/>
              </w:rPr>
              <w:t>грешности расчетов. Ошибки интерпретации р</w:t>
            </w:r>
            <w:r w:rsidRPr="009E38C2">
              <w:rPr>
                <w:rFonts w:ascii="Times New Roman" w:hAnsi="Times New Roman" w:cs="Times New Roman"/>
                <w:sz w:val="24"/>
                <w:szCs w:val="24"/>
                <w:lang w:eastAsia="ru-RU"/>
              </w:rPr>
              <w:t>е</w:t>
            </w:r>
            <w:r w:rsidRPr="009E38C2">
              <w:rPr>
                <w:rFonts w:ascii="Times New Roman" w:hAnsi="Times New Roman" w:cs="Times New Roman"/>
                <w:sz w:val="24"/>
                <w:szCs w:val="24"/>
                <w:lang w:eastAsia="ru-RU"/>
              </w:rPr>
              <w:t>зультатов. Принятие проектного решения.</w:t>
            </w:r>
          </w:p>
        </w:tc>
        <w:tc>
          <w:tcPr>
            <w:tcW w:w="204" w:type="pct"/>
            <w:vAlign w:val="center"/>
          </w:tcPr>
          <w:p w14:paraId="7477256A" w14:textId="77777777"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14:paraId="19E345DA"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169" w:type="pct"/>
            <w:vAlign w:val="center"/>
          </w:tcPr>
          <w:p w14:paraId="3EFB76DD"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500BDEBE"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1</w:t>
            </w:r>
          </w:p>
        </w:tc>
        <w:tc>
          <w:tcPr>
            <w:tcW w:w="270" w:type="pct"/>
            <w:vAlign w:val="center"/>
          </w:tcPr>
          <w:p w14:paraId="726CEC6C" w14:textId="77777777" w:rsidR="004833AE" w:rsidRPr="009E38C2" w:rsidRDefault="004833AE" w:rsidP="004833AE">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20</w:t>
            </w:r>
          </w:p>
        </w:tc>
        <w:tc>
          <w:tcPr>
            <w:tcW w:w="715" w:type="pct"/>
            <w:vAlign w:val="center"/>
          </w:tcPr>
          <w:p w14:paraId="57B6DD6D"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ла, подготовка к практическому з</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нятию</w:t>
            </w:r>
          </w:p>
        </w:tc>
        <w:tc>
          <w:tcPr>
            <w:tcW w:w="725" w:type="pct"/>
            <w:vAlign w:val="center"/>
          </w:tcPr>
          <w:p w14:paraId="1D59718C"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w:t>
            </w:r>
            <w:r w:rsidRPr="00012D84">
              <w:rPr>
                <w:rFonts w:ascii="Times New Roman" w:hAnsi="Times New Roman" w:cs="Times New Roman"/>
                <w:sz w:val="24"/>
                <w:szCs w:val="24"/>
              </w:rPr>
              <w:t>е</w:t>
            </w:r>
            <w:r w:rsidRPr="00012D84">
              <w:rPr>
                <w:rFonts w:ascii="Times New Roman" w:hAnsi="Times New Roman" w:cs="Times New Roman"/>
                <w:sz w:val="24"/>
                <w:szCs w:val="24"/>
              </w:rPr>
              <w:t>ской  работы, соб</w:t>
            </w:r>
            <w:r w:rsidRPr="00012D84">
              <w:rPr>
                <w:rFonts w:ascii="Times New Roman" w:hAnsi="Times New Roman" w:cs="Times New Roman"/>
                <w:sz w:val="24"/>
                <w:szCs w:val="24"/>
              </w:rPr>
              <w:t>е</w:t>
            </w:r>
            <w:r w:rsidRPr="00012D84">
              <w:rPr>
                <w:rFonts w:ascii="Times New Roman" w:hAnsi="Times New Roman" w:cs="Times New Roman"/>
                <w:sz w:val="24"/>
                <w:szCs w:val="24"/>
              </w:rPr>
              <w:t>седование</w:t>
            </w:r>
          </w:p>
        </w:tc>
        <w:tc>
          <w:tcPr>
            <w:tcW w:w="501" w:type="pct"/>
          </w:tcPr>
          <w:p w14:paraId="0B65BE43" w14:textId="77777777" w:rsidR="004833AE" w:rsidRPr="009E38C2" w:rsidRDefault="004833AE" w:rsidP="004833AE">
            <w:pPr>
              <w:pStyle w:val="Style14"/>
              <w:widowControl/>
              <w:ind w:firstLine="155"/>
            </w:pPr>
            <w:r w:rsidRPr="009E38C2">
              <w:t>ПК-</w:t>
            </w:r>
            <w:r>
              <w:t>2</w:t>
            </w:r>
            <w:r w:rsidRPr="009E38C2">
              <w:t>-зу</w:t>
            </w:r>
            <w:r>
              <w:t>в</w:t>
            </w:r>
          </w:p>
          <w:p w14:paraId="5940BEDE" w14:textId="77777777" w:rsidR="004833AE" w:rsidRPr="009E38C2" w:rsidRDefault="004833AE" w:rsidP="004833AE">
            <w:pPr>
              <w:pStyle w:val="Style14"/>
              <w:widowControl/>
              <w:ind w:firstLine="155"/>
            </w:pPr>
            <w:r w:rsidRPr="009E38C2">
              <w:t xml:space="preserve">ПК-5 – </w:t>
            </w:r>
            <w:proofErr w:type="spellStart"/>
            <w:r w:rsidRPr="009E38C2">
              <w:t>зу</w:t>
            </w:r>
            <w:proofErr w:type="spellEnd"/>
          </w:p>
          <w:p w14:paraId="23E74323" w14:textId="77777777" w:rsidR="004833AE" w:rsidRPr="009E38C2" w:rsidRDefault="004833AE" w:rsidP="004833AE">
            <w:pPr>
              <w:pStyle w:val="Style14"/>
              <w:widowControl/>
            </w:pPr>
          </w:p>
        </w:tc>
      </w:tr>
      <w:tr w:rsidR="004833AE" w:rsidRPr="009E38C2" w14:paraId="39E6BBFF" w14:textId="77777777" w:rsidTr="00766740">
        <w:trPr>
          <w:trHeight w:val="422"/>
        </w:trPr>
        <w:tc>
          <w:tcPr>
            <w:tcW w:w="1934" w:type="pct"/>
          </w:tcPr>
          <w:p w14:paraId="0502A94E" w14:textId="77777777" w:rsidR="004833AE" w:rsidRPr="009E38C2" w:rsidRDefault="004833AE" w:rsidP="004833AE">
            <w:pPr>
              <w:spacing w:after="0" w:line="240" w:lineRule="auto"/>
              <w:ind w:left="239"/>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3</w:t>
            </w:r>
            <w:r w:rsidRPr="009E38C2">
              <w:rPr>
                <w:rFonts w:ascii="Times New Roman" w:hAnsi="Times New Roman" w:cs="Times New Roman"/>
                <w:b/>
                <w:bCs/>
                <w:sz w:val="24"/>
                <w:szCs w:val="24"/>
                <w:lang w:eastAsia="ru-RU"/>
              </w:rPr>
              <w:t xml:space="preserve">.Основы </w:t>
            </w:r>
            <w:r>
              <w:rPr>
                <w:rFonts w:ascii="Times New Roman" w:hAnsi="Times New Roman" w:cs="Times New Roman"/>
                <w:b/>
                <w:bCs/>
                <w:sz w:val="24"/>
                <w:szCs w:val="24"/>
                <w:lang w:eastAsia="ru-RU"/>
              </w:rPr>
              <w:t>моделирования напряженно-деформированного состояния деталей и узлов</w:t>
            </w:r>
            <w:r w:rsidRPr="009E38C2">
              <w:rPr>
                <w:rFonts w:ascii="Times New Roman" w:hAnsi="Times New Roman" w:cs="Times New Roman"/>
                <w:b/>
                <w:bCs/>
                <w:sz w:val="24"/>
                <w:szCs w:val="24"/>
                <w:lang w:eastAsia="ru-RU"/>
              </w:rPr>
              <w:t xml:space="preserve"> в программе </w:t>
            </w:r>
            <w:r w:rsidRPr="009E38C2">
              <w:rPr>
                <w:rFonts w:ascii="Times New Roman" w:hAnsi="Times New Roman" w:cs="Times New Roman"/>
                <w:b/>
                <w:bCs/>
                <w:sz w:val="24"/>
                <w:szCs w:val="24"/>
                <w:lang w:val="en-US" w:eastAsia="ru-RU"/>
              </w:rPr>
              <w:t>Inventor</w:t>
            </w:r>
            <w:r w:rsidRPr="009E38C2">
              <w:rPr>
                <w:rFonts w:ascii="Times New Roman" w:hAnsi="Times New Roman" w:cs="Times New Roman"/>
                <w:b/>
                <w:bCs/>
                <w:sz w:val="24"/>
                <w:szCs w:val="24"/>
                <w:lang w:eastAsia="ru-RU"/>
              </w:rPr>
              <w:t>.</w:t>
            </w:r>
          </w:p>
          <w:p w14:paraId="5225BD1F" w14:textId="0EF44A0A" w:rsidR="004833AE" w:rsidRPr="009E38C2" w:rsidRDefault="004833AE" w:rsidP="004833AE">
            <w:pPr>
              <w:spacing w:after="0" w:line="240" w:lineRule="auto"/>
              <w:ind w:left="239"/>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Составные части пакета и их назначение. Предв</w:t>
            </w:r>
            <w:r w:rsidRPr="009E38C2">
              <w:rPr>
                <w:rFonts w:ascii="Times New Roman" w:hAnsi="Times New Roman" w:cs="Times New Roman"/>
                <w:sz w:val="24"/>
                <w:szCs w:val="24"/>
                <w:lang w:eastAsia="ru-RU"/>
              </w:rPr>
              <w:t>а</w:t>
            </w:r>
            <w:r w:rsidRPr="009E38C2">
              <w:rPr>
                <w:rFonts w:ascii="Times New Roman" w:hAnsi="Times New Roman" w:cs="Times New Roman"/>
                <w:sz w:val="24"/>
                <w:szCs w:val="24"/>
                <w:lang w:eastAsia="ru-RU"/>
              </w:rPr>
              <w:t>рительная подготовка и вход в программу. Осно</w:t>
            </w:r>
            <w:r w:rsidRPr="009E38C2">
              <w:rPr>
                <w:rFonts w:ascii="Times New Roman" w:hAnsi="Times New Roman" w:cs="Times New Roman"/>
                <w:sz w:val="24"/>
                <w:szCs w:val="24"/>
                <w:lang w:eastAsia="ru-RU"/>
              </w:rPr>
              <w:t>в</w:t>
            </w:r>
            <w:r w:rsidRPr="009E38C2">
              <w:rPr>
                <w:rFonts w:ascii="Times New Roman" w:hAnsi="Times New Roman" w:cs="Times New Roman"/>
                <w:sz w:val="24"/>
                <w:szCs w:val="24"/>
                <w:lang w:eastAsia="ru-RU"/>
              </w:rPr>
              <w:t>ные стадии решения задач. Предпроцессорная по</w:t>
            </w:r>
            <w:r w:rsidRPr="009E38C2">
              <w:rPr>
                <w:rFonts w:ascii="Times New Roman" w:hAnsi="Times New Roman" w:cs="Times New Roman"/>
                <w:sz w:val="24"/>
                <w:szCs w:val="24"/>
                <w:lang w:eastAsia="ru-RU"/>
              </w:rPr>
              <w:t>д</w:t>
            </w:r>
            <w:r w:rsidRPr="009E38C2">
              <w:rPr>
                <w:rFonts w:ascii="Times New Roman" w:hAnsi="Times New Roman" w:cs="Times New Roman"/>
                <w:sz w:val="24"/>
                <w:szCs w:val="24"/>
                <w:lang w:eastAsia="ru-RU"/>
              </w:rPr>
              <w:t>готовка; задание начальных и граничных условий; физических и механических свойств материалов; построение сетки конечных элементов; приложение поверхностных и объёмных нагрузок; выбор реш</w:t>
            </w:r>
            <w:r w:rsidRPr="009E38C2">
              <w:rPr>
                <w:rFonts w:ascii="Times New Roman" w:hAnsi="Times New Roman" w:cs="Times New Roman"/>
                <w:sz w:val="24"/>
                <w:szCs w:val="24"/>
                <w:lang w:eastAsia="ru-RU"/>
              </w:rPr>
              <w:t>а</w:t>
            </w:r>
            <w:r w:rsidRPr="009E38C2">
              <w:rPr>
                <w:rFonts w:ascii="Times New Roman" w:hAnsi="Times New Roman" w:cs="Times New Roman"/>
                <w:sz w:val="24"/>
                <w:szCs w:val="24"/>
                <w:lang w:eastAsia="ru-RU"/>
              </w:rPr>
              <w:t xml:space="preserve">теля. Решение задачи. </w:t>
            </w:r>
            <w:proofErr w:type="spellStart"/>
            <w:r w:rsidRPr="009E38C2">
              <w:rPr>
                <w:rFonts w:ascii="Times New Roman" w:hAnsi="Times New Roman" w:cs="Times New Roman"/>
                <w:sz w:val="24"/>
                <w:szCs w:val="24"/>
                <w:lang w:eastAsia="ru-RU"/>
              </w:rPr>
              <w:t>Постпроцессорная</w:t>
            </w:r>
            <w:proofErr w:type="spellEnd"/>
            <w:r w:rsidRPr="009E38C2">
              <w:rPr>
                <w:rFonts w:ascii="Times New Roman" w:hAnsi="Times New Roman" w:cs="Times New Roman"/>
                <w:sz w:val="24"/>
                <w:szCs w:val="24"/>
                <w:lang w:eastAsia="ru-RU"/>
              </w:rPr>
              <w:t xml:space="preserve"> обработка. Основные этапы твердотельного проектирования в </w:t>
            </w:r>
            <w:r w:rsidRPr="009E38C2">
              <w:rPr>
                <w:rFonts w:ascii="Times New Roman" w:hAnsi="Times New Roman" w:cs="Times New Roman"/>
                <w:sz w:val="24"/>
                <w:szCs w:val="24"/>
                <w:lang w:val="en-US" w:eastAsia="ru-RU"/>
              </w:rPr>
              <w:lastRenderedPageBreak/>
              <w:t>Inventor</w:t>
            </w:r>
            <w:r w:rsidRPr="009E38C2">
              <w:rPr>
                <w:rFonts w:ascii="Times New Roman" w:hAnsi="Times New Roman" w:cs="Times New Roman"/>
                <w:sz w:val="24"/>
                <w:szCs w:val="24"/>
                <w:lang w:eastAsia="ru-RU"/>
              </w:rPr>
              <w:t>: построение эскиза, создание объемной м</w:t>
            </w:r>
            <w:r w:rsidRPr="009E38C2">
              <w:rPr>
                <w:rFonts w:ascii="Times New Roman" w:hAnsi="Times New Roman" w:cs="Times New Roman"/>
                <w:sz w:val="24"/>
                <w:szCs w:val="24"/>
                <w:lang w:eastAsia="ru-RU"/>
              </w:rPr>
              <w:t>о</w:t>
            </w:r>
            <w:r w:rsidRPr="009E38C2">
              <w:rPr>
                <w:rFonts w:ascii="Times New Roman" w:hAnsi="Times New Roman" w:cs="Times New Roman"/>
                <w:sz w:val="24"/>
                <w:szCs w:val="24"/>
                <w:lang w:eastAsia="ru-RU"/>
              </w:rPr>
              <w:t>дели, создание сборок, генерация чертежей. Прим</w:t>
            </w:r>
            <w:r w:rsidRPr="009E38C2">
              <w:rPr>
                <w:rFonts w:ascii="Times New Roman" w:hAnsi="Times New Roman" w:cs="Times New Roman"/>
                <w:sz w:val="24"/>
                <w:szCs w:val="24"/>
                <w:lang w:eastAsia="ru-RU"/>
              </w:rPr>
              <w:t>е</w:t>
            </w:r>
            <w:r w:rsidRPr="009E38C2">
              <w:rPr>
                <w:rFonts w:ascii="Times New Roman" w:hAnsi="Times New Roman" w:cs="Times New Roman"/>
                <w:sz w:val="24"/>
                <w:szCs w:val="24"/>
                <w:lang w:eastAsia="ru-RU"/>
              </w:rPr>
              <w:t>ры расчётов деталей и оборудования.</w:t>
            </w:r>
          </w:p>
        </w:tc>
        <w:tc>
          <w:tcPr>
            <w:tcW w:w="204" w:type="pct"/>
            <w:vAlign w:val="center"/>
          </w:tcPr>
          <w:p w14:paraId="0CD5396A" w14:textId="77777777" w:rsidR="004833AE" w:rsidRDefault="004833AE" w:rsidP="004833AE">
            <w:r w:rsidRPr="000B13A7">
              <w:rPr>
                <w:rStyle w:val="FontStyle20"/>
                <w:rFonts w:ascii="Times New Roman" w:hAnsi="Times New Roman" w:cs="Times New Roman"/>
                <w:sz w:val="24"/>
                <w:szCs w:val="24"/>
              </w:rPr>
              <w:lastRenderedPageBreak/>
              <w:t>3</w:t>
            </w:r>
          </w:p>
        </w:tc>
        <w:tc>
          <w:tcPr>
            <w:tcW w:w="195" w:type="pct"/>
            <w:vAlign w:val="center"/>
          </w:tcPr>
          <w:p w14:paraId="6B08413E" w14:textId="77777777" w:rsidR="004833AE" w:rsidRPr="009E38C2" w:rsidRDefault="00114A29" w:rsidP="004833AE">
            <w:pPr>
              <w:rPr>
                <w:rFonts w:ascii="Times New Roman" w:hAnsi="Times New Roman" w:cs="Times New Roman"/>
                <w:sz w:val="24"/>
                <w:szCs w:val="24"/>
              </w:rPr>
            </w:pPr>
            <w:r>
              <w:rPr>
                <w:rFonts w:ascii="Times New Roman" w:hAnsi="Times New Roman" w:cs="Times New Roman"/>
                <w:sz w:val="24"/>
                <w:szCs w:val="24"/>
              </w:rPr>
              <w:t>2</w:t>
            </w:r>
          </w:p>
        </w:tc>
        <w:tc>
          <w:tcPr>
            <w:tcW w:w="169" w:type="pct"/>
            <w:vAlign w:val="center"/>
          </w:tcPr>
          <w:p w14:paraId="36BBC808" w14:textId="77777777" w:rsidR="004833AE" w:rsidRPr="009E38C2" w:rsidRDefault="004833AE" w:rsidP="004833AE">
            <w:pPr>
              <w:pStyle w:val="Style2"/>
              <w:widowControl/>
              <w:jc w:val="center"/>
              <w:rPr>
                <w:rStyle w:val="FontStyle20"/>
                <w:rFonts w:ascii="Times New Roman" w:hAnsi="Times New Roman" w:cs="Times New Roman"/>
                <w:sz w:val="24"/>
                <w:szCs w:val="24"/>
              </w:rPr>
            </w:pPr>
          </w:p>
        </w:tc>
        <w:tc>
          <w:tcPr>
            <w:tcW w:w="287" w:type="pct"/>
            <w:vAlign w:val="center"/>
          </w:tcPr>
          <w:p w14:paraId="5CF5B2F2" w14:textId="77777777" w:rsidR="004833AE" w:rsidRPr="009E38C2" w:rsidRDefault="00114A29" w:rsidP="004833AE">
            <w:pPr>
              <w:rPr>
                <w:rFonts w:ascii="Times New Roman" w:hAnsi="Times New Roman" w:cs="Times New Roman"/>
                <w:sz w:val="24"/>
                <w:szCs w:val="24"/>
              </w:rPr>
            </w:pPr>
            <w:r>
              <w:rPr>
                <w:rStyle w:val="FontStyle20"/>
                <w:rFonts w:ascii="Times New Roman" w:hAnsi="Times New Roman" w:cs="Times New Roman"/>
                <w:sz w:val="24"/>
                <w:szCs w:val="24"/>
              </w:rPr>
              <w:t>2</w:t>
            </w:r>
          </w:p>
        </w:tc>
        <w:tc>
          <w:tcPr>
            <w:tcW w:w="270" w:type="pct"/>
            <w:vAlign w:val="center"/>
          </w:tcPr>
          <w:p w14:paraId="58DED829" w14:textId="77777777" w:rsidR="004833AE" w:rsidRPr="009E38C2" w:rsidRDefault="00C42C24" w:rsidP="00C42C24">
            <w:pPr>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23</w:t>
            </w:r>
            <w:r w:rsidR="004833AE">
              <w:rPr>
                <w:rStyle w:val="FontStyle20"/>
                <w:rFonts w:ascii="Times New Roman" w:hAnsi="Times New Roman" w:cs="Times New Roman"/>
                <w:sz w:val="24"/>
                <w:szCs w:val="24"/>
              </w:rPr>
              <w:t>,</w:t>
            </w:r>
            <w:r>
              <w:rPr>
                <w:rStyle w:val="FontStyle20"/>
                <w:rFonts w:ascii="Times New Roman" w:hAnsi="Times New Roman" w:cs="Times New Roman"/>
                <w:sz w:val="24"/>
                <w:szCs w:val="24"/>
              </w:rPr>
              <w:t>3</w:t>
            </w:r>
          </w:p>
        </w:tc>
        <w:tc>
          <w:tcPr>
            <w:tcW w:w="715" w:type="pct"/>
            <w:vAlign w:val="center"/>
          </w:tcPr>
          <w:p w14:paraId="78178C76" w14:textId="77777777" w:rsidR="004833AE" w:rsidRPr="00012D84" w:rsidRDefault="004833AE" w:rsidP="004833AE">
            <w:pPr>
              <w:jc w:val="center"/>
              <w:rPr>
                <w:rFonts w:ascii="Times New Roman" w:hAnsi="Times New Roman" w:cs="Times New Roman"/>
                <w:sz w:val="24"/>
                <w:szCs w:val="24"/>
                <w:lang w:eastAsia="ru-RU"/>
              </w:rPr>
            </w:pPr>
            <w:r w:rsidRPr="00012D84">
              <w:rPr>
                <w:rFonts w:ascii="Times New Roman" w:hAnsi="Times New Roman" w:cs="Times New Roman"/>
                <w:sz w:val="24"/>
                <w:szCs w:val="24"/>
                <w:lang w:eastAsia="ru-RU"/>
              </w:rPr>
              <w:t>изучение матери</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ла, подготовка к практическому з</w:t>
            </w:r>
            <w:r w:rsidRPr="00012D84">
              <w:rPr>
                <w:rFonts w:ascii="Times New Roman" w:hAnsi="Times New Roman" w:cs="Times New Roman"/>
                <w:sz w:val="24"/>
                <w:szCs w:val="24"/>
                <w:lang w:eastAsia="ru-RU"/>
              </w:rPr>
              <w:t>а</w:t>
            </w:r>
            <w:r w:rsidRPr="00012D84">
              <w:rPr>
                <w:rFonts w:ascii="Times New Roman" w:hAnsi="Times New Roman" w:cs="Times New Roman"/>
                <w:sz w:val="24"/>
                <w:szCs w:val="24"/>
                <w:lang w:eastAsia="ru-RU"/>
              </w:rPr>
              <w:t>нятию</w:t>
            </w:r>
          </w:p>
        </w:tc>
        <w:tc>
          <w:tcPr>
            <w:tcW w:w="725" w:type="pct"/>
            <w:vAlign w:val="center"/>
          </w:tcPr>
          <w:p w14:paraId="3A747677" w14:textId="77777777" w:rsidR="004833AE" w:rsidRPr="00012D84" w:rsidRDefault="004833AE" w:rsidP="004833AE">
            <w:pPr>
              <w:rPr>
                <w:rFonts w:ascii="Times New Roman" w:hAnsi="Times New Roman" w:cs="Times New Roman"/>
                <w:sz w:val="24"/>
                <w:szCs w:val="24"/>
              </w:rPr>
            </w:pPr>
            <w:r w:rsidRPr="00012D84">
              <w:rPr>
                <w:rFonts w:ascii="Times New Roman" w:hAnsi="Times New Roman" w:cs="Times New Roman"/>
                <w:sz w:val="24"/>
                <w:szCs w:val="24"/>
              </w:rPr>
              <w:t>Защиты практич</w:t>
            </w:r>
            <w:r w:rsidRPr="00012D84">
              <w:rPr>
                <w:rFonts w:ascii="Times New Roman" w:hAnsi="Times New Roman" w:cs="Times New Roman"/>
                <w:sz w:val="24"/>
                <w:szCs w:val="24"/>
              </w:rPr>
              <w:t>е</w:t>
            </w:r>
            <w:r w:rsidRPr="00012D84">
              <w:rPr>
                <w:rFonts w:ascii="Times New Roman" w:hAnsi="Times New Roman" w:cs="Times New Roman"/>
                <w:sz w:val="24"/>
                <w:szCs w:val="24"/>
              </w:rPr>
              <w:t>ской  работы, соб</w:t>
            </w:r>
            <w:r w:rsidRPr="00012D84">
              <w:rPr>
                <w:rFonts w:ascii="Times New Roman" w:hAnsi="Times New Roman" w:cs="Times New Roman"/>
                <w:sz w:val="24"/>
                <w:szCs w:val="24"/>
              </w:rPr>
              <w:t>е</w:t>
            </w:r>
            <w:r w:rsidRPr="00012D84">
              <w:rPr>
                <w:rFonts w:ascii="Times New Roman" w:hAnsi="Times New Roman" w:cs="Times New Roman"/>
                <w:sz w:val="24"/>
                <w:szCs w:val="24"/>
              </w:rPr>
              <w:t>седование</w:t>
            </w:r>
          </w:p>
        </w:tc>
        <w:tc>
          <w:tcPr>
            <w:tcW w:w="501" w:type="pct"/>
          </w:tcPr>
          <w:p w14:paraId="20F186C7" w14:textId="77777777" w:rsidR="004833AE" w:rsidRPr="009E38C2" w:rsidRDefault="004833AE" w:rsidP="004833AE">
            <w:pPr>
              <w:pStyle w:val="Style14"/>
              <w:widowControl/>
              <w:ind w:firstLine="155"/>
            </w:pPr>
            <w:r w:rsidRPr="009E38C2">
              <w:t>ПК-</w:t>
            </w:r>
            <w:r>
              <w:t>2</w:t>
            </w:r>
            <w:r w:rsidRPr="009E38C2">
              <w:t>-зу</w:t>
            </w:r>
            <w:r>
              <w:t>в</w:t>
            </w:r>
          </w:p>
          <w:p w14:paraId="6CCC4812" w14:textId="77777777" w:rsidR="004833AE" w:rsidRPr="009E38C2" w:rsidRDefault="004833AE" w:rsidP="004833AE">
            <w:pPr>
              <w:pStyle w:val="Style14"/>
              <w:widowControl/>
              <w:ind w:firstLine="155"/>
            </w:pPr>
            <w:r w:rsidRPr="009E38C2">
              <w:t xml:space="preserve">ПК-5 – </w:t>
            </w:r>
            <w:proofErr w:type="spellStart"/>
            <w:r w:rsidRPr="009E38C2">
              <w:t>зу</w:t>
            </w:r>
            <w:r>
              <w:t>в</w:t>
            </w:r>
            <w:proofErr w:type="spellEnd"/>
          </w:p>
          <w:p w14:paraId="73F5DB30" w14:textId="77777777" w:rsidR="004833AE" w:rsidRPr="009E38C2" w:rsidRDefault="004833AE" w:rsidP="004833AE">
            <w:pPr>
              <w:pStyle w:val="Style14"/>
              <w:widowControl/>
            </w:pPr>
          </w:p>
        </w:tc>
      </w:tr>
      <w:tr w:rsidR="007A3C88" w:rsidRPr="009E38C2" w14:paraId="7917D256" w14:textId="77777777" w:rsidTr="00766740">
        <w:trPr>
          <w:trHeight w:val="499"/>
        </w:trPr>
        <w:tc>
          <w:tcPr>
            <w:tcW w:w="1934" w:type="pct"/>
            <w:vAlign w:val="center"/>
          </w:tcPr>
          <w:p w14:paraId="63C6ED57" w14:textId="77777777" w:rsidR="007A3C88" w:rsidRPr="009E38C2" w:rsidRDefault="007A3C88" w:rsidP="007A3C88">
            <w:pPr>
              <w:pStyle w:val="Style14"/>
              <w:widowControl/>
              <w:rPr>
                <w:b/>
              </w:rPr>
            </w:pPr>
            <w:r w:rsidRPr="009E38C2">
              <w:rPr>
                <w:b/>
              </w:rPr>
              <w:lastRenderedPageBreak/>
              <w:t>Итого по дисциплине</w:t>
            </w:r>
          </w:p>
        </w:tc>
        <w:tc>
          <w:tcPr>
            <w:tcW w:w="204" w:type="pct"/>
            <w:vAlign w:val="center"/>
          </w:tcPr>
          <w:p w14:paraId="618C1C4A" w14:textId="77777777" w:rsidR="007A3C88" w:rsidRDefault="007A3C88" w:rsidP="007A3C88">
            <w:r w:rsidRPr="000B13A7">
              <w:rPr>
                <w:rStyle w:val="FontStyle20"/>
                <w:rFonts w:ascii="Times New Roman" w:hAnsi="Times New Roman" w:cs="Times New Roman"/>
                <w:sz w:val="24"/>
                <w:szCs w:val="24"/>
              </w:rPr>
              <w:t>3</w:t>
            </w:r>
          </w:p>
        </w:tc>
        <w:tc>
          <w:tcPr>
            <w:tcW w:w="195" w:type="pct"/>
            <w:vAlign w:val="center"/>
          </w:tcPr>
          <w:p w14:paraId="57261C1F" w14:textId="77777777" w:rsidR="007A3C88" w:rsidRPr="009E38C2" w:rsidRDefault="007A3C88" w:rsidP="00114A29">
            <w:pPr>
              <w:pStyle w:val="Style14"/>
              <w:widowControl/>
              <w:jc w:val="center"/>
              <w:rPr>
                <w:b/>
              </w:rPr>
            </w:pPr>
            <w:r w:rsidRPr="009E38C2">
              <w:rPr>
                <w:b/>
              </w:rPr>
              <w:t>1</w:t>
            </w:r>
            <w:r w:rsidR="00114A29">
              <w:rPr>
                <w:b/>
              </w:rPr>
              <w:t>4</w:t>
            </w:r>
          </w:p>
        </w:tc>
        <w:tc>
          <w:tcPr>
            <w:tcW w:w="169" w:type="pct"/>
            <w:vAlign w:val="center"/>
          </w:tcPr>
          <w:p w14:paraId="6C11B7E9" w14:textId="77777777" w:rsidR="007A3C88" w:rsidRPr="009E38C2" w:rsidRDefault="007A3C88" w:rsidP="007A3C88">
            <w:pPr>
              <w:pStyle w:val="Style14"/>
              <w:widowControl/>
              <w:jc w:val="center"/>
              <w:rPr>
                <w:b/>
              </w:rPr>
            </w:pPr>
          </w:p>
        </w:tc>
        <w:tc>
          <w:tcPr>
            <w:tcW w:w="287" w:type="pct"/>
            <w:vAlign w:val="center"/>
          </w:tcPr>
          <w:p w14:paraId="7EC96000" w14:textId="77777777" w:rsidR="007A3C88" w:rsidRPr="009E38C2" w:rsidRDefault="00114A29" w:rsidP="007A3C88">
            <w:pPr>
              <w:pStyle w:val="Style14"/>
              <w:widowControl/>
              <w:jc w:val="center"/>
              <w:rPr>
                <w:b/>
              </w:rPr>
            </w:pPr>
            <w:r>
              <w:rPr>
                <w:b/>
              </w:rPr>
              <w:t>4</w:t>
            </w:r>
          </w:p>
        </w:tc>
        <w:tc>
          <w:tcPr>
            <w:tcW w:w="270" w:type="pct"/>
            <w:vAlign w:val="center"/>
          </w:tcPr>
          <w:p w14:paraId="0E74D1AB" w14:textId="77777777" w:rsidR="007A3C88" w:rsidRPr="009E38C2" w:rsidRDefault="00C42C24" w:rsidP="00C42C24">
            <w:pPr>
              <w:pStyle w:val="Style14"/>
              <w:widowControl/>
              <w:ind w:firstLine="0"/>
              <w:jc w:val="center"/>
              <w:rPr>
                <w:b/>
              </w:rPr>
            </w:pPr>
            <w:r>
              <w:rPr>
                <w:b/>
              </w:rPr>
              <w:t>63</w:t>
            </w:r>
            <w:r w:rsidR="00114A29">
              <w:rPr>
                <w:b/>
              </w:rPr>
              <w:t>,</w:t>
            </w:r>
            <w:r>
              <w:rPr>
                <w:b/>
              </w:rPr>
              <w:t>3</w:t>
            </w:r>
          </w:p>
        </w:tc>
        <w:tc>
          <w:tcPr>
            <w:tcW w:w="715" w:type="pct"/>
            <w:vAlign w:val="center"/>
          </w:tcPr>
          <w:p w14:paraId="329C55BA" w14:textId="77777777" w:rsidR="007A3C88" w:rsidRPr="009E38C2" w:rsidRDefault="007A3C88" w:rsidP="007A3C88">
            <w:pPr>
              <w:pStyle w:val="Style14"/>
              <w:widowControl/>
              <w:jc w:val="center"/>
              <w:rPr>
                <w:b/>
              </w:rPr>
            </w:pPr>
            <w:r w:rsidRPr="009E38C2">
              <w:rPr>
                <w:b/>
              </w:rPr>
              <w:t>Консульт</w:t>
            </w:r>
            <w:r w:rsidRPr="009E38C2">
              <w:rPr>
                <w:b/>
              </w:rPr>
              <w:t>а</w:t>
            </w:r>
            <w:r w:rsidRPr="009E38C2">
              <w:rPr>
                <w:b/>
              </w:rPr>
              <w:t>ции</w:t>
            </w:r>
          </w:p>
        </w:tc>
        <w:tc>
          <w:tcPr>
            <w:tcW w:w="725" w:type="pct"/>
            <w:vAlign w:val="center"/>
          </w:tcPr>
          <w:p w14:paraId="32919AC9" w14:textId="77777777" w:rsidR="007A3C88" w:rsidRPr="009E38C2" w:rsidRDefault="007A3C88" w:rsidP="007A3C88">
            <w:pPr>
              <w:pStyle w:val="Style14"/>
              <w:widowControl/>
              <w:jc w:val="center"/>
              <w:rPr>
                <w:b/>
              </w:rPr>
            </w:pPr>
            <w:r w:rsidRPr="009E38C2">
              <w:rPr>
                <w:b/>
              </w:rPr>
              <w:t>зачет</w:t>
            </w:r>
          </w:p>
        </w:tc>
        <w:tc>
          <w:tcPr>
            <w:tcW w:w="501" w:type="pct"/>
          </w:tcPr>
          <w:p w14:paraId="16EBDF2C" w14:textId="77777777" w:rsidR="007A3C88" w:rsidRPr="009E38C2" w:rsidRDefault="007A3C88" w:rsidP="007A3C88">
            <w:pPr>
              <w:pStyle w:val="Style14"/>
              <w:widowControl/>
              <w:ind w:firstLine="155"/>
            </w:pPr>
            <w:r w:rsidRPr="009E38C2">
              <w:t>ПК-</w:t>
            </w:r>
            <w:r>
              <w:t>2</w:t>
            </w:r>
            <w:r w:rsidRPr="009E38C2">
              <w:t>-зу</w:t>
            </w:r>
            <w:r>
              <w:t>в</w:t>
            </w:r>
          </w:p>
          <w:p w14:paraId="71DD5FC4" w14:textId="77777777" w:rsidR="007A3C88" w:rsidRPr="009E38C2" w:rsidRDefault="007A3C88" w:rsidP="007A3C88">
            <w:pPr>
              <w:pStyle w:val="Style14"/>
              <w:widowControl/>
              <w:ind w:firstLine="155"/>
            </w:pPr>
            <w:r w:rsidRPr="009E38C2">
              <w:t xml:space="preserve">ПК-5 – </w:t>
            </w:r>
            <w:proofErr w:type="spellStart"/>
            <w:r w:rsidRPr="009E38C2">
              <w:t>зу</w:t>
            </w:r>
            <w:r>
              <w:t>в</w:t>
            </w:r>
            <w:proofErr w:type="spellEnd"/>
          </w:p>
          <w:p w14:paraId="54AFD8AA" w14:textId="77777777" w:rsidR="007A3C88" w:rsidRPr="009E38C2" w:rsidRDefault="007A3C88" w:rsidP="007A3C88">
            <w:pPr>
              <w:pStyle w:val="Style14"/>
              <w:widowControl/>
            </w:pPr>
          </w:p>
        </w:tc>
      </w:tr>
    </w:tbl>
    <w:p w14:paraId="21ED329E" w14:textId="77777777" w:rsidR="00636AF5" w:rsidRPr="009E38C2" w:rsidRDefault="00636AF5" w:rsidP="00B30C87">
      <w:pPr>
        <w:spacing w:after="0" w:line="240" w:lineRule="auto"/>
        <w:ind w:firstLine="720"/>
        <w:jc w:val="both"/>
        <w:rPr>
          <w:rFonts w:ascii="Times New Roman" w:hAnsi="Times New Roman" w:cs="Times New Roman"/>
          <w:snapToGrid w:val="0"/>
          <w:sz w:val="24"/>
          <w:szCs w:val="24"/>
          <w:lang w:eastAsia="ru-RU"/>
        </w:rPr>
      </w:pPr>
    </w:p>
    <w:p w14:paraId="40042CCC" w14:textId="77777777" w:rsidR="009E38C2" w:rsidRPr="009E38C2" w:rsidRDefault="009E38C2">
      <w:pPr>
        <w:spacing w:after="0" w:line="240" w:lineRule="auto"/>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br w:type="page"/>
      </w:r>
    </w:p>
    <w:p w14:paraId="7B376B8B" w14:textId="77777777" w:rsidR="009E38C2" w:rsidRPr="009E38C2" w:rsidRDefault="009E38C2" w:rsidP="00B30C87">
      <w:pPr>
        <w:spacing w:after="0" w:line="240" w:lineRule="auto"/>
        <w:ind w:firstLine="567"/>
        <w:jc w:val="both"/>
        <w:rPr>
          <w:rFonts w:ascii="Times New Roman" w:hAnsi="Times New Roman" w:cs="Times New Roman"/>
          <w:b/>
          <w:bCs/>
          <w:sz w:val="24"/>
          <w:szCs w:val="24"/>
          <w:lang w:eastAsia="ru-RU"/>
        </w:rPr>
        <w:sectPr w:rsidR="009E38C2" w:rsidRPr="009E38C2" w:rsidSect="009E38C2">
          <w:pgSz w:w="16838" w:h="11906" w:orient="landscape"/>
          <w:pgMar w:top="1701" w:right="1134" w:bottom="850" w:left="1134" w:header="708" w:footer="708" w:gutter="0"/>
          <w:cols w:space="708"/>
          <w:docGrid w:linePitch="360"/>
        </w:sectPr>
      </w:pPr>
    </w:p>
    <w:p w14:paraId="76946C91" w14:textId="77777777" w:rsidR="00FE0D4E" w:rsidRPr="009E38C2"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5. Образовательные технологии</w:t>
      </w:r>
    </w:p>
    <w:p w14:paraId="5DF826BA" w14:textId="3A729A4F"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реализации предусмотренных видов учебной работы в качестве образовател</w:t>
      </w:r>
      <w:r w:rsidRPr="009E38C2">
        <w:rPr>
          <w:rFonts w:ascii="Times New Roman" w:hAnsi="Times New Roman" w:cs="Times New Roman"/>
          <w:sz w:val="24"/>
          <w:szCs w:val="24"/>
          <w:lang w:eastAsia="ru-RU"/>
        </w:rPr>
        <w:t>ь</w:t>
      </w:r>
      <w:r w:rsidRPr="009E38C2">
        <w:rPr>
          <w:rFonts w:ascii="Times New Roman" w:hAnsi="Times New Roman" w:cs="Times New Roman"/>
          <w:sz w:val="24"/>
          <w:szCs w:val="24"/>
          <w:lang w:eastAsia="ru-RU"/>
        </w:rPr>
        <w:t>ных технологий в преподавании дисциплины «</w:t>
      </w:r>
      <w:r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и</w:t>
      </w:r>
      <w:r w:rsidRPr="009E38C2">
        <w:rPr>
          <w:rFonts w:ascii="Times New Roman" w:hAnsi="Times New Roman" w:cs="Times New Roman"/>
          <w:sz w:val="24"/>
          <w:szCs w:val="24"/>
          <w:lang w:eastAsia="ru-RU"/>
        </w:rPr>
        <w:t>с</w:t>
      </w:r>
      <w:r w:rsidRPr="009E38C2">
        <w:rPr>
          <w:rFonts w:ascii="Times New Roman" w:hAnsi="Times New Roman" w:cs="Times New Roman"/>
          <w:sz w:val="24"/>
          <w:szCs w:val="24"/>
          <w:lang w:eastAsia="ru-RU"/>
        </w:rPr>
        <w:t xml:space="preserve">пользуются </w:t>
      </w:r>
      <w:r w:rsidRPr="009E38C2">
        <w:rPr>
          <w:rFonts w:ascii="Times New Roman" w:hAnsi="Times New Roman" w:cs="Times New Roman"/>
          <w:b/>
          <w:bCs/>
          <w:i/>
          <w:iCs/>
          <w:sz w:val="24"/>
          <w:szCs w:val="24"/>
          <w:lang w:eastAsia="ru-RU"/>
        </w:rPr>
        <w:t>традиционная</w:t>
      </w:r>
      <w:r w:rsidR="002D6333">
        <w:rPr>
          <w:rFonts w:ascii="Times New Roman" w:hAnsi="Times New Roman" w:cs="Times New Roman"/>
          <w:b/>
          <w:bCs/>
          <w:i/>
          <w:iCs/>
          <w:sz w:val="24"/>
          <w:szCs w:val="24"/>
          <w:lang w:eastAsia="ru-RU"/>
        </w:rPr>
        <w:t xml:space="preserve"> </w:t>
      </w:r>
      <w:r w:rsidRPr="009E38C2">
        <w:rPr>
          <w:rFonts w:ascii="Times New Roman" w:hAnsi="Times New Roman" w:cs="Times New Roman"/>
          <w:sz w:val="24"/>
          <w:szCs w:val="24"/>
          <w:lang w:eastAsia="ru-RU"/>
        </w:rPr>
        <w:t xml:space="preserve">и </w:t>
      </w:r>
      <w:r w:rsidRPr="009E38C2">
        <w:rPr>
          <w:rFonts w:ascii="Times New Roman" w:hAnsi="Times New Roman" w:cs="Times New Roman"/>
          <w:b/>
          <w:bCs/>
          <w:i/>
          <w:iCs/>
          <w:sz w:val="24"/>
          <w:szCs w:val="24"/>
          <w:lang w:eastAsia="ru-RU"/>
        </w:rPr>
        <w:t>модульно-компетентностная</w:t>
      </w:r>
      <w:r w:rsidRPr="009E38C2">
        <w:rPr>
          <w:rFonts w:ascii="Times New Roman" w:hAnsi="Times New Roman" w:cs="Times New Roman"/>
          <w:sz w:val="24"/>
          <w:szCs w:val="24"/>
          <w:lang w:eastAsia="ru-RU"/>
        </w:rPr>
        <w:t xml:space="preserve"> технологии.</w:t>
      </w:r>
    </w:p>
    <w:p w14:paraId="13F290A1"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Передача необходимых теоретических знаний и формирование основных предста</w:t>
      </w:r>
      <w:r w:rsidRPr="009E38C2">
        <w:rPr>
          <w:rFonts w:ascii="Times New Roman" w:hAnsi="Times New Roman" w:cs="Times New Roman"/>
          <w:sz w:val="24"/>
          <w:szCs w:val="24"/>
          <w:lang w:eastAsia="ru-RU"/>
        </w:rPr>
        <w:t>в</w:t>
      </w:r>
      <w:r w:rsidRPr="009E38C2">
        <w:rPr>
          <w:rFonts w:ascii="Times New Roman" w:hAnsi="Times New Roman" w:cs="Times New Roman"/>
          <w:sz w:val="24"/>
          <w:szCs w:val="24"/>
          <w:lang w:eastAsia="ru-RU"/>
        </w:rPr>
        <w:t>лений по курсу «</w:t>
      </w:r>
      <w:r w:rsidRPr="009E38C2">
        <w:rPr>
          <w:rFonts w:ascii="Times New Roman" w:hAnsi="Times New Roman" w:cs="Times New Roman"/>
          <w:snapToGrid w:val="0"/>
          <w:sz w:val="24"/>
          <w:szCs w:val="24"/>
          <w:lang w:eastAsia="ru-RU"/>
        </w:rPr>
        <w:t>Моделирование процессов металлургических машин и оборудования</w:t>
      </w:r>
      <w:r w:rsidRPr="009E38C2">
        <w:rPr>
          <w:rFonts w:ascii="Times New Roman" w:hAnsi="Times New Roman" w:cs="Times New Roman"/>
          <w:sz w:val="24"/>
          <w:szCs w:val="24"/>
          <w:lang w:eastAsia="ru-RU"/>
        </w:rPr>
        <w:t>» происходит с использованием мультимедийного оборудования.</w:t>
      </w:r>
    </w:p>
    <w:p w14:paraId="5BA328E8"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Лекции проходят в традиционной форме, в форме лекций-консультаций и пробле</w:t>
      </w:r>
      <w:r w:rsidRPr="009E38C2">
        <w:rPr>
          <w:rFonts w:ascii="Times New Roman" w:hAnsi="Times New Roman" w:cs="Times New Roman"/>
          <w:sz w:val="24"/>
          <w:szCs w:val="24"/>
          <w:lang w:eastAsia="ru-RU"/>
        </w:rPr>
        <w:t>м</w:t>
      </w:r>
      <w:r w:rsidRPr="009E38C2">
        <w:rPr>
          <w:rFonts w:ascii="Times New Roman" w:hAnsi="Times New Roman" w:cs="Times New Roman"/>
          <w:sz w:val="24"/>
          <w:szCs w:val="24"/>
          <w:lang w:eastAsia="ru-RU"/>
        </w:rPr>
        <w:t>ных лекций. Теоретический материал на проблемных лекциях является результатом усв</w:t>
      </w:r>
      <w:r w:rsidRPr="009E38C2">
        <w:rPr>
          <w:rFonts w:ascii="Times New Roman" w:hAnsi="Times New Roman" w:cs="Times New Roman"/>
          <w:sz w:val="24"/>
          <w:szCs w:val="24"/>
          <w:lang w:eastAsia="ru-RU"/>
        </w:rPr>
        <w:t>о</w:t>
      </w:r>
      <w:r w:rsidRPr="009E38C2">
        <w:rPr>
          <w:rFonts w:ascii="Times New Roman" w:hAnsi="Times New Roman" w:cs="Times New Roman"/>
          <w:sz w:val="24"/>
          <w:szCs w:val="24"/>
          <w:lang w:eastAsia="ru-RU"/>
        </w:rPr>
        <w:t>ения полученной информации посредством постановки проблемного вопроса и поиска п</w:t>
      </w:r>
      <w:r w:rsidRPr="009E38C2">
        <w:rPr>
          <w:rFonts w:ascii="Times New Roman" w:hAnsi="Times New Roman" w:cs="Times New Roman"/>
          <w:sz w:val="24"/>
          <w:szCs w:val="24"/>
          <w:lang w:eastAsia="ru-RU"/>
        </w:rPr>
        <w:t>у</w:t>
      </w:r>
      <w:r w:rsidRPr="009E38C2">
        <w:rPr>
          <w:rFonts w:ascii="Times New Roman" w:hAnsi="Times New Roman" w:cs="Times New Roman"/>
          <w:sz w:val="24"/>
          <w:szCs w:val="24"/>
          <w:lang w:eastAsia="ru-RU"/>
        </w:rPr>
        <w:t>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w:t>
      </w:r>
      <w:r w:rsidRPr="009E38C2">
        <w:rPr>
          <w:rFonts w:ascii="Times New Roman" w:hAnsi="Times New Roman" w:cs="Times New Roman"/>
          <w:sz w:val="24"/>
          <w:szCs w:val="24"/>
          <w:lang w:eastAsia="ru-RU"/>
        </w:rPr>
        <w:t>й</w:t>
      </w:r>
      <w:r w:rsidRPr="009E38C2">
        <w:rPr>
          <w:rFonts w:ascii="Times New Roman" w:hAnsi="Times New Roman" w:cs="Times New Roman"/>
          <w:sz w:val="24"/>
          <w:szCs w:val="24"/>
          <w:lang w:eastAsia="ru-RU"/>
        </w:rPr>
        <w:t>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w:t>
      </w:r>
      <w:r w:rsidRPr="009E38C2">
        <w:rPr>
          <w:rFonts w:ascii="Times New Roman" w:hAnsi="Times New Roman" w:cs="Times New Roman"/>
          <w:sz w:val="24"/>
          <w:szCs w:val="24"/>
          <w:lang w:eastAsia="ru-RU"/>
        </w:rPr>
        <w:t>з</w:t>
      </w:r>
      <w:r w:rsidRPr="009E38C2">
        <w:rPr>
          <w:rFonts w:ascii="Times New Roman" w:hAnsi="Times New Roman" w:cs="Times New Roman"/>
          <w:sz w:val="24"/>
          <w:szCs w:val="24"/>
          <w:lang w:eastAsia="ru-RU"/>
        </w:rPr>
        <w:t>нообразных предприятиях машиностроительной и металлургической отрасли. При ра</w:t>
      </w:r>
      <w:r w:rsidRPr="009E38C2">
        <w:rPr>
          <w:rFonts w:ascii="Times New Roman" w:hAnsi="Times New Roman" w:cs="Times New Roman"/>
          <w:sz w:val="24"/>
          <w:szCs w:val="24"/>
          <w:lang w:eastAsia="ru-RU"/>
        </w:rPr>
        <w:t>с</w:t>
      </w:r>
      <w:r w:rsidRPr="009E38C2">
        <w:rPr>
          <w:rFonts w:ascii="Times New Roman" w:hAnsi="Times New Roman" w:cs="Times New Roman"/>
          <w:sz w:val="24"/>
          <w:szCs w:val="24"/>
          <w:lang w:eastAsia="ru-RU"/>
        </w:rPr>
        <w:t>смотрении тем данной дисциплины необходимо проводить достаточное количество пр</w:t>
      </w:r>
      <w:r w:rsidRPr="009E38C2">
        <w:rPr>
          <w:rFonts w:ascii="Times New Roman" w:hAnsi="Times New Roman" w:cs="Times New Roman"/>
          <w:sz w:val="24"/>
          <w:szCs w:val="24"/>
          <w:lang w:eastAsia="ru-RU"/>
        </w:rPr>
        <w:t>и</w:t>
      </w:r>
      <w:r w:rsidRPr="009E38C2">
        <w:rPr>
          <w:rFonts w:ascii="Times New Roman" w:hAnsi="Times New Roman" w:cs="Times New Roman"/>
          <w:sz w:val="24"/>
          <w:szCs w:val="24"/>
          <w:lang w:eastAsia="ru-RU"/>
        </w:rPr>
        <w:t>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w:t>
      </w:r>
      <w:r w:rsidRPr="009E38C2">
        <w:rPr>
          <w:rFonts w:ascii="Times New Roman" w:hAnsi="Times New Roman" w:cs="Times New Roman"/>
          <w:sz w:val="24"/>
          <w:szCs w:val="24"/>
          <w:lang w:eastAsia="ru-RU"/>
        </w:rPr>
        <w:t>е</w:t>
      </w:r>
      <w:r w:rsidRPr="009E38C2">
        <w:rPr>
          <w:rFonts w:ascii="Times New Roman" w:hAnsi="Times New Roman" w:cs="Times New Roman"/>
          <w:sz w:val="24"/>
          <w:szCs w:val="24"/>
          <w:lang w:eastAsia="ru-RU"/>
        </w:rPr>
        <w:t>таллургии. Для этого необходимо рассмотрение материалов обновленной печати, инфо</w:t>
      </w:r>
      <w:r w:rsidRPr="009E38C2">
        <w:rPr>
          <w:rFonts w:ascii="Times New Roman" w:hAnsi="Times New Roman" w:cs="Times New Roman"/>
          <w:sz w:val="24"/>
          <w:szCs w:val="24"/>
          <w:lang w:eastAsia="ru-RU"/>
        </w:rPr>
        <w:t>р</w:t>
      </w:r>
      <w:r w:rsidRPr="009E38C2">
        <w:rPr>
          <w:rFonts w:ascii="Times New Roman" w:hAnsi="Times New Roman" w:cs="Times New Roman"/>
          <w:sz w:val="24"/>
          <w:szCs w:val="24"/>
          <w:lang w:eastAsia="ru-RU"/>
        </w:rPr>
        <w:t>мационных писем предприятий, а также информации Медиа изданий.</w:t>
      </w:r>
    </w:p>
    <w:p w14:paraId="1D6543DF"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При проведении практических и лабораторных занятий используются работа в к</w:t>
      </w:r>
      <w:r w:rsidRPr="009E38C2">
        <w:rPr>
          <w:rFonts w:ascii="Times New Roman" w:hAnsi="Times New Roman" w:cs="Times New Roman"/>
          <w:sz w:val="24"/>
          <w:szCs w:val="24"/>
          <w:lang w:eastAsia="ru-RU"/>
        </w:rPr>
        <w:t>о</w:t>
      </w:r>
      <w:r w:rsidRPr="009E38C2">
        <w:rPr>
          <w:rFonts w:ascii="Times New Roman" w:hAnsi="Times New Roman" w:cs="Times New Roman"/>
          <w:sz w:val="24"/>
          <w:szCs w:val="24"/>
          <w:lang w:eastAsia="ru-RU"/>
        </w:rPr>
        <w:t xml:space="preserve">манде и методы </w:t>
      </w:r>
      <w:r w:rsidRPr="009E38C2">
        <w:rPr>
          <w:rFonts w:ascii="Times New Roman" w:hAnsi="Times New Roman" w:cs="Times New Roman"/>
          <w:sz w:val="24"/>
          <w:szCs w:val="24"/>
          <w:lang w:val="en-US" w:eastAsia="ru-RU"/>
        </w:rPr>
        <w:t>IT</w:t>
      </w:r>
      <w:r w:rsidRPr="009E38C2">
        <w:rPr>
          <w:rFonts w:ascii="Times New Roman" w:hAnsi="Times New Roman" w:cs="Times New Roman"/>
          <w:sz w:val="24"/>
          <w:szCs w:val="24"/>
          <w:lang w:eastAsia="ru-RU"/>
        </w:rPr>
        <w:t>, в достаточном объеме используются имеющиеся модели, образцы и элементы различного оборудования, плакаты, фотографии и раздаточные материалы.</w:t>
      </w:r>
    </w:p>
    <w:p w14:paraId="50E97197" w14:textId="77777777" w:rsidR="00FE0D4E" w:rsidRPr="009E38C2" w:rsidRDefault="00FE0D4E" w:rsidP="00B30C87">
      <w:pPr>
        <w:spacing w:after="0" w:line="240" w:lineRule="auto"/>
        <w:ind w:firstLine="567"/>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w:t>
      </w:r>
      <w:r w:rsidRPr="009E38C2">
        <w:rPr>
          <w:rFonts w:ascii="Times New Roman" w:hAnsi="Times New Roman" w:cs="Times New Roman"/>
          <w:sz w:val="24"/>
          <w:szCs w:val="24"/>
          <w:lang w:eastAsia="ru-RU"/>
        </w:rPr>
        <w:t>а</w:t>
      </w:r>
      <w:r w:rsidRPr="009E38C2">
        <w:rPr>
          <w:rFonts w:ascii="Times New Roman" w:hAnsi="Times New Roman" w:cs="Times New Roman"/>
          <w:sz w:val="24"/>
          <w:szCs w:val="24"/>
          <w:lang w:eastAsia="ru-RU"/>
        </w:rPr>
        <w:t>ботам и итоговой аттестации.</w:t>
      </w:r>
    </w:p>
    <w:p w14:paraId="26B794CF" w14:textId="77777777" w:rsidR="001F6924" w:rsidRPr="009E38C2" w:rsidRDefault="001F6924" w:rsidP="001F6924">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Для изучения дисциплины «</w:t>
      </w:r>
      <w:r w:rsidR="002704E6" w:rsidRPr="009E38C2">
        <w:rPr>
          <w:rFonts w:ascii="Times New Roman" w:hAnsi="Times New Roman" w:cs="Times New Roman"/>
          <w:snapToGrid w:val="0"/>
          <w:sz w:val="24"/>
          <w:szCs w:val="24"/>
          <w:lang w:eastAsia="ru-RU"/>
        </w:rPr>
        <w:t xml:space="preserve">Моделирование </w:t>
      </w:r>
      <w:r w:rsidR="002704E6">
        <w:rPr>
          <w:rFonts w:ascii="Times New Roman" w:hAnsi="Times New Roman" w:cs="Times New Roman"/>
          <w:snapToGrid w:val="0"/>
          <w:sz w:val="24"/>
          <w:szCs w:val="24"/>
          <w:lang w:eastAsia="ru-RU"/>
        </w:rPr>
        <w:t>в машиностроении</w:t>
      </w:r>
      <w:r w:rsidRPr="009E38C2">
        <w:rPr>
          <w:rFonts w:ascii="Times New Roman" w:hAnsi="Times New Roman" w:cs="Times New Roman"/>
          <w:sz w:val="24"/>
          <w:szCs w:val="24"/>
          <w:lang w:eastAsia="ru-RU"/>
        </w:rPr>
        <w:t>» предусмотрены практические занятия в интерактивной форме.</w:t>
      </w:r>
    </w:p>
    <w:p w14:paraId="6BD492B4" w14:textId="77777777" w:rsidR="00FE0D4E" w:rsidRDefault="001F6924" w:rsidP="002704E6">
      <w:pPr>
        <w:spacing w:after="0" w:line="240" w:lineRule="auto"/>
        <w:ind w:firstLine="720"/>
        <w:jc w:val="both"/>
        <w:rPr>
          <w:rFonts w:ascii="Times New Roman" w:hAnsi="Times New Roman" w:cs="Times New Roman"/>
          <w:sz w:val="24"/>
          <w:szCs w:val="24"/>
          <w:lang w:eastAsia="ru-RU"/>
        </w:rPr>
      </w:pPr>
      <w:r w:rsidRPr="009E38C2">
        <w:rPr>
          <w:rFonts w:ascii="Times New Roman" w:hAnsi="Times New Roman" w:cs="Times New Roman"/>
          <w:sz w:val="24"/>
          <w:szCs w:val="24"/>
          <w:lang w:eastAsia="ru-RU"/>
        </w:rPr>
        <w:t>Практически</w:t>
      </w:r>
      <w:r w:rsidRPr="009E38C2">
        <w:rPr>
          <w:rFonts w:ascii="Times New Roman" w:hAnsi="Times New Roman" w:cs="Times New Roman"/>
          <w:snapToGrid w:val="0"/>
          <w:sz w:val="24"/>
          <w:szCs w:val="24"/>
          <w:lang w:eastAsia="ru-RU"/>
        </w:rPr>
        <w:t>е занятия проводятся для закрепления и углубления знаний, получе</w:t>
      </w:r>
      <w:r w:rsidRPr="009E38C2">
        <w:rPr>
          <w:rFonts w:ascii="Times New Roman" w:hAnsi="Times New Roman" w:cs="Times New Roman"/>
          <w:snapToGrid w:val="0"/>
          <w:sz w:val="24"/>
          <w:szCs w:val="24"/>
          <w:lang w:eastAsia="ru-RU"/>
        </w:rPr>
        <w:t>н</w:t>
      </w:r>
      <w:r w:rsidRPr="009E38C2">
        <w:rPr>
          <w:rFonts w:ascii="Times New Roman" w:hAnsi="Times New Roman" w:cs="Times New Roman"/>
          <w:snapToGrid w:val="0"/>
          <w:sz w:val="24"/>
          <w:szCs w:val="24"/>
          <w:lang w:eastAsia="ru-RU"/>
        </w:rPr>
        <w:t>ных студентами на лекциях и должны способствовать выработке у них навыков постано</w:t>
      </w:r>
      <w:r w:rsidRPr="009E38C2">
        <w:rPr>
          <w:rFonts w:ascii="Times New Roman" w:hAnsi="Times New Roman" w:cs="Times New Roman"/>
          <w:snapToGrid w:val="0"/>
          <w:sz w:val="24"/>
          <w:szCs w:val="24"/>
          <w:lang w:eastAsia="ru-RU"/>
        </w:rPr>
        <w:t>в</w:t>
      </w:r>
      <w:r w:rsidRPr="009E38C2">
        <w:rPr>
          <w:rFonts w:ascii="Times New Roman" w:hAnsi="Times New Roman" w:cs="Times New Roman"/>
          <w:snapToGrid w:val="0"/>
          <w:sz w:val="24"/>
          <w:szCs w:val="24"/>
          <w:lang w:eastAsia="ru-RU"/>
        </w:rPr>
        <w:t>ки, формализации, построения блок-схем принятия решений, построение твердотельных моделей и реализации решений с помощью пакет</w:t>
      </w:r>
      <w:r w:rsidR="002704E6">
        <w:rPr>
          <w:rFonts w:ascii="Times New Roman" w:hAnsi="Times New Roman" w:cs="Times New Roman"/>
          <w:snapToGrid w:val="0"/>
          <w:sz w:val="24"/>
          <w:szCs w:val="24"/>
          <w:lang w:eastAsia="ru-RU"/>
        </w:rPr>
        <w:t>а</w:t>
      </w:r>
      <w:r w:rsidRPr="009E38C2">
        <w:rPr>
          <w:rFonts w:ascii="Times New Roman" w:hAnsi="Times New Roman" w:cs="Times New Roman"/>
          <w:snapToGrid w:val="0"/>
          <w:sz w:val="24"/>
          <w:szCs w:val="24"/>
          <w:lang w:eastAsia="ru-RU"/>
        </w:rPr>
        <w:t xml:space="preserve"> </w:t>
      </w:r>
      <w:r w:rsidRPr="009E38C2">
        <w:rPr>
          <w:rFonts w:ascii="Times New Roman" w:hAnsi="Times New Roman" w:cs="Times New Roman"/>
          <w:sz w:val="24"/>
          <w:szCs w:val="24"/>
          <w:lang w:eastAsia="ru-RU"/>
        </w:rPr>
        <w:t>IN</w:t>
      </w:r>
      <w:r w:rsidR="002704E6">
        <w:rPr>
          <w:rFonts w:ascii="Times New Roman" w:hAnsi="Times New Roman" w:cs="Times New Roman"/>
          <w:sz w:val="24"/>
          <w:szCs w:val="24"/>
          <w:lang w:eastAsia="ru-RU"/>
        </w:rPr>
        <w:t>VENTOR.</w:t>
      </w:r>
    </w:p>
    <w:p w14:paraId="1ACC00F1" w14:textId="77777777" w:rsidR="003E31E0" w:rsidRDefault="003E31E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5765C2A1" w14:textId="0E638402" w:rsidR="00FE0D4E" w:rsidRDefault="00FE0D4E" w:rsidP="00584F9B">
      <w:pPr>
        <w:spacing w:after="0" w:line="240" w:lineRule="auto"/>
        <w:ind w:firstLine="567"/>
        <w:jc w:val="both"/>
        <w:outlineLvl w:val="0"/>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lastRenderedPageBreak/>
        <w:t>6. Учебно-методическое обеспечение самостоятельной работы студентов</w:t>
      </w:r>
    </w:p>
    <w:p w14:paraId="19B9656E" w14:textId="77777777" w:rsidR="00172D3A" w:rsidRDefault="00172D3A" w:rsidP="00B30C87">
      <w:pPr>
        <w:spacing w:after="0" w:line="240" w:lineRule="auto"/>
        <w:ind w:firstLine="567"/>
        <w:jc w:val="both"/>
        <w:rPr>
          <w:rFonts w:ascii="Times New Roman" w:hAnsi="Times New Roman" w:cs="Times New Roman"/>
          <w:b/>
          <w:i/>
          <w:sz w:val="24"/>
          <w:szCs w:val="24"/>
          <w:lang w:eastAsia="ru-RU"/>
        </w:rPr>
      </w:pPr>
      <w:r w:rsidRPr="00172D3A">
        <w:rPr>
          <w:rFonts w:ascii="Times New Roman" w:hAnsi="Times New Roman" w:cs="Times New Roman"/>
          <w:b/>
          <w:i/>
          <w:sz w:val="24"/>
          <w:szCs w:val="24"/>
          <w:lang w:eastAsia="ru-RU"/>
        </w:rPr>
        <w:t>Примерное задание на практическом занятии</w:t>
      </w:r>
    </w:p>
    <w:p w14:paraId="7874EB4C" w14:textId="77777777" w:rsidR="00172D3A" w:rsidRPr="00172D3A" w:rsidRDefault="00172D3A" w:rsidP="00B30C87">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Построить 3</w:t>
      </w:r>
      <w:r w:rsidRPr="00172D3A">
        <w:rPr>
          <w:rFonts w:ascii="Times New Roman" w:hAnsi="Times New Roman" w:cs="Times New Roman"/>
          <w:sz w:val="24"/>
          <w:szCs w:val="24"/>
          <w:lang w:val="en-US" w:eastAsia="ru-RU"/>
        </w:rPr>
        <w:t>D</w:t>
      </w:r>
      <w:r w:rsidRPr="00172D3A">
        <w:rPr>
          <w:rFonts w:ascii="Times New Roman" w:hAnsi="Times New Roman" w:cs="Times New Roman"/>
          <w:sz w:val="24"/>
          <w:szCs w:val="24"/>
          <w:lang w:eastAsia="ru-RU"/>
        </w:rPr>
        <w:t xml:space="preserve"> модель детали, изображенной на чертеже. Произвести анализ напр</w:t>
      </w:r>
      <w:r w:rsidRPr="00172D3A">
        <w:rPr>
          <w:rFonts w:ascii="Times New Roman" w:hAnsi="Times New Roman" w:cs="Times New Roman"/>
          <w:sz w:val="24"/>
          <w:szCs w:val="24"/>
          <w:lang w:eastAsia="ru-RU"/>
        </w:rPr>
        <w:t>я</w:t>
      </w:r>
      <w:r w:rsidRPr="00172D3A">
        <w:rPr>
          <w:rFonts w:ascii="Times New Roman" w:hAnsi="Times New Roman" w:cs="Times New Roman"/>
          <w:sz w:val="24"/>
          <w:szCs w:val="24"/>
          <w:lang w:eastAsia="ru-RU"/>
        </w:rPr>
        <w:t>женно- деформированного состояния детали при приложении разрывного усилия в 10000Н. Сделать отчет, проанализировать результаты моделирования, выдвинуть предл</w:t>
      </w:r>
      <w:r w:rsidRPr="00172D3A">
        <w:rPr>
          <w:rFonts w:ascii="Times New Roman" w:hAnsi="Times New Roman" w:cs="Times New Roman"/>
          <w:sz w:val="24"/>
          <w:szCs w:val="24"/>
          <w:lang w:eastAsia="ru-RU"/>
        </w:rPr>
        <w:t>о</w:t>
      </w:r>
      <w:r w:rsidRPr="00172D3A">
        <w:rPr>
          <w:rFonts w:ascii="Times New Roman" w:hAnsi="Times New Roman" w:cs="Times New Roman"/>
          <w:sz w:val="24"/>
          <w:szCs w:val="24"/>
          <w:lang w:eastAsia="ru-RU"/>
        </w:rPr>
        <w:t>жения по оптимизации изделия.</w:t>
      </w:r>
    </w:p>
    <w:p w14:paraId="4CBD6F08" w14:textId="77777777" w:rsidR="00172D3A" w:rsidRPr="009E38C2" w:rsidRDefault="00172D3A" w:rsidP="00B30C87">
      <w:pPr>
        <w:spacing w:after="0" w:line="240" w:lineRule="auto"/>
        <w:ind w:firstLine="567"/>
        <w:jc w:val="both"/>
        <w:rPr>
          <w:rFonts w:ascii="Times New Roman" w:hAnsi="Times New Roman" w:cs="Times New Roman"/>
          <w:sz w:val="24"/>
          <w:szCs w:val="24"/>
          <w:lang w:eastAsia="ru-RU"/>
        </w:rPr>
      </w:pPr>
    </w:p>
    <w:p w14:paraId="1A596B10" w14:textId="77777777" w:rsidR="00D90952" w:rsidRDefault="00172D3A" w:rsidP="008F0C4B">
      <w:pPr>
        <w:rPr>
          <w:rFonts w:ascii="Times New Roman" w:hAnsi="Times New Roman" w:cs="Times New Roman"/>
          <w:b/>
          <w:bCs/>
          <w:sz w:val="24"/>
          <w:szCs w:val="24"/>
          <w:lang w:eastAsia="ru-RU"/>
        </w:rPr>
      </w:pPr>
      <w:r w:rsidRPr="00172D3A">
        <w:rPr>
          <w:rFonts w:ascii="Times New Roman" w:hAnsi="Times New Roman" w:cs="Times New Roman"/>
          <w:b/>
          <w:bCs/>
          <w:noProof/>
          <w:sz w:val="24"/>
          <w:szCs w:val="24"/>
          <w:lang w:eastAsia="ru-RU"/>
        </w:rPr>
        <w:drawing>
          <wp:inline distT="0" distB="0" distL="0" distR="0" wp14:anchorId="069E8DE8" wp14:editId="0BB6A4B2">
            <wp:extent cx="5940425" cy="27863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86355"/>
                    </a:xfrm>
                    <a:prstGeom prst="rect">
                      <a:avLst/>
                    </a:prstGeom>
                    <a:noFill/>
                    <a:ln>
                      <a:noFill/>
                    </a:ln>
                  </pic:spPr>
                </pic:pic>
              </a:graphicData>
            </a:graphic>
          </wp:inline>
        </w:drawing>
      </w:r>
    </w:p>
    <w:p w14:paraId="42E18B28" w14:textId="77777777" w:rsidR="003E31E0" w:rsidRDefault="003E31E0" w:rsidP="008F0C4B">
      <w:pPr>
        <w:rPr>
          <w:rFonts w:ascii="Times New Roman" w:hAnsi="Times New Roman" w:cs="Times New Roman"/>
          <w:b/>
          <w:bCs/>
          <w:sz w:val="24"/>
          <w:szCs w:val="24"/>
          <w:lang w:eastAsia="ru-RU"/>
        </w:rPr>
      </w:pPr>
    </w:p>
    <w:p w14:paraId="37BA3254" w14:textId="77777777" w:rsidR="00D90952" w:rsidRDefault="00D90952" w:rsidP="008F0C4B">
      <w:pPr>
        <w:rPr>
          <w:rFonts w:ascii="Times New Roman" w:hAnsi="Times New Roman" w:cs="Times New Roman"/>
          <w:b/>
          <w:bCs/>
          <w:sz w:val="24"/>
          <w:szCs w:val="24"/>
          <w:lang w:eastAsia="ru-RU"/>
        </w:rPr>
        <w:sectPr w:rsidR="00D90952" w:rsidSect="009E38C2">
          <w:pgSz w:w="11906" w:h="16838"/>
          <w:pgMar w:top="1134" w:right="850" w:bottom="1134" w:left="1701" w:header="708" w:footer="708" w:gutter="0"/>
          <w:cols w:space="708"/>
          <w:docGrid w:linePitch="360"/>
        </w:sectPr>
      </w:pPr>
    </w:p>
    <w:p w14:paraId="7D29A0F2" w14:textId="77777777" w:rsidR="00FE0D4E" w:rsidRDefault="00FE0D4E" w:rsidP="008F0C4B">
      <w:pPr>
        <w:rPr>
          <w:rStyle w:val="FontStyle20"/>
          <w:rFonts w:ascii="Times New Roman" w:hAnsi="Times New Roman" w:cs="Times New Roman"/>
          <w:b/>
          <w:sz w:val="24"/>
          <w:szCs w:val="24"/>
        </w:rPr>
      </w:pPr>
      <w:r w:rsidRPr="009E38C2">
        <w:rPr>
          <w:rStyle w:val="FontStyle20"/>
          <w:rFonts w:ascii="Times New Roman" w:hAnsi="Times New Roman" w:cs="Times New Roman"/>
          <w:b/>
          <w:sz w:val="24"/>
          <w:szCs w:val="24"/>
        </w:rPr>
        <w:lastRenderedPageBreak/>
        <w:t>7</w:t>
      </w:r>
      <w:r w:rsidR="008F0C4B" w:rsidRPr="009E38C2">
        <w:rPr>
          <w:rStyle w:val="FontStyle20"/>
          <w:rFonts w:ascii="Times New Roman" w:hAnsi="Times New Roman" w:cs="Times New Roman"/>
          <w:b/>
          <w:sz w:val="24"/>
          <w:szCs w:val="24"/>
        </w:rPr>
        <w:t>.</w:t>
      </w:r>
      <w:r w:rsidRPr="009E38C2">
        <w:rPr>
          <w:rStyle w:val="FontStyle20"/>
          <w:rFonts w:ascii="Times New Roman" w:hAnsi="Times New Roman" w:cs="Times New Roman"/>
          <w:b/>
          <w:sz w:val="24"/>
          <w:szCs w:val="24"/>
        </w:rPr>
        <w:t xml:space="preserve"> Оценочные средства для проведения промежуточной аттестации</w:t>
      </w:r>
    </w:p>
    <w:p w14:paraId="41105B5A" w14:textId="77777777" w:rsidR="00D90952" w:rsidRDefault="00D90952" w:rsidP="00D90952">
      <w:pPr>
        <w:rPr>
          <w:rFonts w:ascii="Times New Roman" w:hAnsi="Times New Roman" w:cs="Times New Roman"/>
          <w:b/>
          <w:sz w:val="24"/>
          <w:szCs w:val="24"/>
        </w:rPr>
      </w:pPr>
      <w:r w:rsidRPr="00D9095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4948" w:type="pct"/>
        <w:tblCellMar>
          <w:left w:w="0" w:type="dxa"/>
          <w:right w:w="0" w:type="dxa"/>
        </w:tblCellMar>
        <w:tblLook w:val="04A0" w:firstRow="1" w:lastRow="0" w:firstColumn="1" w:lastColumn="0" w:noHBand="0" w:noVBand="1"/>
      </w:tblPr>
      <w:tblGrid>
        <w:gridCol w:w="1546"/>
        <w:gridCol w:w="5326"/>
        <w:gridCol w:w="7705"/>
      </w:tblGrid>
      <w:tr w:rsidR="009079CA" w:rsidRPr="00DE0BA6" w14:paraId="5A4B85A4" w14:textId="77777777" w:rsidTr="009079CA">
        <w:trPr>
          <w:trHeight w:val="753"/>
          <w:tblHeader/>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C74C05F" w14:textId="77777777" w:rsidR="009079CA" w:rsidRPr="003E31E0" w:rsidRDefault="009079CA" w:rsidP="003E31E0">
            <w:pPr>
              <w:spacing w:after="0" w:line="240" w:lineRule="auto"/>
              <w:jc w:val="center"/>
              <w:rPr>
                <w:rFonts w:ascii="Times New Roman" w:hAnsi="Times New Roman" w:cs="Times New Roman"/>
                <w:sz w:val="24"/>
                <w:szCs w:val="24"/>
              </w:rPr>
            </w:pPr>
            <w:r w:rsidRPr="003E31E0">
              <w:rPr>
                <w:rFonts w:ascii="Times New Roman" w:hAnsi="Times New Roman" w:cs="Times New Roman"/>
                <w:sz w:val="24"/>
                <w:szCs w:val="24"/>
              </w:rPr>
              <w:t xml:space="preserve">Структурный элемент </w:t>
            </w:r>
            <w:r w:rsidRPr="003E31E0">
              <w:rPr>
                <w:rFonts w:ascii="Times New Roman" w:hAnsi="Times New Roman" w:cs="Times New Roman"/>
                <w:sz w:val="24"/>
                <w:szCs w:val="24"/>
              </w:rPr>
              <w:br/>
              <w:t>компетенции</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604ED95" w14:textId="77777777" w:rsidR="009079CA" w:rsidRPr="003E31E0" w:rsidRDefault="009079CA" w:rsidP="003E31E0">
            <w:pPr>
              <w:spacing w:after="0" w:line="240" w:lineRule="auto"/>
              <w:jc w:val="center"/>
              <w:rPr>
                <w:rFonts w:ascii="Times New Roman" w:hAnsi="Times New Roman" w:cs="Times New Roman"/>
                <w:sz w:val="24"/>
                <w:szCs w:val="24"/>
              </w:rPr>
            </w:pPr>
            <w:r w:rsidRPr="003E31E0">
              <w:rPr>
                <w:rFonts w:ascii="Times New Roman" w:hAnsi="Times New Roman" w:cs="Times New Roman"/>
                <w:bCs/>
                <w:sz w:val="24"/>
                <w:szCs w:val="24"/>
              </w:rPr>
              <w:t>Планируемые результаты об</w:t>
            </w:r>
            <w:r w:rsidRPr="003E31E0">
              <w:rPr>
                <w:rFonts w:ascii="Times New Roman" w:hAnsi="Times New Roman" w:cs="Times New Roman"/>
                <w:bCs/>
                <w:sz w:val="24"/>
                <w:szCs w:val="24"/>
              </w:rPr>
              <w:t>у</w:t>
            </w:r>
            <w:r w:rsidRPr="003E31E0">
              <w:rPr>
                <w:rFonts w:ascii="Times New Roman" w:hAnsi="Times New Roman" w:cs="Times New Roman"/>
                <w:bCs/>
                <w:sz w:val="24"/>
                <w:szCs w:val="24"/>
              </w:rPr>
              <w:t xml:space="preserve">чения </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61B2448" w14:textId="77777777" w:rsidR="009079CA" w:rsidRPr="003E31E0" w:rsidRDefault="009079CA" w:rsidP="003E31E0">
            <w:pPr>
              <w:spacing w:after="0" w:line="240" w:lineRule="auto"/>
              <w:jc w:val="center"/>
              <w:rPr>
                <w:rFonts w:ascii="Times New Roman" w:hAnsi="Times New Roman" w:cs="Times New Roman"/>
                <w:sz w:val="24"/>
                <w:szCs w:val="24"/>
              </w:rPr>
            </w:pPr>
            <w:r w:rsidRPr="003E31E0">
              <w:rPr>
                <w:rFonts w:ascii="Times New Roman" w:hAnsi="Times New Roman" w:cs="Times New Roman"/>
                <w:sz w:val="24"/>
                <w:szCs w:val="24"/>
              </w:rPr>
              <w:t>Оценочные средства</w:t>
            </w:r>
          </w:p>
        </w:tc>
      </w:tr>
      <w:tr w:rsidR="009079CA" w:rsidRPr="00DE0BA6" w14:paraId="6B8A5090" w14:textId="77777777"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E52DA38" w14:textId="77777777" w:rsidR="009079CA" w:rsidRPr="00CA51C1" w:rsidRDefault="009079CA" w:rsidP="009079CA">
            <w:pPr>
              <w:rPr>
                <w:rFonts w:ascii="Times New Roman" w:hAnsi="Times New Roman" w:cs="Times New Roman"/>
                <w:b/>
                <w:color w:val="C00000"/>
                <w:sz w:val="24"/>
                <w:szCs w:val="24"/>
              </w:rPr>
            </w:pPr>
            <w:r w:rsidRPr="00CA51C1">
              <w:rPr>
                <w:rFonts w:ascii="Times New Roman" w:hAnsi="Times New Roman" w:cs="Times New Roman"/>
                <w:b/>
                <w:color w:val="000000"/>
                <w:sz w:val="24"/>
                <w:szCs w:val="24"/>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9079CA" w:rsidRPr="00DE0BA6" w14:paraId="4EB6CAB6" w14:textId="77777777"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4418353"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57C6EA"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color w:val="000000"/>
                <w:spacing w:val="-3"/>
                <w:sz w:val="24"/>
                <w:szCs w:val="24"/>
                <w:lang w:eastAsia="ru-RU"/>
              </w:rPr>
              <w:t>технические средства авто</w:t>
            </w:r>
            <w:r w:rsidRPr="00CA51C1">
              <w:rPr>
                <w:rFonts w:ascii="Times New Roman" w:eastAsia="Times New Roman" w:hAnsi="Times New Roman" w:cs="Times New Roman"/>
                <w:color w:val="000000"/>
                <w:spacing w:val="-5"/>
                <w:sz w:val="24"/>
                <w:szCs w:val="24"/>
                <w:lang w:eastAsia="ru-RU"/>
              </w:rPr>
              <w:t>матизированного проектирования в металлургическом  машин</w:t>
            </w:r>
            <w:r w:rsidRPr="00CA51C1">
              <w:rPr>
                <w:rFonts w:ascii="Times New Roman" w:eastAsia="Times New Roman" w:hAnsi="Times New Roman" w:cs="Times New Roman"/>
                <w:color w:val="000000"/>
                <w:spacing w:val="-5"/>
                <w:sz w:val="24"/>
                <w:szCs w:val="24"/>
                <w:lang w:eastAsia="ru-RU"/>
              </w:rPr>
              <w:t>о</w:t>
            </w:r>
            <w:r w:rsidRPr="00CA51C1">
              <w:rPr>
                <w:rFonts w:ascii="Times New Roman" w:eastAsia="Times New Roman" w:hAnsi="Times New Roman" w:cs="Times New Roman"/>
                <w:color w:val="000000"/>
                <w:spacing w:val="-5"/>
                <w:sz w:val="24"/>
                <w:szCs w:val="24"/>
                <w:lang w:eastAsia="ru-RU"/>
              </w:rPr>
              <w:t>строении</w:t>
            </w:r>
          </w:p>
          <w:p w14:paraId="5276EEF3"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основы трехмерного моделирования технич</w:t>
            </w:r>
            <w:r w:rsidRPr="00CA51C1">
              <w:rPr>
                <w:rFonts w:ascii="Times New Roman" w:eastAsia="Times New Roman" w:hAnsi="Times New Roman" w:cs="Times New Roman"/>
                <w:sz w:val="24"/>
                <w:szCs w:val="24"/>
                <w:lang w:eastAsia="ru-RU"/>
              </w:rPr>
              <w:t>е</w:t>
            </w:r>
            <w:r w:rsidRPr="00CA51C1">
              <w:rPr>
                <w:rFonts w:ascii="Times New Roman" w:eastAsia="Times New Roman" w:hAnsi="Times New Roman" w:cs="Times New Roman"/>
                <w:sz w:val="24"/>
                <w:szCs w:val="24"/>
                <w:lang w:eastAsia="ru-RU"/>
              </w:rPr>
              <w:t>ских объектов</w:t>
            </w:r>
          </w:p>
          <w:p w14:paraId="37B9C85B"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основы моделирования технологических пр</w:t>
            </w:r>
            <w:r w:rsidRPr="00CA51C1">
              <w:rPr>
                <w:rFonts w:ascii="Times New Roman" w:eastAsia="Times New Roman" w:hAnsi="Times New Roman" w:cs="Times New Roman"/>
                <w:sz w:val="24"/>
                <w:szCs w:val="24"/>
                <w:lang w:eastAsia="ru-RU"/>
              </w:rPr>
              <w:t>о</w:t>
            </w:r>
            <w:r w:rsidRPr="00CA51C1">
              <w:rPr>
                <w:rFonts w:ascii="Times New Roman" w:eastAsia="Times New Roman" w:hAnsi="Times New Roman" w:cs="Times New Roman"/>
                <w:sz w:val="24"/>
                <w:szCs w:val="24"/>
                <w:lang w:eastAsia="ru-RU"/>
              </w:rPr>
              <w:t>цессов металлургических машин</w:t>
            </w:r>
          </w:p>
          <w:p w14:paraId="6D4809FF"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все способы  </w:t>
            </w:r>
            <w:r w:rsidRPr="00CA51C1">
              <w:rPr>
                <w:rFonts w:ascii="Times New Roman" w:eastAsia="Times New Roman" w:hAnsi="Times New Roman" w:cs="Times New Roman"/>
                <w:color w:val="000000"/>
                <w:sz w:val="24"/>
                <w:szCs w:val="24"/>
                <w:lang w:eastAsia="ru-RU"/>
              </w:rPr>
              <w:t>обработки и анализа результатов мод</w:t>
            </w:r>
            <w:r w:rsidRPr="00CA51C1">
              <w:rPr>
                <w:rFonts w:ascii="Times New Roman" w:eastAsia="Times New Roman" w:hAnsi="Times New Roman" w:cs="Times New Roman"/>
                <w:color w:val="000000"/>
                <w:sz w:val="24"/>
                <w:szCs w:val="24"/>
                <w:lang w:eastAsia="ru-RU"/>
              </w:rPr>
              <w:t>е</w:t>
            </w:r>
            <w:r w:rsidRPr="00CA51C1">
              <w:rPr>
                <w:rFonts w:ascii="Times New Roman" w:eastAsia="Times New Roman" w:hAnsi="Times New Roman" w:cs="Times New Roman"/>
                <w:color w:val="000000"/>
                <w:sz w:val="24"/>
                <w:szCs w:val="24"/>
                <w:lang w:eastAsia="ru-RU"/>
              </w:rPr>
              <w:t>лирования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FB46BA7" w14:textId="77777777" w:rsidR="009079CA" w:rsidRPr="00DE0BA6" w:rsidRDefault="009079CA" w:rsidP="00617622">
            <w:pPr>
              <w:spacing w:after="0" w:line="240" w:lineRule="auto"/>
              <w:rPr>
                <w:b/>
                <w:i/>
              </w:rPr>
            </w:pPr>
            <w:r w:rsidRPr="00DE0BA6">
              <w:rPr>
                <w:b/>
                <w:i/>
              </w:rPr>
              <w:t>Вопросы к зачету</w:t>
            </w:r>
          </w:p>
          <w:p w14:paraId="4792D4C9" w14:textId="77777777" w:rsidR="00BB586C" w:rsidRPr="00BB586C" w:rsidRDefault="00BB586C" w:rsidP="00617622">
            <w:pPr>
              <w:widowControl w:val="0"/>
              <w:numPr>
                <w:ilvl w:val="0"/>
                <w:numId w:val="19"/>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bCs/>
                <w:sz w:val="24"/>
                <w:szCs w:val="24"/>
                <w:lang w:eastAsia="ru-RU"/>
              </w:rPr>
              <w:t>Численные методы.  Сущность метода конечных элементов</w:t>
            </w:r>
          </w:p>
          <w:p w14:paraId="66FA0B3E" w14:textId="77777777" w:rsidR="009079CA" w:rsidRPr="00BB586C" w:rsidRDefault="00BB586C" w:rsidP="00617622">
            <w:pPr>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rPr>
              <w:t>Какие результаты моделирования напряженно-деформированного состояния являются основными для опред</w:t>
            </w:r>
            <w:r w:rsidRPr="00BB586C">
              <w:rPr>
                <w:rFonts w:ascii="Times New Roman" w:hAnsi="Times New Roman" w:cs="Times New Roman"/>
                <w:sz w:val="24"/>
                <w:szCs w:val="24"/>
              </w:rPr>
              <w:t>е</w:t>
            </w:r>
            <w:r w:rsidRPr="00BB586C">
              <w:rPr>
                <w:rFonts w:ascii="Times New Roman" w:hAnsi="Times New Roman" w:cs="Times New Roman"/>
                <w:sz w:val="24"/>
                <w:szCs w:val="24"/>
              </w:rPr>
              <w:t>ления работоспособности отдельных деталей?</w:t>
            </w:r>
          </w:p>
          <w:p w14:paraId="218E3CC4" w14:textId="77777777" w:rsidR="00BB586C" w:rsidRPr="00BB586C" w:rsidRDefault="00BB586C" w:rsidP="00617622">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w:t>
            </w:r>
            <w:r w:rsidRPr="00BB586C">
              <w:rPr>
                <w:rFonts w:ascii="Times New Roman" w:hAnsi="Times New Roman" w:cs="Times New Roman"/>
                <w:bCs/>
                <w:sz w:val="24"/>
                <w:szCs w:val="24"/>
                <w:lang w:eastAsia="ru-RU"/>
              </w:rPr>
              <w:t>ъ</w:t>
            </w:r>
            <w:r w:rsidRPr="00BB586C">
              <w:rPr>
                <w:rFonts w:ascii="Times New Roman" w:hAnsi="Times New Roman" w:cs="Times New Roman"/>
                <w:bCs/>
                <w:sz w:val="24"/>
                <w:szCs w:val="24"/>
                <w:lang w:eastAsia="ru-RU"/>
              </w:rPr>
              <w:t>ектов</w:t>
            </w:r>
          </w:p>
          <w:p w14:paraId="68BDEC9D" w14:textId="77777777" w:rsidR="00BB586C" w:rsidRPr="00BB586C" w:rsidRDefault="00BB586C" w:rsidP="00617622">
            <w:pPr>
              <w:pStyle w:val="afd"/>
              <w:numPr>
                <w:ilvl w:val="0"/>
                <w:numId w:val="19"/>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Классификация моделей, используемых в технике.</w:t>
            </w:r>
          </w:p>
          <w:p w14:paraId="592B32D4" w14:textId="77777777" w:rsidR="00BB586C" w:rsidRPr="00BB586C" w:rsidRDefault="00BB586C" w:rsidP="00617622">
            <w:pPr>
              <w:pStyle w:val="afd"/>
              <w:numPr>
                <w:ilvl w:val="0"/>
                <w:numId w:val="19"/>
              </w:numPr>
              <w:spacing w:after="0" w:line="240" w:lineRule="auto"/>
              <w:jc w:val="both"/>
              <w:rPr>
                <w:rFonts w:ascii="Times New Roman" w:hAnsi="Times New Roman" w:cs="Times New Roman"/>
                <w:sz w:val="24"/>
                <w:szCs w:val="24"/>
              </w:rPr>
            </w:pPr>
            <w:r w:rsidRPr="00BB586C">
              <w:rPr>
                <w:rFonts w:ascii="Times New Roman" w:hAnsi="Times New Roman" w:cs="Times New Roman"/>
                <w:sz w:val="24"/>
                <w:szCs w:val="24"/>
                <w:lang w:eastAsia="ru-RU"/>
              </w:rPr>
              <w:t>Основные свойства моделей</w:t>
            </w:r>
          </w:p>
          <w:p w14:paraId="6949C927" w14:textId="77777777" w:rsidR="00BB586C" w:rsidRPr="00DE0BA6" w:rsidRDefault="00BB586C" w:rsidP="00617622">
            <w:pPr>
              <w:pStyle w:val="afd"/>
              <w:numPr>
                <w:ilvl w:val="0"/>
                <w:numId w:val="19"/>
              </w:numPr>
              <w:spacing w:after="0" w:line="240" w:lineRule="auto"/>
              <w:jc w:val="both"/>
            </w:pPr>
            <w:r w:rsidRPr="00BB586C">
              <w:rPr>
                <w:rFonts w:ascii="Times New Roman" w:hAnsi="Times New Roman" w:cs="Times New Roman"/>
                <w:sz w:val="24"/>
                <w:szCs w:val="24"/>
                <w:lang w:eastAsia="ru-RU"/>
              </w:rPr>
              <w:t>Погрешности моделирования. Погрешности расчетов</w:t>
            </w:r>
          </w:p>
        </w:tc>
      </w:tr>
      <w:tr w:rsidR="009079CA" w:rsidRPr="00DE0BA6" w14:paraId="6EBDAFCD" w14:textId="77777777"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8B9762"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3B80B0"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color w:val="000000"/>
                <w:spacing w:val="-2"/>
                <w:sz w:val="24"/>
                <w:szCs w:val="24"/>
                <w:lang w:eastAsia="ru-RU"/>
              </w:rPr>
              <w:t>реализовывать моделирование технических объектов и технологических процессов с и</w:t>
            </w:r>
            <w:r w:rsidRPr="00CA51C1">
              <w:rPr>
                <w:rFonts w:ascii="Times New Roman" w:eastAsia="Times New Roman" w:hAnsi="Times New Roman" w:cs="Times New Roman"/>
                <w:color w:val="000000"/>
                <w:spacing w:val="-2"/>
                <w:sz w:val="24"/>
                <w:szCs w:val="24"/>
                <w:lang w:eastAsia="ru-RU"/>
              </w:rPr>
              <w:t>с</w:t>
            </w:r>
            <w:r w:rsidRPr="00CA51C1">
              <w:rPr>
                <w:rFonts w:ascii="Times New Roman" w:eastAsia="Times New Roman" w:hAnsi="Times New Roman" w:cs="Times New Roman"/>
                <w:color w:val="000000"/>
                <w:spacing w:val="-2"/>
                <w:sz w:val="24"/>
                <w:szCs w:val="24"/>
                <w:lang w:eastAsia="ru-RU"/>
              </w:rPr>
              <w:t>пользованием САПР</w:t>
            </w:r>
          </w:p>
          <w:p w14:paraId="70C4C3F7"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проводить эксперименты по заданным мет</w:t>
            </w:r>
            <w:r w:rsidRPr="00CA51C1">
              <w:rPr>
                <w:rFonts w:ascii="Times New Roman" w:eastAsia="Times New Roman" w:hAnsi="Times New Roman" w:cs="Times New Roman"/>
                <w:sz w:val="24"/>
                <w:szCs w:val="24"/>
                <w:lang w:eastAsia="ru-RU"/>
              </w:rPr>
              <w:t>о</w:t>
            </w:r>
            <w:r w:rsidRPr="00CA51C1">
              <w:rPr>
                <w:rFonts w:ascii="Times New Roman" w:eastAsia="Times New Roman" w:hAnsi="Times New Roman" w:cs="Times New Roman"/>
                <w:sz w:val="24"/>
                <w:szCs w:val="24"/>
                <w:lang w:eastAsia="ru-RU"/>
              </w:rPr>
              <w:t>дикам с обработкой и анализом р</w:t>
            </w:r>
            <w:r w:rsidRPr="00CA51C1">
              <w:rPr>
                <w:rFonts w:ascii="Times New Roman" w:eastAsia="Times New Roman" w:hAnsi="Times New Roman" w:cs="Times New Roman"/>
                <w:sz w:val="24"/>
                <w:szCs w:val="24"/>
                <w:lang w:eastAsia="ru-RU"/>
              </w:rPr>
              <w:t>е</w:t>
            </w:r>
            <w:r w:rsidRPr="00CA51C1">
              <w:rPr>
                <w:rFonts w:ascii="Times New Roman" w:eastAsia="Times New Roman" w:hAnsi="Times New Roman" w:cs="Times New Roman"/>
                <w:sz w:val="24"/>
                <w:szCs w:val="24"/>
                <w:lang w:eastAsia="ru-RU"/>
              </w:rPr>
              <w:t>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3C4012" w14:textId="77777777" w:rsidR="00617622" w:rsidRPr="001140C9" w:rsidRDefault="00617622" w:rsidP="00617622">
            <w:pPr>
              <w:spacing w:after="0"/>
              <w:rPr>
                <w:rFonts w:ascii="Times New Roman" w:hAnsi="Times New Roman" w:cs="Times New Roman"/>
                <w:b/>
              </w:rPr>
            </w:pPr>
            <w:r w:rsidRPr="001140C9">
              <w:rPr>
                <w:rFonts w:ascii="Times New Roman" w:hAnsi="Times New Roman" w:cs="Times New Roman"/>
                <w:b/>
              </w:rPr>
              <w:t>Задания на решение задач из профессиональной обл</w:t>
            </w:r>
            <w:bookmarkStart w:id="0" w:name="_GoBack"/>
            <w:bookmarkEnd w:id="0"/>
            <w:r w:rsidRPr="001140C9">
              <w:rPr>
                <w:rFonts w:ascii="Times New Roman" w:hAnsi="Times New Roman" w:cs="Times New Roman"/>
                <w:b/>
              </w:rPr>
              <w:t>асти</w:t>
            </w:r>
          </w:p>
          <w:p w14:paraId="6D72CD6D" w14:textId="77777777" w:rsidR="00617622" w:rsidRPr="00617622" w:rsidRDefault="00617622" w:rsidP="00617622">
            <w:pPr>
              <w:spacing w:after="0"/>
              <w:rPr>
                <w:rFonts w:ascii="Times New Roman" w:hAnsi="Times New Roman" w:cs="Times New Roman"/>
              </w:rPr>
            </w:pPr>
            <w:r w:rsidRPr="00617622">
              <w:rPr>
                <w:rFonts w:ascii="Times New Roman" w:hAnsi="Times New Roman" w:cs="Times New Roman"/>
              </w:rPr>
              <w:t>Получить практические навыки эффективной работы по построению и реда</w:t>
            </w:r>
            <w:r w:rsidRPr="00617622">
              <w:rPr>
                <w:rFonts w:ascii="Times New Roman" w:hAnsi="Times New Roman" w:cs="Times New Roman"/>
              </w:rPr>
              <w:t>к</w:t>
            </w:r>
            <w:r w:rsidRPr="00617622">
              <w:rPr>
                <w:rFonts w:ascii="Times New Roman" w:hAnsi="Times New Roman" w:cs="Times New Roman"/>
              </w:rPr>
              <w:t>тированию деталей. По представленному чертежу создать 3D модель детали за наименьшее количество операций. Назначить материал, определить ма</w:t>
            </w:r>
            <w:r w:rsidRPr="00617622">
              <w:rPr>
                <w:rFonts w:ascii="Times New Roman" w:hAnsi="Times New Roman" w:cs="Times New Roman"/>
              </w:rPr>
              <w:t>с</w:t>
            </w:r>
            <w:r w:rsidRPr="00617622">
              <w:rPr>
                <w:rFonts w:ascii="Times New Roman" w:hAnsi="Times New Roman" w:cs="Times New Roman"/>
              </w:rPr>
              <w:t xml:space="preserve">сово-центровые характеристики детали, физические свойства. </w:t>
            </w:r>
          </w:p>
          <w:p w14:paraId="31539667" w14:textId="065589CC" w:rsidR="009079CA" w:rsidRPr="00617622" w:rsidRDefault="00617622" w:rsidP="00617622">
            <w:pPr>
              <w:spacing w:after="0"/>
              <w:jc w:val="center"/>
              <w:rPr>
                <w:b/>
              </w:rPr>
            </w:pPr>
            <w:r w:rsidRPr="00223322">
              <w:rPr>
                <w:rFonts w:ascii="Times New Roman" w:eastAsia="Times New Roman" w:hAnsi="Times New Roman" w:cs="Times New Roman"/>
                <w:i/>
                <w:noProof/>
                <w:sz w:val="24"/>
                <w:szCs w:val="24"/>
                <w:lang w:eastAsia="ru-RU"/>
              </w:rPr>
              <w:lastRenderedPageBreak/>
              <w:drawing>
                <wp:inline distT="0" distB="0" distL="0" distR="0" wp14:anchorId="1C60F5C5" wp14:editId="0EDDB640">
                  <wp:extent cx="2265672" cy="2552700"/>
                  <wp:effectExtent l="0" t="0" r="0" b="0"/>
                  <wp:docPr id="26" name="Рисунок 26" descr="Ex-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She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6076" cy="2553156"/>
                          </a:xfrm>
                          <a:prstGeom prst="rect">
                            <a:avLst/>
                          </a:prstGeom>
                          <a:noFill/>
                          <a:ln>
                            <a:noFill/>
                          </a:ln>
                        </pic:spPr>
                      </pic:pic>
                    </a:graphicData>
                  </a:graphic>
                </wp:inline>
              </w:drawing>
            </w:r>
          </w:p>
        </w:tc>
      </w:tr>
      <w:tr w:rsidR="009079CA" w:rsidRPr="00DE0BA6" w14:paraId="591954FE" w14:textId="77777777" w:rsidTr="009079CA">
        <w:trPr>
          <w:trHeight w:val="44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E0E4920"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51841FF"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Lucida Sans Unicode" w:hAnsi="Times New Roman" w:cs="Times New Roman"/>
                <w:sz w:val="24"/>
                <w:szCs w:val="24"/>
                <w:lang w:eastAsia="ru-RU"/>
              </w:rPr>
              <w:t>навыками расчета и силовых, прочностных параметров металлургических машин и об</w:t>
            </w:r>
            <w:r w:rsidRPr="00CA51C1">
              <w:rPr>
                <w:rFonts w:ascii="Times New Roman" w:eastAsia="Lucida Sans Unicode" w:hAnsi="Times New Roman" w:cs="Times New Roman"/>
                <w:sz w:val="24"/>
                <w:szCs w:val="24"/>
                <w:lang w:eastAsia="ru-RU"/>
              </w:rPr>
              <w:t>о</w:t>
            </w:r>
            <w:r w:rsidRPr="00CA51C1">
              <w:rPr>
                <w:rFonts w:ascii="Times New Roman" w:eastAsia="Lucida Sans Unicode" w:hAnsi="Times New Roman" w:cs="Times New Roman"/>
                <w:sz w:val="24"/>
                <w:szCs w:val="24"/>
                <w:lang w:eastAsia="ru-RU"/>
              </w:rPr>
              <w:t>рудования</w:t>
            </w:r>
          </w:p>
          <w:p w14:paraId="0EA8805F" w14:textId="77777777" w:rsidR="009079CA" w:rsidRPr="00CA51C1" w:rsidRDefault="009079CA" w:rsidP="009079CA">
            <w:pPr>
              <w:widowControl w:val="0"/>
              <w:numPr>
                <w:ilvl w:val="0"/>
                <w:numId w:val="7"/>
              </w:numPr>
              <w:tabs>
                <w:tab w:val="left" w:pos="356"/>
                <w:tab w:val="left" w:pos="851"/>
              </w:tabs>
              <w:autoSpaceDE w:val="0"/>
              <w:autoSpaceDN w:val="0"/>
              <w:adjustRightInd w:val="0"/>
              <w:spacing w:after="0" w:line="240" w:lineRule="auto"/>
              <w:ind w:left="507"/>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 xml:space="preserve">навыками </w:t>
            </w:r>
            <w:r w:rsidRPr="00CA51C1">
              <w:rPr>
                <w:rFonts w:ascii="Times New Roman" w:eastAsia="Times New Roman" w:hAnsi="Times New Roman" w:cs="Times New Roman"/>
                <w:color w:val="000000"/>
                <w:sz w:val="24"/>
                <w:szCs w:val="24"/>
                <w:lang w:eastAsia="ru-RU"/>
              </w:rPr>
              <w:t>проводить эксперименты по зада</w:t>
            </w:r>
            <w:r w:rsidRPr="00CA51C1">
              <w:rPr>
                <w:rFonts w:ascii="Times New Roman" w:eastAsia="Times New Roman" w:hAnsi="Times New Roman" w:cs="Times New Roman"/>
                <w:color w:val="000000"/>
                <w:sz w:val="24"/>
                <w:szCs w:val="24"/>
                <w:lang w:eastAsia="ru-RU"/>
              </w:rPr>
              <w:t>н</w:t>
            </w:r>
            <w:r w:rsidRPr="00CA51C1">
              <w:rPr>
                <w:rFonts w:ascii="Times New Roman" w:eastAsia="Times New Roman" w:hAnsi="Times New Roman" w:cs="Times New Roman"/>
                <w:color w:val="000000"/>
                <w:sz w:val="24"/>
                <w:szCs w:val="24"/>
                <w:lang w:eastAsia="ru-RU"/>
              </w:rPr>
              <w:t>ным методикам с обработкой и анализом р</w:t>
            </w:r>
            <w:r w:rsidRPr="00CA51C1">
              <w:rPr>
                <w:rFonts w:ascii="Times New Roman" w:eastAsia="Times New Roman" w:hAnsi="Times New Roman" w:cs="Times New Roman"/>
                <w:color w:val="000000"/>
                <w:sz w:val="24"/>
                <w:szCs w:val="24"/>
                <w:lang w:eastAsia="ru-RU"/>
              </w:rPr>
              <w:t>е</w:t>
            </w:r>
            <w:r w:rsidRPr="00CA51C1">
              <w:rPr>
                <w:rFonts w:ascii="Times New Roman" w:eastAsia="Times New Roman" w:hAnsi="Times New Roman" w:cs="Times New Roman"/>
                <w:color w:val="000000"/>
                <w:sz w:val="24"/>
                <w:szCs w:val="24"/>
                <w:lang w:eastAsia="ru-RU"/>
              </w:rPr>
              <w:t>зультатов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044FA5B" w14:textId="77777777" w:rsidR="00617622" w:rsidRPr="00617622" w:rsidRDefault="00617622" w:rsidP="00617622">
            <w:pPr>
              <w:rPr>
                <w:rFonts w:ascii="Times New Roman" w:hAnsi="Times New Roman" w:cs="Times New Roman"/>
                <w:b/>
              </w:rPr>
            </w:pPr>
            <w:r w:rsidRPr="00617622">
              <w:rPr>
                <w:rFonts w:ascii="Times New Roman" w:hAnsi="Times New Roman" w:cs="Times New Roman"/>
                <w:b/>
              </w:rPr>
              <w:t>Задания на решение задач из профессиональной области</w:t>
            </w:r>
          </w:p>
          <w:p w14:paraId="51455929" w14:textId="77777777" w:rsidR="00617622" w:rsidRPr="00617622" w:rsidRDefault="00617622" w:rsidP="00617622">
            <w:pPr>
              <w:rPr>
                <w:rFonts w:ascii="Times New Roman" w:hAnsi="Times New Roman" w:cs="Times New Roman"/>
              </w:rPr>
            </w:pPr>
            <w:r w:rsidRPr="00617622">
              <w:rPr>
                <w:rFonts w:ascii="Times New Roman" w:hAnsi="Times New Roman" w:cs="Times New Roman"/>
              </w:rPr>
              <w:t xml:space="preserve">Получить общие сведения об использовании метода конечных элементов (МКЭ) для расчета на прочность и жесткость отдельных деталей и сборочных узлов в системе </w:t>
            </w:r>
            <w:proofErr w:type="spellStart"/>
            <w:r w:rsidRPr="00617622">
              <w:rPr>
                <w:rFonts w:ascii="Times New Roman" w:hAnsi="Times New Roman" w:cs="Times New Roman"/>
              </w:rPr>
              <w:t>Autodesk</w:t>
            </w:r>
            <w:proofErr w:type="spellEnd"/>
            <w:r w:rsidRPr="00617622">
              <w:rPr>
                <w:rFonts w:ascii="Times New Roman" w:hAnsi="Times New Roman" w:cs="Times New Roman"/>
              </w:rPr>
              <w:t xml:space="preserve"> </w:t>
            </w:r>
            <w:proofErr w:type="spellStart"/>
            <w:r w:rsidRPr="00617622">
              <w:rPr>
                <w:rFonts w:ascii="Times New Roman" w:hAnsi="Times New Roman" w:cs="Times New Roman"/>
              </w:rPr>
              <w:t>Inventor</w:t>
            </w:r>
            <w:proofErr w:type="spellEnd"/>
            <w:r w:rsidRPr="00617622">
              <w:rPr>
                <w:rFonts w:ascii="Times New Roman" w:hAnsi="Times New Roman" w:cs="Times New Roman"/>
              </w:rPr>
              <w:t>. По чертежу общего разработать 3D мод</w:t>
            </w:r>
            <w:r w:rsidRPr="00617622">
              <w:rPr>
                <w:rFonts w:ascii="Times New Roman" w:hAnsi="Times New Roman" w:cs="Times New Roman"/>
              </w:rPr>
              <w:t>е</w:t>
            </w:r>
            <w:r w:rsidRPr="00617622">
              <w:rPr>
                <w:rFonts w:ascii="Times New Roman" w:hAnsi="Times New Roman" w:cs="Times New Roman"/>
              </w:rPr>
              <w:t>ли деталей  и 3D сборку устройства, создать сборочный чертеж и специфик</w:t>
            </w:r>
            <w:r w:rsidRPr="00617622">
              <w:rPr>
                <w:rFonts w:ascii="Times New Roman" w:hAnsi="Times New Roman" w:cs="Times New Roman"/>
              </w:rPr>
              <w:t>а</w:t>
            </w:r>
            <w:r w:rsidRPr="00617622">
              <w:rPr>
                <w:rFonts w:ascii="Times New Roman" w:hAnsi="Times New Roman" w:cs="Times New Roman"/>
              </w:rPr>
              <w:t xml:space="preserve">цию. Произвести расчет на прочность в </w:t>
            </w:r>
            <w:proofErr w:type="spellStart"/>
            <w:r w:rsidRPr="00617622">
              <w:rPr>
                <w:rFonts w:ascii="Times New Roman" w:hAnsi="Times New Roman" w:cs="Times New Roman"/>
              </w:rPr>
              <w:t>Autodesk</w:t>
            </w:r>
            <w:proofErr w:type="spellEnd"/>
            <w:r w:rsidRPr="00617622">
              <w:rPr>
                <w:rFonts w:ascii="Times New Roman" w:hAnsi="Times New Roman" w:cs="Times New Roman"/>
              </w:rPr>
              <w:t xml:space="preserve"> </w:t>
            </w:r>
            <w:proofErr w:type="spellStart"/>
            <w:r w:rsidRPr="00617622">
              <w:rPr>
                <w:rFonts w:ascii="Times New Roman" w:hAnsi="Times New Roman" w:cs="Times New Roman"/>
              </w:rPr>
              <w:t>Inventor</w:t>
            </w:r>
            <w:proofErr w:type="spellEnd"/>
            <w:r w:rsidRPr="00617622">
              <w:rPr>
                <w:rFonts w:ascii="Times New Roman" w:hAnsi="Times New Roman" w:cs="Times New Roman"/>
              </w:rPr>
              <w:t>.</w:t>
            </w:r>
          </w:p>
          <w:p w14:paraId="5EC8D17B" w14:textId="1DB649D9" w:rsidR="009079CA" w:rsidRPr="00DE0BA6" w:rsidRDefault="00617622" w:rsidP="00617622">
            <w:pPr>
              <w:rPr>
                <w:highlight w:val="yellow"/>
              </w:rPr>
            </w:pPr>
            <w:r w:rsidRPr="00617622">
              <w:rPr>
                <w:b/>
              </w:rPr>
              <w:lastRenderedPageBreak/>
              <w:t xml:space="preserve">        </w:t>
            </w:r>
            <w:r w:rsidRPr="00223322">
              <w:rPr>
                <w:rFonts w:ascii="Times New Roman" w:hAnsi="Times New Roman" w:cs="Times New Roman"/>
                <w:noProof/>
                <w:sz w:val="24"/>
                <w:szCs w:val="24"/>
                <w:lang w:eastAsia="ru-RU"/>
              </w:rPr>
              <w:drawing>
                <wp:inline distT="0" distB="0" distL="0" distR="0" wp14:anchorId="47B10812" wp14:editId="7B1D902E">
                  <wp:extent cx="1240178" cy="1495425"/>
                  <wp:effectExtent l="0" t="0" r="0" b="0"/>
                  <wp:docPr id="29" name="Рисунок 29" descr="Порш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ршень.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711" cy="1494862"/>
                          </a:xfrm>
                          <a:prstGeom prst="rect">
                            <a:avLst/>
                          </a:prstGeom>
                          <a:noFill/>
                          <a:ln>
                            <a:noFill/>
                          </a:ln>
                        </pic:spPr>
                      </pic:pic>
                    </a:graphicData>
                  </a:graphic>
                </wp:inline>
              </w:drawing>
            </w:r>
            <w:r>
              <w:rPr>
                <w:b/>
              </w:rPr>
              <w:t xml:space="preserve">   </w:t>
            </w:r>
            <w:r w:rsidRPr="00223322">
              <w:rPr>
                <w:rFonts w:ascii="Times New Roman" w:eastAsia="Times New Roman" w:hAnsi="Times New Roman" w:cs="Times New Roman"/>
                <w:noProof/>
                <w:color w:val="0000FF"/>
                <w:sz w:val="24"/>
                <w:szCs w:val="24"/>
                <w:lang w:eastAsia="ru-RU"/>
              </w:rPr>
              <w:drawing>
                <wp:inline distT="0" distB="0" distL="0" distR="0" wp14:anchorId="753BD2E2" wp14:editId="6A23C33E">
                  <wp:extent cx="1996272" cy="1494155"/>
                  <wp:effectExtent l="0" t="0" r="0" b="0"/>
                  <wp:docPr id="30" name="Рисунок 30" descr="C:\Users\roma1\Desktop\Images\Отчет по анализу напряжений 20.12.2016 №2\1\Result_0_57.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roma1\Desktop\Images\Отчет по анализу напряжений 20.12.2016 №2\1\Result_0_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6272" cy="1494155"/>
                          </a:xfrm>
                          <a:prstGeom prst="rect">
                            <a:avLst/>
                          </a:prstGeom>
                          <a:noFill/>
                          <a:ln>
                            <a:noFill/>
                          </a:ln>
                        </pic:spPr>
                      </pic:pic>
                    </a:graphicData>
                  </a:graphic>
                </wp:inline>
              </w:drawing>
            </w:r>
          </w:p>
        </w:tc>
      </w:tr>
      <w:tr w:rsidR="009079CA" w:rsidRPr="00DE0BA6" w14:paraId="5FA33B29" w14:textId="77777777" w:rsidTr="009079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DE7109" w14:textId="77777777" w:rsidR="009079CA" w:rsidRPr="00CA51C1" w:rsidRDefault="009079CA" w:rsidP="009079CA">
            <w:pPr>
              <w:rPr>
                <w:rFonts w:ascii="Times New Roman" w:hAnsi="Times New Roman" w:cs="Times New Roman"/>
                <w:b/>
                <w:sz w:val="24"/>
                <w:szCs w:val="24"/>
              </w:rPr>
            </w:pPr>
            <w:r w:rsidRPr="00CA51C1">
              <w:rPr>
                <w:rFonts w:ascii="Times New Roman" w:hAnsi="Times New Roman" w:cs="Times New Roman"/>
                <w:b/>
                <w:color w:val="000000"/>
                <w:sz w:val="24"/>
                <w:szCs w:val="24"/>
              </w:rPr>
              <w:lastRenderedPageBreak/>
              <w:t>ПК-5 способностью принимать участие в работах по расчету и проектированию деталей и узлов машиностроительных констру</w:t>
            </w:r>
            <w:r w:rsidRPr="00CA51C1">
              <w:rPr>
                <w:rFonts w:ascii="Times New Roman" w:hAnsi="Times New Roman" w:cs="Times New Roman"/>
                <w:b/>
                <w:color w:val="000000"/>
                <w:sz w:val="24"/>
                <w:szCs w:val="24"/>
              </w:rPr>
              <w:t>к</w:t>
            </w:r>
            <w:r w:rsidRPr="00CA51C1">
              <w:rPr>
                <w:rFonts w:ascii="Times New Roman" w:hAnsi="Times New Roman" w:cs="Times New Roman"/>
                <w:b/>
                <w:color w:val="000000"/>
                <w:sz w:val="24"/>
                <w:szCs w:val="24"/>
              </w:rPr>
              <w:t>ций в соответствии с техническими заданиями и использованием стандартных средств автоматизации проектирования</w:t>
            </w:r>
          </w:p>
        </w:tc>
      </w:tr>
      <w:tr w:rsidR="009079CA" w:rsidRPr="00DE0BA6" w14:paraId="5FC950CF" w14:textId="77777777" w:rsidTr="009079CA">
        <w:trPr>
          <w:trHeight w:val="225"/>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218C62"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t>Знать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134213" w14:textId="77777777" w:rsidR="009079CA" w:rsidRPr="00CA51C1" w:rsidRDefault="009079CA" w:rsidP="009079CA">
            <w:pPr>
              <w:widowControl w:val="0"/>
              <w:numPr>
                <w:ilvl w:val="0"/>
                <w:numId w:val="17"/>
              </w:numPr>
              <w:tabs>
                <w:tab w:val="left" w:pos="356"/>
                <w:tab w:val="left" w:pos="672"/>
              </w:tabs>
              <w:autoSpaceDE w:val="0"/>
              <w:autoSpaceDN w:val="0"/>
              <w:adjustRightInd w:val="0"/>
              <w:spacing w:after="0" w:line="240" w:lineRule="auto"/>
              <w:ind w:left="672"/>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основные принципы осуществления раб</w:t>
            </w:r>
            <w:r w:rsidRPr="00CA51C1">
              <w:rPr>
                <w:rFonts w:ascii="Times New Roman" w:eastAsia="Times New Roman" w:hAnsi="Times New Roman" w:cs="Times New Roman"/>
                <w:sz w:val="24"/>
                <w:szCs w:val="24"/>
                <w:lang w:eastAsia="ru-RU"/>
              </w:rPr>
              <w:t>о</w:t>
            </w:r>
            <w:r w:rsidRPr="00CA51C1">
              <w:rPr>
                <w:rFonts w:ascii="Times New Roman" w:eastAsia="Times New Roman" w:hAnsi="Times New Roman" w:cs="Times New Roman"/>
                <w:sz w:val="24"/>
                <w:szCs w:val="24"/>
                <w:lang w:eastAsia="ru-RU"/>
              </w:rPr>
              <w:t xml:space="preserve">ты в САПР,  </w:t>
            </w:r>
          </w:p>
          <w:p w14:paraId="0BDAAEC5" w14:textId="77777777" w:rsidR="009079CA" w:rsidRPr="00CA51C1" w:rsidRDefault="009079CA" w:rsidP="009079CA">
            <w:pPr>
              <w:widowControl w:val="0"/>
              <w:numPr>
                <w:ilvl w:val="0"/>
                <w:numId w:val="17"/>
              </w:numPr>
              <w:tabs>
                <w:tab w:val="left" w:pos="356"/>
                <w:tab w:val="left" w:pos="672"/>
              </w:tabs>
              <w:autoSpaceDE w:val="0"/>
              <w:autoSpaceDN w:val="0"/>
              <w:adjustRightInd w:val="0"/>
              <w:spacing w:after="0" w:line="240" w:lineRule="auto"/>
              <w:ind w:left="672"/>
              <w:jc w:val="both"/>
              <w:rPr>
                <w:rFonts w:ascii="Times New Roman" w:eastAsia="Times New Roman" w:hAnsi="Times New Roman" w:cs="Times New Roman"/>
                <w:i/>
                <w:sz w:val="24"/>
                <w:szCs w:val="24"/>
                <w:lang w:eastAsia="ru-RU"/>
              </w:rPr>
            </w:pPr>
            <w:r w:rsidRPr="00CA51C1">
              <w:rPr>
                <w:rFonts w:ascii="Times New Roman" w:eastAsia="Times New Roman" w:hAnsi="Times New Roman" w:cs="Times New Roman"/>
                <w:sz w:val="24"/>
                <w:szCs w:val="24"/>
                <w:lang w:eastAsia="ru-RU"/>
              </w:rPr>
              <w:t>основные средства  автоматизации  прое</w:t>
            </w:r>
            <w:r w:rsidRPr="00CA51C1">
              <w:rPr>
                <w:rFonts w:ascii="Times New Roman" w:eastAsia="Times New Roman" w:hAnsi="Times New Roman" w:cs="Times New Roman"/>
                <w:sz w:val="24"/>
                <w:szCs w:val="24"/>
                <w:lang w:eastAsia="ru-RU"/>
              </w:rPr>
              <w:t>к</w:t>
            </w:r>
            <w:r w:rsidRPr="00CA51C1">
              <w:rPr>
                <w:rFonts w:ascii="Times New Roman" w:eastAsia="Times New Roman" w:hAnsi="Times New Roman" w:cs="Times New Roman"/>
                <w:sz w:val="24"/>
                <w:szCs w:val="24"/>
                <w:lang w:eastAsia="ru-RU"/>
              </w:rPr>
              <w:t>тиров</w:t>
            </w:r>
            <w:r w:rsidRPr="00CA51C1">
              <w:rPr>
                <w:rFonts w:ascii="Times New Roman" w:eastAsia="Times New Roman" w:hAnsi="Times New Roman" w:cs="Times New Roman"/>
                <w:sz w:val="24"/>
                <w:szCs w:val="24"/>
                <w:lang w:eastAsia="ru-RU"/>
              </w:rPr>
              <w:t>а</w:t>
            </w:r>
            <w:r w:rsidRPr="00CA51C1">
              <w:rPr>
                <w:rFonts w:ascii="Times New Roman" w:eastAsia="Times New Roman" w:hAnsi="Times New Roman" w:cs="Times New Roman"/>
                <w:sz w:val="24"/>
                <w:szCs w:val="24"/>
                <w:lang w:eastAsia="ru-RU"/>
              </w:rPr>
              <w:t xml:space="preserve">ния; </w:t>
            </w:r>
          </w:p>
          <w:p w14:paraId="5F6F6334" w14:textId="77777777" w:rsidR="002C0D5E" w:rsidRPr="00CA51C1" w:rsidRDefault="00652146" w:rsidP="009079CA">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этапы и последовательность создания те</w:t>
            </w:r>
            <w:r w:rsidRPr="00CA51C1">
              <w:rPr>
                <w:rFonts w:ascii="Times New Roman" w:eastAsia="Lucida Sans Unicode" w:hAnsi="Times New Roman" w:cs="Times New Roman"/>
                <w:sz w:val="24"/>
                <w:szCs w:val="24"/>
              </w:rPr>
              <w:t>х</w:t>
            </w:r>
            <w:r w:rsidRPr="00CA51C1">
              <w:rPr>
                <w:rFonts w:ascii="Times New Roman" w:eastAsia="Lucida Sans Unicode" w:hAnsi="Times New Roman" w:cs="Times New Roman"/>
                <w:sz w:val="24"/>
                <w:szCs w:val="24"/>
              </w:rPr>
              <w:t xml:space="preserve">нических систем, </w:t>
            </w:r>
          </w:p>
          <w:p w14:paraId="4F3D9F1A" w14:textId="77777777" w:rsidR="002C0D5E" w:rsidRPr="00CA51C1" w:rsidRDefault="00652146" w:rsidP="009079CA">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цели и задачи примен</w:t>
            </w:r>
            <w:r w:rsidRPr="00CA51C1">
              <w:rPr>
                <w:rFonts w:ascii="Times New Roman" w:eastAsia="Lucida Sans Unicode" w:hAnsi="Times New Roman" w:cs="Times New Roman"/>
                <w:sz w:val="24"/>
                <w:szCs w:val="24"/>
              </w:rPr>
              <w:t>е</w:t>
            </w:r>
            <w:r w:rsidRPr="00CA51C1">
              <w:rPr>
                <w:rFonts w:ascii="Times New Roman" w:eastAsia="Lucida Sans Unicode" w:hAnsi="Times New Roman" w:cs="Times New Roman"/>
                <w:sz w:val="24"/>
                <w:szCs w:val="24"/>
              </w:rPr>
              <w:t>ния САПР;</w:t>
            </w:r>
          </w:p>
          <w:p w14:paraId="0A0D80CA" w14:textId="77777777" w:rsidR="002C0D5E" w:rsidRPr="00CA51C1" w:rsidRDefault="00652146" w:rsidP="009079CA">
            <w:pPr>
              <w:numPr>
                <w:ilvl w:val="0"/>
                <w:numId w:val="17"/>
              </w:numPr>
              <w:tabs>
                <w:tab w:val="left" w:pos="672"/>
              </w:tabs>
              <w:spacing w:after="0"/>
              <w:ind w:left="669" w:hanging="357"/>
              <w:jc w:val="both"/>
              <w:rPr>
                <w:rFonts w:ascii="Times New Roman" w:eastAsia="Lucida Sans Unicode" w:hAnsi="Times New Roman" w:cs="Times New Roman"/>
                <w:sz w:val="24"/>
                <w:szCs w:val="24"/>
              </w:rPr>
            </w:pPr>
            <w:r w:rsidRPr="00CA51C1">
              <w:rPr>
                <w:rFonts w:ascii="Times New Roman" w:eastAsia="Lucida Sans Unicode" w:hAnsi="Times New Roman" w:cs="Times New Roman"/>
                <w:sz w:val="24"/>
                <w:szCs w:val="24"/>
              </w:rPr>
              <w:t>основные приемы и методы ведения пр</w:t>
            </w:r>
            <w:r w:rsidRPr="00CA51C1">
              <w:rPr>
                <w:rFonts w:ascii="Times New Roman" w:eastAsia="Lucida Sans Unicode" w:hAnsi="Times New Roman" w:cs="Times New Roman"/>
                <w:sz w:val="24"/>
                <w:szCs w:val="24"/>
              </w:rPr>
              <w:t>о</w:t>
            </w:r>
            <w:r w:rsidRPr="00CA51C1">
              <w:rPr>
                <w:rFonts w:ascii="Times New Roman" w:eastAsia="Lucida Sans Unicode" w:hAnsi="Times New Roman" w:cs="Times New Roman"/>
                <w:sz w:val="24"/>
                <w:szCs w:val="24"/>
              </w:rPr>
              <w:t>ектных и расчетных работ по соверше</w:t>
            </w:r>
            <w:r w:rsidRPr="00CA51C1">
              <w:rPr>
                <w:rFonts w:ascii="Times New Roman" w:eastAsia="Lucida Sans Unicode" w:hAnsi="Times New Roman" w:cs="Times New Roman"/>
                <w:sz w:val="24"/>
                <w:szCs w:val="24"/>
              </w:rPr>
              <w:t>н</w:t>
            </w:r>
            <w:r w:rsidRPr="00CA51C1">
              <w:rPr>
                <w:rFonts w:ascii="Times New Roman" w:eastAsia="Lucida Sans Unicode" w:hAnsi="Times New Roman" w:cs="Times New Roman"/>
                <w:sz w:val="24"/>
                <w:szCs w:val="24"/>
              </w:rPr>
              <w:t>ствованию машин и оборудования мета</w:t>
            </w:r>
            <w:r w:rsidRPr="00CA51C1">
              <w:rPr>
                <w:rFonts w:ascii="Times New Roman" w:eastAsia="Lucida Sans Unicode" w:hAnsi="Times New Roman" w:cs="Times New Roman"/>
                <w:sz w:val="24"/>
                <w:szCs w:val="24"/>
              </w:rPr>
              <w:t>л</w:t>
            </w:r>
            <w:r w:rsidRPr="00CA51C1">
              <w:rPr>
                <w:rFonts w:ascii="Times New Roman" w:eastAsia="Lucida Sans Unicode" w:hAnsi="Times New Roman" w:cs="Times New Roman"/>
                <w:sz w:val="24"/>
                <w:szCs w:val="24"/>
              </w:rPr>
              <w:t>лургического производства методами ко</w:t>
            </w:r>
            <w:r w:rsidRPr="00CA51C1">
              <w:rPr>
                <w:rFonts w:ascii="Times New Roman" w:eastAsia="Lucida Sans Unicode" w:hAnsi="Times New Roman" w:cs="Times New Roman"/>
                <w:sz w:val="24"/>
                <w:szCs w:val="24"/>
              </w:rPr>
              <w:t>м</w:t>
            </w:r>
            <w:r w:rsidRPr="00CA51C1">
              <w:rPr>
                <w:rFonts w:ascii="Times New Roman" w:eastAsia="Lucida Sans Unicode" w:hAnsi="Times New Roman" w:cs="Times New Roman"/>
                <w:sz w:val="24"/>
                <w:szCs w:val="24"/>
              </w:rPr>
              <w:t>пь</w:t>
            </w:r>
            <w:r w:rsidRPr="00CA51C1">
              <w:rPr>
                <w:rFonts w:ascii="Times New Roman" w:eastAsia="Lucida Sans Unicode" w:hAnsi="Times New Roman" w:cs="Times New Roman"/>
                <w:sz w:val="24"/>
                <w:szCs w:val="24"/>
              </w:rPr>
              <w:t>ю</w:t>
            </w:r>
            <w:r w:rsidRPr="00CA51C1">
              <w:rPr>
                <w:rFonts w:ascii="Times New Roman" w:eastAsia="Lucida Sans Unicode" w:hAnsi="Times New Roman" w:cs="Times New Roman"/>
                <w:sz w:val="24"/>
                <w:szCs w:val="24"/>
              </w:rPr>
              <w:t>терного проектирования.</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3127EC7" w14:textId="77777777" w:rsidR="009079CA" w:rsidRPr="00617622" w:rsidRDefault="009079CA" w:rsidP="009079CA">
            <w:pPr>
              <w:rPr>
                <w:rFonts w:ascii="Times New Roman" w:hAnsi="Times New Roman" w:cs="Times New Roman"/>
                <w:b/>
              </w:rPr>
            </w:pPr>
            <w:r w:rsidRPr="00617622">
              <w:rPr>
                <w:rFonts w:ascii="Times New Roman" w:hAnsi="Times New Roman" w:cs="Times New Roman"/>
                <w:b/>
              </w:rPr>
              <w:t>Вопросы к зачету</w:t>
            </w:r>
          </w:p>
          <w:p w14:paraId="37967761" w14:textId="77777777" w:rsidR="00BB586C" w:rsidRPr="00BB586C" w:rsidRDefault="00BB586C" w:rsidP="00BB586C">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bCs/>
                <w:sz w:val="24"/>
                <w:szCs w:val="24"/>
                <w:lang w:eastAsia="ru-RU"/>
              </w:rPr>
              <w:t xml:space="preserve">Цели и </w:t>
            </w:r>
            <w:proofErr w:type="spellStart"/>
            <w:r w:rsidRPr="00BB586C">
              <w:rPr>
                <w:rFonts w:ascii="Times New Roman" w:hAnsi="Times New Roman" w:cs="Times New Roman"/>
                <w:bCs/>
                <w:sz w:val="24"/>
                <w:szCs w:val="24"/>
                <w:lang w:eastAsia="ru-RU"/>
              </w:rPr>
              <w:t>задаяи</w:t>
            </w:r>
            <w:proofErr w:type="spellEnd"/>
            <w:r w:rsidRPr="00BB586C">
              <w:rPr>
                <w:rFonts w:ascii="Times New Roman" w:hAnsi="Times New Roman" w:cs="Times New Roman"/>
                <w:bCs/>
                <w:sz w:val="24"/>
                <w:szCs w:val="24"/>
                <w:lang w:eastAsia="ru-RU"/>
              </w:rPr>
              <w:t xml:space="preserve"> применения САПР</w:t>
            </w:r>
          </w:p>
          <w:p w14:paraId="226E8AF9" w14:textId="77777777" w:rsidR="00BB586C" w:rsidRPr="00BB586C" w:rsidRDefault="00BB586C" w:rsidP="00BB586C">
            <w:pPr>
              <w:widowControl w:val="0"/>
              <w:numPr>
                <w:ilvl w:val="0"/>
                <w:numId w:val="20"/>
              </w:numPr>
              <w:tabs>
                <w:tab w:val="left" w:pos="356"/>
                <w:tab w:val="left" w:pos="851"/>
              </w:tabs>
              <w:autoSpaceDE w:val="0"/>
              <w:autoSpaceDN w:val="0"/>
              <w:adjustRightInd w:val="0"/>
              <w:spacing w:after="0" w:line="240" w:lineRule="auto"/>
              <w:jc w:val="both"/>
              <w:rPr>
                <w:rFonts w:ascii="Times New Roman" w:hAnsi="Times New Roman" w:cs="Times New Roman"/>
                <w:i/>
                <w:sz w:val="24"/>
                <w:szCs w:val="24"/>
              </w:rPr>
            </w:pPr>
            <w:r w:rsidRPr="00BB586C">
              <w:rPr>
                <w:rFonts w:ascii="Times New Roman" w:hAnsi="Times New Roman" w:cs="Times New Roman"/>
                <w:sz w:val="24"/>
                <w:szCs w:val="24"/>
              </w:rPr>
              <w:t xml:space="preserve">Какие средства </w:t>
            </w:r>
            <w:r w:rsidRPr="00CA51C1">
              <w:rPr>
                <w:rFonts w:ascii="Times New Roman" w:eastAsia="Times New Roman" w:hAnsi="Times New Roman" w:cs="Times New Roman"/>
                <w:color w:val="000000"/>
                <w:spacing w:val="-3"/>
                <w:sz w:val="24"/>
                <w:szCs w:val="24"/>
                <w:lang w:eastAsia="ru-RU"/>
              </w:rPr>
              <w:t>авто</w:t>
            </w:r>
            <w:r w:rsidRPr="00CA51C1">
              <w:rPr>
                <w:rFonts w:ascii="Times New Roman" w:eastAsia="Times New Roman" w:hAnsi="Times New Roman" w:cs="Times New Roman"/>
                <w:color w:val="000000"/>
                <w:spacing w:val="-5"/>
                <w:sz w:val="24"/>
                <w:szCs w:val="24"/>
                <w:lang w:eastAsia="ru-RU"/>
              </w:rPr>
              <w:t>матизированного проектирования</w:t>
            </w:r>
            <w:r w:rsidRPr="00BB586C">
              <w:rPr>
                <w:rFonts w:ascii="Times New Roman" w:hAnsi="Times New Roman" w:cs="Times New Roman"/>
                <w:sz w:val="24"/>
                <w:szCs w:val="24"/>
              </w:rPr>
              <w:t xml:space="preserve">  позволяют проводить моделирование технических объектов и технолог</w:t>
            </w:r>
            <w:r w:rsidRPr="00BB586C">
              <w:rPr>
                <w:rFonts w:ascii="Times New Roman" w:hAnsi="Times New Roman" w:cs="Times New Roman"/>
                <w:sz w:val="24"/>
                <w:szCs w:val="24"/>
              </w:rPr>
              <w:t>и</w:t>
            </w:r>
            <w:r w:rsidRPr="00BB586C">
              <w:rPr>
                <w:rFonts w:ascii="Times New Roman" w:hAnsi="Times New Roman" w:cs="Times New Roman"/>
                <w:sz w:val="24"/>
                <w:szCs w:val="24"/>
              </w:rPr>
              <w:t xml:space="preserve">ческих процессов </w:t>
            </w:r>
            <w:r w:rsidRPr="00CA51C1">
              <w:rPr>
                <w:rFonts w:ascii="Times New Roman" w:eastAsia="Times New Roman" w:hAnsi="Times New Roman" w:cs="Times New Roman"/>
                <w:color w:val="000000"/>
                <w:spacing w:val="-5"/>
                <w:sz w:val="24"/>
                <w:szCs w:val="24"/>
                <w:lang w:eastAsia="ru-RU"/>
              </w:rPr>
              <w:t>в металлургич</w:t>
            </w:r>
            <w:r w:rsidRPr="00CA51C1">
              <w:rPr>
                <w:rFonts w:ascii="Times New Roman" w:eastAsia="Times New Roman" w:hAnsi="Times New Roman" w:cs="Times New Roman"/>
                <w:color w:val="000000"/>
                <w:spacing w:val="-5"/>
                <w:sz w:val="24"/>
                <w:szCs w:val="24"/>
                <w:lang w:eastAsia="ru-RU"/>
              </w:rPr>
              <w:t>е</w:t>
            </w:r>
            <w:r w:rsidRPr="00CA51C1">
              <w:rPr>
                <w:rFonts w:ascii="Times New Roman" w:eastAsia="Times New Roman" w:hAnsi="Times New Roman" w:cs="Times New Roman"/>
                <w:color w:val="000000"/>
                <w:spacing w:val="-5"/>
                <w:sz w:val="24"/>
                <w:szCs w:val="24"/>
                <w:lang w:eastAsia="ru-RU"/>
              </w:rPr>
              <w:t>ском  машиностроении</w:t>
            </w:r>
            <w:r w:rsidRPr="00BB586C">
              <w:rPr>
                <w:rFonts w:ascii="Times New Roman" w:hAnsi="Times New Roman" w:cs="Times New Roman"/>
                <w:sz w:val="24"/>
                <w:szCs w:val="24"/>
              </w:rPr>
              <w:t>?</w:t>
            </w:r>
          </w:p>
          <w:p w14:paraId="05D637EB" w14:textId="77777777" w:rsidR="00BB586C" w:rsidRPr="00BB586C" w:rsidRDefault="00BB586C" w:rsidP="00BB586C">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Моделирование объемных сборок. Проекционные виды и асс</w:t>
            </w:r>
            <w:r w:rsidRPr="00BB586C">
              <w:rPr>
                <w:rFonts w:ascii="Times New Roman" w:hAnsi="Times New Roman" w:cs="Times New Roman"/>
                <w:sz w:val="24"/>
                <w:szCs w:val="24"/>
                <w:lang w:eastAsia="ru-RU"/>
              </w:rPr>
              <w:t>о</w:t>
            </w:r>
            <w:r w:rsidRPr="00BB586C">
              <w:rPr>
                <w:rFonts w:ascii="Times New Roman" w:hAnsi="Times New Roman" w:cs="Times New Roman"/>
                <w:sz w:val="24"/>
                <w:szCs w:val="24"/>
                <w:lang w:eastAsia="ru-RU"/>
              </w:rPr>
              <w:t>циативные связи 3D и 2D – моделей.</w:t>
            </w:r>
          </w:p>
          <w:p w14:paraId="062BF476" w14:textId="77777777" w:rsidR="00BB586C" w:rsidRPr="00BB586C" w:rsidRDefault="00BB586C" w:rsidP="00BB586C">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Виды моделирования. Компьютерное моделирование. Этапы проведения комп</w:t>
            </w:r>
            <w:r w:rsidRPr="00BB586C">
              <w:rPr>
                <w:rFonts w:ascii="Times New Roman" w:hAnsi="Times New Roman" w:cs="Times New Roman"/>
                <w:sz w:val="24"/>
                <w:szCs w:val="24"/>
                <w:lang w:eastAsia="ru-RU"/>
              </w:rPr>
              <w:t>ь</w:t>
            </w:r>
            <w:r w:rsidRPr="00BB586C">
              <w:rPr>
                <w:rFonts w:ascii="Times New Roman" w:hAnsi="Times New Roman" w:cs="Times New Roman"/>
                <w:sz w:val="24"/>
                <w:szCs w:val="24"/>
                <w:lang w:eastAsia="ru-RU"/>
              </w:rPr>
              <w:t>ютерного моделирования.</w:t>
            </w:r>
          </w:p>
          <w:p w14:paraId="5F4E0E49" w14:textId="77777777" w:rsidR="00BB586C" w:rsidRPr="00BB586C" w:rsidRDefault="00BB586C" w:rsidP="00BB586C">
            <w:pPr>
              <w:pStyle w:val="afd"/>
              <w:numPr>
                <w:ilvl w:val="0"/>
                <w:numId w:val="20"/>
              </w:numPr>
              <w:spacing w:after="0" w:line="240" w:lineRule="auto"/>
              <w:jc w:val="both"/>
              <w:rPr>
                <w:rFonts w:ascii="Times New Roman" w:hAnsi="Times New Roman" w:cs="Times New Roman"/>
                <w:bCs/>
                <w:sz w:val="24"/>
                <w:szCs w:val="24"/>
                <w:lang w:eastAsia="ru-RU"/>
              </w:rPr>
            </w:pPr>
            <w:r w:rsidRPr="00BB586C">
              <w:rPr>
                <w:rFonts w:ascii="Times New Roman" w:hAnsi="Times New Roman" w:cs="Times New Roman"/>
                <w:sz w:val="24"/>
                <w:szCs w:val="24"/>
                <w:lang w:eastAsia="ru-RU"/>
              </w:rPr>
              <w:t>Параметризация геометрических моделей.</w:t>
            </w:r>
          </w:p>
          <w:p w14:paraId="5086E1EE" w14:textId="77777777" w:rsidR="00BB586C" w:rsidRPr="00BB586C" w:rsidRDefault="00BB586C" w:rsidP="00BB586C">
            <w:pPr>
              <w:pStyle w:val="afd"/>
              <w:numPr>
                <w:ilvl w:val="0"/>
                <w:numId w:val="20"/>
              </w:numPr>
              <w:spacing w:after="0" w:line="240" w:lineRule="auto"/>
              <w:jc w:val="both"/>
              <w:rPr>
                <w:rFonts w:ascii="Times New Roman" w:hAnsi="Times New Roman" w:cs="Times New Roman"/>
                <w:sz w:val="24"/>
                <w:szCs w:val="24"/>
              </w:rPr>
            </w:pPr>
            <w:r w:rsidRPr="00BB586C">
              <w:rPr>
                <w:rFonts w:ascii="Times New Roman" w:hAnsi="Times New Roman" w:cs="Times New Roman"/>
                <w:bCs/>
                <w:sz w:val="24"/>
                <w:szCs w:val="24"/>
                <w:lang w:eastAsia="ru-RU"/>
              </w:rPr>
              <w:t>Этапы проведения исследования напряженно -деформированного состояния об</w:t>
            </w:r>
            <w:r w:rsidRPr="00BB586C">
              <w:rPr>
                <w:rFonts w:ascii="Times New Roman" w:hAnsi="Times New Roman" w:cs="Times New Roman"/>
                <w:bCs/>
                <w:sz w:val="24"/>
                <w:szCs w:val="24"/>
                <w:lang w:eastAsia="ru-RU"/>
              </w:rPr>
              <w:t>ъ</w:t>
            </w:r>
            <w:r w:rsidRPr="00BB586C">
              <w:rPr>
                <w:rFonts w:ascii="Times New Roman" w:hAnsi="Times New Roman" w:cs="Times New Roman"/>
                <w:bCs/>
                <w:sz w:val="24"/>
                <w:szCs w:val="24"/>
                <w:lang w:eastAsia="ru-RU"/>
              </w:rPr>
              <w:t>ектов</w:t>
            </w:r>
          </w:p>
          <w:p w14:paraId="61965860" w14:textId="77777777" w:rsidR="009079CA" w:rsidRPr="00DE0BA6" w:rsidRDefault="009079CA" w:rsidP="00BB586C">
            <w:pPr>
              <w:spacing w:after="0" w:line="240" w:lineRule="auto"/>
              <w:ind w:left="927"/>
              <w:jc w:val="both"/>
            </w:pPr>
          </w:p>
        </w:tc>
      </w:tr>
      <w:tr w:rsidR="009079CA" w:rsidRPr="00DE0BA6" w14:paraId="7DBF4075" w14:textId="77777777" w:rsidTr="009079CA">
        <w:trPr>
          <w:trHeight w:val="258"/>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92E11A8"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t>Уметь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768288F"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sz w:val="24"/>
                <w:szCs w:val="24"/>
              </w:rPr>
              <w:t>вести контроль за в</w:t>
            </w:r>
            <w:r w:rsidRPr="00CA51C1">
              <w:rPr>
                <w:rFonts w:ascii="Times New Roman" w:hAnsi="Times New Roman" w:cs="Times New Roman"/>
                <w:sz w:val="24"/>
                <w:szCs w:val="24"/>
              </w:rPr>
              <w:t>ы</w:t>
            </w:r>
            <w:r w:rsidRPr="00CA51C1">
              <w:rPr>
                <w:rFonts w:ascii="Times New Roman" w:hAnsi="Times New Roman" w:cs="Times New Roman"/>
                <w:sz w:val="24"/>
                <w:szCs w:val="24"/>
              </w:rPr>
              <w:t xml:space="preserve">полнением проекта в САПР </w:t>
            </w:r>
          </w:p>
          <w:p w14:paraId="41E8B736"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lastRenderedPageBreak/>
              <w:t>применять методы компьютерного м</w:t>
            </w:r>
            <w:r w:rsidRPr="00CA51C1">
              <w:rPr>
                <w:rFonts w:ascii="Times New Roman" w:eastAsia="Lucida Sans Unicode" w:hAnsi="Times New Roman" w:cs="Times New Roman"/>
                <w:sz w:val="24"/>
                <w:szCs w:val="24"/>
              </w:rPr>
              <w:t>о</w:t>
            </w:r>
            <w:r w:rsidRPr="00CA51C1">
              <w:rPr>
                <w:rFonts w:ascii="Times New Roman" w:eastAsia="Lucida Sans Unicode" w:hAnsi="Times New Roman" w:cs="Times New Roman"/>
                <w:sz w:val="24"/>
                <w:szCs w:val="24"/>
              </w:rPr>
              <w:t>делирования при создании и модерниз</w:t>
            </w:r>
            <w:r w:rsidRPr="00CA51C1">
              <w:rPr>
                <w:rFonts w:ascii="Times New Roman" w:eastAsia="Lucida Sans Unicode" w:hAnsi="Times New Roman" w:cs="Times New Roman"/>
                <w:sz w:val="24"/>
                <w:szCs w:val="24"/>
              </w:rPr>
              <w:t>а</w:t>
            </w:r>
            <w:r w:rsidRPr="00CA51C1">
              <w:rPr>
                <w:rFonts w:ascii="Times New Roman" w:eastAsia="Lucida Sans Unicode" w:hAnsi="Times New Roman" w:cs="Times New Roman"/>
                <w:sz w:val="24"/>
                <w:szCs w:val="24"/>
              </w:rPr>
              <w:t>ции технических и технологических компле</w:t>
            </w:r>
            <w:r w:rsidRPr="00CA51C1">
              <w:rPr>
                <w:rFonts w:ascii="Times New Roman" w:eastAsia="Lucida Sans Unicode" w:hAnsi="Times New Roman" w:cs="Times New Roman"/>
                <w:sz w:val="24"/>
                <w:szCs w:val="24"/>
              </w:rPr>
              <w:t>к</w:t>
            </w:r>
            <w:r w:rsidRPr="00CA51C1">
              <w:rPr>
                <w:rFonts w:ascii="Times New Roman" w:eastAsia="Lucida Sans Unicode" w:hAnsi="Times New Roman" w:cs="Times New Roman"/>
                <w:sz w:val="24"/>
                <w:szCs w:val="24"/>
              </w:rPr>
              <w:t>сов.</w:t>
            </w:r>
          </w:p>
          <w:p w14:paraId="17C9747A"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t>проводить вычисления с применением численных методы расчета металлург</w:t>
            </w:r>
            <w:r w:rsidRPr="00CA51C1">
              <w:rPr>
                <w:rFonts w:ascii="Times New Roman" w:eastAsia="Lucida Sans Unicode" w:hAnsi="Times New Roman" w:cs="Times New Roman"/>
                <w:sz w:val="24"/>
                <w:szCs w:val="24"/>
              </w:rPr>
              <w:t>и</w:t>
            </w:r>
            <w:r w:rsidRPr="00CA51C1">
              <w:rPr>
                <w:rFonts w:ascii="Times New Roman" w:eastAsia="Lucida Sans Unicode" w:hAnsi="Times New Roman" w:cs="Times New Roman"/>
                <w:sz w:val="24"/>
                <w:szCs w:val="24"/>
              </w:rPr>
              <w:t>ческих  машин и оборудования и обо</w:t>
            </w:r>
            <w:r w:rsidRPr="00CA51C1">
              <w:rPr>
                <w:rFonts w:ascii="Times New Roman" w:eastAsia="Lucida Sans Unicode" w:hAnsi="Times New Roman" w:cs="Times New Roman"/>
                <w:sz w:val="24"/>
                <w:szCs w:val="24"/>
              </w:rPr>
              <w:t>с</w:t>
            </w:r>
            <w:r w:rsidRPr="00CA51C1">
              <w:rPr>
                <w:rFonts w:ascii="Times New Roman" w:eastAsia="Lucida Sans Unicode" w:hAnsi="Times New Roman" w:cs="Times New Roman"/>
                <w:sz w:val="24"/>
                <w:szCs w:val="24"/>
              </w:rPr>
              <w:t>новывать раци</w:t>
            </w:r>
            <w:r w:rsidRPr="00CA51C1">
              <w:rPr>
                <w:rFonts w:ascii="Times New Roman" w:eastAsia="Lucida Sans Unicode" w:hAnsi="Times New Roman" w:cs="Times New Roman"/>
                <w:sz w:val="24"/>
                <w:szCs w:val="24"/>
              </w:rPr>
              <w:t>о</w:t>
            </w:r>
            <w:r w:rsidRPr="00CA51C1">
              <w:rPr>
                <w:rFonts w:ascii="Times New Roman" w:eastAsia="Lucida Sans Unicode" w:hAnsi="Times New Roman" w:cs="Times New Roman"/>
                <w:sz w:val="24"/>
                <w:szCs w:val="24"/>
              </w:rPr>
              <w:t>нальный их выбор.</w:t>
            </w:r>
          </w:p>
          <w:p w14:paraId="26862857"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eastAsia="Lucida Sans Unicode" w:hAnsi="Times New Roman" w:cs="Times New Roman"/>
                <w:sz w:val="24"/>
                <w:szCs w:val="24"/>
              </w:rPr>
              <w:t>анализировать, синтезировать и крит</w:t>
            </w:r>
            <w:r w:rsidRPr="00CA51C1">
              <w:rPr>
                <w:rFonts w:ascii="Times New Roman" w:eastAsia="Lucida Sans Unicode" w:hAnsi="Times New Roman" w:cs="Times New Roman"/>
                <w:sz w:val="24"/>
                <w:szCs w:val="24"/>
              </w:rPr>
              <w:t>и</w:t>
            </w:r>
            <w:r w:rsidRPr="00CA51C1">
              <w:rPr>
                <w:rFonts w:ascii="Times New Roman" w:eastAsia="Lucida Sans Unicode" w:hAnsi="Times New Roman" w:cs="Times New Roman"/>
                <w:sz w:val="24"/>
                <w:szCs w:val="24"/>
              </w:rPr>
              <w:t>чески резюмировать полученную и</w:t>
            </w:r>
            <w:r w:rsidRPr="00CA51C1">
              <w:rPr>
                <w:rFonts w:ascii="Times New Roman" w:eastAsia="Lucida Sans Unicode" w:hAnsi="Times New Roman" w:cs="Times New Roman"/>
                <w:sz w:val="24"/>
                <w:szCs w:val="24"/>
              </w:rPr>
              <w:t>н</w:t>
            </w:r>
            <w:r w:rsidRPr="00CA51C1">
              <w:rPr>
                <w:rFonts w:ascii="Times New Roman" w:eastAsia="Lucida Sans Unicode" w:hAnsi="Times New Roman" w:cs="Times New Roman"/>
                <w:sz w:val="24"/>
                <w:szCs w:val="24"/>
              </w:rPr>
              <w:t>формацию с использованием компь</w:t>
            </w:r>
            <w:r w:rsidRPr="00CA51C1">
              <w:rPr>
                <w:rFonts w:ascii="Times New Roman" w:eastAsia="Lucida Sans Unicode" w:hAnsi="Times New Roman" w:cs="Times New Roman"/>
                <w:sz w:val="24"/>
                <w:szCs w:val="24"/>
              </w:rPr>
              <w:t>ю</w:t>
            </w:r>
            <w:r w:rsidRPr="00CA51C1">
              <w:rPr>
                <w:rFonts w:ascii="Times New Roman" w:eastAsia="Lucida Sans Unicode" w:hAnsi="Times New Roman" w:cs="Times New Roman"/>
                <w:sz w:val="24"/>
                <w:szCs w:val="24"/>
              </w:rPr>
              <w:t>терных технол</w:t>
            </w:r>
            <w:r w:rsidRPr="00CA51C1">
              <w:rPr>
                <w:rFonts w:ascii="Times New Roman" w:eastAsia="Lucida Sans Unicode" w:hAnsi="Times New Roman" w:cs="Times New Roman"/>
                <w:sz w:val="24"/>
                <w:szCs w:val="24"/>
              </w:rPr>
              <w:t>о</w:t>
            </w:r>
            <w:r w:rsidRPr="00CA51C1">
              <w:rPr>
                <w:rFonts w:ascii="Times New Roman" w:eastAsia="Lucida Sans Unicode" w:hAnsi="Times New Roman" w:cs="Times New Roman"/>
                <w:sz w:val="24"/>
                <w:szCs w:val="24"/>
              </w:rPr>
              <w:t>гий.</w:t>
            </w:r>
          </w:p>
          <w:p w14:paraId="03C6580B"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230FEA5" w14:textId="30CF4764" w:rsidR="00617622" w:rsidRPr="00172D3A" w:rsidRDefault="00617622" w:rsidP="00617622">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lastRenderedPageBreak/>
              <w:t>Построить 3</w:t>
            </w:r>
            <w:r w:rsidRPr="00172D3A">
              <w:rPr>
                <w:rFonts w:ascii="Times New Roman" w:hAnsi="Times New Roman" w:cs="Times New Roman"/>
                <w:sz w:val="24"/>
                <w:szCs w:val="24"/>
                <w:lang w:val="en-US" w:eastAsia="ru-RU"/>
              </w:rPr>
              <w:t>D</w:t>
            </w:r>
            <w:r w:rsidRPr="00172D3A">
              <w:rPr>
                <w:rFonts w:ascii="Times New Roman" w:hAnsi="Times New Roman" w:cs="Times New Roman"/>
                <w:sz w:val="24"/>
                <w:szCs w:val="24"/>
                <w:lang w:eastAsia="ru-RU"/>
              </w:rPr>
              <w:t xml:space="preserve"> модель детали, изображенной на чертеже. Произв</w:t>
            </w:r>
            <w:r w:rsidRPr="00172D3A">
              <w:rPr>
                <w:rFonts w:ascii="Times New Roman" w:hAnsi="Times New Roman" w:cs="Times New Roman"/>
                <w:sz w:val="24"/>
                <w:szCs w:val="24"/>
                <w:lang w:eastAsia="ru-RU"/>
              </w:rPr>
              <w:t>е</w:t>
            </w:r>
            <w:r w:rsidRPr="00172D3A">
              <w:rPr>
                <w:rFonts w:ascii="Times New Roman" w:hAnsi="Times New Roman" w:cs="Times New Roman"/>
                <w:sz w:val="24"/>
                <w:szCs w:val="24"/>
                <w:lang w:eastAsia="ru-RU"/>
              </w:rPr>
              <w:t>сти анализ напряженно- деформированного состояния детали при пр</w:t>
            </w:r>
            <w:r w:rsidRPr="00172D3A">
              <w:rPr>
                <w:rFonts w:ascii="Times New Roman" w:hAnsi="Times New Roman" w:cs="Times New Roman"/>
                <w:sz w:val="24"/>
                <w:szCs w:val="24"/>
                <w:lang w:eastAsia="ru-RU"/>
              </w:rPr>
              <w:t>и</w:t>
            </w:r>
            <w:r w:rsidRPr="00172D3A">
              <w:rPr>
                <w:rFonts w:ascii="Times New Roman" w:hAnsi="Times New Roman" w:cs="Times New Roman"/>
                <w:sz w:val="24"/>
                <w:szCs w:val="24"/>
                <w:lang w:eastAsia="ru-RU"/>
              </w:rPr>
              <w:lastRenderedPageBreak/>
              <w:t xml:space="preserve">ложении разрывного усилия в 10000Н. </w:t>
            </w:r>
          </w:p>
          <w:p w14:paraId="6CA5E11F" w14:textId="77777777" w:rsidR="00617622" w:rsidRPr="009E38C2" w:rsidRDefault="00617622" w:rsidP="00617622">
            <w:pPr>
              <w:spacing w:after="0" w:line="240" w:lineRule="auto"/>
              <w:ind w:firstLine="567"/>
              <w:jc w:val="both"/>
              <w:rPr>
                <w:rFonts w:ascii="Times New Roman" w:hAnsi="Times New Roman" w:cs="Times New Roman"/>
                <w:sz w:val="24"/>
                <w:szCs w:val="24"/>
                <w:lang w:eastAsia="ru-RU"/>
              </w:rPr>
            </w:pPr>
          </w:p>
          <w:p w14:paraId="1CC2F1B4" w14:textId="59B1AD9B" w:rsidR="009079CA" w:rsidRPr="00DE0BA6" w:rsidRDefault="00617622" w:rsidP="00617622">
            <w:pPr>
              <w:jc w:val="center"/>
              <w:rPr>
                <w:i/>
                <w:highlight w:val="yellow"/>
              </w:rPr>
            </w:pPr>
            <w:r w:rsidRPr="00172D3A">
              <w:rPr>
                <w:rFonts w:ascii="Times New Roman" w:hAnsi="Times New Roman" w:cs="Times New Roman"/>
                <w:b/>
                <w:bCs/>
                <w:noProof/>
                <w:sz w:val="24"/>
                <w:szCs w:val="24"/>
                <w:lang w:eastAsia="ru-RU"/>
              </w:rPr>
              <w:drawing>
                <wp:inline distT="0" distB="0" distL="0" distR="0" wp14:anchorId="105DF505" wp14:editId="472B4A48">
                  <wp:extent cx="3959868" cy="1857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065" cy="1860751"/>
                          </a:xfrm>
                          <a:prstGeom prst="rect">
                            <a:avLst/>
                          </a:prstGeom>
                          <a:noFill/>
                          <a:ln>
                            <a:noFill/>
                          </a:ln>
                        </pic:spPr>
                      </pic:pic>
                    </a:graphicData>
                  </a:graphic>
                </wp:inline>
              </w:drawing>
            </w:r>
          </w:p>
        </w:tc>
      </w:tr>
      <w:tr w:rsidR="009079CA" w:rsidRPr="00DE0BA6" w14:paraId="2740AB21" w14:textId="77777777" w:rsidTr="009079CA">
        <w:trPr>
          <w:trHeight w:val="396"/>
        </w:trPr>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D18BFF1" w14:textId="77777777" w:rsidR="009079CA" w:rsidRPr="00CA51C1" w:rsidRDefault="009079CA" w:rsidP="009079CA">
            <w:pPr>
              <w:rPr>
                <w:rFonts w:ascii="Times New Roman" w:hAnsi="Times New Roman" w:cs="Times New Roman"/>
                <w:sz w:val="24"/>
                <w:szCs w:val="24"/>
              </w:rPr>
            </w:pPr>
            <w:r w:rsidRPr="00CA51C1">
              <w:rPr>
                <w:rFonts w:ascii="Times New Roman" w:hAnsi="Times New Roman" w:cs="Times New Roman"/>
                <w:sz w:val="24"/>
                <w:szCs w:val="24"/>
              </w:rPr>
              <w:lastRenderedPageBreak/>
              <w:t>Владеть</w:t>
            </w:r>
          </w:p>
        </w:tc>
        <w:tc>
          <w:tcPr>
            <w:tcW w:w="182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8848B5"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sz w:val="24"/>
                <w:szCs w:val="24"/>
              </w:rPr>
              <w:t xml:space="preserve">способами  расчета и  проектирования деталей  и узлов </w:t>
            </w:r>
            <w:r w:rsidRPr="00CA51C1">
              <w:rPr>
                <w:rFonts w:ascii="Times New Roman" w:hAnsi="Times New Roman" w:cs="Times New Roman"/>
                <w:color w:val="000000"/>
                <w:sz w:val="24"/>
                <w:szCs w:val="24"/>
              </w:rPr>
              <w:t>машиностроительных конструкций  с использ</w:t>
            </w:r>
            <w:r w:rsidRPr="00CA51C1">
              <w:rPr>
                <w:rFonts w:ascii="Times New Roman" w:hAnsi="Times New Roman" w:cs="Times New Roman"/>
                <w:color w:val="000000"/>
                <w:sz w:val="24"/>
                <w:szCs w:val="24"/>
              </w:rPr>
              <w:t>о</w:t>
            </w:r>
            <w:r w:rsidRPr="00CA51C1">
              <w:rPr>
                <w:rFonts w:ascii="Times New Roman" w:hAnsi="Times New Roman" w:cs="Times New Roman"/>
                <w:color w:val="000000"/>
                <w:sz w:val="24"/>
                <w:szCs w:val="24"/>
              </w:rPr>
              <w:t xml:space="preserve">ванием  средств </w:t>
            </w:r>
            <w:r w:rsidRPr="00CA51C1">
              <w:rPr>
                <w:rFonts w:ascii="Times New Roman" w:hAnsi="Times New Roman" w:cs="Times New Roman"/>
                <w:sz w:val="24"/>
                <w:szCs w:val="24"/>
              </w:rPr>
              <w:t>автоматизации проектир</w:t>
            </w:r>
            <w:r w:rsidRPr="00CA51C1">
              <w:rPr>
                <w:rFonts w:ascii="Times New Roman" w:hAnsi="Times New Roman" w:cs="Times New Roman"/>
                <w:sz w:val="24"/>
                <w:szCs w:val="24"/>
              </w:rPr>
              <w:t>о</w:t>
            </w:r>
            <w:r w:rsidRPr="00CA51C1">
              <w:rPr>
                <w:rFonts w:ascii="Times New Roman" w:hAnsi="Times New Roman" w:cs="Times New Roman"/>
                <w:sz w:val="24"/>
                <w:szCs w:val="24"/>
              </w:rPr>
              <w:t>вания</w:t>
            </w:r>
          </w:p>
          <w:p w14:paraId="6C5A1E85" w14:textId="77777777" w:rsidR="009079CA" w:rsidRPr="00CA51C1" w:rsidRDefault="009079CA" w:rsidP="009079CA">
            <w:pPr>
              <w:widowControl w:val="0"/>
              <w:numPr>
                <w:ilvl w:val="0"/>
                <w:numId w:val="15"/>
              </w:numPr>
              <w:autoSpaceDE w:val="0"/>
              <w:autoSpaceDN w:val="0"/>
              <w:adjustRightInd w:val="0"/>
              <w:spacing w:after="0" w:line="240" w:lineRule="auto"/>
              <w:rPr>
                <w:rFonts w:ascii="Times New Roman" w:hAnsi="Times New Roman" w:cs="Times New Roman"/>
                <w:sz w:val="24"/>
                <w:szCs w:val="24"/>
              </w:rPr>
            </w:pPr>
            <w:r w:rsidRPr="00CA51C1">
              <w:rPr>
                <w:rFonts w:ascii="Times New Roman" w:hAnsi="Times New Roman" w:cs="Times New Roman"/>
                <w:color w:val="000000"/>
                <w:sz w:val="24"/>
                <w:szCs w:val="24"/>
              </w:rPr>
              <w:t>Практическими нав</w:t>
            </w:r>
            <w:r w:rsidRPr="00CA51C1">
              <w:rPr>
                <w:rFonts w:ascii="Times New Roman" w:hAnsi="Times New Roman" w:cs="Times New Roman"/>
                <w:color w:val="000000"/>
                <w:sz w:val="24"/>
                <w:szCs w:val="24"/>
              </w:rPr>
              <w:t>ы</w:t>
            </w:r>
            <w:r w:rsidRPr="00CA51C1">
              <w:rPr>
                <w:rFonts w:ascii="Times New Roman" w:hAnsi="Times New Roman" w:cs="Times New Roman"/>
                <w:color w:val="000000"/>
                <w:sz w:val="24"/>
                <w:szCs w:val="24"/>
              </w:rPr>
              <w:t>ками по адаптации виртуальных средств для единичных д</w:t>
            </w:r>
            <w:r w:rsidRPr="00CA51C1">
              <w:rPr>
                <w:rFonts w:ascii="Times New Roman" w:hAnsi="Times New Roman" w:cs="Times New Roman"/>
                <w:color w:val="000000"/>
                <w:sz w:val="24"/>
                <w:szCs w:val="24"/>
              </w:rPr>
              <w:t>е</w:t>
            </w:r>
            <w:r w:rsidRPr="00CA51C1">
              <w:rPr>
                <w:rFonts w:ascii="Times New Roman" w:hAnsi="Times New Roman" w:cs="Times New Roman"/>
                <w:color w:val="000000"/>
                <w:sz w:val="24"/>
                <w:szCs w:val="24"/>
              </w:rPr>
              <w:t>талей и узлов</w:t>
            </w:r>
          </w:p>
        </w:tc>
        <w:tc>
          <w:tcPr>
            <w:tcW w:w="26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05C9B1C" w14:textId="0073B3DB" w:rsidR="00617622" w:rsidRDefault="00617622" w:rsidP="00617622">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sz w:val="24"/>
                <w:szCs w:val="24"/>
                <w:lang w:eastAsia="ru-RU"/>
              </w:rPr>
              <w:t>Сделать отчет, проанализировать результаты моделирования, в</w:t>
            </w:r>
            <w:r w:rsidRPr="00172D3A">
              <w:rPr>
                <w:rFonts w:ascii="Times New Roman" w:hAnsi="Times New Roman" w:cs="Times New Roman"/>
                <w:sz w:val="24"/>
                <w:szCs w:val="24"/>
                <w:lang w:eastAsia="ru-RU"/>
              </w:rPr>
              <w:t>ы</w:t>
            </w:r>
            <w:r w:rsidRPr="00172D3A">
              <w:rPr>
                <w:rFonts w:ascii="Times New Roman" w:hAnsi="Times New Roman" w:cs="Times New Roman"/>
                <w:sz w:val="24"/>
                <w:szCs w:val="24"/>
                <w:lang w:eastAsia="ru-RU"/>
              </w:rPr>
              <w:t>двинуть предл</w:t>
            </w:r>
            <w:r w:rsidRPr="00172D3A">
              <w:rPr>
                <w:rFonts w:ascii="Times New Roman" w:hAnsi="Times New Roman" w:cs="Times New Roman"/>
                <w:sz w:val="24"/>
                <w:szCs w:val="24"/>
                <w:lang w:eastAsia="ru-RU"/>
              </w:rPr>
              <w:t>о</w:t>
            </w:r>
            <w:r w:rsidRPr="00172D3A">
              <w:rPr>
                <w:rFonts w:ascii="Times New Roman" w:hAnsi="Times New Roman" w:cs="Times New Roman"/>
                <w:sz w:val="24"/>
                <w:szCs w:val="24"/>
                <w:lang w:eastAsia="ru-RU"/>
              </w:rPr>
              <w:t>жения по оптимизации изделия.</w:t>
            </w:r>
          </w:p>
          <w:p w14:paraId="0B3C7BB3" w14:textId="2A623DF9" w:rsidR="00617622" w:rsidRPr="00172D3A" w:rsidRDefault="00617622" w:rsidP="00617622">
            <w:pPr>
              <w:spacing w:after="0" w:line="240" w:lineRule="auto"/>
              <w:ind w:firstLine="567"/>
              <w:jc w:val="both"/>
              <w:rPr>
                <w:rFonts w:ascii="Times New Roman" w:hAnsi="Times New Roman" w:cs="Times New Roman"/>
                <w:sz w:val="24"/>
                <w:szCs w:val="24"/>
                <w:lang w:eastAsia="ru-RU"/>
              </w:rPr>
            </w:pPr>
            <w:r w:rsidRPr="00172D3A">
              <w:rPr>
                <w:rFonts w:ascii="Times New Roman" w:hAnsi="Times New Roman" w:cs="Times New Roman"/>
                <w:b/>
                <w:bCs/>
                <w:noProof/>
                <w:sz w:val="24"/>
                <w:szCs w:val="24"/>
                <w:lang w:eastAsia="ru-RU"/>
              </w:rPr>
              <w:drawing>
                <wp:inline distT="0" distB="0" distL="0" distR="0" wp14:anchorId="15F038ED" wp14:editId="3BC489CE">
                  <wp:extent cx="3959868"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065" cy="1860751"/>
                          </a:xfrm>
                          <a:prstGeom prst="rect">
                            <a:avLst/>
                          </a:prstGeom>
                          <a:noFill/>
                          <a:ln>
                            <a:noFill/>
                          </a:ln>
                        </pic:spPr>
                      </pic:pic>
                    </a:graphicData>
                  </a:graphic>
                </wp:inline>
              </w:drawing>
            </w:r>
          </w:p>
          <w:p w14:paraId="52872FC6" w14:textId="77777777" w:rsidR="009079CA" w:rsidRPr="00DE0BA6" w:rsidRDefault="009079CA" w:rsidP="00617622">
            <w:pPr>
              <w:rPr>
                <w:highlight w:val="yellow"/>
              </w:rPr>
            </w:pPr>
          </w:p>
        </w:tc>
      </w:tr>
    </w:tbl>
    <w:p w14:paraId="608BFABA" w14:textId="77777777" w:rsidR="003E31E0" w:rsidRPr="003E31E0" w:rsidRDefault="003E31E0" w:rsidP="003E31E0">
      <w:pPr>
        <w:pStyle w:val="25"/>
        <w:widowControl w:val="0"/>
        <w:tabs>
          <w:tab w:val="num" w:pos="851"/>
        </w:tabs>
        <w:overflowPunct/>
        <w:jc w:val="both"/>
        <w:textAlignment w:val="auto"/>
        <w:rPr>
          <w:rFonts w:ascii="Times New Roman" w:hAnsi="Times New Roman" w:cs="Times New Roman"/>
          <w:bCs/>
        </w:rPr>
      </w:pPr>
    </w:p>
    <w:p w14:paraId="25AAEB3F" w14:textId="77777777" w:rsidR="00D90952" w:rsidRDefault="00D90952">
      <w:pPr>
        <w:spacing w:after="0" w:line="240" w:lineRule="auto"/>
        <w:rPr>
          <w:rFonts w:ascii="Times New Roman" w:hAnsi="Times New Roman" w:cs="Times New Roman"/>
          <w:sz w:val="24"/>
          <w:szCs w:val="24"/>
        </w:rPr>
        <w:sectPr w:rsidR="00D90952" w:rsidSect="00D90952">
          <w:pgSz w:w="16838" w:h="11906" w:orient="landscape"/>
          <w:pgMar w:top="1701" w:right="1134" w:bottom="850" w:left="1134" w:header="708" w:footer="708" w:gutter="0"/>
          <w:cols w:space="708"/>
          <w:docGrid w:linePitch="360"/>
        </w:sectPr>
      </w:pPr>
    </w:p>
    <w:p w14:paraId="290F89CF" w14:textId="77777777" w:rsidR="00BB586C" w:rsidRPr="00BB586C" w:rsidRDefault="00BB586C" w:rsidP="00BB586C">
      <w:pPr>
        <w:ind w:firstLine="567"/>
        <w:rPr>
          <w:rFonts w:ascii="Times New Roman" w:hAnsi="Times New Roman" w:cs="Times New Roman"/>
          <w:b/>
          <w:sz w:val="24"/>
          <w:szCs w:val="24"/>
        </w:rPr>
      </w:pPr>
      <w:r w:rsidRPr="00BB586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54268D56" w14:textId="77777777" w:rsidR="00BB586C" w:rsidRPr="00BB586C" w:rsidRDefault="00BB586C" w:rsidP="002C0D5E">
      <w:pPr>
        <w:spacing w:after="0" w:line="240" w:lineRule="auto"/>
        <w:ind w:firstLine="567"/>
        <w:jc w:val="both"/>
        <w:rPr>
          <w:rFonts w:ascii="Times New Roman" w:hAnsi="Times New Roman" w:cs="Times New Roman"/>
          <w:sz w:val="24"/>
          <w:szCs w:val="24"/>
        </w:rPr>
      </w:pPr>
      <w:r w:rsidRPr="00BB586C">
        <w:rPr>
          <w:rFonts w:ascii="Times New Roman" w:hAnsi="Times New Roman" w:cs="Times New Roman"/>
          <w:sz w:val="24"/>
          <w:szCs w:val="24"/>
        </w:rPr>
        <w:t>Промежуточная аттестация по дисциплине «</w:t>
      </w:r>
      <w:r>
        <w:rPr>
          <w:rStyle w:val="FontStyle16"/>
          <w:b w:val="0"/>
          <w:sz w:val="24"/>
          <w:szCs w:val="24"/>
        </w:rPr>
        <w:t>Моделирование в машиностроении</w:t>
      </w:r>
      <w:r w:rsidRPr="00BB586C">
        <w:rPr>
          <w:rFonts w:ascii="Times New Roman" w:hAnsi="Times New Roman" w:cs="Times New Roman"/>
          <w:sz w:val="24"/>
          <w:szCs w:val="24"/>
        </w:rPr>
        <w:t>» включает теоретические вопросы, позволяющие оценить уровень усвоения обучающим</w:t>
      </w:r>
      <w:r w:rsidRPr="00BB586C">
        <w:rPr>
          <w:rFonts w:ascii="Times New Roman" w:hAnsi="Times New Roman" w:cs="Times New Roman"/>
          <w:sz w:val="24"/>
          <w:szCs w:val="24"/>
        </w:rPr>
        <w:t>и</w:t>
      </w:r>
      <w:r w:rsidRPr="00BB586C">
        <w:rPr>
          <w:rFonts w:ascii="Times New Roman" w:hAnsi="Times New Roman" w:cs="Times New Roman"/>
          <w:sz w:val="24"/>
          <w:szCs w:val="24"/>
        </w:rPr>
        <w:t>ся знаний, и практические задания, выявляющие степень сформированности умений и владений, проводится в форме зачета.</w:t>
      </w:r>
    </w:p>
    <w:p w14:paraId="6608EC7D" w14:textId="77777777" w:rsidR="00BB586C" w:rsidRDefault="00BB586C" w:rsidP="002C0D5E">
      <w:pPr>
        <w:spacing w:after="0" w:line="240" w:lineRule="auto"/>
        <w:ind w:firstLine="567"/>
        <w:jc w:val="both"/>
        <w:rPr>
          <w:rFonts w:ascii="Times New Roman" w:hAnsi="Times New Roman" w:cs="Times New Roman"/>
          <w:sz w:val="24"/>
          <w:szCs w:val="24"/>
        </w:rPr>
      </w:pPr>
      <w:r w:rsidRPr="00BB586C">
        <w:rPr>
          <w:rFonts w:ascii="Times New Roman" w:hAnsi="Times New Roman" w:cs="Times New Roman"/>
          <w:sz w:val="24"/>
          <w:szCs w:val="24"/>
        </w:rPr>
        <w:t xml:space="preserve">Зачет по данной дисциплине проводится в устной форме, включает 1 теоретический вопрос и </w:t>
      </w:r>
      <w:r>
        <w:rPr>
          <w:rFonts w:ascii="Times New Roman" w:hAnsi="Times New Roman" w:cs="Times New Roman"/>
          <w:sz w:val="24"/>
          <w:szCs w:val="24"/>
        </w:rPr>
        <w:t>защиту индивидуальной работы</w:t>
      </w:r>
      <w:r w:rsidRPr="00BB586C">
        <w:rPr>
          <w:rFonts w:ascii="Times New Roman" w:hAnsi="Times New Roman" w:cs="Times New Roman"/>
          <w:sz w:val="24"/>
          <w:szCs w:val="24"/>
        </w:rPr>
        <w:t xml:space="preserve">. </w:t>
      </w:r>
    </w:p>
    <w:p w14:paraId="25FF33BD" w14:textId="77777777" w:rsidR="003E31E0" w:rsidRDefault="003E31E0" w:rsidP="00CB61B0">
      <w:pPr>
        <w:pStyle w:val="Default"/>
        <w:spacing w:before="240"/>
        <w:ind w:firstLine="567"/>
        <w:jc w:val="both"/>
        <w:rPr>
          <w:sz w:val="23"/>
          <w:szCs w:val="23"/>
        </w:rPr>
      </w:pPr>
      <w:r>
        <w:rPr>
          <w:b/>
          <w:bCs/>
          <w:i/>
          <w:iCs/>
          <w:sz w:val="23"/>
          <w:szCs w:val="23"/>
        </w:rPr>
        <w:t xml:space="preserve">Показатели и критерии оценивания зачета: </w:t>
      </w:r>
    </w:p>
    <w:p w14:paraId="4A70977A" w14:textId="77777777" w:rsidR="003E31E0" w:rsidRPr="002C0D5E" w:rsidRDefault="003E31E0" w:rsidP="003E31E0">
      <w:pPr>
        <w:pStyle w:val="Default"/>
        <w:jc w:val="both"/>
        <w:rPr>
          <w:sz w:val="23"/>
          <w:szCs w:val="23"/>
        </w:rPr>
      </w:pPr>
      <w:r w:rsidRPr="002C0D5E">
        <w:rPr>
          <w:sz w:val="23"/>
          <w:szCs w:val="23"/>
        </w:rPr>
        <w:t>– «</w:t>
      </w:r>
      <w:r w:rsidRPr="002C0D5E">
        <w:rPr>
          <w:b/>
          <w:bCs/>
          <w:iCs/>
          <w:sz w:val="23"/>
          <w:szCs w:val="23"/>
        </w:rPr>
        <w:t>зачтено</w:t>
      </w:r>
      <w:r w:rsidRPr="002C0D5E">
        <w:rPr>
          <w:sz w:val="23"/>
          <w:szCs w:val="23"/>
        </w:rPr>
        <w:t xml:space="preserve">» – обучающийся демонстрирует высокий уровень </w:t>
      </w:r>
      <w:proofErr w:type="spellStart"/>
      <w:r w:rsidRPr="002C0D5E">
        <w:rPr>
          <w:sz w:val="23"/>
          <w:szCs w:val="23"/>
        </w:rPr>
        <w:t>сформированности</w:t>
      </w:r>
      <w:proofErr w:type="spellEnd"/>
      <w:r w:rsidRPr="002C0D5E">
        <w:rPr>
          <w:sz w:val="23"/>
          <w:szCs w:val="23"/>
        </w:rPr>
        <w:t xml:space="preserve"> </w:t>
      </w:r>
      <w:proofErr w:type="gramStart"/>
      <w:r w:rsidRPr="002C0D5E">
        <w:rPr>
          <w:sz w:val="23"/>
          <w:szCs w:val="23"/>
        </w:rPr>
        <w:t>ком-</w:t>
      </w:r>
      <w:proofErr w:type="spellStart"/>
      <w:r w:rsidRPr="002C0D5E">
        <w:rPr>
          <w:sz w:val="23"/>
          <w:szCs w:val="23"/>
        </w:rPr>
        <w:t>петенций</w:t>
      </w:r>
      <w:proofErr w:type="spellEnd"/>
      <w:proofErr w:type="gramEnd"/>
      <w:r w:rsidRPr="002C0D5E">
        <w:rPr>
          <w:sz w:val="23"/>
          <w:szCs w:val="23"/>
        </w:rPr>
        <w:t xml:space="preserve">,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5BF3A234" w14:textId="6F3812D2" w:rsidR="00BB586C" w:rsidRPr="002C0D5E" w:rsidRDefault="003E31E0" w:rsidP="003E31E0">
      <w:pPr>
        <w:pStyle w:val="Default"/>
        <w:jc w:val="both"/>
      </w:pPr>
      <w:r w:rsidRPr="002C0D5E">
        <w:rPr>
          <w:iCs/>
          <w:sz w:val="23"/>
          <w:szCs w:val="23"/>
        </w:rPr>
        <w:t>– «</w:t>
      </w:r>
      <w:r w:rsidRPr="002C0D5E">
        <w:rPr>
          <w:b/>
          <w:bCs/>
          <w:iCs/>
          <w:sz w:val="23"/>
          <w:szCs w:val="23"/>
        </w:rPr>
        <w:t>не зачтено</w:t>
      </w:r>
      <w:r w:rsidRPr="002C0D5E">
        <w:rPr>
          <w:iCs/>
          <w:sz w:val="23"/>
          <w:szCs w:val="23"/>
        </w:rPr>
        <w:t xml:space="preserve">» – </w:t>
      </w:r>
      <w:proofErr w:type="gramStart"/>
      <w:r w:rsidRPr="002C0D5E">
        <w:rPr>
          <w:iCs/>
          <w:sz w:val="23"/>
          <w:szCs w:val="23"/>
        </w:rPr>
        <w:t>обучающийся</w:t>
      </w:r>
      <w:proofErr w:type="gramEnd"/>
      <w:r w:rsidRPr="002C0D5E">
        <w:rPr>
          <w:iCs/>
          <w:sz w:val="23"/>
          <w:szCs w:val="23"/>
        </w:rPr>
        <w:t xml:space="preserve"> не может показать знания на уровне воспроизведения и об</w:t>
      </w:r>
      <w:r w:rsidRPr="002C0D5E">
        <w:rPr>
          <w:iCs/>
          <w:sz w:val="23"/>
          <w:szCs w:val="23"/>
        </w:rPr>
        <w:t>ъ</w:t>
      </w:r>
      <w:r w:rsidRPr="002C0D5E">
        <w:rPr>
          <w:iCs/>
          <w:sz w:val="23"/>
          <w:szCs w:val="23"/>
        </w:rPr>
        <w:t>яснения информации, не может показать интеллектуальные навыки решения про-</w:t>
      </w:r>
      <w:proofErr w:type="spellStart"/>
      <w:r w:rsidRPr="002C0D5E">
        <w:rPr>
          <w:iCs/>
          <w:sz w:val="23"/>
          <w:szCs w:val="23"/>
        </w:rPr>
        <w:t>стых</w:t>
      </w:r>
      <w:proofErr w:type="spellEnd"/>
      <w:r w:rsidRPr="002C0D5E">
        <w:rPr>
          <w:iCs/>
          <w:sz w:val="23"/>
          <w:szCs w:val="23"/>
        </w:rPr>
        <w:t xml:space="preserve"> з</w:t>
      </w:r>
      <w:r w:rsidRPr="002C0D5E">
        <w:rPr>
          <w:iCs/>
          <w:sz w:val="23"/>
          <w:szCs w:val="23"/>
        </w:rPr>
        <w:t>а</w:t>
      </w:r>
      <w:r w:rsidRPr="002C0D5E">
        <w:rPr>
          <w:iCs/>
          <w:sz w:val="23"/>
          <w:szCs w:val="23"/>
        </w:rPr>
        <w:t>дач.</w:t>
      </w:r>
    </w:p>
    <w:p w14:paraId="2CA28014" w14:textId="77777777" w:rsidR="008F0C4B" w:rsidRPr="009E38C2" w:rsidRDefault="008F0C4B" w:rsidP="00B30C87">
      <w:pPr>
        <w:spacing w:after="0" w:line="240" w:lineRule="auto"/>
        <w:ind w:firstLine="567"/>
        <w:jc w:val="both"/>
        <w:rPr>
          <w:rFonts w:ascii="Times New Roman" w:hAnsi="Times New Roman" w:cs="Times New Roman"/>
          <w:b/>
          <w:bCs/>
          <w:sz w:val="24"/>
          <w:szCs w:val="24"/>
          <w:lang w:eastAsia="ru-RU"/>
        </w:rPr>
      </w:pPr>
    </w:p>
    <w:p w14:paraId="38BE00A9" w14:textId="77777777" w:rsidR="003E31E0" w:rsidRDefault="003E31E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4E728EBB" w14:textId="5536F767" w:rsidR="00377932" w:rsidRPr="003E31E0" w:rsidRDefault="003E31E0" w:rsidP="003E31E0">
      <w:pPr>
        <w:pStyle w:val="afd"/>
        <w:spacing w:after="0" w:line="240" w:lineRule="auto"/>
        <w:ind w:left="927"/>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 xml:space="preserve">8. </w:t>
      </w:r>
      <w:r w:rsidR="00FE0D4E" w:rsidRPr="00377932">
        <w:rPr>
          <w:rFonts w:ascii="Times New Roman" w:hAnsi="Times New Roman" w:cs="Times New Roman"/>
          <w:b/>
          <w:bCs/>
          <w:sz w:val="24"/>
          <w:szCs w:val="24"/>
          <w:lang w:eastAsia="ru-RU"/>
        </w:rPr>
        <w:t>Учебно-методическое и информационное обеспечение дисциплины.</w:t>
      </w:r>
    </w:p>
    <w:p w14:paraId="286DBA56" w14:textId="77777777" w:rsidR="003D1342" w:rsidRPr="009E38C2" w:rsidRDefault="003D1342" w:rsidP="003B7416">
      <w:pPr>
        <w:spacing w:before="360" w:after="0" w:line="240" w:lineRule="auto"/>
        <w:ind w:left="221" w:firstLine="709"/>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а) Основная литература:</w:t>
      </w:r>
    </w:p>
    <w:p w14:paraId="4342DDAD" w14:textId="5D0C498F" w:rsidR="003E31E0" w:rsidRPr="003E31E0" w:rsidRDefault="003E31E0" w:rsidP="009219EA">
      <w:pPr>
        <w:pStyle w:val="afd"/>
        <w:numPr>
          <w:ilvl w:val="0"/>
          <w:numId w:val="28"/>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Пожидаев, Ю. А. Компьютерное моделирование и создание проектно-конструкторской документации в машиностроении средствами САПР. Инж</w:t>
      </w:r>
      <w:r w:rsidRPr="003E31E0">
        <w:rPr>
          <w:rFonts w:ascii="Times New Roman" w:hAnsi="Times New Roman" w:cs="Times New Roman"/>
          <w:snapToGrid w:val="0"/>
          <w:sz w:val="24"/>
          <w:szCs w:val="24"/>
          <w:lang w:eastAsia="ru-RU"/>
        </w:rPr>
        <w:t>е</w:t>
      </w:r>
      <w:r w:rsidRPr="003E31E0">
        <w:rPr>
          <w:rFonts w:ascii="Times New Roman" w:hAnsi="Times New Roman" w:cs="Times New Roman"/>
          <w:snapToGrid w:val="0"/>
          <w:sz w:val="24"/>
          <w:szCs w:val="24"/>
          <w:lang w:eastAsia="ru-RU"/>
        </w:rPr>
        <w:t xml:space="preserve">нерная и компьютерная графика в </w:t>
      </w:r>
      <w:proofErr w:type="spellStart"/>
      <w:r w:rsidRPr="003E31E0">
        <w:rPr>
          <w:rFonts w:ascii="Times New Roman" w:hAnsi="Times New Roman" w:cs="Times New Roman"/>
          <w:snapToGrid w:val="0"/>
          <w:sz w:val="24"/>
          <w:szCs w:val="24"/>
          <w:lang w:eastAsia="ru-RU"/>
        </w:rPr>
        <w:t>Autodesk</w:t>
      </w:r>
      <w:proofErr w:type="spellEnd"/>
      <w:r w:rsidRPr="003E31E0">
        <w:rPr>
          <w:rFonts w:ascii="Times New Roman" w:hAnsi="Times New Roman" w:cs="Times New Roman"/>
          <w:snapToGrid w:val="0"/>
          <w:sz w:val="24"/>
          <w:szCs w:val="24"/>
          <w:lang w:eastAsia="ru-RU"/>
        </w:rPr>
        <w:t xml:space="preserve"> </w:t>
      </w:r>
      <w:proofErr w:type="spellStart"/>
      <w:r w:rsidRPr="003E31E0">
        <w:rPr>
          <w:rFonts w:ascii="Times New Roman" w:hAnsi="Times New Roman" w:cs="Times New Roman"/>
          <w:snapToGrid w:val="0"/>
          <w:sz w:val="24"/>
          <w:szCs w:val="24"/>
          <w:lang w:eastAsia="ru-RU"/>
        </w:rPr>
        <w:t>Inventor</w:t>
      </w:r>
      <w:proofErr w:type="spellEnd"/>
      <w:r w:rsidRPr="003E31E0">
        <w:rPr>
          <w:rFonts w:ascii="Times New Roman" w:hAnsi="Times New Roman" w:cs="Times New Roman"/>
          <w:snapToGrid w:val="0"/>
          <w:sz w:val="24"/>
          <w:szCs w:val="24"/>
          <w:lang w:eastAsia="ru-RU"/>
        </w:rPr>
        <w:t xml:space="preserve">, </w:t>
      </w:r>
      <w:proofErr w:type="spellStart"/>
      <w:r w:rsidRPr="003E31E0">
        <w:rPr>
          <w:rFonts w:ascii="Times New Roman" w:hAnsi="Times New Roman" w:cs="Times New Roman"/>
          <w:snapToGrid w:val="0"/>
          <w:sz w:val="24"/>
          <w:szCs w:val="24"/>
          <w:lang w:eastAsia="ru-RU"/>
        </w:rPr>
        <w:t>AutoCAD</w:t>
      </w:r>
      <w:proofErr w:type="spellEnd"/>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учебное п</w:t>
      </w:r>
      <w:r w:rsidRPr="003E31E0">
        <w:rPr>
          <w:rFonts w:ascii="Times New Roman" w:hAnsi="Times New Roman" w:cs="Times New Roman"/>
          <w:snapToGrid w:val="0"/>
          <w:sz w:val="24"/>
          <w:szCs w:val="24"/>
          <w:lang w:eastAsia="ru-RU"/>
        </w:rPr>
        <w:t>о</w:t>
      </w:r>
      <w:r w:rsidRPr="003E31E0">
        <w:rPr>
          <w:rFonts w:ascii="Times New Roman" w:hAnsi="Times New Roman" w:cs="Times New Roman"/>
          <w:snapToGrid w:val="0"/>
          <w:sz w:val="24"/>
          <w:szCs w:val="24"/>
          <w:lang w:eastAsia="ru-RU"/>
        </w:rPr>
        <w:t>собие. Ч. 1 / Ю. А. Пожидаев, Е. А. Свистунова, О. М. Веремей</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МГТУ. - Магнитогорск</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МГТУ, 2016. - 1 электрон</w:t>
      </w:r>
      <w:proofErr w:type="gramStart"/>
      <w:r w:rsidRPr="003E31E0">
        <w:rPr>
          <w:rFonts w:ascii="Times New Roman" w:hAnsi="Times New Roman" w:cs="Times New Roman"/>
          <w:snapToGrid w:val="0"/>
          <w:sz w:val="24"/>
          <w:szCs w:val="24"/>
          <w:lang w:eastAsia="ru-RU"/>
        </w:rPr>
        <w:t>.</w:t>
      </w:r>
      <w:proofErr w:type="gramEnd"/>
      <w:r w:rsidRPr="003E31E0">
        <w:rPr>
          <w:rFonts w:ascii="Times New Roman" w:hAnsi="Times New Roman" w:cs="Times New Roman"/>
          <w:snapToGrid w:val="0"/>
          <w:sz w:val="24"/>
          <w:szCs w:val="24"/>
          <w:lang w:eastAsia="ru-RU"/>
        </w:rPr>
        <w:t xml:space="preserve"> </w:t>
      </w:r>
      <w:proofErr w:type="gramStart"/>
      <w:r w:rsidRPr="003E31E0">
        <w:rPr>
          <w:rFonts w:ascii="Times New Roman" w:hAnsi="Times New Roman" w:cs="Times New Roman"/>
          <w:snapToGrid w:val="0"/>
          <w:sz w:val="24"/>
          <w:szCs w:val="24"/>
          <w:lang w:eastAsia="ru-RU"/>
        </w:rPr>
        <w:t>о</w:t>
      </w:r>
      <w:proofErr w:type="gramEnd"/>
      <w:r w:rsidRPr="003E31E0">
        <w:rPr>
          <w:rFonts w:ascii="Times New Roman" w:hAnsi="Times New Roman" w:cs="Times New Roman"/>
          <w:snapToGrid w:val="0"/>
          <w:sz w:val="24"/>
          <w:szCs w:val="24"/>
          <w:lang w:eastAsia="ru-RU"/>
        </w:rPr>
        <w:t xml:space="preserve">пт. диск (CD-ROM). - </w:t>
      </w:r>
      <w:proofErr w:type="spellStart"/>
      <w:r w:rsidRPr="003E31E0">
        <w:rPr>
          <w:rFonts w:ascii="Times New Roman" w:hAnsi="Times New Roman" w:cs="Times New Roman"/>
          <w:snapToGrid w:val="0"/>
          <w:sz w:val="24"/>
          <w:szCs w:val="24"/>
          <w:lang w:eastAsia="ru-RU"/>
        </w:rPr>
        <w:t>Загл</w:t>
      </w:r>
      <w:proofErr w:type="spellEnd"/>
      <w:r w:rsidRPr="003E31E0">
        <w:rPr>
          <w:rFonts w:ascii="Times New Roman" w:hAnsi="Times New Roman" w:cs="Times New Roman"/>
          <w:snapToGrid w:val="0"/>
          <w:sz w:val="24"/>
          <w:szCs w:val="24"/>
          <w:lang w:eastAsia="ru-RU"/>
        </w:rPr>
        <w:t>. с т</w:t>
      </w:r>
      <w:r w:rsidRPr="003E31E0">
        <w:rPr>
          <w:rFonts w:ascii="Times New Roman" w:hAnsi="Times New Roman" w:cs="Times New Roman"/>
          <w:snapToGrid w:val="0"/>
          <w:sz w:val="24"/>
          <w:szCs w:val="24"/>
          <w:lang w:eastAsia="ru-RU"/>
        </w:rPr>
        <w:t>и</w:t>
      </w:r>
      <w:r w:rsidRPr="003E31E0">
        <w:rPr>
          <w:rFonts w:ascii="Times New Roman" w:hAnsi="Times New Roman" w:cs="Times New Roman"/>
          <w:snapToGrid w:val="0"/>
          <w:sz w:val="24"/>
          <w:szCs w:val="24"/>
          <w:lang w:eastAsia="ru-RU"/>
        </w:rPr>
        <w:t xml:space="preserve">тул. экрана. - URL: </w:t>
      </w:r>
      <w:hyperlink r:id="rId17" w:history="1">
        <w:r w:rsidR="009219EA" w:rsidRPr="006F0896">
          <w:rPr>
            <w:rStyle w:val="af9"/>
            <w:rFonts w:ascii="Times New Roman" w:hAnsi="Times New Roman" w:cs="Times New Roman"/>
            <w:snapToGrid w:val="0"/>
            <w:sz w:val="24"/>
            <w:szCs w:val="24"/>
            <w:lang w:eastAsia="ru-RU"/>
          </w:rPr>
          <w:t>https://magtu.informsystema.ru/uploader/fileUpload?name=2525.pdf&amp;show=dcatalogues/1/1130327/2525.pdf&amp;view=true</w:t>
        </w:r>
      </w:hyperlink>
      <w:r w:rsidRPr="003E31E0">
        <w:rPr>
          <w:rFonts w:ascii="Times New Roman" w:hAnsi="Times New Roman" w:cs="Times New Roman"/>
          <w:snapToGrid w:val="0"/>
          <w:sz w:val="24"/>
          <w:szCs w:val="24"/>
          <w:lang w:eastAsia="ru-RU"/>
        </w:rPr>
        <w:t xml:space="preserve"> (дата обращения: 23.10.2020). - Макр</w:t>
      </w:r>
      <w:r w:rsidRPr="003E31E0">
        <w:rPr>
          <w:rFonts w:ascii="Times New Roman" w:hAnsi="Times New Roman" w:cs="Times New Roman"/>
          <w:snapToGrid w:val="0"/>
          <w:sz w:val="24"/>
          <w:szCs w:val="24"/>
          <w:lang w:eastAsia="ru-RU"/>
        </w:rPr>
        <w:t>о</w:t>
      </w:r>
      <w:r w:rsidRPr="003E31E0">
        <w:rPr>
          <w:rFonts w:ascii="Times New Roman" w:hAnsi="Times New Roman" w:cs="Times New Roman"/>
          <w:snapToGrid w:val="0"/>
          <w:sz w:val="24"/>
          <w:szCs w:val="24"/>
          <w:lang w:eastAsia="ru-RU"/>
        </w:rPr>
        <w:t>объект. - Текст</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электронный. - Сведения доступны также на CD-ROM.</w:t>
      </w:r>
    </w:p>
    <w:p w14:paraId="16875EB3" w14:textId="77777777" w:rsidR="003D1342" w:rsidRPr="009E38C2" w:rsidRDefault="003D1342" w:rsidP="009219EA">
      <w:pPr>
        <w:spacing w:after="0" w:line="240" w:lineRule="auto"/>
        <w:ind w:left="1047"/>
        <w:jc w:val="both"/>
        <w:rPr>
          <w:rFonts w:ascii="Times New Roman" w:hAnsi="Times New Roman" w:cs="Times New Roman"/>
          <w:sz w:val="24"/>
          <w:szCs w:val="24"/>
          <w:lang w:eastAsia="ru-RU"/>
        </w:rPr>
      </w:pPr>
    </w:p>
    <w:p w14:paraId="6248B591" w14:textId="77777777" w:rsidR="003D1342" w:rsidRPr="009E38C2" w:rsidRDefault="003D1342" w:rsidP="009219EA">
      <w:pPr>
        <w:spacing w:after="0" w:line="240" w:lineRule="auto"/>
        <w:ind w:left="219" w:firstLine="708"/>
        <w:jc w:val="both"/>
        <w:rPr>
          <w:rFonts w:ascii="Times New Roman" w:hAnsi="Times New Roman" w:cs="Times New Roman"/>
          <w:b/>
          <w:bCs/>
          <w:sz w:val="24"/>
          <w:szCs w:val="24"/>
          <w:lang w:eastAsia="ru-RU"/>
        </w:rPr>
      </w:pPr>
      <w:r w:rsidRPr="009E38C2">
        <w:rPr>
          <w:rFonts w:ascii="Times New Roman" w:hAnsi="Times New Roman" w:cs="Times New Roman"/>
          <w:b/>
          <w:bCs/>
          <w:sz w:val="24"/>
          <w:szCs w:val="24"/>
          <w:lang w:eastAsia="ru-RU"/>
        </w:rPr>
        <w:t>б) Дополнительная литература:</w:t>
      </w:r>
    </w:p>
    <w:p w14:paraId="559E6331" w14:textId="4C0275D4" w:rsidR="003E31E0" w:rsidRPr="003E31E0" w:rsidRDefault="003E31E0" w:rsidP="009219EA">
      <w:pPr>
        <w:pStyle w:val="afd"/>
        <w:numPr>
          <w:ilvl w:val="0"/>
          <w:numId w:val="29"/>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Решетникова, Е. С. Компьютерная графика в дизайне и проектировании</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учебное пособие / Е. С. Решетникова, Т. В. Усатая, Д. Ю. Усатый ; МГТУ. - Магнитогорск</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МГТУ, 2015. - 1 электрон</w:t>
      </w:r>
      <w:proofErr w:type="gramStart"/>
      <w:r w:rsidRPr="003E31E0">
        <w:rPr>
          <w:rFonts w:ascii="Times New Roman" w:hAnsi="Times New Roman" w:cs="Times New Roman"/>
          <w:snapToGrid w:val="0"/>
          <w:sz w:val="24"/>
          <w:szCs w:val="24"/>
          <w:lang w:eastAsia="ru-RU"/>
        </w:rPr>
        <w:t>.</w:t>
      </w:r>
      <w:proofErr w:type="gramEnd"/>
      <w:r w:rsidRPr="003E31E0">
        <w:rPr>
          <w:rFonts w:ascii="Times New Roman" w:hAnsi="Times New Roman" w:cs="Times New Roman"/>
          <w:snapToGrid w:val="0"/>
          <w:sz w:val="24"/>
          <w:szCs w:val="24"/>
          <w:lang w:eastAsia="ru-RU"/>
        </w:rPr>
        <w:t xml:space="preserve"> </w:t>
      </w:r>
      <w:proofErr w:type="gramStart"/>
      <w:r w:rsidRPr="003E31E0">
        <w:rPr>
          <w:rFonts w:ascii="Times New Roman" w:hAnsi="Times New Roman" w:cs="Times New Roman"/>
          <w:snapToGrid w:val="0"/>
          <w:sz w:val="24"/>
          <w:szCs w:val="24"/>
          <w:lang w:eastAsia="ru-RU"/>
        </w:rPr>
        <w:t>о</w:t>
      </w:r>
      <w:proofErr w:type="gramEnd"/>
      <w:r w:rsidRPr="003E31E0">
        <w:rPr>
          <w:rFonts w:ascii="Times New Roman" w:hAnsi="Times New Roman" w:cs="Times New Roman"/>
          <w:snapToGrid w:val="0"/>
          <w:sz w:val="24"/>
          <w:szCs w:val="24"/>
          <w:lang w:eastAsia="ru-RU"/>
        </w:rPr>
        <w:t xml:space="preserve">пт. диск (CD-ROM). - </w:t>
      </w:r>
      <w:proofErr w:type="spellStart"/>
      <w:r w:rsidRPr="003E31E0">
        <w:rPr>
          <w:rFonts w:ascii="Times New Roman" w:hAnsi="Times New Roman" w:cs="Times New Roman"/>
          <w:snapToGrid w:val="0"/>
          <w:sz w:val="24"/>
          <w:szCs w:val="24"/>
          <w:lang w:eastAsia="ru-RU"/>
        </w:rPr>
        <w:t>Загл</w:t>
      </w:r>
      <w:proofErr w:type="spellEnd"/>
      <w:r w:rsidRPr="003E31E0">
        <w:rPr>
          <w:rFonts w:ascii="Times New Roman" w:hAnsi="Times New Roman" w:cs="Times New Roman"/>
          <w:snapToGrid w:val="0"/>
          <w:sz w:val="24"/>
          <w:szCs w:val="24"/>
          <w:lang w:eastAsia="ru-RU"/>
        </w:rPr>
        <w:t>. с т</w:t>
      </w:r>
      <w:r w:rsidRPr="003E31E0">
        <w:rPr>
          <w:rFonts w:ascii="Times New Roman" w:hAnsi="Times New Roman" w:cs="Times New Roman"/>
          <w:snapToGrid w:val="0"/>
          <w:sz w:val="24"/>
          <w:szCs w:val="24"/>
          <w:lang w:eastAsia="ru-RU"/>
        </w:rPr>
        <w:t>и</w:t>
      </w:r>
      <w:r w:rsidRPr="003E31E0">
        <w:rPr>
          <w:rFonts w:ascii="Times New Roman" w:hAnsi="Times New Roman" w:cs="Times New Roman"/>
          <w:snapToGrid w:val="0"/>
          <w:sz w:val="24"/>
          <w:szCs w:val="24"/>
          <w:lang w:eastAsia="ru-RU"/>
        </w:rPr>
        <w:t xml:space="preserve">тул. экрана. - URL: </w:t>
      </w:r>
      <w:hyperlink r:id="rId18" w:history="1">
        <w:r w:rsidR="009219EA" w:rsidRPr="006F0896">
          <w:rPr>
            <w:rStyle w:val="af9"/>
            <w:rFonts w:ascii="Times New Roman" w:hAnsi="Times New Roman" w:cs="Times New Roman"/>
            <w:snapToGrid w:val="0"/>
            <w:sz w:val="24"/>
            <w:szCs w:val="24"/>
            <w:lang w:eastAsia="ru-RU"/>
          </w:rPr>
          <w:t>https://magtu.informsystema.ru/uploader/fileUpload?name=1487.pdf&amp;show=dcatalogues/1/1124016/1487.pdf&amp;view=true</w:t>
        </w:r>
      </w:hyperlink>
      <w:r w:rsidRPr="003E31E0">
        <w:rPr>
          <w:rFonts w:ascii="Times New Roman" w:hAnsi="Times New Roman" w:cs="Times New Roman"/>
          <w:snapToGrid w:val="0"/>
          <w:sz w:val="24"/>
          <w:szCs w:val="24"/>
          <w:lang w:eastAsia="ru-RU"/>
        </w:rPr>
        <w:t xml:space="preserve"> (дата обращения: 23.10.2020). - Макр</w:t>
      </w:r>
      <w:r w:rsidRPr="003E31E0">
        <w:rPr>
          <w:rFonts w:ascii="Times New Roman" w:hAnsi="Times New Roman" w:cs="Times New Roman"/>
          <w:snapToGrid w:val="0"/>
          <w:sz w:val="24"/>
          <w:szCs w:val="24"/>
          <w:lang w:eastAsia="ru-RU"/>
        </w:rPr>
        <w:t>о</w:t>
      </w:r>
      <w:r w:rsidRPr="003E31E0">
        <w:rPr>
          <w:rFonts w:ascii="Times New Roman" w:hAnsi="Times New Roman" w:cs="Times New Roman"/>
          <w:snapToGrid w:val="0"/>
          <w:sz w:val="24"/>
          <w:szCs w:val="24"/>
          <w:lang w:eastAsia="ru-RU"/>
        </w:rPr>
        <w:t>объект. - Текст</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электронный. - Сведения доступны также на CD-ROM.</w:t>
      </w:r>
    </w:p>
    <w:p w14:paraId="79E5A2B3" w14:textId="11E5F0AA" w:rsidR="003E31E0" w:rsidRPr="003E31E0" w:rsidRDefault="003E31E0" w:rsidP="009219EA">
      <w:pPr>
        <w:pStyle w:val="afd"/>
        <w:numPr>
          <w:ilvl w:val="0"/>
          <w:numId w:val="29"/>
        </w:numPr>
        <w:spacing w:after="0" w:line="240" w:lineRule="auto"/>
        <w:jc w:val="both"/>
        <w:rPr>
          <w:rFonts w:ascii="Times New Roman" w:hAnsi="Times New Roman" w:cs="Times New Roman"/>
          <w:snapToGrid w:val="0"/>
          <w:sz w:val="24"/>
          <w:szCs w:val="24"/>
          <w:lang w:eastAsia="ru-RU"/>
        </w:rPr>
      </w:pPr>
      <w:r w:rsidRPr="003E31E0">
        <w:rPr>
          <w:rFonts w:ascii="Times New Roman" w:hAnsi="Times New Roman" w:cs="Times New Roman"/>
          <w:snapToGrid w:val="0"/>
          <w:sz w:val="24"/>
          <w:szCs w:val="24"/>
          <w:lang w:eastAsia="ru-RU"/>
        </w:rPr>
        <w:t>Савельева, И. А. Компьютерная графика и геометрические основы моделир</w:t>
      </w:r>
      <w:r w:rsidRPr="003E31E0">
        <w:rPr>
          <w:rFonts w:ascii="Times New Roman" w:hAnsi="Times New Roman" w:cs="Times New Roman"/>
          <w:snapToGrid w:val="0"/>
          <w:sz w:val="24"/>
          <w:szCs w:val="24"/>
          <w:lang w:eastAsia="ru-RU"/>
        </w:rPr>
        <w:t>о</w:t>
      </w:r>
      <w:r w:rsidRPr="003E31E0">
        <w:rPr>
          <w:rFonts w:ascii="Times New Roman" w:hAnsi="Times New Roman" w:cs="Times New Roman"/>
          <w:snapToGrid w:val="0"/>
          <w:sz w:val="24"/>
          <w:szCs w:val="24"/>
          <w:lang w:eastAsia="ru-RU"/>
        </w:rPr>
        <w:t>вания</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учебное пособие / И. А. Савельева, Е. С. Решетникова ; МГТУ. - Ма</w:t>
      </w:r>
      <w:r w:rsidRPr="003E31E0">
        <w:rPr>
          <w:rFonts w:ascii="Times New Roman" w:hAnsi="Times New Roman" w:cs="Times New Roman"/>
          <w:snapToGrid w:val="0"/>
          <w:sz w:val="24"/>
          <w:szCs w:val="24"/>
          <w:lang w:eastAsia="ru-RU"/>
        </w:rPr>
        <w:t>г</w:t>
      </w:r>
      <w:r w:rsidRPr="003E31E0">
        <w:rPr>
          <w:rFonts w:ascii="Times New Roman" w:hAnsi="Times New Roman" w:cs="Times New Roman"/>
          <w:snapToGrid w:val="0"/>
          <w:sz w:val="24"/>
          <w:szCs w:val="24"/>
          <w:lang w:eastAsia="ru-RU"/>
        </w:rPr>
        <w:t>нитогорск</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МГТУ, 2016. - 119 с. : ил</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табл. - URL: </w:t>
      </w:r>
      <w:hyperlink r:id="rId19" w:history="1">
        <w:r w:rsidR="009219EA" w:rsidRPr="006F0896">
          <w:rPr>
            <w:rStyle w:val="af9"/>
            <w:rFonts w:ascii="Times New Roman" w:hAnsi="Times New Roman" w:cs="Times New Roman"/>
            <w:snapToGrid w:val="0"/>
            <w:sz w:val="24"/>
            <w:szCs w:val="24"/>
            <w:lang w:eastAsia="ru-RU"/>
          </w:rPr>
          <w:t>https://magtu.informsystema.ru/uploader/fileUpload?name=2270.pdf&amp;show=dcatalogues/1/1129781/2270.pdf&amp;view=true</w:t>
        </w:r>
      </w:hyperlink>
      <w:r w:rsidRPr="003E31E0">
        <w:rPr>
          <w:rFonts w:ascii="Times New Roman" w:hAnsi="Times New Roman" w:cs="Times New Roman"/>
          <w:snapToGrid w:val="0"/>
          <w:sz w:val="24"/>
          <w:szCs w:val="24"/>
          <w:lang w:eastAsia="ru-RU"/>
        </w:rPr>
        <w:t xml:space="preserve"> (дата обращения: 23.10.2020). - Макр</w:t>
      </w:r>
      <w:r w:rsidRPr="003E31E0">
        <w:rPr>
          <w:rFonts w:ascii="Times New Roman" w:hAnsi="Times New Roman" w:cs="Times New Roman"/>
          <w:snapToGrid w:val="0"/>
          <w:sz w:val="24"/>
          <w:szCs w:val="24"/>
          <w:lang w:eastAsia="ru-RU"/>
        </w:rPr>
        <w:t>о</w:t>
      </w:r>
      <w:r w:rsidRPr="003E31E0">
        <w:rPr>
          <w:rFonts w:ascii="Times New Roman" w:hAnsi="Times New Roman" w:cs="Times New Roman"/>
          <w:snapToGrid w:val="0"/>
          <w:sz w:val="24"/>
          <w:szCs w:val="24"/>
          <w:lang w:eastAsia="ru-RU"/>
        </w:rPr>
        <w:t>объект. - Текст</w:t>
      </w:r>
      <w:proofErr w:type="gramStart"/>
      <w:r w:rsidRPr="003E31E0">
        <w:rPr>
          <w:rFonts w:ascii="Times New Roman" w:hAnsi="Times New Roman" w:cs="Times New Roman"/>
          <w:snapToGrid w:val="0"/>
          <w:sz w:val="24"/>
          <w:szCs w:val="24"/>
          <w:lang w:eastAsia="ru-RU"/>
        </w:rPr>
        <w:t xml:space="preserve"> :</w:t>
      </w:r>
      <w:proofErr w:type="gramEnd"/>
      <w:r w:rsidRPr="003E31E0">
        <w:rPr>
          <w:rFonts w:ascii="Times New Roman" w:hAnsi="Times New Roman" w:cs="Times New Roman"/>
          <w:snapToGrid w:val="0"/>
          <w:sz w:val="24"/>
          <w:szCs w:val="24"/>
          <w:lang w:eastAsia="ru-RU"/>
        </w:rPr>
        <w:t xml:space="preserve"> электронный. - Имеется печатный аналог.</w:t>
      </w:r>
    </w:p>
    <w:p w14:paraId="2C9CEE8A" w14:textId="77777777" w:rsidR="003D1342" w:rsidRPr="00CD0CB1" w:rsidRDefault="003D1342" w:rsidP="009219EA">
      <w:pPr>
        <w:spacing w:after="0" w:line="240" w:lineRule="auto"/>
        <w:ind w:left="360"/>
        <w:jc w:val="both"/>
        <w:rPr>
          <w:rFonts w:ascii="Times New Roman" w:hAnsi="Times New Roman" w:cs="Times New Roman"/>
          <w:snapToGrid w:val="0"/>
          <w:sz w:val="24"/>
          <w:szCs w:val="24"/>
          <w:lang w:eastAsia="ru-RU"/>
        </w:rPr>
      </w:pPr>
    </w:p>
    <w:p w14:paraId="1B77DD61" w14:textId="77777777" w:rsidR="003D1342" w:rsidRPr="009E38C2" w:rsidRDefault="003D1342" w:rsidP="009219EA">
      <w:pPr>
        <w:spacing w:after="0" w:line="240" w:lineRule="auto"/>
        <w:ind w:firstLine="284"/>
        <w:jc w:val="both"/>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в) Методические указания:</w:t>
      </w:r>
    </w:p>
    <w:p w14:paraId="24CBE08C" w14:textId="22208549" w:rsidR="00CD0CB1" w:rsidRDefault="002C0D5E" w:rsidP="003D1342">
      <w:pPr>
        <w:spacing w:after="0" w:line="240" w:lineRule="auto"/>
        <w:ind w:left="360"/>
        <w:rPr>
          <w:rFonts w:ascii="Times New Roman" w:hAnsi="Times New Roman" w:cs="Times New Roman"/>
          <w:color w:val="000000"/>
          <w:sz w:val="24"/>
          <w:szCs w:val="24"/>
        </w:rPr>
      </w:pPr>
      <w:r w:rsidRPr="00223322">
        <w:rPr>
          <w:rFonts w:ascii="Times New Roman" w:hAnsi="Times New Roman" w:cs="Times New Roman"/>
          <w:color w:val="000000"/>
          <w:sz w:val="24"/>
          <w:szCs w:val="24"/>
        </w:rPr>
        <w:t>Методические</w:t>
      </w:r>
      <w:r w:rsidRPr="00223322">
        <w:t xml:space="preserve"> </w:t>
      </w:r>
      <w:r w:rsidRPr="00223322">
        <w:rPr>
          <w:rFonts w:ascii="Times New Roman" w:hAnsi="Times New Roman" w:cs="Times New Roman"/>
          <w:color w:val="000000"/>
          <w:sz w:val="24"/>
          <w:szCs w:val="24"/>
        </w:rPr>
        <w:t>указания</w:t>
      </w:r>
      <w:r w:rsidRPr="00223322">
        <w:t xml:space="preserve"> </w:t>
      </w:r>
      <w:r w:rsidRPr="00223322">
        <w:rPr>
          <w:rFonts w:ascii="Times New Roman" w:hAnsi="Times New Roman" w:cs="Times New Roman"/>
          <w:color w:val="000000"/>
          <w:sz w:val="24"/>
          <w:szCs w:val="24"/>
        </w:rPr>
        <w:t>по</w:t>
      </w:r>
      <w:r w:rsidRPr="00223322">
        <w:t xml:space="preserve"> </w:t>
      </w:r>
      <w:r w:rsidRPr="00223322">
        <w:rPr>
          <w:rFonts w:ascii="Times New Roman" w:hAnsi="Times New Roman" w:cs="Times New Roman"/>
          <w:color w:val="000000"/>
          <w:sz w:val="24"/>
          <w:szCs w:val="24"/>
        </w:rPr>
        <w:t>выполнению</w:t>
      </w:r>
      <w:r w:rsidRPr="00223322">
        <w:t xml:space="preserve"> </w:t>
      </w:r>
      <w:r w:rsidRPr="00223322">
        <w:rPr>
          <w:rFonts w:ascii="Times New Roman" w:hAnsi="Times New Roman" w:cs="Times New Roman"/>
          <w:color w:val="000000"/>
          <w:sz w:val="24"/>
          <w:szCs w:val="24"/>
        </w:rPr>
        <w:t>практических</w:t>
      </w:r>
      <w:r w:rsidRPr="00223322">
        <w:t xml:space="preserve"> </w:t>
      </w:r>
      <w:r w:rsidRPr="00223322">
        <w:rPr>
          <w:rFonts w:ascii="Times New Roman" w:hAnsi="Times New Roman" w:cs="Times New Roman"/>
          <w:color w:val="000000"/>
          <w:sz w:val="24"/>
          <w:szCs w:val="24"/>
        </w:rPr>
        <w:t>заданий</w:t>
      </w:r>
      <w:r w:rsidRPr="00223322">
        <w:t xml:space="preserve"> </w:t>
      </w:r>
      <w:r w:rsidRPr="00223322">
        <w:rPr>
          <w:rFonts w:ascii="Times New Roman" w:hAnsi="Times New Roman" w:cs="Times New Roman"/>
          <w:color w:val="000000"/>
          <w:sz w:val="24"/>
          <w:szCs w:val="24"/>
        </w:rPr>
        <w:t>представлены</w:t>
      </w:r>
      <w:r w:rsidRPr="00223322">
        <w:t xml:space="preserve"> </w:t>
      </w:r>
      <w:r w:rsidRPr="00223322">
        <w:rPr>
          <w:rFonts w:ascii="Times New Roman" w:hAnsi="Times New Roman" w:cs="Times New Roman"/>
          <w:color w:val="000000"/>
          <w:sz w:val="24"/>
          <w:szCs w:val="24"/>
        </w:rPr>
        <w:t>в</w:t>
      </w:r>
      <w:r w:rsidRPr="00223322">
        <w:t xml:space="preserve"> </w:t>
      </w:r>
      <w:r w:rsidRPr="00223322">
        <w:rPr>
          <w:rFonts w:ascii="Times New Roman" w:hAnsi="Times New Roman" w:cs="Times New Roman"/>
          <w:color w:val="000000"/>
          <w:sz w:val="24"/>
          <w:szCs w:val="24"/>
        </w:rPr>
        <w:t>прил</w:t>
      </w:r>
      <w:r w:rsidRPr="00223322">
        <w:rPr>
          <w:rFonts w:ascii="Times New Roman" w:hAnsi="Times New Roman" w:cs="Times New Roman"/>
          <w:color w:val="000000"/>
          <w:sz w:val="24"/>
          <w:szCs w:val="24"/>
        </w:rPr>
        <w:t>о</w:t>
      </w:r>
      <w:r w:rsidRPr="00223322">
        <w:rPr>
          <w:rFonts w:ascii="Times New Roman" w:hAnsi="Times New Roman" w:cs="Times New Roman"/>
          <w:color w:val="000000"/>
          <w:sz w:val="24"/>
          <w:szCs w:val="24"/>
        </w:rPr>
        <w:t>жении</w:t>
      </w:r>
      <w:r w:rsidRPr="00223322">
        <w:t xml:space="preserve"> </w:t>
      </w:r>
      <w:r>
        <w:rPr>
          <w:rFonts w:ascii="Times New Roman" w:hAnsi="Times New Roman" w:cs="Times New Roman"/>
          <w:color w:val="000000"/>
          <w:sz w:val="24"/>
          <w:szCs w:val="24"/>
        </w:rPr>
        <w:t>1</w:t>
      </w:r>
      <w:r w:rsidRPr="00223322">
        <w:rPr>
          <w:rFonts w:ascii="Times New Roman" w:hAnsi="Times New Roman" w:cs="Times New Roman"/>
          <w:color w:val="000000"/>
          <w:sz w:val="24"/>
          <w:szCs w:val="24"/>
        </w:rPr>
        <w:t>.</w:t>
      </w:r>
    </w:p>
    <w:p w14:paraId="115736DB" w14:textId="77777777" w:rsidR="002C0D5E" w:rsidRPr="009E38C2" w:rsidRDefault="002C0D5E" w:rsidP="003D1342">
      <w:pPr>
        <w:spacing w:after="0" w:line="240" w:lineRule="auto"/>
        <w:ind w:left="360"/>
        <w:rPr>
          <w:rFonts w:ascii="Times New Roman" w:hAnsi="Times New Roman" w:cs="Times New Roman"/>
          <w:b/>
          <w:bCs/>
          <w:snapToGrid w:val="0"/>
          <w:sz w:val="24"/>
          <w:szCs w:val="24"/>
          <w:lang w:eastAsia="ru-RU"/>
        </w:rPr>
      </w:pPr>
    </w:p>
    <w:p w14:paraId="3C722018" w14:textId="77777777" w:rsidR="003D1342" w:rsidRPr="009E38C2" w:rsidRDefault="003D1342" w:rsidP="003D1342">
      <w:pPr>
        <w:spacing w:after="0" w:line="240" w:lineRule="auto"/>
        <w:ind w:left="993"/>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г) Программное обеспечение и Интернет-ресурсы:</w:t>
      </w:r>
    </w:p>
    <w:tbl>
      <w:tblPr>
        <w:tblW w:w="0" w:type="auto"/>
        <w:tblCellMar>
          <w:left w:w="0" w:type="dxa"/>
          <w:right w:w="0" w:type="dxa"/>
        </w:tblCellMar>
        <w:tblLook w:val="00A0" w:firstRow="1" w:lastRow="0" w:firstColumn="1" w:lastColumn="0" w:noHBand="0" w:noVBand="0"/>
      </w:tblPr>
      <w:tblGrid>
        <w:gridCol w:w="3011"/>
        <w:gridCol w:w="2784"/>
        <w:gridCol w:w="3102"/>
        <w:gridCol w:w="526"/>
      </w:tblGrid>
      <w:tr w:rsidR="009219EA" w:rsidRPr="009E7DB6" w14:paraId="50C58E8F" w14:textId="77777777" w:rsidTr="002C0D5E">
        <w:trPr>
          <w:trHeight w:hRule="exact" w:val="285"/>
        </w:trPr>
        <w:tc>
          <w:tcPr>
            <w:tcW w:w="9423" w:type="dxa"/>
            <w:gridSpan w:val="4"/>
            <w:shd w:val="clear" w:color="000000" w:fill="FFFFFF"/>
            <w:tcMar>
              <w:left w:w="34" w:type="dxa"/>
              <w:right w:w="34" w:type="dxa"/>
            </w:tcMar>
          </w:tcPr>
          <w:p w14:paraId="2D091709" w14:textId="77777777" w:rsidR="009219EA" w:rsidRPr="002C0D5E" w:rsidRDefault="009219EA" w:rsidP="002C0D5E">
            <w:pPr>
              <w:ind w:firstLine="756"/>
              <w:rPr>
                <w:rFonts w:ascii="Times New Roman" w:hAnsi="Times New Roman" w:cs="Times New Roman"/>
              </w:rPr>
            </w:pPr>
            <w:bookmarkStart w:id="1" w:name="_Hlk54433372"/>
            <w:r w:rsidRPr="002C0D5E">
              <w:rPr>
                <w:rFonts w:ascii="Times New Roman" w:hAnsi="Times New Roman" w:cs="Times New Roman"/>
                <w:b/>
                <w:color w:val="000000"/>
              </w:rPr>
              <w:t>Программное</w:t>
            </w:r>
            <w:r w:rsidRPr="002C0D5E">
              <w:rPr>
                <w:rFonts w:ascii="Times New Roman" w:hAnsi="Times New Roman" w:cs="Times New Roman"/>
              </w:rPr>
              <w:t xml:space="preserve"> </w:t>
            </w:r>
            <w:r w:rsidRPr="002C0D5E">
              <w:rPr>
                <w:rFonts w:ascii="Times New Roman" w:hAnsi="Times New Roman" w:cs="Times New Roman"/>
                <w:b/>
                <w:color w:val="000000"/>
              </w:rPr>
              <w:t>обеспечение</w:t>
            </w:r>
            <w:r w:rsidRPr="002C0D5E">
              <w:rPr>
                <w:rFonts w:ascii="Times New Roman" w:hAnsi="Times New Roman" w:cs="Times New Roman"/>
              </w:rPr>
              <w:t xml:space="preserve"> </w:t>
            </w:r>
          </w:p>
        </w:tc>
      </w:tr>
      <w:tr w:rsidR="009219EA" w:rsidRPr="009E7DB6" w14:paraId="270FA3C6" w14:textId="77777777" w:rsidTr="002C0D5E">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AD911"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Наименование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64834"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договора</w:t>
            </w:r>
            <w:r w:rsidRPr="00F01CA0">
              <w:rPr>
                <w:rFonts w:ascii="Times New Roman" w:hAnsi="Times New Roman" w:cs="Times New Roman"/>
                <w:sz w:val="24"/>
                <w:szCs w:val="24"/>
              </w:rP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CC35D"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Срок</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действия</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лицензии</w:t>
            </w:r>
            <w:r w:rsidRPr="00F01CA0">
              <w:rPr>
                <w:rFonts w:ascii="Times New Roman" w:hAnsi="Times New Roman" w:cs="Times New Roman"/>
                <w:sz w:val="24"/>
                <w:szCs w:val="24"/>
              </w:rPr>
              <w:t xml:space="preserve"> </w:t>
            </w:r>
          </w:p>
        </w:tc>
      </w:tr>
      <w:tr w:rsidR="009219EA" w:rsidRPr="009E7DB6" w14:paraId="481A26D2" w14:textId="77777777" w:rsidTr="002C0D5E">
        <w:trPr>
          <w:gridAfter w:val="1"/>
          <w:wAfter w:w="526" w:type="dxa"/>
          <w:trHeight w:hRule="exact" w:val="818"/>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AA65E" w14:textId="59968FA8" w:rsidR="009219EA" w:rsidRPr="009219EA" w:rsidRDefault="009219EA" w:rsidP="002C0D5E">
            <w:pPr>
              <w:spacing w:after="0" w:line="240" w:lineRule="auto"/>
              <w:rPr>
                <w:rFonts w:ascii="Times New Roman" w:hAnsi="Times New Roman" w:cs="Times New Roman"/>
                <w:sz w:val="24"/>
                <w:szCs w:val="24"/>
                <w:lang w:val="en-US"/>
              </w:rPr>
            </w:pPr>
            <w:r w:rsidRPr="009219EA">
              <w:rPr>
                <w:rFonts w:ascii="Times New Roman" w:hAnsi="Times New Roman" w:cs="Times New Roman"/>
                <w:color w:val="000000"/>
                <w:sz w:val="24"/>
                <w:szCs w:val="24"/>
                <w:lang w:val="en-US"/>
              </w:rPr>
              <w:t>MS</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Windows</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7</w:t>
            </w:r>
            <w:r w:rsidRPr="009219EA">
              <w:rPr>
                <w:rFonts w:ascii="Times New Roman" w:hAnsi="Times New Roman" w:cs="Times New Roman"/>
                <w:sz w:val="24"/>
                <w:szCs w:val="24"/>
                <w:lang w:val="en-US"/>
              </w:rPr>
              <w:t xml:space="preserve"> </w:t>
            </w:r>
            <w:r w:rsidRPr="009219EA">
              <w:rPr>
                <w:rFonts w:ascii="Times New Roman" w:hAnsi="Times New Roman" w:cs="Times New Roman"/>
                <w:color w:val="000000"/>
                <w:sz w:val="24"/>
                <w:szCs w:val="24"/>
                <w:lang w:val="en-US"/>
              </w:rPr>
              <w:t>Professional</w:t>
            </w:r>
            <w:r w:rsidR="002D6333" w:rsidRPr="002D6333">
              <w:rPr>
                <w:rFonts w:ascii="Times New Roman" w:hAnsi="Times New Roman" w:cs="Times New Roman"/>
                <w:color w:val="000000"/>
                <w:sz w:val="24"/>
                <w:szCs w:val="24"/>
                <w:lang w:val="en-US"/>
              </w:rPr>
              <w:t xml:space="preserve"> </w:t>
            </w:r>
            <w:r w:rsidRPr="009219EA">
              <w:rPr>
                <w:rFonts w:ascii="Times New Roman" w:hAnsi="Times New Roman" w:cs="Times New Roman"/>
                <w:color w:val="000000"/>
                <w:sz w:val="24"/>
                <w:szCs w:val="24"/>
                <w:lang w:val="en-US"/>
              </w:rPr>
              <w:t>(</w:t>
            </w:r>
            <w:r w:rsidRPr="00F01CA0">
              <w:rPr>
                <w:rFonts w:ascii="Times New Roman" w:hAnsi="Times New Roman" w:cs="Times New Roman"/>
                <w:color w:val="000000"/>
                <w:sz w:val="24"/>
                <w:szCs w:val="24"/>
              </w:rPr>
              <w:t>для</w:t>
            </w:r>
            <w:r w:rsidRPr="009219EA">
              <w:rPr>
                <w:rFonts w:ascii="Times New Roman" w:hAnsi="Times New Roman" w:cs="Times New Roman"/>
                <w:sz w:val="24"/>
                <w:szCs w:val="24"/>
                <w:lang w:val="en-US"/>
              </w:rPr>
              <w:t xml:space="preserve"> </w:t>
            </w:r>
            <w:r w:rsidRPr="00F01CA0">
              <w:rPr>
                <w:rFonts w:ascii="Times New Roman" w:hAnsi="Times New Roman" w:cs="Times New Roman"/>
                <w:color w:val="000000"/>
                <w:sz w:val="24"/>
                <w:szCs w:val="24"/>
              </w:rPr>
              <w:t>классов</w:t>
            </w:r>
            <w:r w:rsidRPr="009219EA">
              <w:rPr>
                <w:rFonts w:ascii="Times New Roman" w:hAnsi="Times New Roman" w:cs="Times New Roman"/>
                <w:color w:val="000000"/>
                <w:sz w:val="24"/>
                <w:szCs w:val="24"/>
                <w:lang w:val="en-US"/>
              </w:rPr>
              <w:t>)</w:t>
            </w:r>
            <w:r w:rsidRPr="009219EA">
              <w:rPr>
                <w:rFonts w:ascii="Times New Roman" w:hAnsi="Times New Roman" w:cs="Times New Roman"/>
                <w:sz w:val="24"/>
                <w:szCs w:val="24"/>
                <w:lang w:val="en-US"/>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D29E9"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Д-1227-18</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от</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08.10.2018</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D873E"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11.10.2021</w:t>
            </w:r>
          </w:p>
        </w:tc>
      </w:tr>
      <w:tr w:rsidR="009219EA" w:rsidRPr="009E7DB6" w14:paraId="65437C8E" w14:textId="77777777" w:rsidTr="002C0D5E">
        <w:trPr>
          <w:gridAfter w:val="1"/>
          <w:wAfter w:w="526" w:type="dxa"/>
          <w:trHeight w:hRule="exact" w:val="55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02334" w14:textId="77777777" w:rsidR="009219EA" w:rsidRPr="00F01CA0" w:rsidRDefault="009219EA" w:rsidP="002C0D5E">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MS</w:t>
            </w:r>
            <w:r w:rsidRPr="00F01CA0">
              <w:rPr>
                <w:rFonts w:ascii="Times New Roman" w:hAnsi="Times New Roman" w:cs="Times New Roman"/>
                <w:sz w:val="24"/>
                <w:szCs w:val="24"/>
              </w:rPr>
              <w:t xml:space="preserve"> </w:t>
            </w:r>
            <w:proofErr w:type="spellStart"/>
            <w:r w:rsidRPr="00F01CA0">
              <w:rPr>
                <w:rFonts w:ascii="Times New Roman" w:hAnsi="Times New Roman" w:cs="Times New Roman"/>
                <w:color w:val="000000"/>
                <w:sz w:val="24"/>
                <w:szCs w:val="24"/>
              </w:rPr>
              <w:t>Office</w:t>
            </w:r>
            <w:proofErr w:type="spellEnd"/>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2007</w:t>
            </w:r>
            <w:r w:rsidRPr="00F01CA0">
              <w:rPr>
                <w:rFonts w:ascii="Times New Roman" w:hAnsi="Times New Roman" w:cs="Times New Roman"/>
                <w:sz w:val="24"/>
                <w:szCs w:val="24"/>
              </w:rPr>
              <w:t xml:space="preserve"> </w:t>
            </w:r>
            <w:proofErr w:type="spellStart"/>
            <w:r w:rsidRPr="00F01CA0">
              <w:rPr>
                <w:rFonts w:ascii="Times New Roman" w:hAnsi="Times New Roman" w:cs="Times New Roman"/>
                <w:color w:val="000000"/>
                <w:sz w:val="24"/>
                <w:szCs w:val="24"/>
              </w:rPr>
              <w:t>Professional</w:t>
            </w:r>
            <w:proofErr w:type="spellEnd"/>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33E5B"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135</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от</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17.09.2007</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C194E"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9219EA" w:rsidRPr="009E7DB6" w14:paraId="3F6FB0F6" w14:textId="77777777" w:rsidTr="002C0D5E">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E4EC4" w14:textId="77777777" w:rsidR="009219EA" w:rsidRPr="00F01CA0" w:rsidRDefault="009219EA" w:rsidP="002C0D5E">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7Zip</w:t>
            </w:r>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0A6B8"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свободно</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распространя</w:t>
            </w:r>
            <w:r w:rsidRPr="00F01CA0">
              <w:rPr>
                <w:rFonts w:ascii="Times New Roman" w:hAnsi="Times New Roman" w:cs="Times New Roman"/>
                <w:color w:val="000000"/>
                <w:sz w:val="24"/>
                <w:szCs w:val="24"/>
              </w:rPr>
              <w:t>е</w:t>
            </w:r>
            <w:r w:rsidRPr="00F01CA0">
              <w:rPr>
                <w:rFonts w:ascii="Times New Roman" w:hAnsi="Times New Roman" w:cs="Times New Roman"/>
                <w:color w:val="000000"/>
                <w:sz w:val="24"/>
                <w:szCs w:val="24"/>
              </w:rPr>
              <w:t>мое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8C1CC"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9219EA" w:rsidRPr="009E7DB6" w14:paraId="012A7169" w14:textId="77777777" w:rsidTr="002C0D5E">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49EF7" w14:textId="77777777" w:rsidR="009219EA" w:rsidRPr="00F01CA0" w:rsidRDefault="009219EA" w:rsidP="002C0D5E">
            <w:pPr>
              <w:spacing w:after="0" w:line="240" w:lineRule="auto"/>
              <w:rPr>
                <w:rFonts w:ascii="Times New Roman" w:hAnsi="Times New Roman" w:cs="Times New Roman"/>
                <w:sz w:val="24"/>
                <w:szCs w:val="24"/>
              </w:rPr>
            </w:pPr>
            <w:r w:rsidRPr="00F01CA0">
              <w:rPr>
                <w:rFonts w:ascii="Times New Roman" w:hAnsi="Times New Roman" w:cs="Times New Roman"/>
                <w:color w:val="000000"/>
                <w:sz w:val="24"/>
                <w:szCs w:val="24"/>
              </w:rPr>
              <w:t>FAR</w:t>
            </w:r>
            <w:r w:rsidRPr="00F01CA0">
              <w:rPr>
                <w:rFonts w:ascii="Times New Roman" w:hAnsi="Times New Roman" w:cs="Times New Roman"/>
                <w:sz w:val="24"/>
                <w:szCs w:val="24"/>
              </w:rPr>
              <w:t xml:space="preserve"> </w:t>
            </w:r>
            <w:proofErr w:type="spellStart"/>
            <w:r w:rsidRPr="00F01CA0">
              <w:rPr>
                <w:rFonts w:ascii="Times New Roman" w:hAnsi="Times New Roman" w:cs="Times New Roman"/>
                <w:color w:val="000000"/>
                <w:sz w:val="24"/>
                <w:szCs w:val="24"/>
              </w:rPr>
              <w:t>Manager</w:t>
            </w:r>
            <w:proofErr w:type="spellEnd"/>
            <w:r w:rsidRPr="00F01CA0">
              <w:rPr>
                <w:rFonts w:ascii="Times New Roman" w:hAnsi="Times New Roman" w:cs="Times New Roman"/>
                <w:sz w:val="24"/>
                <w:szCs w:val="24"/>
              </w:rP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33C26"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свободно</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распространя</w:t>
            </w:r>
            <w:r w:rsidRPr="00F01CA0">
              <w:rPr>
                <w:rFonts w:ascii="Times New Roman" w:hAnsi="Times New Roman" w:cs="Times New Roman"/>
                <w:color w:val="000000"/>
                <w:sz w:val="24"/>
                <w:szCs w:val="24"/>
              </w:rPr>
              <w:t>е</w:t>
            </w:r>
            <w:r w:rsidRPr="00F01CA0">
              <w:rPr>
                <w:rFonts w:ascii="Times New Roman" w:hAnsi="Times New Roman" w:cs="Times New Roman"/>
                <w:color w:val="000000"/>
                <w:sz w:val="24"/>
                <w:szCs w:val="24"/>
              </w:rPr>
              <w:t>мое</w:t>
            </w:r>
            <w:r w:rsidRPr="00F01CA0">
              <w:rPr>
                <w:rFonts w:ascii="Times New Roman" w:hAnsi="Times New Roman" w:cs="Times New Roman"/>
                <w:sz w:val="24"/>
                <w:szCs w:val="24"/>
              </w:rPr>
              <w:t xml:space="preserve"> </w:t>
            </w:r>
            <w:r w:rsidRPr="00F01CA0">
              <w:rPr>
                <w:rFonts w:ascii="Times New Roman" w:hAnsi="Times New Roman" w:cs="Times New Roman"/>
                <w:color w:val="000000"/>
                <w:sz w:val="24"/>
                <w:szCs w:val="24"/>
              </w:rPr>
              <w:t>ПО</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77684" w14:textId="77777777" w:rsidR="009219EA" w:rsidRPr="00F01CA0" w:rsidRDefault="009219EA" w:rsidP="002C0D5E">
            <w:pPr>
              <w:spacing w:after="0" w:line="240" w:lineRule="auto"/>
              <w:jc w:val="center"/>
              <w:rPr>
                <w:rFonts w:ascii="Times New Roman" w:hAnsi="Times New Roman" w:cs="Times New Roman"/>
                <w:sz w:val="24"/>
                <w:szCs w:val="24"/>
              </w:rPr>
            </w:pPr>
            <w:r w:rsidRPr="00F01CA0">
              <w:rPr>
                <w:rFonts w:ascii="Times New Roman" w:hAnsi="Times New Roman" w:cs="Times New Roman"/>
                <w:color w:val="000000"/>
                <w:sz w:val="24"/>
                <w:szCs w:val="24"/>
              </w:rPr>
              <w:t>бессрочно</w:t>
            </w:r>
          </w:p>
        </w:tc>
      </w:tr>
      <w:tr w:rsidR="002C0D5E" w:rsidRPr="009E7DB6" w14:paraId="276FEDCE" w14:textId="77777777" w:rsidTr="002C0D5E">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8F471" w14:textId="309CD35C" w:rsidR="002C0D5E" w:rsidRPr="00F01CA0" w:rsidRDefault="002C0D5E" w:rsidP="002C0D5E">
            <w:pPr>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Autodesk</w:t>
            </w:r>
            <w:proofErr w:type="spellEnd"/>
            <w:r>
              <w:t xml:space="preserve"> </w:t>
            </w:r>
            <w:proofErr w:type="spellStart"/>
            <w:r>
              <w:rPr>
                <w:rFonts w:ascii="Times New Roman" w:hAnsi="Times New Roman" w:cs="Times New Roman"/>
                <w:color w:val="000000"/>
                <w:sz w:val="24"/>
                <w:szCs w:val="24"/>
              </w:rPr>
              <w:t>Inventor</w:t>
            </w:r>
            <w:proofErr w:type="spellEnd"/>
            <w:r>
              <w:t xml:space="preserve"> </w:t>
            </w:r>
            <w:proofErr w:type="spellStart"/>
            <w:r>
              <w:rPr>
                <w:rFonts w:ascii="Times New Roman" w:hAnsi="Times New Roman" w:cs="Times New Roman"/>
                <w:color w:val="000000"/>
                <w:sz w:val="24"/>
                <w:szCs w:val="24"/>
              </w:rPr>
              <w:t>Professional</w:t>
            </w:r>
            <w:proofErr w:type="spellEnd"/>
            <w:r>
              <w:t xml:space="preserve"> </w:t>
            </w:r>
            <w:r>
              <w:rPr>
                <w:rFonts w:ascii="Times New Roman" w:hAnsi="Times New Roman" w:cs="Times New Roman"/>
                <w:color w:val="000000"/>
                <w:sz w:val="24"/>
                <w:szCs w:val="24"/>
              </w:rPr>
              <w:t>2018</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67C06" w14:textId="0B654000" w:rsidR="002C0D5E" w:rsidRPr="00F01CA0" w:rsidRDefault="002C0D5E" w:rsidP="002C0D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учебная</w:t>
            </w:r>
            <w:r>
              <w:t xml:space="preserve"> </w:t>
            </w:r>
            <w:r>
              <w:rPr>
                <w:rFonts w:ascii="Times New Roman" w:hAnsi="Times New Roman" w:cs="Times New Roman"/>
                <w:color w:val="000000"/>
                <w:sz w:val="24"/>
                <w:szCs w:val="24"/>
              </w:rPr>
              <w:t>версия</w:t>
            </w:r>
            <w: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0DE60" w14:textId="4654FB3B" w:rsidR="002C0D5E" w:rsidRPr="00F01CA0" w:rsidRDefault="002C0D5E" w:rsidP="002C0D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r>
              <w:t xml:space="preserve"> </w:t>
            </w:r>
          </w:p>
        </w:tc>
      </w:tr>
      <w:tr w:rsidR="002C0D5E" w:rsidRPr="009E7DB6" w14:paraId="1F8204A0" w14:textId="77777777" w:rsidTr="002C0D5E">
        <w:trPr>
          <w:gridAfter w:val="1"/>
          <w:wAfter w:w="526" w:type="dxa"/>
          <w:trHeight w:hRule="exact" w:val="285"/>
        </w:trPr>
        <w:tc>
          <w:tcPr>
            <w:tcW w:w="30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10A33" w14:textId="33AAD4D2" w:rsidR="002C0D5E" w:rsidRDefault="002C0D5E" w:rsidP="002C0D5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АСКОН</w:t>
            </w:r>
            <w:r>
              <w:t xml:space="preserve"> </w:t>
            </w:r>
            <w:r>
              <w:rPr>
                <w:rFonts w:ascii="Times New Roman" w:hAnsi="Times New Roman" w:cs="Times New Roman"/>
                <w:color w:val="000000"/>
                <w:sz w:val="24"/>
                <w:szCs w:val="24"/>
              </w:rPr>
              <w:t>Компас</w:t>
            </w:r>
            <w:r>
              <w:t xml:space="preserve"> </w:t>
            </w:r>
            <w:r>
              <w:rPr>
                <w:rFonts w:ascii="Times New Roman" w:hAnsi="Times New Roman" w:cs="Times New Roman"/>
                <w:color w:val="000000"/>
                <w:sz w:val="24"/>
                <w:szCs w:val="24"/>
              </w:rPr>
              <w:t>3D</w:t>
            </w:r>
            <w:r>
              <w:t xml:space="preserve"> </w:t>
            </w:r>
            <w:r>
              <w:rPr>
                <w:rFonts w:ascii="Times New Roman" w:hAnsi="Times New Roman" w:cs="Times New Roman"/>
                <w:color w:val="000000"/>
                <w:sz w:val="24"/>
                <w:szCs w:val="24"/>
              </w:rPr>
              <w:t>в.16</w:t>
            </w:r>
            <w:r>
              <w:t xml:space="preserve"> </w:t>
            </w:r>
          </w:p>
        </w:tc>
        <w:tc>
          <w:tcPr>
            <w:tcW w:w="2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1363F" w14:textId="3BB3396E" w:rsidR="002C0D5E" w:rsidRDefault="002C0D5E" w:rsidP="002C0D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Д-261-17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16.03.2017</w:t>
            </w:r>
            <w:r>
              <w:t xml:space="preserve"> </w:t>
            </w:r>
          </w:p>
        </w:tc>
        <w:tc>
          <w:tcPr>
            <w:tcW w:w="31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AE221" w14:textId="65AF1331" w:rsidR="002C0D5E" w:rsidRDefault="002C0D5E" w:rsidP="002C0D5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бессрочно</w:t>
            </w:r>
            <w:r>
              <w:t xml:space="preserve"> </w:t>
            </w:r>
          </w:p>
        </w:tc>
      </w:tr>
      <w:bookmarkEnd w:id="1"/>
    </w:tbl>
    <w:p w14:paraId="4308D500" w14:textId="44E04B40" w:rsidR="009219EA" w:rsidRDefault="009219EA" w:rsidP="003D1342">
      <w:pPr>
        <w:spacing w:after="0" w:line="240" w:lineRule="auto"/>
        <w:ind w:left="993"/>
        <w:rPr>
          <w:rFonts w:ascii="Times New Roman" w:hAnsi="Times New Roman" w:cs="Times New Roman"/>
          <w:b/>
          <w:bCs/>
          <w:snapToGrid w:val="0"/>
          <w:sz w:val="24"/>
          <w:szCs w:val="24"/>
          <w:lang w:eastAsia="ru-RU"/>
        </w:rPr>
      </w:pPr>
    </w:p>
    <w:p w14:paraId="69EA2964" w14:textId="77777777" w:rsidR="009219EA" w:rsidRDefault="009219EA" w:rsidP="009219EA">
      <w:pPr>
        <w:pStyle w:val="Default"/>
        <w:rPr>
          <w:sz w:val="23"/>
          <w:szCs w:val="23"/>
        </w:rPr>
      </w:pPr>
      <w:bookmarkStart w:id="2" w:name="_Hlk54365791"/>
      <w:bookmarkStart w:id="3" w:name="_Hlk54433385"/>
      <w:r>
        <w:rPr>
          <w:sz w:val="23"/>
          <w:szCs w:val="23"/>
        </w:rPr>
        <w:t xml:space="preserve">Перечень необходимых </w:t>
      </w:r>
      <w:r>
        <w:rPr>
          <w:b/>
          <w:bCs/>
          <w:sz w:val="23"/>
          <w:szCs w:val="23"/>
        </w:rPr>
        <w:t>Интернет-ресурсов</w:t>
      </w:r>
      <w:r>
        <w:rPr>
          <w:sz w:val="23"/>
          <w:szCs w:val="23"/>
        </w:rPr>
        <w:t xml:space="preserve">: </w:t>
      </w:r>
    </w:p>
    <w:p w14:paraId="5742C655" w14:textId="77777777" w:rsidR="009219EA" w:rsidRDefault="009219EA" w:rsidP="009219EA">
      <w:pPr>
        <w:pStyle w:val="Default"/>
        <w:numPr>
          <w:ilvl w:val="0"/>
          <w:numId w:val="30"/>
        </w:numPr>
        <w:jc w:val="both"/>
        <w:rPr>
          <w:sz w:val="23"/>
          <w:szCs w:val="23"/>
        </w:rPr>
      </w:pPr>
      <w:bookmarkStart w:id="4" w:name="_Hlk54365752"/>
      <w:bookmarkEnd w:id="2"/>
      <w:r>
        <w:rPr>
          <w:sz w:val="23"/>
          <w:szCs w:val="23"/>
        </w:rPr>
        <w:t xml:space="preserve">Национальная информационно-аналитическая система – Российский индекс научного цитирования (РИНЦ). – URL: </w:t>
      </w:r>
      <w:hyperlink r:id="rId20" w:history="1">
        <w:r w:rsidRPr="00956D2B">
          <w:rPr>
            <w:rStyle w:val="af9"/>
            <w:sz w:val="23"/>
            <w:szCs w:val="23"/>
          </w:rPr>
          <w:t>https://elibrary.ru/</w:t>
        </w:r>
      </w:hyperlink>
      <w:r>
        <w:rPr>
          <w:sz w:val="23"/>
          <w:szCs w:val="23"/>
        </w:rPr>
        <w:t xml:space="preserve"> </w:t>
      </w:r>
    </w:p>
    <w:p w14:paraId="37BF7F06" w14:textId="77777777" w:rsidR="009219EA" w:rsidRDefault="009219EA" w:rsidP="009219EA">
      <w:pPr>
        <w:pStyle w:val="Default"/>
        <w:numPr>
          <w:ilvl w:val="0"/>
          <w:numId w:val="30"/>
        </w:numPr>
        <w:spacing w:after="28"/>
        <w:jc w:val="both"/>
        <w:rPr>
          <w:sz w:val="23"/>
          <w:szCs w:val="23"/>
        </w:rPr>
      </w:pPr>
      <w:r>
        <w:rPr>
          <w:sz w:val="23"/>
          <w:szCs w:val="23"/>
        </w:rPr>
        <w:t xml:space="preserve">Поисковая система Академия </w:t>
      </w:r>
      <w:proofErr w:type="spellStart"/>
      <w:r>
        <w:rPr>
          <w:sz w:val="23"/>
          <w:szCs w:val="23"/>
        </w:rPr>
        <w:t>Google</w:t>
      </w:r>
      <w:proofErr w:type="spellEnd"/>
      <w:r>
        <w:rPr>
          <w:sz w:val="23"/>
          <w:szCs w:val="23"/>
        </w:rPr>
        <w:t xml:space="preserve"> (</w:t>
      </w:r>
      <w:proofErr w:type="spellStart"/>
      <w:r>
        <w:rPr>
          <w:sz w:val="23"/>
          <w:szCs w:val="23"/>
        </w:rPr>
        <w:t>Google</w:t>
      </w:r>
      <w:proofErr w:type="spellEnd"/>
      <w:r>
        <w:rPr>
          <w:sz w:val="23"/>
          <w:szCs w:val="23"/>
        </w:rPr>
        <w:t xml:space="preserve"> </w:t>
      </w:r>
      <w:proofErr w:type="spellStart"/>
      <w:r>
        <w:rPr>
          <w:sz w:val="23"/>
          <w:szCs w:val="23"/>
        </w:rPr>
        <w:t>Scholar</w:t>
      </w:r>
      <w:proofErr w:type="spellEnd"/>
      <w:r>
        <w:rPr>
          <w:sz w:val="23"/>
          <w:szCs w:val="23"/>
        </w:rPr>
        <w:t xml:space="preserve">). – URL: </w:t>
      </w:r>
      <w:hyperlink r:id="rId21" w:history="1">
        <w:r w:rsidRPr="00956D2B">
          <w:rPr>
            <w:rStyle w:val="af9"/>
            <w:sz w:val="23"/>
            <w:szCs w:val="23"/>
          </w:rPr>
          <w:t>https://scholar.google.com/</w:t>
        </w:r>
      </w:hyperlink>
      <w:r>
        <w:rPr>
          <w:sz w:val="23"/>
          <w:szCs w:val="23"/>
        </w:rPr>
        <w:t xml:space="preserve"> </w:t>
      </w:r>
    </w:p>
    <w:p w14:paraId="4878E258" w14:textId="77777777" w:rsidR="009219EA" w:rsidRDefault="009219EA" w:rsidP="009219EA">
      <w:pPr>
        <w:pStyle w:val="Default"/>
        <w:numPr>
          <w:ilvl w:val="0"/>
          <w:numId w:val="30"/>
        </w:numPr>
        <w:spacing w:after="28"/>
        <w:jc w:val="both"/>
        <w:rPr>
          <w:sz w:val="23"/>
          <w:szCs w:val="23"/>
        </w:rPr>
      </w:pPr>
      <w:r>
        <w:rPr>
          <w:sz w:val="23"/>
          <w:szCs w:val="23"/>
        </w:rPr>
        <w:lastRenderedPageBreak/>
        <w:t xml:space="preserve">Информационная система – Единое окно доступа к информационным ресурсам. – URL: </w:t>
      </w:r>
      <w:hyperlink r:id="rId22" w:history="1">
        <w:r w:rsidRPr="00956D2B">
          <w:rPr>
            <w:rStyle w:val="af9"/>
            <w:sz w:val="23"/>
            <w:szCs w:val="23"/>
          </w:rPr>
          <w:t>http://window.edu.ru/</w:t>
        </w:r>
      </w:hyperlink>
      <w:r>
        <w:rPr>
          <w:sz w:val="23"/>
          <w:szCs w:val="23"/>
        </w:rPr>
        <w:t xml:space="preserve"> </w:t>
      </w:r>
    </w:p>
    <w:bookmarkEnd w:id="4"/>
    <w:p w14:paraId="609029A7" w14:textId="77777777" w:rsidR="009219EA" w:rsidRDefault="009219EA" w:rsidP="009219EA">
      <w:pPr>
        <w:pStyle w:val="Default"/>
        <w:numPr>
          <w:ilvl w:val="0"/>
          <w:numId w:val="30"/>
        </w:numPr>
        <w:spacing w:after="28"/>
        <w:jc w:val="both"/>
        <w:rPr>
          <w:sz w:val="23"/>
          <w:szCs w:val="23"/>
        </w:rPr>
      </w:pPr>
      <w:r>
        <w:rPr>
          <w:sz w:val="23"/>
          <w:szCs w:val="23"/>
        </w:rPr>
        <w:t>Федеральное государственное бюджетное учреждение «Федеральный институт пр</w:t>
      </w:r>
      <w:r>
        <w:rPr>
          <w:sz w:val="23"/>
          <w:szCs w:val="23"/>
        </w:rPr>
        <w:t>о</w:t>
      </w:r>
      <w:r>
        <w:rPr>
          <w:sz w:val="23"/>
          <w:szCs w:val="23"/>
        </w:rPr>
        <w:t xml:space="preserve">мышленной собственности». – URL: </w:t>
      </w:r>
      <w:hyperlink r:id="rId23" w:history="1">
        <w:r w:rsidRPr="00956D2B">
          <w:rPr>
            <w:rStyle w:val="af9"/>
            <w:sz w:val="23"/>
            <w:szCs w:val="23"/>
          </w:rPr>
          <w:t>https://www1.fips.ru/</w:t>
        </w:r>
      </w:hyperlink>
      <w:r>
        <w:rPr>
          <w:sz w:val="23"/>
          <w:szCs w:val="23"/>
        </w:rPr>
        <w:t xml:space="preserve"> </w:t>
      </w:r>
    </w:p>
    <w:p w14:paraId="159AC3C9" w14:textId="77777777" w:rsidR="009219EA" w:rsidRDefault="009219EA" w:rsidP="009219EA">
      <w:pPr>
        <w:pStyle w:val="Default"/>
        <w:numPr>
          <w:ilvl w:val="0"/>
          <w:numId w:val="30"/>
        </w:numPr>
        <w:spacing w:after="28"/>
        <w:jc w:val="both"/>
        <w:rPr>
          <w:sz w:val="23"/>
          <w:szCs w:val="23"/>
        </w:rPr>
      </w:pPr>
      <w:bookmarkStart w:id="5" w:name="_Hlk54365772"/>
      <w:r>
        <w:rPr>
          <w:sz w:val="23"/>
          <w:szCs w:val="23"/>
        </w:rPr>
        <w:t xml:space="preserve">Образовательный портал ФГБОУ ВПО «МГТУ им. Г.И. Носова» </w:t>
      </w:r>
      <w:hyperlink r:id="rId24" w:history="1">
        <w:r w:rsidRPr="00956D2B">
          <w:rPr>
            <w:rStyle w:val="af9"/>
            <w:sz w:val="23"/>
            <w:szCs w:val="23"/>
          </w:rPr>
          <w:t>http://lms.magtu.ru</w:t>
        </w:r>
      </w:hyperlink>
      <w:r>
        <w:rPr>
          <w:sz w:val="23"/>
          <w:szCs w:val="23"/>
        </w:rPr>
        <w:t xml:space="preserve"> </w:t>
      </w:r>
    </w:p>
    <w:p w14:paraId="6D55C0DF" w14:textId="77777777" w:rsidR="009219EA" w:rsidRDefault="009219EA" w:rsidP="009219EA">
      <w:pPr>
        <w:pStyle w:val="Default"/>
        <w:numPr>
          <w:ilvl w:val="0"/>
          <w:numId w:val="30"/>
        </w:numPr>
        <w:spacing w:after="28"/>
        <w:jc w:val="both"/>
        <w:rPr>
          <w:sz w:val="23"/>
          <w:szCs w:val="23"/>
        </w:rPr>
      </w:pPr>
      <w:r>
        <w:rPr>
          <w:sz w:val="23"/>
          <w:szCs w:val="23"/>
        </w:rPr>
        <w:t xml:space="preserve">Российская Государственная библиотека. Каталоги </w:t>
      </w:r>
      <w:hyperlink r:id="rId25" w:history="1">
        <w:r w:rsidRPr="00956D2B">
          <w:rPr>
            <w:rStyle w:val="af9"/>
            <w:sz w:val="23"/>
            <w:szCs w:val="23"/>
          </w:rPr>
          <w:t>https://www.rsl.ru/ru/4readers/catalogues/</w:t>
        </w:r>
      </w:hyperlink>
      <w:r>
        <w:rPr>
          <w:sz w:val="23"/>
          <w:szCs w:val="23"/>
        </w:rPr>
        <w:t xml:space="preserve"> </w:t>
      </w:r>
    </w:p>
    <w:p w14:paraId="0DD51676" w14:textId="77777777" w:rsidR="009219EA" w:rsidRDefault="009219EA" w:rsidP="009219EA">
      <w:pPr>
        <w:pStyle w:val="Default"/>
        <w:numPr>
          <w:ilvl w:val="0"/>
          <w:numId w:val="30"/>
        </w:numPr>
        <w:spacing w:after="28"/>
        <w:jc w:val="both"/>
        <w:rPr>
          <w:sz w:val="23"/>
          <w:szCs w:val="23"/>
        </w:rPr>
      </w:pPr>
      <w:r>
        <w:rPr>
          <w:sz w:val="23"/>
          <w:szCs w:val="23"/>
        </w:rPr>
        <w:t xml:space="preserve">Международная </w:t>
      </w:r>
      <w:proofErr w:type="spellStart"/>
      <w:r>
        <w:rPr>
          <w:sz w:val="23"/>
          <w:szCs w:val="23"/>
        </w:rPr>
        <w:t>наукометрическая</w:t>
      </w:r>
      <w:proofErr w:type="spellEnd"/>
      <w:r>
        <w:rPr>
          <w:sz w:val="23"/>
          <w:szCs w:val="23"/>
        </w:rPr>
        <w:t xml:space="preserve"> реферативная и полнотекстовая база данных нау</w:t>
      </w:r>
      <w:r>
        <w:rPr>
          <w:sz w:val="23"/>
          <w:szCs w:val="23"/>
        </w:rPr>
        <w:t>ч</w:t>
      </w:r>
      <w:r>
        <w:rPr>
          <w:sz w:val="23"/>
          <w:szCs w:val="23"/>
        </w:rPr>
        <w:t>ных изданий «</w:t>
      </w:r>
      <w:proofErr w:type="spellStart"/>
      <w:r>
        <w:rPr>
          <w:sz w:val="23"/>
          <w:szCs w:val="23"/>
        </w:rPr>
        <w:t>Web</w:t>
      </w:r>
      <w:proofErr w:type="spellEnd"/>
      <w:r>
        <w:rPr>
          <w:sz w:val="23"/>
          <w:szCs w:val="23"/>
        </w:rPr>
        <w:t xml:space="preserve"> </w:t>
      </w:r>
      <w:proofErr w:type="spellStart"/>
      <w:r>
        <w:rPr>
          <w:sz w:val="23"/>
          <w:szCs w:val="23"/>
        </w:rPr>
        <w:t>of</w:t>
      </w:r>
      <w:proofErr w:type="spellEnd"/>
      <w:r>
        <w:rPr>
          <w:sz w:val="23"/>
          <w:szCs w:val="23"/>
        </w:rPr>
        <w:t xml:space="preserve"> </w:t>
      </w:r>
      <w:proofErr w:type="spellStart"/>
      <w:r>
        <w:rPr>
          <w:sz w:val="23"/>
          <w:szCs w:val="23"/>
        </w:rPr>
        <w:t>science</w:t>
      </w:r>
      <w:proofErr w:type="spellEnd"/>
      <w:r>
        <w:rPr>
          <w:sz w:val="23"/>
          <w:szCs w:val="23"/>
        </w:rPr>
        <w:t xml:space="preserve">» </w:t>
      </w:r>
      <w:hyperlink r:id="rId26" w:history="1">
        <w:r w:rsidRPr="00956D2B">
          <w:rPr>
            <w:rStyle w:val="af9"/>
            <w:sz w:val="23"/>
            <w:szCs w:val="23"/>
          </w:rPr>
          <w:t>http://webofscience.com</w:t>
        </w:r>
      </w:hyperlink>
      <w:r>
        <w:rPr>
          <w:sz w:val="23"/>
          <w:szCs w:val="23"/>
        </w:rPr>
        <w:t xml:space="preserve"> </w:t>
      </w:r>
    </w:p>
    <w:bookmarkEnd w:id="5"/>
    <w:p w14:paraId="42CB72A0" w14:textId="77777777" w:rsidR="009219EA" w:rsidRDefault="009219EA" w:rsidP="009219EA">
      <w:pPr>
        <w:pStyle w:val="Default"/>
        <w:numPr>
          <w:ilvl w:val="0"/>
          <w:numId w:val="30"/>
        </w:numPr>
        <w:spacing w:after="28"/>
        <w:jc w:val="both"/>
        <w:rPr>
          <w:sz w:val="23"/>
          <w:szCs w:val="23"/>
        </w:rPr>
      </w:pPr>
      <w:r w:rsidRPr="00F01CA0">
        <w:rPr>
          <w:sz w:val="23"/>
          <w:szCs w:val="23"/>
        </w:rPr>
        <w:t xml:space="preserve">Международная база научных материалов в области физических наук и инжиниринга </w:t>
      </w:r>
      <w:proofErr w:type="spellStart"/>
      <w:r w:rsidRPr="00F01CA0">
        <w:rPr>
          <w:sz w:val="23"/>
          <w:szCs w:val="23"/>
        </w:rPr>
        <w:t>SpringerMaterials</w:t>
      </w:r>
      <w:proofErr w:type="spellEnd"/>
      <w:r w:rsidRPr="00F01CA0">
        <w:rPr>
          <w:sz w:val="23"/>
          <w:szCs w:val="23"/>
        </w:rPr>
        <w:t xml:space="preserve"> </w:t>
      </w:r>
      <w:hyperlink r:id="rId27" w:history="1">
        <w:r w:rsidRPr="00F01CA0">
          <w:rPr>
            <w:rStyle w:val="af9"/>
            <w:sz w:val="23"/>
            <w:szCs w:val="23"/>
          </w:rPr>
          <w:t>http://materials.springer.com/</w:t>
        </w:r>
      </w:hyperlink>
      <w:r w:rsidRPr="00F01CA0">
        <w:rPr>
          <w:sz w:val="23"/>
          <w:szCs w:val="23"/>
        </w:rPr>
        <w:t xml:space="preserve"> </w:t>
      </w:r>
    </w:p>
    <w:p w14:paraId="11F94217" w14:textId="77777777" w:rsidR="009219EA" w:rsidRDefault="009219EA" w:rsidP="009219EA">
      <w:pPr>
        <w:pStyle w:val="Default"/>
        <w:numPr>
          <w:ilvl w:val="0"/>
          <w:numId w:val="30"/>
        </w:numPr>
        <w:spacing w:after="28"/>
        <w:jc w:val="both"/>
        <w:rPr>
          <w:sz w:val="23"/>
          <w:szCs w:val="23"/>
        </w:rPr>
      </w:pPr>
      <w:r w:rsidRPr="00F01CA0">
        <w:rPr>
          <w:sz w:val="23"/>
          <w:szCs w:val="23"/>
        </w:rPr>
        <w:t>Международная реферативная и полнотекстовая справочная база данных научных и</w:t>
      </w:r>
      <w:r w:rsidRPr="00F01CA0">
        <w:rPr>
          <w:sz w:val="23"/>
          <w:szCs w:val="23"/>
        </w:rPr>
        <w:t>з</w:t>
      </w:r>
      <w:r w:rsidRPr="00F01CA0">
        <w:rPr>
          <w:sz w:val="23"/>
          <w:szCs w:val="23"/>
        </w:rPr>
        <w:t>даний «</w:t>
      </w:r>
      <w:proofErr w:type="spellStart"/>
      <w:r w:rsidRPr="00F01CA0">
        <w:rPr>
          <w:sz w:val="23"/>
          <w:szCs w:val="23"/>
        </w:rPr>
        <w:t>Springer</w:t>
      </w:r>
      <w:proofErr w:type="spellEnd"/>
      <w:r w:rsidRPr="00F01CA0">
        <w:rPr>
          <w:sz w:val="23"/>
          <w:szCs w:val="23"/>
        </w:rPr>
        <w:t xml:space="preserve"> </w:t>
      </w:r>
      <w:proofErr w:type="spellStart"/>
      <w:r w:rsidRPr="00F01CA0">
        <w:rPr>
          <w:sz w:val="23"/>
          <w:szCs w:val="23"/>
        </w:rPr>
        <w:t>Nature</w:t>
      </w:r>
      <w:proofErr w:type="spellEnd"/>
      <w:r w:rsidRPr="00F01CA0">
        <w:rPr>
          <w:sz w:val="23"/>
          <w:szCs w:val="23"/>
        </w:rPr>
        <w:t>»</w:t>
      </w:r>
      <w:r>
        <w:rPr>
          <w:sz w:val="23"/>
          <w:szCs w:val="23"/>
        </w:rPr>
        <w:t xml:space="preserve"> </w:t>
      </w:r>
      <w:hyperlink r:id="rId28" w:history="1">
        <w:r w:rsidRPr="002E1D76">
          <w:rPr>
            <w:rStyle w:val="af9"/>
            <w:sz w:val="23"/>
            <w:szCs w:val="23"/>
          </w:rPr>
          <w:t>https://www.nature.com/siteindex</w:t>
        </w:r>
      </w:hyperlink>
    </w:p>
    <w:p w14:paraId="2269174B" w14:textId="77777777" w:rsidR="009219EA" w:rsidRDefault="009219EA" w:rsidP="009219EA">
      <w:pPr>
        <w:pStyle w:val="Default"/>
        <w:numPr>
          <w:ilvl w:val="0"/>
          <w:numId w:val="30"/>
        </w:numPr>
        <w:spacing w:after="28"/>
        <w:jc w:val="both"/>
        <w:rPr>
          <w:sz w:val="23"/>
          <w:szCs w:val="23"/>
        </w:rPr>
      </w:pPr>
      <w:r>
        <w:rPr>
          <w:sz w:val="23"/>
          <w:szCs w:val="23"/>
        </w:rPr>
        <w:t xml:space="preserve">Архив научных журналов «Национальный электронно-информационный </w:t>
      </w:r>
      <w:proofErr w:type="spellStart"/>
      <w:r>
        <w:rPr>
          <w:sz w:val="23"/>
          <w:szCs w:val="23"/>
        </w:rPr>
        <w:t>концорциум</w:t>
      </w:r>
      <w:proofErr w:type="spellEnd"/>
      <w:r>
        <w:rPr>
          <w:sz w:val="23"/>
          <w:szCs w:val="23"/>
        </w:rPr>
        <w:t xml:space="preserve">» (НП НЭИКОН) </w:t>
      </w:r>
      <w:hyperlink r:id="rId29" w:history="1">
        <w:r w:rsidRPr="00956D2B">
          <w:rPr>
            <w:rStyle w:val="af9"/>
            <w:sz w:val="23"/>
            <w:szCs w:val="23"/>
          </w:rPr>
          <w:t>https://archive.neicon.ru/xmlui/</w:t>
        </w:r>
      </w:hyperlink>
      <w:r>
        <w:rPr>
          <w:sz w:val="23"/>
          <w:szCs w:val="23"/>
        </w:rPr>
        <w:t xml:space="preserve"> </w:t>
      </w:r>
    </w:p>
    <w:p w14:paraId="34AF4ECB" w14:textId="77777777" w:rsidR="009219EA" w:rsidRDefault="009219EA" w:rsidP="009219EA">
      <w:pPr>
        <w:pStyle w:val="Default"/>
        <w:numPr>
          <w:ilvl w:val="0"/>
          <w:numId w:val="30"/>
        </w:numPr>
        <w:jc w:val="both"/>
        <w:rPr>
          <w:sz w:val="23"/>
          <w:szCs w:val="23"/>
        </w:rPr>
      </w:pPr>
      <w:r>
        <w:rPr>
          <w:sz w:val="23"/>
          <w:szCs w:val="23"/>
        </w:rPr>
        <w:t xml:space="preserve">Электронная база периодических изданий </w:t>
      </w:r>
      <w:proofErr w:type="spellStart"/>
      <w:r>
        <w:rPr>
          <w:sz w:val="23"/>
          <w:szCs w:val="23"/>
        </w:rPr>
        <w:t>East</w:t>
      </w:r>
      <w:proofErr w:type="spellEnd"/>
      <w:r>
        <w:rPr>
          <w:sz w:val="23"/>
          <w:szCs w:val="23"/>
        </w:rPr>
        <w:t xml:space="preserve"> </w:t>
      </w:r>
      <w:proofErr w:type="spellStart"/>
      <w:r>
        <w:rPr>
          <w:sz w:val="23"/>
          <w:szCs w:val="23"/>
        </w:rPr>
        <w:t>View</w:t>
      </w:r>
      <w:proofErr w:type="spellEnd"/>
      <w:r>
        <w:rPr>
          <w:sz w:val="23"/>
          <w:szCs w:val="23"/>
        </w:rPr>
        <w:t xml:space="preserve"> </w:t>
      </w:r>
      <w:proofErr w:type="spellStart"/>
      <w:r>
        <w:rPr>
          <w:sz w:val="23"/>
          <w:szCs w:val="23"/>
        </w:rPr>
        <w:t>Information</w:t>
      </w:r>
      <w:proofErr w:type="spellEnd"/>
      <w:r>
        <w:rPr>
          <w:sz w:val="23"/>
          <w:szCs w:val="23"/>
        </w:rPr>
        <w:t xml:space="preserve"> </w:t>
      </w:r>
      <w:proofErr w:type="spellStart"/>
      <w:r>
        <w:rPr>
          <w:sz w:val="23"/>
          <w:szCs w:val="23"/>
        </w:rPr>
        <w:t>Services</w:t>
      </w:r>
      <w:proofErr w:type="spellEnd"/>
      <w:r>
        <w:rPr>
          <w:sz w:val="23"/>
          <w:szCs w:val="23"/>
        </w:rPr>
        <w:t xml:space="preserve">, ООО «ИВИС» </w:t>
      </w:r>
      <w:hyperlink r:id="rId30" w:history="1">
        <w:r w:rsidRPr="00956D2B">
          <w:rPr>
            <w:rStyle w:val="af9"/>
            <w:sz w:val="23"/>
            <w:szCs w:val="23"/>
          </w:rPr>
          <w:t>https://dlib.eastview.com/</w:t>
        </w:r>
      </w:hyperlink>
      <w:r>
        <w:rPr>
          <w:sz w:val="23"/>
          <w:szCs w:val="23"/>
        </w:rPr>
        <w:t xml:space="preserve"> </w:t>
      </w:r>
    </w:p>
    <w:bookmarkEnd w:id="3"/>
    <w:p w14:paraId="25277CCB" w14:textId="77777777" w:rsidR="00636AF5" w:rsidRPr="009E38C2" w:rsidRDefault="00636AF5" w:rsidP="00B30C87">
      <w:pPr>
        <w:spacing w:after="0" w:line="240" w:lineRule="auto"/>
        <w:ind w:left="360"/>
        <w:rPr>
          <w:rFonts w:ascii="Times New Roman" w:hAnsi="Times New Roman" w:cs="Times New Roman"/>
          <w:b/>
          <w:bCs/>
          <w:snapToGrid w:val="0"/>
          <w:sz w:val="24"/>
          <w:szCs w:val="24"/>
          <w:lang w:eastAsia="ru-RU"/>
        </w:rPr>
      </w:pPr>
    </w:p>
    <w:p w14:paraId="76EB33E9" w14:textId="77777777" w:rsidR="00FE0D4E" w:rsidRPr="009E38C2" w:rsidRDefault="00FE0D4E" w:rsidP="00B30C87">
      <w:pPr>
        <w:spacing w:after="0" w:line="240" w:lineRule="auto"/>
        <w:ind w:left="360"/>
        <w:rPr>
          <w:rFonts w:ascii="Times New Roman" w:hAnsi="Times New Roman" w:cs="Times New Roman"/>
          <w:b/>
          <w:bCs/>
          <w:snapToGrid w:val="0"/>
          <w:sz w:val="24"/>
          <w:szCs w:val="24"/>
          <w:lang w:eastAsia="ru-RU"/>
        </w:rPr>
      </w:pPr>
      <w:r w:rsidRPr="009E38C2">
        <w:rPr>
          <w:rFonts w:ascii="Times New Roman" w:hAnsi="Times New Roman" w:cs="Times New Roman"/>
          <w:b/>
          <w:bCs/>
          <w:snapToGrid w:val="0"/>
          <w:sz w:val="24"/>
          <w:szCs w:val="24"/>
          <w:lang w:eastAsia="ru-RU"/>
        </w:rPr>
        <w:t>9. Материально-техническое обеспечение дисциплины</w:t>
      </w:r>
    </w:p>
    <w:p w14:paraId="27D18D19" w14:textId="77777777" w:rsidR="00FE0D4E" w:rsidRPr="009E38C2" w:rsidRDefault="00FE0D4E" w:rsidP="00B30C87">
      <w:pPr>
        <w:spacing w:after="0" w:line="240" w:lineRule="auto"/>
        <w:ind w:firstLine="567"/>
        <w:rPr>
          <w:rFonts w:ascii="Times New Roman" w:hAnsi="Times New Roman" w:cs="Times New Roman"/>
          <w:snapToGrid w:val="0"/>
          <w:sz w:val="24"/>
          <w:szCs w:val="24"/>
          <w:lang w:eastAsia="ru-RU"/>
        </w:rPr>
      </w:pPr>
      <w:r w:rsidRPr="009E38C2">
        <w:rPr>
          <w:rFonts w:ascii="Times New Roman" w:hAnsi="Times New Roman" w:cs="Times New Roman"/>
          <w:snapToGrid w:val="0"/>
          <w:sz w:val="24"/>
          <w:szCs w:val="24"/>
          <w:lang w:eastAsia="ru-RU"/>
        </w:rPr>
        <w:t xml:space="preserve"> В качестве материально-технического обеспечения дисциплины используются:</w:t>
      </w:r>
    </w:p>
    <w:p w14:paraId="2D1EB2FA" w14:textId="77777777" w:rsidR="00FE0D4E" w:rsidRPr="002C0D5E" w:rsidRDefault="00FE0D4E" w:rsidP="00B30C87">
      <w:pPr>
        <w:spacing w:after="0" w:line="240" w:lineRule="auto"/>
        <w:ind w:left="360"/>
        <w:rPr>
          <w:rFonts w:ascii="Times New Roman" w:hAnsi="Times New Roman" w:cs="Times New Roman"/>
          <w:bCs/>
          <w:snapToGrid w:val="0"/>
          <w:sz w:val="24"/>
          <w:szCs w:val="24"/>
          <w:lang w:eastAsia="ru-RU"/>
        </w:rPr>
      </w:pPr>
      <w:r w:rsidRPr="009E38C2">
        <w:rPr>
          <w:rFonts w:ascii="Times New Roman" w:hAnsi="Times New Roman" w:cs="Times New Roman"/>
          <w:snapToGrid w:val="0"/>
          <w:sz w:val="24"/>
          <w:szCs w:val="24"/>
          <w:lang w:eastAsia="ru-RU"/>
        </w:rPr>
        <w:t xml:space="preserve">при чтении лекций – комплект обучающих видеофильмов по работе в пакетах </w:t>
      </w:r>
      <w:r w:rsidRPr="002C0D5E">
        <w:rPr>
          <w:rFonts w:ascii="Times New Roman" w:hAnsi="Times New Roman" w:cs="Times New Roman"/>
          <w:bCs/>
          <w:snapToGrid w:val="0"/>
          <w:sz w:val="24"/>
          <w:szCs w:val="24"/>
          <w:lang w:eastAsia="ru-RU"/>
        </w:rPr>
        <w:t xml:space="preserve">Компас, </w:t>
      </w:r>
      <w:r w:rsidRPr="002C0D5E">
        <w:rPr>
          <w:rFonts w:ascii="Times New Roman" w:hAnsi="Times New Roman" w:cs="Times New Roman"/>
          <w:bCs/>
          <w:snapToGrid w:val="0"/>
          <w:sz w:val="24"/>
          <w:szCs w:val="24"/>
          <w:lang w:val="en-US" w:eastAsia="ru-RU"/>
        </w:rPr>
        <w:t>INVENTOR</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636AF5" w:rsidRPr="009E38C2" w14:paraId="0F2E5178" w14:textId="77777777" w:rsidTr="002C0D5E">
        <w:trPr>
          <w:tblHeader/>
        </w:trPr>
        <w:tc>
          <w:tcPr>
            <w:tcW w:w="1928" w:type="pct"/>
            <w:vAlign w:val="center"/>
          </w:tcPr>
          <w:p w14:paraId="0DC4F1D2" w14:textId="77777777" w:rsidR="00636AF5" w:rsidRPr="009E38C2" w:rsidRDefault="00636AF5" w:rsidP="009219EA">
            <w:pPr>
              <w:spacing w:after="0" w:line="240" w:lineRule="auto"/>
              <w:jc w:val="center"/>
              <w:rPr>
                <w:rFonts w:ascii="Times New Roman" w:hAnsi="Times New Roman" w:cs="Times New Roman"/>
                <w:sz w:val="24"/>
                <w:szCs w:val="24"/>
              </w:rPr>
            </w:pPr>
            <w:r w:rsidRPr="009E38C2">
              <w:rPr>
                <w:rFonts w:ascii="Times New Roman" w:hAnsi="Times New Roman" w:cs="Times New Roman"/>
                <w:sz w:val="24"/>
                <w:szCs w:val="24"/>
              </w:rPr>
              <w:t xml:space="preserve">Тип и название аудитории </w:t>
            </w:r>
          </w:p>
        </w:tc>
        <w:tc>
          <w:tcPr>
            <w:tcW w:w="3072" w:type="pct"/>
            <w:vAlign w:val="center"/>
          </w:tcPr>
          <w:p w14:paraId="577DC653" w14:textId="77777777" w:rsidR="00636AF5" w:rsidRPr="009E38C2" w:rsidRDefault="00636AF5" w:rsidP="009219EA">
            <w:pPr>
              <w:spacing w:after="0" w:line="240" w:lineRule="auto"/>
              <w:jc w:val="center"/>
              <w:rPr>
                <w:rFonts w:ascii="Times New Roman" w:hAnsi="Times New Roman" w:cs="Times New Roman"/>
                <w:sz w:val="24"/>
                <w:szCs w:val="24"/>
              </w:rPr>
            </w:pPr>
            <w:r w:rsidRPr="009E38C2">
              <w:rPr>
                <w:rFonts w:ascii="Times New Roman" w:hAnsi="Times New Roman" w:cs="Times New Roman"/>
                <w:sz w:val="24"/>
                <w:szCs w:val="24"/>
              </w:rPr>
              <w:t>Оснащение аудитории</w:t>
            </w:r>
          </w:p>
        </w:tc>
      </w:tr>
      <w:tr w:rsidR="00636AF5" w:rsidRPr="009E38C2" w14:paraId="2D874894" w14:textId="77777777" w:rsidTr="002C0D5E">
        <w:tc>
          <w:tcPr>
            <w:tcW w:w="1928" w:type="pct"/>
          </w:tcPr>
          <w:p w14:paraId="7EF830F9" w14:textId="77777777" w:rsidR="00636AF5" w:rsidRPr="009E38C2" w:rsidRDefault="00636AF5" w:rsidP="009219EA">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Лекционная аудитория</w:t>
            </w:r>
          </w:p>
        </w:tc>
        <w:tc>
          <w:tcPr>
            <w:tcW w:w="3072" w:type="pct"/>
          </w:tcPr>
          <w:p w14:paraId="127BAC22" w14:textId="77777777" w:rsidR="00636AF5" w:rsidRPr="009E38C2" w:rsidRDefault="00636AF5" w:rsidP="009219EA">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Мультимедийные средства хранения, передачи  и представления информации</w:t>
            </w:r>
          </w:p>
        </w:tc>
      </w:tr>
      <w:tr w:rsidR="00636AF5" w:rsidRPr="009E38C2" w14:paraId="2EA664C5" w14:textId="77777777" w:rsidTr="002C0D5E">
        <w:tc>
          <w:tcPr>
            <w:tcW w:w="1928" w:type="pct"/>
          </w:tcPr>
          <w:p w14:paraId="39F82065" w14:textId="77777777" w:rsidR="00636AF5" w:rsidRPr="009E38C2" w:rsidRDefault="00636AF5" w:rsidP="009219EA">
            <w:pPr>
              <w:spacing w:after="0" w:line="240" w:lineRule="auto"/>
              <w:rPr>
                <w:rFonts w:ascii="Times New Roman" w:hAnsi="Times New Roman" w:cs="Times New Roman"/>
                <w:iCs/>
                <w:sz w:val="24"/>
                <w:szCs w:val="24"/>
              </w:rPr>
            </w:pPr>
            <w:r w:rsidRPr="009E38C2">
              <w:rPr>
                <w:rFonts w:ascii="Times New Roman" w:hAnsi="Times New Roman" w:cs="Times New Roman"/>
                <w:iCs/>
                <w:sz w:val="24"/>
                <w:szCs w:val="24"/>
              </w:rPr>
              <w:t>Компьютерный класс</w:t>
            </w:r>
          </w:p>
        </w:tc>
        <w:tc>
          <w:tcPr>
            <w:tcW w:w="3072" w:type="pct"/>
          </w:tcPr>
          <w:p w14:paraId="7EFF993B" w14:textId="77777777" w:rsidR="00636AF5" w:rsidRPr="009E38C2" w:rsidRDefault="00CD0CB1" w:rsidP="009219EA">
            <w:pPr>
              <w:spacing w:after="0" w:line="240" w:lineRule="auto"/>
              <w:rPr>
                <w:rFonts w:ascii="Times New Roman" w:hAnsi="Times New Roman" w:cs="Times New Roman"/>
                <w:iCs/>
                <w:sz w:val="24"/>
                <w:szCs w:val="24"/>
              </w:rPr>
            </w:pPr>
            <w:r w:rsidRPr="007020EB">
              <w:rPr>
                <w:rFonts w:ascii="Times New Roman" w:hAnsi="Times New Roman" w:cs="Times New Roman"/>
                <w:iCs/>
                <w:sz w:val="24"/>
                <w:szCs w:val="24"/>
              </w:rPr>
              <w:t xml:space="preserve">Персональные компьютеры с пакетом </w:t>
            </w:r>
            <w:r w:rsidRPr="007020EB">
              <w:rPr>
                <w:rFonts w:ascii="Times New Roman" w:hAnsi="Times New Roman" w:cs="Times New Roman"/>
                <w:iCs/>
                <w:sz w:val="24"/>
                <w:szCs w:val="24"/>
                <w:lang w:val="en-US"/>
              </w:rPr>
              <w:t>MS</w:t>
            </w:r>
            <w:r w:rsidRPr="007020EB">
              <w:rPr>
                <w:rFonts w:ascii="Times New Roman" w:hAnsi="Times New Roman" w:cs="Times New Roman"/>
                <w:iCs/>
                <w:sz w:val="24"/>
                <w:szCs w:val="24"/>
              </w:rPr>
              <w:t xml:space="preserve"> </w:t>
            </w:r>
            <w:r w:rsidRPr="007020EB">
              <w:rPr>
                <w:rFonts w:ascii="Times New Roman" w:hAnsi="Times New Roman" w:cs="Times New Roman"/>
                <w:iCs/>
                <w:sz w:val="24"/>
                <w:szCs w:val="24"/>
                <w:lang w:val="en-US"/>
              </w:rPr>
              <w:t>Office</w:t>
            </w:r>
            <w:r w:rsidRPr="007020EB">
              <w:rPr>
                <w:rFonts w:ascii="Times New Roman" w:hAnsi="Times New Roman" w:cs="Times New Roman"/>
                <w:iCs/>
                <w:sz w:val="24"/>
                <w:szCs w:val="24"/>
              </w:rPr>
              <w:t xml:space="preserve">, </w:t>
            </w:r>
            <w:r w:rsidRPr="007020EB">
              <w:rPr>
                <w:rFonts w:ascii="Times New Roman" w:hAnsi="Times New Roman" w:cs="Times New Roman"/>
                <w:bCs/>
                <w:snapToGrid w:val="0"/>
                <w:sz w:val="24"/>
                <w:szCs w:val="24"/>
              </w:rPr>
              <w:t xml:space="preserve">Компас, </w:t>
            </w:r>
            <w:r w:rsidRPr="007020EB">
              <w:rPr>
                <w:rFonts w:ascii="Times New Roman" w:hAnsi="Times New Roman" w:cs="Times New Roman"/>
                <w:bCs/>
                <w:snapToGrid w:val="0"/>
                <w:sz w:val="24"/>
                <w:szCs w:val="24"/>
                <w:lang w:val="en-US"/>
              </w:rPr>
              <w:t>INVENTOR</w:t>
            </w:r>
            <w:r w:rsidRPr="007020EB">
              <w:rPr>
                <w:rFonts w:ascii="Times New Roman" w:hAnsi="Times New Roman" w:cs="Times New Roman"/>
                <w:iCs/>
                <w:sz w:val="24"/>
                <w:szCs w:val="24"/>
              </w:rPr>
              <w:t xml:space="preserve"> и выходом в Интернет</w:t>
            </w:r>
          </w:p>
        </w:tc>
      </w:tr>
      <w:tr w:rsidR="00636AF5" w:rsidRPr="009E38C2" w14:paraId="00EB468B" w14:textId="77777777" w:rsidTr="002C0D5E">
        <w:tc>
          <w:tcPr>
            <w:tcW w:w="1928" w:type="pct"/>
          </w:tcPr>
          <w:p w14:paraId="4074A89E" w14:textId="77777777" w:rsidR="00636AF5" w:rsidRPr="009E38C2" w:rsidRDefault="00636AF5" w:rsidP="009219EA">
            <w:pPr>
              <w:spacing w:after="0" w:line="240" w:lineRule="auto"/>
              <w:rPr>
                <w:rFonts w:ascii="Times New Roman" w:hAnsi="Times New Roman" w:cs="Times New Roman"/>
                <w:iCs/>
                <w:sz w:val="24"/>
                <w:szCs w:val="24"/>
              </w:rPr>
            </w:pPr>
            <w:r w:rsidRPr="009E38C2">
              <w:rPr>
                <w:rFonts w:ascii="Times New Roman" w:hAnsi="Times New Roman" w:cs="Times New Roman"/>
                <w:sz w:val="24"/>
                <w:szCs w:val="24"/>
              </w:rPr>
              <w:t>Аудитории для самостоятельной работы: компьютерные классы; читальные залы библиотеки</w:t>
            </w:r>
          </w:p>
        </w:tc>
        <w:tc>
          <w:tcPr>
            <w:tcW w:w="3072" w:type="pct"/>
          </w:tcPr>
          <w:p w14:paraId="56758113" w14:textId="77777777" w:rsidR="00636AF5" w:rsidRPr="00377932" w:rsidRDefault="00636AF5" w:rsidP="009219EA">
            <w:pPr>
              <w:spacing w:after="0" w:line="240" w:lineRule="auto"/>
              <w:rPr>
                <w:rFonts w:ascii="Times New Roman" w:hAnsi="Times New Roman" w:cs="Times New Roman"/>
                <w:sz w:val="24"/>
                <w:szCs w:val="24"/>
              </w:rPr>
            </w:pPr>
            <w:r w:rsidRPr="00377932">
              <w:rPr>
                <w:rFonts w:ascii="Times New Roman" w:hAnsi="Times New Roman" w:cs="Times New Roman"/>
                <w:sz w:val="24"/>
                <w:szCs w:val="24"/>
              </w:rPr>
              <w:t xml:space="preserve">Персональные компьютеры с пакетом </w:t>
            </w:r>
            <w:r w:rsidRPr="00377932">
              <w:rPr>
                <w:rFonts w:ascii="Times New Roman" w:hAnsi="Times New Roman" w:cs="Times New Roman"/>
                <w:sz w:val="24"/>
                <w:szCs w:val="24"/>
                <w:lang w:val="en-US"/>
              </w:rPr>
              <w:t>MS</w:t>
            </w:r>
            <w:r w:rsidRPr="00377932">
              <w:rPr>
                <w:rFonts w:ascii="Times New Roman" w:hAnsi="Times New Roman" w:cs="Times New Roman"/>
                <w:sz w:val="24"/>
                <w:szCs w:val="24"/>
              </w:rPr>
              <w:t xml:space="preserve"> </w:t>
            </w:r>
            <w:r w:rsidRPr="00377932">
              <w:rPr>
                <w:rFonts w:ascii="Times New Roman" w:hAnsi="Times New Roman" w:cs="Times New Roman"/>
                <w:sz w:val="24"/>
                <w:szCs w:val="24"/>
                <w:lang w:val="en-US"/>
              </w:rPr>
              <w:t>Office</w:t>
            </w:r>
            <w:r w:rsidRPr="00377932">
              <w:rPr>
                <w:rFonts w:ascii="Times New Roman" w:hAnsi="Times New Roman" w:cs="Times New Roman"/>
                <w:sz w:val="24"/>
                <w:szCs w:val="24"/>
              </w:rPr>
              <w:t>, в</w:t>
            </w:r>
            <w:r w:rsidRPr="00377932">
              <w:rPr>
                <w:rFonts w:ascii="Times New Roman" w:hAnsi="Times New Roman" w:cs="Times New Roman"/>
                <w:sz w:val="24"/>
                <w:szCs w:val="24"/>
              </w:rPr>
              <w:t>ы</w:t>
            </w:r>
            <w:r w:rsidRPr="00377932">
              <w:rPr>
                <w:rFonts w:ascii="Times New Roman" w:hAnsi="Times New Roman" w:cs="Times New Roman"/>
                <w:sz w:val="24"/>
                <w:szCs w:val="24"/>
              </w:rPr>
              <w:t>ходом в Интернет и с доступом в электронную и</w:t>
            </w:r>
            <w:r w:rsidRPr="00377932">
              <w:rPr>
                <w:rFonts w:ascii="Times New Roman" w:hAnsi="Times New Roman" w:cs="Times New Roman"/>
                <w:sz w:val="24"/>
                <w:szCs w:val="24"/>
              </w:rPr>
              <w:t>н</w:t>
            </w:r>
            <w:r w:rsidRPr="00377932">
              <w:rPr>
                <w:rFonts w:ascii="Times New Roman" w:hAnsi="Times New Roman" w:cs="Times New Roman"/>
                <w:sz w:val="24"/>
                <w:szCs w:val="24"/>
              </w:rPr>
              <w:t>формационно-образовательную среду университета</w:t>
            </w:r>
          </w:p>
          <w:p w14:paraId="14078E50" w14:textId="0762B051" w:rsidR="00377932" w:rsidRPr="00377932" w:rsidRDefault="00377932" w:rsidP="009219EA">
            <w:pPr>
              <w:spacing w:after="0" w:line="240" w:lineRule="auto"/>
              <w:rPr>
                <w:rFonts w:ascii="Times New Roman" w:hAnsi="Times New Roman" w:cs="Times New Roman"/>
                <w:iCs/>
                <w:sz w:val="24"/>
                <w:szCs w:val="24"/>
              </w:rPr>
            </w:pPr>
          </w:p>
        </w:tc>
      </w:tr>
    </w:tbl>
    <w:p w14:paraId="5518A598" w14:textId="2446B7B7" w:rsidR="002C0D5E" w:rsidRDefault="002C0D5E" w:rsidP="002D6333">
      <w:pPr>
        <w:ind w:firstLine="708"/>
        <w:jc w:val="both"/>
        <w:rPr>
          <w:rFonts w:ascii="Times New Roman" w:hAnsi="Times New Roman" w:cs="Times New Roman"/>
          <w:i/>
          <w:color w:val="4472C4"/>
          <w:sz w:val="24"/>
          <w:szCs w:val="24"/>
        </w:rPr>
      </w:pPr>
    </w:p>
    <w:p w14:paraId="4802BA5A" w14:textId="77777777" w:rsidR="002C0D5E" w:rsidRDefault="002C0D5E">
      <w:pPr>
        <w:spacing w:after="0" w:line="240" w:lineRule="auto"/>
        <w:rPr>
          <w:rFonts w:ascii="Times New Roman" w:hAnsi="Times New Roman" w:cs="Times New Roman"/>
          <w:i/>
          <w:color w:val="4472C4"/>
          <w:sz w:val="24"/>
          <w:szCs w:val="24"/>
        </w:rPr>
      </w:pPr>
      <w:r>
        <w:rPr>
          <w:rFonts w:ascii="Times New Roman" w:hAnsi="Times New Roman" w:cs="Times New Roman"/>
          <w:i/>
          <w:color w:val="4472C4"/>
          <w:sz w:val="24"/>
          <w:szCs w:val="24"/>
        </w:rPr>
        <w:br w:type="page"/>
      </w:r>
    </w:p>
    <w:p w14:paraId="09C05C09" w14:textId="5686F778" w:rsidR="002C0D5E" w:rsidRPr="002C0D5E" w:rsidRDefault="002C0D5E" w:rsidP="002D6333">
      <w:pPr>
        <w:ind w:firstLine="708"/>
        <w:jc w:val="both"/>
        <w:rPr>
          <w:rFonts w:ascii="Times New Roman" w:hAnsi="Times New Roman" w:cs="Times New Roman"/>
          <w:b/>
          <w:sz w:val="24"/>
          <w:szCs w:val="24"/>
        </w:rPr>
      </w:pPr>
      <w:r w:rsidRPr="002C0D5E">
        <w:rPr>
          <w:rFonts w:ascii="Times New Roman" w:hAnsi="Times New Roman" w:cs="Times New Roman"/>
          <w:b/>
          <w:sz w:val="24"/>
          <w:szCs w:val="24"/>
        </w:rPr>
        <w:lastRenderedPageBreak/>
        <w:t>Приложение 1.</w:t>
      </w:r>
    </w:p>
    <w:p w14:paraId="4DBA18D2" w14:textId="77777777" w:rsidR="002C0D5E" w:rsidRPr="002C0D5E" w:rsidRDefault="002C0D5E" w:rsidP="002C0D5E">
      <w:pPr>
        <w:shd w:val="clear" w:color="auto" w:fill="FFFFFF"/>
        <w:ind w:right="130" w:firstLine="567"/>
        <w:jc w:val="both"/>
        <w:rPr>
          <w:rFonts w:ascii="Times New Roman" w:hAnsi="Times New Roman" w:cs="Times New Roman"/>
          <w:b/>
          <w:sz w:val="24"/>
          <w:szCs w:val="24"/>
        </w:rPr>
      </w:pPr>
      <w:r w:rsidRPr="002C0D5E">
        <w:rPr>
          <w:rFonts w:ascii="Times New Roman" w:hAnsi="Times New Roman" w:cs="Times New Roman"/>
          <w:b/>
          <w:sz w:val="24"/>
          <w:szCs w:val="24"/>
        </w:rPr>
        <w:t>Методические указания по выполнению практических заданий</w:t>
      </w:r>
    </w:p>
    <w:p w14:paraId="7756FF7C" w14:textId="77777777" w:rsidR="002C0D5E" w:rsidRPr="002C0D5E" w:rsidRDefault="002C0D5E" w:rsidP="002C0D5E">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 xml:space="preserve">Практические задания по построению твердотельных деталей, узлов и их расчету в среде Компас или </w:t>
      </w: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 xml:space="preserve"> выполняются поэтапно на практических занятиях и сдаю</w:t>
      </w:r>
      <w:r w:rsidRPr="002C0D5E">
        <w:rPr>
          <w:rFonts w:ascii="Times New Roman" w:hAnsi="Times New Roman" w:cs="Times New Roman"/>
          <w:sz w:val="24"/>
          <w:szCs w:val="24"/>
        </w:rPr>
        <w:t>т</w:t>
      </w:r>
      <w:r w:rsidRPr="002C0D5E">
        <w:rPr>
          <w:rFonts w:ascii="Times New Roman" w:hAnsi="Times New Roman" w:cs="Times New Roman"/>
          <w:sz w:val="24"/>
          <w:szCs w:val="24"/>
        </w:rPr>
        <w:t>ся в конце занятий.</w:t>
      </w:r>
    </w:p>
    <w:p w14:paraId="5F943806" w14:textId="54D4302B" w:rsidR="002C0D5E" w:rsidRPr="002C0D5E" w:rsidRDefault="002C0D5E" w:rsidP="002C0D5E">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Во время занятий нужно внимательно слушать, следить на экране проектора последов</w:t>
      </w:r>
      <w:r w:rsidRPr="002C0D5E">
        <w:rPr>
          <w:rFonts w:ascii="Times New Roman" w:hAnsi="Times New Roman" w:cs="Times New Roman"/>
          <w:sz w:val="24"/>
          <w:szCs w:val="24"/>
        </w:rPr>
        <w:t>а</w:t>
      </w:r>
      <w:r w:rsidRPr="002C0D5E">
        <w:rPr>
          <w:rFonts w:ascii="Times New Roman" w:hAnsi="Times New Roman" w:cs="Times New Roman"/>
          <w:sz w:val="24"/>
          <w:szCs w:val="24"/>
        </w:rPr>
        <w:t>тельность создания деталей в САПР и  повторять за преподавателем за своим компьют</w:t>
      </w:r>
      <w:r w:rsidRPr="002C0D5E">
        <w:rPr>
          <w:rFonts w:ascii="Times New Roman" w:hAnsi="Times New Roman" w:cs="Times New Roman"/>
          <w:sz w:val="24"/>
          <w:szCs w:val="24"/>
        </w:rPr>
        <w:t>е</w:t>
      </w:r>
      <w:r w:rsidRPr="002C0D5E">
        <w:rPr>
          <w:rFonts w:ascii="Times New Roman" w:hAnsi="Times New Roman" w:cs="Times New Roman"/>
          <w:sz w:val="24"/>
          <w:szCs w:val="24"/>
        </w:rPr>
        <w:t>ром. В случае возникновений вопросов или затруднений при выполнении работы, обр</w:t>
      </w:r>
      <w:r w:rsidRPr="002C0D5E">
        <w:rPr>
          <w:rFonts w:ascii="Times New Roman" w:hAnsi="Times New Roman" w:cs="Times New Roman"/>
          <w:sz w:val="24"/>
          <w:szCs w:val="24"/>
        </w:rPr>
        <w:t>а</w:t>
      </w:r>
      <w:r w:rsidRPr="002C0D5E">
        <w:rPr>
          <w:rFonts w:ascii="Times New Roman" w:hAnsi="Times New Roman" w:cs="Times New Roman"/>
          <w:sz w:val="24"/>
          <w:szCs w:val="24"/>
        </w:rPr>
        <w:t xml:space="preserve">титься за помощью к преподавателю. Дома </w:t>
      </w:r>
      <w:r>
        <w:rPr>
          <w:rFonts w:ascii="Times New Roman" w:hAnsi="Times New Roman" w:cs="Times New Roman"/>
          <w:sz w:val="24"/>
          <w:szCs w:val="24"/>
        </w:rPr>
        <w:t xml:space="preserve">необходимо </w:t>
      </w:r>
      <w:r w:rsidRPr="002C0D5E">
        <w:rPr>
          <w:rFonts w:ascii="Times New Roman" w:hAnsi="Times New Roman" w:cs="Times New Roman"/>
          <w:sz w:val="24"/>
          <w:szCs w:val="24"/>
        </w:rPr>
        <w:t>заниматься самостоятельно, и</w:t>
      </w:r>
      <w:r w:rsidRPr="002C0D5E">
        <w:rPr>
          <w:rFonts w:ascii="Times New Roman" w:hAnsi="Times New Roman" w:cs="Times New Roman"/>
          <w:sz w:val="24"/>
          <w:szCs w:val="24"/>
        </w:rPr>
        <w:t>с</w:t>
      </w:r>
      <w:r w:rsidRPr="002C0D5E">
        <w:rPr>
          <w:rFonts w:ascii="Times New Roman" w:hAnsi="Times New Roman" w:cs="Times New Roman"/>
          <w:sz w:val="24"/>
          <w:szCs w:val="24"/>
        </w:rPr>
        <w:t xml:space="preserve">пользуя руководства пользователя и учебные материалы </w:t>
      </w: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 Ко</w:t>
      </w:r>
      <w:r w:rsidRPr="002C0D5E">
        <w:rPr>
          <w:rFonts w:ascii="Times New Roman" w:hAnsi="Times New Roman" w:cs="Times New Roman"/>
          <w:sz w:val="24"/>
          <w:szCs w:val="24"/>
        </w:rPr>
        <w:t>м</w:t>
      </w:r>
      <w:r w:rsidRPr="002C0D5E">
        <w:rPr>
          <w:rFonts w:ascii="Times New Roman" w:hAnsi="Times New Roman" w:cs="Times New Roman"/>
          <w:sz w:val="24"/>
          <w:szCs w:val="24"/>
        </w:rPr>
        <w:t>пас, для наилучшего закрепления навыков построения и расчетов в САПР.</w:t>
      </w:r>
    </w:p>
    <w:p w14:paraId="5436214F" w14:textId="77777777" w:rsidR="002C0D5E" w:rsidRPr="002C0D5E" w:rsidRDefault="002C0D5E" w:rsidP="002C0D5E">
      <w:pPr>
        <w:keepNext/>
        <w:spacing w:after="0"/>
        <w:ind w:left="1560"/>
        <w:jc w:val="both"/>
        <w:outlineLvl w:val="2"/>
        <w:rPr>
          <w:rFonts w:ascii="Times New Roman" w:hAnsi="Times New Roman" w:cs="Times New Roman"/>
          <w:b/>
          <w:sz w:val="24"/>
          <w:szCs w:val="24"/>
        </w:rPr>
      </w:pPr>
      <w:r w:rsidRPr="002C0D5E">
        <w:rPr>
          <w:rFonts w:ascii="Times New Roman" w:hAnsi="Times New Roman" w:cs="Times New Roman"/>
          <w:b/>
          <w:sz w:val="24"/>
          <w:szCs w:val="24"/>
        </w:rPr>
        <w:t xml:space="preserve">Общий порядок выполнения работ в </w:t>
      </w:r>
      <w:proofErr w:type="spellStart"/>
      <w:r w:rsidRPr="002C0D5E">
        <w:rPr>
          <w:rFonts w:ascii="Times New Roman" w:hAnsi="Times New Roman" w:cs="Times New Roman"/>
          <w:b/>
          <w:sz w:val="24"/>
          <w:szCs w:val="24"/>
        </w:rPr>
        <w:t>Autodesk</w:t>
      </w:r>
      <w:proofErr w:type="spellEnd"/>
      <w:r w:rsidRPr="002C0D5E">
        <w:rPr>
          <w:rFonts w:ascii="Times New Roman" w:hAnsi="Times New Roman" w:cs="Times New Roman"/>
          <w:b/>
          <w:sz w:val="24"/>
          <w:szCs w:val="24"/>
        </w:rPr>
        <w:t xml:space="preserve"> </w:t>
      </w:r>
      <w:proofErr w:type="spellStart"/>
      <w:r w:rsidRPr="002C0D5E">
        <w:rPr>
          <w:rFonts w:ascii="Times New Roman" w:hAnsi="Times New Roman" w:cs="Times New Roman"/>
          <w:b/>
          <w:sz w:val="24"/>
          <w:szCs w:val="24"/>
        </w:rPr>
        <w:t>Inventor</w:t>
      </w:r>
      <w:proofErr w:type="spellEnd"/>
    </w:p>
    <w:p w14:paraId="3BA8B974" w14:textId="77777777" w:rsidR="002C0D5E" w:rsidRPr="002C0D5E" w:rsidRDefault="002C0D5E" w:rsidP="002C0D5E">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Запускается программа </w:t>
      </w: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w:t>
      </w:r>
    </w:p>
    <w:p w14:paraId="52DF643E" w14:textId="77777777" w:rsidR="002C0D5E" w:rsidRPr="002C0D5E" w:rsidRDefault="002C0D5E" w:rsidP="002C0D5E">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Создается новый проект "Имя проекта" в папке пользователя. </w:t>
      </w:r>
    </w:p>
    <w:p w14:paraId="5F1574D7" w14:textId="77777777" w:rsidR="002C0D5E" w:rsidRPr="002C0D5E" w:rsidRDefault="002C0D5E" w:rsidP="002C0D5E">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Создается модель первой детали:</w:t>
      </w:r>
    </w:p>
    <w:p w14:paraId="55303F89" w14:textId="77777777" w:rsidR="002C0D5E" w:rsidRPr="002C0D5E" w:rsidRDefault="002C0D5E" w:rsidP="002C0D5E">
      <w:pPr>
        <w:widowControl w:val="0"/>
        <w:numPr>
          <w:ilvl w:val="0"/>
          <w:numId w:val="35"/>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Рисуется эскиз и создается первый эскизный конструктивный элемент, кот</w:t>
      </w:r>
      <w:r w:rsidRPr="002C0D5E">
        <w:rPr>
          <w:rFonts w:ascii="Times New Roman" w:hAnsi="Times New Roman" w:cs="Times New Roman"/>
          <w:sz w:val="24"/>
          <w:szCs w:val="24"/>
        </w:rPr>
        <w:t>о</w:t>
      </w:r>
      <w:r w:rsidRPr="002C0D5E">
        <w:rPr>
          <w:rFonts w:ascii="Times New Roman" w:hAnsi="Times New Roman" w:cs="Times New Roman"/>
          <w:sz w:val="24"/>
          <w:szCs w:val="24"/>
        </w:rPr>
        <w:t>рый будет являться базовым.</w:t>
      </w:r>
    </w:p>
    <w:p w14:paraId="37024608" w14:textId="77777777" w:rsidR="002C0D5E" w:rsidRPr="002C0D5E" w:rsidRDefault="002C0D5E" w:rsidP="002C0D5E">
      <w:pPr>
        <w:widowControl w:val="0"/>
        <w:numPr>
          <w:ilvl w:val="0"/>
          <w:numId w:val="35"/>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Модель детали дополняется другими эскизными элементами: вырезами, в</w:t>
      </w:r>
      <w:r w:rsidRPr="002C0D5E">
        <w:rPr>
          <w:rFonts w:ascii="Times New Roman" w:hAnsi="Times New Roman" w:cs="Times New Roman"/>
          <w:sz w:val="24"/>
          <w:szCs w:val="24"/>
        </w:rPr>
        <w:t>ы</w:t>
      </w:r>
      <w:r w:rsidRPr="002C0D5E">
        <w:rPr>
          <w:rFonts w:ascii="Times New Roman" w:hAnsi="Times New Roman" w:cs="Times New Roman"/>
          <w:sz w:val="24"/>
          <w:szCs w:val="24"/>
        </w:rPr>
        <w:t xml:space="preserve">ступами и т.п. </w:t>
      </w:r>
    </w:p>
    <w:p w14:paraId="6D4583E2" w14:textId="77777777" w:rsidR="002C0D5E" w:rsidRPr="002C0D5E" w:rsidRDefault="002C0D5E" w:rsidP="002C0D5E">
      <w:pPr>
        <w:widowControl w:val="0"/>
        <w:numPr>
          <w:ilvl w:val="0"/>
          <w:numId w:val="35"/>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 xml:space="preserve">Формируются типовые элементы: фаски, </w:t>
      </w:r>
      <w:proofErr w:type="spellStart"/>
      <w:r w:rsidRPr="002C0D5E">
        <w:rPr>
          <w:rFonts w:ascii="Times New Roman" w:hAnsi="Times New Roman" w:cs="Times New Roman"/>
          <w:sz w:val="24"/>
          <w:szCs w:val="24"/>
        </w:rPr>
        <w:t>скругления</w:t>
      </w:r>
      <w:proofErr w:type="spellEnd"/>
      <w:r w:rsidRPr="002C0D5E">
        <w:rPr>
          <w:rFonts w:ascii="Times New Roman" w:hAnsi="Times New Roman" w:cs="Times New Roman"/>
          <w:sz w:val="24"/>
          <w:szCs w:val="24"/>
        </w:rPr>
        <w:t xml:space="preserve">, отверстия, резьбы и т.д. </w:t>
      </w:r>
    </w:p>
    <w:p w14:paraId="1EE17348" w14:textId="77777777" w:rsidR="002C0D5E" w:rsidRPr="002C0D5E" w:rsidRDefault="002C0D5E" w:rsidP="002C0D5E">
      <w:pPr>
        <w:widowControl w:val="0"/>
        <w:numPr>
          <w:ilvl w:val="0"/>
          <w:numId w:val="35"/>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Модель детали сохраняется в рабочем пространстве проекта в файле с ра</w:t>
      </w:r>
      <w:r w:rsidRPr="002C0D5E">
        <w:rPr>
          <w:rFonts w:ascii="Times New Roman" w:hAnsi="Times New Roman" w:cs="Times New Roman"/>
          <w:sz w:val="24"/>
          <w:szCs w:val="24"/>
        </w:rPr>
        <w:t>с</w:t>
      </w:r>
      <w:r w:rsidRPr="002C0D5E">
        <w:rPr>
          <w:rFonts w:ascii="Times New Roman" w:hAnsi="Times New Roman" w:cs="Times New Roman"/>
          <w:sz w:val="24"/>
          <w:szCs w:val="24"/>
        </w:rPr>
        <w:t>ширением .</w:t>
      </w:r>
      <w:proofErr w:type="spellStart"/>
      <w:r w:rsidRPr="002C0D5E">
        <w:rPr>
          <w:rFonts w:ascii="Times New Roman" w:hAnsi="Times New Roman" w:cs="Times New Roman"/>
          <w:sz w:val="24"/>
          <w:szCs w:val="24"/>
        </w:rPr>
        <w:t>ipt</w:t>
      </w:r>
      <w:proofErr w:type="spellEnd"/>
      <w:r w:rsidRPr="002C0D5E">
        <w:rPr>
          <w:rFonts w:ascii="Times New Roman" w:hAnsi="Times New Roman" w:cs="Times New Roman"/>
          <w:sz w:val="24"/>
          <w:szCs w:val="24"/>
        </w:rPr>
        <w:t xml:space="preserve">. </w:t>
      </w:r>
    </w:p>
    <w:p w14:paraId="4A106680" w14:textId="77777777" w:rsidR="002C0D5E" w:rsidRPr="002C0D5E" w:rsidRDefault="002C0D5E" w:rsidP="002C0D5E">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Аналогично создаются другие детали узла.</w:t>
      </w:r>
    </w:p>
    <w:p w14:paraId="72391211" w14:textId="77777777" w:rsidR="002C0D5E" w:rsidRPr="002C0D5E" w:rsidRDefault="002C0D5E" w:rsidP="002C0D5E">
      <w:pPr>
        <w:widowControl w:val="0"/>
        <w:numPr>
          <w:ilvl w:val="0"/>
          <w:numId w:val="34"/>
        </w:numPr>
        <w:autoSpaceDE w:val="0"/>
        <w:autoSpaceDN w:val="0"/>
        <w:adjustRightInd w:val="0"/>
        <w:spacing w:after="0"/>
        <w:ind w:firstLine="0"/>
        <w:contextualSpacing/>
        <w:jc w:val="both"/>
        <w:rPr>
          <w:rFonts w:ascii="Times New Roman" w:hAnsi="Times New Roman" w:cs="Times New Roman"/>
          <w:sz w:val="24"/>
          <w:szCs w:val="24"/>
        </w:rPr>
      </w:pPr>
      <w:r w:rsidRPr="002C0D5E">
        <w:rPr>
          <w:rFonts w:ascii="Times New Roman" w:hAnsi="Times New Roman" w:cs="Times New Roman"/>
          <w:sz w:val="24"/>
          <w:szCs w:val="24"/>
        </w:rPr>
        <w:t>Осуществляется отчет по работе преподавателю.</w:t>
      </w:r>
    </w:p>
    <w:p w14:paraId="127700A7" w14:textId="77777777" w:rsidR="002C0D5E" w:rsidRPr="002C0D5E" w:rsidRDefault="002C0D5E" w:rsidP="002C0D5E">
      <w:pPr>
        <w:shd w:val="clear" w:color="auto" w:fill="FFFFFF"/>
        <w:spacing w:after="0"/>
        <w:ind w:right="130"/>
        <w:jc w:val="both"/>
        <w:rPr>
          <w:rFonts w:ascii="Times New Roman" w:hAnsi="Times New Roman" w:cs="Times New Roman"/>
          <w:sz w:val="24"/>
          <w:szCs w:val="24"/>
        </w:rPr>
      </w:pPr>
      <w:r w:rsidRPr="002C0D5E">
        <w:rPr>
          <w:rFonts w:ascii="Times New Roman" w:hAnsi="Times New Roman" w:cs="Times New Roman"/>
          <w:sz w:val="24"/>
          <w:szCs w:val="24"/>
        </w:rPr>
        <w:t xml:space="preserve">Основные положения по началу работы в </w:t>
      </w: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w:t>
      </w:r>
    </w:p>
    <w:p w14:paraId="7A60BE7C" w14:textId="77777777" w:rsidR="002C0D5E" w:rsidRPr="002C0D5E" w:rsidRDefault="002C0D5E" w:rsidP="002C0D5E">
      <w:pPr>
        <w:spacing w:after="0"/>
        <w:jc w:val="both"/>
        <w:rPr>
          <w:rFonts w:ascii="Times New Roman" w:hAnsi="Times New Roman" w:cs="Times New Roman"/>
          <w:sz w:val="24"/>
          <w:szCs w:val="24"/>
        </w:rPr>
      </w:pP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 xml:space="preserve"> – САПР среднего уровня, предназначенная для трехмерного тверд</w:t>
      </w:r>
      <w:r w:rsidRPr="002C0D5E">
        <w:rPr>
          <w:rFonts w:ascii="Times New Roman" w:hAnsi="Times New Roman" w:cs="Times New Roman"/>
          <w:sz w:val="24"/>
          <w:szCs w:val="24"/>
        </w:rPr>
        <w:t>о</w:t>
      </w:r>
      <w:r w:rsidRPr="002C0D5E">
        <w:rPr>
          <w:rFonts w:ascii="Times New Roman" w:hAnsi="Times New Roman" w:cs="Times New Roman"/>
          <w:sz w:val="24"/>
          <w:szCs w:val="24"/>
        </w:rPr>
        <w:t xml:space="preserve">тельного моделирования технических объектов. </w:t>
      </w:r>
    </w:p>
    <w:p w14:paraId="6C78A79C"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6BC30295"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b/>
          <w:bCs/>
          <w:caps/>
          <w:sz w:val="24"/>
          <w:szCs w:val="24"/>
        </w:rPr>
        <w:t>Деталь</w:t>
      </w:r>
      <w:r w:rsidRPr="002C0D5E">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w:t>
      </w:r>
      <w:proofErr w:type="spellStart"/>
      <w:r w:rsidRPr="002C0D5E">
        <w:rPr>
          <w:rFonts w:ascii="Times New Roman" w:hAnsi="Times New Roman" w:cs="Times New Roman"/>
          <w:sz w:val="24"/>
          <w:szCs w:val="24"/>
        </w:rPr>
        <w:t>Autodesk</w:t>
      </w:r>
      <w:proofErr w:type="spellEnd"/>
      <w:r w:rsidRPr="002C0D5E">
        <w:rPr>
          <w:rFonts w:ascii="Times New Roman" w:hAnsi="Times New Roman" w:cs="Times New Roman"/>
          <w:sz w:val="24"/>
          <w:szCs w:val="24"/>
        </w:rPr>
        <w:t xml:space="preserve"> </w:t>
      </w:r>
      <w:proofErr w:type="spellStart"/>
      <w:r w:rsidRPr="002C0D5E">
        <w:rPr>
          <w:rFonts w:ascii="Times New Roman" w:hAnsi="Times New Roman" w:cs="Times New Roman"/>
          <w:sz w:val="24"/>
          <w:szCs w:val="24"/>
        </w:rPr>
        <w:t>Inventor</w:t>
      </w:r>
      <w:proofErr w:type="spellEnd"/>
      <w:r w:rsidRPr="002C0D5E">
        <w:rPr>
          <w:rFonts w:ascii="Times New Roman" w:hAnsi="Times New Roman" w:cs="Times New Roman"/>
          <w:sz w:val="24"/>
          <w:szCs w:val="24"/>
        </w:rPr>
        <w:t xml:space="preserve"> как единый объект, который может входить в состав сборки. </w:t>
      </w:r>
    </w:p>
    <w:p w14:paraId="3346F229"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вращением  прямоугольника вокруг его стороны на 360°.  После создания тве</w:t>
      </w:r>
      <w:r w:rsidRPr="002C0D5E">
        <w:rPr>
          <w:rFonts w:ascii="Times New Roman" w:hAnsi="Times New Roman" w:cs="Times New Roman"/>
          <w:sz w:val="24"/>
          <w:szCs w:val="24"/>
        </w:rPr>
        <w:t>р</w:t>
      </w:r>
      <w:r w:rsidRPr="002C0D5E">
        <w:rPr>
          <w:rFonts w:ascii="Times New Roman" w:hAnsi="Times New Roman" w:cs="Times New Roman"/>
          <w:sz w:val="24"/>
          <w:szCs w:val="24"/>
        </w:rPr>
        <w:t>дого тела его форму можно уточнять, используя команды редактирования.</w:t>
      </w:r>
    </w:p>
    <w:p w14:paraId="43C4D541"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Модели деталей сохраняются в файлах с расширением  .</w:t>
      </w:r>
      <w:proofErr w:type="spellStart"/>
      <w:r w:rsidRPr="002C0D5E">
        <w:rPr>
          <w:rFonts w:ascii="Times New Roman" w:hAnsi="Times New Roman" w:cs="Times New Roman"/>
          <w:sz w:val="24"/>
          <w:szCs w:val="24"/>
        </w:rPr>
        <w:t>ipt</w:t>
      </w:r>
      <w:proofErr w:type="spellEnd"/>
      <w:r w:rsidRPr="002C0D5E">
        <w:rPr>
          <w:rFonts w:ascii="Times New Roman" w:hAnsi="Times New Roman" w:cs="Times New Roman"/>
          <w:sz w:val="24"/>
          <w:szCs w:val="24"/>
        </w:rPr>
        <w:t xml:space="preserve">. </w:t>
      </w:r>
    </w:p>
    <w:p w14:paraId="7135E797"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Эскиз – это геометрическое изображение, созданное из отрезков прямых, дуг, окружн</w:t>
      </w:r>
      <w:r w:rsidRPr="002C0D5E">
        <w:rPr>
          <w:rFonts w:ascii="Times New Roman" w:hAnsi="Times New Roman" w:cs="Times New Roman"/>
          <w:sz w:val="24"/>
          <w:szCs w:val="24"/>
        </w:rPr>
        <w:t>о</w:t>
      </w:r>
      <w:r w:rsidRPr="002C0D5E">
        <w:rPr>
          <w:rFonts w:ascii="Times New Roman" w:hAnsi="Times New Roman" w:cs="Times New Roman"/>
          <w:sz w:val="24"/>
          <w:szCs w:val="24"/>
        </w:rPr>
        <w:t>стей, кривых линий. Различают плоские или 2D эскизы и пространственные или 3D эск</w:t>
      </w:r>
      <w:r w:rsidRPr="002C0D5E">
        <w:rPr>
          <w:rFonts w:ascii="Times New Roman" w:hAnsi="Times New Roman" w:cs="Times New Roman"/>
          <w:sz w:val="24"/>
          <w:szCs w:val="24"/>
        </w:rPr>
        <w:t>и</w:t>
      </w:r>
      <w:r w:rsidRPr="002C0D5E">
        <w:rPr>
          <w:rFonts w:ascii="Times New Roman" w:hAnsi="Times New Roman" w:cs="Times New Roman"/>
          <w:sz w:val="24"/>
          <w:szCs w:val="24"/>
        </w:rPr>
        <w:t xml:space="preserve">зы. </w:t>
      </w:r>
    </w:p>
    <w:p w14:paraId="3C0288E9"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lastRenderedPageBreak/>
        <w:t>Эскизы используются в качестве основы для создания и редактирования модели тверд</w:t>
      </w:r>
      <w:r w:rsidRPr="002C0D5E">
        <w:rPr>
          <w:rFonts w:ascii="Times New Roman" w:hAnsi="Times New Roman" w:cs="Times New Roman"/>
          <w:sz w:val="24"/>
          <w:szCs w:val="24"/>
        </w:rPr>
        <w:t>о</w:t>
      </w:r>
      <w:r w:rsidRPr="002C0D5E">
        <w:rPr>
          <w:rFonts w:ascii="Times New Roman" w:hAnsi="Times New Roman" w:cs="Times New Roman"/>
          <w:sz w:val="24"/>
          <w:szCs w:val="24"/>
        </w:rPr>
        <w:t xml:space="preserve">тельной детали. </w:t>
      </w:r>
    </w:p>
    <w:p w14:paraId="484B32A1"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Существуют следующие виды плоскостей для создания эскизов.</w:t>
      </w:r>
    </w:p>
    <w:p w14:paraId="07E2181E" w14:textId="77777777" w:rsidR="002C0D5E" w:rsidRPr="002C0D5E" w:rsidRDefault="002C0D5E" w:rsidP="002C0D5E">
      <w:pPr>
        <w:widowControl w:val="0"/>
        <w:numPr>
          <w:ilvl w:val="0"/>
          <w:numId w:val="31"/>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Плоскости XY, YZ, XZ пространства проектирования.</w:t>
      </w:r>
    </w:p>
    <w:p w14:paraId="07C3F145" w14:textId="77777777" w:rsidR="002C0D5E" w:rsidRPr="002C0D5E" w:rsidRDefault="002C0D5E" w:rsidP="002C0D5E">
      <w:pPr>
        <w:widowControl w:val="0"/>
        <w:numPr>
          <w:ilvl w:val="0"/>
          <w:numId w:val="31"/>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Любые грани существующих твердотельных объектов.</w:t>
      </w:r>
    </w:p>
    <w:p w14:paraId="030BAAA7" w14:textId="77777777" w:rsidR="002C0D5E" w:rsidRPr="002C0D5E" w:rsidRDefault="002C0D5E" w:rsidP="002C0D5E">
      <w:pPr>
        <w:widowControl w:val="0"/>
        <w:numPr>
          <w:ilvl w:val="0"/>
          <w:numId w:val="31"/>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оси  и то</w:t>
      </w:r>
      <w:r w:rsidRPr="002C0D5E">
        <w:rPr>
          <w:rFonts w:ascii="Times New Roman" w:hAnsi="Times New Roman" w:cs="Times New Roman"/>
          <w:sz w:val="24"/>
          <w:szCs w:val="24"/>
        </w:rPr>
        <w:t>ч</w:t>
      </w:r>
      <w:r w:rsidRPr="002C0D5E">
        <w:rPr>
          <w:rFonts w:ascii="Times New Roman" w:hAnsi="Times New Roman" w:cs="Times New Roman"/>
          <w:sz w:val="24"/>
          <w:szCs w:val="24"/>
        </w:rPr>
        <w:t xml:space="preserve">ки, а также оси и плоскости системы координат. </w:t>
      </w:r>
    </w:p>
    <w:p w14:paraId="719E8030"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В начале работы по созданию новой детали плоскостью эскиза обычно становится пло</w:t>
      </w:r>
      <w:r w:rsidRPr="002C0D5E">
        <w:rPr>
          <w:rFonts w:ascii="Times New Roman" w:hAnsi="Times New Roman" w:cs="Times New Roman"/>
          <w:sz w:val="24"/>
          <w:szCs w:val="24"/>
        </w:rPr>
        <w:t>с</w:t>
      </w:r>
      <w:r w:rsidRPr="002C0D5E">
        <w:rPr>
          <w:rFonts w:ascii="Times New Roman" w:hAnsi="Times New Roman" w:cs="Times New Roman"/>
          <w:sz w:val="24"/>
          <w:szCs w:val="24"/>
        </w:rPr>
        <w:t>кость XY. В дальнейшем,  в качестве плоскости эскиза может быть выбрана любая грань существующей детали или рабочая плоскость, расположенная в пространстве произвол</w:t>
      </w:r>
      <w:r w:rsidRPr="002C0D5E">
        <w:rPr>
          <w:rFonts w:ascii="Times New Roman" w:hAnsi="Times New Roman" w:cs="Times New Roman"/>
          <w:sz w:val="24"/>
          <w:szCs w:val="24"/>
        </w:rPr>
        <w:t>ь</w:t>
      </w:r>
      <w:r w:rsidRPr="002C0D5E">
        <w:rPr>
          <w:rFonts w:ascii="Times New Roman" w:hAnsi="Times New Roman" w:cs="Times New Roman"/>
          <w:sz w:val="24"/>
          <w:szCs w:val="24"/>
        </w:rPr>
        <w:t>ным образом.</w:t>
      </w:r>
    </w:p>
    <w:p w14:paraId="68A8A221" w14:textId="77777777" w:rsidR="002C0D5E" w:rsidRPr="002C0D5E" w:rsidRDefault="002C0D5E" w:rsidP="002C0D5E">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t>Способы построения геометрических элементов</w:t>
      </w:r>
    </w:p>
    <w:p w14:paraId="2860C41A"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Можно использовать два способа  построения элементов (точек и линий) эскиза.</w:t>
      </w:r>
    </w:p>
    <w:p w14:paraId="234FD371" w14:textId="77777777" w:rsidR="002C0D5E" w:rsidRPr="002C0D5E" w:rsidRDefault="002C0D5E" w:rsidP="002C0D5E">
      <w:pPr>
        <w:widowControl w:val="0"/>
        <w:numPr>
          <w:ilvl w:val="0"/>
          <w:numId w:val="32"/>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Использование стандартных инструментов построения геометрических пр</w:t>
      </w:r>
      <w:r w:rsidRPr="002C0D5E">
        <w:rPr>
          <w:rFonts w:ascii="Times New Roman" w:hAnsi="Times New Roman" w:cs="Times New Roman"/>
          <w:sz w:val="24"/>
          <w:szCs w:val="24"/>
        </w:rPr>
        <w:t>и</w:t>
      </w:r>
      <w:r w:rsidRPr="002C0D5E">
        <w:rPr>
          <w:rFonts w:ascii="Times New Roman" w:hAnsi="Times New Roman" w:cs="Times New Roman"/>
          <w:sz w:val="24"/>
          <w:szCs w:val="24"/>
        </w:rPr>
        <w:t xml:space="preserve">митивов: отрезков прямых, дуг, окружностей, многоугольников и т.д. </w:t>
      </w:r>
    </w:p>
    <w:p w14:paraId="486F6028" w14:textId="77777777" w:rsidR="002C0D5E" w:rsidRPr="002C0D5E" w:rsidRDefault="002C0D5E" w:rsidP="002C0D5E">
      <w:pPr>
        <w:widowControl w:val="0"/>
        <w:numPr>
          <w:ilvl w:val="0"/>
          <w:numId w:val="32"/>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14:paraId="73C8AAA8" w14:textId="77777777" w:rsidR="002C0D5E" w:rsidRPr="002C0D5E" w:rsidRDefault="002C0D5E" w:rsidP="002C0D5E">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t>Этапы создания эскиза</w:t>
      </w:r>
    </w:p>
    <w:p w14:paraId="7447DDD9"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0416C08D" w14:textId="77777777" w:rsidR="002C0D5E" w:rsidRPr="002C0D5E" w:rsidRDefault="002C0D5E" w:rsidP="002C0D5E">
      <w:pPr>
        <w:widowControl w:val="0"/>
        <w:numPr>
          <w:ilvl w:val="0"/>
          <w:numId w:val="33"/>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w:t>
      </w:r>
      <w:r w:rsidRPr="002C0D5E">
        <w:rPr>
          <w:rFonts w:ascii="Times New Roman" w:hAnsi="Times New Roman" w:cs="Times New Roman"/>
          <w:sz w:val="24"/>
          <w:szCs w:val="24"/>
        </w:rPr>
        <w:t>е</w:t>
      </w:r>
      <w:r w:rsidRPr="002C0D5E">
        <w:rPr>
          <w:rFonts w:ascii="Times New Roman" w:hAnsi="Times New Roman" w:cs="Times New Roman"/>
          <w:sz w:val="24"/>
          <w:szCs w:val="24"/>
        </w:rPr>
        <w:t>ски накладываются ограничения.</w:t>
      </w:r>
    </w:p>
    <w:p w14:paraId="77E5984B" w14:textId="77777777" w:rsidR="002C0D5E" w:rsidRPr="002C0D5E" w:rsidRDefault="002C0D5E" w:rsidP="002C0D5E">
      <w:pPr>
        <w:widowControl w:val="0"/>
        <w:numPr>
          <w:ilvl w:val="0"/>
          <w:numId w:val="33"/>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Затем накладывают дополнительные ограничения на элементы эскиза, св</w:t>
      </w:r>
      <w:r w:rsidRPr="002C0D5E">
        <w:rPr>
          <w:rFonts w:ascii="Times New Roman" w:hAnsi="Times New Roman" w:cs="Times New Roman"/>
          <w:sz w:val="24"/>
          <w:szCs w:val="24"/>
        </w:rPr>
        <w:t>я</w:t>
      </w:r>
      <w:r w:rsidRPr="002C0D5E">
        <w:rPr>
          <w:rFonts w:ascii="Times New Roman" w:hAnsi="Times New Roman" w:cs="Times New Roman"/>
          <w:sz w:val="24"/>
          <w:szCs w:val="24"/>
        </w:rPr>
        <w:t>зывающие все геометрические элементы в одну конструкцию. После этого пер</w:t>
      </w:r>
      <w:r w:rsidRPr="002C0D5E">
        <w:rPr>
          <w:rFonts w:ascii="Times New Roman" w:hAnsi="Times New Roman" w:cs="Times New Roman"/>
          <w:sz w:val="24"/>
          <w:szCs w:val="24"/>
        </w:rPr>
        <w:t>е</w:t>
      </w:r>
      <w:r w:rsidRPr="002C0D5E">
        <w:rPr>
          <w:rFonts w:ascii="Times New Roman" w:hAnsi="Times New Roman" w:cs="Times New Roman"/>
          <w:sz w:val="24"/>
          <w:szCs w:val="24"/>
        </w:rPr>
        <w:t xml:space="preserve">мещение отдельных элементов не должно приводить к искривлению формы эскиза. </w:t>
      </w:r>
    </w:p>
    <w:p w14:paraId="3E10627E" w14:textId="77777777" w:rsidR="002C0D5E" w:rsidRPr="002C0D5E" w:rsidRDefault="002C0D5E" w:rsidP="002C0D5E">
      <w:pPr>
        <w:widowControl w:val="0"/>
        <w:numPr>
          <w:ilvl w:val="0"/>
          <w:numId w:val="33"/>
        </w:numPr>
        <w:autoSpaceDE w:val="0"/>
        <w:autoSpaceDN w:val="0"/>
        <w:adjustRightInd w:val="0"/>
        <w:spacing w:after="0"/>
        <w:ind w:firstLine="0"/>
        <w:jc w:val="both"/>
        <w:rPr>
          <w:rFonts w:ascii="Times New Roman" w:hAnsi="Times New Roman" w:cs="Times New Roman"/>
          <w:sz w:val="24"/>
          <w:szCs w:val="24"/>
        </w:rPr>
      </w:pPr>
      <w:r w:rsidRPr="002C0D5E">
        <w:rPr>
          <w:rFonts w:ascii="Times New Roman" w:hAnsi="Times New Roman" w:cs="Times New Roman"/>
          <w:sz w:val="24"/>
          <w:szCs w:val="24"/>
        </w:rPr>
        <w:t>На заключительном этапе задают размеры (размерные ограничения), обе</w:t>
      </w:r>
      <w:r w:rsidRPr="002C0D5E">
        <w:rPr>
          <w:rFonts w:ascii="Times New Roman" w:hAnsi="Times New Roman" w:cs="Times New Roman"/>
          <w:sz w:val="24"/>
          <w:szCs w:val="24"/>
        </w:rPr>
        <w:t>с</w:t>
      </w:r>
      <w:r w:rsidRPr="002C0D5E">
        <w:rPr>
          <w:rFonts w:ascii="Times New Roman" w:hAnsi="Times New Roman" w:cs="Times New Roman"/>
          <w:sz w:val="24"/>
          <w:szCs w:val="24"/>
        </w:rPr>
        <w:t>печивающие окончательный вид эскиза.</w:t>
      </w:r>
    </w:p>
    <w:p w14:paraId="159F4F52" w14:textId="77777777" w:rsidR="002C0D5E" w:rsidRPr="002C0D5E" w:rsidRDefault="002C0D5E" w:rsidP="002C0D5E">
      <w:pPr>
        <w:keepNext/>
        <w:spacing w:after="0"/>
        <w:jc w:val="both"/>
        <w:outlineLvl w:val="1"/>
        <w:rPr>
          <w:rFonts w:ascii="Times New Roman" w:hAnsi="Times New Roman" w:cs="Times New Roman"/>
          <w:sz w:val="24"/>
          <w:szCs w:val="24"/>
        </w:rPr>
      </w:pPr>
      <w:r w:rsidRPr="002C0D5E">
        <w:rPr>
          <w:rFonts w:ascii="Times New Roman" w:hAnsi="Times New Roman" w:cs="Times New Roman"/>
          <w:sz w:val="24"/>
          <w:szCs w:val="24"/>
        </w:rPr>
        <w:t>Создание модели твердотельной детали</w:t>
      </w:r>
    </w:p>
    <w:p w14:paraId="1BB2C493"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Создание модели твердотельной детали начинается сразу после закрытия среды постро</w:t>
      </w:r>
      <w:r w:rsidRPr="002C0D5E">
        <w:rPr>
          <w:rFonts w:ascii="Times New Roman" w:hAnsi="Times New Roman" w:cs="Times New Roman"/>
          <w:sz w:val="24"/>
          <w:szCs w:val="24"/>
        </w:rPr>
        <w:t>е</w:t>
      </w:r>
      <w:r w:rsidRPr="002C0D5E">
        <w:rPr>
          <w:rFonts w:ascii="Times New Roman" w:hAnsi="Times New Roman" w:cs="Times New Roman"/>
          <w:sz w:val="24"/>
          <w:szCs w:val="24"/>
        </w:rPr>
        <w:t xml:space="preserve">ния эскиза. </w:t>
      </w:r>
    </w:p>
    <w:p w14:paraId="342BEF54" w14:textId="77777777" w:rsidR="002C0D5E" w:rsidRPr="002C0D5E" w:rsidRDefault="002C0D5E" w:rsidP="002C0D5E">
      <w:pPr>
        <w:keepNext/>
        <w:spacing w:after="0"/>
        <w:ind w:left="993"/>
        <w:jc w:val="both"/>
        <w:outlineLvl w:val="2"/>
        <w:rPr>
          <w:rFonts w:ascii="Times New Roman" w:hAnsi="Times New Roman" w:cs="Times New Roman"/>
          <w:sz w:val="24"/>
          <w:szCs w:val="24"/>
        </w:rPr>
      </w:pPr>
      <w:r w:rsidRPr="002C0D5E">
        <w:rPr>
          <w:rFonts w:ascii="Times New Roman" w:hAnsi="Times New Roman" w:cs="Times New Roman"/>
          <w:sz w:val="24"/>
          <w:szCs w:val="24"/>
        </w:rPr>
        <w:t>Общие сведения о конструктивных элементах</w:t>
      </w:r>
    </w:p>
    <w:p w14:paraId="14893EA3"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многоступенч</w:t>
      </w:r>
      <w:r w:rsidRPr="002C0D5E">
        <w:rPr>
          <w:rFonts w:ascii="Times New Roman" w:hAnsi="Times New Roman" w:cs="Times New Roman"/>
          <w:sz w:val="24"/>
          <w:szCs w:val="24"/>
        </w:rPr>
        <w:t>а</w:t>
      </w:r>
      <w:r w:rsidRPr="002C0D5E">
        <w:rPr>
          <w:rFonts w:ascii="Times New Roman" w:hAnsi="Times New Roman" w:cs="Times New Roman"/>
          <w:sz w:val="24"/>
          <w:szCs w:val="24"/>
        </w:rPr>
        <w:t>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w:t>
      </w:r>
      <w:r w:rsidRPr="002C0D5E">
        <w:rPr>
          <w:rFonts w:ascii="Times New Roman" w:hAnsi="Times New Roman" w:cs="Times New Roman"/>
          <w:sz w:val="24"/>
          <w:szCs w:val="24"/>
        </w:rPr>
        <w:t>ы</w:t>
      </w:r>
      <w:r w:rsidRPr="002C0D5E">
        <w:rPr>
          <w:rFonts w:ascii="Times New Roman" w:hAnsi="Times New Roman" w:cs="Times New Roman"/>
          <w:sz w:val="24"/>
          <w:szCs w:val="24"/>
        </w:rPr>
        <w:t>полняется шпоночный паз – то это второй конструктивный элемент  детали. Фаски на кромках вала – третий элемент и т.д. Конструктивным элементом может являться не тол</w:t>
      </w:r>
      <w:r w:rsidRPr="002C0D5E">
        <w:rPr>
          <w:rFonts w:ascii="Times New Roman" w:hAnsi="Times New Roman" w:cs="Times New Roman"/>
          <w:sz w:val="24"/>
          <w:szCs w:val="24"/>
        </w:rPr>
        <w:t>ь</w:t>
      </w:r>
      <w:r w:rsidRPr="002C0D5E">
        <w:rPr>
          <w:rFonts w:ascii="Times New Roman" w:hAnsi="Times New Roman" w:cs="Times New Roman"/>
          <w:sz w:val="24"/>
          <w:szCs w:val="24"/>
        </w:rPr>
        <w:t>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w:t>
      </w:r>
      <w:r w:rsidRPr="002C0D5E">
        <w:rPr>
          <w:rFonts w:ascii="Times New Roman" w:hAnsi="Times New Roman" w:cs="Times New Roman"/>
          <w:sz w:val="24"/>
          <w:szCs w:val="24"/>
        </w:rPr>
        <w:t>о</w:t>
      </w:r>
      <w:r w:rsidRPr="002C0D5E">
        <w:rPr>
          <w:rFonts w:ascii="Times New Roman" w:hAnsi="Times New Roman" w:cs="Times New Roman"/>
          <w:sz w:val="24"/>
          <w:szCs w:val="24"/>
        </w:rPr>
        <w:t>ночного паза.</w:t>
      </w:r>
    </w:p>
    <w:p w14:paraId="7034B3E0" w14:textId="77777777" w:rsidR="002C0D5E" w:rsidRPr="002C0D5E" w:rsidRDefault="002C0D5E" w:rsidP="002C0D5E">
      <w:pPr>
        <w:keepNext/>
        <w:spacing w:after="0"/>
        <w:jc w:val="both"/>
        <w:outlineLvl w:val="3"/>
        <w:rPr>
          <w:rFonts w:ascii="Times New Roman" w:hAnsi="Times New Roman" w:cs="Times New Roman"/>
          <w:sz w:val="24"/>
          <w:szCs w:val="24"/>
        </w:rPr>
      </w:pPr>
      <w:r w:rsidRPr="002C0D5E">
        <w:rPr>
          <w:rFonts w:ascii="Times New Roman" w:hAnsi="Times New Roman" w:cs="Times New Roman"/>
          <w:sz w:val="24"/>
          <w:szCs w:val="24"/>
        </w:rPr>
        <w:lastRenderedPageBreak/>
        <w:t>Взаимодействие эскизных элементов</w:t>
      </w:r>
    </w:p>
    <w:p w14:paraId="30E58F36"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При создании эскизных элементов необходимо указывать, как новый элемент будет вза</w:t>
      </w:r>
      <w:r w:rsidRPr="002C0D5E">
        <w:rPr>
          <w:rFonts w:ascii="Times New Roman" w:hAnsi="Times New Roman" w:cs="Times New Roman"/>
          <w:sz w:val="24"/>
          <w:szCs w:val="24"/>
        </w:rPr>
        <w:t>и</w:t>
      </w:r>
      <w:r w:rsidRPr="002C0D5E">
        <w:rPr>
          <w:rFonts w:ascii="Times New Roman" w:hAnsi="Times New Roman" w:cs="Times New Roman"/>
          <w:sz w:val="24"/>
          <w:szCs w:val="24"/>
        </w:rPr>
        <w:t xml:space="preserve">модействовать с другими ранее созданными конструктивными элементами. Может </w:t>
      </w:r>
      <w:proofErr w:type="gramStart"/>
      <w:r w:rsidRPr="002C0D5E">
        <w:rPr>
          <w:rFonts w:ascii="Times New Roman" w:hAnsi="Times New Roman" w:cs="Times New Roman"/>
          <w:sz w:val="24"/>
          <w:szCs w:val="24"/>
        </w:rPr>
        <w:t>быть</w:t>
      </w:r>
      <w:proofErr w:type="gramEnd"/>
      <w:r w:rsidRPr="002C0D5E">
        <w:rPr>
          <w:rFonts w:ascii="Times New Roman" w:hAnsi="Times New Roman" w:cs="Times New Roman"/>
          <w:sz w:val="24"/>
          <w:szCs w:val="24"/>
        </w:rPr>
        <w:t xml:space="preserve"> три вида таких взаимодействий.</w:t>
      </w:r>
    </w:p>
    <w:p w14:paraId="71B3E7C0"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28D30D0" wp14:editId="5D96789F">
            <wp:simplePos x="0" y="0"/>
            <wp:positionH relativeFrom="column">
              <wp:posOffset>0</wp:posOffset>
            </wp:positionH>
            <wp:positionV relativeFrom="paragraph">
              <wp:posOffset>0</wp:posOffset>
            </wp:positionV>
            <wp:extent cx="219075" cy="20002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Объединение (</w:t>
      </w:r>
      <w:proofErr w:type="spellStart"/>
      <w:r w:rsidRPr="002C0D5E">
        <w:rPr>
          <w:rFonts w:ascii="Times New Roman" w:hAnsi="Times New Roman" w:cs="Times New Roman"/>
          <w:sz w:val="24"/>
          <w:szCs w:val="24"/>
        </w:rPr>
        <w:t>Join</w:t>
      </w:r>
      <w:proofErr w:type="spellEnd"/>
      <w:r w:rsidRPr="002C0D5E">
        <w:rPr>
          <w:rFonts w:ascii="Times New Roman" w:hAnsi="Times New Roman" w:cs="Times New Roman"/>
          <w:sz w:val="24"/>
          <w:szCs w:val="24"/>
        </w:rPr>
        <w:t>). При выполнении операции объединения новый эскизный эл</w:t>
      </w:r>
      <w:r w:rsidRPr="002C0D5E">
        <w:rPr>
          <w:rFonts w:ascii="Times New Roman" w:hAnsi="Times New Roman" w:cs="Times New Roman"/>
          <w:sz w:val="24"/>
          <w:szCs w:val="24"/>
        </w:rPr>
        <w:t>е</w:t>
      </w:r>
      <w:r w:rsidRPr="002C0D5E">
        <w:rPr>
          <w:rFonts w:ascii="Times New Roman" w:hAnsi="Times New Roman" w:cs="Times New Roman"/>
          <w:sz w:val="24"/>
          <w:szCs w:val="24"/>
        </w:rPr>
        <w:t>мент объединяется (сливается) с другими элементами детали.</w:t>
      </w:r>
    </w:p>
    <w:p w14:paraId="1DCEA87D"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709E5C87" wp14:editId="06508F0C">
            <wp:simplePos x="0" y="0"/>
            <wp:positionH relativeFrom="column">
              <wp:posOffset>0</wp:posOffset>
            </wp:positionH>
            <wp:positionV relativeFrom="paragraph">
              <wp:posOffset>0</wp:posOffset>
            </wp:positionV>
            <wp:extent cx="219075" cy="20955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Вычитание (</w:t>
      </w:r>
      <w:proofErr w:type="spellStart"/>
      <w:r w:rsidRPr="002C0D5E">
        <w:rPr>
          <w:rFonts w:ascii="Times New Roman" w:hAnsi="Times New Roman" w:cs="Times New Roman"/>
          <w:sz w:val="24"/>
          <w:szCs w:val="24"/>
        </w:rPr>
        <w:t>Cut</w:t>
      </w:r>
      <w:proofErr w:type="spellEnd"/>
      <w:r w:rsidRPr="002C0D5E">
        <w:rPr>
          <w:rFonts w:ascii="Times New Roman" w:hAnsi="Times New Roman" w:cs="Times New Roman"/>
          <w:sz w:val="24"/>
          <w:szCs w:val="24"/>
        </w:rPr>
        <w:t>). При вычитании эскизного элемента он удаляется с образованием пол</w:t>
      </w:r>
      <w:r w:rsidRPr="002C0D5E">
        <w:rPr>
          <w:rFonts w:ascii="Times New Roman" w:hAnsi="Times New Roman" w:cs="Times New Roman"/>
          <w:sz w:val="24"/>
          <w:szCs w:val="24"/>
        </w:rPr>
        <w:t>о</w:t>
      </w:r>
      <w:r w:rsidRPr="002C0D5E">
        <w:rPr>
          <w:rFonts w:ascii="Times New Roman" w:hAnsi="Times New Roman" w:cs="Times New Roman"/>
          <w:sz w:val="24"/>
          <w:szCs w:val="24"/>
        </w:rPr>
        <w:t>сти на месте его пересечения с другими элементами. При вычитании цилиндра можно п</w:t>
      </w:r>
      <w:r w:rsidRPr="002C0D5E">
        <w:rPr>
          <w:rFonts w:ascii="Times New Roman" w:hAnsi="Times New Roman" w:cs="Times New Roman"/>
          <w:sz w:val="24"/>
          <w:szCs w:val="24"/>
        </w:rPr>
        <w:t>о</w:t>
      </w:r>
      <w:r w:rsidRPr="002C0D5E">
        <w:rPr>
          <w:rFonts w:ascii="Times New Roman" w:hAnsi="Times New Roman" w:cs="Times New Roman"/>
          <w:sz w:val="24"/>
          <w:szCs w:val="24"/>
        </w:rPr>
        <w:t>лучить цилиндрическое отверстие в твердом теле.</w:t>
      </w:r>
    </w:p>
    <w:p w14:paraId="1C228114"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5B8C7754" wp14:editId="36CAC5A8">
            <wp:simplePos x="0" y="0"/>
            <wp:positionH relativeFrom="column">
              <wp:posOffset>0</wp:posOffset>
            </wp:positionH>
            <wp:positionV relativeFrom="paragraph">
              <wp:posOffset>0</wp:posOffset>
            </wp:positionV>
            <wp:extent cx="219075" cy="2000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hAnsi="Times New Roman" w:cs="Times New Roman"/>
          <w:sz w:val="24"/>
          <w:szCs w:val="24"/>
        </w:rPr>
        <w:t>Пересечение (</w:t>
      </w:r>
      <w:proofErr w:type="spellStart"/>
      <w:r w:rsidRPr="002C0D5E">
        <w:rPr>
          <w:rFonts w:ascii="Times New Roman" w:hAnsi="Times New Roman" w:cs="Times New Roman"/>
          <w:sz w:val="24"/>
          <w:szCs w:val="24"/>
        </w:rPr>
        <w:t>Intersect</w:t>
      </w:r>
      <w:proofErr w:type="spellEnd"/>
      <w:r w:rsidRPr="002C0D5E">
        <w:rPr>
          <w:rFonts w:ascii="Times New Roman" w:hAnsi="Times New Roman" w:cs="Times New Roman"/>
          <w:sz w:val="24"/>
          <w:szCs w:val="24"/>
        </w:rPr>
        <w:t>). При построении пересечения остается только та часть эски</w:t>
      </w:r>
      <w:r w:rsidRPr="002C0D5E">
        <w:rPr>
          <w:rFonts w:ascii="Times New Roman" w:hAnsi="Times New Roman" w:cs="Times New Roman"/>
          <w:sz w:val="24"/>
          <w:szCs w:val="24"/>
        </w:rPr>
        <w:t>з</w:t>
      </w:r>
      <w:r w:rsidRPr="002C0D5E">
        <w:rPr>
          <w:rFonts w:ascii="Times New Roman" w:hAnsi="Times New Roman" w:cs="Times New Roman"/>
          <w:sz w:val="24"/>
          <w:szCs w:val="24"/>
        </w:rPr>
        <w:t>ного элемента, которая является общей с другими элементами.</w:t>
      </w:r>
    </w:p>
    <w:p w14:paraId="72BEA28C" w14:textId="77777777" w:rsidR="002C0D5E" w:rsidRPr="002C0D5E" w:rsidRDefault="002C0D5E" w:rsidP="002C0D5E">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Типовые конструктивные элементы</w:t>
      </w:r>
    </w:p>
    <w:p w14:paraId="166EBD3D"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Типовые (иногда их называют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w:t>
      </w:r>
      <w:r w:rsidRPr="002C0D5E">
        <w:rPr>
          <w:rFonts w:ascii="Times New Roman" w:hAnsi="Times New Roman" w:cs="Times New Roman"/>
          <w:sz w:val="24"/>
          <w:szCs w:val="24"/>
        </w:rPr>
        <w:t>е</w:t>
      </w:r>
      <w:r w:rsidRPr="002C0D5E">
        <w:rPr>
          <w:rFonts w:ascii="Times New Roman" w:hAnsi="Times New Roman" w:cs="Times New Roman"/>
          <w:sz w:val="24"/>
          <w:szCs w:val="24"/>
        </w:rPr>
        <w:t>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w:t>
      </w:r>
      <w:r w:rsidRPr="002C0D5E">
        <w:rPr>
          <w:rFonts w:ascii="Times New Roman" w:hAnsi="Times New Roman" w:cs="Times New Roman"/>
          <w:sz w:val="24"/>
          <w:szCs w:val="24"/>
        </w:rPr>
        <w:t>е</w:t>
      </w:r>
      <w:r w:rsidRPr="002C0D5E">
        <w:rPr>
          <w:rFonts w:ascii="Times New Roman" w:hAnsi="Times New Roman" w:cs="Times New Roman"/>
          <w:sz w:val="24"/>
          <w:szCs w:val="24"/>
        </w:rPr>
        <w:t xml:space="preserve">мента. По сути, типовые элементы отражают операции редактирования твердотельных деталей: снятие фасок, </w:t>
      </w:r>
      <w:proofErr w:type="spellStart"/>
      <w:r w:rsidRPr="002C0D5E">
        <w:rPr>
          <w:rFonts w:ascii="Times New Roman" w:hAnsi="Times New Roman" w:cs="Times New Roman"/>
          <w:sz w:val="24"/>
          <w:szCs w:val="24"/>
        </w:rPr>
        <w:t>скругление</w:t>
      </w:r>
      <w:proofErr w:type="spellEnd"/>
      <w:r w:rsidRPr="002C0D5E">
        <w:rPr>
          <w:rFonts w:ascii="Times New Roman" w:hAnsi="Times New Roman" w:cs="Times New Roman"/>
          <w:sz w:val="24"/>
          <w:szCs w:val="24"/>
        </w:rPr>
        <w:t xml:space="preserve">, добавление отверстий, нарезание резьбы, разрезание деталей и др. </w:t>
      </w:r>
    </w:p>
    <w:p w14:paraId="315E81B0" w14:textId="77777777" w:rsidR="002C0D5E" w:rsidRPr="002C0D5E" w:rsidRDefault="002C0D5E" w:rsidP="002C0D5E">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Массивы</w:t>
      </w:r>
    </w:p>
    <w:p w14:paraId="11A1FD14"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Конструктивные элементы, относящиеся к массивам, используются для размножения с</w:t>
      </w:r>
      <w:r w:rsidRPr="002C0D5E">
        <w:rPr>
          <w:rFonts w:ascii="Times New Roman" w:hAnsi="Times New Roman" w:cs="Times New Roman"/>
          <w:sz w:val="24"/>
          <w:szCs w:val="24"/>
        </w:rPr>
        <w:t>у</w:t>
      </w:r>
      <w:r w:rsidRPr="002C0D5E">
        <w:rPr>
          <w:rFonts w:ascii="Times New Roman" w:hAnsi="Times New Roman" w:cs="Times New Roman"/>
          <w:sz w:val="24"/>
          <w:szCs w:val="24"/>
        </w:rPr>
        <w:t xml:space="preserve">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E76AE54"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Прямоугольный массив. Прямоугольный массив создается из существующих констру</w:t>
      </w:r>
      <w:r w:rsidRPr="002C0D5E">
        <w:rPr>
          <w:rFonts w:ascii="Times New Roman" w:hAnsi="Times New Roman" w:cs="Times New Roman"/>
          <w:sz w:val="24"/>
          <w:szCs w:val="24"/>
        </w:rPr>
        <w:t>к</w:t>
      </w:r>
      <w:r w:rsidRPr="002C0D5E">
        <w:rPr>
          <w:rFonts w:ascii="Times New Roman" w:hAnsi="Times New Roman" w:cs="Times New Roman"/>
          <w:sz w:val="24"/>
          <w:szCs w:val="24"/>
        </w:rPr>
        <w:t>тивных элементов или тел. Можно создать как одномерный, так и двумерный массив.</w:t>
      </w:r>
    </w:p>
    <w:p w14:paraId="7A0A799F"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Круговой массив. В качестве оси кругового массива могут выступать ребра и оси ко</w:t>
      </w:r>
      <w:r w:rsidRPr="002C0D5E">
        <w:rPr>
          <w:rFonts w:ascii="Times New Roman" w:hAnsi="Times New Roman" w:cs="Times New Roman"/>
          <w:sz w:val="24"/>
          <w:szCs w:val="24"/>
        </w:rPr>
        <w:t>н</w:t>
      </w:r>
      <w:r w:rsidRPr="002C0D5E">
        <w:rPr>
          <w:rFonts w:ascii="Times New Roman" w:hAnsi="Times New Roman" w:cs="Times New Roman"/>
          <w:sz w:val="24"/>
          <w:szCs w:val="24"/>
        </w:rPr>
        <w:t>структивных элементов.</w:t>
      </w:r>
    </w:p>
    <w:p w14:paraId="7EE8AFEF"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Зеркальное отображение. Зеркальное отображение конструктивных элементов относ</w:t>
      </w:r>
      <w:r w:rsidRPr="002C0D5E">
        <w:rPr>
          <w:rFonts w:ascii="Times New Roman" w:hAnsi="Times New Roman" w:cs="Times New Roman"/>
          <w:sz w:val="24"/>
          <w:szCs w:val="24"/>
        </w:rPr>
        <w:t>и</w:t>
      </w:r>
      <w:r w:rsidRPr="002C0D5E">
        <w:rPr>
          <w:rFonts w:ascii="Times New Roman" w:hAnsi="Times New Roman" w:cs="Times New Roman"/>
          <w:sz w:val="24"/>
          <w:szCs w:val="24"/>
        </w:rPr>
        <w:t>тельно выбранной плоскости. В качестве плоскости отображения можно выбрать рабочую плоскость, либо любую грань детали.</w:t>
      </w:r>
    </w:p>
    <w:p w14:paraId="3FB268AC" w14:textId="77777777" w:rsidR="002C0D5E" w:rsidRPr="002C0D5E" w:rsidRDefault="002C0D5E" w:rsidP="002C0D5E">
      <w:pPr>
        <w:keepNext/>
        <w:spacing w:after="0"/>
        <w:ind w:left="1418"/>
        <w:jc w:val="both"/>
        <w:outlineLvl w:val="2"/>
        <w:rPr>
          <w:rFonts w:ascii="Times New Roman" w:hAnsi="Times New Roman" w:cs="Times New Roman"/>
          <w:sz w:val="24"/>
          <w:szCs w:val="24"/>
        </w:rPr>
      </w:pPr>
      <w:r w:rsidRPr="002C0D5E">
        <w:rPr>
          <w:rFonts w:ascii="Times New Roman" w:hAnsi="Times New Roman" w:cs="Times New Roman"/>
          <w:sz w:val="24"/>
          <w:szCs w:val="24"/>
        </w:rPr>
        <w:t>Рабочие элементы</w:t>
      </w:r>
    </w:p>
    <w:p w14:paraId="3A666A46" w14:textId="77777777" w:rsidR="002C0D5E" w:rsidRPr="002C0D5E" w:rsidRDefault="002C0D5E" w:rsidP="002C0D5E">
      <w:pPr>
        <w:spacing w:after="0"/>
        <w:jc w:val="both"/>
        <w:rPr>
          <w:rFonts w:ascii="Times New Roman" w:hAnsi="Times New Roman" w:cs="Times New Roman"/>
          <w:sz w:val="24"/>
          <w:szCs w:val="24"/>
        </w:rPr>
      </w:pPr>
      <w:r w:rsidRPr="002C0D5E">
        <w:rPr>
          <w:rFonts w:ascii="Times New Roman" w:hAnsi="Times New Roman" w:cs="Times New Roman"/>
          <w:sz w:val="24"/>
          <w:szCs w:val="24"/>
        </w:rPr>
        <w:t>К рабочим элементам относятся рабочая плоскость, рабочая ось, рабочая точка и польз</w:t>
      </w:r>
      <w:r w:rsidRPr="002C0D5E">
        <w:rPr>
          <w:rFonts w:ascii="Times New Roman" w:hAnsi="Times New Roman" w:cs="Times New Roman"/>
          <w:sz w:val="24"/>
          <w:szCs w:val="24"/>
        </w:rPr>
        <w:t>о</w:t>
      </w:r>
      <w:r w:rsidRPr="002C0D5E">
        <w:rPr>
          <w:rFonts w:ascii="Times New Roman" w:hAnsi="Times New Roman" w:cs="Times New Roman"/>
          <w:sz w:val="24"/>
          <w:szCs w:val="24"/>
        </w:rPr>
        <w:t>вательская система координат (ПСК).</w:t>
      </w:r>
    </w:p>
    <w:p w14:paraId="0607C677" w14:textId="77777777" w:rsidR="002C0D5E" w:rsidRPr="002C0D5E" w:rsidRDefault="002C0D5E" w:rsidP="002C0D5E">
      <w:pPr>
        <w:spacing w:after="0"/>
        <w:jc w:val="both"/>
        <w:rPr>
          <w:rFonts w:ascii="Times New Roman" w:hAnsi="Times New Roman" w:cs="Times New Roman"/>
        </w:rPr>
      </w:pPr>
      <w:r w:rsidRPr="002C0D5E">
        <w:rPr>
          <w:rFonts w:ascii="Times New Roman" w:hAnsi="Times New Roman" w:cs="Times New Roman"/>
          <w:sz w:val="24"/>
          <w:szCs w:val="24"/>
        </w:rPr>
        <w:t>Рабочие элементы являются вспомогательными элементами, используемыми, прежде вс</w:t>
      </w:r>
      <w:r w:rsidRPr="002C0D5E">
        <w:rPr>
          <w:rFonts w:ascii="Times New Roman" w:hAnsi="Times New Roman" w:cs="Times New Roman"/>
          <w:sz w:val="24"/>
          <w:szCs w:val="24"/>
        </w:rPr>
        <w:t>е</w:t>
      </w:r>
      <w:r w:rsidRPr="002C0D5E">
        <w:rPr>
          <w:rFonts w:ascii="Times New Roman" w:hAnsi="Times New Roman" w:cs="Times New Roman"/>
          <w:sz w:val="24"/>
          <w:szCs w:val="24"/>
        </w:rPr>
        <w:t>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2C0D5E">
        <w:rPr>
          <w:rFonts w:ascii="Times New Roman" w:hAnsi="Times New Roman" w:cs="Times New Roman"/>
        </w:rPr>
        <w:t xml:space="preserve"> например, рабочая плоскость может быть п</w:t>
      </w:r>
      <w:r w:rsidRPr="002C0D5E">
        <w:rPr>
          <w:rFonts w:ascii="Times New Roman" w:hAnsi="Times New Roman" w:cs="Times New Roman"/>
        </w:rPr>
        <w:t>о</w:t>
      </w:r>
      <w:r w:rsidRPr="002C0D5E">
        <w:rPr>
          <w:rFonts w:ascii="Times New Roman" w:hAnsi="Times New Roman" w:cs="Times New Roman"/>
        </w:rPr>
        <w:t>лучена смещением грани тела или плоскости XY, YZ, XZ на заданное расстояние.</w:t>
      </w:r>
    </w:p>
    <w:p w14:paraId="73557E32" w14:textId="77777777" w:rsidR="002C0D5E" w:rsidRPr="002C0D5E" w:rsidRDefault="002C0D5E" w:rsidP="002C0D5E">
      <w:pPr>
        <w:widowControl w:val="0"/>
        <w:autoSpaceDE w:val="0"/>
        <w:autoSpaceDN w:val="0"/>
        <w:adjustRightInd w:val="0"/>
        <w:spacing w:after="0"/>
        <w:jc w:val="both"/>
        <w:rPr>
          <w:rFonts w:ascii="Times New Roman" w:eastAsia="Times New Roman" w:hAnsi="Times New Roman" w:cs="Times New Roman"/>
          <w:bCs/>
          <w:i/>
          <w:color w:val="C00000"/>
          <w:sz w:val="18"/>
          <w:szCs w:val="18"/>
          <w:lang w:eastAsia="ru-RU"/>
        </w:rPr>
      </w:pPr>
    </w:p>
    <w:p w14:paraId="31D7427F" w14:textId="77777777" w:rsidR="002C0D5E" w:rsidRPr="002C0D5E" w:rsidRDefault="002C0D5E" w:rsidP="002C0D5E">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2A1EBF34" w14:textId="77777777" w:rsidR="002C0D5E" w:rsidRPr="002C0D5E" w:rsidRDefault="002C0D5E" w:rsidP="002C0D5E">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789A0926" w14:textId="77777777" w:rsidR="002C0D5E" w:rsidRPr="002C0D5E" w:rsidRDefault="002C0D5E" w:rsidP="002C0D5E">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485E002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lastRenderedPageBreak/>
        <w:t>Эскизные элементы</w:t>
      </w:r>
    </w:p>
    <w:p w14:paraId="593889B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Эскизные элементы создаются на основе эскизов. Так, выдавив в пространстве прям</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угольник эскиза, можно получить твердотельный  конструктивный элемент – прямоугол</w:t>
      </w:r>
      <w:r w:rsidRPr="002C0D5E">
        <w:rPr>
          <w:rFonts w:ascii="Times New Roman" w:eastAsia="Times New Roman" w:hAnsi="Times New Roman" w:cs="Times New Roman"/>
          <w:bCs/>
          <w:sz w:val="24"/>
          <w:szCs w:val="24"/>
          <w:lang w:eastAsia="ru-RU"/>
        </w:rPr>
        <w:t>ь</w:t>
      </w:r>
      <w:r w:rsidRPr="002C0D5E">
        <w:rPr>
          <w:rFonts w:ascii="Times New Roman" w:eastAsia="Times New Roman" w:hAnsi="Times New Roman" w:cs="Times New Roman"/>
          <w:bCs/>
          <w:sz w:val="24"/>
          <w:szCs w:val="24"/>
          <w:lang w:eastAsia="ru-RU"/>
        </w:rPr>
        <w:t xml:space="preserve">ный параллелепипед. Кроме выдавливания </w:t>
      </w:r>
      <w:r w:rsidRPr="002C0D5E">
        <w:rPr>
          <w:rFonts w:ascii="Times New Roman" w:eastAsia="Times New Roman" w:hAnsi="Times New Roman" w:cs="Times New Roman"/>
          <w:bCs/>
          <w:noProof/>
          <w:sz w:val="24"/>
          <w:szCs w:val="24"/>
          <w:lang w:eastAsia="ru-RU"/>
        </w:rPr>
        <w:drawing>
          <wp:inline distT="0" distB="0" distL="0" distR="0" wp14:anchorId="1C0D8657" wp14:editId="4DE775F2">
            <wp:extent cx="647700"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эскизные элементы можно получать вращением контура эскиза </w:t>
      </w:r>
      <w:r w:rsidRPr="002C0D5E">
        <w:rPr>
          <w:rFonts w:ascii="Times New Roman" w:eastAsia="Times New Roman" w:hAnsi="Times New Roman" w:cs="Times New Roman"/>
          <w:bCs/>
          <w:noProof/>
          <w:sz w:val="24"/>
          <w:szCs w:val="24"/>
          <w:lang w:eastAsia="ru-RU"/>
        </w:rPr>
        <w:drawing>
          <wp:inline distT="0" distB="0" distL="0" distR="0" wp14:anchorId="43A4A38C" wp14:editId="1E231B83">
            <wp:extent cx="457200" cy="323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перемещением по сечениям эскизов </w:t>
      </w:r>
      <w:r w:rsidRPr="002C0D5E">
        <w:rPr>
          <w:rFonts w:ascii="Times New Roman" w:eastAsia="Times New Roman" w:hAnsi="Times New Roman" w:cs="Times New Roman"/>
          <w:bCs/>
          <w:noProof/>
          <w:sz w:val="24"/>
          <w:szCs w:val="24"/>
          <w:lang w:eastAsia="ru-RU"/>
        </w:rPr>
        <w:drawing>
          <wp:inline distT="0" distB="0" distL="0" distR="0" wp14:anchorId="43E32869" wp14:editId="7C922A58">
            <wp:extent cx="457200" cy="142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сдвигом контура вдоль траектории </w:t>
      </w:r>
      <w:r w:rsidRPr="002C0D5E">
        <w:rPr>
          <w:rFonts w:ascii="Times New Roman" w:eastAsia="Times New Roman" w:hAnsi="Times New Roman" w:cs="Times New Roman"/>
          <w:bCs/>
          <w:noProof/>
          <w:sz w:val="24"/>
          <w:szCs w:val="24"/>
          <w:lang w:eastAsia="ru-RU"/>
        </w:rPr>
        <w:drawing>
          <wp:inline distT="0" distB="0" distL="0" distR="0" wp14:anchorId="0E6F68E2" wp14:editId="631763C4">
            <wp:extent cx="4572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и другими операциями.</w:t>
      </w:r>
    </w:p>
    <w:p w14:paraId="69074DF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взаимодействие эскизных элементов</w:t>
      </w:r>
    </w:p>
    <w:p w14:paraId="5847414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При создании эскизных элементов необходимо указывать, как новый элемент будет вза</w:t>
      </w:r>
      <w:r w:rsidRPr="002C0D5E">
        <w:rPr>
          <w:rFonts w:ascii="Times New Roman" w:eastAsia="Times New Roman" w:hAnsi="Times New Roman" w:cs="Times New Roman"/>
          <w:bCs/>
          <w:sz w:val="24"/>
          <w:szCs w:val="24"/>
          <w:lang w:eastAsia="ru-RU"/>
        </w:rPr>
        <w:t>и</w:t>
      </w:r>
      <w:r w:rsidRPr="002C0D5E">
        <w:rPr>
          <w:rFonts w:ascii="Times New Roman" w:eastAsia="Times New Roman" w:hAnsi="Times New Roman" w:cs="Times New Roman"/>
          <w:bCs/>
          <w:sz w:val="24"/>
          <w:szCs w:val="24"/>
          <w:lang w:eastAsia="ru-RU"/>
        </w:rPr>
        <w:t xml:space="preserve">модействовать с другими ранее созданными конструктивными элементами. Может </w:t>
      </w:r>
      <w:proofErr w:type="gramStart"/>
      <w:r w:rsidRPr="002C0D5E">
        <w:rPr>
          <w:rFonts w:ascii="Times New Roman" w:eastAsia="Times New Roman" w:hAnsi="Times New Roman" w:cs="Times New Roman"/>
          <w:bCs/>
          <w:sz w:val="24"/>
          <w:szCs w:val="24"/>
          <w:lang w:eastAsia="ru-RU"/>
        </w:rPr>
        <w:t>быть</w:t>
      </w:r>
      <w:proofErr w:type="gramEnd"/>
      <w:r w:rsidRPr="002C0D5E">
        <w:rPr>
          <w:rFonts w:ascii="Times New Roman" w:eastAsia="Times New Roman" w:hAnsi="Times New Roman" w:cs="Times New Roman"/>
          <w:bCs/>
          <w:sz w:val="24"/>
          <w:szCs w:val="24"/>
          <w:lang w:eastAsia="ru-RU"/>
        </w:rPr>
        <w:t xml:space="preserve"> три вида таких взаимодействий.</w:t>
      </w:r>
    </w:p>
    <w:p w14:paraId="409FB88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2336" behindDoc="0" locked="0" layoutInCell="1" allowOverlap="1" wp14:anchorId="135B42DA" wp14:editId="2F206735">
            <wp:simplePos x="0" y="0"/>
            <wp:positionH relativeFrom="column">
              <wp:posOffset>0</wp:posOffset>
            </wp:positionH>
            <wp:positionV relativeFrom="paragraph">
              <wp:posOffset>0</wp:posOffset>
            </wp:positionV>
            <wp:extent cx="219075" cy="20002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Объединение (</w:t>
      </w:r>
      <w:proofErr w:type="spellStart"/>
      <w:r w:rsidRPr="002C0D5E">
        <w:rPr>
          <w:rFonts w:ascii="Times New Roman" w:eastAsia="Times New Roman" w:hAnsi="Times New Roman" w:cs="Times New Roman"/>
          <w:bCs/>
          <w:sz w:val="24"/>
          <w:szCs w:val="24"/>
          <w:lang w:eastAsia="ru-RU"/>
        </w:rPr>
        <w:t>Join</w:t>
      </w:r>
      <w:proofErr w:type="spellEnd"/>
      <w:r w:rsidRPr="002C0D5E">
        <w:rPr>
          <w:rFonts w:ascii="Times New Roman" w:eastAsia="Times New Roman" w:hAnsi="Times New Roman" w:cs="Times New Roman"/>
          <w:bCs/>
          <w:sz w:val="24"/>
          <w:szCs w:val="24"/>
          <w:lang w:eastAsia="ru-RU"/>
        </w:rPr>
        <w:t>). При выполнении операции объединения новый эскизный эл</w:t>
      </w:r>
      <w:r w:rsidRPr="002C0D5E">
        <w:rPr>
          <w:rFonts w:ascii="Times New Roman" w:eastAsia="Times New Roman" w:hAnsi="Times New Roman" w:cs="Times New Roman"/>
          <w:bCs/>
          <w:sz w:val="24"/>
          <w:szCs w:val="24"/>
          <w:lang w:eastAsia="ru-RU"/>
        </w:rPr>
        <w:t>е</w:t>
      </w:r>
      <w:r w:rsidRPr="002C0D5E">
        <w:rPr>
          <w:rFonts w:ascii="Times New Roman" w:eastAsia="Times New Roman" w:hAnsi="Times New Roman" w:cs="Times New Roman"/>
          <w:bCs/>
          <w:sz w:val="24"/>
          <w:szCs w:val="24"/>
          <w:lang w:eastAsia="ru-RU"/>
        </w:rPr>
        <w:t>мент объединяется (сливается) с другими элементами детали.</w:t>
      </w:r>
    </w:p>
    <w:p w14:paraId="4A77D3D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3360" behindDoc="0" locked="0" layoutInCell="1" allowOverlap="1" wp14:anchorId="09243712" wp14:editId="4D6166B5">
            <wp:simplePos x="0" y="0"/>
            <wp:positionH relativeFrom="column">
              <wp:posOffset>0</wp:posOffset>
            </wp:positionH>
            <wp:positionV relativeFrom="paragraph">
              <wp:posOffset>0</wp:posOffset>
            </wp:positionV>
            <wp:extent cx="219075" cy="2095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Вычитание (</w:t>
      </w:r>
      <w:proofErr w:type="spellStart"/>
      <w:r w:rsidRPr="002C0D5E">
        <w:rPr>
          <w:rFonts w:ascii="Times New Roman" w:eastAsia="Times New Roman" w:hAnsi="Times New Roman" w:cs="Times New Roman"/>
          <w:bCs/>
          <w:sz w:val="24"/>
          <w:szCs w:val="24"/>
          <w:lang w:eastAsia="ru-RU"/>
        </w:rPr>
        <w:t>Cut</w:t>
      </w:r>
      <w:proofErr w:type="spellEnd"/>
      <w:r w:rsidRPr="002C0D5E">
        <w:rPr>
          <w:rFonts w:ascii="Times New Roman" w:eastAsia="Times New Roman" w:hAnsi="Times New Roman" w:cs="Times New Roman"/>
          <w:bCs/>
          <w:sz w:val="24"/>
          <w:szCs w:val="24"/>
          <w:lang w:eastAsia="ru-RU"/>
        </w:rPr>
        <w:t>). При вычитании эскизного элемента он удаляется с образованием пол</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сти на месте его пересечения с другими элементами. При вычитании цилиндра можно п</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лучить цилиндрическое отверстие в твердом теле.</w:t>
      </w:r>
    </w:p>
    <w:p w14:paraId="72059D3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4384" behindDoc="0" locked="0" layoutInCell="1" allowOverlap="1" wp14:anchorId="2CAE1E4C" wp14:editId="2ECD1CB5">
            <wp:simplePos x="0" y="0"/>
            <wp:positionH relativeFrom="column">
              <wp:posOffset>0</wp:posOffset>
            </wp:positionH>
            <wp:positionV relativeFrom="paragraph">
              <wp:posOffset>0</wp:posOffset>
            </wp:positionV>
            <wp:extent cx="219075" cy="2000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Пересечение (</w:t>
      </w:r>
      <w:proofErr w:type="spellStart"/>
      <w:r w:rsidRPr="002C0D5E">
        <w:rPr>
          <w:rFonts w:ascii="Times New Roman" w:eastAsia="Times New Roman" w:hAnsi="Times New Roman" w:cs="Times New Roman"/>
          <w:bCs/>
          <w:sz w:val="24"/>
          <w:szCs w:val="24"/>
          <w:lang w:eastAsia="ru-RU"/>
        </w:rPr>
        <w:t>Intersect</w:t>
      </w:r>
      <w:proofErr w:type="spellEnd"/>
      <w:r w:rsidRPr="002C0D5E">
        <w:rPr>
          <w:rFonts w:ascii="Times New Roman" w:eastAsia="Times New Roman" w:hAnsi="Times New Roman" w:cs="Times New Roman"/>
          <w:bCs/>
          <w:sz w:val="24"/>
          <w:szCs w:val="24"/>
          <w:lang w:eastAsia="ru-RU"/>
        </w:rPr>
        <w:t>). При построении пересечения остается только та часть эски</w:t>
      </w:r>
      <w:r w:rsidRPr="002C0D5E">
        <w:rPr>
          <w:rFonts w:ascii="Times New Roman" w:eastAsia="Times New Roman" w:hAnsi="Times New Roman" w:cs="Times New Roman"/>
          <w:bCs/>
          <w:sz w:val="24"/>
          <w:szCs w:val="24"/>
          <w:lang w:eastAsia="ru-RU"/>
        </w:rPr>
        <w:t>з</w:t>
      </w:r>
      <w:r w:rsidRPr="002C0D5E">
        <w:rPr>
          <w:rFonts w:ascii="Times New Roman" w:eastAsia="Times New Roman" w:hAnsi="Times New Roman" w:cs="Times New Roman"/>
          <w:bCs/>
          <w:sz w:val="24"/>
          <w:szCs w:val="24"/>
          <w:lang w:eastAsia="ru-RU"/>
        </w:rPr>
        <w:t>ного элемента, которая является общей с другими элементами.</w:t>
      </w:r>
    </w:p>
    <w:p w14:paraId="5C6C375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Типовые конструктивные элементы</w:t>
      </w:r>
    </w:p>
    <w:p w14:paraId="3E93FD0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Типовые (</w:t>
      </w:r>
      <w:proofErr w:type="spellStart"/>
      <w:r w:rsidRPr="002C0D5E">
        <w:rPr>
          <w:rFonts w:ascii="Times New Roman" w:eastAsia="Times New Roman" w:hAnsi="Times New Roman" w:cs="Times New Roman"/>
          <w:bCs/>
          <w:sz w:val="24"/>
          <w:szCs w:val="24"/>
          <w:lang w:eastAsia="ru-RU"/>
        </w:rPr>
        <w:t>иногода</w:t>
      </w:r>
      <w:proofErr w:type="spellEnd"/>
      <w:r w:rsidRPr="002C0D5E">
        <w:rPr>
          <w:rFonts w:ascii="Times New Roman" w:eastAsia="Times New Roman" w:hAnsi="Times New Roman" w:cs="Times New Roman"/>
          <w:bCs/>
          <w:sz w:val="24"/>
          <w:szCs w:val="24"/>
          <w:lang w:eastAsia="ru-RU"/>
        </w:rPr>
        <w:t xml:space="preserve"> их </w:t>
      </w:r>
      <w:proofErr w:type="spellStart"/>
      <w:r w:rsidRPr="002C0D5E">
        <w:rPr>
          <w:rFonts w:ascii="Times New Roman" w:eastAsia="Times New Roman" w:hAnsi="Times New Roman" w:cs="Times New Roman"/>
          <w:bCs/>
          <w:sz w:val="24"/>
          <w:szCs w:val="24"/>
          <w:lang w:eastAsia="ru-RU"/>
        </w:rPr>
        <w:t>назывют</w:t>
      </w:r>
      <w:proofErr w:type="spellEnd"/>
      <w:r w:rsidRPr="002C0D5E">
        <w:rPr>
          <w:rFonts w:ascii="Times New Roman" w:eastAsia="Times New Roman" w:hAnsi="Times New Roman" w:cs="Times New Roman"/>
          <w:bCs/>
          <w:sz w:val="24"/>
          <w:szCs w:val="24"/>
          <w:lang w:eastAsia="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w:t>
      </w:r>
      <w:r w:rsidRPr="002C0D5E">
        <w:rPr>
          <w:rFonts w:ascii="Times New Roman" w:eastAsia="Times New Roman" w:hAnsi="Times New Roman" w:cs="Times New Roman"/>
          <w:bCs/>
          <w:sz w:val="24"/>
          <w:szCs w:val="24"/>
          <w:lang w:eastAsia="ru-RU"/>
        </w:rPr>
        <w:t>е</w:t>
      </w:r>
      <w:r w:rsidRPr="002C0D5E">
        <w:rPr>
          <w:rFonts w:ascii="Times New Roman" w:eastAsia="Times New Roman" w:hAnsi="Times New Roman" w:cs="Times New Roman"/>
          <w:bCs/>
          <w:sz w:val="24"/>
          <w:szCs w:val="24"/>
          <w:lang w:eastAsia="ru-RU"/>
        </w:rPr>
        <w:t>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w:t>
      </w:r>
      <w:r w:rsidRPr="002C0D5E">
        <w:rPr>
          <w:rFonts w:ascii="Times New Roman" w:eastAsia="Times New Roman" w:hAnsi="Times New Roman" w:cs="Times New Roman"/>
          <w:bCs/>
          <w:sz w:val="24"/>
          <w:szCs w:val="24"/>
          <w:lang w:eastAsia="ru-RU"/>
        </w:rPr>
        <w:t>е</w:t>
      </w:r>
      <w:r w:rsidRPr="002C0D5E">
        <w:rPr>
          <w:rFonts w:ascii="Times New Roman" w:eastAsia="Times New Roman" w:hAnsi="Times New Roman" w:cs="Times New Roman"/>
          <w:bCs/>
          <w:sz w:val="24"/>
          <w:szCs w:val="24"/>
          <w:lang w:eastAsia="ru-RU"/>
        </w:rPr>
        <w:t xml:space="preserve">мента. По сути, типовые элементы отражают операции редактирования твердотельных деталей: снятие фасок, </w:t>
      </w:r>
      <w:proofErr w:type="spellStart"/>
      <w:r w:rsidRPr="002C0D5E">
        <w:rPr>
          <w:rFonts w:ascii="Times New Roman" w:eastAsia="Times New Roman" w:hAnsi="Times New Roman" w:cs="Times New Roman"/>
          <w:bCs/>
          <w:sz w:val="24"/>
          <w:szCs w:val="24"/>
          <w:lang w:eastAsia="ru-RU"/>
        </w:rPr>
        <w:t>скругление</w:t>
      </w:r>
      <w:proofErr w:type="spellEnd"/>
      <w:r w:rsidRPr="002C0D5E">
        <w:rPr>
          <w:rFonts w:ascii="Times New Roman" w:eastAsia="Times New Roman" w:hAnsi="Times New Roman" w:cs="Times New Roman"/>
          <w:bCs/>
          <w:sz w:val="24"/>
          <w:szCs w:val="24"/>
          <w:lang w:eastAsia="ru-RU"/>
        </w:rPr>
        <w:t xml:space="preserve">, добавление отверстий, нарезание резьбы, разрезание деталей и др. </w:t>
      </w:r>
    </w:p>
    <w:p w14:paraId="4E5E585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Массивы</w:t>
      </w:r>
    </w:p>
    <w:p w14:paraId="146F21C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Конструктивные элементы, относящиеся к массивам, используются для размножения с</w:t>
      </w:r>
      <w:r w:rsidRPr="002C0D5E">
        <w:rPr>
          <w:rFonts w:ascii="Times New Roman" w:eastAsia="Times New Roman" w:hAnsi="Times New Roman" w:cs="Times New Roman"/>
          <w:bCs/>
          <w:sz w:val="24"/>
          <w:szCs w:val="24"/>
          <w:lang w:eastAsia="ru-RU"/>
        </w:rPr>
        <w:t>у</w:t>
      </w:r>
      <w:r w:rsidRPr="002C0D5E">
        <w:rPr>
          <w:rFonts w:ascii="Times New Roman" w:eastAsia="Times New Roman" w:hAnsi="Times New Roman" w:cs="Times New Roman"/>
          <w:bCs/>
          <w:sz w:val="24"/>
          <w:szCs w:val="24"/>
          <w:lang w:eastAsia="ru-RU"/>
        </w:rPr>
        <w:t xml:space="preserve">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066F768F"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Прямоугольный массив. Прямоугольный массив создается из существующих констру</w:t>
      </w:r>
      <w:r w:rsidRPr="002C0D5E">
        <w:rPr>
          <w:rFonts w:ascii="Times New Roman" w:eastAsia="Times New Roman" w:hAnsi="Times New Roman" w:cs="Times New Roman"/>
          <w:bCs/>
          <w:sz w:val="24"/>
          <w:szCs w:val="24"/>
          <w:lang w:eastAsia="ru-RU"/>
        </w:rPr>
        <w:t>к</w:t>
      </w:r>
      <w:r w:rsidRPr="002C0D5E">
        <w:rPr>
          <w:rFonts w:ascii="Times New Roman" w:eastAsia="Times New Roman" w:hAnsi="Times New Roman" w:cs="Times New Roman"/>
          <w:bCs/>
          <w:sz w:val="24"/>
          <w:szCs w:val="24"/>
          <w:lang w:eastAsia="ru-RU"/>
        </w:rPr>
        <w:t>тивных элементов или тел. Можно создать как одномерный, так и двумерный массив.</w:t>
      </w:r>
    </w:p>
    <w:p w14:paraId="7D240651"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Круговой массив. В качестве оси кругового массива могут выступать ребра и оси ко</w:t>
      </w:r>
      <w:r w:rsidRPr="002C0D5E">
        <w:rPr>
          <w:rFonts w:ascii="Times New Roman" w:eastAsia="Times New Roman" w:hAnsi="Times New Roman" w:cs="Times New Roman"/>
          <w:bCs/>
          <w:sz w:val="24"/>
          <w:szCs w:val="24"/>
          <w:lang w:eastAsia="ru-RU"/>
        </w:rPr>
        <w:t>н</w:t>
      </w:r>
      <w:r w:rsidRPr="002C0D5E">
        <w:rPr>
          <w:rFonts w:ascii="Times New Roman" w:eastAsia="Times New Roman" w:hAnsi="Times New Roman" w:cs="Times New Roman"/>
          <w:bCs/>
          <w:sz w:val="24"/>
          <w:szCs w:val="24"/>
          <w:lang w:eastAsia="ru-RU"/>
        </w:rPr>
        <w:t>структивных элементов.</w:t>
      </w:r>
    </w:p>
    <w:p w14:paraId="6A133E5F"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Зеркальное отображение. Зеркальное отображение конструктивных элементов относ</w:t>
      </w:r>
      <w:r w:rsidRPr="002C0D5E">
        <w:rPr>
          <w:rFonts w:ascii="Times New Roman" w:eastAsia="Times New Roman" w:hAnsi="Times New Roman" w:cs="Times New Roman"/>
          <w:bCs/>
          <w:sz w:val="24"/>
          <w:szCs w:val="24"/>
          <w:lang w:eastAsia="ru-RU"/>
        </w:rPr>
        <w:t>и</w:t>
      </w:r>
      <w:r w:rsidRPr="002C0D5E">
        <w:rPr>
          <w:rFonts w:ascii="Times New Roman" w:eastAsia="Times New Roman" w:hAnsi="Times New Roman" w:cs="Times New Roman"/>
          <w:bCs/>
          <w:sz w:val="24"/>
          <w:szCs w:val="24"/>
          <w:lang w:eastAsia="ru-RU"/>
        </w:rPr>
        <w:t>тельно выбранной плоскости. В качестве плоскости отображения можно выбрать рабочую плоскость, либо любую грань детали.</w:t>
      </w:r>
    </w:p>
    <w:p w14:paraId="7F4CA08B"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Рабочие элементы</w:t>
      </w:r>
    </w:p>
    <w:p w14:paraId="39B7F32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 рабочим элементам относятся рабочая плоскость, рабочая ось, рабочая точка и польз</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вательская система координат (ПСК).</w:t>
      </w:r>
    </w:p>
    <w:p w14:paraId="60F6EB9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Рабочие элементы являются вспомогательными элементами, </w:t>
      </w:r>
      <w:proofErr w:type="gramStart"/>
      <w:r w:rsidRPr="002C0D5E">
        <w:rPr>
          <w:rFonts w:ascii="Times New Roman" w:eastAsia="Times New Roman" w:hAnsi="Times New Roman" w:cs="Times New Roman"/>
          <w:bCs/>
          <w:sz w:val="24"/>
          <w:szCs w:val="24"/>
          <w:lang w:eastAsia="ru-RU"/>
        </w:rPr>
        <w:t>используемыми</w:t>
      </w:r>
      <w:proofErr w:type="gramEnd"/>
      <w:r w:rsidRPr="002C0D5E">
        <w:rPr>
          <w:rFonts w:ascii="Times New Roman" w:eastAsia="Times New Roman" w:hAnsi="Times New Roman" w:cs="Times New Roman"/>
          <w:bCs/>
          <w:sz w:val="24"/>
          <w:szCs w:val="24"/>
          <w:lang w:eastAsia="ru-RU"/>
        </w:rPr>
        <w:t xml:space="preserve"> прежде всего для построения эскизных конструктивных элементов. Существует множество способов </w:t>
      </w:r>
      <w:r w:rsidRPr="002C0D5E">
        <w:rPr>
          <w:rFonts w:ascii="Times New Roman" w:eastAsia="Times New Roman" w:hAnsi="Times New Roman" w:cs="Times New Roman"/>
          <w:bCs/>
          <w:sz w:val="24"/>
          <w:szCs w:val="24"/>
          <w:lang w:eastAsia="ru-RU"/>
        </w:rPr>
        <w:lastRenderedPageBreak/>
        <w:t>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 например, рабочая плоскость может быть получена смещением грани тела или плоскости XY, YZ, XZ на заданное расстояние.</w:t>
      </w:r>
    </w:p>
    <w:p w14:paraId="7BB7E47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Cs/>
          <w:sz w:val="24"/>
          <w:szCs w:val="24"/>
          <w:lang w:eastAsia="ru-RU"/>
        </w:rPr>
        <w:t>и</w:t>
      </w:r>
      <w:proofErr w:type="gramEnd"/>
      <w:r w:rsidRPr="002C0D5E">
        <w:rPr>
          <w:rFonts w:ascii="Times New Roman" w:eastAsia="Times New Roman" w:hAnsi="Times New Roman" w:cs="Times New Roman"/>
          <w:bCs/>
          <w:sz w:val="24"/>
          <w:szCs w:val="24"/>
          <w:lang w:eastAsia="ru-RU"/>
        </w:rPr>
        <w:t>нструменты просмотра и визуализации моделей</w:t>
      </w:r>
    </w:p>
    <w:p w14:paraId="58C41A9E"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Полный набор инструментов для просмотра и визуализации создаваемых моделей нах</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дятся на вкладке "Вид" ленты инструментов.</w:t>
      </w:r>
    </w:p>
    <w:p w14:paraId="763E0F9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Cs/>
          <w:sz w:val="24"/>
          <w:szCs w:val="24"/>
          <w:lang w:eastAsia="ru-RU"/>
        </w:rPr>
        <w:t>Инструменты позволяют задавать видимость рабочих элементов, переходить от ортог</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 xml:space="preserve">нального к перспективному виду на модель, осуществлять </w:t>
      </w:r>
      <w:proofErr w:type="spellStart"/>
      <w:r w:rsidRPr="002C0D5E">
        <w:rPr>
          <w:rFonts w:ascii="Times New Roman" w:eastAsia="Times New Roman" w:hAnsi="Times New Roman" w:cs="Times New Roman"/>
          <w:bCs/>
          <w:sz w:val="24"/>
          <w:szCs w:val="24"/>
          <w:lang w:eastAsia="ru-RU"/>
        </w:rPr>
        <w:t>тонирование</w:t>
      </w:r>
      <w:proofErr w:type="spellEnd"/>
      <w:r w:rsidRPr="002C0D5E">
        <w:rPr>
          <w:rFonts w:ascii="Times New Roman" w:eastAsia="Times New Roman" w:hAnsi="Times New Roman" w:cs="Times New Roman"/>
          <w:bCs/>
          <w:sz w:val="24"/>
          <w:szCs w:val="24"/>
          <w:lang w:eastAsia="ru-RU"/>
        </w:rPr>
        <w:t xml:space="preserve"> (переходить к каркасному </w:t>
      </w:r>
      <w:proofErr w:type="spellStart"/>
      <w:r w:rsidRPr="002C0D5E">
        <w:rPr>
          <w:rFonts w:ascii="Times New Roman" w:eastAsia="Times New Roman" w:hAnsi="Times New Roman" w:cs="Times New Roman"/>
          <w:bCs/>
          <w:sz w:val="24"/>
          <w:szCs w:val="24"/>
          <w:lang w:eastAsia="ru-RU"/>
        </w:rPr>
        <w:t>предствалению</w:t>
      </w:r>
      <w:proofErr w:type="spellEnd"/>
      <w:r w:rsidRPr="002C0D5E">
        <w:rPr>
          <w:rFonts w:ascii="Times New Roman" w:eastAsia="Times New Roman" w:hAnsi="Times New Roman" w:cs="Times New Roman"/>
          <w:bCs/>
          <w:sz w:val="24"/>
          <w:szCs w:val="24"/>
          <w:lang w:eastAsia="ru-RU"/>
        </w:rPr>
        <w:t>), задавать цвет, осуществлять панорамирование, управлять увеличением, вращать модель в пространстве проектирования.</w:t>
      </w:r>
      <w:proofErr w:type="gramEnd"/>
    </w:p>
    <w:p w14:paraId="45E8044B"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Наиболее часто в процессе проектирования приходится пользоваться командами </w:t>
      </w:r>
      <w:proofErr w:type="spellStart"/>
      <w:r w:rsidRPr="002C0D5E">
        <w:rPr>
          <w:rFonts w:ascii="Times New Roman" w:eastAsia="Times New Roman" w:hAnsi="Times New Roman" w:cs="Times New Roman"/>
          <w:bCs/>
          <w:sz w:val="24"/>
          <w:szCs w:val="24"/>
          <w:lang w:eastAsia="ru-RU"/>
        </w:rPr>
        <w:t>зумир</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вания</w:t>
      </w:r>
      <w:proofErr w:type="spellEnd"/>
      <w:r w:rsidRPr="002C0D5E">
        <w:rPr>
          <w:rFonts w:ascii="Times New Roman" w:eastAsia="Times New Roman" w:hAnsi="Times New Roman" w:cs="Times New Roman"/>
          <w:bCs/>
          <w:sz w:val="24"/>
          <w:szCs w:val="24"/>
          <w:lang w:eastAsia="ru-RU"/>
        </w:rPr>
        <w:t xml:space="preserve"> (увеличения), вращения и панорамирования модели. Существует множество вар</w:t>
      </w:r>
      <w:r w:rsidRPr="002C0D5E">
        <w:rPr>
          <w:rFonts w:ascii="Times New Roman" w:eastAsia="Times New Roman" w:hAnsi="Times New Roman" w:cs="Times New Roman"/>
          <w:bCs/>
          <w:sz w:val="24"/>
          <w:szCs w:val="24"/>
          <w:lang w:eastAsia="ru-RU"/>
        </w:rPr>
        <w:t>и</w:t>
      </w:r>
      <w:r w:rsidRPr="002C0D5E">
        <w:rPr>
          <w:rFonts w:ascii="Times New Roman" w:eastAsia="Times New Roman" w:hAnsi="Times New Roman" w:cs="Times New Roman"/>
          <w:bCs/>
          <w:sz w:val="24"/>
          <w:szCs w:val="24"/>
          <w:lang w:eastAsia="ru-RU"/>
        </w:rPr>
        <w:t>антов использования этих команд.</w:t>
      </w:r>
    </w:p>
    <w:p w14:paraId="70F98A2F"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Видовой куб. Видовой куб </w:t>
      </w:r>
      <w:r w:rsidRPr="002C0D5E">
        <w:rPr>
          <w:rFonts w:ascii="Times New Roman" w:eastAsia="Times New Roman" w:hAnsi="Times New Roman" w:cs="Times New Roman"/>
          <w:bCs/>
          <w:noProof/>
          <w:sz w:val="24"/>
          <w:szCs w:val="24"/>
          <w:lang w:eastAsia="ru-RU"/>
        </w:rPr>
        <w:drawing>
          <wp:inline distT="0" distB="0" distL="0" distR="0" wp14:anchorId="0DD31018" wp14:editId="751D0F01">
            <wp:extent cx="438150" cy="45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отображается в правой части рабочего о</w:t>
      </w:r>
      <w:r w:rsidRPr="002C0D5E">
        <w:rPr>
          <w:rFonts w:ascii="Times New Roman" w:eastAsia="Times New Roman" w:hAnsi="Times New Roman" w:cs="Times New Roman"/>
          <w:bCs/>
          <w:sz w:val="24"/>
          <w:szCs w:val="24"/>
          <w:lang w:eastAsia="ru-RU"/>
        </w:rPr>
        <w:t>к</w:t>
      </w:r>
      <w:r w:rsidRPr="002C0D5E">
        <w:rPr>
          <w:rFonts w:ascii="Times New Roman" w:eastAsia="Times New Roman" w:hAnsi="Times New Roman" w:cs="Times New Roman"/>
          <w:bCs/>
          <w:sz w:val="24"/>
          <w:szCs w:val="24"/>
          <w:lang w:eastAsia="ru-RU"/>
        </w:rPr>
        <w:t xml:space="preserve">на. С помощью электронной мыши можно вращать куб в пространстве, при этом будет вращаться модель в рабочем окне. При наведении курсора мыши на видовой куб появляются значки управления кубом, которые </w:t>
      </w:r>
      <w:proofErr w:type="spellStart"/>
      <w:r w:rsidRPr="002C0D5E">
        <w:rPr>
          <w:rFonts w:ascii="Times New Roman" w:eastAsia="Times New Roman" w:hAnsi="Times New Roman" w:cs="Times New Roman"/>
          <w:bCs/>
          <w:sz w:val="24"/>
          <w:szCs w:val="24"/>
          <w:lang w:eastAsia="ru-RU"/>
        </w:rPr>
        <w:t>позволют</w:t>
      </w:r>
      <w:proofErr w:type="spellEnd"/>
      <w:r w:rsidRPr="002C0D5E">
        <w:rPr>
          <w:rFonts w:ascii="Times New Roman" w:eastAsia="Times New Roman" w:hAnsi="Times New Roman" w:cs="Times New Roman"/>
          <w:bCs/>
          <w:sz w:val="24"/>
          <w:szCs w:val="24"/>
          <w:lang w:eastAsia="ru-RU"/>
        </w:rPr>
        <w:t xml:space="preserve">  выбирать ортог</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нальные и изометрические виды на модель.</w:t>
      </w:r>
    </w:p>
    <w:p w14:paraId="30371E38"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proofErr w:type="spellStart"/>
      <w:r w:rsidRPr="002C0D5E">
        <w:rPr>
          <w:rFonts w:ascii="Times New Roman" w:eastAsia="Times New Roman" w:hAnsi="Times New Roman" w:cs="Times New Roman"/>
          <w:bCs/>
          <w:sz w:val="24"/>
          <w:szCs w:val="24"/>
          <w:lang w:eastAsia="ru-RU"/>
        </w:rPr>
        <w:t>Суперштурвал</w:t>
      </w:r>
      <w:proofErr w:type="spellEnd"/>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rPr>
        <w:t>Супрерштурвал</w:t>
      </w:r>
      <w:proofErr w:type="spellEnd"/>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noProof/>
          <w:sz w:val="24"/>
          <w:szCs w:val="24"/>
          <w:lang w:eastAsia="ru-RU"/>
        </w:rPr>
        <w:drawing>
          <wp:inline distT="0" distB="0" distL="0" distR="0" wp14:anchorId="76D59298" wp14:editId="7A65CD86">
            <wp:extent cx="466725" cy="4667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вызывается из панели навигации. </w:t>
      </w:r>
      <w:proofErr w:type="spellStart"/>
      <w:r w:rsidRPr="002C0D5E">
        <w:rPr>
          <w:rFonts w:ascii="Times New Roman" w:eastAsia="Times New Roman" w:hAnsi="Times New Roman" w:cs="Times New Roman"/>
          <w:bCs/>
          <w:sz w:val="24"/>
          <w:szCs w:val="24"/>
          <w:lang w:eastAsia="ru-RU"/>
        </w:rPr>
        <w:t>Суперштурвал</w:t>
      </w:r>
      <w:proofErr w:type="spellEnd"/>
      <w:r w:rsidRPr="002C0D5E">
        <w:rPr>
          <w:rFonts w:ascii="Times New Roman" w:eastAsia="Times New Roman" w:hAnsi="Times New Roman" w:cs="Times New Roman"/>
          <w:bCs/>
          <w:sz w:val="24"/>
          <w:szCs w:val="24"/>
          <w:lang w:eastAsia="ru-RU"/>
        </w:rPr>
        <w:t xml:space="preserve"> имеет множество функций, </w:t>
      </w:r>
      <w:proofErr w:type="spellStart"/>
      <w:r w:rsidRPr="002C0D5E">
        <w:rPr>
          <w:rFonts w:ascii="Times New Roman" w:eastAsia="Times New Roman" w:hAnsi="Times New Roman" w:cs="Times New Roman"/>
          <w:bCs/>
          <w:sz w:val="24"/>
          <w:szCs w:val="24"/>
          <w:lang w:eastAsia="ru-RU"/>
        </w:rPr>
        <w:t>управлящих</w:t>
      </w:r>
      <w:proofErr w:type="spellEnd"/>
      <w:r w:rsidRPr="002C0D5E">
        <w:rPr>
          <w:rFonts w:ascii="Times New Roman" w:eastAsia="Times New Roman" w:hAnsi="Times New Roman" w:cs="Times New Roman"/>
          <w:bCs/>
          <w:sz w:val="24"/>
          <w:szCs w:val="24"/>
          <w:lang w:eastAsia="ru-RU"/>
        </w:rPr>
        <w:t xml:space="preserve"> видом на модель и видом самого штурвала.</w:t>
      </w:r>
    </w:p>
    <w:p w14:paraId="4D8F089C"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Инструменты панели </w:t>
      </w:r>
      <w:proofErr w:type="spellStart"/>
      <w:r w:rsidRPr="002C0D5E">
        <w:rPr>
          <w:rFonts w:ascii="Times New Roman" w:eastAsia="Times New Roman" w:hAnsi="Times New Roman" w:cs="Times New Roman"/>
          <w:bCs/>
          <w:sz w:val="24"/>
          <w:szCs w:val="24"/>
          <w:lang w:eastAsia="ru-RU"/>
        </w:rPr>
        <w:t>навигациием</w:t>
      </w:r>
      <w:proofErr w:type="spellEnd"/>
      <w:r w:rsidRPr="002C0D5E">
        <w:rPr>
          <w:rFonts w:ascii="Times New Roman" w:eastAsia="Times New Roman" w:hAnsi="Times New Roman" w:cs="Times New Roman"/>
          <w:bCs/>
          <w:sz w:val="24"/>
          <w:szCs w:val="24"/>
          <w:lang w:eastAsia="ru-RU"/>
        </w:rPr>
        <w:t xml:space="preserve"> окне. На панели навигации в правой верхней части рабочего окна находятся команды </w:t>
      </w:r>
      <w:proofErr w:type="spellStart"/>
      <w:r w:rsidRPr="002C0D5E">
        <w:rPr>
          <w:rFonts w:ascii="Times New Roman" w:eastAsia="Times New Roman" w:hAnsi="Times New Roman" w:cs="Times New Roman"/>
          <w:bCs/>
          <w:sz w:val="24"/>
          <w:szCs w:val="24"/>
          <w:lang w:eastAsia="ru-RU"/>
        </w:rPr>
        <w:t>панорамирвоания</w:t>
      </w:r>
      <w:proofErr w:type="spellEnd"/>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noProof/>
          <w:sz w:val="24"/>
          <w:szCs w:val="24"/>
          <w:lang w:eastAsia="ru-RU"/>
        </w:rPr>
        <w:drawing>
          <wp:inline distT="0" distB="0" distL="0" distR="0" wp14:anchorId="2E8A74B5" wp14:editId="10AC144E">
            <wp:extent cx="190500" cy="171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rPr>
        <w:t>зумиров</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ния</w:t>
      </w:r>
      <w:proofErr w:type="spellEnd"/>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noProof/>
          <w:sz w:val="24"/>
          <w:szCs w:val="24"/>
          <w:lang w:eastAsia="ru-RU"/>
        </w:rPr>
        <w:drawing>
          <wp:inline distT="0" distB="0" distL="0" distR="0" wp14:anchorId="3493B1EE" wp14:editId="211DB6C7">
            <wp:extent cx="171450" cy="266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вращения</w:t>
      </w:r>
      <w:r w:rsidRPr="002C0D5E">
        <w:rPr>
          <w:rFonts w:ascii="Times New Roman" w:eastAsia="Times New Roman" w:hAnsi="Times New Roman" w:cs="Times New Roman"/>
          <w:bCs/>
          <w:noProof/>
          <w:sz w:val="24"/>
          <w:szCs w:val="24"/>
          <w:lang w:eastAsia="ru-RU"/>
        </w:rPr>
        <w:drawing>
          <wp:inline distT="0" distB="0" distL="0" distR="0" wp14:anchorId="0BF9B66E" wp14:editId="05D84E0A">
            <wp:extent cx="200025" cy="257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модели, а также </w:t>
      </w:r>
      <w:proofErr w:type="spellStart"/>
      <w:r w:rsidRPr="002C0D5E">
        <w:rPr>
          <w:rFonts w:ascii="Times New Roman" w:eastAsia="Times New Roman" w:hAnsi="Times New Roman" w:cs="Times New Roman"/>
          <w:bCs/>
          <w:sz w:val="24"/>
          <w:szCs w:val="24"/>
          <w:lang w:eastAsia="ru-RU"/>
        </w:rPr>
        <w:t>выравниваения</w:t>
      </w:r>
      <w:proofErr w:type="spellEnd"/>
      <w:r w:rsidRPr="002C0D5E">
        <w:rPr>
          <w:rFonts w:ascii="Times New Roman" w:eastAsia="Times New Roman" w:hAnsi="Times New Roman" w:cs="Times New Roman"/>
          <w:bCs/>
          <w:sz w:val="24"/>
          <w:szCs w:val="24"/>
          <w:lang w:eastAsia="ru-RU"/>
        </w:rPr>
        <w:t xml:space="preserve"> выбранных граней или пло</w:t>
      </w:r>
      <w:r w:rsidRPr="002C0D5E">
        <w:rPr>
          <w:rFonts w:ascii="Times New Roman" w:eastAsia="Times New Roman" w:hAnsi="Times New Roman" w:cs="Times New Roman"/>
          <w:bCs/>
          <w:sz w:val="24"/>
          <w:szCs w:val="24"/>
          <w:lang w:eastAsia="ru-RU"/>
        </w:rPr>
        <w:t>с</w:t>
      </w:r>
      <w:r w:rsidRPr="002C0D5E">
        <w:rPr>
          <w:rFonts w:ascii="Times New Roman" w:eastAsia="Times New Roman" w:hAnsi="Times New Roman" w:cs="Times New Roman"/>
          <w:bCs/>
          <w:sz w:val="24"/>
          <w:szCs w:val="24"/>
          <w:lang w:eastAsia="ru-RU"/>
        </w:rPr>
        <w:t>костей (в том числе плоскости эскиза) по плоскости рабочего окна</w:t>
      </w:r>
      <w:r w:rsidRPr="002C0D5E">
        <w:rPr>
          <w:rFonts w:ascii="Times New Roman" w:eastAsia="Times New Roman" w:hAnsi="Times New Roman" w:cs="Times New Roman"/>
          <w:bCs/>
          <w:noProof/>
          <w:sz w:val="24"/>
          <w:szCs w:val="24"/>
          <w:lang w:eastAsia="ru-RU"/>
        </w:rPr>
        <w:drawing>
          <wp:inline distT="0" distB="0" distL="0" distR="0" wp14:anchorId="56369253" wp14:editId="069858F1">
            <wp:extent cx="200025" cy="161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w:t>
      </w:r>
    </w:p>
    <w:p w14:paraId="034A2058"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мыши. Колесико мыши позволяет вращать и </w:t>
      </w:r>
      <w:proofErr w:type="spellStart"/>
      <w:r w:rsidRPr="002C0D5E">
        <w:rPr>
          <w:rFonts w:ascii="Times New Roman" w:eastAsia="Times New Roman" w:hAnsi="Times New Roman" w:cs="Times New Roman"/>
          <w:bCs/>
          <w:sz w:val="24"/>
          <w:szCs w:val="24"/>
          <w:lang w:eastAsia="ru-RU"/>
        </w:rPr>
        <w:t>зумировать</w:t>
      </w:r>
      <w:proofErr w:type="spellEnd"/>
      <w:r w:rsidRPr="002C0D5E">
        <w:rPr>
          <w:rFonts w:ascii="Times New Roman" w:eastAsia="Times New Roman" w:hAnsi="Times New Roman" w:cs="Times New Roman"/>
          <w:bCs/>
          <w:sz w:val="24"/>
          <w:szCs w:val="24"/>
          <w:lang w:eastAsia="ru-RU"/>
        </w:rPr>
        <w:t xml:space="preserve"> м</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 xml:space="preserve">дель. </w:t>
      </w:r>
    </w:p>
    <w:p w14:paraId="4DC77103"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сочетаний клавиш клавиатуры и мыши. </w:t>
      </w:r>
    </w:p>
    <w:p w14:paraId="77475DE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Удобным способом вращения модели является использование одновременного нажатия клавиши &lt;</w:t>
      </w:r>
      <w:proofErr w:type="spellStart"/>
      <w:r w:rsidRPr="002C0D5E">
        <w:rPr>
          <w:rFonts w:ascii="Times New Roman" w:eastAsia="Times New Roman" w:hAnsi="Times New Roman" w:cs="Times New Roman"/>
          <w:bCs/>
          <w:sz w:val="24"/>
          <w:szCs w:val="24"/>
          <w:lang w:eastAsia="ru-RU" w:bidi="en-US"/>
        </w:rPr>
        <w:t>Shift</w:t>
      </w:r>
      <w:proofErr w:type="spellEnd"/>
      <w:r w:rsidRPr="002C0D5E">
        <w:rPr>
          <w:rFonts w:ascii="Times New Roman" w:eastAsia="Times New Roman" w:hAnsi="Times New Roman" w:cs="Times New Roman"/>
          <w:bCs/>
          <w:sz w:val="24"/>
          <w:szCs w:val="24"/>
          <w:lang w:eastAsia="ru-RU"/>
        </w:rPr>
        <w:t>&gt; клавиатуры и колесика мыши.</w:t>
      </w:r>
    </w:p>
    <w:p w14:paraId="07EA414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Клавиши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 xml:space="preserve">2,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 xml:space="preserve">3,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 xml:space="preserve">4 и левая клавиша мыши позволяют осуществлять панорамирование, </w:t>
      </w:r>
      <w:proofErr w:type="spellStart"/>
      <w:r w:rsidRPr="002C0D5E">
        <w:rPr>
          <w:rFonts w:ascii="Times New Roman" w:eastAsia="Times New Roman" w:hAnsi="Times New Roman" w:cs="Times New Roman"/>
          <w:bCs/>
          <w:sz w:val="24"/>
          <w:szCs w:val="24"/>
          <w:lang w:eastAsia="ru-RU"/>
        </w:rPr>
        <w:t>зумирование</w:t>
      </w:r>
      <w:proofErr w:type="spellEnd"/>
      <w:r w:rsidRPr="002C0D5E">
        <w:rPr>
          <w:rFonts w:ascii="Times New Roman" w:eastAsia="Times New Roman" w:hAnsi="Times New Roman" w:cs="Times New Roman"/>
          <w:bCs/>
          <w:sz w:val="24"/>
          <w:szCs w:val="24"/>
          <w:lang w:eastAsia="ru-RU"/>
        </w:rPr>
        <w:t xml:space="preserve"> и вращение модели, соответственно.</w:t>
      </w:r>
    </w:p>
    <w:p w14:paraId="40D74365" w14:textId="77777777" w:rsidR="002C0D5E" w:rsidRPr="002C0D5E" w:rsidRDefault="002C0D5E" w:rsidP="002C0D5E">
      <w:pPr>
        <w:widowControl w:val="0"/>
        <w:numPr>
          <w:ilvl w:val="0"/>
          <w:numId w:val="36"/>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Использование клавиатуры. Клавиши со стрелками можно использовать для панорамирования. Клавиша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5 возвращает модель к предыдущему виду.</w:t>
      </w:r>
    </w:p>
    <w:p w14:paraId="1D41442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Клавиша </w:t>
      </w:r>
      <w:r w:rsidRPr="002C0D5E">
        <w:rPr>
          <w:rFonts w:ascii="Times New Roman" w:eastAsia="Times New Roman" w:hAnsi="Times New Roman" w:cs="Times New Roman"/>
          <w:bCs/>
          <w:sz w:val="24"/>
          <w:szCs w:val="24"/>
          <w:lang w:eastAsia="ru-RU" w:bidi="en-US"/>
        </w:rPr>
        <w:t>F</w:t>
      </w:r>
      <w:r w:rsidRPr="002C0D5E">
        <w:rPr>
          <w:rFonts w:ascii="Times New Roman" w:eastAsia="Times New Roman" w:hAnsi="Times New Roman" w:cs="Times New Roman"/>
          <w:bCs/>
          <w:sz w:val="24"/>
          <w:szCs w:val="24"/>
          <w:lang w:eastAsia="ru-RU"/>
        </w:rPr>
        <w:t>6 возвращает модель к исходному виду. Задать исходный вид можно с пом</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 xml:space="preserve">щью </w:t>
      </w:r>
      <w:proofErr w:type="spellStart"/>
      <w:r w:rsidRPr="002C0D5E">
        <w:rPr>
          <w:rFonts w:ascii="Times New Roman" w:eastAsia="Times New Roman" w:hAnsi="Times New Roman" w:cs="Times New Roman"/>
          <w:bCs/>
          <w:sz w:val="24"/>
          <w:szCs w:val="24"/>
          <w:lang w:eastAsia="ru-RU"/>
        </w:rPr>
        <w:t>контестного</w:t>
      </w:r>
      <w:proofErr w:type="spellEnd"/>
      <w:r w:rsidRPr="002C0D5E">
        <w:rPr>
          <w:rFonts w:ascii="Times New Roman" w:eastAsia="Times New Roman" w:hAnsi="Times New Roman" w:cs="Times New Roman"/>
          <w:bCs/>
          <w:sz w:val="24"/>
          <w:szCs w:val="24"/>
          <w:lang w:eastAsia="ru-RU"/>
        </w:rPr>
        <w:t xml:space="preserve"> меню видового куба.</w:t>
      </w:r>
    </w:p>
    <w:p w14:paraId="6BE1149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34DFBF1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2C0D5E">
        <w:rPr>
          <w:rFonts w:ascii="Times New Roman" w:eastAsia="Times New Roman" w:hAnsi="Times New Roman" w:cs="Times New Roman"/>
          <w:b/>
          <w:bCs/>
          <w:sz w:val="24"/>
          <w:szCs w:val="24"/>
          <w:lang w:eastAsia="ru-RU"/>
        </w:rPr>
        <w:t>Общие сведения о сборках</w:t>
      </w:r>
    </w:p>
    <w:p w14:paraId="06B1E3B1"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 xml:space="preserve">Модели сборочных узлов называются </w:t>
      </w:r>
      <w:r w:rsidRPr="002C0D5E">
        <w:rPr>
          <w:rFonts w:ascii="Times New Roman" w:eastAsia="Times New Roman" w:hAnsi="Times New Roman" w:cs="Times New Roman"/>
          <w:bCs/>
          <w:sz w:val="24"/>
          <w:szCs w:val="24"/>
          <w:lang w:eastAsia="ru-RU" w:bidi="en-US"/>
        </w:rPr>
        <w:t>сборками. Сборки составляются из отдельных дет</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 xml:space="preserve">лей аналогично тому, как детали создаются из отдельных конструктивных элементов. </w:t>
      </w:r>
      <w:r w:rsidRPr="002C0D5E">
        <w:rPr>
          <w:rFonts w:ascii="Times New Roman" w:eastAsia="Times New Roman" w:hAnsi="Times New Roman" w:cs="Times New Roman"/>
          <w:bCs/>
          <w:sz w:val="24"/>
          <w:szCs w:val="24"/>
          <w:lang w:eastAsia="ru-RU" w:bidi="en-US"/>
        </w:rPr>
        <w:lastRenderedPageBreak/>
        <w:t>Сложные сборки кроме деталей могут содержать в себе другие сборки (рис. 1). Между д</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талями существует определенная связанность, позволяющая создать сборочный узел.</w:t>
      </w:r>
    </w:p>
    <w:p w14:paraId="7178C215"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r>
      <w:r w:rsidRPr="002C0D5E">
        <w:rPr>
          <w:rFonts w:ascii="Times New Roman" w:eastAsia="Times New Roman" w:hAnsi="Times New Roman" w:cs="Times New Roman"/>
          <w:bCs/>
          <w:sz w:val="24"/>
          <w:szCs w:val="24"/>
          <w:lang w:eastAsia="ru-RU" w:bidi="en-US"/>
        </w:rPr>
        <w:pict w14:anchorId="19FA17E8">
          <v:group id="_x0000_s1026" editas="canvas" style="width:459pt;height:171pt;mso-position-horizontal-relative:char;mso-position-vertical-relative:line" coordorigin="1788,3335" coordsize="9180,34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88;top:3335;width:9180;height:3420" o:preferrelative="f">
              <v:fill o:detectmouseclick="t"/>
              <v:path o:extrusionok="t" o:connecttype="none"/>
              <o:lock v:ext="edit" text="t"/>
            </v:shape>
            <v:rect id="_x0000_s1028" style="position:absolute;left:4488;top:3514;width:2162;height:540">
              <v:textbox>
                <w:txbxContent>
                  <w:p w14:paraId="2A73E39E" w14:textId="77777777" w:rsidR="002C0D5E" w:rsidRDefault="002C0D5E" w:rsidP="002C0D5E">
                    <w:pPr>
                      <w:jc w:val="center"/>
                    </w:pPr>
                    <w:r>
                      <w:t>Сборка</w:t>
                    </w:r>
                  </w:p>
                </w:txbxContent>
              </v:textbox>
            </v:rect>
            <v:rect id="_x0000_s1029" style="position:absolute;left:2329;top:4775;width:1799;height:540">
              <v:textbox>
                <w:txbxContent>
                  <w:p w14:paraId="21FF5298" w14:textId="77777777" w:rsidR="002C0D5E" w:rsidRDefault="002C0D5E" w:rsidP="002C0D5E">
                    <w:pPr>
                      <w:jc w:val="center"/>
                    </w:pPr>
                    <w:r>
                      <w:t>Деталь 1</w:t>
                    </w:r>
                  </w:p>
                </w:txbxContent>
              </v:textbox>
            </v:rect>
            <v:rect id="_x0000_s1030" style="position:absolute;left:4307;top:4775;width:1801;height:540">
              <v:textbox>
                <w:txbxContent>
                  <w:p w14:paraId="1F4CB71B" w14:textId="77777777" w:rsidR="002C0D5E" w:rsidRDefault="002C0D5E" w:rsidP="002C0D5E">
                    <w:pPr>
                      <w:jc w:val="center"/>
                    </w:pPr>
                    <w:r>
                      <w:t>Деталь 2</w:t>
                    </w:r>
                  </w:p>
                </w:txbxContent>
              </v:textbox>
            </v:rect>
            <v:rect id="_x0000_s1031" style="position:absolute;left:6287;top:4775;width:1801;height:540">
              <v:textbox>
                <w:txbxContent>
                  <w:p w14:paraId="30671FF2" w14:textId="77777777" w:rsidR="002C0D5E" w:rsidRDefault="002C0D5E" w:rsidP="002C0D5E">
                    <w:pPr>
                      <w:jc w:val="center"/>
                    </w:pPr>
                    <w:r>
                      <w:t>Деталь 3</w:t>
                    </w:r>
                  </w:p>
                </w:txbxContent>
              </v:textbox>
            </v:rect>
            <v:rect id="_x0000_s1032" style="position:absolute;left:8268;top:4775;width:1800;height:540">
              <v:textbox>
                <w:txbxContent>
                  <w:p w14:paraId="07CDF8F3" w14:textId="77777777" w:rsidR="002C0D5E" w:rsidRDefault="002C0D5E" w:rsidP="002C0D5E">
                    <w:pPr>
                      <w:jc w:val="center"/>
                    </w:pPr>
                    <w:r>
                      <w:t>Сборка</w:t>
                    </w:r>
                  </w:p>
                </w:txbxContent>
              </v:textbox>
            </v:rect>
            <v:rect id="_x0000_s1033" style="position:absolute;left:6287;top:5854;width:1801;height:540">
              <v:textbox>
                <w:txbxContent>
                  <w:p w14:paraId="7C841CC9" w14:textId="77777777" w:rsidR="002C0D5E" w:rsidRDefault="002C0D5E" w:rsidP="002C0D5E">
                    <w:pPr>
                      <w:jc w:val="center"/>
                    </w:pPr>
                    <w:r>
                      <w:t>Деталь 1</w:t>
                    </w:r>
                  </w:p>
                </w:txbxContent>
              </v:textbox>
            </v:rect>
            <v:rect id="_x0000_s1034" style="position:absolute;left:8268;top:5854;width:1800;height:540">
              <v:textbox>
                <w:txbxContent>
                  <w:p w14:paraId="103B6168" w14:textId="77777777" w:rsidR="002C0D5E" w:rsidRDefault="002C0D5E" w:rsidP="002C0D5E">
                    <w:pPr>
                      <w:jc w:val="center"/>
                    </w:pPr>
                    <w:r>
                      <w:t>Деталь 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left:4038;top:3245;width:721;height:2340;rotation:90" o:connectortype="elbow" adj="10785,-37422,-166808">
              <v:stroke endarrow="block"/>
            </v:shape>
            <v:shape id="_x0000_s1036" type="#_x0000_t34" style="position:absolute;left:5028;top:4234;width:721;height:361;rotation:90" o:connectortype="elbow" adj="10785,-242566,-166808">
              <v:stroke endarrow="block"/>
            </v:shape>
            <v:shape id="_x0000_s1037" type="#_x0000_t34" style="position:absolute;left:6018;top:3605;width:721;height:1619;rotation:90;flip:x" o:connectortype="elbow" adj="10785,54087,-166808">
              <v:stroke endarrow="block"/>
            </v:shape>
            <v:shape id="_x0000_s1038" type="#_x0000_t34" style="position:absolute;left:7008;top:2615;width:721;height:3599;rotation:90;flip:x" o:connectortype="elbow" adj="10785,24331,-166808">
              <v:stroke endarrow="block"/>
            </v:shape>
            <v:shape id="_x0000_s1039" type="#_x0000_t34" style="position:absolute;left:7908;top:4595;width:539;height:1980;rotation:90" o:connectortype="elbow" adj="10780,-57982,-367360">
              <v:stroke endarrow="block"/>
            </v:shape>
            <v:shapetype id="_x0000_t32" coordsize="21600,21600" o:spt="32" o:oned="t" path="m,l21600,21600e" filled="f">
              <v:path arrowok="t" fillok="f" o:connecttype="none"/>
              <o:lock v:ext="edit" shapetype="t"/>
            </v:shapetype>
            <v:shape id="_x0000_s1040" type="#_x0000_t32" style="position:absolute;left:8899;top:5584;width:539;height:1;rotation:90" o:connectortype="elbow" adj="-367360,-1,-367360">
              <v:stroke endarrow="block"/>
            </v:shape>
            <v:rect id="_x0000_s1041" style="position:absolute;left:1968;top:5675;width:1080;height:795">
              <v:textbox>
                <w:txbxContent>
                  <w:p w14:paraId="1C161C26" w14:textId="77777777" w:rsidR="002C0D5E" w:rsidRPr="006B1719" w:rsidRDefault="002C0D5E" w:rsidP="002C0D5E">
                    <w:pPr>
                      <w:ind w:left="-57" w:right="-57"/>
                      <w:rPr>
                        <w:sz w:val="18"/>
                        <w:szCs w:val="18"/>
                      </w:rPr>
                    </w:pPr>
                    <w:proofErr w:type="spellStart"/>
                    <w:proofErr w:type="gramStart"/>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руктивный</w:t>
                    </w:r>
                    <w:proofErr w:type="spellEnd"/>
                    <w:proofErr w:type="gramEnd"/>
                    <w:r w:rsidRPr="006B1719">
                      <w:rPr>
                        <w:sz w:val="18"/>
                        <w:szCs w:val="18"/>
                      </w:rPr>
                      <w:t xml:space="preserve"> </w:t>
                    </w:r>
                    <w:r>
                      <w:rPr>
                        <w:sz w:val="18"/>
                        <w:szCs w:val="18"/>
                      </w:rPr>
                      <w:t>элемент 1</w:t>
                    </w:r>
                  </w:p>
                </w:txbxContent>
              </v:textbox>
            </v:rect>
            <v:shape id="_x0000_s1042" type="#_x0000_t34" style="position:absolute;left:2689;top:5134;width:360;height:721;rotation:90" o:connectortype="elbow" adj="10140,-197576,-185160">
              <v:stroke endarrow="block"/>
            </v:shape>
            <v:shape id="_x0000_s1043" type="#_x0000_t34" style="position:absolute;left:3275;top:5269;width:363;height:456;rotation:90;flip:x" o:connectortype="elbow" adj="10651,251763,-192139">
              <v:stroke endarrow="block"/>
            </v:shape>
            <v:rect id="_x0000_s1044" style="position:absolute;left:3100;top:5675;width:1080;height:795">
              <v:textbox>
                <w:txbxContent>
                  <w:p w14:paraId="742796A6" w14:textId="77777777" w:rsidR="002C0D5E" w:rsidRPr="006B1719" w:rsidRDefault="002C0D5E" w:rsidP="002C0D5E">
                    <w:pPr>
                      <w:ind w:left="-57" w:right="-57"/>
                      <w:rPr>
                        <w:sz w:val="18"/>
                        <w:szCs w:val="18"/>
                      </w:rPr>
                    </w:pPr>
                    <w:proofErr w:type="spellStart"/>
                    <w:proofErr w:type="gramStart"/>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руктивный</w:t>
                    </w:r>
                    <w:proofErr w:type="spellEnd"/>
                    <w:proofErr w:type="gramEnd"/>
                    <w:r w:rsidRPr="006B1719">
                      <w:rPr>
                        <w:sz w:val="18"/>
                        <w:szCs w:val="18"/>
                      </w:rPr>
                      <w:t xml:space="preserve"> </w:t>
                    </w:r>
                    <w:r>
                      <w:rPr>
                        <w:sz w:val="18"/>
                        <w:szCs w:val="18"/>
                      </w:rPr>
                      <w:t>элемент 2</w:t>
                    </w:r>
                  </w:p>
                </w:txbxContent>
              </v:textbox>
            </v:rect>
            <w10:wrap type="none"/>
            <w10:anchorlock/>
          </v:group>
        </w:pict>
      </w:r>
    </w:p>
    <w:p w14:paraId="40BA961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1. Структура сборки</w:t>
      </w:r>
    </w:p>
    <w:p w14:paraId="511CD0F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Таким образом, сборка – это набор компонентов, связанных друг с другом. В качестве компонентов сборки выступают детали и другие сборки. </w:t>
      </w:r>
    </w:p>
    <w:p w14:paraId="5988663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Сборки содержатся в файлах сборки, имеющих расширение .</w:t>
      </w:r>
      <w:proofErr w:type="spellStart"/>
      <w:r w:rsidRPr="002C0D5E">
        <w:rPr>
          <w:rFonts w:ascii="Times New Roman" w:eastAsia="Times New Roman" w:hAnsi="Times New Roman" w:cs="Times New Roman"/>
          <w:bCs/>
          <w:sz w:val="24"/>
          <w:szCs w:val="24"/>
          <w:lang w:eastAsia="ru-RU" w:bidi="en-US"/>
        </w:rPr>
        <w:t>iam</w:t>
      </w:r>
      <w:proofErr w:type="spellEnd"/>
      <w:r w:rsidRPr="002C0D5E">
        <w:rPr>
          <w:rFonts w:ascii="Times New Roman" w:eastAsia="Times New Roman" w:hAnsi="Times New Roman" w:cs="Times New Roman"/>
          <w:bCs/>
          <w:sz w:val="24"/>
          <w:szCs w:val="24"/>
          <w:lang w:eastAsia="ru-RU" w:bidi="en-US"/>
        </w:rPr>
        <w:t>.</w:t>
      </w:r>
    </w:p>
    <w:p w14:paraId="60C5724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Основные свойства компонентов сборки</w:t>
      </w:r>
    </w:p>
    <w:p w14:paraId="11BE70D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С целью упрощения изложения материала в этом разделе речь идет о сборочных деталях, хотя все определяемые далее свойства доступны для любых компонентов сборки, как для деталей, так и для сборок. </w:t>
      </w:r>
    </w:p>
    <w:p w14:paraId="51FB36B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Ограничения сборки.</w:t>
      </w:r>
    </w:p>
    <w:p w14:paraId="2D6F62E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Любая деталь, добавляемая в сборку, может перемещаться и поворачиваться в простра</w:t>
      </w:r>
      <w:r w:rsidRPr="002C0D5E">
        <w:rPr>
          <w:rFonts w:ascii="Times New Roman" w:eastAsia="Times New Roman" w:hAnsi="Times New Roman" w:cs="Times New Roman"/>
          <w:bCs/>
          <w:sz w:val="24"/>
          <w:szCs w:val="24"/>
          <w:lang w:eastAsia="ru-RU" w:bidi="en-US"/>
        </w:rPr>
        <w:t>н</w:t>
      </w:r>
      <w:r w:rsidRPr="002C0D5E">
        <w:rPr>
          <w:rFonts w:ascii="Times New Roman" w:eastAsia="Times New Roman" w:hAnsi="Times New Roman" w:cs="Times New Roman"/>
          <w:bCs/>
          <w:sz w:val="24"/>
          <w:szCs w:val="24"/>
          <w:lang w:eastAsia="ru-RU" w:bidi="en-US"/>
        </w:rPr>
        <w:t>стве в произвольном направлении с помощью "мыши". Говорят, что деталь имеет 6 степ</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 xml:space="preserve">ней свободы: поступательные перемещения вдоль осей X, Y, Z и вращения вокруг этих осей. В сборочном узле детали связаны друг с другом и имеют меньшее число степеней свободы. </w:t>
      </w:r>
    </w:p>
    <w:p w14:paraId="2530F508"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Чтобы соединить детали друг с другом на них накладывают ограничения (</w:t>
      </w:r>
      <w:proofErr w:type="spellStart"/>
      <w:r w:rsidRPr="002C0D5E">
        <w:rPr>
          <w:rFonts w:ascii="Times New Roman" w:eastAsia="Times New Roman" w:hAnsi="Times New Roman" w:cs="Times New Roman"/>
          <w:bCs/>
          <w:sz w:val="24"/>
          <w:szCs w:val="24"/>
          <w:lang w:eastAsia="ru-RU" w:bidi="en-US"/>
        </w:rPr>
        <w:t>Constraint</w:t>
      </w:r>
      <w:proofErr w:type="spellEnd"/>
      <w:r w:rsidRPr="002C0D5E">
        <w:rPr>
          <w:rFonts w:ascii="Times New Roman" w:eastAsia="Times New Roman" w:hAnsi="Times New Roman" w:cs="Times New Roman"/>
          <w:bCs/>
          <w:sz w:val="24"/>
          <w:szCs w:val="24"/>
          <w:lang w:eastAsia="ru-RU" w:bidi="en-US"/>
        </w:rPr>
        <w:t>) или зависимости. Так можно объединить в сборке детали вал и втулку, указав, что они должны быть соосны. После этого втулка сможет свободно перемещаться только вдоль вала и вращаться только вокруг вала. Затем можно исключить поступательное перемещение втулки, наложив дополнительное ограничение на совпадение их торцевых поверхностей.</w:t>
      </w:r>
    </w:p>
    <w:p w14:paraId="6234FC9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Ограничения задаются с помощью команд наложения ограничений.</w:t>
      </w:r>
    </w:p>
    <w:p w14:paraId="25CAE7A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Фиксация в пространстве.</w:t>
      </w:r>
    </w:p>
    <w:p w14:paraId="7426A1E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Следующие далее свойства доступны из контекстного меню деталей.</w:t>
      </w:r>
    </w:p>
    <w:p w14:paraId="091CF9E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Кроме наложения ограничений на перемещения по отношению к другим деталям, любую деталь можно зафиксировать в пространстве или "заземлить" (</w:t>
      </w:r>
      <w:proofErr w:type="spellStart"/>
      <w:r w:rsidRPr="002C0D5E">
        <w:rPr>
          <w:rFonts w:ascii="Times New Roman" w:eastAsia="Times New Roman" w:hAnsi="Times New Roman" w:cs="Times New Roman"/>
          <w:bCs/>
          <w:sz w:val="24"/>
          <w:szCs w:val="24"/>
          <w:lang w:eastAsia="ru-RU" w:bidi="en-US"/>
        </w:rPr>
        <w:t>Ground</w:t>
      </w:r>
      <w:proofErr w:type="spellEnd"/>
      <w:r w:rsidRPr="002C0D5E">
        <w:rPr>
          <w:rFonts w:ascii="Times New Roman" w:eastAsia="Times New Roman" w:hAnsi="Times New Roman" w:cs="Times New Roman"/>
          <w:bCs/>
          <w:sz w:val="24"/>
          <w:szCs w:val="24"/>
          <w:lang w:eastAsia="ru-RU" w:bidi="en-US"/>
        </w:rPr>
        <w:t xml:space="preserve">). При этом деталь теряет возможность свободного перемещения. </w:t>
      </w:r>
    </w:p>
    <w:p w14:paraId="37ABB935"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5408" behindDoc="0" locked="0" layoutInCell="1" allowOverlap="1" wp14:anchorId="1D98C06A" wp14:editId="081A5217">
            <wp:simplePos x="0" y="0"/>
            <wp:positionH relativeFrom="column">
              <wp:posOffset>1460500</wp:posOffset>
            </wp:positionH>
            <wp:positionV relativeFrom="paragraph">
              <wp:posOffset>164465</wp:posOffset>
            </wp:positionV>
            <wp:extent cx="171450" cy="1714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Первая деталь, вставляемая в сборку, автоматически фиксируется в пространстве. Рядом с ней появляется значок фиксации в виде кнопки</w:t>
      </w:r>
      <w:proofErr w:type="gramStart"/>
      <w:r w:rsidRPr="002C0D5E">
        <w:rPr>
          <w:rFonts w:ascii="Times New Roman" w:eastAsia="Times New Roman" w:hAnsi="Times New Roman" w:cs="Times New Roman"/>
          <w:bCs/>
          <w:sz w:val="24"/>
          <w:szCs w:val="24"/>
          <w:lang w:eastAsia="ru-RU" w:bidi="en-US"/>
        </w:rPr>
        <w:t xml:space="preserve">    .</w:t>
      </w:r>
      <w:proofErr w:type="gramEnd"/>
      <w:r w:rsidRPr="002C0D5E">
        <w:rPr>
          <w:rFonts w:ascii="Times New Roman" w:eastAsia="Times New Roman" w:hAnsi="Times New Roman" w:cs="Times New Roman"/>
          <w:bCs/>
          <w:sz w:val="24"/>
          <w:szCs w:val="24"/>
          <w:lang w:eastAsia="ru-RU" w:bidi="en-US"/>
        </w:rPr>
        <w:t xml:space="preserve"> Для следующей добавляемой в сборку детали уже может задаваться ограничение относительно зафиксированной детали.</w:t>
      </w:r>
    </w:p>
    <w:p w14:paraId="51ECF92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Видимость.</w:t>
      </w:r>
    </w:p>
    <w:p w14:paraId="0B1E166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Кроме ограничений и зависимостей для детали можно задавать свойство видимости (</w:t>
      </w:r>
      <w:proofErr w:type="spellStart"/>
      <w:r w:rsidRPr="002C0D5E">
        <w:rPr>
          <w:rFonts w:ascii="Times New Roman" w:eastAsia="Times New Roman" w:hAnsi="Times New Roman" w:cs="Times New Roman"/>
          <w:bCs/>
          <w:sz w:val="24"/>
          <w:szCs w:val="24"/>
          <w:lang w:eastAsia="ru-RU" w:bidi="en-US"/>
        </w:rPr>
        <w:t>Visible</w:t>
      </w:r>
      <w:proofErr w:type="spellEnd"/>
      <w:r w:rsidRPr="002C0D5E">
        <w:rPr>
          <w:rFonts w:ascii="Times New Roman" w:eastAsia="Times New Roman" w:hAnsi="Times New Roman" w:cs="Times New Roman"/>
          <w:bCs/>
          <w:sz w:val="24"/>
          <w:szCs w:val="24"/>
          <w:lang w:eastAsia="ru-RU" w:bidi="en-US"/>
        </w:rPr>
        <w:t xml:space="preserve">). Отключая видимость отдельных деталей, можно упростить анализ устройства сборочного узла, процесс создания новых деталей и сам процесс сборки. </w:t>
      </w:r>
    </w:p>
    <w:p w14:paraId="1C4EDFE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lastRenderedPageBreak/>
        <w:t>Если сборка достаточно сложная, то рекомендуется отключать видимость несуществе</w:t>
      </w:r>
      <w:r w:rsidRPr="002C0D5E">
        <w:rPr>
          <w:rFonts w:ascii="Times New Roman" w:eastAsia="Times New Roman" w:hAnsi="Times New Roman" w:cs="Times New Roman"/>
          <w:bCs/>
          <w:sz w:val="24"/>
          <w:szCs w:val="24"/>
          <w:lang w:eastAsia="ru-RU" w:bidi="en-US"/>
        </w:rPr>
        <w:t>н</w:t>
      </w:r>
      <w:r w:rsidRPr="002C0D5E">
        <w:rPr>
          <w:rFonts w:ascii="Times New Roman" w:eastAsia="Times New Roman" w:hAnsi="Times New Roman" w:cs="Times New Roman"/>
          <w:bCs/>
          <w:sz w:val="24"/>
          <w:szCs w:val="24"/>
          <w:lang w:eastAsia="ru-RU" w:bidi="en-US"/>
        </w:rPr>
        <w:t>ных компонентов. При этом скорость работы системы может значительно повыситься.</w:t>
      </w:r>
    </w:p>
    <w:p w14:paraId="18EFD93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Отключение.</w:t>
      </w:r>
    </w:p>
    <w:p w14:paraId="446CCCF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Отключение детали действует аналогично заданию невидимости. Отключение делает д</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таль полупрозрачной, тем самым, с одной стороны, позволяет получить доступ ко всем другим ранее скрытым деталям сборки, а с другой стороны, дает возможность предст</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вить общую картину сборки.</w:t>
      </w:r>
    </w:p>
    <w:p w14:paraId="1D005CE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Адаптация.</w:t>
      </w:r>
    </w:p>
    <w:p w14:paraId="31F9BC3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любого компонента сборки может быть включено свойство адаптации. Адаптация (</w:t>
      </w:r>
      <w:proofErr w:type="spellStart"/>
      <w:r w:rsidRPr="002C0D5E">
        <w:rPr>
          <w:rFonts w:ascii="Times New Roman" w:eastAsia="Times New Roman" w:hAnsi="Times New Roman" w:cs="Times New Roman"/>
          <w:bCs/>
          <w:sz w:val="24"/>
          <w:szCs w:val="24"/>
          <w:lang w:eastAsia="ru-RU" w:bidi="en-US"/>
        </w:rPr>
        <w:t>Adaptive</w:t>
      </w:r>
      <w:proofErr w:type="spellEnd"/>
      <w:r w:rsidRPr="002C0D5E">
        <w:rPr>
          <w:rFonts w:ascii="Times New Roman" w:eastAsia="Times New Roman" w:hAnsi="Times New Roman" w:cs="Times New Roman"/>
          <w:bCs/>
          <w:sz w:val="24"/>
          <w:szCs w:val="24"/>
          <w:lang w:eastAsia="ru-RU" w:bidi="en-US"/>
        </w:rPr>
        <w:t>) одно из важнейших свойств деталей. Включенная адаптивность заставляет д</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таль изменяться, подстраиваться под изменения размеров, формы, положения в простра</w:t>
      </w:r>
      <w:r w:rsidRPr="002C0D5E">
        <w:rPr>
          <w:rFonts w:ascii="Times New Roman" w:eastAsia="Times New Roman" w:hAnsi="Times New Roman" w:cs="Times New Roman"/>
          <w:bCs/>
          <w:sz w:val="24"/>
          <w:szCs w:val="24"/>
          <w:lang w:eastAsia="ru-RU" w:bidi="en-US"/>
        </w:rPr>
        <w:t>н</w:t>
      </w:r>
      <w:r w:rsidRPr="002C0D5E">
        <w:rPr>
          <w:rFonts w:ascii="Times New Roman" w:eastAsia="Times New Roman" w:hAnsi="Times New Roman" w:cs="Times New Roman"/>
          <w:bCs/>
          <w:sz w:val="24"/>
          <w:szCs w:val="24"/>
          <w:lang w:eastAsia="ru-RU" w:bidi="en-US"/>
        </w:rPr>
        <w:t xml:space="preserve">стве связанных с ней деталей. Например, при изменении расстояния между верхней и нижней плитой, связанная с ними стойка </w:t>
      </w:r>
      <w:proofErr w:type="spellStart"/>
      <w:r w:rsidRPr="002C0D5E">
        <w:rPr>
          <w:rFonts w:ascii="Times New Roman" w:eastAsia="Times New Roman" w:hAnsi="Times New Roman" w:cs="Times New Roman"/>
          <w:bCs/>
          <w:sz w:val="24"/>
          <w:szCs w:val="24"/>
          <w:lang w:eastAsia="ru-RU" w:bidi="en-US"/>
        </w:rPr>
        <w:t>атоматически</w:t>
      </w:r>
      <w:proofErr w:type="spellEnd"/>
      <w:r w:rsidRPr="002C0D5E">
        <w:rPr>
          <w:rFonts w:ascii="Times New Roman" w:eastAsia="Times New Roman" w:hAnsi="Times New Roman" w:cs="Times New Roman"/>
          <w:bCs/>
          <w:sz w:val="24"/>
          <w:szCs w:val="24"/>
          <w:lang w:eastAsia="ru-RU" w:bidi="en-US"/>
        </w:rPr>
        <w:t xml:space="preserve"> меняет свою длину (рис. 2). Так же будет менять свой диаметр адаптивная втулка, насаженная на вал, при изменении диаме</w:t>
      </w:r>
      <w:r w:rsidRPr="002C0D5E">
        <w:rPr>
          <w:rFonts w:ascii="Times New Roman" w:eastAsia="Times New Roman" w:hAnsi="Times New Roman" w:cs="Times New Roman"/>
          <w:bCs/>
          <w:sz w:val="24"/>
          <w:szCs w:val="24"/>
          <w:lang w:eastAsia="ru-RU" w:bidi="en-US"/>
        </w:rPr>
        <w:t>т</w:t>
      </w:r>
      <w:r w:rsidRPr="002C0D5E">
        <w:rPr>
          <w:rFonts w:ascii="Times New Roman" w:eastAsia="Times New Roman" w:hAnsi="Times New Roman" w:cs="Times New Roman"/>
          <w:bCs/>
          <w:sz w:val="24"/>
          <w:szCs w:val="24"/>
          <w:lang w:eastAsia="ru-RU" w:bidi="en-US"/>
        </w:rPr>
        <w:t>ра последнего.</w:t>
      </w:r>
    </w:p>
    <w:p w14:paraId="54B6C586"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pict w14:anchorId="156525D1">
          <v:shapetype id="_x0000_t202" coordsize="21600,21600" o:spt="202" path="m,l,21600r21600,l21600,xe">
            <v:stroke joinstyle="miter"/>
            <v:path gradientshapeok="t" o:connecttype="rect"/>
          </v:shapetype>
          <v:shape id="_x0000_s1046" type="#_x0000_t202" style="position:absolute;left:0;text-align:left;margin-left:220.15pt;margin-top:3.75pt;width:241.1pt;height:230.25pt;z-index:251681792;mso-wrap-style:none" filled="f" stroked="f">
            <v:textbox style="mso-next-textbox:#_x0000_s1046;mso-fit-shape-to-text:t">
              <w:txbxContent>
                <w:p w14:paraId="69FBE0C1" w14:textId="77777777" w:rsidR="002C0D5E" w:rsidRDefault="002C0D5E" w:rsidP="002C0D5E">
                  <w:r>
                    <w:rPr>
                      <w:noProof/>
                      <w:lang w:eastAsia="ru-RU"/>
                    </w:rPr>
                    <w:drawing>
                      <wp:inline distT="0" distB="0" distL="0" distR="0" wp14:anchorId="78E1263F" wp14:editId="7085447B">
                        <wp:extent cx="2876550" cy="2552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v:textbox>
            <w10:wrap type="square"/>
          </v:shape>
        </w:pict>
      </w:r>
      <w:r w:rsidRPr="002C0D5E">
        <w:rPr>
          <w:rFonts w:ascii="Times New Roman" w:eastAsia="Times New Roman" w:hAnsi="Times New Roman" w:cs="Times New Roman"/>
          <w:bCs/>
          <w:noProof/>
          <w:sz w:val="24"/>
          <w:szCs w:val="24"/>
          <w:lang w:eastAsia="ru-RU"/>
        </w:rPr>
        <w:drawing>
          <wp:inline distT="0" distB="0" distL="0" distR="0" wp14:anchorId="74CBFCF1" wp14:editId="50B3996B">
            <wp:extent cx="2743200" cy="2552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inline>
        </w:drawing>
      </w:r>
    </w:p>
    <w:p w14:paraId="02C4985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2. Адаптация стойки</w:t>
      </w:r>
    </w:p>
    <w:p w14:paraId="4B14582E"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687C71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Методы создания сборок</w:t>
      </w:r>
    </w:p>
    <w:p w14:paraId="01EE6B5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 зависимости от последовательности создания деталей и сборок различают три метода сборки: "снизу-вверх", "сверху-вниз" и "комбинированный метод. Понятия "снизу" и "сверху" отражают структуру сборки. Предполагают, что отдельные детали образуют б</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 xml:space="preserve">лее низкий уровень в модели сборки, а сборка, в которую они входят как составные части, – более высокий уровень. </w:t>
      </w:r>
    </w:p>
    <w:p w14:paraId="3297DCB7" w14:textId="77777777" w:rsidR="002C0D5E" w:rsidRPr="002C0D5E" w:rsidRDefault="002C0D5E" w:rsidP="002C0D5E">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 "снизу-вверх".</w:t>
      </w:r>
    </w:p>
    <w:p w14:paraId="06FB2D9B"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Сначала создаются модели отдельных деталей. Затем создается файл сборки, где разм</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щаются ранее созданные детали. Для деталей задаются ограничения и зависимости сбо</w:t>
      </w:r>
      <w:r w:rsidRPr="002C0D5E">
        <w:rPr>
          <w:rFonts w:ascii="Times New Roman" w:eastAsia="Times New Roman" w:hAnsi="Times New Roman" w:cs="Times New Roman"/>
          <w:bCs/>
          <w:sz w:val="24"/>
          <w:szCs w:val="24"/>
          <w:lang w:eastAsia="ru-RU" w:bidi="en-US"/>
        </w:rPr>
        <w:t>р</w:t>
      </w:r>
      <w:r w:rsidRPr="002C0D5E">
        <w:rPr>
          <w:rFonts w:ascii="Times New Roman" w:eastAsia="Times New Roman" w:hAnsi="Times New Roman" w:cs="Times New Roman"/>
          <w:bCs/>
          <w:sz w:val="24"/>
          <w:szCs w:val="24"/>
          <w:lang w:eastAsia="ru-RU" w:bidi="en-US"/>
        </w:rPr>
        <w:t>ки. Затем производится анализ сборки, и при необходимости детали подвергаются мод</w:t>
      </w:r>
      <w:r w:rsidRPr="002C0D5E">
        <w:rPr>
          <w:rFonts w:ascii="Times New Roman" w:eastAsia="Times New Roman" w:hAnsi="Times New Roman" w:cs="Times New Roman"/>
          <w:bCs/>
          <w:sz w:val="24"/>
          <w:szCs w:val="24"/>
          <w:lang w:eastAsia="ru-RU" w:bidi="en-US"/>
        </w:rPr>
        <w:t>и</w:t>
      </w:r>
      <w:r w:rsidRPr="002C0D5E">
        <w:rPr>
          <w:rFonts w:ascii="Times New Roman" w:eastAsia="Times New Roman" w:hAnsi="Times New Roman" w:cs="Times New Roman"/>
          <w:bCs/>
          <w:sz w:val="24"/>
          <w:szCs w:val="24"/>
          <w:lang w:eastAsia="ru-RU" w:bidi="en-US"/>
        </w:rPr>
        <w:t>фикации.</w:t>
      </w:r>
    </w:p>
    <w:p w14:paraId="6D11449C" w14:textId="77777777" w:rsidR="002C0D5E" w:rsidRPr="002C0D5E" w:rsidRDefault="002C0D5E" w:rsidP="002C0D5E">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Метод "сверху-вниз".</w:t>
      </w:r>
    </w:p>
    <w:p w14:paraId="4A820271"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Этот метод предполагает, что моделирование начинается с создания файла новой сборки. Все детали создаются именно в файле сборки. При создании детали конструктор видит все детали и сборочные узлы, входящие в сборку, и имеет возможность постоянного уточн</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lastRenderedPageBreak/>
        <w:t>ния форм и размеров этих деталей. Такой метод используется, когда имеется общее пре</w:t>
      </w:r>
      <w:r w:rsidRPr="002C0D5E">
        <w:rPr>
          <w:rFonts w:ascii="Times New Roman" w:eastAsia="Times New Roman" w:hAnsi="Times New Roman" w:cs="Times New Roman"/>
          <w:bCs/>
          <w:sz w:val="24"/>
          <w:szCs w:val="24"/>
          <w:lang w:eastAsia="ru-RU" w:bidi="en-US"/>
        </w:rPr>
        <w:t>д</w:t>
      </w:r>
      <w:r w:rsidRPr="002C0D5E">
        <w:rPr>
          <w:rFonts w:ascii="Times New Roman" w:eastAsia="Times New Roman" w:hAnsi="Times New Roman" w:cs="Times New Roman"/>
          <w:bCs/>
          <w:sz w:val="24"/>
          <w:szCs w:val="24"/>
          <w:lang w:eastAsia="ru-RU" w:bidi="en-US"/>
        </w:rPr>
        <w:t>ставление о конструкции сборочного узла, а как должны выглядеть отдельные детали не вполне ясно.</w:t>
      </w:r>
    </w:p>
    <w:p w14:paraId="78A486EF" w14:textId="77777777" w:rsidR="002C0D5E" w:rsidRPr="002C0D5E" w:rsidRDefault="002C0D5E" w:rsidP="002C0D5E">
      <w:pPr>
        <w:widowControl w:val="0"/>
        <w:numPr>
          <w:ilvl w:val="0"/>
          <w:numId w:val="37"/>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Комбинированный метод.</w:t>
      </w:r>
    </w:p>
    <w:p w14:paraId="5AD96F8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На практике чаще всего используется комбинация указанных методов. Вначале использ</w:t>
      </w:r>
      <w:r w:rsidRPr="002C0D5E">
        <w:rPr>
          <w:rFonts w:ascii="Times New Roman" w:eastAsia="Times New Roman" w:hAnsi="Times New Roman" w:cs="Times New Roman"/>
          <w:bCs/>
          <w:sz w:val="24"/>
          <w:szCs w:val="24"/>
          <w:lang w:eastAsia="ru-RU" w:bidi="en-US"/>
        </w:rPr>
        <w:t>у</w:t>
      </w:r>
      <w:r w:rsidRPr="002C0D5E">
        <w:rPr>
          <w:rFonts w:ascii="Times New Roman" w:eastAsia="Times New Roman" w:hAnsi="Times New Roman" w:cs="Times New Roman"/>
          <w:bCs/>
          <w:sz w:val="24"/>
          <w:szCs w:val="24"/>
          <w:lang w:eastAsia="ru-RU" w:bidi="en-US"/>
        </w:rPr>
        <w:t>ют метод "снизу-вверх" для создания деталей, конфигурация которых ясна. Для разрабо</w:t>
      </w:r>
      <w:r w:rsidRPr="002C0D5E">
        <w:rPr>
          <w:rFonts w:ascii="Times New Roman" w:eastAsia="Times New Roman" w:hAnsi="Times New Roman" w:cs="Times New Roman"/>
          <w:bCs/>
          <w:sz w:val="24"/>
          <w:szCs w:val="24"/>
          <w:lang w:eastAsia="ru-RU" w:bidi="en-US"/>
        </w:rPr>
        <w:t>т</w:t>
      </w:r>
      <w:r w:rsidRPr="002C0D5E">
        <w:rPr>
          <w:rFonts w:ascii="Times New Roman" w:eastAsia="Times New Roman" w:hAnsi="Times New Roman" w:cs="Times New Roman"/>
          <w:bCs/>
          <w:sz w:val="24"/>
          <w:szCs w:val="24"/>
          <w:lang w:eastAsia="ru-RU" w:bidi="en-US"/>
        </w:rPr>
        <w:t>ки новых деталей и сборок, связанных с существующими, применяют метод "сверху-вниз".</w:t>
      </w:r>
    </w:p>
    <w:p w14:paraId="6297FBF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6432" behindDoc="0" locked="0" layoutInCell="1" allowOverlap="1" wp14:anchorId="15117F0E" wp14:editId="5B44061D">
            <wp:simplePos x="0" y="0"/>
            <wp:positionH relativeFrom="column">
              <wp:posOffset>510540</wp:posOffset>
            </wp:positionH>
            <wp:positionV relativeFrom="paragraph">
              <wp:posOffset>132080</wp:posOffset>
            </wp:positionV>
            <wp:extent cx="1587500" cy="73088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75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AD50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3BA54C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E52AF1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51478B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D6829D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3. Инструменты создания сборки</w:t>
      </w:r>
    </w:p>
    <w:p w14:paraId="601A3F1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Команды создания сборок</w:t>
      </w:r>
    </w:p>
    <w:p w14:paraId="69F3970B"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Сборка создается на основе файла шаблона, имеющего расширение .</w:t>
      </w:r>
      <w:proofErr w:type="spellStart"/>
      <w:r w:rsidRPr="002C0D5E">
        <w:rPr>
          <w:rFonts w:ascii="Times New Roman" w:eastAsia="Times New Roman" w:hAnsi="Times New Roman" w:cs="Times New Roman"/>
          <w:bCs/>
          <w:sz w:val="24"/>
          <w:szCs w:val="24"/>
          <w:lang w:eastAsia="ru-RU" w:bidi="en-US"/>
        </w:rPr>
        <w:t>iam</w:t>
      </w:r>
      <w:proofErr w:type="spellEnd"/>
      <w:r w:rsidRPr="002C0D5E">
        <w:rPr>
          <w:rFonts w:ascii="Times New Roman" w:eastAsia="Times New Roman" w:hAnsi="Times New Roman" w:cs="Times New Roman"/>
          <w:bCs/>
          <w:sz w:val="24"/>
          <w:szCs w:val="24"/>
          <w:lang w:eastAsia="ru-RU" w:bidi="en-US"/>
        </w:rPr>
        <w:t xml:space="preserve"> (например, </w:t>
      </w:r>
      <w:proofErr w:type="spellStart"/>
      <w:r w:rsidRPr="002C0D5E">
        <w:rPr>
          <w:rFonts w:ascii="Times New Roman" w:eastAsia="Times New Roman" w:hAnsi="Times New Roman" w:cs="Times New Roman"/>
          <w:bCs/>
          <w:sz w:val="24"/>
          <w:szCs w:val="24"/>
          <w:lang w:eastAsia="ru-RU" w:bidi="en-US"/>
        </w:rPr>
        <w:t>standard.iam</w:t>
      </w:r>
      <w:proofErr w:type="spellEnd"/>
      <w:r w:rsidRPr="002C0D5E">
        <w:rPr>
          <w:rFonts w:ascii="Times New Roman" w:eastAsia="Times New Roman" w:hAnsi="Times New Roman" w:cs="Times New Roman"/>
          <w:bCs/>
          <w:sz w:val="24"/>
          <w:szCs w:val="24"/>
          <w:lang w:eastAsia="ru-RU" w:bidi="en-US"/>
        </w:rPr>
        <w:t>).  При выборе этого шаблона загружается среда для создания новой сборки с рабочей панелью "</w:t>
      </w:r>
      <w:proofErr w:type="spellStart"/>
      <w:r w:rsidRPr="002C0D5E">
        <w:rPr>
          <w:rFonts w:ascii="Times New Roman" w:eastAsia="Times New Roman" w:hAnsi="Times New Roman" w:cs="Times New Roman"/>
          <w:bCs/>
          <w:sz w:val="24"/>
          <w:szCs w:val="24"/>
          <w:lang w:eastAsia="ru-RU" w:bidi="en-US"/>
        </w:rPr>
        <w:t>Assembly</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Panel</w:t>
      </w:r>
      <w:proofErr w:type="spellEnd"/>
      <w:r w:rsidRPr="002C0D5E">
        <w:rPr>
          <w:rFonts w:ascii="Times New Roman" w:eastAsia="Times New Roman" w:hAnsi="Times New Roman" w:cs="Times New Roman"/>
          <w:bCs/>
          <w:sz w:val="24"/>
          <w:szCs w:val="24"/>
          <w:lang w:eastAsia="ru-RU" w:bidi="en-US"/>
        </w:rPr>
        <w:t>" (рис.3).</w:t>
      </w:r>
    </w:p>
    <w:p w14:paraId="40F66F97"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14:anchorId="5BAB720E" wp14:editId="5B437606">
            <wp:simplePos x="0" y="0"/>
            <wp:positionH relativeFrom="column">
              <wp:posOffset>457200</wp:posOffset>
            </wp:positionH>
            <wp:positionV relativeFrom="paragraph">
              <wp:posOffset>15875</wp:posOffset>
            </wp:positionV>
            <wp:extent cx="161925" cy="1524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п</w:t>
      </w:r>
      <w:proofErr w:type="gramEnd"/>
      <w:r w:rsidRPr="002C0D5E">
        <w:rPr>
          <w:rFonts w:ascii="Times New Roman" w:eastAsia="Times New Roman" w:hAnsi="Times New Roman" w:cs="Times New Roman"/>
          <w:bCs/>
          <w:sz w:val="24"/>
          <w:szCs w:val="24"/>
          <w:lang w:eastAsia="ru-RU" w:bidi="en-US"/>
        </w:rPr>
        <w:t>оместить компонент (</w:t>
      </w:r>
      <w:proofErr w:type="spellStart"/>
      <w:r w:rsidRPr="002C0D5E">
        <w:rPr>
          <w:rFonts w:ascii="Times New Roman" w:eastAsia="Times New Roman" w:hAnsi="Times New Roman" w:cs="Times New Roman"/>
          <w:bCs/>
          <w:sz w:val="24"/>
          <w:szCs w:val="24"/>
          <w:lang w:eastAsia="ru-RU" w:bidi="en-US"/>
        </w:rPr>
        <w:t>Place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Размещение созданных ранее и существующих деталей и сборок во вновь создаваемой (текущей) сборке. Испол</w:t>
      </w:r>
      <w:r w:rsidRPr="002C0D5E">
        <w:rPr>
          <w:rFonts w:ascii="Times New Roman" w:eastAsia="Times New Roman" w:hAnsi="Times New Roman" w:cs="Times New Roman"/>
          <w:bCs/>
          <w:sz w:val="24"/>
          <w:szCs w:val="24"/>
          <w:lang w:eastAsia="ru-RU" w:bidi="en-US"/>
        </w:rPr>
        <w:t>ь</w:t>
      </w:r>
      <w:r w:rsidRPr="002C0D5E">
        <w:rPr>
          <w:rFonts w:ascii="Times New Roman" w:eastAsia="Times New Roman" w:hAnsi="Times New Roman" w:cs="Times New Roman"/>
          <w:bCs/>
          <w:sz w:val="24"/>
          <w:szCs w:val="24"/>
          <w:lang w:eastAsia="ru-RU" w:bidi="en-US"/>
        </w:rPr>
        <w:t>зуется при создании сборки методом "снизу-вверх".</w:t>
      </w:r>
    </w:p>
    <w:p w14:paraId="4923D197"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69504" behindDoc="0" locked="0" layoutInCell="1" allowOverlap="1" wp14:anchorId="4613B672" wp14:editId="7D4B0D53">
            <wp:simplePos x="0" y="0"/>
            <wp:positionH relativeFrom="column">
              <wp:posOffset>457200</wp:posOffset>
            </wp:positionH>
            <wp:positionV relativeFrom="paragraph">
              <wp:posOffset>353695</wp:posOffset>
            </wp:positionV>
            <wp:extent cx="180975" cy="16192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68480" behindDoc="0" locked="0" layoutInCell="1" allowOverlap="1" wp14:anchorId="434B2828" wp14:editId="35505BE0">
            <wp:simplePos x="0" y="0"/>
            <wp:positionH relativeFrom="column">
              <wp:posOffset>457200</wp:posOffset>
            </wp:positionH>
            <wp:positionV relativeFrom="paragraph">
              <wp:posOffset>3810</wp:posOffset>
            </wp:positionV>
            <wp:extent cx="142875" cy="1333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с</w:t>
      </w:r>
      <w:proofErr w:type="gramEnd"/>
      <w:r w:rsidRPr="002C0D5E">
        <w:rPr>
          <w:rFonts w:ascii="Times New Roman" w:eastAsia="Times New Roman" w:hAnsi="Times New Roman" w:cs="Times New Roman"/>
          <w:bCs/>
          <w:sz w:val="24"/>
          <w:szCs w:val="24"/>
          <w:lang w:eastAsia="ru-RU" w:bidi="en-US"/>
        </w:rPr>
        <w:t>оздать компонент (</w:t>
      </w:r>
      <w:proofErr w:type="spellStart"/>
      <w:r w:rsidRPr="002C0D5E">
        <w:rPr>
          <w:rFonts w:ascii="Times New Roman" w:eastAsia="Times New Roman" w:hAnsi="Times New Roman" w:cs="Times New Roman"/>
          <w:bCs/>
          <w:sz w:val="24"/>
          <w:szCs w:val="24"/>
          <w:lang w:eastAsia="ru-RU" w:bidi="en-US"/>
        </w:rPr>
        <w:t>Create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Создание новой детали или н</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вой сборки в среде текущей сборки. Используется при сборке "сверху-вниз".</w:t>
      </w:r>
    </w:p>
    <w:p w14:paraId="7E2C709C"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м</w:t>
      </w:r>
      <w:proofErr w:type="gramEnd"/>
      <w:r w:rsidRPr="002C0D5E">
        <w:rPr>
          <w:rFonts w:ascii="Times New Roman" w:eastAsia="Times New Roman" w:hAnsi="Times New Roman" w:cs="Times New Roman"/>
          <w:bCs/>
          <w:sz w:val="24"/>
          <w:szCs w:val="24"/>
          <w:lang w:eastAsia="ru-RU" w:bidi="en-US"/>
        </w:rPr>
        <w:t>ассив сборки (</w:t>
      </w:r>
      <w:proofErr w:type="spellStart"/>
      <w:r w:rsidRPr="002C0D5E">
        <w:rPr>
          <w:rFonts w:ascii="Times New Roman" w:eastAsia="Times New Roman" w:hAnsi="Times New Roman" w:cs="Times New Roman"/>
          <w:bCs/>
          <w:sz w:val="24"/>
          <w:szCs w:val="24"/>
          <w:lang w:eastAsia="ru-RU" w:bidi="en-US"/>
        </w:rPr>
        <w:t>Pattern</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Создание прямоугольного или кр</w:t>
      </w:r>
      <w:r w:rsidRPr="002C0D5E">
        <w:rPr>
          <w:rFonts w:ascii="Times New Roman" w:eastAsia="Times New Roman" w:hAnsi="Times New Roman" w:cs="Times New Roman"/>
          <w:bCs/>
          <w:sz w:val="24"/>
          <w:szCs w:val="24"/>
          <w:lang w:eastAsia="ru-RU" w:bidi="en-US"/>
        </w:rPr>
        <w:t>у</w:t>
      </w:r>
      <w:r w:rsidRPr="002C0D5E">
        <w:rPr>
          <w:rFonts w:ascii="Times New Roman" w:eastAsia="Times New Roman" w:hAnsi="Times New Roman" w:cs="Times New Roman"/>
          <w:bCs/>
          <w:sz w:val="24"/>
          <w:szCs w:val="24"/>
          <w:lang w:eastAsia="ru-RU" w:bidi="en-US"/>
        </w:rPr>
        <w:t>гового массива из деталей или сборок. Вначале компонент создается или помещ</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ется  в сборку, затем на него накладываются ограничения. После этого компонент размножается прямоугольным или круговым массивом.</w:t>
      </w:r>
    </w:p>
    <w:p w14:paraId="09E8F9F3"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8720" behindDoc="0" locked="0" layoutInCell="1" allowOverlap="1" wp14:anchorId="66E175F1" wp14:editId="72768905">
            <wp:simplePos x="0" y="0"/>
            <wp:positionH relativeFrom="column">
              <wp:posOffset>3099435</wp:posOffset>
            </wp:positionH>
            <wp:positionV relativeFrom="paragraph">
              <wp:posOffset>823595</wp:posOffset>
            </wp:positionV>
            <wp:extent cx="190500" cy="2095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6672" behindDoc="0" locked="0" layoutInCell="1" allowOverlap="1" wp14:anchorId="4873894A" wp14:editId="1366BB1F">
            <wp:simplePos x="0" y="0"/>
            <wp:positionH relativeFrom="column">
              <wp:posOffset>3478530</wp:posOffset>
            </wp:positionH>
            <wp:positionV relativeFrom="paragraph">
              <wp:posOffset>593090</wp:posOffset>
            </wp:positionV>
            <wp:extent cx="190500" cy="16192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0528" behindDoc="0" locked="0" layoutInCell="1" allowOverlap="1" wp14:anchorId="67254291" wp14:editId="1B779842">
            <wp:simplePos x="0" y="0"/>
            <wp:positionH relativeFrom="column">
              <wp:posOffset>457200</wp:posOffset>
            </wp:positionH>
            <wp:positionV relativeFrom="paragraph">
              <wp:posOffset>16510</wp:posOffset>
            </wp:positionV>
            <wp:extent cx="171450" cy="1428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rPr>
        <w:t xml:space="preserve">      - </w:t>
      </w:r>
      <w:proofErr w:type="gramStart"/>
      <w:r w:rsidRPr="002C0D5E">
        <w:rPr>
          <w:rFonts w:ascii="Times New Roman" w:eastAsia="Times New Roman" w:hAnsi="Times New Roman" w:cs="Times New Roman"/>
          <w:bCs/>
          <w:sz w:val="24"/>
          <w:szCs w:val="24"/>
          <w:lang w:eastAsia="ru-RU"/>
        </w:rPr>
        <w:t>разместить ограничение</w:t>
      </w:r>
      <w:proofErr w:type="gramEnd"/>
      <w:r w:rsidRPr="002C0D5E">
        <w:rPr>
          <w:rFonts w:ascii="Times New Roman" w:eastAsia="Times New Roman" w:hAnsi="Times New Roman" w:cs="Times New Roman"/>
          <w:bCs/>
          <w:sz w:val="24"/>
          <w:szCs w:val="24"/>
          <w:lang w:eastAsia="ru-RU"/>
        </w:rPr>
        <w:t xml:space="preserve"> сборки (</w:t>
      </w:r>
      <w:proofErr w:type="spellStart"/>
      <w:r w:rsidRPr="002C0D5E">
        <w:rPr>
          <w:rFonts w:ascii="Times New Roman" w:eastAsia="Times New Roman" w:hAnsi="Times New Roman" w:cs="Times New Roman"/>
          <w:bCs/>
          <w:sz w:val="24"/>
          <w:szCs w:val="24"/>
          <w:lang w:eastAsia="ru-RU" w:bidi="en-US"/>
        </w:rPr>
        <w:t>Place</w:t>
      </w:r>
      <w:proofErr w:type="spellEnd"/>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bidi="en-US"/>
        </w:rPr>
        <w:t>Constraint</w:t>
      </w:r>
      <w:proofErr w:type="spellEnd"/>
      <w:r w:rsidRPr="002C0D5E">
        <w:rPr>
          <w:rFonts w:ascii="Times New Roman" w:eastAsia="Times New Roman" w:hAnsi="Times New Roman" w:cs="Times New Roman"/>
          <w:bCs/>
          <w:sz w:val="24"/>
          <w:szCs w:val="24"/>
          <w:lang w:eastAsia="ru-RU"/>
        </w:rPr>
        <w:t xml:space="preserve">). </w:t>
      </w:r>
      <w:r w:rsidRPr="002C0D5E">
        <w:rPr>
          <w:rFonts w:ascii="Times New Roman" w:eastAsia="Times New Roman" w:hAnsi="Times New Roman" w:cs="Times New Roman"/>
          <w:bCs/>
          <w:sz w:val="24"/>
          <w:szCs w:val="24"/>
          <w:lang w:eastAsia="ru-RU" w:bidi="en-US"/>
        </w:rPr>
        <w:t>Задание ограничения или зависимости для выбранной пары компонентов. Задание ограничений – один из самых важных и ответственных этапов создания сборки. Ограничения позвол</w:t>
      </w:r>
      <w:r w:rsidRPr="002C0D5E">
        <w:rPr>
          <w:rFonts w:ascii="Times New Roman" w:eastAsia="Times New Roman" w:hAnsi="Times New Roman" w:cs="Times New Roman"/>
          <w:bCs/>
          <w:sz w:val="24"/>
          <w:szCs w:val="24"/>
          <w:lang w:eastAsia="ru-RU" w:bidi="en-US"/>
        </w:rPr>
        <w:t>я</w:t>
      </w:r>
      <w:r w:rsidRPr="002C0D5E">
        <w:rPr>
          <w:rFonts w:ascii="Times New Roman" w:eastAsia="Times New Roman" w:hAnsi="Times New Roman" w:cs="Times New Roman"/>
          <w:bCs/>
          <w:sz w:val="24"/>
          <w:szCs w:val="24"/>
          <w:lang w:eastAsia="ru-RU" w:bidi="en-US"/>
        </w:rPr>
        <w:t>ют разместить одни детали по отношению к другим вполне определенным образом. Ограничения задаются с помощью окна (рис. 4).</w:t>
      </w:r>
    </w:p>
    <w:p w14:paraId="49C99AB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9744" behindDoc="0" locked="0" layoutInCell="1" allowOverlap="1" wp14:anchorId="5618DED0" wp14:editId="1328AC4E">
            <wp:simplePos x="0" y="0"/>
            <wp:positionH relativeFrom="column">
              <wp:posOffset>854710</wp:posOffset>
            </wp:positionH>
            <wp:positionV relativeFrom="paragraph">
              <wp:posOffset>281940</wp:posOffset>
            </wp:positionV>
            <wp:extent cx="200025" cy="17145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7696" behindDoc="0" locked="0" layoutInCell="1" allowOverlap="1" wp14:anchorId="1A66DE8A" wp14:editId="7774226E">
            <wp:simplePos x="0" y="0"/>
            <wp:positionH relativeFrom="column">
              <wp:posOffset>2244725</wp:posOffset>
            </wp:positionH>
            <wp:positionV relativeFrom="paragraph">
              <wp:posOffset>135255</wp:posOffset>
            </wp:positionV>
            <wp:extent cx="152400" cy="1714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80768" behindDoc="0" locked="0" layoutInCell="1" allowOverlap="1" wp14:anchorId="3D59CF0C" wp14:editId="3968C737">
            <wp:simplePos x="0" y="0"/>
            <wp:positionH relativeFrom="column">
              <wp:posOffset>1079500</wp:posOffset>
            </wp:positionH>
            <wp:positionV relativeFrom="paragraph">
              <wp:posOffset>151765</wp:posOffset>
            </wp:positionV>
            <wp:extent cx="123825" cy="1428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pict w14:anchorId="64688D1A">
          <v:shape id="_x0000_s1045" type="#_x0000_t202" style="position:absolute;left:0;text-align:left;margin-left:330pt;margin-top:3.4pt;width:180pt;height:144.05pt;z-index:-251640832;mso-position-horizontal-relative:text;mso-position-vertical-relative:text" wrapcoords="0 0 21600 0 21600 21600 0 21600 0 0" filled="f" stroked="f">
            <v:textbox style="mso-next-textbox:#_x0000_s1045">
              <w:txbxContent>
                <w:p w14:paraId="43A11DCA" w14:textId="77777777" w:rsidR="002C0D5E" w:rsidRDefault="002C0D5E" w:rsidP="002C0D5E">
                  <w:pPr>
                    <w:jc w:val="center"/>
                  </w:pPr>
                  <w:r>
                    <w:rPr>
                      <w:noProof/>
                      <w:lang w:eastAsia="ru-RU"/>
                    </w:rPr>
                    <w:drawing>
                      <wp:inline distT="0" distB="0" distL="0" distR="0" wp14:anchorId="7EAE5E22" wp14:editId="025E3A23">
                        <wp:extent cx="1402277" cy="990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1700B902" w14:textId="77777777" w:rsidR="002C0D5E" w:rsidRDefault="002C0D5E" w:rsidP="002C0D5E">
                  <w:pPr>
                    <w:jc w:val="center"/>
                  </w:pPr>
                  <w:r>
                    <w:t>Рис. 4. Задание ограничений сбо</w:t>
                  </w:r>
                  <w:r>
                    <w:t>р</w:t>
                  </w:r>
                  <w:r>
                    <w:t>ки.</w:t>
                  </w:r>
                </w:p>
              </w:txbxContent>
            </v:textbox>
            <w10:wrap type="tight"/>
          </v:shape>
        </w:pict>
      </w:r>
      <w:r w:rsidRPr="002C0D5E">
        <w:rPr>
          <w:rFonts w:ascii="Times New Roman" w:eastAsia="Times New Roman" w:hAnsi="Times New Roman" w:cs="Times New Roman"/>
          <w:bCs/>
          <w:sz w:val="24"/>
          <w:szCs w:val="24"/>
          <w:lang w:eastAsia="ru-RU"/>
        </w:rPr>
        <w:t>Существует пять типов ограничений:   сопряжение --   (</w:t>
      </w:r>
      <w:proofErr w:type="spellStart"/>
      <w:r w:rsidRPr="002C0D5E">
        <w:rPr>
          <w:rFonts w:ascii="Times New Roman" w:eastAsia="Times New Roman" w:hAnsi="Times New Roman" w:cs="Times New Roman"/>
          <w:bCs/>
          <w:sz w:val="24"/>
          <w:szCs w:val="24"/>
          <w:lang w:eastAsia="ru-RU" w:bidi="en-US"/>
        </w:rPr>
        <w:t>mate</w:t>
      </w:r>
      <w:proofErr w:type="spellEnd"/>
      <w:r w:rsidRPr="002C0D5E">
        <w:rPr>
          <w:rFonts w:ascii="Times New Roman" w:eastAsia="Times New Roman" w:hAnsi="Times New Roman" w:cs="Times New Roman"/>
          <w:bCs/>
          <w:sz w:val="24"/>
          <w:szCs w:val="24"/>
          <w:lang w:eastAsia="ru-RU"/>
        </w:rPr>
        <w:t>), заподлицо     (</w:t>
      </w:r>
      <w:proofErr w:type="spellStart"/>
      <w:r w:rsidRPr="002C0D5E">
        <w:rPr>
          <w:rFonts w:ascii="Times New Roman" w:eastAsia="Times New Roman" w:hAnsi="Times New Roman" w:cs="Times New Roman"/>
          <w:bCs/>
          <w:sz w:val="24"/>
          <w:szCs w:val="24"/>
          <w:lang w:eastAsia="ru-RU" w:bidi="en-US"/>
        </w:rPr>
        <w:t>flush</w:t>
      </w:r>
      <w:proofErr w:type="spellEnd"/>
      <w:r w:rsidRPr="002C0D5E">
        <w:rPr>
          <w:rFonts w:ascii="Times New Roman" w:eastAsia="Times New Roman" w:hAnsi="Times New Roman" w:cs="Times New Roman"/>
          <w:bCs/>
          <w:sz w:val="24"/>
          <w:szCs w:val="24"/>
          <w:lang w:eastAsia="ru-RU"/>
        </w:rPr>
        <w:t>), под у</w:t>
      </w:r>
      <w:r w:rsidRPr="002C0D5E">
        <w:rPr>
          <w:rFonts w:ascii="Times New Roman" w:eastAsia="Times New Roman" w:hAnsi="Times New Roman" w:cs="Times New Roman"/>
          <w:bCs/>
          <w:sz w:val="24"/>
          <w:szCs w:val="24"/>
          <w:lang w:eastAsia="ru-RU"/>
        </w:rPr>
        <w:t>г</w:t>
      </w:r>
      <w:r w:rsidRPr="002C0D5E">
        <w:rPr>
          <w:rFonts w:ascii="Times New Roman" w:eastAsia="Times New Roman" w:hAnsi="Times New Roman" w:cs="Times New Roman"/>
          <w:bCs/>
          <w:sz w:val="24"/>
          <w:szCs w:val="24"/>
          <w:lang w:eastAsia="ru-RU"/>
        </w:rPr>
        <w:t>лом -- (</w:t>
      </w:r>
      <w:proofErr w:type="spellStart"/>
      <w:r w:rsidRPr="002C0D5E">
        <w:rPr>
          <w:rFonts w:ascii="Times New Roman" w:eastAsia="Times New Roman" w:hAnsi="Times New Roman" w:cs="Times New Roman"/>
          <w:bCs/>
          <w:sz w:val="24"/>
          <w:szCs w:val="24"/>
          <w:lang w:eastAsia="ru-RU" w:bidi="en-US"/>
        </w:rPr>
        <w:t>angle</w:t>
      </w:r>
      <w:proofErr w:type="spellEnd"/>
      <w:r w:rsidRPr="002C0D5E">
        <w:rPr>
          <w:rFonts w:ascii="Times New Roman" w:eastAsia="Times New Roman" w:hAnsi="Times New Roman" w:cs="Times New Roman"/>
          <w:bCs/>
          <w:sz w:val="24"/>
          <w:szCs w:val="24"/>
          <w:lang w:eastAsia="ru-RU"/>
        </w:rPr>
        <w:t>), касание   =  (</w:t>
      </w:r>
      <w:proofErr w:type="spellStart"/>
      <w:r w:rsidRPr="002C0D5E">
        <w:rPr>
          <w:rFonts w:ascii="Times New Roman" w:eastAsia="Times New Roman" w:hAnsi="Times New Roman" w:cs="Times New Roman"/>
          <w:bCs/>
          <w:sz w:val="24"/>
          <w:szCs w:val="24"/>
          <w:lang w:eastAsia="ru-RU" w:bidi="en-US"/>
        </w:rPr>
        <w:t>tangent</w:t>
      </w:r>
      <w:proofErr w:type="spellEnd"/>
      <w:r w:rsidRPr="002C0D5E">
        <w:rPr>
          <w:rFonts w:ascii="Times New Roman" w:eastAsia="Times New Roman" w:hAnsi="Times New Roman" w:cs="Times New Roman"/>
          <w:bCs/>
          <w:sz w:val="24"/>
          <w:szCs w:val="24"/>
          <w:lang w:eastAsia="ru-RU"/>
        </w:rPr>
        <w:t>), вставка --   (</w:t>
      </w:r>
      <w:proofErr w:type="spellStart"/>
      <w:r w:rsidRPr="002C0D5E">
        <w:rPr>
          <w:rFonts w:ascii="Times New Roman" w:eastAsia="Times New Roman" w:hAnsi="Times New Roman" w:cs="Times New Roman"/>
          <w:bCs/>
          <w:sz w:val="24"/>
          <w:szCs w:val="24"/>
          <w:lang w:eastAsia="ru-RU" w:bidi="en-US"/>
        </w:rPr>
        <w:t>insert</w:t>
      </w:r>
      <w:proofErr w:type="spellEnd"/>
      <w:r w:rsidRPr="002C0D5E">
        <w:rPr>
          <w:rFonts w:ascii="Times New Roman" w:eastAsia="Times New Roman" w:hAnsi="Times New Roman" w:cs="Times New Roman"/>
          <w:bCs/>
          <w:sz w:val="24"/>
          <w:szCs w:val="24"/>
          <w:lang w:eastAsia="ru-RU"/>
        </w:rPr>
        <w:t xml:space="preserve">). </w:t>
      </w:r>
    </w:p>
    <w:p w14:paraId="56407A1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"Сопряжение" можно использовать для точек, кромок и гр</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 xml:space="preserve">ней компонентов. </w:t>
      </w:r>
    </w:p>
    <w:p w14:paraId="02981BD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"Заподлицо", то есть на одном уровне, выравниваются грани двух деталей.</w:t>
      </w:r>
    </w:p>
    <w:p w14:paraId="207016D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"Под углом" могут располагаться между собой две грани или две кромки. </w:t>
      </w:r>
    </w:p>
    <w:p w14:paraId="0729F26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"Касание" приводит к тому, что выбранные плоскости или грани и цилиндрическая поверхность смыкаются друг с другом. </w:t>
      </w:r>
    </w:p>
    <w:p w14:paraId="6F4458C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"Вставку" можно задавать для двух круговых кромок. Грани с этими кромками выравн</w:t>
      </w:r>
      <w:r w:rsidRPr="002C0D5E">
        <w:rPr>
          <w:rFonts w:ascii="Times New Roman" w:eastAsia="Times New Roman" w:hAnsi="Times New Roman" w:cs="Times New Roman"/>
          <w:bCs/>
          <w:sz w:val="24"/>
          <w:szCs w:val="24"/>
          <w:lang w:eastAsia="ru-RU" w:bidi="en-US"/>
        </w:rPr>
        <w:t>и</w:t>
      </w:r>
      <w:r w:rsidRPr="002C0D5E">
        <w:rPr>
          <w:rFonts w:ascii="Times New Roman" w:eastAsia="Times New Roman" w:hAnsi="Times New Roman" w:cs="Times New Roman"/>
          <w:bCs/>
          <w:sz w:val="24"/>
          <w:szCs w:val="24"/>
          <w:lang w:eastAsia="ru-RU" w:bidi="en-US"/>
        </w:rPr>
        <w:t>ваются "заподлицо" и кромки располагаются концентрично друг другу.</w:t>
      </w:r>
    </w:p>
    <w:p w14:paraId="2C0E35C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lastRenderedPageBreak/>
        <w:t xml:space="preserve">Все виды ограничений, </w:t>
      </w:r>
      <w:proofErr w:type="gramStart"/>
      <w:r w:rsidRPr="002C0D5E">
        <w:rPr>
          <w:rFonts w:ascii="Times New Roman" w:eastAsia="Times New Roman" w:hAnsi="Times New Roman" w:cs="Times New Roman"/>
          <w:bCs/>
          <w:sz w:val="24"/>
          <w:szCs w:val="24"/>
          <w:lang w:eastAsia="ru-RU" w:bidi="en-US"/>
        </w:rPr>
        <w:t>кроме</w:t>
      </w:r>
      <w:proofErr w:type="gramEnd"/>
      <w:r w:rsidRPr="002C0D5E">
        <w:rPr>
          <w:rFonts w:ascii="Times New Roman" w:eastAsia="Times New Roman" w:hAnsi="Times New Roman" w:cs="Times New Roman"/>
          <w:bCs/>
          <w:sz w:val="24"/>
          <w:szCs w:val="24"/>
          <w:lang w:eastAsia="ru-RU" w:bidi="en-US"/>
        </w:rPr>
        <w:t xml:space="preserve"> "</w:t>
      </w:r>
      <w:proofErr w:type="gramStart"/>
      <w:r w:rsidRPr="002C0D5E">
        <w:rPr>
          <w:rFonts w:ascii="Times New Roman" w:eastAsia="Times New Roman" w:hAnsi="Times New Roman" w:cs="Times New Roman"/>
          <w:bCs/>
          <w:sz w:val="24"/>
          <w:szCs w:val="24"/>
          <w:lang w:eastAsia="ru-RU" w:bidi="en-US"/>
        </w:rPr>
        <w:t>под</w:t>
      </w:r>
      <w:proofErr w:type="gramEnd"/>
      <w:r w:rsidRPr="002C0D5E">
        <w:rPr>
          <w:rFonts w:ascii="Times New Roman" w:eastAsia="Times New Roman" w:hAnsi="Times New Roman" w:cs="Times New Roman"/>
          <w:bCs/>
          <w:sz w:val="24"/>
          <w:szCs w:val="24"/>
          <w:lang w:eastAsia="ru-RU" w:bidi="en-US"/>
        </w:rPr>
        <w:t xml:space="preserve"> углом" имеют параметр "</w:t>
      </w:r>
      <w:proofErr w:type="spellStart"/>
      <w:r w:rsidRPr="002C0D5E">
        <w:rPr>
          <w:rFonts w:ascii="Times New Roman" w:eastAsia="Times New Roman" w:hAnsi="Times New Roman" w:cs="Times New Roman"/>
          <w:bCs/>
          <w:sz w:val="24"/>
          <w:szCs w:val="24"/>
          <w:lang w:eastAsia="ru-RU" w:bidi="en-US"/>
        </w:rPr>
        <w:t>Offset</w:t>
      </w:r>
      <w:proofErr w:type="spellEnd"/>
      <w:r w:rsidRPr="002C0D5E">
        <w:rPr>
          <w:rFonts w:ascii="Times New Roman" w:eastAsia="Times New Roman" w:hAnsi="Times New Roman" w:cs="Times New Roman"/>
          <w:bCs/>
          <w:sz w:val="24"/>
          <w:szCs w:val="24"/>
          <w:lang w:eastAsia="ru-RU" w:bidi="en-US"/>
        </w:rPr>
        <w:t>", который позволяет дополнительно сместить объекты в пространстве относительно заданного ограничения.</w:t>
      </w:r>
    </w:p>
    <w:p w14:paraId="38315CA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В системе </w:t>
      </w:r>
      <w:proofErr w:type="spellStart"/>
      <w:r w:rsidRPr="002C0D5E">
        <w:rPr>
          <w:rFonts w:ascii="Times New Roman" w:eastAsia="Times New Roman" w:hAnsi="Times New Roman" w:cs="Times New Roman"/>
          <w:bCs/>
          <w:sz w:val="24"/>
          <w:szCs w:val="24"/>
          <w:lang w:eastAsia="ru-RU" w:bidi="en-US"/>
        </w:rPr>
        <w:t>Autodesk</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Inventor</w:t>
      </w:r>
      <w:proofErr w:type="spellEnd"/>
      <w:r w:rsidRPr="002C0D5E">
        <w:rPr>
          <w:rFonts w:ascii="Times New Roman" w:eastAsia="Times New Roman" w:hAnsi="Times New Roman" w:cs="Times New Roman"/>
          <w:bCs/>
          <w:sz w:val="24"/>
          <w:szCs w:val="24"/>
          <w:lang w:eastAsia="ru-RU" w:bidi="en-US"/>
        </w:rPr>
        <w:t xml:space="preserve"> имеется возможность автоматического наложения огранич</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ний. Для ее реализации необходимо удерживать клавишу &lt;</w:t>
      </w:r>
      <w:proofErr w:type="spellStart"/>
      <w:r w:rsidRPr="002C0D5E">
        <w:rPr>
          <w:rFonts w:ascii="Times New Roman" w:eastAsia="Times New Roman" w:hAnsi="Times New Roman" w:cs="Times New Roman"/>
          <w:bCs/>
          <w:sz w:val="24"/>
          <w:szCs w:val="24"/>
          <w:lang w:eastAsia="ru-RU" w:bidi="en-US"/>
        </w:rPr>
        <w:t>Alt</w:t>
      </w:r>
      <w:proofErr w:type="spellEnd"/>
      <w:r w:rsidRPr="002C0D5E">
        <w:rPr>
          <w:rFonts w:ascii="Times New Roman" w:eastAsia="Times New Roman" w:hAnsi="Times New Roman" w:cs="Times New Roman"/>
          <w:bCs/>
          <w:sz w:val="24"/>
          <w:szCs w:val="24"/>
          <w:lang w:eastAsia="ru-RU" w:bidi="en-US"/>
        </w:rPr>
        <w:t>&gt; при перемещении деталей мышью.</w:t>
      </w:r>
    </w:p>
    <w:p w14:paraId="58BCFC5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Все наложенные ограничения отображаются в браузере. Браузер может работать в двух режимах: просмотр модели - "</w:t>
      </w:r>
      <w:proofErr w:type="spellStart"/>
      <w:r w:rsidRPr="002C0D5E">
        <w:rPr>
          <w:rFonts w:ascii="Times New Roman" w:eastAsia="Times New Roman" w:hAnsi="Times New Roman" w:cs="Times New Roman"/>
          <w:bCs/>
          <w:sz w:val="24"/>
          <w:szCs w:val="24"/>
          <w:lang w:eastAsia="ru-RU" w:bidi="en-US"/>
        </w:rPr>
        <w:t>Modeling</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View</w:t>
      </w:r>
      <w:proofErr w:type="spellEnd"/>
      <w:r w:rsidRPr="002C0D5E">
        <w:rPr>
          <w:rFonts w:ascii="Times New Roman" w:eastAsia="Times New Roman" w:hAnsi="Times New Roman" w:cs="Times New Roman"/>
          <w:bCs/>
          <w:sz w:val="24"/>
          <w:szCs w:val="24"/>
          <w:lang w:eastAsia="ru-RU" w:bidi="en-US"/>
        </w:rPr>
        <w:t>" (рис. 5) и просмотр позиции - "</w:t>
      </w:r>
      <w:proofErr w:type="spellStart"/>
      <w:r w:rsidRPr="002C0D5E">
        <w:rPr>
          <w:rFonts w:ascii="Times New Roman" w:eastAsia="Times New Roman" w:hAnsi="Times New Roman" w:cs="Times New Roman"/>
          <w:bCs/>
          <w:sz w:val="24"/>
          <w:szCs w:val="24"/>
          <w:lang w:eastAsia="ru-RU" w:bidi="en-US"/>
        </w:rPr>
        <w:t>Position</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View</w:t>
      </w:r>
      <w:proofErr w:type="spellEnd"/>
      <w:r w:rsidRPr="002C0D5E">
        <w:rPr>
          <w:rFonts w:ascii="Times New Roman" w:eastAsia="Times New Roman" w:hAnsi="Times New Roman" w:cs="Times New Roman"/>
          <w:bCs/>
          <w:sz w:val="24"/>
          <w:szCs w:val="24"/>
          <w:lang w:eastAsia="ru-RU" w:bidi="en-US"/>
        </w:rPr>
        <w:t>". Режим просмотра модели (</w:t>
      </w:r>
      <w:proofErr w:type="spellStart"/>
      <w:r w:rsidRPr="002C0D5E">
        <w:rPr>
          <w:rFonts w:ascii="Times New Roman" w:eastAsia="Times New Roman" w:hAnsi="Times New Roman" w:cs="Times New Roman"/>
          <w:bCs/>
          <w:sz w:val="24"/>
          <w:szCs w:val="24"/>
          <w:lang w:eastAsia="ru-RU" w:bidi="en-US"/>
        </w:rPr>
        <w:t>Modeling</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View</w:t>
      </w:r>
      <w:proofErr w:type="spellEnd"/>
      <w:r w:rsidRPr="002C0D5E">
        <w:rPr>
          <w:rFonts w:ascii="Times New Roman" w:eastAsia="Times New Roman" w:hAnsi="Times New Roman" w:cs="Times New Roman"/>
          <w:bCs/>
          <w:sz w:val="24"/>
          <w:szCs w:val="24"/>
          <w:lang w:eastAsia="ru-RU" w:bidi="en-US"/>
        </w:rPr>
        <w:t>) служит для отображения и редактир</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вания составных частей модели: эскизов, конструктивных элементов, деталей, сборок. Для просмотра и редактирования ограничений используется режим просмотра позиции (</w:t>
      </w:r>
      <w:proofErr w:type="spellStart"/>
      <w:r w:rsidRPr="002C0D5E">
        <w:rPr>
          <w:rFonts w:ascii="Times New Roman" w:eastAsia="Times New Roman" w:hAnsi="Times New Roman" w:cs="Times New Roman"/>
          <w:bCs/>
          <w:sz w:val="24"/>
          <w:szCs w:val="24"/>
          <w:lang w:eastAsia="ru-RU" w:bidi="en-US"/>
        </w:rPr>
        <w:t>Position</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View</w:t>
      </w:r>
      <w:proofErr w:type="spellEnd"/>
      <w:r w:rsidRPr="002C0D5E">
        <w:rPr>
          <w:rFonts w:ascii="Times New Roman" w:eastAsia="Times New Roman" w:hAnsi="Times New Roman" w:cs="Times New Roman"/>
          <w:bCs/>
          <w:sz w:val="24"/>
          <w:szCs w:val="24"/>
          <w:lang w:eastAsia="ru-RU" w:bidi="en-US"/>
        </w:rPr>
        <w:t>).</w:t>
      </w:r>
    </w:p>
    <w:p w14:paraId="652A595E"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2576" behindDoc="0" locked="0" layoutInCell="1" allowOverlap="1" wp14:anchorId="03AF6A3E" wp14:editId="7B8B7728">
            <wp:simplePos x="0" y="0"/>
            <wp:positionH relativeFrom="column">
              <wp:posOffset>440690</wp:posOffset>
            </wp:positionH>
            <wp:positionV relativeFrom="paragraph">
              <wp:posOffset>485775</wp:posOffset>
            </wp:positionV>
            <wp:extent cx="190500" cy="161925"/>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14:anchorId="306720EF" wp14:editId="7F673DC6">
            <wp:simplePos x="0" y="0"/>
            <wp:positionH relativeFrom="column">
              <wp:posOffset>441960</wp:posOffset>
            </wp:positionH>
            <wp:positionV relativeFrom="paragraph">
              <wp:posOffset>14605</wp:posOffset>
            </wp:positionV>
            <wp:extent cx="190500" cy="1524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з</w:t>
      </w:r>
      <w:proofErr w:type="gramEnd"/>
      <w:r w:rsidRPr="002C0D5E">
        <w:rPr>
          <w:rFonts w:ascii="Times New Roman" w:eastAsia="Times New Roman" w:hAnsi="Times New Roman" w:cs="Times New Roman"/>
          <w:bCs/>
          <w:sz w:val="24"/>
          <w:szCs w:val="24"/>
          <w:lang w:eastAsia="ru-RU" w:bidi="en-US"/>
        </w:rPr>
        <w:t>аменить компонент (</w:t>
      </w:r>
      <w:proofErr w:type="spellStart"/>
      <w:r w:rsidRPr="002C0D5E">
        <w:rPr>
          <w:rFonts w:ascii="Times New Roman" w:eastAsia="Times New Roman" w:hAnsi="Times New Roman" w:cs="Times New Roman"/>
          <w:bCs/>
          <w:sz w:val="24"/>
          <w:szCs w:val="24"/>
          <w:lang w:eastAsia="ru-RU" w:bidi="en-US"/>
        </w:rPr>
        <w:t>Replace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Замена одной детали или сборки на другую деталь или сборку. Данная операция заменяет собой две другие операции: удаление существующего в сборке компонента и вставку нового комп</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нента.</w:t>
      </w:r>
    </w:p>
    <w:p w14:paraId="24B36655"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п</w:t>
      </w:r>
      <w:proofErr w:type="gramEnd"/>
      <w:r w:rsidRPr="002C0D5E">
        <w:rPr>
          <w:rFonts w:ascii="Times New Roman" w:eastAsia="Times New Roman" w:hAnsi="Times New Roman" w:cs="Times New Roman"/>
          <w:bCs/>
          <w:sz w:val="24"/>
          <w:szCs w:val="24"/>
          <w:lang w:eastAsia="ru-RU" w:bidi="en-US"/>
        </w:rPr>
        <w:t>ереместить компонент (</w:t>
      </w:r>
      <w:proofErr w:type="spellStart"/>
      <w:r w:rsidRPr="002C0D5E">
        <w:rPr>
          <w:rFonts w:ascii="Times New Roman" w:eastAsia="Times New Roman" w:hAnsi="Times New Roman" w:cs="Times New Roman"/>
          <w:bCs/>
          <w:sz w:val="24"/>
          <w:szCs w:val="24"/>
          <w:lang w:eastAsia="ru-RU" w:bidi="en-US"/>
        </w:rPr>
        <w:t>Move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Перемещение деталей или сборок в пространстве. Допускается перемещение любого компонента независимо от наложенных зависимостей и ограничений. Допускается перемещение любого компонента, даже зафиксированного в пространстве. В последнем случае после о</w:t>
      </w:r>
      <w:r w:rsidRPr="002C0D5E">
        <w:rPr>
          <w:rFonts w:ascii="Times New Roman" w:eastAsia="Times New Roman" w:hAnsi="Times New Roman" w:cs="Times New Roman"/>
          <w:bCs/>
          <w:sz w:val="24"/>
          <w:szCs w:val="24"/>
          <w:lang w:eastAsia="ru-RU" w:bidi="en-US"/>
        </w:rPr>
        <w:t>б</w:t>
      </w:r>
      <w:r w:rsidRPr="002C0D5E">
        <w:rPr>
          <w:rFonts w:ascii="Times New Roman" w:eastAsia="Times New Roman" w:hAnsi="Times New Roman" w:cs="Times New Roman"/>
          <w:bCs/>
          <w:sz w:val="24"/>
          <w:szCs w:val="24"/>
          <w:lang w:eastAsia="ru-RU" w:bidi="en-US"/>
        </w:rPr>
        <w:t>новления модели будут перемещены все компоненты, связанные с перемещаемым компонентом. Если компонент не "заземлен", то после обновления он займет п</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ложение в соответствии с наложенными ограничениями.</w:t>
      </w:r>
    </w:p>
    <w:p w14:paraId="11699609"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3600" behindDoc="0" locked="0" layoutInCell="1" allowOverlap="1" wp14:anchorId="36B9C3AD" wp14:editId="0F94894F">
            <wp:simplePos x="0" y="0"/>
            <wp:positionH relativeFrom="column">
              <wp:posOffset>457200</wp:posOffset>
            </wp:positionH>
            <wp:positionV relativeFrom="paragraph">
              <wp:posOffset>1270</wp:posOffset>
            </wp:positionV>
            <wp:extent cx="161925" cy="1619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повернуть компонент (</w:t>
      </w:r>
      <w:proofErr w:type="spellStart"/>
      <w:r w:rsidRPr="002C0D5E">
        <w:rPr>
          <w:rFonts w:ascii="Times New Roman" w:eastAsia="Times New Roman" w:hAnsi="Times New Roman" w:cs="Times New Roman"/>
          <w:bCs/>
          <w:sz w:val="24"/>
          <w:szCs w:val="24"/>
          <w:lang w:eastAsia="ru-RU" w:bidi="en-US"/>
        </w:rPr>
        <w:t>Rotate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Component</w:t>
      </w:r>
      <w:proofErr w:type="spellEnd"/>
      <w:r w:rsidRPr="002C0D5E">
        <w:rPr>
          <w:rFonts w:ascii="Times New Roman" w:eastAsia="Times New Roman" w:hAnsi="Times New Roman" w:cs="Times New Roman"/>
          <w:bCs/>
          <w:sz w:val="24"/>
          <w:szCs w:val="24"/>
          <w:lang w:eastAsia="ru-RU" w:bidi="en-US"/>
        </w:rPr>
        <w:t>). Поворот деталей и сборок в пространстве.</w:t>
      </w:r>
    </w:p>
    <w:p w14:paraId="1AAD91DE" w14:textId="77777777" w:rsidR="002C0D5E" w:rsidRPr="002C0D5E" w:rsidRDefault="002C0D5E" w:rsidP="002C0D5E">
      <w:pPr>
        <w:widowControl w:val="0"/>
        <w:numPr>
          <w:ilvl w:val="0"/>
          <w:numId w:val="3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74624" behindDoc="0" locked="0" layoutInCell="1" allowOverlap="1" wp14:anchorId="50645DC9" wp14:editId="356EC9CD">
            <wp:simplePos x="0" y="0"/>
            <wp:positionH relativeFrom="column">
              <wp:posOffset>440690</wp:posOffset>
            </wp:positionH>
            <wp:positionV relativeFrom="paragraph">
              <wp:posOffset>6350</wp:posOffset>
            </wp:positionV>
            <wp:extent cx="161925" cy="14287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 xml:space="preserve">      - </w:t>
      </w:r>
      <w:proofErr w:type="gramStart"/>
      <w:r w:rsidRPr="002C0D5E">
        <w:rPr>
          <w:rFonts w:ascii="Times New Roman" w:eastAsia="Times New Roman" w:hAnsi="Times New Roman" w:cs="Times New Roman"/>
          <w:bCs/>
          <w:sz w:val="24"/>
          <w:szCs w:val="24"/>
          <w:lang w:eastAsia="ru-RU" w:bidi="en-US"/>
        </w:rPr>
        <w:t>с</w:t>
      </w:r>
      <w:proofErr w:type="gramEnd"/>
      <w:r w:rsidRPr="002C0D5E">
        <w:rPr>
          <w:rFonts w:ascii="Times New Roman" w:eastAsia="Times New Roman" w:hAnsi="Times New Roman" w:cs="Times New Roman"/>
          <w:bCs/>
          <w:sz w:val="24"/>
          <w:szCs w:val="24"/>
          <w:lang w:eastAsia="ru-RU" w:bidi="en-US"/>
        </w:rPr>
        <w:t>оздать разрез. Создание четвертного, половинного или трехчетвертн</w:t>
      </w:r>
      <w:r w:rsidRPr="002C0D5E">
        <w:rPr>
          <w:rFonts w:ascii="Times New Roman" w:eastAsia="Times New Roman" w:hAnsi="Times New Roman" w:cs="Times New Roman"/>
          <w:bCs/>
          <w:sz w:val="24"/>
          <w:szCs w:val="24"/>
          <w:lang w:eastAsia="ru-RU" w:bidi="en-US"/>
        </w:rPr>
        <w:t>о</w:t>
      </w:r>
      <w:r w:rsidRPr="002C0D5E">
        <w:rPr>
          <w:rFonts w:ascii="Times New Roman" w:eastAsia="Times New Roman" w:hAnsi="Times New Roman" w:cs="Times New Roman"/>
          <w:bCs/>
          <w:sz w:val="24"/>
          <w:szCs w:val="24"/>
          <w:lang w:eastAsia="ru-RU" w:bidi="en-US"/>
        </w:rPr>
        <w:t>го разреза по выбранным плоскостям или граням, а также возврат к виду без разр</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за.</w:t>
      </w:r>
    </w:p>
    <w:p w14:paraId="0FC1A6C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82816" behindDoc="0" locked="0" layoutInCell="1" allowOverlap="1" wp14:anchorId="764098E2" wp14:editId="27360705">
            <wp:simplePos x="0" y="0"/>
            <wp:positionH relativeFrom="column">
              <wp:posOffset>2816225</wp:posOffset>
            </wp:positionH>
            <wp:positionV relativeFrom="paragraph">
              <wp:posOffset>134620</wp:posOffset>
            </wp:positionV>
            <wp:extent cx="161925" cy="1619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sz w:val="24"/>
          <w:szCs w:val="24"/>
          <w:lang w:eastAsia="ru-RU" w:bidi="en-US"/>
        </w:rPr>
        <w:t>Способы задания адаптации</w:t>
      </w:r>
    </w:p>
    <w:p w14:paraId="1327CB7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Свойство адаптации отмечается в браузере значком      (рис. 2).  Адаптивность можно з</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дать двумя способами.</w:t>
      </w:r>
    </w:p>
    <w:p w14:paraId="78B4EC97" w14:textId="77777777" w:rsidR="002C0D5E" w:rsidRPr="002C0D5E" w:rsidRDefault="002C0D5E" w:rsidP="002C0D5E">
      <w:pPr>
        <w:widowControl w:val="0"/>
        <w:numPr>
          <w:ilvl w:val="0"/>
          <w:numId w:val="3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Явное задание. Для этого используется контекстное меню компонента.</w:t>
      </w:r>
    </w:p>
    <w:p w14:paraId="4FE559AF"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того чтобы деталь могла адаптироваться, свойство адаптации необходимо задать та</w:t>
      </w:r>
      <w:r w:rsidRPr="002C0D5E">
        <w:rPr>
          <w:rFonts w:ascii="Times New Roman" w:eastAsia="Times New Roman" w:hAnsi="Times New Roman" w:cs="Times New Roman"/>
          <w:bCs/>
          <w:sz w:val="24"/>
          <w:szCs w:val="24"/>
          <w:lang w:eastAsia="ru-RU" w:bidi="en-US"/>
        </w:rPr>
        <w:t>к</w:t>
      </w:r>
      <w:r w:rsidRPr="002C0D5E">
        <w:rPr>
          <w:rFonts w:ascii="Times New Roman" w:eastAsia="Times New Roman" w:hAnsi="Times New Roman" w:cs="Times New Roman"/>
          <w:bCs/>
          <w:sz w:val="24"/>
          <w:szCs w:val="24"/>
          <w:lang w:eastAsia="ru-RU" w:bidi="en-US"/>
        </w:rPr>
        <w:t>же и для соответствующего конструктивного элемента. На рис. 2 показано, что при изм</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 xml:space="preserve">нении расстояния между плитами, должен меняться эскизный конструктивный элемент </w:t>
      </w:r>
      <w:proofErr w:type="spellStart"/>
      <w:r w:rsidRPr="002C0D5E">
        <w:rPr>
          <w:rFonts w:ascii="Times New Roman" w:eastAsia="Times New Roman" w:hAnsi="Times New Roman" w:cs="Times New Roman"/>
          <w:bCs/>
          <w:sz w:val="24"/>
          <w:szCs w:val="24"/>
          <w:lang w:eastAsia="ru-RU" w:bidi="en-US"/>
        </w:rPr>
        <w:t>Extrusion</w:t>
      </w:r>
      <w:proofErr w:type="spellEnd"/>
      <w:r w:rsidRPr="002C0D5E">
        <w:rPr>
          <w:rFonts w:ascii="Times New Roman" w:eastAsia="Times New Roman" w:hAnsi="Times New Roman" w:cs="Times New Roman"/>
          <w:bCs/>
          <w:sz w:val="24"/>
          <w:szCs w:val="24"/>
          <w:lang w:eastAsia="ru-RU" w:bidi="en-US"/>
        </w:rPr>
        <w:t xml:space="preserve"> 1, образующий стойку. Поэтому он сделан адаптивным. На рис. 5 можно видеть, что втулка, конструктивный элемент Extrusion1 и эскиз Sketch1 являются адаптивными.</w:t>
      </w:r>
    </w:p>
    <w:p w14:paraId="2CAE8018"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Нельзя задавать те размеры эскиза, которые будут меняться при адаптации.</w:t>
      </w:r>
    </w:p>
    <w:p w14:paraId="3D74D35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5DB7F8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0B915BF"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lastRenderedPageBreak/>
        <w:drawing>
          <wp:anchor distT="0" distB="0" distL="114300" distR="114300" simplePos="0" relativeHeight="251683840" behindDoc="0" locked="0" layoutInCell="1" allowOverlap="1" wp14:anchorId="5EB81A77" wp14:editId="57DC244A">
            <wp:simplePos x="0" y="0"/>
            <wp:positionH relativeFrom="column">
              <wp:posOffset>2971800</wp:posOffset>
            </wp:positionH>
            <wp:positionV relativeFrom="paragraph">
              <wp:posOffset>35560</wp:posOffset>
            </wp:positionV>
            <wp:extent cx="2616200" cy="166243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620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D5E">
        <w:rPr>
          <w:rFonts w:ascii="Times New Roman" w:eastAsia="Times New Roman" w:hAnsi="Times New Roman" w:cs="Times New Roman"/>
          <w:bCs/>
          <w:noProof/>
          <w:sz w:val="24"/>
          <w:szCs w:val="24"/>
          <w:lang w:eastAsia="ru-RU"/>
        </w:rPr>
        <w:drawing>
          <wp:inline distT="0" distB="0" distL="0" distR="0" wp14:anchorId="33691BA7" wp14:editId="6256974E">
            <wp:extent cx="1657350" cy="1657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27840BD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FC70D9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5. Задание свойства адаптации для втулки</w:t>
      </w:r>
    </w:p>
    <w:p w14:paraId="62608B6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CD0E7CE"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Так как втулка имеет свойство адаптивности и должна изменять свой внутренний диаметр при изменении диаметра вала, то для нее достаточно задать толщину (рис. 5).</w:t>
      </w:r>
    </w:p>
    <w:p w14:paraId="65598733" w14:textId="77777777" w:rsidR="002C0D5E" w:rsidRPr="002C0D5E" w:rsidRDefault="002C0D5E" w:rsidP="002C0D5E">
      <w:pPr>
        <w:widowControl w:val="0"/>
        <w:numPr>
          <w:ilvl w:val="0"/>
          <w:numId w:val="3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Автоматическое задание. Адаптивность может задаваться автоматически при создании новых деталей в среде сборки методом "сверху-вниз".</w:t>
      </w:r>
    </w:p>
    <w:p w14:paraId="36A4A6A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Для этого необходимо использовать геометрию уже существующих деталей. Так торц</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вую плоскость вала можно выбрать в качестве плоскости эск</w:t>
      </w:r>
      <w:r w:rsidRPr="002C0D5E">
        <w:rPr>
          <w:rFonts w:ascii="Times New Roman" w:eastAsia="Times New Roman" w:hAnsi="Times New Roman" w:cs="Times New Roman"/>
          <w:bCs/>
          <w:sz w:val="24"/>
          <w:szCs w:val="24"/>
          <w:lang w:eastAsia="ru-RU" w:bidi="en-US"/>
        </w:rPr>
        <w:t>и</w:t>
      </w:r>
      <w:r w:rsidRPr="002C0D5E">
        <w:rPr>
          <w:rFonts w:ascii="Times New Roman" w:eastAsia="Times New Roman" w:hAnsi="Times New Roman" w:cs="Times New Roman"/>
          <w:bCs/>
          <w:sz w:val="24"/>
          <w:szCs w:val="24"/>
          <w:lang w:eastAsia="ru-RU" w:bidi="en-US"/>
        </w:rPr>
        <w:t>за. На эту плоскость следует спроецировать кромку вала и затем нарисовать концентричную окружность. При этом э</w:t>
      </w:r>
      <w:r w:rsidRPr="002C0D5E">
        <w:rPr>
          <w:rFonts w:ascii="Times New Roman" w:eastAsia="Times New Roman" w:hAnsi="Times New Roman" w:cs="Times New Roman"/>
          <w:bCs/>
          <w:sz w:val="24"/>
          <w:szCs w:val="24"/>
          <w:lang w:eastAsia="ru-RU" w:bidi="en-US"/>
        </w:rPr>
        <w:t>с</w:t>
      </w:r>
      <w:r w:rsidRPr="002C0D5E">
        <w:rPr>
          <w:rFonts w:ascii="Times New Roman" w:eastAsia="Times New Roman" w:hAnsi="Times New Roman" w:cs="Times New Roman"/>
          <w:bCs/>
          <w:sz w:val="24"/>
          <w:szCs w:val="24"/>
          <w:lang w:eastAsia="ru-RU" w:bidi="en-US"/>
        </w:rPr>
        <w:t>киз, конструктивный элемент и деталь становятся адаптивными. Если вал будет менять диаметр, то будет изменяться проекция его кромки и затем втулка (рис.6).</w:t>
      </w:r>
    </w:p>
    <w:p w14:paraId="659A9A4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noProof/>
          <w:sz w:val="24"/>
          <w:szCs w:val="24"/>
          <w:lang w:eastAsia="ru-RU"/>
        </w:rPr>
        <w:drawing>
          <wp:anchor distT="0" distB="0" distL="114300" distR="114300" simplePos="0" relativeHeight="251684864" behindDoc="0" locked="0" layoutInCell="1" allowOverlap="1" wp14:anchorId="2EF769AC" wp14:editId="649DB942">
            <wp:simplePos x="0" y="0"/>
            <wp:positionH relativeFrom="column">
              <wp:posOffset>1257300</wp:posOffset>
            </wp:positionH>
            <wp:positionV relativeFrom="paragraph">
              <wp:posOffset>45720</wp:posOffset>
            </wp:positionV>
            <wp:extent cx="3200400" cy="188658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040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C88E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CBDD9B8"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A5637CB"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8A7395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24EB8B5"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110E14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F9E4ADC"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6AAC85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0D5997D"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6D6E1411"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304D13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Рис. 6. Автоматическое задание адаптивности</w:t>
      </w:r>
    </w:p>
    <w:p w14:paraId="5ADA89A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Следует отметить, что в этом случае на детали автоматически будет накладываться огр</w:t>
      </w:r>
      <w:r w:rsidRPr="002C0D5E">
        <w:rPr>
          <w:rFonts w:ascii="Times New Roman" w:eastAsia="Times New Roman" w:hAnsi="Times New Roman" w:cs="Times New Roman"/>
          <w:bCs/>
          <w:sz w:val="24"/>
          <w:szCs w:val="24"/>
          <w:lang w:eastAsia="ru-RU" w:bidi="en-US"/>
        </w:rPr>
        <w:t>а</w:t>
      </w:r>
      <w:r w:rsidRPr="002C0D5E">
        <w:rPr>
          <w:rFonts w:ascii="Times New Roman" w:eastAsia="Times New Roman" w:hAnsi="Times New Roman" w:cs="Times New Roman"/>
          <w:bCs/>
          <w:sz w:val="24"/>
          <w:szCs w:val="24"/>
          <w:lang w:eastAsia="ru-RU" w:bidi="en-US"/>
        </w:rPr>
        <w:t>ничение на совпадение поверхностей.</w:t>
      </w:r>
    </w:p>
    <w:p w14:paraId="0CDF129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Проверка на пространственные пересечения</w:t>
      </w:r>
    </w:p>
    <w:p w14:paraId="64D85B81"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Система позволяет осуществлять проверку компонентов сборки на наличие простра</w:t>
      </w:r>
      <w:r w:rsidRPr="002C0D5E">
        <w:rPr>
          <w:rFonts w:ascii="Times New Roman" w:eastAsia="Times New Roman" w:hAnsi="Times New Roman" w:cs="Times New Roman"/>
          <w:bCs/>
          <w:sz w:val="24"/>
          <w:szCs w:val="24"/>
          <w:lang w:eastAsia="ru-RU" w:bidi="en-US"/>
        </w:rPr>
        <w:t>н</w:t>
      </w:r>
      <w:r w:rsidRPr="002C0D5E">
        <w:rPr>
          <w:rFonts w:ascii="Times New Roman" w:eastAsia="Times New Roman" w:hAnsi="Times New Roman" w:cs="Times New Roman"/>
          <w:bCs/>
          <w:sz w:val="24"/>
          <w:szCs w:val="24"/>
          <w:lang w:eastAsia="ru-RU" w:bidi="en-US"/>
        </w:rPr>
        <w:t xml:space="preserve">ственных пересечений. Для этого используется команда </w:t>
      </w:r>
      <w:proofErr w:type="spellStart"/>
      <w:r w:rsidRPr="002C0D5E">
        <w:rPr>
          <w:rFonts w:ascii="Times New Roman" w:eastAsia="Times New Roman" w:hAnsi="Times New Roman" w:cs="Times New Roman"/>
          <w:bCs/>
          <w:sz w:val="24"/>
          <w:szCs w:val="24"/>
          <w:lang w:eastAsia="ru-RU" w:bidi="en-US"/>
        </w:rPr>
        <w:t>Analyze</w:t>
      </w:r>
      <w:proofErr w:type="spellEnd"/>
      <w:r w:rsidRPr="002C0D5E">
        <w:rPr>
          <w:rFonts w:ascii="Times New Roman" w:eastAsia="Times New Roman" w:hAnsi="Times New Roman" w:cs="Times New Roman"/>
          <w:bCs/>
          <w:sz w:val="24"/>
          <w:szCs w:val="24"/>
          <w:lang w:eastAsia="ru-RU" w:bidi="en-US"/>
        </w:rPr>
        <w:t xml:space="preserve"> </w:t>
      </w:r>
      <w:proofErr w:type="spellStart"/>
      <w:r w:rsidRPr="002C0D5E">
        <w:rPr>
          <w:rFonts w:ascii="Times New Roman" w:eastAsia="Times New Roman" w:hAnsi="Times New Roman" w:cs="Times New Roman"/>
          <w:bCs/>
          <w:sz w:val="24"/>
          <w:szCs w:val="24"/>
          <w:lang w:eastAsia="ru-RU" w:bidi="en-US"/>
        </w:rPr>
        <w:t>Interference</w:t>
      </w:r>
      <w:proofErr w:type="spellEnd"/>
      <w:r w:rsidRPr="002C0D5E">
        <w:rPr>
          <w:rFonts w:ascii="Times New Roman" w:eastAsia="Times New Roman" w:hAnsi="Times New Roman" w:cs="Times New Roman"/>
          <w:bCs/>
          <w:sz w:val="24"/>
          <w:szCs w:val="24"/>
          <w:lang w:eastAsia="ru-RU" w:bidi="en-US"/>
        </w:rPr>
        <w:t xml:space="preserve"> ("Анализ п</w:t>
      </w:r>
      <w:r w:rsidRPr="002C0D5E">
        <w:rPr>
          <w:rFonts w:ascii="Times New Roman" w:eastAsia="Times New Roman" w:hAnsi="Times New Roman" w:cs="Times New Roman"/>
          <w:bCs/>
          <w:sz w:val="24"/>
          <w:szCs w:val="24"/>
          <w:lang w:eastAsia="ru-RU" w:bidi="en-US"/>
        </w:rPr>
        <w:t>е</w:t>
      </w:r>
      <w:r w:rsidRPr="002C0D5E">
        <w:rPr>
          <w:rFonts w:ascii="Times New Roman" w:eastAsia="Times New Roman" w:hAnsi="Times New Roman" w:cs="Times New Roman"/>
          <w:bCs/>
          <w:sz w:val="24"/>
          <w:szCs w:val="24"/>
          <w:lang w:eastAsia="ru-RU" w:bidi="en-US"/>
        </w:rPr>
        <w:t>ресечения)" из меню "</w:t>
      </w:r>
      <w:proofErr w:type="spellStart"/>
      <w:r w:rsidRPr="002C0D5E">
        <w:rPr>
          <w:rFonts w:ascii="Times New Roman" w:eastAsia="Times New Roman" w:hAnsi="Times New Roman" w:cs="Times New Roman"/>
          <w:bCs/>
          <w:sz w:val="24"/>
          <w:szCs w:val="24"/>
          <w:lang w:eastAsia="ru-RU" w:bidi="en-US"/>
        </w:rPr>
        <w:t>Tools</w:t>
      </w:r>
      <w:proofErr w:type="spellEnd"/>
      <w:r w:rsidRPr="002C0D5E">
        <w:rPr>
          <w:rFonts w:ascii="Times New Roman" w:eastAsia="Times New Roman" w:hAnsi="Times New Roman" w:cs="Times New Roman"/>
          <w:bCs/>
          <w:sz w:val="24"/>
          <w:szCs w:val="24"/>
          <w:lang w:eastAsia="ru-RU" w:bidi="en-US"/>
        </w:rPr>
        <w:t>" ("Инструменты"). Если пересечение деталей будет найдено, то система определит объем тела пересечения и положение его центра масс.</w:t>
      </w:r>
    </w:p>
    <w:p w14:paraId="5B3B565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2C0D5E">
        <w:rPr>
          <w:rFonts w:ascii="Times New Roman" w:eastAsia="Times New Roman" w:hAnsi="Times New Roman" w:cs="Times New Roman"/>
          <w:b/>
          <w:bCs/>
          <w:sz w:val="24"/>
          <w:szCs w:val="24"/>
          <w:lang w:eastAsia="ru-RU"/>
        </w:rPr>
        <w:t xml:space="preserve">Создание презентаций сборок в системе </w:t>
      </w:r>
      <w:proofErr w:type="spellStart"/>
      <w:r w:rsidRPr="002C0D5E">
        <w:rPr>
          <w:rFonts w:ascii="Times New Roman" w:eastAsia="Times New Roman" w:hAnsi="Times New Roman" w:cs="Times New Roman"/>
          <w:b/>
          <w:bCs/>
          <w:sz w:val="24"/>
          <w:szCs w:val="24"/>
          <w:lang w:eastAsia="ru-RU" w:bidi="en-US"/>
        </w:rPr>
        <w:t>Autodesk</w:t>
      </w:r>
      <w:proofErr w:type="spellEnd"/>
      <w:r w:rsidRPr="002C0D5E">
        <w:rPr>
          <w:rFonts w:ascii="Times New Roman" w:eastAsia="Times New Roman" w:hAnsi="Times New Roman" w:cs="Times New Roman"/>
          <w:b/>
          <w:bCs/>
          <w:sz w:val="24"/>
          <w:szCs w:val="24"/>
          <w:lang w:eastAsia="ru-RU"/>
        </w:rPr>
        <w:t xml:space="preserve"> </w:t>
      </w:r>
      <w:proofErr w:type="spellStart"/>
      <w:r w:rsidRPr="002C0D5E">
        <w:rPr>
          <w:rFonts w:ascii="Times New Roman" w:eastAsia="Times New Roman" w:hAnsi="Times New Roman" w:cs="Times New Roman"/>
          <w:b/>
          <w:bCs/>
          <w:sz w:val="24"/>
          <w:szCs w:val="24"/>
          <w:lang w:eastAsia="ru-RU" w:bidi="en-US"/>
        </w:rPr>
        <w:t>Inventor</w:t>
      </w:r>
      <w:proofErr w:type="spellEnd"/>
    </w:p>
    <w:p w14:paraId="0E6CA985"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Презентации (или представления) основаны на сборках, они представляют собой схемы сборки деталей. </w:t>
      </w:r>
    </w:p>
    <w:p w14:paraId="79AFF93A"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Презентации предназначены для того, чтобы пояснить процесс сборки деталей, визуально показать, как и в какой последовательности детали связываются друг с другом. </w:t>
      </w:r>
    </w:p>
    <w:p w14:paraId="6EF922D3"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Презентации могут создаваться в двух вариантах.</w:t>
      </w:r>
    </w:p>
    <w:p w14:paraId="66B9E320" w14:textId="77777777" w:rsidR="002C0D5E" w:rsidRPr="002C0D5E" w:rsidRDefault="002C0D5E" w:rsidP="002C0D5E">
      <w:pPr>
        <w:widowControl w:val="0"/>
        <w:numPr>
          <w:ilvl w:val="0"/>
          <w:numId w:val="4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lastRenderedPageBreak/>
        <w:t>В виде статичных схем сборки, изображающих разнесенные в пространстве детали и траектории их разнесения. Такие схемы могут быть в дальнейшем выв</w:t>
      </w:r>
      <w:r w:rsidRPr="002C0D5E">
        <w:rPr>
          <w:rFonts w:ascii="Times New Roman" w:eastAsia="Times New Roman" w:hAnsi="Times New Roman" w:cs="Times New Roman"/>
          <w:bCs/>
          <w:sz w:val="24"/>
          <w:szCs w:val="24"/>
          <w:lang w:eastAsia="ru-RU"/>
        </w:rPr>
        <w:t>е</w:t>
      </w:r>
      <w:r w:rsidRPr="002C0D5E">
        <w:rPr>
          <w:rFonts w:ascii="Times New Roman" w:eastAsia="Times New Roman" w:hAnsi="Times New Roman" w:cs="Times New Roman"/>
          <w:bCs/>
          <w:sz w:val="24"/>
          <w:szCs w:val="24"/>
          <w:lang w:eastAsia="ru-RU"/>
        </w:rPr>
        <w:t>дены на бумагу.</w:t>
      </w:r>
    </w:p>
    <w:p w14:paraId="044B20D0" w14:textId="77777777" w:rsidR="002C0D5E" w:rsidRPr="002C0D5E" w:rsidRDefault="002C0D5E" w:rsidP="002C0D5E">
      <w:pPr>
        <w:widowControl w:val="0"/>
        <w:numPr>
          <w:ilvl w:val="0"/>
          <w:numId w:val="4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  виде анимационных роликов (видеофильмов), показывающих последов</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тельное перемещение деталей в процессе сборки. Такие ролики могут быть сохр</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нены в формате видеофильмов и в дальнейшем просматриваться без загрузки с</w:t>
      </w:r>
      <w:r w:rsidRPr="002C0D5E">
        <w:rPr>
          <w:rFonts w:ascii="Times New Roman" w:eastAsia="Times New Roman" w:hAnsi="Times New Roman" w:cs="Times New Roman"/>
          <w:bCs/>
          <w:sz w:val="24"/>
          <w:szCs w:val="24"/>
          <w:lang w:eastAsia="ru-RU"/>
        </w:rPr>
        <w:t>и</w:t>
      </w:r>
      <w:r w:rsidRPr="002C0D5E">
        <w:rPr>
          <w:rFonts w:ascii="Times New Roman" w:eastAsia="Times New Roman" w:hAnsi="Times New Roman" w:cs="Times New Roman"/>
          <w:bCs/>
          <w:sz w:val="24"/>
          <w:szCs w:val="24"/>
          <w:lang w:eastAsia="ru-RU"/>
        </w:rPr>
        <w:t xml:space="preserve">стемы </w:t>
      </w:r>
      <w:proofErr w:type="spellStart"/>
      <w:r w:rsidRPr="002C0D5E">
        <w:rPr>
          <w:rFonts w:ascii="Times New Roman" w:eastAsia="Times New Roman" w:hAnsi="Times New Roman" w:cs="Times New Roman"/>
          <w:bCs/>
          <w:sz w:val="24"/>
          <w:szCs w:val="24"/>
          <w:lang w:eastAsia="ru-RU" w:bidi="en-US"/>
        </w:rPr>
        <w:t>Autodesk</w:t>
      </w:r>
      <w:proofErr w:type="spellEnd"/>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bidi="en-US"/>
        </w:rPr>
        <w:t>Inventor</w:t>
      </w:r>
      <w:proofErr w:type="spellEnd"/>
      <w:r w:rsidRPr="002C0D5E">
        <w:rPr>
          <w:rFonts w:ascii="Times New Roman" w:eastAsia="Times New Roman" w:hAnsi="Times New Roman" w:cs="Times New Roman"/>
          <w:bCs/>
          <w:sz w:val="24"/>
          <w:szCs w:val="24"/>
          <w:lang w:eastAsia="ru-RU"/>
        </w:rPr>
        <w:t>.</w:t>
      </w:r>
    </w:p>
    <w:p w14:paraId="51368B67"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Каждая презентация может состоять из нескольких видов или схем сборки, отобража</w:t>
      </w:r>
      <w:r w:rsidRPr="002C0D5E">
        <w:rPr>
          <w:rFonts w:ascii="Times New Roman" w:eastAsia="Times New Roman" w:hAnsi="Times New Roman" w:cs="Times New Roman"/>
          <w:bCs/>
          <w:sz w:val="24"/>
          <w:szCs w:val="24"/>
          <w:lang w:eastAsia="ru-RU" w:bidi="en-US"/>
        </w:rPr>
        <w:t>ю</w:t>
      </w:r>
      <w:r w:rsidRPr="002C0D5E">
        <w:rPr>
          <w:rFonts w:ascii="Times New Roman" w:eastAsia="Times New Roman" w:hAnsi="Times New Roman" w:cs="Times New Roman"/>
          <w:bCs/>
          <w:sz w:val="24"/>
          <w:szCs w:val="24"/>
          <w:lang w:eastAsia="ru-RU" w:bidi="en-US"/>
        </w:rPr>
        <w:t xml:space="preserve">щих различные представления одной и той же сборки. Вид может отображать не всю сборку, а только ее часть, показывать только отдельные группы деталей. </w:t>
      </w:r>
    </w:p>
    <w:p w14:paraId="348EBEF8"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bidi="en-US"/>
        </w:rPr>
        <w:t xml:space="preserve">Файлы презентаций имеют расширение </w:t>
      </w:r>
      <w:r w:rsidRPr="002C0D5E">
        <w:rPr>
          <w:rFonts w:ascii="Times New Roman" w:eastAsia="Times New Roman" w:hAnsi="Times New Roman" w:cs="Times New Roman"/>
          <w:bCs/>
          <w:i/>
          <w:sz w:val="24"/>
          <w:szCs w:val="24"/>
          <w:lang w:eastAsia="ru-RU" w:bidi="en-US"/>
        </w:rPr>
        <w:t>.</w:t>
      </w:r>
      <w:proofErr w:type="spellStart"/>
      <w:r w:rsidRPr="002C0D5E">
        <w:rPr>
          <w:rFonts w:ascii="Times New Roman" w:eastAsia="Times New Roman" w:hAnsi="Times New Roman" w:cs="Times New Roman"/>
          <w:bCs/>
          <w:i/>
          <w:sz w:val="24"/>
          <w:szCs w:val="24"/>
          <w:lang w:eastAsia="ru-RU" w:bidi="en-US"/>
        </w:rPr>
        <w:t>ipn</w:t>
      </w:r>
      <w:proofErr w:type="spellEnd"/>
      <w:r w:rsidRPr="002C0D5E">
        <w:rPr>
          <w:rFonts w:ascii="Times New Roman" w:eastAsia="Times New Roman" w:hAnsi="Times New Roman" w:cs="Times New Roman"/>
          <w:bCs/>
          <w:sz w:val="24"/>
          <w:szCs w:val="24"/>
          <w:lang w:eastAsia="ru-RU" w:bidi="en-US"/>
        </w:rPr>
        <w:t xml:space="preserve">. </w:t>
      </w:r>
    </w:p>
    <w:p w14:paraId="6340EDAF"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Кроме файлов презентаций могут быть созданы видеофайлы, имеющие расширение </w:t>
      </w:r>
      <w:r w:rsidRPr="002C0D5E">
        <w:rPr>
          <w:rFonts w:ascii="Times New Roman" w:eastAsia="Times New Roman" w:hAnsi="Times New Roman" w:cs="Times New Roman"/>
          <w:bCs/>
          <w:i/>
          <w:sz w:val="24"/>
          <w:szCs w:val="24"/>
          <w:lang w:eastAsia="ru-RU"/>
        </w:rPr>
        <w:t>.</w:t>
      </w:r>
      <w:proofErr w:type="spellStart"/>
      <w:r w:rsidRPr="002C0D5E">
        <w:rPr>
          <w:rFonts w:ascii="Times New Roman" w:eastAsia="Times New Roman" w:hAnsi="Times New Roman" w:cs="Times New Roman"/>
          <w:bCs/>
          <w:i/>
          <w:sz w:val="24"/>
          <w:szCs w:val="24"/>
          <w:lang w:eastAsia="ru-RU" w:bidi="en-US"/>
        </w:rPr>
        <w:t>avi</w:t>
      </w:r>
      <w:proofErr w:type="spellEnd"/>
      <w:r w:rsidRPr="002C0D5E">
        <w:rPr>
          <w:rFonts w:ascii="Times New Roman" w:eastAsia="Times New Roman" w:hAnsi="Times New Roman" w:cs="Times New Roman"/>
          <w:bCs/>
          <w:sz w:val="24"/>
          <w:szCs w:val="24"/>
          <w:lang w:eastAsia="ru-RU"/>
        </w:rPr>
        <w:t>. Видеофайлы могут просматриваться с помощью видеоплеера операционной системы.</w:t>
      </w:r>
    </w:p>
    <w:p w14:paraId="4CEB3840"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Команды создания презентаций</w:t>
      </w:r>
    </w:p>
    <w:p w14:paraId="76D9DBBE"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Новые презентации создаются на основе шаблона с расширением </w:t>
      </w:r>
      <w:r w:rsidRPr="002C0D5E">
        <w:rPr>
          <w:rFonts w:ascii="Times New Roman" w:eastAsia="Times New Roman" w:hAnsi="Times New Roman" w:cs="Times New Roman"/>
          <w:bCs/>
          <w:i/>
          <w:sz w:val="24"/>
          <w:szCs w:val="24"/>
          <w:lang w:eastAsia="ru-RU"/>
        </w:rPr>
        <w:t>.</w:t>
      </w:r>
      <w:proofErr w:type="spellStart"/>
      <w:r w:rsidRPr="002C0D5E">
        <w:rPr>
          <w:rFonts w:ascii="Times New Roman" w:eastAsia="Times New Roman" w:hAnsi="Times New Roman" w:cs="Times New Roman"/>
          <w:bCs/>
          <w:i/>
          <w:sz w:val="24"/>
          <w:szCs w:val="24"/>
          <w:lang w:eastAsia="ru-RU" w:bidi="en-US"/>
        </w:rPr>
        <w:t>ipn</w:t>
      </w:r>
      <w:proofErr w:type="spellEnd"/>
      <w:r w:rsidRPr="002C0D5E">
        <w:rPr>
          <w:rFonts w:ascii="Times New Roman" w:eastAsia="Times New Roman" w:hAnsi="Times New Roman" w:cs="Times New Roman"/>
          <w:bCs/>
          <w:sz w:val="24"/>
          <w:szCs w:val="24"/>
          <w:lang w:eastAsia="ru-RU"/>
        </w:rPr>
        <w:t>, например, "</w:t>
      </w:r>
      <w:proofErr w:type="spellStart"/>
      <w:proofErr w:type="gramStart"/>
      <w:r w:rsidRPr="002C0D5E">
        <w:rPr>
          <w:rFonts w:ascii="Times New Roman" w:eastAsia="Times New Roman" w:hAnsi="Times New Roman" w:cs="Times New Roman"/>
          <w:bCs/>
          <w:i/>
          <w:sz w:val="24"/>
          <w:szCs w:val="24"/>
          <w:lang w:eastAsia="ru-RU"/>
        </w:rPr>
        <w:t>Обы</w:t>
      </w:r>
      <w:r w:rsidRPr="002C0D5E">
        <w:rPr>
          <w:rFonts w:ascii="Times New Roman" w:eastAsia="Times New Roman" w:hAnsi="Times New Roman" w:cs="Times New Roman"/>
          <w:bCs/>
          <w:i/>
          <w:sz w:val="24"/>
          <w:szCs w:val="24"/>
          <w:lang w:eastAsia="ru-RU"/>
        </w:rPr>
        <w:t>ч</w:t>
      </w:r>
      <w:r w:rsidRPr="002C0D5E">
        <w:rPr>
          <w:rFonts w:ascii="Times New Roman" w:eastAsia="Times New Roman" w:hAnsi="Times New Roman" w:cs="Times New Roman"/>
          <w:bCs/>
          <w:i/>
          <w:sz w:val="24"/>
          <w:szCs w:val="24"/>
          <w:lang w:eastAsia="ru-RU"/>
        </w:rPr>
        <w:t>ный</w:t>
      </w:r>
      <w:proofErr w:type="gramEnd"/>
      <w:r w:rsidRPr="002C0D5E">
        <w:rPr>
          <w:rFonts w:ascii="Times New Roman" w:eastAsia="Times New Roman" w:hAnsi="Times New Roman" w:cs="Times New Roman"/>
          <w:bCs/>
          <w:i/>
          <w:sz w:val="24"/>
          <w:szCs w:val="24"/>
          <w:lang w:eastAsia="ru-RU"/>
        </w:rPr>
        <w:t>.</w:t>
      </w:r>
      <w:r w:rsidRPr="002C0D5E">
        <w:rPr>
          <w:rFonts w:ascii="Times New Roman" w:eastAsia="Times New Roman" w:hAnsi="Times New Roman" w:cs="Times New Roman"/>
          <w:bCs/>
          <w:i/>
          <w:sz w:val="24"/>
          <w:szCs w:val="24"/>
          <w:lang w:eastAsia="ru-RU" w:bidi="en-US"/>
        </w:rPr>
        <w:t>ipn</w:t>
      </w:r>
      <w:proofErr w:type="spellEnd"/>
      <w:r w:rsidRPr="002C0D5E">
        <w:rPr>
          <w:rFonts w:ascii="Times New Roman" w:eastAsia="Times New Roman" w:hAnsi="Times New Roman" w:cs="Times New Roman"/>
          <w:bCs/>
          <w:sz w:val="24"/>
          <w:szCs w:val="24"/>
          <w:lang w:eastAsia="ru-RU"/>
        </w:rPr>
        <w:t>". При выборе такого шаблона загружается лента меню с панелью инструментов "Создать" на вкладке "Представление" (рис. 2).</w:t>
      </w:r>
    </w:p>
    <w:p w14:paraId="1ED008D4" w14:textId="77777777" w:rsidR="002C0D5E" w:rsidRPr="002C0D5E" w:rsidRDefault="002C0D5E" w:rsidP="002C0D5E">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11D907A6" wp14:editId="4E0729A5">
            <wp:extent cx="619125" cy="3714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 Создание вида сборки требует указания файла сборки. Выбра</w:t>
      </w:r>
      <w:r w:rsidRPr="002C0D5E">
        <w:rPr>
          <w:rFonts w:ascii="Times New Roman" w:eastAsia="Times New Roman" w:hAnsi="Times New Roman" w:cs="Times New Roman"/>
          <w:bCs/>
          <w:sz w:val="24"/>
          <w:szCs w:val="24"/>
          <w:lang w:eastAsia="ru-RU"/>
        </w:rPr>
        <w:t>н</w:t>
      </w:r>
      <w:r w:rsidRPr="002C0D5E">
        <w:rPr>
          <w:rFonts w:ascii="Times New Roman" w:eastAsia="Times New Roman" w:hAnsi="Times New Roman" w:cs="Times New Roman"/>
          <w:bCs/>
          <w:sz w:val="24"/>
          <w:szCs w:val="24"/>
          <w:lang w:eastAsia="ru-RU"/>
        </w:rPr>
        <w:t>ная сборка отображается на экране. Файл сборки может содержать различные в</w:t>
      </w:r>
      <w:r w:rsidRPr="002C0D5E">
        <w:rPr>
          <w:rFonts w:ascii="Times New Roman" w:eastAsia="Times New Roman" w:hAnsi="Times New Roman" w:cs="Times New Roman"/>
          <w:bCs/>
          <w:sz w:val="24"/>
          <w:szCs w:val="24"/>
          <w:lang w:eastAsia="ru-RU"/>
        </w:rPr>
        <w:t>и</w:t>
      </w:r>
      <w:r w:rsidRPr="002C0D5E">
        <w:rPr>
          <w:rFonts w:ascii="Times New Roman" w:eastAsia="Times New Roman" w:hAnsi="Times New Roman" w:cs="Times New Roman"/>
          <w:bCs/>
          <w:sz w:val="24"/>
          <w:szCs w:val="24"/>
          <w:lang w:eastAsia="ru-RU"/>
        </w:rPr>
        <w:t>довые представления с разной степенью детализации. При создании вида презент</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ции можно выбрать одно из видовых представлений, где, например, будет отобр</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 xml:space="preserve">жаться не вся сборка целиком, а только ее часть. </w:t>
      </w:r>
    </w:p>
    <w:p w14:paraId="2DEF69C9"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При создании вида необходимо указать метод разнесения деталей в пространстве (метод разборки). Существуют два метода разнесения деталей в пространстве: ручной и автом</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 xml:space="preserve">тический. </w:t>
      </w:r>
      <w:r w:rsidRPr="002C0D5E">
        <w:rPr>
          <w:rFonts w:ascii="Times New Roman" w:eastAsia="Times New Roman" w:hAnsi="Times New Roman" w:cs="Times New Roman"/>
          <w:bCs/>
          <w:sz w:val="24"/>
          <w:szCs w:val="24"/>
          <w:lang w:eastAsia="ru-RU" w:bidi="en-US"/>
        </w:rPr>
        <w:t>Автоматический метод позволяет автоматически определить направления и разнести детали на заданное расстояние. Полученную таким образом схему в дальнейшем можно отредактировать в ручном режиме</w:t>
      </w:r>
      <w:proofErr w:type="gramStart"/>
      <w:r w:rsidRPr="002C0D5E">
        <w:rPr>
          <w:rFonts w:ascii="Times New Roman" w:eastAsia="Times New Roman" w:hAnsi="Times New Roman" w:cs="Times New Roman"/>
          <w:bCs/>
          <w:sz w:val="24"/>
          <w:szCs w:val="24"/>
          <w:lang w:eastAsia="ru-RU" w:bidi="en-US"/>
        </w:rPr>
        <w:t>.</w:t>
      </w:r>
      <w:proofErr w:type="gramEnd"/>
    </w:p>
    <w:p w14:paraId="54BA0368" w14:textId="77777777" w:rsidR="002C0D5E" w:rsidRPr="002C0D5E" w:rsidRDefault="002C0D5E" w:rsidP="002C0D5E">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 xml:space="preserve"> </w:t>
      </w:r>
      <w:r w:rsidRPr="002C0D5E">
        <w:rPr>
          <w:rFonts w:ascii="Times New Roman" w:eastAsia="Times New Roman" w:hAnsi="Times New Roman" w:cs="Times New Roman"/>
          <w:bCs/>
          <w:noProof/>
          <w:sz w:val="24"/>
          <w:szCs w:val="24"/>
          <w:lang w:eastAsia="ru-RU"/>
        </w:rPr>
        <w:drawing>
          <wp:inline distT="0" distB="0" distL="0" distR="0" wp14:anchorId="03D57D94" wp14:editId="303F5A0D">
            <wp:extent cx="523875" cy="438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bidi="en-US"/>
        </w:rPr>
        <w:t xml:space="preserve">  . При вызове команды отображается диалоговое окно (рис. 3), по</w:t>
      </w:r>
      <w:r w:rsidRPr="002C0D5E">
        <w:rPr>
          <w:rFonts w:ascii="Times New Roman" w:eastAsia="Times New Roman" w:hAnsi="Times New Roman" w:cs="Times New Roman"/>
          <w:bCs/>
          <w:sz w:val="24"/>
          <w:szCs w:val="24"/>
          <w:lang w:eastAsia="ru-RU" w:bidi="en-US"/>
        </w:rPr>
        <w:t>з</w:t>
      </w:r>
      <w:r w:rsidRPr="002C0D5E">
        <w:rPr>
          <w:rFonts w:ascii="Times New Roman" w:eastAsia="Times New Roman" w:hAnsi="Times New Roman" w:cs="Times New Roman"/>
          <w:bCs/>
          <w:sz w:val="24"/>
          <w:szCs w:val="24"/>
          <w:lang w:eastAsia="ru-RU" w:bidi="en-US"/>
        </w:rPr>
        <w:t>воляющее формировать схемы сборки.</w:t>
      </w:r>
    </w:p>
    <w:p w14:paraId="7F21A03E"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Задается направление сдвига. Для этого задается точка начала и ориентация осей системы координат. Затем выбирается одна из осей, задается вариант сдвига относительно это оси (смещение вдоль оси или вращение вокруг оси), и вводится величина сдвига (расстояние для смещения или угол для вращения).</w:t>
      </w:r>
    </w:p>
    <w:p w14:paraId="480D6734"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Выбираются компоненты для сдвига (одна деталь или сразу несколько деталей). Дается команда "Применить". </w:t>
      </w:r>
    </w:p>
    <w:p w14:paraId="453D195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Компоненты можно сдвигать в пространстве на нужную величину непосредственно с п</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мощью мыши. При этом формируются траектории сдвигов. Линии сдвига в дальнейшем можно редактировать.</w:t>
      </w:r>
    </w:p>
    <w:p w14:paraId="54013A0D" w14:textId="77777777" w:rsidR="002C0D5E" w:rsidRPr="002C0D5E" w:rsidRDefault="002C0D5E" w:rsidP="002C0D5E">
      <w:pPr>
        <w:widowControl w:val="0"/>
        <w:numPr>
          <w:ilvl w:val="0"/>
          <w:numId w:val="4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096E82E9" wp14:editId="6FA0E47B">
            <wp:extent cx="485775" cy="342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2C0D5E">
        <w:rPr>
          <w:rFonts w:ascii="Times New Roman" w:eastAsia="Times New Roman" w:hAnsi="Times New Roman" w:cs="Times New Roman"/>
          <w:bCs/>
          <w:sz w:val="24"/>
          <w:szCs w:val="24"/>
          <w:lang w:eastAsia="ru-RU"/>
        </w:rPr>
        <w:t xml:space="preserve"> . Команда позволяет создавать анимационные ролики, показыва</w:t>
      </w:r>
      <w:r w:rsidRPr="002C0D5E">
        <w:rPr>
          <w:rFonts w:ascii="Times New Roman" w:eastAsia="Times New Roman" w:hAnsi="Times New Roman" w:cs="Times New Roman"/>
          <w:bCs/>
          <w:sz w:val="24"/>
          <w:szCs w:val="24"/>
          <w:lang w:eastAsia="ru-RU"/>
        </w:rPr>
        <w:t>ю</w:t>
      </w:r>
      <w:r w:rsidRPr="002C0D5E">
        <w:rPr>
          <w:rFonts w:ascii="Times New Roman" w:eastAsia="Times New Roman" w:hAnsi="Times New Roman" w:cs="Times New Roman"/>
          <w:bCs/>
          <w:sz w:val="24"/>
          <w:szCs w:val="24"/>
          <w:lang w:eastAsia="ru-RU"/>
        </w:rPr>
        <w:t>щие движение компонентов в процессе сборки (рис. 4). Полученные ролики можно сохранить в формате видео (файле .</w:t>
      </w:r>
      <w:proofErr w:type="spellStart"/>
      <w:r w:rsidRPr="002C0D5E">
        <w:rPr>
          <w:rFonts w:ascii="Times New Roman" w:eastAsia="Times New Roman" w:hAnsi="Times New Roman" w:cs="Times New Roman"/>
          <w:bCs/>
          <w:sz w:val="24"/>
          <w:szCs w:val="24"/>
          <w:lang w:eastAsia="ru-RU" w:bidi="en-US"/>
        </w:rPr>
        <w:t>avi</w:t>
      </w:r>
      <w:proofErr w:type="spellEnd"/>
      <w:r w:rsidRPr="002C0D5E">
        <w:rPr>
          <w:rFonts w:ascii="Times New Roman" w:eastAsia="Times New Roman" w:hAnsi="Times New Roman" w:cs="Times New Roman"/>
          <w:bCs/>
          <w:sz w:val="24"/>
          <w:szCs w:val="24"/>
          <w:lang w:eastAsia="ru-RU"/>
        </w:rPr>
        <w:t>). Команда имеет средства, позволяющие з</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 xml:space="preserve">давать очередность перемещения деталей, группировать отдельные детали для </w:t>
      </w:r>
      <w:r w:rsidRPr="002C0D5E">
        <w:rPr>
          <w:rFonts w:ascii="Times New Roman" w:eastAsia="Times New Roman" w:hAnsi="Times New Roman" w:cs="Times New Roman"/>
          <w:bCs/>
          <w:sz w:val="24"/>
          <w:szCs w:val="24"/>
          <w:lang w:eastAsia="ru-RU"/>
        </w:rPr>
        <w:lastRenderedPageBreak/>
        <w:t>совместного одновременного движения и другие.</w:t>
      </w:r>
    </w:p>
    <w:p w14:paraId="4E1CE7B4"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45F1BC35"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
          <w:bCs/>
          <w:i/>
          <w:iCs/>
          <w:sz w:val="24"/>
          <w:szCs w:val="24"/>
          <w:lang w:eastAsia="ru-RU"/>
        </w:rPr>
      </w:pPr>
      <w:r w:rsidRPr="002C0D5E">
        <w:rPr>
          <w:rFonts w:ascii="Times New Roman" w:eastAsia="Times New Roman" w:hAnsi="Times New Roman" w:cs="Times New Roman"/>
          <w:b/>
          <w:bCs/>
          <w:sz w:val="24"/>
          <w:szCs w:val="24"/>
          <w:lang w:eastAsia="ru-RU"/>
        </w:rPr>
        <w:t>Расчет деталей и сборок на прочность и жесткость методом конечных элеме</w:t>
      </w:r>
      <w:r w:rsidRPr="002C0D5E">
        <w:rPr>
          <w:rFonts w:ascii="Times New Roman" w:eastAsia="Times New Roman" w:hAnsi="Times New Roman" w:cs="Times New Roman"/>
          <w:b/>
          <w:bCs/>
          <w:sz w:val="24"/>
          <w:szCs w:val="24"/>
          <w:lang w:eastAsia="ru-RU"/>
        </w:rPr>
        <w:t>н</w:t>
      </w:r>
      <w:r w:rsidRPr="002C0D5E">
        <w:rPr>
          <w:rFonts w:ascii="Times New Roman" w:eastAsia="Times New Roman" w:hAnsi="Times New Roman" w:cs="Times New Roman"/>
          <w:b/>
          <w:bCs/>
          <w:sz w:val="24"/>
          <w:szCs w:val="24"/>
          <w:lang w:eastAsia="ru-RU"/>
        </w:rPr>
        <w:t xml:space="preserve">тов в системе </w:t>
      </w:r>
      <w:proofErr w:type="spellStart"/>
      <w:r w:rsidRPr="002C0D5E">
        <w:rPr>
          <w:rFonts w:ascii="Times New Roman" w:eastAsia="Times New Roman" w:hAnsi="Times New Roman" w:cs="Times New Roman"/>
          <w:b/>
          <w:bCs/>
          <w:sz w:val="24"/>
          <w:szCs w:val="24"/>
          <w:lang w:eastAsia="ru-RU" w:bidi="en-US"/>
        </w:rPr>
        <w:t>Autodesk</w:t>
      </w:r>
      <w:proofErr w:type="spellEnd"/>
      <w:r w:rsidRPr="002C0D5E">
        <w:rPr>
          <w:rFonts w:ascii="Times New Roman" w:eastAsia="Times New Roman" w:hAnsi="Times New Roman" w:cs="Times New Roman"/>
          <w:b/>
          <w:bCs/>
          <w:sz w:val="24"/>
          <w:szCs w:val="24"/>
          <w:lang w:eastAsia="ru-RU"/>
        </w:rPr>
        <w:t xml:space="preserve"> </w:t>
      </w:r>
      <w:proofErr w:type="spellStart"/>
      <w:r w:rsidRPr="002C0D5E">
        <w:rPr>
          <w:rFonts w:ascii="Times New Roman" w:eastAsia="Times New Roman" w:hAnsi="Times New Roman" w:cs="Times New Roman"/>
          <w:b/>
          <w:bCs/>
          <w:sz w:val="24"/>
          <w:szCs w:val="24"/>
          <w:lang w:eastAsia="ru-RU" w:bidi="en-US"/>
        </w:rPr>
        <w:t>Inventor</w:t>
      </w:r>
      <w:proofErr w:type="spellEnd"/>
    </w:p>
    <w:p w14:paraId="65CE1298"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Метод конечных элементов – численный метод решения дифференциальных ура</w:t>
      </w:r>
      <w:r w:rsidRPr="002C0D5E">
        <w:rPr>
          <w:rFonts w:ascii="Times New Roman" w:eastAsia="Times New Roman" w:hAnsi="Times New Roman" w:cs="Times New Roman"/>
          <w:bCs/>
          <w:sz w:val="24"/>
          <w:szCs w:val="24"/>
          <w:lang w:eastAsia="ru-RU"/>
        </w:rPr>
        <w:t>в</w:t>
      </w:r>
      <w:r w:rsidRPr="002C0D5E">
        <w:rPr>
          <w:rFonts w:ascii="Times New Roman" w:eastAsia="Times New Roman" w:hAnsi="Times New Roman" w:cs="Times New Roman"/>
          <w:bCs/>
          <w:sz w:val="24"/>
          <w:szCs w:val="24"/>
          <w:lang w:eastAsia="ru-RU"/>
        </w:rPr>
        <w:t>нений, встречающихся при математическом описании поведения различных объе</w:t>
      </w:r>
      <w:r w:rsidRPr="002C0D5E">
        <w:rPr>
          <w:rFonts w:ascii="Times New Roman" w:eastAsia="Times New Roman" w:hAnsi="Times New Roman" w:cs="Times New Roman"/>
          <w:bCs/>
          <w:sz w:val="24"/>
          <w:szCs w:val="24"/>
          <w:lang w:eastAsia="ru-RU"/>
        </w:rPr>
        <w:t>к</w:t>
      </w:r>
      <w:r w:rsidRPr="002C0D5E">
        <w:rPr>
          <w:rFonts w:ascii="Times New Roman" w:eastAsia="Times New Roman" w:hAnsi="Times New Roman" w:cs="Times New Roman"/>
          <w:bCs/>
          <w:sz w:val="24"/>
          <w:szCs w:val="24"/>
          <w:lang w:eastAsia="ru-RU"/>
        </w:rPr>
        <w:t>тов в различных условиях: течения жидкостей и газов, деформирования высокоэл</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стичных тел, деталей машин под действием внешних нагрузок. С помощью МКЭ можно рассчитывать распределение напряжений, деформаций, скоростей, темпер</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тур, электрического потенциала, определять вибрации и другие параметры объе</w:t>
      </w:r>
      <w:r w:rsidRPr="002C0D5E">
        <w:rPr>
          <w:rFonts w:ascii="Times New Roman" w:eastAsia="Times New Roman" w:hAnsi="Times New Roman" w:cs="Times New Roman"/>
          <w:bCs/>
          <w:sz w:val="24"/>
          <w:szCs w:val="24"/>
          <w:lang w:eastAsia="ru-RU"/>
        </w:rPr>
        <w:t>к</w:t>
      </w:r>
      <w:r w:rsidRPr="002C0D5E">
        <w:rPr>
          <w:rFonts w:ascii="Times New Roman" w:eastAsia="Times New Roman" w:hAnsi="Times New Roman" w:cs="Times New Roman"/>
          <w:bCs/>
          <w:sz w:val="24"/>
          <w:szCs w:val="24"/>
          <w:lang w:eastAsia="ru-RU"/>
        </w:rPr>
        <w:t xml:space="preserve">тов в процессе их эксплуатации. </w:t>
      </w:r>
    </w:p>
    <w:p w14:paraId="2DAC4D27"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Cs/>
          <w:sz w:val="24"/>
          <w:szCs w:val="24"/>
          <w:lang w:eastAsia="ru-RU"/>
        </w:rPr>
        <w:t>Использование МКЭ, даже для решении простых задач, предполагает огромный объем вычислений, который невозможно выполнить без использования ЭВМ д</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статочной мощности и специальных программных систем автоматизированного проектирования (</w:t>
      </w:r>
      <w:r w:rsidRPr="002C0D5E">
        <w:rPr>
          <w:rFonts w:ascii="Times New Roman" w:eastAsia="Times New Roman" w:hAnsi="Times New Roman" w:cs="Times New Roman"/>
          <w:bCs/>
          <w:sz w:val="24"/>
          <w:szCs w:val="24"/>
          <w:lang w:eastAsia="ru-RU" w:bidi="en-US"/>
        </w:rPr>
        <w:t>CAE</w:t>
      </w:r>
      <w:r w:rsidRPr="002C0D5E">
        <w:rPr>
          <w:rFonts w:ascii="Times New Roman" w:eastAsia="Times New Roman" w:hAnsi="Times New Roman" w:cs="Times New Roman"/>
          <w:bCs/>
          <w:sz w:val="24"/>
          <w:szCs w:val="24"/>
          <w:lang w:eastAsia="ru-RU"/>
        </w:rPr>
        <w:t xml:space="preserve"> систем).</w:t>
      </w:r>
      <w:proofErr w:type="gramEnd"/>
      <w:r w:rsidRPr="002C0D5E">
        <w:rPr>
          <w:rFonts w:ascii="Times New Roman" w:eastAsia="Times New Roman" w:hAnsi="Times New Roman" w:cs="Times New Roman"/>
          <w:bCs/>
          <w:sz w:val="24"/>
          <w:szCs w:val="24"/>
          <w:lang w:eastAsia="ru-RU"/>
        </w:rPr>
        <w:t xml:space="preserve"> Система </w:t>
      </w:r>
      <w:proofErr w:type="spellStart"/>
      <w:r w:rsidRPr="002C0D5E">
        <w:rPr>
          <w:rFonts w:ascii="Times New Roman" w:eastAsia="Times New Roman" w:hAnsi="Times New Roman" w:cs="Times New Roman"/>
          <w:bCs/>
          <w:sz w:val="24"/>
          <w:szCs w:val="24"/>
          <w:lang w:eastAsia="ru-RU" w:bidi="en-US"/>
        </w:rPr>
        <w:t>Autodesk</w:t>
      </w:r>
      <w:proofErr w:type="spellEnd"/>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bidi="en-US"/>
        </w:rPr>
        <w:t>Inventor</w:t>
      </w:r>
      <w:proofErr w:type="spellEnd"/>
      <w:r w:rsidRPr="002C0D5E">
        <w:rPr>
          <w:rFonts w:ascii="Times New Roman" w:eastAsia="Times New Roman" w:hAnsi="Times New Roman" w:cs="Times New Roman"/>
          <w:bCs/>
          <w:sz w:val="24"/>
          <w:szCs w:val="24"/>
          <w:lang w:eastAsia="ru-RU"/>
        </w:rPr>
        <w:t xml:space="preserve"> обладает функциями САЕ систем, она позволяет проводить расчеты напряжений и деформаций в п</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строенных моделях деталей и сборок, а также рассчитывать частоты их собстве</w:t>
      </w:r>
      <w:r w:rsidRPr="002C0D5E">
        <w:rPr>
          <w:rFonts w:ascii="Times New Roman" w:eastAsia="Times New Roman" w:hAnsi="Times New Roman" w:cs="Times New Roman"/>
          <w:bCs/>
          <w:sz w:val="24"/>
          <w:szCs w:val="24"/>
          <w:lang w:eastAsia="ru-RU"/>
        </w:rPr>
        <w:t>н</w:t>
      </w:r>
      <w:r w:rsidRPr="002C0D5E">
        <w:rPr>
          <w:rFonts w:ascii="Times New Roman" w:eastAsia="Times New Roman" w:hAnsi="Times New Roman" w:cs="Times New Roman"/>
          <w:bCs/>
          <w:sz w:val="24"/>
          <w:szCs w:val="24"/>
          <w:lang w:eastAsia="ru-RU"/>
        </w:rPr>
        <w:t xml:space="preserve">ных колебаний. Мы будем рассматривать методы расчета напряжений в деталях и сборках, находящихся под действием внешних статических нагрузок. </w:t>
      </w:r>
    </w:p>
    <w:p w14:paraId="46189547"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При использовании МКЭ технический объект разбивается на множество одноти</w:t>
      </w:r>
      <w:r w:rsidRPr="002C0D5E">
        <w:rPr>
          <w:rFonts w:ascii="Times New Roman" w:eastAsia="Times New Roman" w:hAnsi="Times New Roman" w:cs="Times New Roman"/>
          <w:bCs/>
          <w:sz w:val="24"/>
          <w:szCs w:val="24"/>
          <w:lang w:eastAsia="ru-RU"/>
        </w:rPr>
        <w:t>п</w:t>
      </w:r>
      <w:r w:rsidRPr="002C0D5E">
        <w:rPr>
          <w:rFonts w:ascii="Times New Roman" w:eastAsia="Times New Roman" w:hAnsi="Times New Roman" w:cs="Times New Roman"/>
          <w:bCs/>
          <w:sz w:val="24"/>
          <w:szCs w:val="24"/>
          <w:lang w:eastAsia="ru-RU"/>
        </w:rPr>
        <w:t>ных элементов простой геометрической формы, называемых конечными элемент</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 xml:space="preserve">ми (КЭ). Все конечные элементы объединяются друг с другом в некоторых точках пространства, называемых узлами. В совокупности КЭ и узлы </w:t>
      </w:r>
      <w:proofErr w:type="gramStart"/>
      <w:r w:rsidRPr="002C0D5E">
        <w:rPr>
          <w:rFonts w:ascii="Times New Roman" w:eastAsia="Times New Roman" w:hAnsi="Times New Roman" w:cs="Times New Roman"/>
          <w:bCs/>
          <w:sz w:val="24"/>
          <w:szCs w:val="24"/>
          <w:lang w:eastAsia="ru-RU"/>
        </w:rPr>
        <w:t>образуют</w:t>
      </w:r>
      <w:proofErr w:type="gramEnd"/>
      <w:r w:rsidRPr="002C0D5E">
        <w:rPr>
          <w:rFonts w:ascii="Times New Roman" w:eastAsia="Times New Roman" w:hAnsi="Times New Roman" w:cs="Times New Roman"/>
          <w:bCs/>
          <w:sz w:val="24"/>
          <w:szCs w:val="24"/>
          <w:lang w:eastAsia="ru-RU"/>
        </w:rPr>
        <w:t xml:space="preserve"> конечно-элементную модель объекта.</w:t>
      </w:r>
    </w:p>
    <w:p w14:paraId="3823A2E7"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 целом использование МКЭ сводится к следующим основным этапам:</w:t>
      </w:r>
    </w:p>
    <w:p w14:paraId="4A2D5727"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rPr>
        <w:t>Моделирование конструкции. На этом этапе создается трехмерная тверд</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тельная модель реальной физической конструкции, которая разбивается на множ</w:t>
      </w:r>
      <w:r w:rsidRPr="002C0D5E">
        <w:rPr>
          <w:rFonts w:ascii="Times New Roman" w:eastAsia="Times New Roman" w:hAnsi="Times New Roman" w:cs="Times New Roman"/>
          <w:bCs/>
          <w:sz w:val="24"/>
          <w:szCs w:val="24"/>
          <w:lang w:eastAsia="ru-RU"/>
        </w:rPr>
        <w:t>е</w:t>
      </w:r>
      <w:r w:rsidRPr="002C0D5E">
        <w:rPr>
          <w:rFonts w:ascii="Times New Roman" w:eastAsia="Times New Roman" w:hAnsi="Times New Roman" w:cs="Times New Roman"/>
          <w:bCs/>
          <w:sz w:val="24"/>
          <w:szCs w:val="24"/>
          <w:lang w:eastAsia="ru-RU"/>
        </w:rPr>
        <w:t xml:space="preserve">ство конечных элементов. </w:t>
      </w:r>
      <w:r w:rsidRPr="002C0D5E">
        <w:rPr>
          <w:rFonts w:ascii="Times New Roman" w:eastAsia="Times New Roman" w:hAnsi="Times New Roman" w:cs="Times New Roman"/>
          <w:bCs/>
          <w:sz w:val="24"/>
          <w:szCs w:val="24"/>
          <w:lang w:eastAsia="ru-RU" w:bidi="en-US"/>
        </w:rPr>
        <w:t>Для элементов задаются свойства материалов.</w:t>
      </w:r>
    </w:p>
    <w:p w14:paraId="487547D6"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Задаются граничные условия (условия закрепления конструкции, деформ</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ция конструкции).</w:t>
      </w:r>
    </w:p>
    <w:p w14:paraId="5651C052"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Задаются контакты между деталями в сборке (если рассчитывается сборка из деталей).</w:t>
      </w:r>
    </w:p>
    <w:p w14:paraId="194BF2FE"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Формируются внешние нагрузки (силы, моменты, давления).</w:t>
      </w:r>
    </w:p>
    <w:p w14:paraId="11B5AEA7"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Проводится расчет модели.</w:t>
      </w:r>
    </w:p>
    <w:p w14:paraId="01F9EEE0" w14:textId="77777777" w:rsidR="002C0D5E" w:rsidRPr="002C0D5E" w:rsidRDefault="002C0D5E" w:rsidP="002C0D5E">
      <w:pPr>
        <w:widowControl w:val="0"/>
        <w:numPr>
          <w:ilvl w:val="0"/>
          <w:numId w:val="4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Анализируются результаты расчета.</w:t>
      </w:r>
    </w:p>
    <w:p w14:paraId="6C4DAF4F"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bidi="en-US"/>
        </w:rPr>
      </w:pPr>
      <w:r w:rsidRPr="002C0D5E">
        <w:rPr>
          <w:rFonts w:ascii="Times New Roman" w:eastAsia="Times New Roman" w:hAnsi="Times New Roman" w:cs="Times New Roman"/>
          <w:bCs/>
          <w:sz w:val="24"/>
          <w:szCs w:val="24"/>
          <w:lang w:eastAsia="ru-RU" w:bidi="en-US"/>
        </w:rPr>
        <w:t>Основные типы конечных элементов</w:t>
      </w:r>
    </w:p>
    <w:p w14:paraId="7B4B62C8"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ми материала и другими параметрами.</w:t>
      </w:r>
    </w:p>
    <w:p w14:paraId="161997F5"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В зависимости от размерности различают одномерные, двумерные и трехмерные КЭ.</w:t>
      </w:r>
    </w:p>
    <w:p w14:paraId="6EE74ADF"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
          <w:bCs/>
          <w:sz w:val="24"/>
          <w:szCs w:val="24"/>
          <w:lang w:eastAsia="ru-RU"/>
        </w:rPr>
        <w:t>Одномерные КЭ</w:t>
      </w:r>
      <w:r w:rsidRPr="002C0D5E">
        <w:rPr>
          <w:rFonts w:ascii="Times New Roman" w:eastAsia="Times New Roman" w:hAnsi="Times New Roman" w:cs="Times New Roman"/>
          <w:bCs/>
          <w:sz w:val="24"/>
          <w:szCs w:val="24"/>
          <w:lang w:eastAsia="ru-RU"/>
        </w:rPr>
        <w:t xml:space="preserve"> используются для моделирования ферм, сборных конструкций из металлопроката, балок, длинных валов, стержней и т.п.</w:t>
      </w:r>
      <w:proofErr w:type="gramEnd"/>
      <w:r w:rsidRPr="002C0D5E">
        <w:rPr>
          <w:rFonts w:ascii="Times New Roman" w:eastAsia="Times New Roman" w:hAnsi="Times New Roman" w:cs="Times New Roman"/>
          <w:bCs/>
          <w:sz w:val="24"/>
          <w:szCs w:val="24"/>
          <w:lang w:eastAsia="ru-RU"/>
        </w:rPr>
        <w:t xml:space="preserve"> Существуют КЭ с двумя узлами (</w:t>
      </w:r>
      <w:proofErr w:type="gramStart"/>
      <w:r w:rsidRPr="002C0D5E">
        <w:rPr>
          <w:rFonts w:ascii="Times New Roman" w:eastAsia="Times New Roman" w:hAnsi="Times New Roman" w:cs="Times New Roman"/>
          <w:bCs/>
          <w:sz w:val="24"/>
          <w:szCs w:val="24"/>
          <w:lang w:eastAsia="ru-RU"/>
        </w:rPr>
        <w:t>линейные</w:t>
      </w:r>
      <w:proofErr w:type="gramEnd"/>
      <w:r w:rsidRPr="002C0D5E">
        <w:rPr>
          <w:rFonts w:ascii="Times New Roman" w:eastAsia="Times New Roman" w:hAnsi="Times New Roman" w:cs="Times New Roman"/>
          <w:bCs/>
          <w:sz w:val="24"/>
          <w:szCs w:val="24"/>
          <w:lang w:eastAsia="ru-RU"/>
        </w:rPr>
        <w:t>) и криволинейные КЭ с тремя и большим количеством узлов. КЭ стержневого типа используются в тех случаях, когда элементы конструкции раб</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lastRenderedPageBreak/>
        <w:t>тают только на растяжение и сжатие. В случае возникновения изгибающих и кр</w:t>
      </w:r>
      <w:r w:rsidRPr="002C0D5E">
        <w:rPr>
          <w:rFonts w:ascii="Times New Roman" w:eastAsia="Times New Roman" w:hAnsi="Times New Roman" w:cs="Times New Roman"/>
          <w:bCs/>
          <w:sz w:val="24"/>
          <w:szCs w:val="24"/>
          <w:lang w:eastAsia="ru-RU"/>
        </w:rPr>
        <w:t>у</w:t>
      </w:r>
      <w:r w:rsidRPr="002C0D5E">
        <w:rPr>
          <w:rFonts w:ascii="Times New Roman" w:eastAsia="Times New Roman" w:hAnsi="Times New Roman" w:cs="Times New Roman"/>
          <w:bCs/>
          <w:sz w:val="24"/>
          <w:szCs w:val="24"/>
          <w:lang w:eastAsia="ru-RU"/>
        </w:rPr>
        <w:t>тящих моментов используются балочные КЭ.</w:t>
      </w:r>
    </w:p>
    <w:p w14:paraId="3A30480B"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
          <w:bCs/>
          <w:sz w:val="24"/>
          <w:szCs w:val="24"/>
          <w:lang w:eastAsia="ru-RU"/>
        </w:rPr>
        <w:t>Двумерные КЭ</w:t>
      </w:r>
      <w:r w:rsidRPr="002C0D5E">
        <w:rPr>
          <w:rFonts w:ascii="Times New Roman" w:eastAsia="Times New Roman" w:hAnsi="Times New Roman" w:cs="Times New Roman"/>
          <w:bCs/>
          <w:sz w:val="24"/>
          <w:szCs w:val="24"/>
          <w:lang w:eastAsia="ru-RU"/>
        </w:rPr>
        <w:t xml:space="preserve"> используются для моделирования плоских конструкций и обол</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чек с участками постоянной толщины.</w:t>
      </w:r>
      <w:proofErr w:type="gramEnd"/>
      <w:r w:rsidRPr="002C0D5E">
        <w:rPr>
          <w:rFonts w:ascii="Times New Roman" w:eastAsia="Times New Roman" w:hAnsi="Times New Roman" w:cs="Times New Roman"/>
          <w:bCs/>
          <w:sz w:val="24"/>
          <w:szCs w:val="24"/>
          <w:lang w:eastAsia="ru-RU"/>
        </w:rPr>
        <w:t xml:space="preserve"> Используются треугольные и квадратные элементы. Элементы различаются количеством узлов и </w:t>
      </w:r>
      <w:proofErr w:type="spellStart"/>
      <w:r w:rsidRPr="002C0D5E">
        <w:rPr>
          <w:rFonts w:ascii="Times New Roman" w:eastAsia="Times New Roman" w:hAnsi="Times New Roman" w:cs="Times New Roman"/>
          <w:bCs/>
          <w:sz w:val="24"/>
          <w:szCs w:val="24"/>
          <w:lang w:eastAsia="ru-RU"/>
        </w:rPr>
        <w:t>криволинейностью</w:t>
      </w:r>
      <w:proofErr w:type="spellEnd"/>
      <w:r w:rsidRPr="002C0D5E">
        <w:rPr>
          <w:rFonts w:ascii="Times New Roman" w:eastAsia="Times New Roman" w:hAnsi="Times New Roman" w:cs="Times New Roman"/>
          <w:bCs/>
          <w:sz w:val="24"/>
          <w:szCs w:val="24"/>
          <w:lang w:eastAsia="ru-RU"/>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ботающие на  изгиб и кручение.</w:t>
      </w:r>
    </w:p>
    <w:p w14:paraId="6948B1B9"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roofErr w:type="gramStart"/>
      <w:r w:rsidRPr="002C0D5E">
        <w:rPr>
          <w:rFonts w:ascii="Times New Roman" w:eastAsia="Times New Roman" w:hAnsi="Times New Roman" w:cs="Times New Roman"/>
          <w:b/>
          <w:bCs/>
          <w:sz w:val="24"/>
          <w:szCs w:val="24"/>
          <w:lang w:eastAsia="ru-RU"/>
        </w:rPr>
        <w:t>Трехмерные КЭ</w:t>
      </w:r>
      <w:r w:rsidRPr="002C0D5E">
        <w:rPr>
          <w:rFonts w:ascii="Times New Roman" w:eastAsia="Times New Roman" w:hAnsi="Times New Roman" w:cs="Times New Roman"/>
          <w:bCs/>
          <w:sz w:val="24"/>
          <w:szCs w:val="24"/>
          <w:lang w:eastAsia="ru-RU"/>
        </w:rPr>
        <w:t xml:space="preserve"> используются для моделирования тел сложной геометрической формы.</w:t>
      </w:r>
      <w:proofErr w:type="gramEnd"/>
      <w:r w:rsidRPr="002C0D5E">
        <w:rPr>
          <w:rFonts w:ascii="Times New Roman" w:eastAsia="Times New Roman" w:hAnsi="Times New Roman" w:cs="Times New Roman"/>
          <w:bCs/>
          <w:sz w:val="24"/>
          <w:szCs w:val="24"/>
          <w:lang w:eastAsia="ru-RU"/>
        </w:rPr>
        <w:t xml:space="preserve"> Различают </w:t>
      </w:r>
      <w:proofErr w:type="spellStart"/>
      <w:r w:rsidRPr="002C0D5E">
        <w:rPr>
          <w:rFonts w:ascii="Times New Roman" w:eastAsia="Times New Roman" w:hAnsi="Times New Roman" w:cs="Times New Roman"/>
          <w:bCs/>
          <w:sz w:val="24"/>
          <w:szCs w:val="24"/>
          <w:lang w:eastAsia="ru-RU"/>
        </w:rPr>
        <w:t>тетраэдральные</w:t>
      </w:r>
      <w:proofErr w:type="spellEnd"/>
      <w:r w:rsidRPr="002C0D5E">
        <w:rPr>
          <w:rFonts w:ascii="Times New Roman" w:eastAsia="Times New Roman" w:hAnsi="Times New Roman" w:cs="Times New Roman"/>
          <w:bCs/>
          <w:sz w:val="24"/>
          <w:szCs w:val="24"/>
          <w:lang w:eastAsia="ru-RU"/>
        </w:rPr>
        <w:t xml:space="preserve">, призматические и </w:t>
      </w:r>
      <w:proofErr w:type="spellStart"/>
      <w:r w:rsidRPr="002C0D5E">
        <w:rPr>
          <w:rFonts w:ascii="Times New Roman" w:eastAsia="Times New Roman" w:hAnsi="Times New Roman" w:cs="Times New Roman"/>
          <w:bCs/>
          <w:sz w:val="24"/>
          <w:szCs w:val="24"/>
          <w:lang w:eastAsia="ru-RU"/>
        </w:rPr>
        <w:t>гексаэдральные</w:t>
      </w:r>
      <w:proofErr w:type="spellEnd"/>
      <w:r w:rsidRPr="002C0D5E">
        <w:rPr>
          <w:rFonts w:ascii="Times New Roman" w:eastAsia="Times New Roman" w:hAnsi="Times New Roman" w:cs="Times New Roman"/>
          <w:bCs/>
          <w:sz w:val="24"/>
          <w:szCs w:val="24"/>
          <w:lang w:eastAsia="ru-RU"/>
        </w:rPr>
        <w:t xml:space="preserve"> элементы с различным количеством узлов.</w:t>
      </w:r>
    </w:p>
    <w:p w14:paraId="24D6FD58"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 данной работе для расчета конструкций используются </w:t>
      </w:r>
      <w:proofErr w:type="gramStart"/>
      <w:r w:rsidRPr="002C0D5E">
        <w:rPr>
          <w:rFonts w:ascii="Times New Roman" w:eastAsia="Times New Roman" w:hAnsi="Times New Roman" w:cs="Times New Roman"/>
          <w:bCs/>
          <w:sz w:val="24"/>
          <w:szCs w:val="24"/>
          <w:lang w:eastAsia="ru-RU"/>
        </w:rPr>
        <w:t>трехмерные</w:t>
      </w:r>
      <w:proofErr w:type="gramEnd"/>
      <w:r w:rsidRPr="002C0D5E">
        <w:rPr>
          <w:rFonts w:ascii="Times New Roman" w:eastAsia="Times New Roman" w:hAnsi="Times New Roman" w:cs="Times New Roman"/>
          <w:bCs/>
          <w:sz w:val="24"/>
          <w:szCs w:val="24"/>
          <w:lang w:eastAsia="ru-RU"/>
        </w:rPr>
        <w:t xml:space="preserve"> КЭ. </w:t>
      </w:r>
    </w:p>
    <w:p w14:paraId="66C1EB76"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Плоские и объемные элементы образуют своими ребрами в </w:t>
      </w:r>
      <w:proofErr w:type="spellStart"/>
      <w:r w:rsidRPr="002C0D5E">
        <w:rPr>
          <w:rFonts w:ascii="Times New Roman" w:eastAsia="Times New Roman" w:hAnsi="Times New Roman" w:cs="Times New Roman"/>
          <w:bCs/>
          <w:sz w:val="24"/>
          <w:szCs w:val="24"/>
          <w:lang w:eastAsia="ru-RU"/>
        </w:rPr>
        <w:t>конечноэлементной</w:t>
      </w:r>
      <w:proofErr w:type="spellEnd"/>
      <w:r w:rsidRPr="002C0D5E">
        <w:rPr>
          <w:rFonts w:ascii="Times New Roman" w:eastAsia="Times New Roman" w:hAnsi="Times New Roman" w:cs="Times New Roman"/>
          <w:bCs/>
          <w:sz w:val="24"/>
          <w:szCs w:val="24"/>
          <w:lang w:eastAsia="ru-RU"/>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w:t>
      </w:r>
      <w:r w:rsidRPr="002C0D5E">
        <w:rPr>
          <w:rFonts w:ascii="Times New Roman" w:eastAsia="Times New Roman" w:hAnsi="Times New Roman" w:cs="Times New Roman"/>
          <w:bCs/>
          <w:sz w:val="24"/>
          <w:szCs w:val="24"/>
          <w:lang w:eastAsia="ru-RU"/>
        </w:rPr>
        <w:t>о</w:t>
      </w:r>
      <w:r w:rsidRPr="002C0D5E">
        <w:rPr>
          <w:rFonts w:ascii="Times New Roman" w:eastAsia="Times New Roman" w:hAnsi="Times New Roman" w:cs="Times New Roman"/>
          <w:bCs/>
          <w:sz w:val="24"/>
          <w:szCs w:val="24"/>
          <w:lang w:eastAsia="ru-RU"/>
        </w:rPr>
        <w:t>мендации. Чем гуще сетка КЭ, чем больше узлов содержат КЭ, тем точнее получ</w:t>
      </w:r>
      <w:r w:rsidRPr="002C0D5E">
        <w:rPr>
          <w:rFonts w:ascii="Times New Roman" w:eastAsia="Times New Roman" w:hAnsi="Times New Roman" w:cs="Times New Roman"/>
          <w:bCs/>
          <w:sz w:val="24"/>
          <w:szCs w:val="24"/>
          <w:lang w:eastAsia="ru-RU"/>
        </w:rPr>
        <w:t>а</w:t>
      </w:r>
      <w:r w:rsidRPr="002C0D5E">
        <w:rPr>
          <w:rFonts w:ascii="Times New Roman" w:eastAsia="Times New Roman" w:hAnsi="Times New Roman" w:cs="Times New Roman"/>
          <w:bCs/>
          <w:sz w:val="24"/>
          <w:szCs w:val="24"/>
          <w:lang w:eastAsia="ru-RU"/>
        </w:rPr>
        <w:t>ются результаты расчета, однако при этом увеличивается время расчета констру</w:t>
      </w:r>
      <w:r w:rsidRPr="002C0D5E">
        <w:rPr>
          <w:rFonts w:ascii="Times New Roman" w:eastAsia="Times New Roman" w:hAnsi="Times New Roman" w:cs="Times New Roman"/>
          <w:bCs/>
          <w:sz w:val="24"/>
          <w:szCs w:val="24"/>
          <w:lang w:eastAsia="ru-RU"/>
        </w:rPr>
        <w:t>к</w:t>
      </w:r>
      <w:r w:rsidRPr="002C0D5E">
        <w:rPr>
          <w:rFonts w:ascii="Times New Roman" w:eastAsia="Times New Roman" w:hAnsi="Times New Roman" w:cs="Times New Roman"/>
          <w:bCs/>
          <w:sz w:val="24"/>
          <w:szCs w:val="24"/>
          <w:lang w:eastAsia="ru-RU"/>
        </w:rPr>
        <w:t>ции, иногда очень существенно. Поэтому следует выбирать размеры и форму КЭ таким образом, чтобы обеспечить реальное время расчета конструкции и достато</w:t>
      </w:r>
      <w:r w:rsidRPr="002C0D5E">
        <w:rPr>
          <w:rFonts w:ascii="Times New Roman" w:eastAsia="Times New Roman" w:hAnsi="Times New Roman" w:cs="Times New Roman"/>
          <w:bCs/>
          <w:sz w:val="24"/>
          <w:szCs w:val="24"/>
          <w:lang w:eastAsia="ru-RU"/>
        </w:rPr>
        <w:t>ч</w:t>
      </w:r>
      <w:r w:rsidRPr="002C0D5E">
        <w:rPr>
          <w:rFonts w:ascii="Times New Roman" w:eastAsia="Times New Roman" w:hAnsi="Times New Roman" w:cs="Times New Roman"/>
          <w:bCs/>
          <w:sz w:val="24"/>
          <w:szCs w:val="24"/>
          <w:lang w:eastAsia="ru-RU"/>
        </w:rPr>
        <w:t xml:space="preserve">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14:paraId="38730D8C"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 xml:space="preserve">В системе </w:t>
      </w:r>
      <w:proofErr w:type="spellStart"/>
      <w:r w:rsidRPr="002C0D5E">
        <w:rPr>
          <w:rFonts w:ascii="Times New Roman" w:eastAsia="Times New Roman" w:hAnsi="Times New Roman" w:cs="Times New Roman"/>
          <w:bCs/>
          <w:sz w:val="24"/>
          <w:szCs w:val="24"/>
          <w:lang w:eastAsia="ru-RU" w:bidi="en-US"/>
        </w:rPr>
        <w:t>Autodesk</w:t>
      </w:r>
      <w:proofErr w:type="spellEnd"/>
      <w:r w:rsidRPr="002C0D5E">
        <w:rPr>
          <w:rFonts w:ascii="Times New Roman" w:eastAsia="Times New Roman" w:hAnsi="Times New Roman" w:cs="Times New Roman"/>
          <w:bCs/>
          <w:sz w:val="24"/>
          <w:szCs w:val="24"/>
          <w:lang w:eastAsia="ru-RU"/>
        </w:rPr>
        <w:t xml:space="preserve"> </w:t>
      </w:r>
      <w:proofErr w:type="spellStart"/>
      <w:r w:rsidRPr="002C0D5E">
        <w:rPr>
          <w:rFonts w:ascii="Times New Roman" w:eastAsia="Times New Roman" w:hAnsi="Times New Roman" w:cs="Times New Roman"/>
          <w:bCs/>
          <w:sz w:val="24"/>
          <w:szCs w:val="24"/>
          <w:lang w:eastAsia="ru-RU" w:bidi="en-US"/>
        </w:rPr>
        <w:t>Inventor</w:t>
      </w:r>
      <w:proofErr w:type="spellEnd"/>
      <w:r w:rsidRPr="002C0D5E">
        <w:rPr>
          <w:rFonts w:ascii="Times New Roman" w:eastAsia="Times New Roman" w:hAnsi="Times New Roman" w:cs="Times New Roman"/>
          <w:bCs/>
          <w:sz w:val="24"/>
          <w:szCs w:val="24"/>
          <w:lang w:eastAsia="ru-RU"/>
        </w:rPr>
        <w:t xml:space="preserve"> сетка формируется в соответствии с настройками пользователя автоматически, и затем может уточняться. Пример сетки </w:t>
      </w:r>
      <w:proofErr w:type="gramStart"/>
      <w:r w:rsidRPr="002C0D5E">
        <w:rPr>
          <w:rFonts w:ascii="Times New Roman" w:eastAsia="Times New Roman" w:hAnsi="Times New Roman" w:cs="Times New Roman"/>
          <w:bCs/>
          <w:sz w:val="24"/>
          <w:szCs w:val="24"/>
          <w:lang w:eastAsia="ru-RU"/>
        </w:rPr>
        <w:t>трехмерных</w:t>
      </w:r>
      <w:proofErr w:type="gramEnd"/>
      <w:r w:rsidRPr="002C0D5E">
        <w:rPr>
          <w:rFonts w:ascii="Times New Roman" w:eastAsia="Times New Roman" w:hAnsi="Times New Roman" w:cs="Times New Roman"/>
          <w:bCs/>
          <w:sz w:val="24"/>
          <w:szCs w:val="24"/>
          <w:lang w:eastAsia="ru-RU"/>
        </w:rPr>
        <w:t xml:space="preserve"> КЭ приведен на рис. 1.</w:t>
      </w:r>
    </w:p>
    <w:p w14:paraId="30DB7B1E"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noProof/>
          <w:sz w:val="24"/>
          <w:szCs w:val="24"/>
          <w:lang w:eastAsia="ru-RU"/>
        </w:rPr>
        <w:drawing>
          <wp:inline distT="0" distB="0" distL="0" distR="0" wp14:anchorId="0A6A3999" wp14:editId="28306040">
            <wp:extent cx="3655879" cy="2705100"/>
            <wp:effectExtent l="0" t="0" r="0" b="0"/>
            <wp:docPr id="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3660094" cy="2708219"/>
                    </a:xfrm>
                    <a:prstGeom prst="rect">
                      <a:avLst/>
                    </a:prstGeom>
                    <a:noFill/>
                    <a:ln w="9525">
                      <a:noFill/>
                      <a:miter lim="800000"/>
                      <a:headEnd/>
                      <a:tailEnd/>
                    </a:ln>
                  </pic:spPr>
                </pic:pic>
              </a:graphicData>
            </a:graphic>
          </wp:inline>
        </w:drawing>
      </w:r>
    </w:p>
    <w:p w14:paraId="6F0EFDC5"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2C0D5E">
        <w:rPr>
          <w:rFonts w:ascii="Times New Roman" w:eastAsia="Times New Roman" w:hAnsi="Times New Roman" w:cs="Times New Roman"/>
          <w:bCs/>
          <w:sz w:val="24"/>
          <w:szCs w:val="24"/>
          <w:lang w:eastAsia="ru-RU"/>
        </w:rPr>
        <w:t>Рис.1. Сетка конечных элементов</w:t>
      </w:r>
    </w:p>
    <w:p w14:paraId="2D2A6089" w14:textId="77777777" w:rsidR="002C0D5E" w:rsidRPr="002C0D5E" w:rsidRDefault="002C0D5E" w:rsidP="002C0D5E">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4DC625E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45A83F32" w14:textId="77777777" w:rsidR="002C0D5E" w:rsidRPr="002C0D5E" w:rsidRDefault="002C0D5E" w:rsidP="002C0D5E">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339782F0" w14:textId="77777777" w:rsidR="002C0D5E" w:rsidRPr="002C0D5E" w:rsidRDefault="002C0D5E" w:rsidP="002D6333">
      <w:pPr>
        <w:ind w:firstLine="708"/>
        <w:jc w:val="both"/>
        <w:rPr>
          <w:rFonts w:ascii="Times New Roman" w:hAnsi="Times New Roman" w:cs="Times New Roman"/>
          <w:color w:val="4472C4"/>
          <w:sz w:val="24"/>
          <w:szCs w:val="24"/>
        </w:rPr>
      </w:pPr>
    </w:p>
    <w:sectPr w:rsidR="002C0D5E" w:rsidRPr="002C0D5E" w:rsidSect="00D909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FD6E4" w14:textId="77777777" w:rsidR="00A62B78" w:rsidRDefault="00A62B78" w:rsidP="00B30C87">
      <w:pPr>
        <w:spacing w:after="0" w:line="240" w:lineRule="auto"/>
      </w:pPr>
      <w:r>
        <w:separator/>
      </w:r>
    </w:p>
  </w:endnote>
  <w:endnote w:type="continuationSeparator" w:id="0">
    <w:p w14:paraId="6B8B8027" w14:textId="77777777" w:rsidR="00A62B78" w:rsidRDefault="00A62B78" w:rsidP="00B3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569141"/>
      <w:docPartObj>
        <w:docPartGallery w:val="Page Numbers (Bottom of Page)"/>
        <w:docPartUnique/>
      </w:docPartObj>
    </w:sdtPr>
    <w:sdtContent>
      <w:p w14:paraId="3B21E99A" w14:textId="77777777" w:rsidR="002C0D5E" w:rsidRDefault="002C0D5E">
        <w:pPr>
          <w:pStyle w:val="af"/>
          <w:jc w:val="right"/>
        </w:pPr>
        <w:r>
          <w:fldChar w:fldCharType="begin"/>
        </w:r>
        <w:r>
          <w:instrText>PAGE   \* MERGEFORMAT</w:instrText>
        </w:r>
        <w:r>
          <w:fldChar w:fldCharType="separate"/>
        </w:r>
        <w:r w:rsidR="001140C9">
          <w:rPr>
            <w:noProof/>
          </w:rPr>
          <w:t>2</w:t>
        </w:r>
        <w:r>
          <w:fldChar w:fldCharType="end"/>
        </w:r>
      </w:p>
    </w:sdtContent>
  </w:sdt>
  <w:p w14:paraId="1F0B7C3C" w14:textId="77777777" w:rsidR="002C0D5E" w:rsidRDefault="002C0D5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875D0" w14:textId="77777777" w:rsidR="00A62B78" w:rsidRDefault="00A62B78" w:rsidP="00B30C87">
      <w:pPr>
        <w:spacing w:after="0" w:line="240" w:lineRule="auto"/>
      </w:pPr>
      <w:r>
        <w:separator/>
      </w:r>
    </w:p>
  </w:footnote>
  <w:footnote w:type="continuationSeparator" w:id="0">
    <w:p w14:paraId="38E11896" w14:textId="77777777" w:rsidR="00A62B78" w:rsidRDefault="00A62B78" w:rsidP="00B30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E06"/>
    <w:multiLevelType w:val="hybridMultilevel"/>
    <w:tmpl w:val="EF2C0E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8072313"/>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3">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2F0D6B"/>
    <w:multiLevelType w:val="hybridMultilevel"/>
    <w:tmpl w:val="1E7A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22686E"/>
    <w:multiLevelType w:val="hybridMultilevel"/>
    <w:tmpl w:val="FEA6F3CA"/>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325954"/>
    <w:multiLevelType w:val="hybridMultilevel"/>
    <w:tmpl w:val="83C2236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3C0B4D"/>
    <w:multiLevelType w:val="hybridMultilevel"/>
    <w:tmpl w:val="8A208CA8"/>
    <w:lvl w:ilvl="0" w:tplc="C444F1C4">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9">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0DE2513"/>
    <w:multiLevelType w:val="hybridMultilevel"/>
    <w:tmpl w:val="07664FB0"/>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13">
    <w:nsid w:val="2922483C"/>
    <w:multiLevelType w:val="hybridMultilevel"/>
    <w:tmpl w:val="1270987C"/>
    <w:lvl w:ilvl="0" w:tplc="5B2AC89C">
      <w:start w:val="1"/>
      <w:numFmt w:val="decimal"/>
      <w:lvlText w:val="%1."/>
      <w:lvlJc w:val="left"/>
      <w:pPr>
        <w:tabs>
          <w:tab w:val="num" w:pos="1080"/>
        </w:tabs>
        <w:ind w:left="1080" w:hanging="360"/>
      </w:pPr>
      <w:rPr>
        <w:rFonts w:hint="default"/>
      </w:rPr>
    </w:lvl>
    <w:lvl w:ilvl="1" w:tplc="8E1C4DD0">
      <w:numFmt w:val="none"/>
      <w:lvlText w:val=""/>
      <w:lvlJc w:val="left"/>
      <w:pPr>
        <w:tabs>
          <w:tab w:val="num" w:pos="360"/>
        </w:tabs>
      </w:pPr>
    </w:lvl>
    <w:lvl w:ilvl="2" w:tplc="9B30FDBA">
      <w:numFmt w:val="none"/>
      <w:lvlText w:val=""/>
      <w:lvlJc w:val="left"/>
      <w:pPr>
        <w:tabs>
          <w:tab w:val="num" w:pos="360"/>
        </w:tabs>
      </w:pPr>
    </w:lvl>
    <w:lvl w:ilvl="3" w:tplc="5FCC9A80">
      <w:numFmt w:val="none"/>
      <w:lvlText w:val=""/>
      <w:lvlJc w:val="left"/>
      <w:pPr>
        <w:tabs>
          <w:tab w:val="num" w:pos="360"/>
        </w:tabs>
      </w:pPr>
    </w:lvl>
    <w:lvl w:ilvl="4" w:tplc="B6EE3D6C">
      <w:numFmt w:val="none"/>
      <w:lvlText w:val=""/>
      <w:lvlJc w:val="left"/>
      <w:pPr>
        <w:tabs>
          <w:tab w:val="num" w:pos="360"/>
        </w:tabs>
      </w:pPr>
    </w:lvl>
    <w:lvl w:ilvl="5" w:tplc="CBD2C36A">
      <w:numFmt w:val="none"/>
      <w:lvlText w:val=""/>
      <w:lvlJc w:val="left"/>
      <w:pPr>
        <w:tabs>
          <w:tab w:val="num" w:pos="360"/>
        </w:tabs>
      </w:pPr>
    </w:lvl>
    <w:lvl w:ilvl="6" w:tplc="39FCFBC4">
      <w:numFmt w:val="none"/>
      <w:lvlText w:val=""/>
      <w:lvlJc w:val="left"/>
      <w:pPr>
        <w:tabs>
          <w:tab w:val="num" w:pos="360"/>
        </w:tabs>
      </w:pPr>
    </w:lvl>
    <w:lvl w:ilvl="7" w:tplc="13249864">
      <w:numFmt w:val="none"/>
      <w:lvlText w:val=""/>
      <w:lvlJc w:val="left"/>
      <w:pPr>
        <w:tabs>
          <w:tab w:val="num" w:pos="360"/>
        </w:tabs>
      </w:pPr>
    </w:lvl>
    <w:lvl w:ilvl="8" w:tplc="DB26EF88">
      <w:numFmt w:val="none"/>
      <w:lvlText w:val=""/>
      <w:lvlJc w:val="left"/>
      <w:pPr>
        <w:tabs>
          <w:tab w:val="num" w:pos="360"/>
        </w:tabs>
      </w:pPr>
    </w:lvl>
  </w:abstractNum>
  <w:abstractNum w:abstractNumId="14">
    <w:nsid w:val="2A373280"/>
    <w:multiLevelType w:val="hybridMultilevel"/>
    <w:tmpl w:val="6A0A6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361B9"/>
    <w:multiLevelType w:val="hybridMultilevel"/>
    <w:tmpl w:val="856E63E2"/>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7A31E03"/>
    <w:multiLevelType w:val="hybridMultilevel"/>
    <w:tmpl w:val="43CA0F0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3ADF3CD6"/>
    <w:multiLevelType w:val="hybridMultilevel"/>
    <w:tmpl w:val="4694194A"/>
    <w:lvl w:ilvl="0" w:tplc="04190001">
      <w:start w:val="1"/>
      <w:numFmt w:val="bullet"/>
      <w:lvlText w:val=""/>
      <w:lvlJc w:val="left"/>
      <w:pPr>
        <w:ind w:left="1817" w:hanging="360"/>
      </w:pPr>
      <w:rPr>
        <w:rFonts w:ascii="Symbol" w:hAnsi="Symbol" w:hint="default"/>
      </w:rPr>
    </w:lvl>
    <w:lvl w:ilvl="1" w:tplc="04190003" w:tentative="1">
      <w:start w:val="1"/>
      <w:numFmt w:val="bullet"/>
      <w:lvlText w:val="o"/>
      <w:lvlJc w:val="left"/>
      <w:pPr>
        <w:ind w:left="2537" w:hanging="360"/>
      </w:pPr>
      <w:rPr>
        <w:rFonts w:ascii="Courier New" w:hAnsi="Courier New" w:cs="Courier New" w:hint="default"/>
      </w:rPr>
    </w:lvl>
    <w:lvl w:ilvl="2" w:tplc="04190005" w:tentative="1">
      <w:start w:val="1"/>
      <w:numFmt w:val="bullet"/>
      <w:lvlText w:val=""/>
      <w:lvlJc w:val="left"/>
      <w:pPr>
        <w:ind w:left="3257" w:hanging="360"/>
      </w:pPr>
      <w:rPr>
        <w:rFonts w:ascii="Wingdings" w:hAnsi="Wingdings" w:hint="default"/>
      </w:rPr>
    </w:lvl>
    <w:lvl w:ilvl="3" w:tplc="04190001" w:tentative="1">
      <w:start w:val="1"/>
      <w:numFmt w:val="bullet"/>
      <w:lvlText w:val=""/>
      <w:lvlJc w:val="left"/>
      <w:pPr>
        <w:ind w:left="3977" w:hanging="360"/>
      </w:pPr>
      <w:rPr>
        <w:rFonts w:ascii="Symbol" w:hAnsi="Symbol" w:hint="default"/>
      </w:rPr>
    </w:lvl>
    <w:lvl w:ilvl="4" w:tplc="04190003" w:tentative="1">
      <w:start w:val="1"/>
      <w:numFmt w:val="bullet"/>
      <w:lvlText w:val="o"/>
      <w:lvlJc w:val="left"/>
      <w:pPr>
        <w:ind w:left="4697" w:hanging="360"/>
      </w:pPr>
      <w:rPr>
        <w:rFonts w:ascii="Courier New" w:hAnsi="Courier New" w:cs="Courier New" w:hint="default"/>
      </w:rPr>
    </w:lvl>
    <w:lvl w:ilvl="5" w:tplc="04190005" w:tentative="1">
      <w:start w:val="1"/>
      <w:numFmt w:val="bullet"/>
      <w:lvlText w:val=""/>
      <w:lvlJc w:val="left"/>
      <w:pPr>
        <w:ind w:left="5417" w:hanging="360"/>
      </w:pPr>
      <w:rPr>
        <w:rFonts w:ascii="Wingdings" w:hAnsi="Wingdings" w:hint="default"/>
      </w:rPr>
    </w:lvl>
    <w:lvl w:ilvl="6" w:tplc="04190001" w:tentative="1">
      <w:start w:val="1"/>
      <w:numFmt w:val="bullet"/>
      <w:lvlText w:val=""/>
      <w:lvlJc w:val="left"/>
      <w:pPr>
        <w:ind w:left="6137" w:hanging="360"/>
      </w:pPr>
      <w:rPr>
        <w:rFonts w:ascii="Symbol" w:hAnsi="Symbol" w:hint="default"/>
      </w:rPr>
    </w:lvl>
    <w:lvl w:ilvl="7" w:tplc="04190003" w:tentative="1">
      <w:start w:val="1"/>
      <w:numFmt w:val="bullet"/>
      <w:lvlText w:val="o"/>
      <w:lvlJc w:val="left"/>
      <w:pPr>
        <w:ind w:left="6857" w:hanging="360"/>
      </w:pPr>
      <w:rPr>
        <w:rFonts w:ascii="Courier New" w:hAnsi="Courier New" w:cs="Courier New" w:hint="default"/>
      </w:rPr>
    </w:lvl>
    <w:lvl w:ilvl="8" w:tplc="04190005" w:tentative="1">
      <w:start w:val="1"/>
      <w:numFmt w:val="bullet"/>
      <w:lvlText w:val=""/>
      <w:lvlJc w:val="left"/>
      <w:pPr>
        <w:ind w:left="7577" w:hanging="360"/>
      </w:pPr>
      <w:rPr>
        <w:rFonts w:ascii="Wingdings" w:hAnsi="Wingdings" w:hint="default"/>
      </w:rPr>
    </w:lvl>
  </w:abstractNum>
  <w:abstractNum w:abstractNumId="19">
    <w:nsid w:val="3EE05BE2"/>
    <w:multiLevelType w:val="hybridMultilevel"/>
    <w:tmpl w:val="B9022FE6"/>
    <w:lvl w:ilvl="0" w:tplc="17D49822">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4244C6D"/>
    <w:multiLevelType w:val="hybridMultilevel"/>
    <w:tmpl w:val="6A4EA0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CB72DB"/>
    <w:multiLevelType w:val="hybridMultilevel"/>
    <w:tmpl w:val="A5461A94"/>
    <w:lvl w:ilvl="0" w:tplc="3FAAB8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D317EC"/>
    <w:multiLevelType w:val="hybridMultilevel"/>
    <w:tmpl w:val="16982E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D684EA1"/>
    <w:multiLevelType w:val="hybridMultilevel"/>
    <w:tmpl w:val="79F2A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14502E"/>
    <w:multiLevelType w:val="hybridMultilevel"/>
    <w:tmpl w:val="6F1E3ED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81D13DD"/>
    <w:multiLevelType w:val="hybridMultilevel"/>
    <w:tmpl w:val="4B3C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BD5061"/>
    <w:multiLevelType w:val="hybridMultilevel"/>
    <w:tmpl w:val="C50025B2"/>
    <w:lvl w:ilvl="0" w:tplc="E8440F12">
      <w:start w:val="1"/>
      <w:numFmt w:val="bullet"/>
      <w:lvlText w:val="‒"/>
      <w:lvlJc w:val="left"/>
      <w:pPr>
        <w:tabs>
          <w:tab w:val="num" w:pos="1429"/>
        </w:tabs>
        <w:ind w:left="1429" w:hanging="360"/>
      </w:pPr>
      <w:rPr>
        <w:rFonts w:ascii="Times New Roman" w:hAnsi="Times New Roman" w:cs="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5ADE3B40"/>
    <w:multiLevelType w:val="hybridMultilevel"/>
    <w:tmpl w:val="E5B298AE"/>
    <w:lvl w:ilvl="0" w:tplc="3FAAB83C">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BB44E08"/>
    <w:multiLevelType w:val="hybridMultilevel"/>
    <w:tmpl w:val="BAE222D6"/>
    <w:lvl w:ilvl="0" w:tplc="0419000F">
      <w:start w:val="1"/>
      <w:numFmt w:val="decimal"/>
      <w:lvlText w:val="%1."/>
      <w:lvlJc w:val="left"/>
      <w:pPr>
        <w:tabs>
          <w:tab w:val="num" w:pos="644"/>
        </w:tabs>
        <w:ind w:left="644" w:hanging="360"/>
      </w:pPr>
      <w:rPr>
        <w:rFonts w:hint="default"/>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start w:val="1"/>
      <w:numFmt w:val="bullet"/>
      <w:lvlText w:val=""/>
      <w:lvlJc w:val="left"/>
      <w:pPr>
        <w:tabs>
          <w:tab w:val="num" w:pos="2084"/>
        </w:tabs>
        <w:ind w:left="2084" w:hanging="360"/>
      </w:pPr>
      <w:rPr>
        <w:rFonts w:ascii="Wingdings" w:hAnsi="Wingdings" w:cs="Wingdings" w:hint="default"/>
      </w:rPr>
    </w:lvl>
    <w:lvl w:ilvl="3" w:tplc="FFFFFFFF">
      <w:start w:val="1"/>
      <w:numFmt w:val="bullet"/>
      <w:lvlText w:val=""/>
      <w:lvlJc w:val="left"/>
      <w:pPr>
        <w:tabs>
          <w:tab w:val="num" w:pos="2804"/>
        </w:tabs>
        <w:ind w:left="2804" w:hanging="360"/>
      </w:pPr>
      <w:rPr>
        <w:rFonts w:ascii="Symbol" w:hAnsi="Symbol" w:cs="Symbol" w:hint="default"/>
      </w:rPr>
    </w:lvl>
    <w:lvl w:ilvl="4" w:tplc="FFFFFFFF">
      <w:start w:val="1"/>
      <w:numFmt w:val="bullet"/>
      <w:lvlText w:val="o"/>
      <w:lvlJc w:val="left"/>
      <w:pPr>
        <w:tabs>
          <w:tab w:val="num" w:pos="3524"/>
        </w:tabs>
        <w:ind w:left="3524" w:hanging="360"/>
      </w:pPr>
      <w:rPr>
        <w:rFonts w:ascii="Courier New" w:hAnsi="Courier New" w:cs="Courier New" w:hint="default"/>
      </w:rPr>
    </w:lvl>
    <w:lvl w:ilvl="5" w:tplc="FFFFFFFF">
      <w:start w:val="1"/>
      <w:numFmt w:val="bullet"/>
      <w:lvlText w:val=""/>
      <w:lvlJc w:val="left"/>
      <w:pPr>
        <w:tabs>
          <w:tab w:val="num" w:pos="4244"/>
        </w:tabs>
        <w:ind w:left="4244" w:hanging="360"/>
      </w:pPr>
      <w:rPr>
        <w:rFonts w:ascii="Wingdings" w:hAnsi="Wingdings" w:cs="Wingdings" w:hint="default"/>
      </w:rPr>
    </w:lvl>
    <w:lvl w:ilvl="6" w:tplc="FFFFFFFF">
      <w:start w:val="1"/>
      <w:numFmt w:val="bullet"/>
      <w:lvlText w:val=""/>
      <w:lvlJc w:val="left"/>
      <w:pPr>
        <w:tabs>
          <w:tab w:val="num" w:pos="4964"/>
        </w:tabs>
        <w:ind w:left="4964" w:hanging="360"/>
      </w:pPr>
      <w:rPr>
        <w:rFonts w:ascii="Symbol" w:hAnsi="Symbol" w:cs="Symbol" w:hint="default"/>
      </w:rPr>
    </w:lvl>
    <w:lvl w:ilvl="7" w:tplc="FFFFFFFF">
      <w:start w:val="1"/>
      <w:numFmt w:val="bullet"/>
      <w:lvlText w:val="o"/>
      <w:lvlJc w:val="left"/>
      <w:pPr>
        <w:tabs>
          <w:tab w:val="num" w:pos="5684"/>
        </w:tabs>
        <w:ind w:left="5684" w:hanging="360"/>
      </w:pPr>
      <w:rPr>
        <w:rFonts w:ascii="Courier New" w:hAnsi="Courier New" w:cs="Courier New" w:hint="default"/>
      </w:rPr>
    </w:lvl>
    <w:lvl w:ilvl="8" w:tplc="FFFFFFFF">
      <w:start w:val="1"/>
      <w:numFmt w:val="bullet"/>
      <w:lvlText w:val=""/>
      <w:lvlJc w:val="left"/>
      <w:pPr>
        <w:tabs>
          <w:tab w:val="num" w:pos="6404"/>
        </w:tabs>
        <w:ind w:left="6404" w:hanging="360"/>
      </w:pPr>
      <w:rPr>
        <w:rFonts w:ascii="Wingdings" w:hAnsi="Wingdings" w:cs="Wingdings" w:hint="default"/>
      </w:rPr>
    </w:lvl>
  </w:abstractNum>
  <w:abstractNum w:abstractNumId="3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31">
    <w:nsid w:val="5CE45DD6"/>
    <w:multiLevelType w:val="hybridMultilevel"/>
    <w:tmpl w:val="468830FA"/>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5E1C347B"/>
    <w:multiLevelType w:val="hybridMultilevel"/>
    <w:tmpl w:val="0F80219A"/>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61571069"/>
    <w:multiLevelType w:val="hybridMultilevel"/>
    <w:tmpl w:val="683AF28A"/>
    <w:lvl w:ilvl="0" w:tplc="530ED57C">
      <w:start w:val="1"/>
      <w:numFmt w:val="decimal"/>
      <w:lvlText w:val="%1."/>
      <w:lvlJc w:val="left"/>
      <w:pPr>
        <w:tabs>
          <w:tab w:val="num" w:pos="927"/>
        </w:tabs>
        <w:ind w:left="927"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54B32A7"/>
    <w:multiLevelType w:val="hybridMultilevel"/>
    <w:tmpl w:val="E148372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84E4398"/>
    <w:multiLevelType w:val="hybridMultilevel"/>
    <w:tmpl w:val="E5B298AE"/>
    <w:lvl w:ilvl="0" w:tplc="3FAAB83C">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AC84333"/>
    <w:multiLevelType w:val="hybridMultilevel"/>
    <w:tmpl w:val="0EC6FDDE"/>
    <w:lvl w:ilvl="0" w:tplc="C444F1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C31667A"/>
    <w:multiLevelType w:val="hybridMultilevel"/>
    <w:tmpl w:val="22A47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3BC46F7"/>
    <w:multiLevelType w:val="hybridMultilevel"/>
    <w:tmpl w:val="12327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650768"/>
    <w:multiLevelType w:val="hybridMultilevel"/>
    <w:tmpl w:val="F272A22E"/>
    <w:lvl w:ilvl="0" w:tplc="43FC83EA">
      <w:start w:val="1"/>
      <w:numFmt w:val="decimal"/>
      <w:lvlText w:val="%1."/>
      <w:lvlJc w:val="left"/>
      <w:pPr>
        <w:tabs>
          <w:tab w:val="num" w:pos="720"/>
        </w:tabs>
        <w:ind w:left="720" w:hanging="360"/>
      </w:pPr>
      <w:rPr>
        <w:rFonts w:hint="default"/>
        <w:b w:val="0"/>
        <w:bCs w:val="0"/>
        <w:i w:val="0"/>
        <w:iCs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0"/>
  </w:num>
  <w:num w:numId="3">
    <w:abstractNumId w:val="25"/>
  </w:num>
  <w:num w:numId="4">
    <w:abstractNumId w:val="29"/>
  </w:num>
  <w:num w:numId="5">
    <w:abstractNumId w:val="31"/>
  </w:num>
  <w:num w:numId="6">
    <w:abstractNumId w:val="17"/>
  </w:num>
  <w:num w:numId="7">
    <w:abstractNumId w:val="7"/>
  </w:num>
  <w:num w:numId="8">
    <w:abstractNumId w:val="41"/>
  </w:num>
  <w:num w:numId="9">
    <w:abstractNumId w:val="12"/>
  </w:num>
  <w:num w:numId="10">
    <w:abstractNumId w:val="9"/>
  </w:num>
  <w:num w:numId="11">
    <w:abstractNumId w:val="19"/>
  </w:num>
  <w:num w:numId="12">
    <w:abstractNumId w:val="5"/>
  </w:num>
  <w:num w:numId="13">
    <w:abstractNumId w:val="16"/>
  </w:num>
  <w:num w:numId="14">
    <w:abstractNumId w:val="37"/>
  </w:num>
  <w:num w:numId="15">
    <w:abstractNumId w:val="32"/>
  </w:num>
  <w:num w:numId="16">
    <w:abstractNumId w:val="18"/>
  </w:num>
  <w:num w:numId="17">
    <w:abstractNumId w:val="8"/>
  </w:num>
  <w:num w:numId="18">
    <w:abstractNumId w:val="6"/>
  </w:num>
  <w:num w:numId="19">
    <w:abstractNumId w:val="33"/>
  </w:num>
  <w:num w:numId="20">
    <w:abstractNumId w:val="1"/>
  </w:num>
  <w:num w:numId="21">
    <w:abstractNumId w:val="21"/>
  </w:num>
  <w:num w:numId="22">
    <w:abstractNumId w:val="20"/>
  </w:num>
  <w:num w:numId="23">
    <w:abstractNumId w:val="35"/>
  </w:num>
  <w:num w:numId="24">
    <w:abstractNumId w:val="40"/>
  </w:num>
  <w:num w:numId="25">
    <w:abstractNumId w:val="11"/>
  </w:num>
  <w:num w:numId="26">
    <w:abstractNumId w:val="34"/>
  </w:num>
  <w:num w:numId="27">
    <w:abstractNumId w:val="27"/>
  </w:num>
  <w:num w:numId="28">
    <w:abstractNumId w:val="28"/>
  </w:num>
  <w:num w:numId="29">
    <w:abstractNumId w:val="36"/>
  </w:num>
  <w:num w:numId="30">
    <w:abstractNumId w:val="4"/>
  </w:num>
  <w:num w:numId="31">
    <w:abstractNumId w:val="24"/>
  </w:num>
  <w:num w:numId="32">
    <w:abstractNumId w:val="10"/>
  </w:num>
  <w:num w:numId="33">
    <w:abstractNumId w:val="3"/>
  </w:num>
  <w:num w:numId="34">
    <w:abstractNumId w:val="2"/>
  </w:num>
  <w:num w:numId="35">
    <w:abstractNumId w:val="30"/>
  </w:num>
  <w:num w:numId="36">
    <w:abstractNumId w:val="26"/>
  </w:num>
  <w:num w:numId="37">
    <w:abstractNumId w:val="14"/>
  </w:num>
  <w:num w:numId="38">
    <w:abstractNumId w:val="23"/>
  </w:num>
  <w:num w:numId="39">
    <w:abstractNumId w:val="39"/>
  </w:num>
  <w:num w:numId="40">
    <w:abstractNumId w:val="38"/>
  </w:num>
  <w:num w:numId="41">
    <w:abstractNumId w:val="22"/>
  </w:num>
  <w:num w:numId="42">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331C51"/>
    <w:rsid w:val="000051E3"/>
    <w:rsid w:val="00012A72"/>
    <w:rsid w:val="00033D89"/>
    <w:rsid w:val="0005652E"/>
    <w:rsid w:val="00066F03"/>
    <w:rsid w:val="00066F71"/>
    <w:rsid w:val="0007107D"/>
    <w:rsid w:val="0008217B"/>
    <w:rsid w:val="00085690"/>
    <w:rsid w:val="0008671E"/>
    <w:rsid w:val="00086DF8"/>
    <w:rsid w:val="000941D8"/>
    <w:rsid w:val="00096BF4"/>
    <w:rsid w:val="000A1BA2"/>
    <w:rsid w:val="000A72D8"/>
    <w:rsid w:val="000B3194"/>
    <w:rsid w:val="000C38F9"/>
    <w:rsid w:val="000C757D"/>
    <w:rsid w:val="000C76C4"/>
    <w:rsid w:val="000D1526"/>
    <w:rsid w:val="000F1E77"/>
    <w:rsid w:val="000F3318"/>
    <w:rsid w:val="000F5A4D"/>
    <w:rsid w:val="000F5F8E"/>
    <w:rsid w:val="001140C9"/>
    <w:rsid w:val="00114A29"/>
    <w:rsid w:val="00114C7B"/>
    <w:rsid w:val="001301F1"/>
    <w:rsid w:val="00131BB8"/>
    <w:rsid w:val="001352F6"/>
    <w:rsid w:val="0015270F"/>
    <w:rsid w:val="00153F34"/>
    <w:rsid w:val="00160BBE"/>
    <w:rsid w:val="00163E3C"/>
    <w:rsid w:val="001675CC"/>
    <w:rsid w:val="00171612"/>
    <w:rsid w:val="00171C66"/>
    <w:rsid w:val="00172D3A"/>
    <w:rsid w:val="001826C0"/>
    <w:rsid w:val="0018492B"/>
    <w:rsid w:val="00194120"/>
    <w:rsid w:val="001A140A"/>
    <w:rsid w:val="001A468A"/>
    <w:rsid w:val="001A6F8A"/>
    <w:rsid w:val="001B29A5"/>
    <w:rsid w:val="001B4040"/>
    <w:rsid w:val="001C6F4B"/>
    <w:rsid w:val="001D546E"/>
    <w:rsid w:val="001E1E3F"/>
    <w:rsid w:val="001F13BD"/>
    <w:rsid w:val="001F6924"/>
    <w:rsid w:val="002008BF"/>
    <w:rsid w:val="00207475"/>
    <w:rsid w:val="002241F9"/>
    <w:rsid w:val="002359F7"/>
    <w:rsid w:val="00235D37"/>
    <w:rsid w:val="002512BF"/>
    <w:rsid w:val="002567FA"/>
    <w:rsid w:val="00257958"/>
    <w:rsid w:val="00261F71"/>
    <w:rsid w:val="002704E6"/>
    <w:rsid w:val="00293CF6"/>
    <w:rsid w:val="00297A2D"/>
    <w:rsid w:val="002A6A48"/>
    <w:rsid w:val="002B2377"/>
    <w:rsid w:val="002B486C"/>
    <w:rsid w:val="002C0D5E"/>
    <w:rsid w:val="002C2E19"/>
    <w:rsid w:val="002D6333"/>
    <w:rsid w:val="002D728E"/>
    <w:rsid w:val="002E18E6"/>
    <w:rsid w:val="003004CD"/>
    <w:rsid w:val="00312401"/>
    <w:rsid w:val="00321992"/>
    <w:rsid w:val="00323614"/>
    <w:rsid w:val="00323D6A"/>
    <w:rsid w:val="0033120D"/>
    <w:rsid w:val="00331C51"/>
    <w:rsid w:val="0033433A"/>
    <w:rsid w:val="00337183"/>
    <w:rsid w:val="00350EB0"/>
    <w:rsid w:val="00353787"/>
    <w:rsid w:val="00355BB8"/>
    <w:rsid w:val="00362775"/>
    <w:rsid w:val="00365DB7"/>
    <w:rsid w:val="00370237"/>
    <w:rsid w:val="003769BC"/>
    <w:rsid w:val="00377932"/>
    <w:rsid w:val="00387557"/>
    <w:rsid w:val="00391217"/>
    <w:rsid w:val="003B7416"/>
    <w:rsid w:val="003C08E0"/>
    <w:rsid w:val="003D00BB"/>
    <w:rsid w:val="003D1342"/>
    <w:rsid w:val="003D5A82"/>
    <w:rsid w:val="003D5C71"/>
    <w:rsid w:val="003E1E2F"/>
    <w:rsid w:val="003E31E0"/>
    <w:rsid w:val="003F1CE8"/>
    <w:rsid w:val="00404EC3"/>
    <w:rsid w:val="00412323"/>
    <w:rsid w:val="00420D63"/>
    <w:rsid w:val="004236D3"/>
    <w:rsid w:val="004256DD"/>
    <w:rsid w:val="0044675B"/>
    <w:rsid w:val="0044694D"/>
    <w:rsid w:val="00452F87"/>
    <w:rsid w:val="004821AF"/>
    <w:rsid w:val="00482F07"/>
    <w:rsid w:val="00483260"/>
    <w:rsid w:val="00483373"/>
    <w:rsid w:val="004833AE"/>
    <w:rsid w:val="00491B57"/>
    <w:rsid w:val="004948CF"/>
    <w:rsid w:val="004A68F6"/>
    <w:rsid w:val="004A7608"/>
    <w:rsid w:val="004B36FC"/>
    <w:rsid w:val="004B5F0B"/>
    <w:rsid w:val="004E6AEC"/>
    <w:rsid w:val="004E7537"/>
    <w:rsid w:val="004F1C02"/>
    <w:rsid w:val="004F4043"/>
    <w:rsid w:val="00510A2F"/>
    <w:rsid w:val="005125F4"/>
    <w:rsid w:val="0051462B"/>
    <w:rsid w:val="00542F05"/>
    <w:rsid w:val="00566DD6"/>
    <w:rsid w:val="00570A6C"/>
    <w:rsid w:val="00571756"/>
    <w:rsid w:val="00575A8C"/>
    <w:rsid w:val="00577046"/>
    <w:rsid w:val="00580AB2"/>
    <w:rsid w:val="00581F88"/>
    <w:rsid w:val="0058387E"/>
    <w:rsid w:val="00584F9B"/>
    <w:rsid w:val="005A6A66"/>
    <w:rsid w:val="005B10CF"/>
    <w:rsid w:val="005B3665"/>
    <w:rsid w:val="005B4CAA"/>
    <w:rsid w:val="005B5F77"/>
    <w:rsid w:val="005B65B3"/>
    <w:rsid w:val="005B6F75"/>
    <w:rsid w:val="005C1C67"/>
    <w:rsid w:val="005C60E7"/>
    <w:rsid w:val="005D1E28"/>
    <w:rsid w:val="005F3917"/>
    <w:rsid w:val="005F4FC2"/>
    <w:rsid w:val="0060278A"/>
    <w:rsid w:val="0061619A"/>
    <w:rsid w:val="00617622"/>
    <w:rsid w:val="00617788"/>
    <w:rsid w:val="0062030A"/>
    <w:rsid w:val="00623310"/>
    <w:rsid w:val="00623518"/>
    <w:rsid w:val="00627F66"/>
    <w:rsid w:val="00636AF5"/>
    <w:rsid w:val="00637D44"/>
    <w:rsid w:val="0064427A"/>
    <w:rsid w:val="00645262"/>
    <w:rsid w:val="00650642"/>
    <w:rsid w:val="00652146"/>
    <w:rsid w:val="00662BEA"/>
    <w:rsid w:val="0067002A"/>
    <w:rsid w:val="0067053B"/>
    <w:rsid w:val="006766C3"/>
    <w:rsid w:val="00680AB6"/>
    <w:rsid w:val="00681D22"/>
    <w:rsid w:val="00697760"/>
    <w:rsid w:val="006A58D1"/>
    <w:rsid w:val="006B197A"/>
    <w:rsid w:val="006B2083"/>
    <w:rsid w:val="006B20F3"/>
    <w:rsid w:val="006C3831"/>
    <w:rsid w:val="006E7158"/>
    <w:rsid w:val="00710C0E"/>
    <w:rsid w:val="00712A1C"/>
    <w:rsid w:val="00722002"/>
    <w:rsid w:val="00727424"/>
    <w:rsid w:val="007509D8"/>
    <w:rsid w:val="00766740"/>
    <w:rsid w:val="00766B84"/>
    <w:rsid w:val="00781C97"/>
    <w:rsid w:val="00785534"/>
    <w:rsid w:val="00786A46"/>
    <w:rsid w:val="0079022C"/>
    <w:rsid w:val="00795C17"/>
    <w:rsid w:val="007A1336"/>
    <w:rsid w:val="007A3C88"/>
    <w:rsid w:val="007D5687"/>
    <w:rsid w:val="007D5B44"/>
    <w:rsid w:val="007F1F2E"/>
    <w:rsid w:val="007F7F36"/>
    <w:rsid w:val="008039DE"/>
    <w:rsid w:val="00807C58"/>
    <w:rsid w:val="00816C3E"/>
    <w:rsid w:val="008207D2"/>
    <w:rsid w:val="0082112A"/>
    <w:rsid w:val="008213EF"/>
    <w:rsid w:val="00825BB5"/>
    <w:rsid w:val="008273F8"/>
    <w:rsid w:val="00827CC7"/>
    <w:rsid w:val="00833C96"/>
    <w:rsid w:val="00851AB7"/>
    <w:rsid w:val="00861455"/>
    <w:rsid w:val="00861913"/>
    <w:rsid w:val="00873973"/>
    <w:rsid w:val="00873A9D"/>
    <w:rsid w:val="00892863"/>
    <w:rsid w:val="008A11C0"/>
    <w:rsid w:val="008A3110"/>
    <w:rsid w:val="008A53FB"/>
    <w:rsid w:val="008C423D"/>
    <w:rsid w:val="008C4964"/>
    <w:rsid w:val="008C7FCF"/>
    <w:rsid w:val="008D2C44"/>
    <w:rsid w:val="008E08B3"/>
    <w:rsid w:val="008F0C4B"/>
    <w:rsid w:val="008F68DC"/>
    <w:rsid w:val="00907166"/>
    <w:rsid w:val="009079CA"/>
    <w:rsid w:val="009219EA"/>
    <w:rsid w:val="0093184B"/>
    <w:rsid w:val="009359BC"/>
    <w:rsid w:val="00936391"/>
    <w:rsid w:val="00947AD8"/>
    <w:rsid w:val="00955B03"/>
    <w:rsid w:val="00966031"/>
    <w:rsid w:val="00973B91"/>
    <w:rsid w:val="00983091"/>
    <w:rsid w:val="009953F8"/>
    <w:rsid w:val="009B39B3"/>
    <w:rsid w:val="009B3D66"/>
    <w:rsid w:val="009C0EAA"/>
    <w:rsid w:val="009C5445"/>
    <w:rsid w:val="009C5C75"/>
    <w:rsid w:val="009D2325"/>
    <w:rsid w:val="009D3935"/>
    <w:rsid w:val="009E287C"/>
    <w:rsid w:val="009E38C2"/>
    <w:rsid w:val="009F4705"/>
    <w:rsid w:val="00A01F0E"/>
    <w:rsid w:val="00A10DF0"/>
    <w:rsid w:val="00A163D7"/>
    <w:rsid w:val="00A16558"/>
    <w:rsid w:val="00A35D6A"/>
    <w:rsid w:val="00A4048B"/>
    <w:rsid w:val="00A44E37"/>
    <w:rsid w:val="00A62B78"/>
    <w:rsid w:val="00A733CC"/>
    <w:rsid w:val="00A74A5E"/>
    <w:rsid w:val="00A83217"/>
    <w:rsid w:val="00A93147"/>
    <w:rsid w:val="00A93724"/>
    <w:rsid w:val="00A94C77"/>
    <w:rsid w:val="00A976EC"/>
    <w:rsid w:val="00AA7E13"/>
    <w:rsid w:val="00AB1B17"/>
    <w:rsid w:val="00AB2E4A"/>
    <w:rsid w:val="00AB46DE"/>
    <w:rsid w:val="00AD2342"/>
    <w:rsid w:val="00AF1302"/>
    <w:rsid w:val="00AF2BB2"/>
    <w:rsid w:val="00AF5C54"/>
    <w:rsid w:val="00B00E94"/>
    <w:rsid w:val="00B03DC1"/>
    <w:rsid w:val="00B15A8C"/>
    <w:rsid w:val="00B20A26"/>
    <w:rsid w:val="00B30C87"/>
    <w:rsid w:val="00B32F51"/>
    <w:rsid w:val="00B35878"/>
    <w:rsid w:val="00B513A8"/>
    <w:rsid w:val="00B612AB"/>
    <w:rsid w:val="00B662F5"/>
    <w:rsid w:val="00B75183"/>
    <w:rsid w:val="00B923AF"/>
    <w:rsid w:val="00B9684D"/>
    <w:rsid w:val="00B97267"/>
    <w:rsid w:val="00BA5352"/>
    <w:rsid w:val="00BA5F73"/>
    <w:rsid w:val="00BB586C"/>
    <w:rsid w:val="00BC17A5"/>
    <w:rsid w:val="00BD29AF"/>
    <w:rsid w:val="00BE4FF9"/>
    <w:rsid w:val="00BF5E81"/>
    <w:rsid w:val="00C00A76"/>
    <w:rsid w:val="00C10B24"/>
    <w:rsid w:val="00C14EE2"/>
    <w:rsid w:val="00C41A11"/>
    <w:rsid w:val="00C41BA4"/>
    <w:rsid w:val="00C42C24"/>
    <w:rsid w:val="00C4513D"/>
    <w:rsid w:val="00C45F4C"/>
    <w:rsid w:val="00C61029"/>
    <w:rsid w:val="00C6253A"/>
    <w:rsid w:val="00C64C27"/>
    <w:rsid w:val="00C85E3A"/>
    <w:rsid w:val="00C873EA"/>
    <w:rsid w:val="00C963BA"/>
    <w:rsid w:val="00C96C05"/>
    <w:rsid w:val="00CB5B6C"/>
    <w:rsid w:val="00CB61B0"/>
    <w:rsid w:val="00CD0CB1"/>
    <w:rsid w:val="00CD3139"/>
    <w:rsid w:val="00CF0A59"/>
    <w:rsid w:val="00CF2085"/>
    <w:rsid w:val="00D0607B"/>
    <w:rsid w:val="00D07021"/>
    <w:rsid w:val="00D10C86"/>
    <w:rsid w:val="00D33763"/>
    <w:rsid w:val="00D52613"/>
    <w:rsid w:val="00D70718"/>
    <w:rsid w:val="00D76E7E"/>
    <w:rsid w:val="00D81EAE"/>
    <w:rsid w:val="00D90952"/>
    <w:rsid w:val="00DA331F"/>
    <w:rsid w:val="00DD09F3"/>
    <w:rsid w:val="00DD2B77"/>
    <w:rsid w:val="00DE1531"/>
    <w:rsid w:val="00DF1EF4"/>
    <w:rsid w:val="00DF5B8B"/>
    <w:rsid w:val="00E029DE"/>
    <w:rsid w:val="00E139A6"/>
    <w:rsid w:val="00E1445D"/>
    <w:rsid w:val="00E25B0F"/>
    <w:rsid w:val="00E267DB"/>
    <w:rsid w:val="00E3124A"/>
    <w:rsid w:val="00E33769"/>
    <w:rsid w:val="00E33FFA"/>
    <w:rsid w:val="00E37F03"/>
    <w:rsid w:val="00E4405B"/>
    <w:rsid w:val="00E458ED"/>
    <w:rsid w:val="00E55356"/>
    <w:rsid w:val="00E66AB0"/>
    <w:rsid w:val="00E826C2"/>
    <w:rsid w:val="00E863B3"/>
    <w:rsid w:val="00E86C10"/>
    <w:rsid w:val="00EA1DBA"/>
    <w:rsid w:val="00EB1A65"/>
    <w:rsid w:val="00ED2EB1"/>
    <w:rsid w:val="00EE45B7"/>
    <w:rsid w:val="00EE5230"/>
    <w:rsid w:val="00EF0D37"/>
    <w:rsid w:val="00EF412F"/>
    <w:rsid w:val="00F037B8"/>
    <w:rsid w:val="00F042BE"/>
    <w:rsid w:val="00F060B1"/>
    <w:rsid w:val="00F06B10"/>
    <w:rsid w:val="00F1404F"/>
    <w:rsid w:val="00F16E38"/>
    <w:rsid w:val="00F2112E"/>
    <w:rsid w:val="00F27417"/>
    <w:rsid w:val="00F32885"/>
    <w:rsid w:val="00F41570"/>
    <w:rsid w:val="00F52E66"/>
    <w:rsid w:val="00F6089C"/>
    <w:rsid w:val="00F742BF"/>
    <w:rsid w:val="00F77345"/>
    <w:rsid w:val="00F85EAA"/>
    <w:rsid w:val="00F91414"/>
    <w:rsid w:val="00F93BE7"/>
    <w:rsid w:val="00FA0843"/>
    <w:rsid w:val="00FA74E7"/>
    <w:rsid w:val="00FB189C"/>
    <w:rsid w:val="00FC480A"/>
    <w:rsid w:val="00FD1F0C"/>
    <w:rsid w:val="00FD3241"/>
    <w:rsid w:val="00FE0D4E"/>
    <w:rsid w:val="00FE12DB"/>
    <w:rsid w:val="00FE5823"/>
    <w:rsid w:val="00FE6690"/>
    <w:rsid w:val="00FF6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rules v:ext="edit">
        <o:r id="V:Rule1" type="connector" idref="#_x0000_s1035">
          <o:proxy start="" idref="#_x0000_s1028" connectloc="2"/>
          <o:proxy end="" idref="#_x0000_s1029" connectloc="0"/>
        </o:r>
        <o:r id="V:Rule2" type="connector" idref="#_x0000_s1036">
          <o:proxy start="" idref="#_x0000_s1028" connectloc="2"/>
          <o:proxy end="" idref="#_x0000_s1030" connectloc="0"/>
        </o:r>
        <o:r id="V:Rule3" type="connector" idref="#_x0000_s1037">
          <o:proxy start="" idref="#_x0000_s1028" connectloc="2"/>
          <o:proxy end="" idref="#_x0000_s1031" connectloc="0"/>
        </o:r>
        <o:r id="V:Rule4" type="connector" idref="#_x0000_s1039">
          <o:proxy start="" idref="#_x0000_s1032" connectloc="2"/>
          <o:proxy end="" idref="#_x0000_s1033" connectloc="0"/>
        </o:r>
        <o:r id="V:Rule5" type="connector" idref="#_x0000_s1038">
          <o:proxy start="" idref="#_x0000_s1028" connectloc="2"/>
          <o:proxy end="" idref="#_x0000_s1032" connectloc="0"/>
        </o:r>
        <o:r id="V:Rule6" type="connector" idref="#_x0000_s1042">
          <o:proxy start="" idref="#_x0000_s1029" connectloc="2"/>
          <o:proxy end="" idref="#_x0000_s1041" connectloc="0"/>
        </o:r>
        <o:r id="V:Rule7" type="connector" idref="#_x0000_s1040">
          <o:proxy start="" idref="#_x0000_s1032" connectloc="2"/>
          <o:proxy end="" idref="#_x0000_s1034" connectloc="0"/>
        </o:r>
        <o:r id="V:Rule8" type="connector" idref="#_x0000_s1043">
          <o:proxy start="" idref="#_x0000_s1029" connectloc="2"/>
        </o:r>
      </o:rules>
    </o:shapelayout>
  </w:shapeDefaults>
  <w:decimalSymbol w:val=","/>
  <w:listSeparator w:val=";"/>
  <w14:docId w14:val="6B58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header" w:locked="1" w:uiPriority="0"/>
    <w:lsdException w:name="footer" w:locked="1" w:uiPriority="0"/>
    <w:lsdException w:name="caption" w:locked="1" w:uiPriority="0" w:qFormat="1"/>
    <w:lsdException w:name="footnote reference" w:locked="1" w:uiPriority="0"/>
    <w:lsdException w:name="page number" w:locked="1" w:uiPriority="0"/>
    <w:lsdException w:name="List" w:locked="1" w:uiPriority="0"/>
    <w:lsdException w:name="List Bullet" w:locked="1" w:uiPriority="0"/>
    <w:lsdException w:name="List 2" w:locked="1" w:uiPriority="0"/>
    <w:lsdException w:name="List Bullet 2" w:locked="1" w:uiPriority="0"/>
    <w:lsdException w:name="Title" w:locked="1" w:semiHidden="0" w:uiPriority="0" w:unhideWhenUsed="0" w:qFormat="1"/>
    <w:lsdException w:name="Default Paragraph Font" w:locked="1" w:uiPriority="0"/>
    <w:lsdException w:name="Body Text" w:locked="1"/>
    <w:lsdException w:name="Body Text Indent" w:locked="1"/>
    <w:lsdException w:name="Subtitle" w:locked="1" w:semiHidden="0" w:uiPriority="0" w:unhideWhenUsed="0" w:qFormat="1"/>
    <w:lsdException w:name="Body Text First Indent" w:uiPriority="0"/>
    <w:lsdException w:name="Body Text 3" w:locked="1" w:uiPriority="0"/>
    <w:lsdException w:name="Body Text Indent 2" w:locked="1" w:uiPriority="0"/>
    <w:lsdException w:name="Body Text Indent 3" w:locked="1" w:uiPriority="0"/>
    <w:lsdException w:name="Block Text" w:locked="1" w:uiPriority="0"/>
    <w:lsdException w:name="Hyperlink" w:uiPriority="0"/>
    <w:lsdException w:name="Strong" w:locked="1" w:semiHidden="0" w:uiPriority="0" w:unhideWhenUsed="0" w:qFormat="1"/>
    <w:lsdException w:name="Emphasis" w:locked="1" w:semiHidden="0" w:uiPriority="0" w:unhideWhenUsed="0" w:qFormat="1"/>
    <w:lsdException w:name="Document Map" w:locked="1" w:uiPriority="0"/>
    <w:lsdException w:name="Plain Text" w:locked="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B84"/>
    <w:pPr>
      <w:spacing w:after="200" w:line="276" w:lineRule="auto"/>
    </w:pPr>
    <w:rPr>
      <w:rFonts w:cs="Calibri"/>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359F7"/>
    <w:rPr>
      <w:rFonts w:ascii="Arial" w:hAnsi="Arial" w:cs="Arial"/>
      <w:b/>
      <w:bCs/>
      <w:kern w:val="32"/>
      <w:sz w:val="32"/>
      <w:szCs w:val="32"/>
      <w:lang w:eastAsia="ru-RU"/>
    </w:rPr>
  </w:style>
  <w:style w:type="character" w:customStyle="1" w:styleId="20">
    <w:name w:val="Заголовок 2 Знак"/>
    <w:basedOn w:val="a0"/>
    <w:link w:val="2"/>
    <w:uiPriority w:val="99"/>
    <w:locked/>
    <w:rsid w:val="002359F7"/>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2359F7"/>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2359F7"/>
    <w:rPr>
      <w:rFonts w:ascii="Times New Roman" w:hAnsi="Times New Roman" w:cs="Times New Roman"/>
      <w:sz w:val="20"/>
      <w:szCs w:val="20"/>
      <w:lang w:eastAsia="ru-RU"/>
    </w:rPr>
  </w:style>
  <w:style w:type="character" w:customStyle="1" w:styleId="50">
    <w:name w:val="Заголовок 5 Знак"/>
    <w:basedOn w:val="a0"/>
    <w:link w:val="5"/>
    <w:uiPriority w:val="99"/>
    <w:locked/>
    <w:rsid w:val="002359F7"/>
    <w:rPr>
      <w:rFonts w:ascii="Times New Roman" w:hAnsi="Times New Roman" w:cs="Times New Roman"/>
      <w:sz w:val="20"/>
      <w:szCs w:val="20"/>
      <w:lang w:eastAsia="ru-RU"/>
    </w:rPr>
  </w:style>
  <w:style w:type="table" w:styleId="a3">
    <w:name w:val="Table Grid"/>
    <w:basedOn w:val="a1"/>
    <w:uiPriority w:val="59"/>
    <w:rsid w:val="00766B8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basedOn w:val="a0"/>
    <w:link w:val="a7"/>
    <w:uiPriority w:val="99"/>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basedOn w:val="a0"/>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basedOn w:val="a0"/>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basedOn w:val="a0"/>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basedOn w:val="a0"/>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uiPriority w:val="99"/>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uiPriority w:val="99"/>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basedOn w:val="a0"/>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basedOn w:val="a0"/>
    <w:uiPriority w:val="99"/>
    <w:rsid w:val="002359F7"/>
    <w:rPr>
      <w:color w:val="0000FF"/>
      <w:u w:val="single"/>
    </w:rPr>
  </w:style>
  <w:style w:type="character" w:styleId="af9">
    <w:name w:val="Hyperlink"/>
    <w:basedOn w:val="a0"/>
    <w:rsid w:val="002359F7"/>
    <w:rPr>
      <w:color w:val="0000FF"/>
      <w:u w:val="single"/>
    </w:rPr>
  </w:style>
  <w:style w:type="paragraph" w:styleId="afa">
    <w:name w:val="Balloon Text"/>
    <w:basedOn w:val="a"/>
    <w:link w:val="afb"/>
    <w:uiPriority w:val="99"/>
    <w:semiHidden/>
    <w:rsid w:val="00E66AB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locked/>
    <w:rsid w:val="00E66AB0"/>
    <w:rPr>
      <w:rFonts w:ascii="Tahoma" w:hAnsi="Tahoma" w:cs="Tahoma"/>
      <w:sz w:val="16"/>
      <w:szCs w:val="16"/>
    </w:rPr>
  </w:style>
  <w:style w:type="character" w:customStyle="1" w:styleId="FontStyle16">
    <w:name w:val="Font Style16"/>
    <w:basedOn w:val="a0"/>
    <w:rsid w:val="004B36FC"/>
    <w:rPr>
      <w:rFonts w:ascii="Times New Roman" w:hAnsi="Times New Roman" w:cs="Times New Roman"/>
      <w:b/>
      <w:bCs/>
      <w:sz w:val="16"/>
      <w:szCs w:val="16"/>
    </w:rPr>
  </w:style>
  <w:style w:type="character" w:customStyle="1" w:styleId="FontStyle18">
    <w:name w:val="Font Style18"/>
    <w:basedOn w:val="a0"/>
    <w:rsid w:val="00B30C87"/>
    <w:rPr>
      <w:rFonts w:ascii="Times New Roman" w:hAnsi="Times New Roman" w:cs="Times New Roman"/>
      <w:b/>
      <w:bCs/>
      <w:sz w:val="10"/>
      <w:szCs w:val="10"/>
    </w:rPr>
  </w:style>
  <w:style w:type="character" w:customStyle="1" w:styleId="FontStyle31">
    <w:name w:val="Font Style31"/>
    <w:basedOn w:val="a0"/>
    <w:rsid w:val="00B30C87"/>
    <w:rPr>
      <w:rFonts w:ascii="Georgia" w:hAnsi="Georgia" w:cs="Georgia"/>
      <w:sz w:val="12"/>
      <w:szCs w:val="12"/>
    </w:rPr>
  </w:style>
  <w:style w:type="paragraph" w:customStyle="1" w:styleId="Style14">
    <w:name w:val="Style14"/>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basedOn w:val="a0"/>
    <w:uiPriority w:val="99"/>
    <w:semiHidden/>
    <w:rsid w:val="00B30C87"/>
    <w:rPr>
      <w:vertAlign w:val="superscript"/>
    </w:rPr>
  </w:style>
  <w:style w:type="character" w:customStyle="1" w:styleId="FontStyle20">
    <w:name w:val="Font Style20"/>
    <w:basedOn w:val="a0"/>
    <w:rsid w:val="00B30C87"/>
    <w:rPr>
      <w:rFonts w:ascii="Georgia" w:hAnsi="Georgia" w:cs="Georgia"/>
      <w:sz w:val="12"/>
      <w:szCs w:val="12"/>
    </w:rPr>
  </w:style>
  <w:style w:type="paragraph" w:customStyle="1" w:styleId="Style16">
    <w:name w:val="Style16"/>
    <w:basedOn w:val="a"/>
    <w:rsid w:val="00B30C8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99"/>
    <w:qFormat/>
    <w:rsid w:val="009E287C"/>
    <w:pPr>
      <w:ind w:left="720"/>
    </w:pPr>
  </w:style>
  <w:style w:type="paragraph" w:customStyle="1" w:styleId="Style1">
    <w:name w:val="Style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basedOn w:val="a0"/>
    <w:rsid w:val="007509D8"/>
    <w:rPr>
      <w:rFonts w:ascii="Times New Roman" w:hAnsi="Times New Roman" w:cs="Times New Roman"/>
      <w:b/>
      <w:bCs/>
      <w:sz w:val="16"/>
      <w:szCs w:val="16"/>
    </w:rPr>
  </w:style>
  <w:style w:type="paragraph" w:customStyle="1" w:styleId="Style9">
    <w:name w:val="Style9"/>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basedOn w:val="a0"/>
    <w:rsid w:val="007509D8"/>
    <w:rPr>
      <w:rFonts w:ascii="Times New Roman" w:hAnsi="Times New Roman" w:cs="Times New Roman"/>
      <w:sz w:val="12"/>
      <w:szCs w:val="12"/>
    </w:rPr>
  </w:style>
  <w:style w:type="character" w:customStyle="1" w:styleId="FontStyle23">
    <w:name w:val="Font Style23"/>
    <w:basedOn w:val="a0"/>
    <w:rsid w:val="007509D8"/>
    <w:rPr>
      <w:rFonts w:ascii="Times New Roman" w:hAnsi="Times New Roman" w:cs="Times New Roman"/>
      <w:b/>
      <w:bCs/>
      <w:sz w:val="12"/>
      <w:szCs w:val="12"/>
    </w:rPr>
  </w:style>
  <w:style w:type="paragraph" w:customStyle="1" w:styleId="Style12">
    <w:name w:val="Style1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basedOn w:val="a0"/>
    <w:rsid w:val="007509D8"/>
    <w:rPr>
      <w:rFonts w:ascii="Times New Roman" w:hAnsi="Times New Roman" w:cs="Times New Roman"/>
      <w:sz w:val="20"/>
      <w:szCs w:val="20"/>
    </w:rPr>
  </w:style>
  <w:style w:type="paragraph" w:customStyle="1" w:styleId="Style10">
    <w:name w:val="Style10"/>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7509D8"/>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e">
    <w:name w:val="footnote text"/>
    <w:basedOn w:val="a"/>
    <w:link w:val="aff"/>
    <w:rsid w:val="00F060B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
    <w:name w:val="Текст сноски Знак"/>
    <w:basedOn w:val="a0"/>
    <w:link w:val="afe"/>
    <w:rsid w:val="00F060B1"/>
    <w:rPr>
      <w:rFonts w:ascii="Times New Roman" w:eastAsia="Times New Roman" w:hAnsi="Times New Roman"/>
      <w:sz w:val="20"/>
      <w:szCs w:val="20"/>
    </w:rPr>
  </w:style>
  <w:style w:type="paragraph" w:customStyle="1" w:styleId="Style8">
    <w:name w:val="Style8"/>
    <w:basedOn w:val="a"/>
    <w:rsid w:val="009E38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5">
    <w:name w:val="Font Style25"/>
    <w:rsid w:val="009E38C2"/>
    <w:rPr>
      <w:rFonts w:ascii="Times New Roman" w:hAnsi="Times New Roman" w:cs="Times New Roman"/>
      <w:i/>
      <w:iCs/>
      <w:sz w:val="12"/>
      <w:szCs w:val="12"/>
    </w:rPr>
  </w:style>
  <w:style w:type="character" w:customStyle="1" w:styleId="FontStyle32">
    <w:name w:val="Font Style32"/>
    <w:rsid w:val="009E38C2"/>
    <w:rPr>
      <w:rFonts w:ascii="Times New Roman" w:hAnsi="Times New Roman" w:cs="Times New Roman"/>
      <w:i/>
      <w:iCs/>
      <w:sz w:val="12"/>
      <w:szCs w:val="12"/>
    </w:rPr>
  </w:style>
  <w:style w:type="paragraph" w:customStyle="1" w:styleId="13">
    <w:name w:val="Текст1"/>
    <w:basedOn w:val="a"/>
    <w:rsid w:val="009E38C2"/>
    <w:pPr>
      <w:suppressAutoHyphens/>
      <w:spacing w:after="0" w:line="240" w:lineRule="auto"/>
    </w:pPr>
    <w:rPr>
      <w:rFonts w:ascii="Courier New" w:eastAsia="Times New Roman" w:hAnsi="Courier New" w:cs="Courier New"/>
      <w:sz w:val="20"/>
      <w:szCs w:val="20"/>
      <w:lang w:eastAsia="zh-CN"/>
    </w:rPr>
  </w:style>
  <w:style w:type="paragraph" w:customStyle="1" w:styleId="Style7">
    <w:name w:val="Style7"/>
    <w:basedOn w:val="a"/>
    <w:uiPriority w:val="99"/>
    <w:rsid w:val="00BB58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139A6"/>
  </w:style>
  <w:style w:type="character" w:customStyle="1" w:styleId="FontStyle15">
    <w:name w:val="Font Style15"/>
    <w:rsid w:val="00A44E37"/>
    <w:rPr>
      <w:rFonts w:ascii="Times New Roman" w:hAnsi="Times New Roman" w:cs="Times New Roman"/>
      <w:b/>
      <w:bCs/>
      <w:sz w:val="18"/>
      <w:szCs w:val="18"/>
    </w:rPr>
  </w:style>
  <w:style w:type="paragraph" w:customStyle="1" w:styleId="Default">
    <w:name w:val="Default"/>
    <w:rsid w:val="003E31E0"/>
    <w:pPr>
      <w:autoSpaceDE w:val="0"/>
      <w:autoSpaceDN w:val="0"/>
      <w:adjustRightInd w:val="0"/>
    </w:pPr>
    <w:rPr>
      <w:rFonts w:ascii="Times New Roman" w:hAnsi="Times New Roman"/>
      <w:color w:val="000000"/>
      <w:sz w:val="24"/>
      <w:szCs w:val="24"/>
      <w:lang w:eastAsia="en-US"/>
    </w:rPr>
  </w:style>
  <w:style w:type="paragraph" w:styleId="aff0">
    <w:name w:val="Body Text First Indent"/>
    <w:basedOn w:val="ac"/>
    <w:link w:val="aff1"/>
    <w:rsid w:val="003E31E0"/>
    <w:pPr>
      <w:widowControl w:val="0"/>
      <w:overflowPunct/>
      <w:ind w:firstLine="210"/>
      <w:jc w:val="both"/>
      <w:textAlignment w:val="auto"/>
    </w:pPr>
  </w:style>
  <w:style w:type="character" w:customStyle="1" w:styleId="aff1">
    <w:name w:val="Красная строка Знак"/>
    <w:basedOn w:val="ad"/>
    <w:link w:val="aff0"/>
    <w:rsid w:val="003E31E0"/>
    <w:rPr>
      <w:rFonts w:ascii="Times New Roman" w:eastAsia="Times New Roman" w:hAnsi="Times New Roman" w:cs="Times New Roman"/>
      <w:sz w:val="24"/>
      <w:szCs w:val="24"/>
      <w:lang w:eastAsia="ru-RU"/>
    </w:rPr>
  </w:style>
  <w:style w:type="paragraph" w:styleId="aff2">
    <w:name w:val="Normal (Web)"/>
    <w:basedOn w:val="a"/>
    <w:uiPriority w:val="99"/>
    <w:rsid w:val="009219EA"/>
    <w:pPr>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character" w:customStyle="1" w:styleId="UnresolvedMention">
    <w:name w:val="Unresolved Mention"/>
    <w:basedOn w:val="a0"/>
    <w:uiPriority w:val="99"/>
    <w:semiHidden/>
    <w:unhideWhenUsed/>
    <w:rsid w:val="009219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34224">
      <w:bodyDiv w:val="1"/>
      <w:marLeft w:val="0"/>
      <w:marRight w:val="0"/>
      <w:marTop w:val="0"/>
      <w:marBottom w:val="0"/>
      <w:divBdr>
        <w:top w:val="none" w:sz="0" w:space="0" w:color="auto"/>
        <w:left w:val="none" w:sz="0" w:space="0" w:color="auto"/>
        <w:bottom w:val="none" w:sz="0" w:space="0" w:color="auto"/>
        <w:right w:val="none" w:sz="0" w:space="0" w:color="auto"/>
      </w:divBdr>
    </w:div>
    <w:div w:id="1057515438">
      <w:marLeft w:val="0"/>
      <w:marRight w:val="0"/>
      <w:marTop w:val="0"/>
      <w:marBottom w:val="0"/>
      <w:divBdr>
        <w:top w:val="none" w:sz="0" w:space="0" w:color="auto"/>
        <w:left w:val="none" w:sz="0" w:space="0" w:color="auto"/>
        <w:bottom w:val="none" w:sz="0" w:space="0" w:color="auto"/>
        <w:right w:val="none" w:sz="0" w:space="0" w:color="auto"/>
      </w:divBdr>
    </w:div>
    <w:div w:id="1057515439">
      <w:marLeft w:val="0"/>
      <w:marRight w:val="0"/>
      <w:marTop w:val="0"/>
      <w:marBottom w:val="0"/>
      <w:divBdr>
        <w:top w:val="none" w:sz="0" w:space="0" w:color="auto"/>
        <w:left w:val="none" w:sz="0" w:space="0" w:color="auto"/>
        <w:bottom w:val="none" w:sz="0" w:space="0" w:color="auto"/>
        <w:right w:val="none" w:sz="0" w:space="0" w:color="auto"/>
      </w:divBdr>
    </w:div>
    <w:div w:id="1057515440">
      <w:marLeft w:val="0"/>
      <w:marRight w:val="0"/>
      <w:marTop w:val="0"/>
      <w:marBottom w:val="0"/>
      <w:divBdr>
        <w:top w:val="none" w:sz="0" w:space="0" w:color="auto"/>
        <w:left w:val="none" w:sz="0" w:space="0" w:color="auto"/>
        <w:bottom w:val="none" w:sz="0" w:space="0" w:color="auto"/>
        <w:right w:val="none" w:sz="0" w:space="0" w:color="auto"/>
      </w:divBdr>
    </w:div>
    <w:div w:id="1057515441">
      <w:marLeft w:val="0"/>
      <w:marRight w:val="0"/>
      <w:marTop w:val="0"/>
      <w:marBottom w:val="0"/>
      <w:divBdr>
        <w:top w:val="none" w:sz="0" w:space="0" w:color="auto"/>
        <w:left w:val="none" w:sz="0" w:space="0" w:color="auto"/>
        <w:bottom w:val="none" w:sz="0" w:space="0" w:color="auto"/>
        <w:right w:val="none" w:sz="0" w:space="0" w:color="auto"/>
      </w:divBdr>
    </w:div>
    <w:div w:id="10575154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ofscience.com" TargetMode="External"/><Relationship Id="rId21" Type="http://schemas.openxmlformats.org/officeDocument/2006/relationships/hyperlink" Target="https://scholar.google.com/"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archive.neicon.ru/xmlui/" TargetMode="External"/><Relationship Id="rId11" Type="http://schemas.openxmlformats.org/officeDocument/2006/relationships/footer" Target="footer1.xml"/><Relationship Id="rId24" Type="http://schemas.openxmlformats.org/officeDocument/2006/relationships/hyperlink" Target="http://lms.magtu.r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hyperlink" Target="https://magtu.informsystema.ru/uploader/fileUpload?name=2270.pdf&amp;show=dcatalogues/1/1129781/2270.pdf&amp;view=true" TargetMode="External"/><Relationship Id="rId14" Type="http://schemas.openxmlformats.org/officeDocument/2006/relationships/image" Target="media/image6.png"/><Relationship Id="rId22" Type="http://schemas.openxmlformats.org/officeDocument/2006/relationships/hyperlink" Target="http://window.edu.ru/" TargetMode="External"/><Relationship Id="rId27" Type="http://schemas.openxmlformats.org/officeDocument/2006/relationships/hyperlink" Target="http://materials.springer.com/" TargetMode="External"/><Relationship Id="rId30" Type="http://schemas.openxmlformats.org/officeDocument/2006/relationships/hyperlink" Target="https://dlib.eastview.com/"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8.png"/><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hyperlink" Target="https://magtu.informsystema.ru/uploader/fileUpload?name=2525.pdf&amp;show=dcatalogues/1/1130327/2525.pdf&amp;view=true" TargetMode="External"/><Relationship Id="rId25" Type="http://schemas.openxmlformats.org/officeDocument/2006/relationships/hyperlink" Target="https://www.rsl.ru/ru/4readers/catalogues/"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elibrary.ru/"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Users\roma1\Desktop\Images\&#1054;&#1090;&#1095;&#1077;&#1090;%20&#1087;&#1086;%20&#1072;&#1085;&#1072;&#1083;&#1080;&#1079;&#1091;%20&#1085;&#1072;&#1087;&#1088;&#1103;&#1078;&#1077;&#1085;&#1080;&#1081;%2020.12.2016%20&#8470;2\1\Result_0_57.png" TargetMode="External"/><Relationship Id="rId23" Type="http://schemas.openxmlformats.org/officeDocument/2006/relationships/hyperlink" Target="https://www1.fips.ru/" TargetMode="External"/><Relationship Id="rId28" Type="http://schemas.openxmlformats.org/officeDocument/2006/relationships/hyperlink" Target="https://www.nature.com/siteindex"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magtu.informsystema.ru/uploader/fileUpload?name=1487.pdf&amp;show=dcatalogues/1/1124016/1487.pdf&amp;view=true"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30</Pages>
  <Words>7494</Words>
  <Characters>42716</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YoRAGAN</dc:creator>
  <cp:keywords/>
  <dc:description/>
  <cp:lastModifiedBy>Пользователь Windows</cp:lastModifiedBy>
  <cp:revision>49</cp:revision>
  <cp:lastPrinted>2015-12-03T10:41:00Z</cp:lastPrinted>
  <dcterms:created xsi:type="dcterms:W3CDTF">2018-10-29T13:13:00Z</dcterms:created>
  <dcterms:modified xsi:type="dcterms:W3CDTF">2020-11-06T10:00:00Z</dcterms:modified>
</cp:coreProperties>
</file>