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E2" w:rsidRPr="00095F30" w:rsidRDefault="005A2AE2" w:rsidP="005A2AE2">
      <w:pPr>
        <w:spacing w:line="1" w:lineRule="exact"/>
      </w:pPr>
    </w:p>
    <w:p w:rsidR="005A2AE2" w:rsidRDefault="00683581" w:rsidP="005A2AE2">
      <w:pPr>
        <w:pStyle w:val="Style9"/>
        <w:widowControl/>
        <w:rPr>
          <w:rStyle w:val="FontStyle22"/>
        </w:rPr>
      </w:pPr>
      <w:bookmarkStart w:id="0" w:name="_GoBack"/>
      <w:r>
        <w:rPr>
          <w:noProof/>
        </w:rPr>
        <w:drawing>
          <wp:inline distT="0" distB="0" distL="0" distR="0">
            <wp:extent cx="5581403" cy="77189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954" cy="773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2AE2" w:rsidRDefault="005A2AE2" w:rsidP="005A2AE2">
      <w:pPr>
        <w:pStyle w:val="Style9"/>
        <w:widowControl/>
        <w:rPr>
          <w:rStyle w:val="FontStyle22"/>
        </w:rPr>
      </w:pPr>
    </w:p>
    <w:p w:rsidR="005A2AE2" w:rsidRDefault="005A2AE2" w:rsidP="005A2AE2">
      <w:pPr>
        <w:pStyle w:val="Style9"/>
        <w:widowControl/>
        <w:rPr>
          <w:rStyle w:val="FontStyle22"/>
        </w:rPr>
      </w:pPr>
    </w:p>
    <w:p w:rsidR="005A2AE2" w:rsidRDefault="005A2AE2" w:rsidP="005A2AE2">
      <w:pPr>
        <w:pStyle w:val="Style9"/>
        <w:widowControl/>
        <w:rPr>
          <w:rStyle w:val="FontStyle22"/>
        </w:rPr>
      </w:pPr>
    </w:p>
    <w:p w:rsidR="005A2AE2" w:rsidRDefault="005A2AE2" w:rsidP="005A2AE2">
      <w:pPr>
        <w:pStyle w:val="Style9"/>
        <w:widowControl/>
        <w:rPr>
          <w:rStyle w:val="FontStyle22"/>
        </w:rPr>
      </w:pPr>
    </w:p>
    <w:p w:rsidR="005A2AE2" w:rsidRDefault="005A2AE2" w:rsidP="005A2AE2">
      <w:pPr>
        <w:pStyle w:val="Style9"/>
        <w:widowControl/>
        <w:rPr>
          <w:rStyle w:val="FontStyle22"/>
        </w:rPr>
      </w:pPr>
    </w:p>
    <w:p w:rsidR="005A2AE2" w:rsidRDefault="005A2AE2" w:rsidP="005A2AE2">
      <w:pPr>
        <w:pStyle w:val="Style9"/>
        <w:widowControl/>
        <w:rPr>
          <w:rStyle w:val="FontStyle22"/>
        </w:rPr>
      </w:pPr>
    </w:p>
    <w:p w:rsidR="005A2AE2" w:rsidRDefault="005A2AE2" w:rsidP="005A2AE2">
      <w:pPr>
        <w:pStyle w:val="Style9"/>
        <w:widowControl/>
        <w:rPr>
          <w:rStyle w:val="FontStyle22"/>
        </w:rPr>
      </w:pPr>
    </w:p>
    <w:p w:rsidR="005A2AE2" w:rsidRDefault="00491135" w:rsidP="005A2AE2">
      <w:pPr>
        <w:pStyle w:val="Style9"/>
        <w:widowControl/>
        <w:rPr>
          <w:rStyle w:val="FontStyle22"/>
        </w:rPr>
      </w:pPr>
      <w:r>
        <w:rPr>
          <w:noProof/>
        </w:rPr>
        <w:lastRenderedPageBreak/>
        <w:drawing>
          <wp:inline distT="0" distB="0" distL="0" distR="0">
            <wp:extent cx="5095875" cy="442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AE2" w:rsidRDefault="005A2AE2" w:rsidP="005A2AE2">
      <w:pPr>
        <w:pStyle w:val="Style9"/>
        <w:widowControl/>
        <w:rPr>
          <w:rStyle w:val="FontStyle22"/>
        </w:rPr>
      </w:pPr>
    </w:p>
    <w:p w:rsidR="005A2AE2" w:rsidRDefault="005A2AE2" w:rsidP="005A2AE2">
      <w:pPr>
        <w:pStyle w:val="Style9"/>
        <w:widowControl/>
        <w:rPr>
          <w:rStyle w:val="FontStyle22"/>
        </w:rPr>
      </w:pPr>
    </w:p>
    <w:p w:rsidR="005A2AE2" w:rsidRDefault="005A2AE2" w:rsidP="005A2AE2">
      <w:pPr>
        <w:pStyle w:val="Style9"/>
        <w:widowControl/>
        <w:rPr>
          <w:rStyle w:val="FontStyle22"/>
        </w:rPr>
      </w:pPr>
    </w:p>
    <w:p w:rsidR="00481CD8" w:rsidRPr="002B415E" w:rsidRDefault="00F4669A">
      <w:pPr>
        <w:rPr>
          <w:sz w:val="0"/>
          <w:szCs w:val="0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0425" cy="8600043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81CD8" w:rsidRPr="00027D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2B415E">
              <w:rPr>
                <w:lang w:val="ru-RU"/>
              </w:rPr>
              <w:t xml:space="preserve"> </w:t>
            </w:r>
          </w:p>
        </w:tc>
      </w:tr>
      <w:tr w:rsidR="00481CD8" w:rsidRPr="00027DC8">
        <w:trPr>
          <w:trHeight w:hRule="exact" w:val="488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Целью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системы.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ведущего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звена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научно-квалификационной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(диссертации)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задачи;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415E">
              <w:rPr>
                <w:lang w:val="ru-RU"/>
              </w:rPr>
              <w:t xml:space="preserve"> </w:t>
            </w:r>
            <w:proofErr w:type="spellStart"/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под-готовки</w:t>
            </w:r>
            <w:proofErr w:type="spellEnd"/>
            <w:proofErr w:type="gramEnd"/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сформированного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высокого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научно-исследовательскими</w:t>
            </w:r>
            <w:r w:rsidRPr="002B415E">
              <w:rPr>
                <w:lang w:val="ru-RU"/>
              </w:rPr>
              <w:t xml:space="preserve">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знания-ми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навыками;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аспиранта;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lang w:val="ru-RU"/>
              </w:rPr>
              <w:t xml:space="preserve"> </w:t>
            </w:r>
          </w:p>
        </w:tc>
      </w:tr>
      <w:tr w:rsidR="00481CD8" w:rsidRPr="00027DC8">
        <w:trPr>
          <w:trHeight w:hRule="exact" w:val="138"/>
        </w:trPr>
        <w:tc>
          <w:tcPr>
            <w:tcW w:w="1985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</w:tr>
      <w:tr w:rsidR="00481CD8" w:rsidRPr="00027DC8">
        <w:trPr>
          <w:trHeight w:hRule="exact" w:val="694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2B415E">
              <w:rPr>
                <w:lang w:val="ru-RU"/>
              </w:rPr>
              <w:t xml:space="preserve"> </w:t>
            </w:r>
          </w:p>
        </w:tc>
      </w:tr>
      <w:tr w:rsidR="00481CD8" w:rsidRPr="00027DC8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обогащению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обогатительных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2B415E">
              <w:rPr>
                <w:lang w:val="ru-RU"/>
              </w:rPr>
              <w:t xml:space="preserve">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флотореагентов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2B415E">
              <w:rPr>
                <w:lang w:val="ru-RU"/>
              </w:rPr>
              <w:t xml:space="preserve">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proofErr w:type="spellEnd"/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соответствующему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смежному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реализуется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втором,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третьем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четвертом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требует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полученного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2B415E">
              <w:rPr>
                <w:lang w:val="ru-RU"/>
              </w:rPr>
              <w:t xml:space="preserve"> </w:t>
            </w:r>
          </w:p>
        </w:tc>
      </w:tr>
      <w:tr w:rsidR="00481CD8" w:rsidRPr="00027DC8">
        <w:trPr>
          <w:trHeight w:hRule="exact" w:val="83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практикам:</w:t>
            </w:r>
            <w:r w:rsidRPr="002B415E">
              <w:rPr>
                <w:lang w:val="ru-RU"/>
              </w:rPr>
              <w:t xml:space="preserve"> </w:t>
            </w:r>
          </w:p>
        </w:tc>
      </w:tr>
      <w:tr w:rsidR="00481C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481CD8" w:rsidRPr="00027D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2B415E">
              <w:rPr>
                <w:lang w:val="ru-RU"/>
              </w:rPr>
              <w:t xml:space="preserve"> </w:t>
            </w:r>
          </w:p>
        </w:tc>
      </w:tr>
      <w:tr w:rsidR="00481C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</w:t>
            </w:r>
            <w:proofErr w:type="spellEnd"/>
            <w:r>
              <w:t xml:space="preserve"> </w:t>
            </w:r>
          </w:p>
        </w:tc>
      </w:tr>
      <w:tr w:rsidR="00481CD8" w:rsidRPr="00027D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B415E">
              <w:rPr>
                <w:lang w:val="ru-RU"/>
              </w:rPr>
              <w:t xml:space="preserve"> </w:t>
            </w:r>
          </w:p>
        </w:tc>
      </w:tr>
      <w:tr w:rsidR="00481C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  <w:r>
              <w:t xml:space="preserve"> </w:t>
            </w:r>
          </w:p>
        </w:tc>
      </w:tr>
      <w:tr w:rsidR="00481CD8">
        <w:trPr>
          <w:trHeight w:hRule="exact" w:val="138"/>
        </w:trPr>
        <w:tc>
          <w:tcPr>
            <w:tcW w:w="1985" w:type="dxa"/>
          </w:tcPr>
          <w:p w:rsidR="00481CD8" w:rsidRDefault="00481CD8"/>
        </w:tc>
        <w:tc>
          <w:tcPr>
            <w:tcW w:w="7372" w:type="dxa"/>
          </w:tcPr>
          <w:p w:rsidR="00481CD8" w:rsidRDefault="00481CD8"/>
        </w:tc>
      </w:tr>
      <w:tr w:rsidR="00481CD8" w:rsidRPr="00027DC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B415E">
              <w:rPr>
                <w:lang w:val="ru-RU"/>
              </w:rPr>
              <w:t xml:space="preserve"> </w:t>
            </w:r>
          </w:p>
        </w:tc>
      </w:tr>
      <w:tr w:rsidR="00481CD8" w:rsidRPr="00027DC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компетенции:</w:t>
            </w:r>
            <w:r w:rsidRPr="002B415E">
              <w:rPr>
                <w:lang w:val="ru-RU"/>
              </w:rPr>
              <w:t xml:space="preserve"> </w:t>
            </w:r>
          </w:p>
        </w:tc>
      </w:tr>
      <w:tr w:rsidR="00481CD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81CD8" w:rsidRDefault="002B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81CD8" w:rsidRDefault="002B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81CD8" w:rsidRPr="00027DC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</w:tbl>
    <w:p w:rsidR="00481CD8" w:rsidRPr="002B415E" w:rsidRDefault="002B415E">
      <w:pPr>
        <w:rPr>
          <w:sz w:val="0"/>
          <w:szCs w:val="0"/>
          <w:lang w:val="ru-RU"/>
        </w:rPr>
      </w:pPr>
      <w:r w:rsidRPr="002B41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81CD8" w:rsidRPr="00027DC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задачи и проблемы научной направленности и специальностей.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критерии оценки профессионального и личностного развития.</w:t>
            </w:r>
          </w:p>
        </w:tc>
      </w:tr>
      <w:tr w:rsidR="00481CD8" w:rsidRPr="00027DC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планировать научную, профессиональную деятельность для достижения результатов, способствующих становлению личности.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о профессиональный рост и личностное развитие.</w:t>
            </w:r>
          </w:p>
        </w:tc>
      </w:tr>
      <w:tr w:rsidR="00481CD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81CD8" w:rsidRPr="00027DC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481CD8" w:rsidRPr="00027DC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распределения задач в коллективном проекте.</w:t>
            </w:r>
          </w:p>
        </w:tc>
      </w:tr>
      <w:tr w:rsidR="00481CD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привлечение специалистов к решению типовых задач;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стадии, фазы и этапы организации научной деятельности;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привлечение специалистов и использования информационных технологий к решению типовых задач;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критерии научной деятельности;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декомпозицию проекта на отдельные задачи;</w:t>
            </w:r>
          </w:p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декомпозиции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81CD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кругозором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.</w:t>
            </w:r>
          </w:p>
        </w:tc>
      </w:tr>
      <w:tr w:rsidR="00481CD8" w:rsidRPr="00027DC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481CD8" w:rsidRPr="00027DC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философско-психологические основы методологии;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системотехнические основы методологии;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науковедческие основы методологии;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междисциплинарные подходы,  методы и методики исследований.</w:t>
            </w:r>
          </w:p>
        </w:tc>
      </w:tr>
      <w:tr w:rsidR="00481CD8" w:rsidRPr="00027DC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стадии, фазы и этапы организации научной деятельности;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привлечение специалистов к решению типовых задач;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критерии научной деятельности;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выражать и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положения в области тематического моделирования.</w:t>
            </w:r>
          </w:p>
        </w:tc>
      </w:tr>
      <w:tr w:rsidR="00481CD8" w:rsidRPr="00027DC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междисциплинарными подходами, методами и методиками исследований;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и осуществления комплексных исследований;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постановки  экспериментальной серию по предоставленному плану;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 планировать и осуществления испытания руд и минералов в  соответствии с ГОСТ,  ТУ.</w:t>
            </w:r>
          </w:p>
        </w:tc>
      </w:tr>
      <w:tr w:rsidR="00481CD8" w:rsidRPr="00027DC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нать физические и химические процессы разделения, концентрации минералов природного и техногенного происхождения, физические и химические процессы извлечения полезных компонентов из природных и техногенных вод</w:t>
            </w:r>
          </w:p>
        </w:tc>
      </w:tr>
    </w:tbl>
    <w:p w:rsidR="00481CD8" w:rsidRPr="002B415E" w:rsidRDefault="002B415E">
      <w:pPr>
        <w:rPr>
          <w:sz w:val="0"/>
          <w:szCs w:val="0"/>
          <w:lang w:val="ru-RU"/>
        </w:rPr>
      </w:pPr>
      <w:r w:rsidRPr="002B41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81CD8" w:rsidRPr="00027DC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физические и химические процессы разделения, концентрации минералов природного и техногенного происхождения, физические и химические процессы извлечения полезных компонентов из природных и техногенных вод.</w:t>
            </w:r>
          </w:p>
        </w:tc>
      </w:tr>
      <w:tr w:rsidR="00481CD8" w:rsidRPr="00027DC8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обосновать выбор физические и химические процессы разделения, концентрации минералов природного и техногенного происхождения, физические и химические процессы извлечения полезных компонентов из природных и техногенных вод;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оптимизировать и интенсифицировать физические и химические процессы разделения, концентрации минералов природного и техногенного происхождения, физические и химические процессы извлечения полезных компонентов из природных и техногенных вод;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комбинировать физические и химические процессы разделения, концентрации минералов природного и техногенного происхождения, физические и химические процессы извлечения полезных компонентов из природных и техногенных вод.</w:t>
            </w:r>
          </w:p>
        </w:tc>
      </w:tr>
      <w:tr w:rsidR="00481CD8" w:rsidRPr="00027DC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и обоснования эффективных операций обогащения в соответствии с особенностями минерального сырья;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прогнозирования возможности получения нескольких концентратов и технологических </w:t>
            </w:r>
            <w:proofErr w:type="spellStart"/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показа-телей</w:t>
            </w:r>
            <w:proofErr w:type="spellEnd"/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обогащения;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прогнозирования возможности применения комплексных технологий </w:t>
            </w:r>
            <w:proofErr w:type="spellStart"/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пере-работки</w:t>
            </w:r>
            <w:proofErr w:type="spellEnd"/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наиболее эффективного разделения компонентов с получением высоких технологических показателей.</w:t>
            </w:r>
          </w:p>
        </w:tc>
      </w:tr>
      <w:tr w:rsidR="00481CD8" w:rsidRPr="00027DC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меть разрабатывать технологии и аппараты физико-механической,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химической, химической, биохимической, химико-металлургической переработки и обогащения полезных ископаемых, иметь навыки технолого-минералогической оценки исследуемых объектов</w:t>
            </w:r>
          </w:p>
        </w:tc>
      </w:tr>
      <w:tr w:rsidR="00481CD8" w:rsidRPr="00027DC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базовые технологии переработки минерального сырья;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аппараты физико-механической, физико-химической, химической, биохимической, химико-металлургической переработки и обогащения полезных ископаемых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последовательность и принципы разработки аппаратов и технологий переработки минерального сырья;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способы обработки информации геолого-промышленной оценки месторождений твердых полезных ископаемых, оценки полезных ископаемых на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обогатимость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81CD8" w:rsidRPr="00027D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-моделировать  в лабораторном и промышленном масштабах оборудование,  технологические операции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технологические схемы переработки минерального сырья.</w:t>
            </w:r>
          </w:p>
        </w:tc>
      </w:tr>
    </w:tbl>
    <w:p w:rsidR="00481CD8" w:rsidRPr="002B415E" w:rsidRDefault="002B415E">
      <w:pPr>
        <w:rPr>
          <w:sz w:val="0"/>
          <w:szCs w:val="0"/>
          <w:lang w:val="ru-RU"/>
        </w:rPr>
      </w:pPr>
      <w:r w:rsidRPr="002B41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81CD8" w:rsidRPr="00027DC8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сбора информации, разработки плана и разработки методики технолого-минералогической оценки полезных ископаемых;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разработки новых или совершенствовать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существуюших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аппаратов и технологий переработки полезных ископаемых;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создания и сборки установок на основе аппаратов физико-механической, физико-химической, химической, биохимической, химико-металлургической переработки и обогащения полезных ископаемых в полевых, лабораторных и полупромышленных условиях.</w:t>
            </w:r>
          </w:p>
        </w:tc>
      </w:tr>
      <w:tr w:rsidR="00481CD8" w:rsidRPr="00027DC8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меть способность видеть и устанавливать актуальность проблемы, оригинальное, независимое и критическое мышление, способность к развитию теоретических идей, знание научных достижений в своей области и смежных областях, способность выбрать адекватную методологию и исследовательские техники</w:t>
            </w:r>
          </w:p>
        </w:tc>
      </w:tr>
      <w:tr w:rsidR="00481CD8" w:rsidRPr="00027D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проблемы переработки полезных ископаемых;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направления исследований в области обогащения полезных ископаемых.</w:t>
            </w:r>
          </w:p>
        </w:tc>
      </w:tr>
      <w:tr w:rsidR="00481CD8" w:rsidRPr="00027D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и обосновывать тему и актуальность научного исследования;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объект и предмет исследования.</w:t>
            </w:r>
          </w:p>
        </w:tc>
      </w:tr>
      <w:tr w:rsidR="00481CD8" w:rsidRPr="00027DC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постановки задач исследования;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выбора адекватной методологии и методов исследования.</w:t>
            </w:r>
          </w:p>
        </w:tc>
      </w:tr>
      <w:tr w:rsidR="00481CD8" w:rsidRPr="00027DC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ОПК-3      готовностью докладывать и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защищать результаты выполненной научной работы</w:t>
            </w:r>
          </w:p>
        </w:tc>
      </w:tr>
      <w:tr w:rsidR="00481CD8" w:rsidRPr="00027DC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направления обогащения полезных ископаемых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профессиональные термины и определения;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разделы, стадии и этапы организации научного доклада результатов деятельности;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технологию разработки природных и техногенных месторождений твердых полезных ископаемых;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актуальность и пути решения поставленной научной проблемы.</w:t>
            </w:r>
          </w:p>
        </w:tc>
      </w:tr>
      <w:tr w:rsidR="00481CD8" w:rsidRPr="00027DC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план доклада и алгоритм изложения основных результатов исследования.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ставить цель и решать проблему 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выполнения научных исследований.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формулировать защищаемые результаты и ответы на поставленные вопросы, задачи и цели.</w:t>
            </w:r>
          </w:p>
        </w:tc>
      </w:tr>
      <w:tr w:rsidR="00481CD8" w:rsidRPr="00027DC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демонстрации научных результатов исследований;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оценки научных результатов исследований путем обоснования критерия оценки;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умением докладывать 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отвечать на заданный вопрос.</w:t>
            </w:r>
          </w:p>
        </w:tc>
      </w:tr>
      <w:tr w:rsidR="00481CD8" w:rsidRPr="00027DC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подготавливать научно-технические отчеты, а также публикации по результатам выполнения исследований</w:t>
            </w:r>
          </w:p>
        </w:tc>
      </w:tr>
    </w:tbl>
    <w:p w:rsidR="00481CD8" w:rsidRPr="002B415E" w:rsidRDefault="002B415E">
      <w:pPr>
        <w:rPr>
          <w:sz w:val="0"/>
          <w:szCs w:val="0"/>
          <w:lang w:val="ru-RU"/>
        </w:rPr>
      </w:pPr>
      <w:r w:rsidRPr="002B41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81CD8" w:rsidRPr="00027DC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горных наук;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задачи и проблемы в области освоении и сохранении недр;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научные проблемы комплексного освоения недр;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перспективные геологические задачи;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оформления отчетов, стандарты.</w:t>
            </w:r>
          </w:p>
        </w:tc>
      </w:tr>
      <w:tr w:rsidR="00481CD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полученные результаты исследования в научной области;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излагать результаты анализа и оценки современных научных достижений;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научно обосновывать и экспериментально провеять полученные результаты научных исследований в области обогащения полезных ископаемых;</w:t>
            </w:r>
          </w:p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81CD8" w:rsidRPr="00027D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представления и защиты научно-технических отчетов, а также публикаций по результатам выполнения исследований;</w:t>
            </w:r>
          </w:p>
          <w:p w:rsidR="00481CD8" w:rsidRPr="002B415E" w:rsidRDefault="00481C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481CD8" w:rsidRPr="00027DC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планировать и проводить эксперименты, обрабатывать и анализировать их результаты</w:t>
            </w:r>
          </w:p>
        </w:tc>
      </w:tr>
      <w:tr w:rsidR="00481CD8" w:rsidRPr="00027D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теоретических и эмпирических исследований в коллективной и индивидуальной научной деятельности;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стадии, фазы и этапы в </w:t>
            </w:r>
            <w:proofErr w:type="spellStart"/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организа-ции</w:t>
            </w:r>
            <w:proofErr w:type="spellEnd"/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научной деятельности;</w:t>
            </w:r>
          </w:p>
        </w:tc>
      </w:tr>
      <w:tr w:rsidR="00481CD8" w:rsidRPr="00027DC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задачи методами математического моделирования;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выражать и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положения в области математического моделирования;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на междисциплинарном уровне знания по организации научной деятельности;</w:t>
            </w:r>
          </w:p>
        </w:tc>
      </w:tr>
      <w:tr w:rsidR="00481CD8" w:rsidRPr="00027DC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теоретических и эмпирических методов действий и методов операций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обобщения результатов решения, экспериментальной деятельности;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481CD8" w:rsidRPr="00027DC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481CD8" w:rsidRPr="00027DC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оценки технологий и технологических решений обогащения полезных ископаемых;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научной и практической значимости;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научных исследований, методологию и методики инженерного эксперимента;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авторского права, патентного права, порядка регистрации изобретения, полезной модели и промышленного образца;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охраняемых результатов интеллектуальной деятельности;</w:t>
            </w:r>
          </w:p>
        </w:tc>
      </w:tr>
      <w:tr w:rsidR="00481CD8" w:rsidRPr="00027DC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критически  анализировать и оценивать современные научные достижения с позиций эффективности, ресурсосбережения, экологической безопасности;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генерированию новых идей при решении исследовательских и практических задач, в том числе в междисциплинарных областях.</w:t>
            </w:r>
          </w:p>
          <w:p w:rsidR="00481CD8" w:rsidRPr="002B415E" w:rsidRDefault="00481C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481CD8" w:rsidRPr="002B415E" w:rsidRDefault="002B415E">
      <w:pPr>
        <w:rPr>
          <w:sz w:val="0"/>
          <w:szCs w:val="0"/>
          <w:lang w:val="ru-RU"/>
        </w:rPr>
      </w:pPr>
      <w:r w:rsidRPr="002B41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81CD8" w:rsidRPr="00027DC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пользоваться информационными ресурсами в электронной базе данных информации   университета и внешних источников;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технологического решения;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корректно 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положения предметной области знания научной направленности;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исследовательской деятельности.</w:t>
            </w:r>
          </w:p>
        </w:tc>
      </w:tr>
      <w:tr w:rsidR="00481CD8" w:rsidRPr="00027DC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ыть способным руководить исследовательской группой, разрабатывать методики проведения экспериментов, уметь составлять отчетную документацию и представлять полученные результаты представителям производства и международному научному сообществу</w:t>
            </w:r>
          </w:p>
        </w:tc>
      </w:tr>
      <w:tr w:rsidR="00481CD8" w:rsidRPr="00027D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и порядок исследования, виды отчетной документации, варианты апробации исследований, основные методы исследований, используемых в обогащении полезных ископаемых;</w:t>
            </w:r>
          </w:p>
        </w:tc>
      </w:tr>
      <w:tr w:rsidR="00481CD8" w:rsidRPr="00027D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разработать методику, спланировать и поставить оригинальный эксперимент, обработать материал, сделать доклад, защищать результаты работы</w:t>
            </w:r>
          </w:p>
        </w:tc>
      </w:tr>
      <w:tr w:rsidR="00481CD8" w:rsidRPr="00027DC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руководства студенческим коллективом в рамках НИРС;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методикой проведения технологических экспериментов в лабораторных условиях и интерпретации результатов</w:t>
            </w:r>
          </w:p>
        </w:tc>
      </w:tr>
      <w:tr w:rsidR="00481CD8" w:rsidRPr="00027DC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ладеть навыками сбора, обработки и анализа информации с применением современной вычислительной техники и программного обеспечения, уметь моделировать физические и химические процессы переработки полезных ископаемых и техногенного сырья</w:t>
            </w:r>
          </w:p>
        </w:tc>
      </w:tr>
      <w:tr w:rsidR="00481CD8" w:rsidRPr="00027DC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481C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программы ЭВМ для применения компьютеров как средства управления и обработки информационных массивов в обогащении полезных ископаемых.</w:t>
            </w:r>
          </w:p>
        </w:tc>
      </w:tr>
      <w:tr w:rsidR="00481CD8" w:rsidRPr="00027DC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моделировать с применением специальных программ ЭВМ физические и химические процессы переработки полезных ископаемых и техногенного сырья;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написать программу   расчета технологических параметров, модели  процессов рудоподготовки и сепарации минерального сырья.</w:t>
            </w:r>
          </w:p>
          <w:p w:rsidR="00481CD8" w:rsidRPr="002B415E" w:rsidRDefault="00481C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481CD8" w:rsidRPr="00027DC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сбора, обработки и анализа информации с применением современной вычислительной техники и программного обеспечения;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моделирования технологических процессов;</w:t>
            </w:r>
          </w:p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симуляторами технологических процессов обогащения полезных ископаемых.</w:t>
            </w:r>
          </w:p>
          <w:p w:rsidR="00481CD8" w:rsidRPr="002B415E" w:rsidRDefault="00481C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481CD8" w:rsidRPr="002B415E" w:rsidRDefault="002B415E">
      <w:pPr>
        <w:rPr>
          <w:sz w:val="0"/>
          <w:szCs w:val="0"/>
          <w:lang w:val="ru-RU"/>
        </w:rPr>
      </w:pPr>
      <w:r w:rsidRPr="002B41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9"/>
        <w:gridCol w:w="581"/>
        <w:gridCol w:w="1432"/>
        <w:gridCol w:w="2566"/>
        <w:gridCol w:w="1559"/>
        <w:gridCol w:w="297"/>
      </w:tblGrid>
      <w:tr w:rsidR="00481CD8" w:rsidRPr="00027DC8">
        <w:trPr>
          <w:trHeight w:hRule="exact" w:val="555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4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2B415E">
              <w:rPr>
                <w:lang w:val="ru-RU"/>
              </w:rPr>
              <w:t xml:space="preserve"> </w:t>
            </w:r>
          </w:p>
        </w:tc>
      </w:tr>
      <w:tr w:rsidR="00481CD8" w:rsidRPr="00027DC8">
        <w:trPr>
          <w:trHeight w:hRule="exact" w:val="138"/>
        </w:trPr>
        <w:tc>
          <w:tcPr>
            <w:tcW w:w="2978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</w:tr>
      <w:tr w:rsidR="00481CD8" w:rsidRPr="00027DC8">
        <w:trPr>
          <w:trHeight w:hRule="exact" w:val="285"/>
        </w:trPr>
        <w:tc>
          <w:tcPr>
            <w:tcW w:w="90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6696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285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</w:tr>
      <w:tr w:rsidR="00481CD8">
        <w:trPr>
          <w:trHeight w:hRule="exact" w:val="97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</w:p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(ЗЕТ)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81CD8">
        <w:trPr>
          <w:trHeight w:hRule="exact" w:val="133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тематики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(диссертационного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исследования).</w:t>
            </w:r>
            <w:r w:rsidRPr="002B41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диссертации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Выписка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утверждению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диссертационной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481CD8">
        <w:trPr>
          <w:trHeight w:hRule="exact" w:val="155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исследований.</w:t>
            </w:r>
            <w:r w:rsidRPr="002B41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Постановка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научному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481CD8">
        <w:trPr>
          <w:trHeight w:hRule="exact" w:val="177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укрупненной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(диссертационной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работы)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годам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течение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месяцев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зачисления.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481CD8">
        <w:trPr>
          <w:trHeight w:hRule="exact" w:val="199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выполнению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патентным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обзором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диссертации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диссертационной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патентным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исследованиям.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диссертации.</w:t>
            </w:r>
            <w:r w:rsidRPr="002B415E">
              <w:rPr>
                <w:lang w:val="ru-RU"/>
              </w:rPr>
              <w:t xml:space="preserve"> </w:t>
            </w:r>
            <w:r w:rsidR="00027D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.....</w:t>
            </w:r>
            <w:r w:rsidR="00027D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”</w:t>
            </w:r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481CD8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подходов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экспериментальным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исследованиям,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уточнение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действий.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481CD8">
        <w:trPr>
          <w:trHeight w:hRule="exact" w:val="133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рабочего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места,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Отработка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приемов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2B41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опытов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Работающая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установка.</w:t>
            </w:r>
            <w:r w:rsidRPr="002B415E">
              <w:rPr>
                <w:lang w:val="ru-RU"/>
              </w:rPr>
              <w:t xml:space="preserve">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Воспроизводимость</w:t>
            </w:r>
            <w:proofErr w:type="spellEnd"/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сходимость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опытов.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481CD8">
        <w:trPr>
          <w:trHeight w:hRule="exact" w:val="133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Минералого-технологическая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минерального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сырья.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плану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первого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года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Минералого-технологическая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минерального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(2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параграф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(Журнал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работы)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481CD8">
        <w:trPr>
          <w:trHeight w:hRule="exact" w:val="45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481CD8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1180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</w:tr>
      <w:tr w:rsidR="00481CD8" w:rsidRPr="00027DC8">
        <w:trPr>
          <w:trHeight w:hRule="exact" w:val="130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Теоретическая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существующих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разделительных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областей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моделей.</w:t>
            </w:r>
            <w:r w:rsidRPr="002B41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</w:t>
            </w:r>
            <w:r w:rsidRPr="002B415E">
              <w:rPr>
                <w:lang w:val="ru-RU"/>
              </w:rPr>
              <w:t xml:space="preserve"> </w:t>
            </w:r>
          </w:p>
        </w:tc>
      </w:tr>
    </w:tbl>
    <w:p w:rsidR="00481CD8" w:rsidRPr="002B415E" w:rsidRDefault="002B415E">
      <w:pPr>
        <w:rPr>
          <w:sz w:val="0"/>
          <w:szCs w:val="0"/>
          <w:lang w:val="ru-RU"/>
        </w:rPr>
      </w:pPr>
      <w:r w:rsidRPr="002B41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90"/>
        <w:gridCol w:w="582"/>
        <w:gridCol w:w="1431"/>
        <w:gridCol w:w="2565"/>
        <w:gridCol w:w="1856"/>
      </w:tblGrid>
      <w:tr w:rsidR="00481CD8" w:rsidRPr="00027DC8">
        <w:trPr>
          <w:trHeight w:hRule="exact" w:val="133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моделирования,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специалистами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смежных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областей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481CD8">
            <w:pPr>
              <w:rPr>
                <w:lang w:val="ru-RU"/>
              </w:rPr>
            </w:pPr>
          </w:p>
        </w:tc>
      </w:tr>
      <w:tr w:rsidR="00481CD8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адекватности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выбранной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481CD8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Экспериментальная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адекватности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Воспроизводимость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81CD8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регистрации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ФИПС.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Параграф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1,2.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регистрации.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481CD8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1288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</w:tr>
      <w:tr w:rsidR="00481CD8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Экспериментальная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однофакторных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481CD8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зависимостей.</w:t>
            </w:r>
            <w:r w:rsidRPr="002B41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статьи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Параграфы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статьи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481CD8">
        <w:trPr>
          <w:trHeight w:hRule="exact" w:val="133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специалистами.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эксперимента.</w:t>
            </w:r>
            <w:r w:rsidRPr="002B41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многофакторного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многофакторному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481CD8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многофакторного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4.параграфы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481CD8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доклада.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481CD8">
        <w:trPr>
          <w:trHeight w:hRule="exact" w:val="155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2B415E">
              <w:rPr>
                <w:lang w:val="ru-RU"/>
              </w:rPr>
              <w:t xml:space="preserve">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фи-нансируемых</w:t>
            </w:r>
            <w:proofErr w:type="spellEnd"/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НИР,</w:t>
            </w:r>
            <w:r w:rsidRPr="002B415E">
              <w:rPr>
                <w:lang w:val="ru-RU"/>
              </w:rPr>
              <w:t xml:space="preserve"> 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proofErr w:type="gramEnd"/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диссертации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481CD8">
        <w:trPr>
          <w:trHeight w:hRule="exact" w:val="133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моделирование.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Экспериментальная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отработка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решений.</w:t>
            </w:r>
            <w:r w:rsidRPr="002B41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реагентных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2B415E">
              <w:rPr>
                <w:lang w:val="ru-RU"/>
              </w:rPr>
              <w:t xml:space="preserve">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реагентные</w:t>
            </w:r>
            <w:proofErr w:type="spellEnd"/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481CD8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доклада,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81CD8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1072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</w:tr>
      <w:tr w:rsidR="00481CD8">
        <w:trPr>
          <w:trHeight w:hRule="exact" w:val="155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укрупненных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полупромышленных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испытаний.</w:t>
            </w:r>
            <w:r w:rsidRPr="002B41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регламента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цепочки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непрерывного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Отлаженная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полупромышленная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481CD8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полупромышленных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</w:tbl>
    <w:p w:rsidR="00481CD8" w:rsidRDefault="002B41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90"/>
        <w:gridCol w:w="582"/>
        <w:gridCol w:w="1431"/>
        <w:gridCol w:w="2565"/>
        <w:gridCol w:w="1856"/>
      </w:tblGrid>
      <w:tr w:rsidR="00481CD8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Подготовка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полупромышленных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испытаний.</w:t>
            </w:r>
            <w:r w:rsidRPr="002B41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статьи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диссертации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481CD8">
        <w:trPr>
          <w:trHeight w:hRule="exact" w:val="133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патента,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авторского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свидетельство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полезную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свидетельства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регистрации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2B415E">
              <w:rPr>
                <w:lang w:val="ru-RU"/>
              </w:rPr>
              <w:t xml:space="preserve"> </w:t>
            </w:r>
            <w:proofErr w:type="spellStart"/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дан-ных</w:t>
            </w:r>
            <w:proofErr w:type="spellEnd"/>
            <w:proofErr w:type="gramEnd"/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481CD8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Компоновка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подготовленных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диссертации,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1-5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диссертации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481CD8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списка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внесение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ссылок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диссертации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список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</w:tr>
      <w:tr w:rsidR="00481CD8">
        <w:trPr>
          <w:trHeight w:hRule="exact" w:val="221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диссертационной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заключения,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выводов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справок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(практическом</w:t>
            </w:r>
            <w:r w:rsidRPr="002B415E">
              <w:rPr>
                <w:lang w:val="ru-RU"/>
              </w:rPr>
              <w:t xml:space="preserve"> </w:t>
            </w:r>
            <w:proofErr w:type="spellStart"/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ис-пользование</w:t>
            </w:r>
            <w:proofErr w:type="spellEnd"/>
            <w:proofErr w:type="gramEnd"/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диссертационной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работы)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диссертационной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полный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диссертационной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записки.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481CD8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1724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</w:tr>
      <w:tr w:rsidR="00481CD8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ведущими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специалистами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замечаний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481CD8">
        <w:trPr>
          <w:trHeight w:hRule="exact" w:val="2431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диссертации,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числе: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изданиях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перечня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ВАК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изданиях,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включенных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международные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цитирования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Монографии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изданиях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диссертации,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них: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изданиях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перечня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ВАК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изданиях,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включенных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международные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цитирования</w:t>
            </w:r>
            <w:r w:rsidRPr="002B415E">
              <w:rPr>
                <w:lang w:val="ru-RU"/>
              </w:rPr>
              <w:t xml:space="preserve"> </w:t>
            </w:r>
          </w:p>
          <w:p w:rsidR="00481CD8" w:rsidRPr="002B415E" w:rsidRDefault="002B41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Монографии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изданиях</w:t>
            </w:r>
            <w:r w:rsidRPr="002B415E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481CD8">
        <w:trPr>
          <w:trHeight w:hRule="exact" w:val="45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481CD8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1400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</w:tr>
      <w:tr w:rsidR="00481CD8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6696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</w:tr>
    </w:tbl>
    <w:p w:rsidR="00481CD8" w:rsidRDefault="002B41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81C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481CD8">
        <w:trPr>
          <w:trHeight w:hRule="exact" w:val="138"/>
        </w:trPr>
        <w:tc>
          <w:tcPr>
            <w:tcW w:w="9357" w:type="dxa"/>
          </w:tcPr>
          <w:p w:rsidR="00481CD8" w:rsidRDefault="00481CD8"/>
        </w:tc>
      </w:tr>
      <w:tr w:rsidR="00481CD8" w:rsidRPr="00027DC8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проведения научно-исследовательской работы предусматривается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электронного демонстрационного материала по разделам НИР, требующим иллюстрации и большого объема графического материала, слай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шоу;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раздаточного материала по разделам НИР;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активные и интерактивные формы обучения: встречи с представителями российских и зарубежных компаний, государственных и общественных организаций, мастер-классы экспертов и специалистов семинарские занятия и т.д.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работа стимулирует аспирантов в процессе подготовки домашних заданий, при разборе конкретных ситуаций на практических семинарах и к </w:t>
            </w:r>
            <w:proofErr w:type="spellStart"/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итого-вой</w:t>
            </w:r>
            <w:proofErr w:type="spellEnd"/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аттестации (экзамену).</w:t>
            </w:r>
          </w:p>
          <w:p w:rsidR="00481CD8" w:rsidRPr="002B415E" w:rsidRDefault="00481C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481CD8" w:rsidRPr="002B415E" w:rsidRDefault="00481C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81CD8" w:rsidRPr="00027DC8">
        <w:trPr>
          <w:trHeight w:hRule="exact" w:val="138"/>
        </w:trPr>
        <w:tc>
          <w:tcPr>
            <w:tcW w:w="9357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</w:tr>
      <w:tr w:rsidR="00481CD8" w:rsidRPr="00027D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B415E">
              <w:rPr>
                <w:lang w:val="ru-RU"/>
              </w:rPr>
              <w:t xml:space="preserve"> </w:t>
            </w:r>
          </w:p>
        </w:tc>
      </w:tr>
      <w:tr w:rsidR="00481C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81CD8">
        <w:trPr>
          <w:trHeight w:hRule="exact" w:val="138"/>
        </w:trPr>
        <w:tc>
          <w:tcPr>
            <w:tcW w:w="9357" w:type="dxa"/>
          </w:tcPr>
          <w:p w:rsidR="00481CD8" w:rsidRDefault="00481CD8"/>
        </w:tc>
      </w:tr>
      <w:tr w:rsidR="00481CD8" w:rsidRPr="00027DC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415E">
              <w:rPr>
                <w:lang w:val="ru-RU"/>
              </w:rPr>
              <w:t xml:space="preserve"> </w:t>
            </w:r>
          </w:p>
        </w:tc>
      </w:tr>
      <w:tr w:rsidR="00481C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81CD8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С. Н. Научно-исследовательская работа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С. Н.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Испу-лова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Н.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Н. Г. Супрун ; МГТУ. - Магнитогорск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</w:hyperlink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/1/1134772/2952.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обращения: 04.10.2019). - Макрообъект. - Текст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Дегодя, Е. Ю. Обогащение полезных ископаемых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Е. Ю. Дегодя, О. П. Шавакулева ; МГТУ. - Магнитогорск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</w:hyperlink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=2519.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/1/1130307/2519.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обращения: 04.10.2019). - Макрообъект. - Текст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81CD8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Федотов К.В., Никольская Н.И. Проектирование обогатительных фабрик: Учебник для вузов.-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r w:rsidR="0002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</w:t>
            </w:r>
            <w:proofErr w:type="spellEnd"/>
            <w:r w:rsidR="0002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2012. - 536с</w:t>
            </w:r>
          </w:p>
          <w:p w:rsidR="00481CD8" w:rsidRDefault="00481C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81CD8">
        <w:trPr>
          <w:trHeight w:hRule="exact" w:val="138"/>
        </w:trPr>
        <w:tc>
          <w:tcPr>
            <w:tcW w:w="9357" w:type="dxa"/>
          </w:tcPr>
          <w:p w:rsidR="00481CD8" w:rsidRDefault="00481CD8"/>
        </w:tc>
      </w:tr>
      <w:tr w:rsidR="00481C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81CD8">
        <w:trPr>
          <w:trHeight w:hRule="exact" w:val="346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Медунецкий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Н. Методология научных исследований :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методическое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посо-бие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В. Н.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Медунецкий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К. В. Силаева. — Санкт-Петербург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НИУ ИТМО, 2016. — 55 с. — Текст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/91341</w:t>
              </w:r>
            </w:hyperlink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23.03.2020). — Режим доступа: для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Кармзин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В.В. Расчеты технологических показателей обогащения полезных </w:t>
            </w:r>
            <w:proofErr w:type="spellStart"/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ископае-мых</w:t>
            </w:r>
            <w:proofErr w:type="spellEnd"/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пос.- М.; М.: МГГУ , 2009. - 312с.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Полькин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С.И., Адамов Э.В. Обогащение руд цветных металлов. – М.: Недра, 1983.</w:t>
            </w:r>
          </w:p>
          <w:p w:rsidR="00481CD8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Бочаров В.А. Технология обогащения полезных ископаемых. Т. 1: учебник / В.А. </w:t>
            </w:r>
            <w:proofErr w:type="spellStart"/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Бо-чаров</w:t>
            </w:r>
            <w:proofErr w:type="spellEnd"/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В.А.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Игнаткина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– М.: Издательский дом «Руда и Металлы», 2007. – 472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равочник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обогащению руд: В 3 т. /Под ред.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2-е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81CD8" w:rsidRDefault="002B41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81CD8" w:rsidRPr="00027DC8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перераб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 - М.: Недра, 1983.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Абрамов А.А. Переработка, обогащение и комплексное использование твердых полезных ископаемых. 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Обогатительные процессы и аппараты: Учебник для вузов. – М.: Издательство МГГУ, 2001.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Абрамов А.А. Переработка, обогащение и комплексное использование твердых </w:t>
            </w:r>
            <w:proofErr w:type="spellStart"/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полез-ных</w:t>
            </w:r>
            <w:proofErr w:type="spellEnd"/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ископаемых. 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Технология переработки и обогащения минерального сырья: Учебник для вузов. – М.: Издательство МГГУ, 2001.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Соложенкин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П. М., Ковалева О. В., Шавакулева О. П. Электрохимические методы очистки сточных вод и утилизация осадков: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пос. – Магнитогорск, МГТУ, 2010. –96с.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Фадеева Н.В. Горное дело и окружающая среда / Учеб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Магнитогорск: МГТУ, -2008.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Чижевский В.Б. Минерализация пузырьков воздуха при флотации: Учебное пособие. Магнитогорск: МГТУ, 2000.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Кравец Б.Н. Специальные и комбинированные методы обогащения: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специ-альности</w:t>
            </w:r>
            <w:proofErr w:type="spellEnd"/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“Обогащение полезных ископаемых”. – М.: Недра, 1986.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Абрамов А.А. Флотационные методы обогащения. – М.: Недра, 1993.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Справочник по проектированию рудных обогатительных фабрик: В 2 кн. /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Редкол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.: О.Н. Тихонов и др. – М.: Недра, 1988.Абрамов А.А. Переработка, обогащение и </w:t>
            </w:r>
            <w:proofErr w:type="spellStart"/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ком-плексное</w:t>
            </w:r>
            <w:proofErr w:type="spellEnd"/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использование сырья: В 2 т. – М.: МГГУ, 2004. – Т.2.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Абрамов А.А. Переработка, обогащение и комплексное использование сырья: В 2 т. – М.: МГГУ, 2005. – Т.2.</w:t>
            </w:r>
          </w:p>
          <w:p w:rsidR="00481CD8" w:rsidRPr="004C7196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 Кармазин В.И., Кармазин В.В. Магнитные, электрические и специальные методы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обо-гащения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полезных ископаемых, том 1,   2005.- </w:t>
            </w:r>
            <w:r w:rsidRPr="004C7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672 </w:t>
            </w:r>
            <w:proofErr w:type="gramStart"/>
            <w:r w:rsidRPr="004C7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C7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 Воронов В.А. Многоуровневая оптимизация процессов обогащения. – М.: Недра, 1991.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16. Практикум по обогащению полезных ископаемых.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./ [Н.Г.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Бедрань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А.И, Денисенко, Е.Е. Серго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идр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.]: Под общ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ед. Н.Г.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Бедраня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– М.: Недра, 1991.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17. Моделирование обогатительных процессов и схем: Учебник / Е.Ф. Цыпин, Ю.П. </w:t>
            </w:r>
            <w:proofErr w:type="spellStart"/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Моро-зов</w:t>
            </w:r>
            <w:proofErr w:type="spellEnd"/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В.З. Козин. Екатеринбург: Изд-во Урал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н-та, 1996.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18. Гравитационные методы обогащения: Учебник / В.Н.Шохин, А.Г. Лопатин. – 2-е изд.,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 – М.: Недра, 1993.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19. Методы расчета обогатительно-гидрометаллургических аппаратов и </w:t>
            </w:r>
            <w:proofErr w:type="spellStart"/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комбинирован-ных</w:t>
            </w:r>
            <w:proofErr w:type="spellEnd"/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схем / И.Н. Белоглазов, О.Н. Тихонов, В.В.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Хайдов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– М.: Металлургия, 1995.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20. Рациональное природопользование в горной промышленности: Учебник / [Ю.М.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Ар-ский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Н.А, Архипов, В.Д,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Аюров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др.]; Под общ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ед. В.А. Харченко. – М.: МГГУ, 1995.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21. Абрамов А.А., Леонов С.Б. Обогащение руд цветных металлов: Учеб. – М.: Недра, 1991. – 406 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 Теория и технология флотации руд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П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 ред. О.С. Богданова. – М.: Недра, 1990.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23.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Цыгалов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А.М., Елисеев Н.И., Гришин И.А. Дробление, измельчение и подготовка руд к обогащению: Учебное пособие. – Магнитогорск: МГТУ, 2005. – 170 с.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24.  Перов В.А. Дробление, измельчение и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грохочение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полезных ископаемых: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/в.- М.: Недра, 1990. – 301 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81CD8" w:rsidRPr="004C7196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25. Фридман А.М., Щербаков О.К., Комлев А.М. Обезвоживание продуктов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обгоащения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– М.: Недра, 1988.- </w:t>
            </w:r>
            <w:r w:rsidRPr="004C7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239 </w:t>
            </w:r>
            <w:proofErr w:type="gramStart"/>
            <w:r w:rsidRPr="004C7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C7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81CD8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26.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Чуянов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Г.Г. Обезвоживание и пылеулавливание: Учебное пособие. - Екатеринбург: Изд.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УГГА, 2003. – 196 с.</w:t>
            </w:r>
          </w:p>
          <w:p w:rsidR="00481CD8" w:rsidRPr="00027DC8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27. Периодические издания: </w:t>
            </w:r>
            <w:r w:rsidR="00027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27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Обогащение руд</w:t>
            </w:r>
            <w:r w:rsidR="00027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27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реферативный журнал</w:t>
            </w:r>
          </w:p>
        </w:tc>
      </w:tr>
    </w:tbl>
    <w:p w:rsidR="00481CD8" w:rsidRPr="00027DC8" w:rsidRDefault="002B415E">
      <w:pPr>
        <w:rPr>
          <w:sz w:val="0"/>
          <w:szCs w:val="0"/>
          <w:lang w:val="ru-RU"/>
        </w:rPr>
      </w:pPr>
      <w:r w:rsidRPr="00027D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481CD8" w:rsidRPr="00027DC8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027D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r w:rsidR="002B415E"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Горное дело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2B415E"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B415E"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Горный журнал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2B415E"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B415E"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Горный журнал. Известия высших учебных заведений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2B415E"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B415E"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Цветные металлы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2B415E"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B415E"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Цветная металлургия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2B415E"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B415E"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Черные металлы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2B415E"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81CD8" w:rsidRPr="002B415E" w:rsidRDefault="00481C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81CD8" w:rsidRPr="00027DC8">
        <w:trPr>
          <w:trHeight w:hRule="exact" w:val="138"/>
        </w:trPr>
        <w:tc>
          <w:tcPr>
            <w:tcW w:w="426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</w:tr>
      <w:tr w:rsidR="00481CD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81CD8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 И. Grammar Practice and Testing.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по развитию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профессио-нальной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иноязычной компетентности аспирантов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практикум. Ч. 1 / Л. И. Антропова, Н. В.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Дёрина</w:t>
            </w:r>
            <w:proofErr w:type="spellEnd"/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МГТУ. - Магнитогорск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2019. - 1 электрон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</w:hyperlink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=3799.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/1/1529950/3799.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обращения: 15.10.2019). - Макрообъект. - Текст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81CD8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29. В.Б. Чижевский, Н.А.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Сединкина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Проектирование обогатительных фабрик: </w:t>
            </w:r>
            <w:proofErr w:type="spellStart"/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Методиче-ские</w:t>
            </w:r>
            <w:proofErr w:type="spellEnd"/>
            <w:proofErr w:type="gram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указания для студентов специальности 130405.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ГОУ ВПО «МГТУ», 2009</w:t>
            </w:r>
          </w:p>
          <w:p w:rsidR="00481CD8" w:rsidRDefault="00481C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81CD8">
        <w:trPr>
          <w:trHeight w:hRule="exact" w:val="138"/>
        </w:trPr>
        <w:tc>
          <w:tcPr>
            <w:tcW w:w="426" w:type="dxa"/>
          </w:tcPr>
          <w:p w:rsidR="00481CD8" w:rsidRDefault="00481CD8"/>
        </w:tc>
        <w:tc>
          <w:tcPr>
            <w:tcW w:w="1985" w:type="dxa"/>
          </w:tcPr>
          <w:p w:rsidR="00481CD8" w:rsidRDefault="00481CD8"/>
        </w:tc>
        <w:tc>
          <w:tcPr>
            <w:tcW w:w="3686" w:type="dxa"/>
          </w:tcPr>
          <w:p w:rsidR="00481CD8" w:rsidRDefault="00481CD8"/>
        </w:tc>
        <w:tc>
          <w:tcPr>
            <w:tcW w:w="3120" w:type="dxa"/>
          </w:tcPr>
          <w:p w:rsidR="00481CD8" w:rsidRDefault="00481CD8"/>
        </w:tc>
        <w:tc>
          <w:tcPr>
            <w:tcW w:w="143" w:type="dxa"/>
          </w:tcPr>
          <w:p w:rsidR="00481CD8" w:rsidRDefault="00481CD8"/>
        </w:tc>
      </w:tr>
      <w:tr w:rsidR="00481CD8" w:rsidRPr="00027DC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B415E">
              <w:rPr>
                <w:lang w:val="ru-RU"/>
              </w:rPr>
              <w:t xml:space="preserve"> </w:t>
            </w:r>
          </w:p>
        </w:tc>
      </w:tr>
      <w:tr w:rsidR="00481CD8" w:rsidRPr="00027DC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lang w:val="ru-RU"/>
              </w:rPr>
              <w:t xml:space="preserve"> </w:t>
            </w:r>
          </w:p>
        </w:tc>
      </w:tr>
      <w:tr w:rsidR="00481CD8" w:rsidRPr="00027DC8">
        <w:trPr>
          <w:trHeight w:hRule="exact" w:val="270"/>
        </w:trPr>
        <w:tc>
          <w:tcPr>
            <w:tcW w:w="426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</w:tr>
      <w:tr w:rsidR="00481CD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1CD8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81CD8">
        <w:trPr>
          <w:trHeight w:hRule="exact" w:val="555"/>
        </w:trPr>
        <w:tc>
          <w:tcPr>
            <w:tcW w:w="426" w:type="dxa"/>
          </w:tcPr>
          <w:p w:rsidR="00481CD8" w:rsidRDefault="00481CD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29"/>
        </w:trPr>
        <w:tc>
          <w:tcPr>
            <w:tcW w:w="426" w:type="dxa"/>
          </w:tcPr>
          <w:p w:rsidR="00481CD8" w:rsidRDefault="00481CD8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818"/>
        </w:trPr>
        <w:tc>
          <w:tcPr>
            <w:tcW w:w="426" w:type="dxa"/>
          </w:tcPr>
          <w:p w:rsidR="00481CD8" w:rsidRDefault="00481CD8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855"/>
        </w:trPr>
        <w:tc>
          <w:tcPr>
            <w:tcW w:w="426" w:type="dxa"/>
          </w:tcPr>
          <w:p w:rsidR="00481CD8" w:rsidRDefault="00481CD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585"/>
        </w:trPr>
        <w:tc>
          <w:tcPr>
            <w:tcW w:w="426" w:type="dxa"/>
          </w:tcPr>
          <w:p w:rsidR="00481CD8" w:rsidRDefault="00481CD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304"/>
        </w:trPr>
        <w:tc>
          <w:tcPr>
            <w:tcW w:w="426" w:type="dxa"/>
          </w:tcPr>
          <w:p w:rsidR="00481CD8" w:rsidRDefault="00481CD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304"/>
        </w:trPr>
        <w:tc>
          <w:tcPr>
            <w:tcW w:w="426" w:type="dxa"/>
          </w:tcPr>
          <w:p w:rsidR="00481CD8" w:rsidRDefault="00481CD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304"/>
        </w:trPr>
        <w:tc>
          <w:tcPr>
            <w:tcW w:w="426" w:type="dxa"/>
          </w:tcPr>
          <w:p w:rsidR="00481CD8" w:rsidRDefault="00481CD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 в.6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К-139-08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22.12.2008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1666"/>
        </w:trPr>
        <w:tc>
          <w:tcPr>
            <w:tcW w:w="426" w:type="dxa"/>
          </w:tcPr>
          <w:p w:rsidR="00481CD8" w:rsidRDefault="00481CD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="00C00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ое обеспечение для анализа микроструктуры поверхности твердых тел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К-76-14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17.11.2014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138"/>
        </w:trPr>
        <w:tc>
          <w:tcPr>
            <w:tcW w:w="426" w:type="dxa"/>
          </w:tcPr>
          <w:p w:rsidR="00481CD8" w:rsidRDefault="00481CD8"/>
        </w:tc>
        <w:tc>
          <w:tcPr>
            <w:tcW w:w="1985" w:type="dxa"/>
          </w:tcPr>
          <w:p w:rsidR="00481CD8" w:rsidRDefault="00481CD8"/>
        </w:tc>
        <w:tc>
          <w:tcPr>
            <w:tcW w:w="3686" w:type="dxa"/>
          </w:tcPr>
          <w:p w:rsidR="00481CD8" w:rsidRDefault="00481CD8"/>
        </w:tc>
        <w:tc>
          <w:tcPr>
            <w:tcW w:w="3120" w:type="dxa"/>
          </w:tcPr>
          <w:p w:rsidR="00481CD8" w:rsidRDefault="00481CD8"/>
        </w:tc>
        <w:tc>
          <w:tcPr>
            <w:tcW w:w="143" w:type="dxa"/>
          </w:tcPr>
          <w:p w:rsidR="00481CD8" w:rsidRDefault="00481CD8"/>
        </w:tc>
      </w:tr>
      <w:tr w:rsidR="00481CD8" w:rsidRPr="00027DC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481CD8">
        <w:trPr>
          <w:trHeight w:hRule="exact" w:val="270"/>
        </w:trPr>
        <w:tc>
          <w:tcPr>
            <w:tcW w:w="426" w:type="dxa"/>
          </w:tcPr>
          <w:p w:rsidR="00481CD8" w:rsidRPr="002B415E" w:rsidRDefault="00481CD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34"/>
        </w:trPr>
        <w:tc>
          <w:tcPr>
            <w:tcW w:w="426" w:type="dxa"/>
          </w:tcPr>
          <w:p w:rsidR="00481CD8" w:rsidRDefault="00481CD8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2" w:history="1"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792"/>
        </w:trPr>
        <w:tc>
          <w:tcPr>
            <w:tcW w:w="426" w:type="dxa"/>
          </w:tcPr>
          <w:p w:rsidR="00481CD8" w:rsidRDefault="00481CD8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555"/>
        </w:trPr>
        <w:tc>
          <w:tcPr>
            <w:tcW w:w="426" w:type="dxa"/>
          </w:tcPr>
          <w:p w:rsidR="00481CD8" w:rsidRDefault="00481CD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555"/>
        </w:trPr>
        <w:tc>
          <w:tcPr>
            <w:tcW w:w="426" w:type="dxa"/>
          </w:tcPr>
          <w:p w:rsidR="00481CD8" w:rsidRDefault="00481CD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733"/>
        </w:trPr>
        <w:tc>
          <w:tcPr>
            <w:tcW w:w="426" w:type="dxa"/>
          </w:tcPr>
          <w:p w:rsidR="00481CD8" w:rsidRDefault="00481CD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="00027DC8"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481CD8" w:rsidRDefault="00481CD8"/>
        </w:tc>
      </w:tr>
    </w:tbl>
    <w:p w:rsidR="00481CD8" w:rsidRDefault="002B41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3"/>
        <w:gridCol w:w="5659"/>
        <w:gridCol w:w="3132"/>
        <w:gridCol w:w="142"/>
      </w:tblGrid>
      <w:tr w:rsidR="00481CD8">
        <w:trPr>
          <w:trHeight w:hRule="exact" w:val="285"/>
        </w:trPr>
        <w:tc>
          <w:tcPr>
            <w:tcW w:w="426" w:type="dxa"/>
          </w:tcPr>
          <w:p w:rsidR="00481CD8" w:rsidRDefault="00481CD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481CD8"/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555"/>
        </w:trPr>
        <w:tc>
          <w:tcPr>
            <w:tcW w:w="426" w:type="dxa"/>
          </w:tcPr>
          <w:p w:rsidR="00481CD8" w:rsidRDefault="00481CD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027D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555"/>
        </w:trPr>
        <w:tc>
          <w:tcPr>
            <w:tcW w:w="426" w:type="dxa"/>
          </w:tcPr>
          <w:p w:rsidR="00481CD8" w:rsidRDefault="00481CD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2B4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027D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826"/>
        </w:trPr>
        <w:tc>
          <w:tcPr>
            <w:tcW w:w="426" w:type="dxa"/>
          </w:tcPr>
          <w:p w:rsidR="00481CD8" w:rsidRDefault="00481CD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027D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555"/>
        </w:trPr>
        <w:tc>
          <w:tcPr>
            <w:tcW w:w="426" w:type="dxa"/>
          </w:tcPr>
          <w:p w:rsidR="00481CD8" w:rsidRDefault="00481CD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027D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555"/>
        </w:trPr>
        <w:tc>
          <w:tcPr>
            <w:tcW w:w="426" w:type="dxa"/>
          </w:tcPr>
          <w:p w:rsidR="00481CD8" w:rsidRDefault="00481CD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027D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555"/>
        </w:trPr>
        <w:tc>
          <w:tcPr>
            <w:tcW w:w="426" w:type="dxa"/>
          </w:tcPr>
          <w:p w:rsidR="00481CD8" w:rsidRDefault="00481CD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027D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http://www.springerprotocols</w:t>
              </w:r>
            </w:hyperlink>
            <w:r w:rsidR="002B4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com/</w:t>
            </w:r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826"/>
        </w:trPr>
        <w:tc>
          <w:tcPr>
            <w:tcW w:w="426" w:type="dxa"/>
          </w:tcPr>
          <w:p w:rsidR="00481CD8" w:rsidRDefault="00481CD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027D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</w:p>
        </w:tc>
        <w:tc>
          <w:tcPr>
            <w:tcW w:w="143" w:type="dxa"/>
          </w:tcPr>
          <w:p w:rsidR="00481CD8" w:rsidRDefault="00481CD8"/>
        </w:tc>
      </w:tr>
      <w:tr w:rsidR="00481CD8">
        <w:trPr>
          <w:trHeight w:hRule="exact" w:val="555"/>
        </w:trPr>
        <w:tc>
          <w:tcPr>
            <w:tcW w:w="426" w:type="dxa"/>
          </w:tcPr>
          <w:p w:rsidR="00481CD8" w:rsidRDefault="00481CD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CD8" w:rsidRDefault="00027D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Pr="008E3C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http://www.springer.com/refer</w:t>
              </w:r>
            </w:hyperlink>
            <w:r w:rsidR="002B4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4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ences</w:t>
            </w:r>
            <w:proofErr w:type="spellEnd"/>
          </w:p>
        </w:tc>
        <w:tc>
          <w:tcPr>
            <w:tcW w:w="143" w:type="dxa"/>
          </w:tcPr>
          <w:p w:rsidR="00481CD8" w:rsidRDefault="00481CD8"/>
        </w:tc>
      </w:tr>
      <w:tr w:rsidR="00481CD8" w:rsidRPr="00027DC8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415E">
              <w:rPr>
                <w:lang w:val="ru-RU"/>
              </w:rPr>
              <w:t xml:space="preserve"> </w:t>
            </w:r>
          </w:p>
        </w:tc>
      </w:tr>
      <w:tr w:rsidR="00481CD8" w:rsidRPr="00027DC8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B415E">
              <w:rPr>
                <w:lang w:val="ru-RU"/>
              </w:rPr>
              <w:t xml:space="preserve"> 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2B415E">
              <w:rPr>
                <w:lang w:val="ru-RU"/>
              </w:rPr>
              <w:t xml:space="preserve"> </w:t>
            </w:r>
          </w:p>
        </w:tc>
      </w:tr>
      <w:tr w:rsidR="00481CD8" w:rsidRPr="00027DC8">
        <w:trPr>
          <w:trHeight w:hRule="exact" w:val="817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 аудитория: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115, 113, 016, 104 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 хранения, передачи и представления информации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обогащения полезных ископаемых 013,028,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032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Дробилка валковая,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Механический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встряхиватель</w:t>
            </w:r>
            <w:proofErr w:type="spellEnd"/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Магнитный сепаратор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Концентрационный стол</w:t>
            </w:r>
          </w:p>
          <w:p w:rsidR="00481CD8" w:rsidRPr="004C7196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C7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 Флотационная машина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Дробилка щековая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Флотационные лабораторные машины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Концентрационный стол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Магнитный сепаратор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Установка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беспенной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флотации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Винтовой сепаратор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Весы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рН-метр</w:t>
            </w:r>
            <w:proofErr w:type="spellEnd"/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Бинокулярные лупы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вспомогательных процессов обогащения и очистки вод 10 1.  Вакуумно-фильтровальная установка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Электрофлотационная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установка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Гальванокоагуляционная</w:t>
            </w:r>
            <w:proofErr w:type="spellEnd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установка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Весы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рН-метр</w:t>
            </w:r>
            <w:proofErr w:type="spellEnd"/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9 Анализатор изображения Минерал С-7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Компьютерный класс Персональные компьютеры с пакетом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Аудитории для самостоятельной работы: компьютерные классы; читальные залы библиотеки Персональные компьютеры с пакетом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выходом в Интернет и с доступом </w:t>
            </w:r>
            <w:proofErr w:type="gramStart"/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</w:tbl>
    <w:p w:rsidR="00481CD8" w:rsidRPr="002B415E" w:rsidRDefault="002B415E">
      <w:pPr>
        <w:rPr>
          <w:sz w:val="0"/>
          <w:szCs w:val="0"/>
          <w:lang w:val="ru-RU"/>
        </w:rPr>
      </w:pPr>
      <w:r w:rsidRPr="002B41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81CD8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1CD8" w:rsidRPr="002B415E" w:rsidRDefault="002B41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электронную информационно-образовательную среду университета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комн.030, 9,</w:t>
            </w:r>
          </w:p>
          <w:p w:rsidR="00481CD8" w:rsidRPr="002B415E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07А Шкафы для хранения учебно-методической документации, учебного оборудования и учебно-наглядных пособий.</w:t>
            </w:r>
          </w:p>
          <w:p w:rsidR="00481CD8" w:rsidRDefault="002B41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</w:p>
          <w:p w:rsidR="00481CD8" w:rsidRDefault="00481C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2B415E" w:rsidRDefault="002B415E" w:rsidP="002B415E">
      <w:pPr>
        <w:jc w:val="right"/>
        <w:rPr>
          <w:rFonts w:ascii="Times New Roman" w:hAnsi="Times New Roman" w:cs="Times New Roman"/>
          <w:b/>
          <w:lang w:val="ru-RU"/>
        </w:rPr>
      </w:pPr>
    </w:p>
    <w:p w:rsidR="002B415E" w:rsidRPr="00027DC8" w:rsidRDefault="002B415E" w:rsidP="00027DC8">
      <w:pPr>
        <w:pStyle w:val="1"/>
        <w:rPr>
          <w:szCs w:val="24"/>
          <w:lang w:val="ru-RU"/>
        </w:rPr>
      </w:pPr>
      <w:r w:rsidRPr="00027DC8">
        <w:rPr>
          <w:szCs w:val="24"/>
          <w:lang w:val="ru-RU"/>
        </w:rPr>
        <w:t>ПРИЛОЖЕНИЕ 1</w:t>
      </w:r>
    </w:p>
    <w:p w:rsidR="002B415E" w:rsidRPr="00027DC8" w:rsidRDefault="002B415E" w:rsidP="00027DC8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7DC8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ПРИЛОЖЕНИЕ 1</w:t>
      </w:r>
    </w:p>
    <w:p w:rsidR="002B415E" w:rsidRPr="00027DC8" w:rsidRDefault="002B415E" w:rsidP="00027DC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hAnsi="Times New Roman" w:cs="Times New Roman"/>
          <w:b/>
          <w:sz w:val="24"/>
          <w:szCs w:val="24"/>
          <w:lang w:val="ru-RU"/>
        </w:rPr>
        <w:t>6. Оценочные</w:t>
      </w:r>
      <w:r w:rsidRPr="00027D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DC8">
        <w:rPr>
          <w:rFonts w:ascii="Times New Roman" w:hAnsi="Times New Roman" w:cs="Times New Roman"/>
          <w:b/>
          <w:sz w:val="24"/>
          <w:szCs w:val="24"/>
          <w:lang w:val="ru-RU"/>
        </w:rPr>
        <w:t>средства</w:t>
      </w:r>
      <w:r w:rsidRPr="00027D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DC8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Pr="00027D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DC8">
        <w:rPr>
          <w:rFonts w:ascii="Times New Roman" w:hAnsi="Times New Roman" w:cs="Times New Roman"/>
          <w:b/>
          <w:sz w:val="24"/>
          <w:szCs w:val="24"/>
          <w:lang w:val="ru-RU"/>
        </w:rPr>
        <w:t>проведения</w:t>
      </w:r>
      <w:r w:rsidRPr="00027D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DC8">
        <w:rPr>
          <w:rFonts w:ascii="Times New Roman" w:hAnsi="Times New Roman" w:cs="Times New Roman"/>
          <w:b/>
          <w:sz w:val="24"/>
          <w:szCs w:val="24"/>
          <w:lang w:val="ru-RU"/>
        </w:rPr>
        <w:t>промежуточной</w:t>
      </w:r>
      <w:r w:rsidRPr="00027D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DC8">
        <w:rPr>
          <w:rFonts w:ascii="Times New Roman" w:hAnsi="Times New Roman" w:cs="Times New Roman"/>
          <w:b/>
          <w:sz w:val="24"/>
          <w:szCs w:val="24"/>
          <w:lang w:val="ru-RU"/>
        </w:rPr>
        <w:t>аттестации</w:t>
      </w:r>
      <w:r w:rsidRPr="00027DC8">
        <w:rPr>
          <w:rFonts w:ascii="Times New Roman" w:hAnsi="Times New Roman" w:cs="Times New Roman"/>
          <w:sz w:val="24"/>
          <w:szCs w:val="24"/>
          <w:lang w:val="ru-RU"/>
        </w:rPr>
        <w:t xml:space="preserve"> Промежуточная аттестация по научно-исследовательской деятельности имеет целью определить степень достижения запланированных результатов обучения и проводиться в форме зачета с оценкой.</w:t>
      </w:r>
    </w:p>
    <w:p w:rsidR="002B415E" w:rsidRPr="00027DC8" w:rsidRDefault="002B415E" w:rsidP="00027DC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</w:t>
      </w:r>
      <w:proofErr w:type="gramStart"/>
      <w:r w:rsidRPr="00027DC8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027DC8">
        <w:rPr>
          <w:rFonts w:ascii="Times New Roman" w:hAnsi="Times New Roman" w:cs="Times New Roman"/>
          <w:sz w:val="24"/>
          <w:szCs w:val="24"/>
          <w:lang w:val="ru-RU"/>
        </w:rPr>
        <w:t xml:space="preserve"> по НИД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выполнении НИД. </w:t>
      </w:r>
    </w:p>
    <w:p w:rsidR="002B415E" w:rsidRPr="00027DC8" w:rsidRDefault="002B415E" w:rsidP="00027DC8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научного руководителя.</w:t>
      </w:r>
      <w:proofErr w:type="gramEnd"/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B415E" w:rsidRPr="00027DC8" w:rsidRDefault="002B415E" w:rsidP="00027DC8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отчета определяется темой диссертационного исследования и планом выполнения работ, утвержденным на заседании кафедры.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B415E" w:rsidRPr="00027DC8" w:rsidRDefault="002B415E" w:rsidP="00027DC8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Обучающийся должен устранить полученные замечания и публично защитить отчет </w:t>
      </w:r>
      <w:proofErr w:type="gramStart"/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руководителю. </w:t>
      </w:r>
    </w:p>
    <w:p w:rsidR="002B415E" w:rsidRPr="00027DC8" w:rsidRDefault="002B415E" w:rsidP="00027DC8">
      <w:pPr>
        <w:pStyle w:val="3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Задания для структурирования работы на этапах</w:t>
      </w:r>
    </w:p>
    <w:p w:rsidR="002B415E" w:rsidRPr="00027DC8" w:rsidRDefault="002B415E" w:rsidP="00027DC8">
      <w:pPr>
        <w:pStyle w:val="4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Подготовительный этап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1. Изучить рабочую программу НИД и подготовки НКР (диссертации).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2. Ознакомиться с учредительными документами, регламентирующими деятельность организации.</w:t>
      </w:r>
    </w:p>
    <w:p w:rsidR="002B415E" w:rsidRPr="00027DC8" w:rsidRDefault="002B415E" w:rsidP="00027DC8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3. Получить индивидуальное задание на НИД.</w:t>
      </w:r>
    </w:p>
    <w:p w:rsidR="002B415E" w:rsidRPr="00027DC8" w:rsidRDefault="002B415E" w:rsidP="00027DC8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Экспериментальный этап</w:t>
      </w:r>
    </w:p>
    <w:p w:rsidR="002B415E" w:rsidRPr="00027DC8" w:rsidRDefault="002B415E" w:rsidP="00027DC8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1. Выберите интересующие Вас актуальные проблемы по направлению исследования.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2. Сформируйте ресурсно-информационную базу для решения проблемы будущего исследования.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3. Сформулируйте цель и задачи исследования, а также рабочую гипотезу.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4. Определите современные методы науки для использования при проведении самостоятельного исследования.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Определите виды контрольно-измерительных </w:t>
      </w:r>
      <w:proofErr w:type="spellStart"/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материалов</w:t>
      </w:r>
      <w:proofErr w:type="gramStart"/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,в</w:t>
      </w:r>
      <w:proofErr w:type="spellEnd"/>
      <w:proofErr w:type="gramEnd"/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том числе, на основе информационных технологий и на основе применения зарубежного опыта для использования в исследовании.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6. Отберите и проанализируйте необходимые научные источники по одной конкретной проблеме будущего исследования.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7. Проведите подбор методов исследования для выполнения индивидуального задания по НИД.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8. Соберите необходимый эмпирический материал для подтверждения рабочей гипотезы исследования.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9. Используя методы математической статистики, проведите обработку эмпирического материала.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10.Изучите и проанализируйте локальные нормативные акты и подберите научные источники.</w:t>
      </w:r>
    </w:p>
    <w:p w:rsidR="002B415E" w:rsidRPr="00027DC8" w:rsidRDefault="002B415E" w:rsidP="00027DC8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11.</w:t>
      </w:r>
      <w:r w:rsidR="00027DC8"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Сделайте качественный анализ эмпирического материала.</w:t>
      </w:r>
    </w:p>
    <w:p w:rsidR="002B415E" w:rsidRPr="00027DC8" w:rsidRDefault="002B415E" w:rsidP="00027DC8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12.</w:t>
      </w:r>
      <w:r w:rsidR="00027DC8"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Предложите управленческие рекомендации для повышения эффективности полученных результатов исследования.</w:t>
      </w:r>
    </w:p>
    <w:p w:rsidR="002B415E" w:rsidRPr="00027DC8" w:rsidRDefault="002B415E" w:rsidP="00027DC8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13.</w:t>
      </w:r>
      <w:r w:rsidR="00027DC8"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Проанализируйте и оцените результаты после принятия управленческих решений в образовательном учреждении.</w:t>
      </w:r>
    </w:p>
    <w:p w:rsidR="002B415E" w:rsidRPr="00027DC8" w:rsidRDefault="002B415E" w:rsidP="00027DC8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14.</w:t>
      </w:r>
      <w:r w:rsidR="00027DC8"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Смоделируйте возможные варианты эффективных управленческих решений в образовательном учреждении.</w:t>
      </w:r>
    </w:p>
    <w:p w:rsidR="002B415E" w:rsidRPr="00027DC8" w:rsidRDefault="002B415E" w:rsidP="00027DC8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15.</w:t>
      </w:r>
      <w:r w:rsidR="00027DC8"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Обработайте и проанализируйте результаты исследования.</w:t>
      </w:r>
    </w:p>
    <w:p w:rsidR="002B415E" w:rsidRPr="00027DC8" w:rsidRDefault="002B415E" w:rsidP="00027DC8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16.</w:t>
      </w:r>
      <w:r w:rsidR="00027DC8"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Обобщите и систематизируйте результаты исследования, сформируйте выводы и заключение.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Этап апробации результатов исследования.</w:t>
      </w:r>
    </w:p>
    <w:p w:rsidR="002B415E" w:rsidRPr="00027DC8" w:rsidRDefault="002B415E" w:rsidP="00027DC8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027DC8"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Поучаствуйте в научно-исследовательских и </w:t>
      </w:r>
      <w:proofErr w:type="spellStart"/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научнопрактических</w:t>
      </w:r>
      <w:proofErr w:type="spellEnd"/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конференциях вузов, которые касаются проблемы вашего исследования.</w:t>
      </w:r>
    </w:p>
    <w:p w:rsidR="002B415E" w:rsidRPr="00027DC8" w:rsidRDefault="002B415E" w:rsidP="00027DC8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027DC8"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Подготовьте доклад на научную конференцию, </w:t>
      </w:r>
      <w:proofErr w:type="spellStart"/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конгресс</w:t>
      </w:r>
      <w:proofErr w:type="gramStart"/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,с</w:t>
      </w:r>
      <w:proofErr w:type="gramEnd"/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еминар</w:t>
      </w:r>
      <w:proofErr w:type="spellEnd"/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B415E" w:rsidRPr="00027DC8" w:rsidRDefault="002B415E" w:rsidP="00027DC8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027DC8"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Подготовьте научную статью по результатам исследования.</w:t>
      </w:r>
    </w:p>
    <w:p w:rsidR="002B415E" w:rsidRPr="00027DC8" w:rsidRDefault="002B415E" w:rsidP="00027DC8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027DC8"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Подготовьте заявки на патент или на участие в гранте.</w:t>
      </w:r>
    </w:p>
    <w:p w:rsidR="002B415E" w:rsidRPr="00027DC8" w:rsidRDefault="002B415E" w:rsidP="00027DC8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="00027DC8"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Используйте творческий подход при проведении исследования и отразите его в отчетной документации.</w:t>
      </w:r>
    </w:p>
    <w:p w:rsidR="002B415E" w:rsidRPr="00027DC8" w:rsidRDefault="002B415E" w:rsidP="00027DC8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="00027DC8"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Подготовьте отчетную документацию.</w:t>
      </w:r>
    </w:p>
    <w:p w:rsidR="002B415E" w:rsidRPr="00027DC8" w:rsidRDefault="002B415E" w:rsidP="00027DC8">
      <w:pPr>
        <w:pStyle w:val="3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Перечень основных типовых вопросов, подлежащих рассмотрению на защите отчета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1.Обсуждение полноты выполнения задания на практику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2. Обсуждение полученных результатов и их интерпретации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3. Обсуждение формулировки научного положения (корректировка) по результатам работы.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3 Корректировка планов научных исследований аспирантов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4 Защита аспирантами результатов выполненных исследований.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5. Выдвижение новых гипотез.</w:t>
      </w:r>
    </w:p>
    <w:p w:rsidR="002B415E" w:rsidRPr="00027DC8" w:rsidRDefault="002B415E" w:rsidP="00027DC8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sz w:val="24"/>
          <w:szCs w:val="24"/>
          <w:lang w:val="ru-RU"/>
        </w:rPr>
        <w:t>6. Обсуждение планов на следующий этап научно-исследовательской деятельности и подготовки НКР</w:t>
      </w:r>
    </w:p>
    <w:p w:rsidR="002B415E" w:rsidRPr="00027DC8" w:rsidRDefault="002B415E" w:rsidP="002B415E">
      <w:pPr>
        <w:pStyle w:val="Default"/>
        <w:rPr>
          <w:color w:val="auto"/>
        </w:rPr>
      </w:pPr>
      <w:r w:rsidRPr="00027DC8">
        <w:rPr>
          <w:color w:val="auto"/>
        </w:rPr>
        <w:t>Аттестация по научно-исследовательской работе согласно учебному плану (</w:t>
      </w:r>
      <w:r w:rsidR="00951833" w:rsidRPr="00027DC8">
        <w:rPr>
          <w:color w:val="auto"/>
        </w:rPr>
        <w:t>зачет с оценкой</w:t>
      </w:r>
      <w:r w:rsidRPr="00027DC8">
        <w:rPr>
          <w:color w:val="auto"/>
        </w:rPr>
        <w:t xml:space="preserve">). </w:t>
      </w:r>
    </w:p>
    <w:p w:rsidR="002B415E" w:rsidRPr="00027DC8" w:rsidRDefault="002B415E" w:rsidP="002B415E">
      <w:pPr>
        <w:pStyle w:val="Default"/>
        <w:rPr>
          <w:color w:val="auto"/>
        </w:rPr>
      </w:pPr>
      <w:r w:rsidRPr="00027DC8">
        <w:rPr>
          <w:color w:val="auto"/>
        </w:rPr>
        <w:t xml:space="preserve">Критерии оценки (в соответствии с формируемыми компетенциями и планируемыми результатами обучения): </w:t>
      </w:r>
    </w:p>
    <w:p w:rsidR="002B415E" w:rsidRPr="00027DC8" w:rsidRDefault="002B415E" w:rsidP="002B415E">
      <w:pPr>
        <w:pStyle w:val="Default"/>
        <w:rPr>
          <w:color w:val="auto"/>
        </w:rPr>
      </w:pPr>
      <w:r w:rsidRPr="00027DC8">
        <w:rPr>
          <w:color w:val="auto"/>
        </w:rPr>
        <w:t>– на оценку «</w:t>
      </w:r>
      <w:r w:rsidRPr="00027DC8">
        <w:rPr>
          <w:b/>
          <w:bCs/>
          <w:color w:val="auto"/>
        </w:rPr>
        <w:t>отлично</w:t>
      </w:r>
      <w:r w:rsidRPr="00027DC8">
        <w:rPr>
          <w:color w:val="auto"/>
        </w:rPr>
        <w:t xml:space="preserve">» – обучающийся показывает высокий уровень </w:t>
      </w:r>
      <w:proofErr w:type="spellStart"/>
      <w:r w:rsidRPr="00027DC8">
        <w:rPr>
          <w:color w:val="auto"/>
        </w:rPr>
        <w:t>сформированности</w:t>
      </w:r>
      <w:proofErr w:type="spellEnd"/>
      <w:r w:rsidRPr="00027DC8">
        <w:rPr>
          <w:color w:val="auto"/>
        </w:rPr>
        <w:t xml:space="preserve"> компетенций</w:t>
      </w:r>
      <w:r w:rsidR="00951833" w:rsidRPr="00027DC8">
        <w:rPr>
          <w:color w:val="auto"/>
        </w:rPr>
        <w:t xml:space="preserve"> и набирает более 12 баллов (система критериев представлена в таблице)</w:t>
      </w:r>
      <w:r w:rsidRPr="00027DC8">
        <w:rPr>
          <w:color w:val="auto"/>
        </w:rPr>
        <w:t xml:space="preserve">; </w:t>
      </w:r>
    </w:p>
    <w:p w:rsidR="002B415E" w:rsidRPr="00027DC8" w:rsidRDefault="002B415E" w:rsidP="002B415E">
      <w:pPr>
        <w:pStyle w:val="Default"/>
        <w:rPr>
          <w:color w:val="auto"/>
        </w:rPr>
      </w:pPr>
      <w:r w:rsidRPr="00027DC8">
        <w:rPr>
          <w:color w:val="auto"/>
        </w:rPr>
        <w:t>– на оценку «</w:t>
      </w:r>
      <w:r w:rsidRPr="00027DC8">
        <w:rPr>
          <w:b/>
          <w:bCs/>
          <w:color w:val="auto"/>
        </w:rPr>
        <w:t>хорошо</w:t>
      </w:r>
      <w:r w:rsidRPr="00027DC8">
        <w:rPr>
          <w:color w:val="auto"/>
        </w:rPr>
        <w:t xml:space="preserve">» – обучающийся показывает средний уровень </w:t>
      </w:r>
      <w:proofErr w:type="spellStart"/>
      <w:r w:rsidRPr="00027DC8">
        <w:rPr>
          <w:color w:val="auto"/>
        </w:rPr>
        <w:t>сформированности</w:t>
      </w:r>
      <w:proofErr w:type="spellEnd"/>
      <w:r w:rsidRPr="00027DC8">
        <w:rPr>
          <w:color w:val="auto"/>
        </w:rPr>
        <w:t xml:space="preserve"> компетенций</w:t>
      </w:r>
      <w:r w:rsidR="00951833" w:rsidRPr="00027DC8">
        <w:rPr>
          <w:color w:val="auto"/>
        </w:rPr>
        <w:t xml:space="preserve"> и набирает более 10 баллов (система критериев представлена в таблице)</w:t>
      </w:r>
      <w:r w:rsidRPr="00027DC8">
        <w:rPr>
          <w:color w:val="auto"/>
        </w:rPr>
        <w:t xml:space="preserve">; </w:t>
      </w:r>
    </w:p>
    <w:p w:rsidR="002B415E" w:rsidRPr="00027DC8" w:rsidRDefault="002B415E" w:rsidP="002B415E">
      <w:pPr>
        <w:pStyle w:val="Default"/>
        <w:rPr>
          <w:color w:val="auto"/>
        </w:rPr>
      </w:pPr>
      <w:r w:rsidRPr="00027DC8">
        <w:rPr>
          <w:color w:val="auto"/>
        </w:rPr>
        <w:t>– на оценку «</w:t>
      </w:r>
      <w:r w:rsidRPr="00027DC8">
        <w:rPr>
          <w:b/>
          <w:bCs/>
          <w:color w:val="auto"/>
        </w:rPr>
        <w:t>удовлетворительно</w:t>
      </w:r>
      <w:r w:rsidRPr="00027DC8">
        <w:rPr>
          <w:color w:val="auto"/>
        </w:rPr>
        <w:t xml:space="preserve">» – обучающийся </w:t>
      </w:r>
      <w:proofErr w:type="gramStart"/>
      <w:r w:rsidRPr="00027DC8">
        <w:rPr>
          <w:color w:val="auto"/>
        </w:rPr>
        <w:t xml:space="preserve">показывает пороговый уровень </w:t>
      </w:r>
      <w:proofErr w:type="spellStart"/>
      <w:r w:rsidRPr="00027DC8">
        <w:rPr>
          <w:color w:val="auto"/>
        </w:rPr>
        <w:t>сфомированности</w:t>
      </w:r>
      <w:proofErr w:type="spellEnd"/>
      <w:r w:rsidRPr="00027DC8">
        <w:rPr>
          <w:color w:val="auto"/>
        </w:rPr>
        <w:t xml:space="preserve"> компетенций</w:t>
      </w:r>
      <w:r w:rsidR="00211EC6" w:rsidRPr="00027DC8">
        <w:rPr>
          <w:color w:val="auto"/>
        </w:rPr>
        <w:t xml:space="preserve"> обучающийся показывает</w:t>
      </w:r>
      <w:proofErr w:type="gramEnd"/>
      <w:r w:rsidR="00211EC6" w:rsidRPr="00027DC8">
        <w:rPr>
          <w:color w:val="auto"/>
        </w:rPr>
        <w:t xml:space="preserve"> средний уровень </w:t>
      </w:r>
      <w:proofErr w:type="spellStart"/>
      <w:r w:rsidR="00211EC6" w:rsidRPr="00027DC8">
        <w:rPr>
          <w:color w:val="auto"/>
        </w:rPr>
        <w:t>сформированности</w:t>
      </w:r>
      <w:proofErr w:type="spellEnd"/>
      <w:r w:rsidR="00211EC6" w:rsidRPr="00027DC8">
        <w:rPr>
          <w:color w:val="auto"/>
        </w:rPr>
        <w:t xml:space="preserve"> компетенций и набирает более 8 баллов (система критериев представлена в таблице);   </w:t>
      </w:r>
    </w:p>
    <w:p w:rsidR="002B415E" w:rsidRPr="00027DC8" w:rsidRDefault="002B415E" w:rsidP="002B415E">
      <w:pPr>
        <w:pStyle w:val="1"/>
        <w:ind w:firstLine="0"/>
        <w:rPr>
          <w:szCs w:val="24"/>
          <w:lang w:val="ru-RU"/>
        </w:rPr>
      </w:pPr>
      <w:r w:rsidRPr="00027DC8">
        <w:rPr>
          <w:szCs w:val="24"/>
          <w:lang w:val="ru-RU"/>
        </w:rPr>
        <w:t xml:space="preserve">– на оценку </w:t>
      </w:r>
      <w:r w:rsidRPr="00027DC8">
        <w:rPr>
          <w:b/>
          <w:bCs/>
          <w:szCs w:val="24"/>
          <w:lang w:val="ru-RU"/>
        </w:rPr>
        <w:t xml:space="preserve">«неудовлетворительно» </w:t>
      </w:r>
      <w:r w:rsidRPr="00027DC8">
        <w:rPr>
          <w:szCs w:val="24"/>
          <w:lang w:val="ru-RU"/>
        </w:rPr>
        <w:t xml:space="preserve">– </w:t>
      </w:r>
      <w:proofErr w:type="gramStart"/>
      <w:r w:rsidRPr="00027DC8">
        <w:rPr>
          <w:szCs w:val="24"/>
          <w:lang w:val="ru-RU"/>
        </w:rPr>
        <w:t>результат обучения не достигнут</w:t>
      </w:r>
      <w:proofErr w:type="gramEnd"/>
      <w:r w:rsidRPr="00027DC8">
        <w:rPr>
          <w:szCs w:val="24"/>
          <w:lang w:val="ru-RU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B415E" w:rsidRPr="00027DC8" w:rsidRDefault="002B415E" w:rsidP="002B415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B415E" w:rsidRPr="00027DC8" w:rsidRDefault="002C794E" w:rsidP="00027DC8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7D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Таблица. </w:t>
      </w:r>
      <w:r w:rsidR="002B415E" w:rsidRPr="00027DC8">
        <w:rPr>
          <w:rFonts w:ascii="Times New Roman" w:hAnsi="Times New Roman" w:cs="Times New Roman"/>
          <w:b/>
          <w:sz w:val="24"/>
          <w:szCs w:val="24"/>
          <w:lang w:val="ru-RU"/>
        </w:rPr>
        <w:t>Система критериев оценки НИД и подготовки НКР (диссертации) аспирантов</w:t>
      </w:r>
    </w:p>
    <w:tbl>
      <w:tblPr>
        <w:tblW w:w="1233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1"/>
        <w:gridCol w:w="3137"/>
        <w:gridCol w:w="381"/>
        <w:gridCol w:w="473"/>
        <w:gridCol w:w="473"/>
        <w:gridCol w:w="473"/>
        <w:gridCol w:w="422"/>
        <w:gridCol w:w="494"/>
        <w:gridCol w:w="291"/>
        <w:gridCol w:w="142"/>
        <w:gridCol w:w="284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11EC6" w:rsidRPr="00027DC8" w:rsidTr="004C7196">
        <w:trPr>
          <w:gridAfter w:val="6"/>
          <w:wAfter w:w="2550" w:type="dxa"/>
          <w:trHeight w:val="273"/>
        </w:trPr>
        <w:tc>
          <w:tcPr>
            <w:tcW w:w="5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B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11EC6" w:rsidRPr="00027DC8" w:rsidRDefault="00211EC6" w:rsidP="002B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1EC6" w:rsidRPr="00027DC8" w:rsidRDefault="00211EC6" w:rsidP="002B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1EC6" w:rsidRPr="00027DC8" w:rsidRDefault="00211EC6" w:rsidP="002B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2 к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11EC6" w:rsidRPr="00027DC8" w:rsidRDefault="00211EC6" w:rsidP="002B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1EC6" w:rsidRPr="00027DC8" w:rsidRDefault="00211EC6" w:rsidP="002B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B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B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</w:tr>
      <w:tr w:rsidR="00211EC6" w:rsidRPr="00027DC8" w:rsidTr="004C7196">
        <w:trPr>
          <w:gridAfter w:val="6"/>
          <w:wAfter w:w="2550" w:type="dxa"/>
          <w:trHeight w:val="1183"/>
        </w:trPr>
        <w:tc>
          <w:tcPr>
            <w:tcW w:w="5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</w:tr>
      <w:tr w:rsidR="00211EC6" w:rsidRPr="00027DC8" w:rsidTr="004C7196">
        <w:trPr>
          <w:gridAfter w:val="6"/>
          <w:wAfter w:w="2550" w:type="dxa"/>
          <w:trHeight w:val="237"/>
        </w:trPr>
        <w:tc>
          <w:tcPr>
            <w:tcW w:w="8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аттестационные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баллы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6" w:rsidRPr="00027DC8" w:rsidTr="004C7196">
        <w:trPr>
          <w:gridAfter w:val="6"/>
          <w:wAfter w:w="2550" w:type="dxa"/>
          <w:trHeight w:val="278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02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02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Невыполнение критериев оценки за указанный период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02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02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Невыполнение критериев опенки за указанный период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02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02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Невыполнение критериев оценки за указанный период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02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02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Невыполнение критериев оценки за указанный период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02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Невыполнение критериев оценки за указанный период</w:t>
            </w:r>
          </w:p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211EC6" w:rsidRPr="00027DC8" w:rsidTr="004C7196">
        <w:trPr>
          <w:gridAfter w:val="6"/>
          <w:wAfter w:w="2550" w:type="dxa"/>
          <w:trHeight w:val="278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в рецензируемых журналах ВАК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02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02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02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02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02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02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02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02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02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6" w:rsidRPr="00027DC8" w:rsidTr="004C7196">
        <w:trPr>
          <w:gridAfter w:val="6"/>
          <w:wAfter w:w="2550" w:type="dxa"/>
          <w:trHeight w:val="473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с докладом (публикация) на конференциях, конгрессах, семинарах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02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02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02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02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02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02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02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02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02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6" w:rsidRPr="00027DC8" w:rsidTr="004C7196">
        <w:trPr>
          <w:gridAfter w:val="6"/>
          <w:wAfter w:w="2550" w:type="dxa"/>
          <w:trHeight w:val="278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НКР (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диссертации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6" w:rsidRPr="00027DC8" w:rsidTr="004C7196">
        <w:trPr>
          <w:gridAfter w:val="6"/>
          <w:wAfter w:w="2550" w:type="dxa"/>
          <w:trHeight w:val="586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Обоснована актуальность НКР (диссертации), составлена структура работы, список литературы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6" w:rsidRPr="00027DC8" w:rsidTr="004C7196">
        <w:trPr>
          <w:gridAfter w:val="6"/>
          <w:wAfter w:w="2550" w:type="dxa"/>
          <w:trHeight w:val="278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НКР (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диссертации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6" w:rsidRPr="00027DC8" w:rsidTr="004C7196">
        <w:trPr>
          <w:gridAfter w:val="6"/>
          <w:wAfter w:w="2550" w:type="dxa"/>
          <w:trHeight w:val="278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6" w:rsidRPr="00027DC8" w:rsidTr="004C7196">
        <w:trPr>
          <w:gridAfter w:val="5"/>
          <w:wAfter w:w="2125" w:type="dxa"/>
          <w:trHeight w:val="363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выполненных теоретических и прикладных исследований, необходимых для НКР (диссертации) и готовность ее текста / %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6" w:rsidRPr="00027DC8" w:rsidTr="004C7196">
        <w:trPr>
          <w:gridAfter w:val="5"/>
          <w:wAfter w:w="2125" w:type="dxa"/>
          <w:trHeight w:val="450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6" w:rsidRPr="00027DC8" w:rsidTr="005B50D2">
        <w:trPr>
          <w:trHeight w:val="23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аттестационные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C6" w:rsidRPr="00027DC8" w:rsidRDefault="00211EC6" w:rsidP="0021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6" w:rsidRPr="00027DC8" w:rsidTr="004C7196">
        <w:trPr>
          <w:gridAfter w:val="6"/>
          <w:wAfter w:w="2550" w:type="dxa"/>
          <w:trHeight w:val="247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в Scopus и Web of science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6" w:rsidRPr="00027DC8" w:rsidTr="004C7196">
        <w:trPr>
          <w:gridAfter w:val="6"/>
          <w:wAfter w:w="2550" w:type="dxa"/>
          <w:trHeight w:val="237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proofErr w:type="spellEnd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6" w:rsidRPr="00027DC8" w:rsidTr="004C7196">
        <w:trPr>
          <w:gridAfter w:val="6"/>
          <w:wAfter w:w="2550" w:type="dxa"/>
          <w:trHeight w:val="247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C8">
              <w:rPr>
                <w:rFonts w:ascii="Times New Roman" w:hAnsi="Times New Roman" w:cs="Times New Roman"/>
                <w:sz w:val="24"/>
                <w:szCs w:val="24"/>
              </w:rPr>
              <w:t>Монографии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6" w:rsidRPr="00027DC8" w:rsidTr="004C7196">
        <w:trPr>
          <w:gridAfter w:val="6"/>
          <w:wAfter w:w="2550" w:type="dxa"/>
          <w:trHeight w:val="494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Патенты и изобретения (при необходимости, по естественнонаучным направлениям подготовки)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C6" w:rsidRPr="00027DC8" w:rsidRDefault="00211EC6" w:rsidP="0021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1EC6" w:rsidRPr="00027DC8" w:rsidRDefault="00211EC6" w:rsidP="0021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15E" w:rsidRPr="00027DC8" w:rsidRDefault="002B415E" w:rsidP="00027DC8">
      <w:pPr>
        <w:pStyle w:val="a7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027DC8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Вопросы аспиранту для ответов в процессе обсуждения отчета.</w:t>
      </w:r>
    </w:p>
    <w:p w:rsidR="002B415E" w:rsidRPr="0067670D" w:rsidRDefault="002B415E" w:rsidP="002B41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67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Опишите научные методы теоретические и (или) экспериментальные, которые применялись при проведении исследования.</w:t>
      </w:r>
    </w:p>
    <w:p w:rsidR="002B415E" w:rsidRPr="0067670D" w:rsidRDefault="002B415E" w:rsidP="002B41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67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Оцените полноту и логичность представления результатов Вашего исследования.</w:t>
      </w:r>
    </w:p>
    <w:p w:rsidR="002B415E" w:rsidRPr="0067670D" w:rsidRDefault="002B415E" w:rsidP="002B41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67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Каким образом определялась достоверность результатов исследования?</w:t>
      </w:r>
    </w:p>
    <w:p w:rsidR="002B415E" w:rsidRPr="0067670D" w:rsidRDefault="002B415E" w:rsidP="002B41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67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Чем обоснованы Ваши выводы?</w:t>
      </w:r>
    </w:p>
    <w:p w:rsidR="002B415E" w:rsidRPr="0067670D" w:rsidRDefault="002B415E" w:rsidP="002B41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67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Какова научная и практическая значимости результатов данного этапа исследования.</w:t>
      </w:r>
    </w:p>
    <w:p w:rsidR="002B415E" w:rsidRPr="0067670D" w:rsidRDefault="002B415E" w:rsidP="002B41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67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6767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основу</w:t>
      </w:r>
      <w:proofErr w:type="gramEnd"/>
      <w:r w:rsidRPr="006767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какой публикации лягут результаты, полученные на данном этапе?</w:t>
      </w:r>
    </w:p>
    <w:p w:rsidR="002B415E" w:rsidRPr="0067670D" w:rsidRDefault="002B415E" w:rsidP="002B41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67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Какими источниками Вы пользовались при выполнении теоретической части исследования. </w:t>
      </w:r>
    </w:p>
    <w:p w:rsidR="002B415E" w:rsidRPr="0067670D" w:rsidRDefault="002B415E" w:rsidP="002B41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67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Какие новые научные данные Вы получили на этом этапе исследования.</w:t>
      </w:r>
    </w:p>
    <w:p w:rsidR="002B415E" w:rsidRDefault="002B415E" w:rsidP="002B41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67670D">
        <w:rPr>
          <w:rFonts w:ascii="Times New Roman" w:hAnsi="Times New Roman" w:cs="Times New Roman"/>
          <w:lang w:val="ru-RU"/>
        </w:rPr>
        <w:t>Вопросы</w:t>
      </w:r>
      <w:proofErr w:type="gramEnd"/>
      <w:r w:rsidRPr="0067670D">
        <w:rPr>
          <w:rFonts w:ascii="Times New Roman" w:hAnsi="Times New Roman" w:cs="Times New Roman"/>
          <w:lang w:val="ru-RU"/>
        </w:rPr>
        <w:t xml:space="preserve"> соответствующие теме НИР аспиранта в соответствии с программой НИР и кандидатского экзамена.</w:t>
      </w:r>
    </w:p>
    <w:p w:rsidR="002B415E" w:rsidRPr="0067670D" w:rsidRDefault="002B415E" w:rsidP="002B415E">
      <w:pPr>
        <w:rPr>
          <w:rFonts w:ascii="Times New Roman" w:hAnsi="Times New Roman" w:cs="Times New Roman"/>
          <w:lang w:val="ru-RU"/>
        </w:rPr>
      </w:pPr>
    </w:p>
    <w:tbl>
      <w:tblPr>
        <w:tblW w:w="9532" w:type="dxa"/>
        <w:tblCellMar>
          <w:left w:w="0" w:type="dxa"/>
          <w:right w:w="0" w:type="dxa"/>
        </w:tblCellMar>
        <w:tblLook w:val="04A0"/>
      </w:tblPr>
      <w:tblGrid>
        <w:gridCol w:w="1452"/>
        <w:gridCol w:w="4536"/>
        <w:gridCol w:w="3544"/>
      </w:tblGrid>
      <w:tr w:rsidR="002B415E" w:rsidRPr="0067670D" w:rsidTr="002B415E">
        <w:trPr>
          <w:trHeight w:hRule="exact" w:val="833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15E" w:rsidRPr="0067670D" w:rsidRDefault="002B415E" w:rsidP="002B415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 индикатора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15E" w:rsidRPr="0067670D" w:rsidRDefault="002B415E" w:rsidP="002B415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Индикатор достижения компетенции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Оценочные средства</w:t>
            </w:r>
          </w:p>
        </w:tc>
      </w:tr>
      <w:tr w:rsidR="002B415E" w:rsidRPr="00027DC8" w:rsidTr="002B415E">
        <w:trPr>
          <w:trHeight w:hRule="exact" w:val="614"/>
        </w:trPr>
        <w:tc>
          <w:tcPr>
            <w:tcW w:w="9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ОПК-1      способностью планировать и проводить эксперименты, обрабатывать и анализировать их результаты</w:t>
            </w:r>
          </w:p>
        </w:tc>
      </w:tr>
      <w:tr w:rsidR="002B415E" w:rsidRPr="0067670D" w:rsidTr="002B415E">
        <w:trPr>
          <w:trHeight w:hRule="exact" w:val="1166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основные методы теоретических и эмпирических исследований в коллективной и индивидуальной научной деятельности;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стадии, фазы и этапы в организации научной деятельности;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Вопросы 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Составлен ли реальный план работы над диссертацией? На какой период?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План индивидуальной работы аспиранта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План экспериментальной работы</w:t>
            </w:r>
          </w:p>
        </w:tc>
      </w:tr>
    </w:tbl>
    <w:p w:rsidR="002B415E" w:rsidRPr="0067670D" w:rsidRDefault="002B415E" w:rsidP="002B415E">
      <w:pPr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12"/>
        <w:gridCol w:w="37"/>
        <w:gridCol w:w="13"/>
        <w:gridCol w:w="40"/>
        <w:gridCol w:w="4123"/>
        <w:gridCol w:w="474"/>
        <w:gridCol w:w="3401"/>
      </w:tblGrid>
      <w:tr w:rsidR="002B415E" w:rsidRPr="00027DC8" w:rsidTr="002B415E">
        <w:trPr>
          <w:trHeight w:hRule="exact" w:val="1363"/>
        </w:trPr>
        <w:tc>
          <w:tcPr>
            <w:tcW w:w="1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</w:t>
            </w:r>
            <w:proofErr w:type="spellEnd"/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обсуждать способы эффективного решения задачи методами математического моделирования;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 корректно выражать и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аргументированно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обосновывать положения в области математического моделирования;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использовать на междисциплинарном уровне знания по организации научной деятельности;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Осуществить математическую постановку  задач разделения минерального сырья (в соответствии с тематикой диссертационного</w:t>
            </w:r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</w:t>
            </w:r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сследования)</w:t>
            </w:r>
          </w:p>
        </w:tc>
      </w:tr>
      <w:tr w:rsidR="002B415E" w:rsidRPr="00027DC8" w:rsidTr="002B415E">
        <w:trPr>
          <w:trHeight w:hRule="exact" w:val="1696"/>
        </w:trPr>
        <w:tc>
          <w:tcPr>
            <w:tcW w:w="1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Владеть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теоретических и эмпирических методов действий и методов операций;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обобщения результатов решения, экспериментальной деятельности;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Разработать классификацию объектов-аналогов объекту исследований по критерию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обогатимость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Задание 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 использованием базы данных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Google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Scholar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сделать обзор статей по теме работ за последние 15 лет.</w:t>
            </w:r>
            <w:proofErr w:type="gramEnd"/>
          </w:p>
        </w:tc>
      </w:tr>
      <w:tr w:rsidR="002B415E" w:rsidRPr="00027DC8" w:rsidTr="002B415E">
        <w:trPr>
          <w:trHeight w:hRule="exact" w:val="614"/>
        </w:trPr>
        <w:tc>
          <w:tcPr>
            <w:tcW w:w="9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ОПК-2      способностью подготавливать научно-технические отчеты, а также публикации по результатам выполнения исследований</w:t>
            </w:r>
          </w:p>
        </w:tc>
      </w:tr>
      <w:tr w:rsidR="002B415E" w:rsidRPr="00027DC8" w:rsidTr="002B415E">
        <w:trPr>
          <w:trHeight w:hRule="exact" w:val="1696"/>
        </w:trPr>
        <w:tc>
          <w:tcPr>
            <w:tcW w:w="1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Знать</w:t>
            </w:r>
            <w:proofErr w:type="spellEnd"/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основные направления горных наук;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основные задачи и проблемы в области освоения и сохранения недр;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научные проблемы комплексного освоения недр;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основные перспективные геологические задачи;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правила оформления отчетов, стандарты.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Провести анализ практики применения ионной флотации, выбрать направления интенсификации для селективного выделения ценных компонентов из рудничных вод.</w:t>
            </w:r>
          </w:p>
        </w:tc>
      </w:tr>
      <w:tr w:rsidR="002B415E" w:rsidRPr="0067670D" w:rsidTr="002B415E">
        <w:trPr>
          <w:trHeight w:hRule="exact" w:val="2237"/>
        </w:trPr>
        <w:tc>
          <w:tcPr>
            <w:tcW w:w="1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</w:t>
            </w:r>
            <w:proofErr w:type="spellEnd"/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анализировать полученные результаты исследования в научной области;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корректно излагать результаты анализа и оценки современных научных достижений;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научно обосновывать и экспериментально провеять полученные результаты научных исследований в области обогащения полезных ископаемых;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обосновывать</w:t>
            </w:r>
            <w:proofErr w:type="spellEnd"/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критерии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научности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Написать обзорную статью.</w:t>
            </w:r>
          </w:p>
        </w:tc>
      </w:tr>
      <w:tr w:rsidR="002B415E" w:rsidRPr="00027DC8" w:rsidTr="002B415E">
        <w:trPr>
          <w:trHeight w:hRule="exact" w:val="884"/>
        </w:trPr>
        <w:tc>
          <w:tcPr>
            <w:tcW w:w="1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Владеть</w:t>
            </w:r>
            <w:proofErr w:type="spellEnd"/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навыками представления и защиты научно-технических отчетов, а также публикаций по результатам выполнения исследований;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Представление научного доклада об промежуточных результатах подготовленной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научноквалификационной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работы (диссертации)</w:t>
            </w:r>
          </w:p>
        </w:tc>
      </w:tr>
      <w:tr w:rsidR="002B415E" w:rsidRPr="00027DC8" w:rsidTr="002B415E">
        <w:trPr>
          <w:trHeight w:hRule="exact" w:val="614"/>
        </w:trPr>
        <w:tc>
          <w:tcPr>
            <w:tcW w:w="9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ОПК-3      готовностью докладывать и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аргументированно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защищать результаты выполненной научной работы</w:t>
            </w:r>
          </w:p>
        </w:tc>
      </w:tr>
      <w:tr w:rsidR="002B415E" w:rsidRPr="00027DC8" w:rsidTr="002B415E">
        <w:trPr>
          <w:trHeight w:hRule="exact" w:val="1966"/>
        </w:trPr>
        <w:tc>
          <w:tcPr>
            <w:tcW w:w="1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</w:t>
            </w:r>
            <w:proofErr w:type="spellEnd"/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 направления обогащения полезных ископаемых</w:t>
            </w:r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;</w:t>
            </w:r>
            <w:proofErr w:type="gramEnd"/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профессиональные термины и определения;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основные разделы, стадии и этапы организации научного доклада результатов деятельности;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технологию разработки природных и техногенных месторождений твердых полезных ископаемых;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актуальность и пути решения поставленной научной проблемы.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Вопрос.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Назовите требования ВАК к научному докладу.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Опишите порядок защиты кандидатской диссертации.</w:t>
            </w:r>
          </w:p>
        </w:tc>
      </w:tr>
      <w:tr w:rsidR="002B415E" w:rsidRPr="00027DC8" w:rsidTr="002B415E">
        <w:trPr>
          <w:trHeight w:hRule="exact" w:val="1696"/>
        </w:trPr>
        <w:tc>
          <w:tcPr>
            <w:tcW w:w="1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</w:t>
            </w:r>
            <w:proofErr w:type="spellEnd"/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составлять план доклада и алгоритм изложения основных результатов исследования.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 ставить цель и решать проблему </w:t>
            </w:r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</w:t>
            </w:r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выполнения научных исследований.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корректно формулировать защищаемые результаты и ответы на поставленные вопросы, задачи и цели.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Составлять и обсудить с руководителем план доклада и алгоритм изложения основных результатов исследования</w:t>
            </w:r>
          </w:p>
        </w:tc>
      </w:tr>
      <w:tr w:rsidR="002B415E" w:rsidRPr="00027DC8" w:rsidTr="002B415E">
        <w:trPr>
          <w:trHeight w:hRule="exact" w:val="1425"/>
        </w:trPr>
        <w:tc>
          <w:tcPr>
            <w:tcW w:w="1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Владеть</w:t>
            </w:r>
            <w:proofErr w:type="spellEnd"/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навыками демонстрации научных результатов исследований;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навыками оценки научных результатов исследований путем обоснования критерия оценки;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 умением докладывать 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аргументированно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умением отвечать на заданный вопрос.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Представление научного доклада об основных результатах подготовленной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научноквалификационной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работы (диссертации)</w:t>
            </w:r>
          </w:p>
        </w:tc>
      </w:tr>
      <w:tr w:rsidR="002B415E" w:rsidRPr="00027DC8" w:rsidTr="002B415E">
        <w:trPr>
          <w:trHeight w:hRule="exact" w:val="857"/>
        </w:trPr>
        <w:tc>
          <w:tcPr>
            <w:tcW w:w="9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ПК-3</w:t>
            </w:r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ладеть навыками сбора, обработки и анализа информации с применением современной вычислительной техники и программного обеспечения, уметь моделировать физические и химические процессы переработки полезных ископаемых и техногенного сырья</w:t>
            </w:r>
          </w:p>
        </w:tc>
      </w:tr>
      <w:tr w:rsidR="002B415E" w:rsidRPr="00027DC8" w:rsidTr="002B415E">
        <w:trPr>
          <w:trHeight w:hRule="exact" w:val="1552"/>
        </w:trPr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</w:t>
            </w:r>
            <w:proofErr w:type="spellEnd"/>
          </w:p>
        </w:tc>
        <w:tc>
          <w:tcPr>
            <w:tcW w:w="4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программы ЭВМ для применения компьютеров как средства управления и обработки информационных массивов в обогащении полезных ископаемых.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Какие программные комплексы могут помочь Вам в решении задач диссертационного исследования?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Назовите область применения программ  </w:t>
            </w:r>
            <w:proofErr w:type="spellStart"/>
            <w:r w:rsidRPr="0067670D">
              <w:rPr>
                <w:rFonts w:ascii="Times New Roman" w:hAnsi="Times New Roman" w:cs="Times New Roman"/>
                <w:sz w:val="18"/>
                <w:szCs w:val="18"/>
              </w:rPr>
              <w:t>Hch</w:t>
            </w:r>
            <w:proofErr w:type="spellEnd"/>
            <w:r w:rsidRPr="006767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Селектор.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Назовите принципы создания Баз данных в области обогащения полезных ископаемых.</w:t>
            </w:r>
          </w:p>
        </w:tc>
      </w:tr>
      <w:tr w:rsidR="002B415E" w:rsidRPr="00027DC8" w:rsidTr="002B415E">
        <w:trPr>
          <w:trHeight w:hRule="exact" w:val="1966"/>
        </w:trPr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Уметь</w:t>
            </w:r>
            <w:proofErr w:type="spellEnd"/>
          </w:p>
        </w:tc>
        <w:tc>
          <w:tcPr>
            <w:tcW w:w="4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моделировать с применением специальных программ ЭВМ физические и химические процессы переработки полезных ископаемых и техногенного сырья;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написать программу   расчета технологических параметров, модели процессов рудоподготовки и сепарации минерального сырья.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Написать алгоритм и программу расчета показателей рудоподготовки и/или обогащения и/или обезвоживания руд и концентратов.</w:t>
            </w:r>
          </w:p>
        </w:tc>
      </w:tr>
      <w:tr w:rsidR="002B415E" w:rsidRPr="00027DC8" w:rsidTr="002B415E">
        <w:trPr>
          <w:trHeight w:hRule="exact" w:val="1966"/>
        </w:trPr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Владеть</w:t>
            </w:r>
            <w:proofErr w:type="spellEnd"/>
          </w:p>
        </w:tc>
        <w:tc>
          <w:tcPr>
            <w:tcW w:w="4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 навыками сбора, обработки и анализа информации с применением современной вычислительной техники и программного обеспечения;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навыками моделирования технологических процессов;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навыками работы с симуляторами технологических процессов обогащения полезных ископаемых.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Составить литературный обзор на тему «Анализ теории и практики…… (в соответствии с тематикой исследований.</w:t>
            </w:r>
            <w:proofErr w:type="gramEnd"/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Разработать математическую модель разделительного процесса.</w:t>
            </w:r>
          </w:p>
        </w:tc>
      </w:tr>
      <w:tr w:rsidR="002B415E" w:rsidRPr="00027DC8" w:rsidTr="002B415E">
        <w:trPr>
          <w:trHeight w:hRule="exact" w:val="609"/>
        </w:trPr>
        <w:tc>
          <w:tcPr>
            <w:tcW w:w="9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ПК-4</w:t>
            </w:r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ыть способным руководить исследовательской группой, разрабатывать методики проведения экспериментов, уметь составлять отчетную документацию и представлять полученные результаты представителям производства и международному научному сообществу</w:t>
            </w:r>
          </w:p>
        </w:tc>
      </w:tr>
      <w:tr w:rsidR="002B415E" w:rsidRPr="00027DC8" w:rsidTr="002B415E">
        <w:trPr>
          <w:trHeight w:hRule="exact" w:val="884"/>
        </w:trPr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</w:t>
            </w:r>
            <w:proofErr w:type="spellEnd"/>
          </w:p>
        </w:tc>
        <w:tc>
          <w:tcPr>
            <w:tcW w:w="4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виды и порядок исследования, виды отчетной документации, варианты апробации исследований, основные методы исследований, используемых в обогащении полезных ископаемых;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Что входит в обязанности руководителя научного коллектива?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Что необходимо сделать для обеспечения безопасной работы научного коллектива?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2B415E" w:rsidRPr="0067670D" w:rsidTr="002B415E">
        <w:trPr>
          <w:trHeight w:hRule="exact" w:val="884"/>
        </w:trPr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</w:t>
            </w:r>
            <w:proofErr w:type="spellEnd"/>
          </w:p>
        </w:tc>
        <w:tc>
          <w:tcPr>
            <w:tcW w:w="4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разработать методику, спланировать и поставить оригинальный эксперимент, обработать материал, сделать доклад, защищать результаты работы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Организовать работу научного коллектива, включающего студентов и магистрантов. (3-4-человека)</w:t>
            </w:r>
          </w:p>
        </w:tc>
      </w:tr>
      <w:tr w:rsidR="002B415E" w:rsidRPr="00027DC8" w:rsidTr="002B415E">
        <w:trPr>
          <w:trHeight w:hRule="exact" w:val="1155"/>
        </w:trPr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Владеть</w:t>
            </w:r>
            <w:proofErr w:type="spellEnd"/>
          </w:p>
        </w:tc>
        <w:tc>
          <w:tcPr>
            <w:tcW w:w="4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навыками руководства студенческим коллективом в рамках НИРС;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методикой проведения технологических экспериментов в лабораторных условиях и интерпретации результатов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Сделать доклад, сообщение, презентацию по теме НИРС</w:t>
            </w:r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..</w:t>
            </w:r>
            <w:proofErr w:type="gramEnd"/>
          </w:p>
        </w:tc>
      </w:tr>
      <w:tr w:rsidR="002B415E" w:rsidRPr="00027DC8" w:rsidTr="002B415E">
        <w:trPr>
          <w:trHeight w:hRule="exact" w:val="497"/>
        </w:trPr>
        <w:tc>
          <w:tcPr>
            <w:tcW w:w="9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B415E" w:rsidRPr="0067670D" w:rsidTr="002B415E">
        <w:trPr>
          <w:trHeight w:hRule="exact" w:val="3955"/>
        </w:trPr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Знать</w:t>
            </w:r>
          </w:p>
        </w:tc>
        <w:tc>
          <w:tcPr>
            <w:tcW w:w="4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критерии оценки технологий и технологических решений обогащения полезных ископаемых;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критерии научной и практической значимости;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основы научных исследований, методологию и методики инженерного эксперимента;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основы авторского права, патентного права, порядка регистрации изобретения, полезной модели и промышленного образца;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виды охраняемых результатов интеллектуальной деятельности;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Примеры тестов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Исключительное право на произведение действует в течение…</w:t>
            </w:r>
          </w:p>
          <w:p w:rsidR="002B415E" w:rsidRPr="0067670D" w:rsidRDefault="002B415E" w:rsidP="002B415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7" w:firstLine="183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всей жизни автора и 70 лет после его смерти</w:t>
            </w:r>
          </w:p>
          <w:p w:rsidR="002B415E" w:rsidRPr="0067670D" w:rsidRDefault="002B415E" w:rsidP="002B415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7" w:firstLine="183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всей жизни автора</w:t>
            </w:r>
          </w:p>
          <w:p w:rsidR="002B415E" w:rsidRPr="0067670D" w:rsidRDefault="002B415E" w:rsidP="002B415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7" w:firstLine="183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всей жизни автора и 50 лет после его смерти</w:t>
            </w:r>
          </w:p>
          <w:p w:rsidR="002B415E" w:rsidRPr="0067670D" w:rsidRDefault="002B415E" w:rsidP="002B415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7" w:firstLine="183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нет правильного ответа</w:t>
            </w:r>
          </w:p>
          <w:p w:rsidR="002B415E" w:rsidRPr="0067670D" w:rsidRDefault="002B415E" w:rsidP="002B415E">
            <w:pPr>
              <w:spacing w:after="0" w:line="240" w:lineRule="auto"/>
              <w:ind w:left="177" w:firstLine="183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 являются изобретениями:</w:t>
            </w:r>
          </w:p>
          <w:p w:rsidR="002B415E" w:rsidRPr="0067670D" w:rsidRDefault="002B415E" w:rsidP="002B41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7" w:firstLine="183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открытия</w:t>
            </w:r>
          </w:p>
          <w:p w:rsidR="002B415E" w:rsidRPr="0067670D" w:rsidRDefault="002B415E" w:rsidP="002B41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7" w:firstLine="183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научные теории и математические методы</w:t>
            </w:r>
          </w:p>
          <w:p w:rsidR="002B415E" w:rsidRPr="0067670D" w:rsidRDefault="002B415E" w:rsidP="002B41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7" w:firstLine="183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программы для ЭВМ</w:t>
            </w:r>
          </w:p>
          <w:p w:rsidR="002B415E" w:rsidRPr="0067670D" w:rsidRDefault="002B415E" w:rsidP="002B41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7" w:firstLine="183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нет правильного ответа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2B415E" w:rsidRPr="00027DC8" w:rsidTr="00027DC8">
        <w:trPr>
          <w:trHeight w:hRule="exact" w:val="1696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</w:t>
            </w:r>
            <w:proofErr w:type="spellEnd"/>
          </w:p>
        </w:tc>
        <w:tc>
          <w:tcPr>
            <w:tcW w:w="4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критически анализировать и оценивать современные научные достижения с позиций эффективности, ресурсосбережения, экологической безопасности;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Вопрос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Назовите критерии оценки научных достижений.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Провести мозговой штурм по задачам исследований в междисциплинарном коллективе с применением дистанционных сре</w:t>
            </w:r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дств св</w:t>
            </w:r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язи.</w:t>
            </w:r>
          </w:p>
        </w:tc>
      </w:tr>
      <w:tr w:rsidR="002B415E" w:rsidRPr="00027DC8" w:rsidTr="00027DC8">
        <w:trPr>
          <w:trHeight w:hRule="exact" w:val="1966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Владеть</w:t>
            </w:r>
            <w:proofErr w:type="spellEnd"/>
          </w:p>
        </w:tc>
        <w:tc>
          <w:tcPr>
            <w:tcW w:w="4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навыками пользоваться информационными ресурсами в электронной базе данных информации   университета и внешних источников;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навыками разработки технологического решения;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 навыками корректно </w:t>
            </w:r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выражать и аргументировано</w:t>
            </w:r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обосновывать положения предметной области знания научной направленности;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применять полученные знания в исследовательской деятельности.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Ежемесячно обсуждать ход работы над диссертацией с научным руководителем.</w:t>
            </w:r>
          </w:p>
        </w:tc>
      </w:tr>
      <w:tr w:rsidR="002B415E" w:rsidRPr="00027DC8" w:rsidTr="002B415E">
        <w:trPr>
          <w:trHeight w:hRule="exact" w:val="609"/>
        </w:trPr>
        <w:tc>
          <w:tcPr>
            <w:tcW w:w="9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2B415E" w:rsidRPr="00027DC8" w:rsidTr="00027DC8">
        <w:trPr>
          <w:trHeight w:hRule="exact" w:val="1155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</w:t>
            </w:r>
            <w:proofErr w:type="spellEnd"/>
          </w:p>
        </w:tc>
        <w:tc>
          <w:tcPr>
            <w:tcW w:w="4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философско-психологические основы методологии;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системотехнические основы методологии;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науковедческие основы методологии;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междисциплинарные подходы, методы и методики исследований.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Вопрос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Сформулирована ли тема диссертации в письменном виде?</w:t>
            </w:r>
          </w:p>
        </w:tc>
      </w:tr>
      <w:tr w:rsidR="002B415E" w:rsidRPr="00027DC8" w:rsidTr="00027DC8">
        <w:trPr>
          <w:trHeight w:hRule="exact" w:val="1966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</w:t>
            </w:r>
            <w:proofErr w:type="spellEnd"/>
          </w:p>
        </w:tc>
        <w:tc>
          <w:tcPr>
            <w:tcW w:w="4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выделять стадии, фазы и этапы организации научной деятельности;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обосновывать привлечение специалистов к решению типовых задач;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распознавать критерии научной деятельности;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 корректно выражать и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аргументированно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обосновывать положения в области тематического моделирования.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Вопрос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Специалисты</w:t>
            </w:r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каких смежных областей научного знания нужны Вам для решения поставленных в исследовании задач?</w:t>
            </w:r>
          </w:p>
        </w:tc>
      </w:tr>
      <w:tr w:rsidR="002B415E" w:rsidRPr="00027DC8" w:rsidTr="00027DC8">
        <w:trPr>
          <w:trHeight w:hRule="exact" w:val="2237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Владеть</w:t>
            </w:r>
            <w:proofErr w:type="spellEnd"/>
          </w:p>
        </w:tc>
        <w:tc>
          <w:tcPr>
            <w:tcW w:w="4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междисциплинарными подходами, методами и методиками исследований;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навыками проектирования и осуществления комплексных исследований;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навыками постановки  экспериментальной серию по предоставленному плану;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навыками  планировать и осуществления испытания руд и минералов в  соответствии с ГОСТ, ТУ.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Разработать вопросник для специалистов  смежных областей научного знания для последующей научной коммуникации.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Разработать ТЗ на междисциплинарные исследования. </w:t>
            </w:r>
          </w:p>
        </w:tc>
      </w:tr>
      <w:tr w:rsidR="002B415E" w:rsidRPr="00027DC8" w:rsidTr="002B415E">
        <w:trPr>
          <w:trHeight w:hRule="exact" w:val="457"/>
        </w:trPr>
        <w:tc>
          <w:tcPr>
            <w:tcW w:w="9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вопросникУК-3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2B415E" w:rsidRPr="00027DC8" w:rsidTr="00027DC8">
        <w:trPr>
          <w:trHeight w:hRule="exact" w:val="719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</w:t>
            </w:r>
            <w:proofErr w:type="spellEnd"/>
          </w:p>
        </w:tc>
        <w:tc>
          <w:tcPr>
            <w:tcW w:w="4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методы распределения задач в коллективном проекте.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Вопросы.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Какие конфликтные ситуации могут возникать в научном коллективе?</w:t>
            </w:r>
          </w:p>
        </w:tc>
      </w:tr>
      <w:tr w:rsidR="002B415E" w:rsidRPr="00027DC8" w:rsidTr="00027DC8">
        <w:trPr>
          <w:trHeight w:hRule="exact" w:val="1928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</w:t>
            </w:r>
            <w:proofErr w:type="spellEnd"/>
          </w:p>
        </w:tc>
        <w:tc>
          <w:tcPr>
            <w:tcW w:w="4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обосновывать привлечение специалистов к решению типовых задач;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выделять стадии, фазы и этапы организации научной деятельности;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обосновывать привлечение специалистов и использования информационных технологий к решению типовых задач;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распознавать критерии научной деятельности;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выполнять декомпозицию проекта на отдельные задачи;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обсуждать</w:t>
            </w:r>
            <w:proofErr w:type="spellEnd"/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способы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эффективной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декомпозиции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Задание 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Составить обоснование привлечения специалистов к решению задач Вашего исследования.</w:t>
            </w:r>
          </w:p>
        </w:tc>
      </w:tr>
      <w:tr w:rsidR="002B415E" w:rsidRPr="00027DC8" w:rsidTr="00027DC8">
        <w:trPr>
          <w:trHeight w:hRule="exact" w:val="775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Владеть</w:t>
            </w:r>
            <w:proofErr w:type="spellEnd"/>
          </w:p>
        </w:tc>
        <w:tc>
          <w:tcPr>
            <w:tcW w:w="4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профессиональной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этикой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междисциплинарным</w:t>
            </w:r>
            <w:proofErr w:type="spellEnd"/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кругозором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Вопросы.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Назовите основные требования профессиональной этики.</w:t>
            </w:r>
          </w:p>
        </w:tc>
      </w:tr>
      <w:tr w:rsidR="002B415E" w:rsidRPr="00027DC8" w:rsidTr="002B415E">
        <w:trPr>
          <w:trHeight w:hRule="exact" w:val="303"/>
        </w:trPr>
        <w:tc>
          <w:tcPr>
            <w:tcW w:w="9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2B415E" w:rsidRPr="00027DC8" w:rsidTr="00027DC8">
        <w:trPr>
          <w:trHeight w:hRule="exact" w:val="1155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</w:t>
            </w:r>
            <w:proofErr w:type="spellEnd"/>
          </w:p>
        </w:tc>
        <w:tc>
          <w:tcPr>
            <w:tcW w:w="42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основные задачи и проблемы научной направленности и специальностей.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основные критерии оценки профессионального и личностного развития.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Собираетесь ли вы написать и защитить диссертацию?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Выбран ли диссертационный совет, в котором вы собираетесь защищаться?</w:t>
            </w:r>
          </w:p>
        </w:tc>
      </w:tr>
      <w:tr w:rsidR="002B415E" w:rsidRPr="00027DC8" w:rsidTr="00027DC8">
        <w:trPr>
          <w:trHeight w:hRule="exact" w:val="1155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</w:t>
            </w:r>
            <w:proofErr w:type="spellEnd"/>
          </w:p>
        </w:tc>
        <w:tc>
          <w:tcPr>
            <w:tcW w:w="42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организовывать и планировать научную, профессиональную деятельность для достижения результатов, способствующих становлению личности.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оценивать о профессиональный рост и личностное развитие.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Как регулярно вы работаете над материалами диссертации?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Какие материалы в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портфолио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позволяют судить о Вашем научном росте?</w:t>
            </w:r>
          </w:p>
        </w:tc>
      </w:tr>
      <w:tr w:rsidR="002B415E" w:rsidRPr="00027DC8" w:rsidTr="00027DC8">
        <w:trPr>
          <w:trHeight w:hRule="exact" w:val="911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Владеть</w:t>
            </w:r>
            <w:proofErr w:type="spellEnd"/>
          </w:p>
        </w:tc>
        <w:tc>
          <w:tcPr>
            <w:tcW w:w="42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приемами</w:t>
            </w:r>
            <w:proofErr w:type="spellEnd"/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личностного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мере выполнения плана диссертационного исследования вести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портфолио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2B415E" w:rsidRPr="00027DC8" w:rsidTr="002B415E">
        <w:trPr>
          <w:trHeight w:hRule="exact" w:val="731"/>
        </w:trPr>
        <w:tc>
          <w:tcPr>
            <w:tcW w:w="9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ПК-1</w:t>
            </w:r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</w:t>
            </w:r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меть способность видеть и устанавливать актуальность проблемы, оригинальное, независимое и критическое мышление, способность к развитию теоретических идей, знание научных достижений в своей области и смежных областях, способность выбрать адекватную методологию и исследовательские техники</w:t>
            </w:r>
          </w:p>
        </w:tc>
      </w:tr>
      <w:tr w:rsidR="002B415E" w:rsidRPr="00027DC8" w:rsidTr="00027DC8">
        <w:trPr>
          <w:trHeight w:hRule="exact" w:val="884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</w:t>
            </w:r>
            <w:proofErr w:type="spellEnd"/>
          </w:p>
        </w:tc>
        <w:tc>
          <w:tcPr>
            <w:tcW w:w="42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проблемы переработки полезных ископаемых;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направления исследований в области обогащения полезных ископаемых.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Задание 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Сделать литературный и патентный обзоры по теме исследования.</w:t>
            </w:r>
          </w:p>
        </w:tc>
      </w:tr>
      <w:tr w:rsidR="002B415E" w:rsidRPr="00027DC8" w:rsidTr="00027DC8">
        <w:trPr>
          <w:trHeight w:hRule="exact" w:val="1074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</w:t>
            </w:r>
            <w:proofErr w:type="spellEnd"/>
          </w:p>
        </w:tc>
        <w:tc>
          <w:tcPr>
            <w:tcW w:w="42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формулировать и обосновывать тему и актуальность научного исследования;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выбрать объект и предмет исследования.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Сформулировать и обосновывать тему и актуальность научного исследования;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Выбрать объект и предмет исследования.</w:t>
            </w:r>
          </w:p>
        </w:tc>
      </w:tr>
      <w:tr w:rsidR="002B415E" w:rsidRPr="00027DC8" w:rsidTr="00027DC8">
        <w:trPr>
          <w:trHeight w:hRule="exact" w:val="1982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Владеть</w:t>
            </w:r>
            <w:proofErr w:type="spellEnd"/>
          </w:p>
        </w:tc>
        <w:tc>
          <w:tcPr>
            <w:tcW w:w="42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навыками постановки задач исследования;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выбора адекватной методологии и методов исследования.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Вопросы по отчету по экспериментальной части исследования.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Что является переменными факторами в эксперименте?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Какие закономерности изучены?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Какие зависимости получены?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Подготовить и провести диспут по материалам литературного обзора.</w:t>
            </w:r>
          </w:p>
        </w:tc>
      </w:tr>
      <w:tr w:rsidR="002B415E" w:rsidRPr="00027DC8" w:rsidTr="002B415E">
        <w:trPr>
          <w:trHeight w:hRule="exact" w:val="733"/>
        </w:trPr>
        <w:tc>
          <w:tcPr>
            <w:tcW w:w="9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ПК-2</w:t>
            </w:r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</w:t>
            </w:r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меть разрабатывать технологии и аппараты физико-механической,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физико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химической, химической, биохимической, химико-металлургической переработки и обогащения полезных ископаемых, иметь навыки технолого-минералогической оценки исследуемых объектов</w:t>
            </w:r>
          </w:p>
        </w:tc>
      </w:tr>
      <w:tr w:rsidR="002B415E" w:rsidRPr="00027DC8" w:rsidTr="00027DC8">
        <w:trPr>
          <w:trHeight w:hRule="exact" w:val="2507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</w:t>
            </w:r>
            <w:proofErr w:type="spellEnd"/>
          </w:p>
        </w:tc>
        <w:tc>
          <w:tcPr>
            <w:tcW w:w="42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базовые технологии переработки минерального сырья;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аппараты физико-механической, физико-химической, химической, биохимической, химико-металлургической переработки и обогащения полезных ископаемых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последовательность и принципы разработки аппаратов и технологий переработки минерального сырья;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 способы обработки информации геолого-промышленной оценки месторождений твердых полезных ископаемых, оценки полезных ископаемых на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обогатимость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Сделать литературный и патентный обзоры по теме исследования, провести анализ используемых технологий и оборудования.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Разработать алгоритм структурной адаптации  оборудования к принятым технологическим решениям.</w:t>
            </w:r>
          </w:p>
        </w:tc>
      </w:tr>
      <w:tr w:rsidR="002B415E" w:rsidRPr="00027DC8" w:rsidTr="00027DC8">
        <w:trPr>
          <w:trHeight w:hRule="exact" w:val="1472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</w:t>
            </w:r>
            <w:proofErr w:type="spellEnd"/>
          </w:p>
        </w:tc>
        <w:tc>
          <w:tcPr>
            <w:tcW w:w="42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-моделировать в лабораторном и промышленном масштабах оборудование,  технологические операции</w:t>
            </w:r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технологические схемы переработки минерального сырья.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Вопроос</w:t>
            </w:r>
            <w:proofErr w:type="spellEnd"/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Какие критерии моделирования Вы использовали при создании лабораторной установки?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Разработать схему установки, сделать чертежи установки.</w:t>
            </w:r>
          </w:p>
        </w:tc>
      </w:tr>
      <w:tr w:rsidR="002B415E" w:rsidRPr="00027DC8" w:rsidTr="00027DC8">
        <w:trPr>
          <w:trHeight w:hRule="exact" w:val="3048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Владеть</w:t>
            </w:r>
            <w:proofErr w:type="spellEnd"/>
          </w:p>
        </w:tc>
        <w:tc>
          <w:tcPr>
            <w:tcW w:w="4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навыками сбора информации, разработки плана и разработки методики технолого-минералогической оценки полезных ископаемых;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 навыками разработки новых или совершенствовать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существуюших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аппаратов и технологий переработки полезных ископаемых;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навыками создания и сборки установок на основе аппаратов физико-механической, физико-химической, химической, биохимической, химико-металлургической переработки и обогащения полезных ископаемых в полевых, лабораторных и полупромышленных условиях.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Комплексом методов анализа минерального вещества установить структурные и физико-механические особенности объекта исследования.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Собрать и провести проверку работоспособности экспериментальной установки.</w:t>
            </w:r>
          </w:p>
        </w:tc>
      </w:tr>
      <w:tr w:rsidR="002B415E" w:rsidRPr="00027DC8" w:rsidTr="002B415E">
        <w:trPr>
          <w:trHeight w:hRule="exact" w:val="469"/>
        </w:trPr>
        <w:tc>
          <w:tcPr>
            <w:tcW w:w="9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ПК-5</w:t>
            </w:r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</w:t>
            </w:r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нать физические и химические процессы разделения, концентрации минералов природного и техногенного происхождения, физические и химические процессы извлечения полезных компонентов из природных и техногенных вод</w:t>
            </w:r>
          </w:p>
        </w:tc>
      </w:tr>
      <w:tr w:rsidR="002B415E" w:rsidRPr="00027DC8" w:rsidTr="00027DC8">
        <w:trPr>
          <w:trHeight w:hRule="exact" w:val="1902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Знать</w:t>
            </w:r>
            <w:proofErr w:type="spellEnd"/>
          </w:p>
        </w:tc>
        <w:tc>
          <w:tcPr>
            <w:tcW w:w="4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физические и химические процессы разделения, концентрации минералов природного и техногенного происхождения, физические и химические процессы извлечения полезных компонентов из природных и техногенных вод.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Комплекс вопросов и тестов по процессам разделения минерального сырья.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Пример.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Какие дополнительные операции рудоподготовки может потребовать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выветрелая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желзная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руда?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Каким образом можно выделить ценный компонент из </w:t>
            </w: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подотвальных</w:t>
            </w:r>
            <w:proofErr w:type="spell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вод?</w:t>
            </w:r>
          </w:p>
        </w:tc>
      </w:tr>
      <w:tr w:rsidR="002B415E" w:rsidRPr="00027DC8" w:rsidTr="00027DC8">
        <w:trPr>
          <w:trHeight w:hRule="exact" w:val="3589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</w:t>
            </w:r>
            <w:proofErr w:type="spellEnd"/>
          </w:p>
        </w:tc>
        <w:tc>
          <w:tcPr>
            <w:tcW w:w="4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обосновать выбор физические и химические процессы разделения, концентрации минералов природного и техногенного происхождения, физические и химические процессы извлечения полезных компонентов из природных и техногенных вод;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оптимизировать и интенсифицировать физические и химические процессы разделения, концентрации минералов природного и техногенного происхождения, физические и химические процессы извлечения полезных компонентов из природных и техногенных вод;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комбинировать физические и химические процессы разделения, концентрации минералов природного и техногенного происхождения, физические и химические процессы извлечения полезных компонентов из природных и техногенных вод.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Провести поисковые исследования обогатимости объекта исследований гравитационными способами.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Задание 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Провести параметрическую оптимизацию предлагаемых в исследовании процессов разделения.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Разработать технологическую схему на основе комбинирования методов обогащения и гидрометаллургии.</w:t>
            </w:r>
          </w:p>
        </w:tc>
      </w:tr>
      <w:tr w:rsidR="002B415E" w:rsidRPr="00027DC8" w:rsidTr="00027DC8">
        <w:trPr>
          <w:trHeight w:hRule="exact" w:val="2237"/>
        </w:trPr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Владеть</w:t>
            </w:r>
            <w:proofErr w:type="spellEnd"/>
          </w:p>
        </w:tc>
        <w:tc>
          <w:tcPr>
            <w:tcW w:w="4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навыками выбора и обоснования эффективных операций обогащения в соответствии с особенностями минерального сырья;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навыками прогнозирования возможности получения нескольких концентратов и технологических показателей обогащения;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 навыками </w:t>
            </w:r>
            <w:proofErr w:type="gramStart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прогнозирования возможности применения комплексных технологий переработки</w:t>
            </w:r>
            <w:proofErr w:type="gramEnd"/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наиболее эффективного разделения компонентов с получением высоких технологических показателей.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Задание</w:t>
            </w:r>
          </w:p>
          <w:p w:rsidR="002B415E" w:rsidRPr="0067670D" w:rsidRDefault="002B415E" w:rsidP="002B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767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Выступить на семинаре с результатами научных исследований, защитить принятые технические и технологические решения.</w:t>
            </w:r>
          </w:p>
        </w:tc>
      </w:tr>
    </w:tbl>
    <w:p w:rsidR="002B415E" w:rsidRPr="0067670D" w:rsidRDefault="002B415E" w:rsidP="002B4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B415E" w:rsidRPr="0067670D" w:rsidRDefault="002B415E" w:rsidP="00027DC8">
      <w:pPr>
        <w:pStyle w:val="a8"/>
        <w:rPr>
          <w:rFonts w:eastAsia="Times New Roman"/>
          <w:lang w:val="ru-RU"/>
        </w:rPr>
        <w:sectPr w:rsidR="002B415E" w:rsidRPr="0067670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481CD8" w:rsidRPr="002B415E" w:rsidRDefault="00481CD8">
      <w:pPr>
        <w:rPr>
          <w:lang w:val="ru-RU"/>
        </w:rPr>
      </w:pPr>
    </w:p>
    <w:sectPr w:rsidR="00481CD8" w:rsidRPr="002B415E" w:rsidSect="009A71C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A3C53"/>
    <w:multiLevelType w:val="hybridMultilevel"/>
    <w:tmpl w:val="D952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0234F"/>
    <w:multiLevelType w:val="hybridMultilevel"/>
    <w:tmpl w:val="A94AF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563D0"/>
    <w:multiLevelType w:val="hybridMultilevel"/>
    <w:tmpl w:val="BE26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27DC8"/>
    <w:rsid w:val="001F0BC7"/>
    <w:rsid w:val="00211EC6"/>
    <w:rsid w:val="00233421"/>
    <w:rsid w:val="002B415E"/>
    <w:rsid w:val="002C794E"/>
    <w:rsid w:val="00481CD8"/>
    <w:rsid w:val="00491135"/>
    <w:rsid w:val="004C7196"/>
    <w:rsid w:val="005A2AE2"/>
    <w:rsid w:val="00683581"/>
    <w:rsid w:val="00951833"/>
    <w:rsid w:val="009A71C5"/>
    <w:rsid w:val="00A02869"/>
    <w:rsid w:val="00C00EE0"/>
    <w:rsid w:val="00CC6389"/>
    <w:rsid w:val="00D30C82"/>
    <w:rsid w:val="00D31453"/>
    <w:rsid w:val="00D74B5D"/>
    <w:rsid w:val="00E209E2"/>
    <w:rsid w:val="00F4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C5"/>
  </w:style>
  <w:style w:type="paragraph" w:styleId="1">
    <w:name w:val="heading 1"/>
    <w:basedOn w:val="a"/>
    <w:next w:val="a"/>
    <w:link w:val="10"/>
    <w:qFormat/>
    <w:rsid w:val="002B415E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27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D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27D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15E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a3">
    <w:name w:val="List Paragraph"/>
    <w:basedOn w:val="a"/>
    <w:uiPriority w:val="34"/>
    <w:qFormat/>
    <w:rsid w:val="002B415E"/>
    <w:pPr>
      <w:ind w:left="720"/>
      <w:contextualSpacing/>
    </w:pPr>
  </w:style>
  <w:style w:type="character" w:customStyle="1" w:styleId="FontStyle18">
    <w:name w:val="Font Style18"/>
    <w:rsid w:val="002B415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2B4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2B41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22">
    <w:name w:val="Font Style22"/>
    <w:rsid w:val="005A2AE2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5A2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3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27D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7D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27D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6">
    <w:name w:val="List"/>
    <w:basedOn w:val="a"/>
    <w:uiPriority w:val="99"/>
    <w:unhideWhenUsed/>
    <w:rsid w:val="00027DC8"/>
    <w:pPr>
      <w:ind w:left="283" w:hanging="283"/>
      <w:contextualSpacing/>
    </w:pPr>
  </w:style>
  <w:style w:type="paragraph" w:styleId="a7">
    <w:name w:val="caption"/>
    <w:basedOn w:val="a"/>
    <w:next w:val="a"/>
    <w:uiPriority w:val="35"/>
    <w:unhideWhenUsed/>
    <w:qFormat/>
    <w:rsid w:val="00027DC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Body Text"/>
    <w:basedOn w:val="a"/>
    <w:link w:val="a9"/>
    <w:uiPriority w:val="99"/>
    <w:unhideWhenUsed/>
    <w:rsid w:val="00027D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27DC8"/>
  </w:style>
  <w:style w:type="paragraph" w:styleId="aa">
    <w:name w:val="Body Text First Indent"/>
    <w:basedOn w:val="a8"/>
    <w:link w:val="ab"/>
    <w:uiPriority w:val="99"/>
    <w:unhideWhenUsed/>
    <w:rsid w:val="00027DC8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rsid w:val="00027DC8"/>
  </w:style>
  <w:style w:type="character" w:styleId="ac">
    <w:name w:val="Hyperlink"/>
    <w:basedOn w:val="a0"/>
    <w:uiPriority w:val="99"/>
    <w:unhideWhenUsed/>
    <w:rsid w:val="00027D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hyperlink" Target="http://webofscienc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ringerprotocols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elibrary.ru/project_risc" TargetMode="External"/><Relationship Id="rId17" Type="http://schemas.openxmlformats.org/officeDocument/2006/relationships/hyperlink" Target="http://magtu.ru:8085/marcweb%202/Default.as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sl.ru/ru/4readers%20/catalogues/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1.fips.ru/" TargetMode="External"/><Relationship Id="rId23" Type="http://schemas.openxmlformats.org/officeDocument/2006/relationships/hyperlink" Target="http://www.springer.com/refer" TargetMode="External"/><Relationship Id="rId10" Type="http://schemas.openxmlformats.org/officeDocument/2006/relationships/hyperlink" Target="https://e.lanbook.com/book/91341" TargetMode="External"/><Relationship Id="rId19" Type="http://schemas.openxmlformats.org/officeDocument/2006/relationships/hyperlink" Target="http://scop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materials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8248</Words>
  <Characters>47019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2016-2017_а21_06_01-зГПИа-16-3_26_plx_Научно-исследовательская деятельность и подготовка НКР</vt:lpstr>
      <vt:lpstr>Лист1</vt:lpstr>
    </vt:vector>
  </TitlesOfParts>
  <Company/>
  <LinksUpToDate>false</LinksUpToDate>
  <CharactersWithSpaces>55157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2016-2017_а21_06_01-зГПИа-16-3_26_plx_Научно-исследовательская деятельность и подготовка НКР</dc:title>
  <dc:creator>FastReport.NET</dc:creator>
  <cp:lastModifiedBy>i.grishin</cp:lastModifiedBy>
  <cp:revision>4</cp:revision>
  <dcterms:created xsi:type="dcterms:W3CDTF">2020-11-12T09:12:00Z</dcterms:created>
  <dcterms:modified xsi:type="dcterms:W3CDTF">2020-11-12T09:16:00Z</dcterms:modified>
</cp:coreProperties>
</file>