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C3" w:rsidRDefault="00D94586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95018" cy="8443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128" cy="846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079">
        <w:rPr>
          <w:noProof/>
          <w:lang w:val="ru-RU" w:eastAsia="ru-RU"/>
        </w:rPr>
        <w:lastRenderedPageBreak/>
        <w:drawing>
          <wp:inline distT="0" distB="0" distL="0" distR="0">
            <wp:extent cx="5095875" cy="442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225C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225C3" w:rsidTr="00B12443">
        <w:trPr>
          <w:trHeight w:hRule="exact" w:val="277"/>
        </w:trPr>
        <w:tc>
          <w:tcPr>
            <w:tcW w:w="9370" w:type="dxa"/>
          </w:tcPr>
          <w:p w:rsidR="00D225C3" w:rsidRDefault="00D225C3"/>
        </w:tc>
      </w:tr>
      <w:tr w:rsidR="00D225C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225C3" w:rsidRPr="005D64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D225C3" w:rsidP="00AB29E9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225C3" w:rsidRPr="005D64B6" w:rsidTr="00B12443">
        <w:trPr>
          <w:trHeight w:hRule="exact" w:val="277"/>
        </w:trPr>
        <w:tc>
          <w:tcPr>
            <w:tcW w:w="937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</w:p>
        </w:tc>
      </w:tr>
      <w:tr w:rsidR="00D225C3" w:rsidTr="00B12443">
        <w:trPr>
          <w:trHeight w:hRule="exact" w:val="277"/>
        </w:trPr>
        <w:tc>
          <w:tcPr>
            <w:tcW w:w="9370" w:type="dxa"/>
          </w:tcPr>
          <w:p w:rsidR="00D225C3" w:rsidRDefault="00D225C3"/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225C3" w:rsidRPr="005D64B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25C3" w:rsidRPr="005D64B6" w:rsidTr="00B12443">
        <w:trPr>
          <w:trHeight w:hRule="exact" w:val="555"/>
        </w:trPr>
        <w:tc>
          <w:tcPr>
            <w:tcW w:w="937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225C3" w:rsidRPr="005D64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2443" w:rsidRPr="00AB29E9" w:rsidRDefault="00B12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12443" w:rsidRDefault="00B12443">
      <w:pPr>
        <w:rPr>
          <w:sz w:val="0"/>
          <w:szCs w:val="0"/>
          <w:lang w:val="ru-RU"/>
        </w:rPr>
        <w:sectPr w:rsidR="00B1244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600043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C3" w:rsidRPr="00AB29E9" w:rsidRDefault="00D225C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225C3" w:rsidRPr="00B909AE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29E9">
              <w:rPr>
                <w:lang w:val="ru-RU"/>
              </w:rPr>
              <w:t xml:space="preserve"> </w:t>
            </w:r>
            <w:r w:rsidR="00ED715E" w:rsidRPr="00ED7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21.06.01 Геология, разведка и разработка полезных ископаемых профилю (специализ.): Обогащение полезных ископаемых</w:t>
            </w:r>
            <w:r w:rsidR="00ED715E"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225C3" w:rsidRPr="00B909A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эта-пах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138"/>
        </w:trPr>
        <w:tc>
          <w:tcPr>
            <w:tcW w:w="9357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 w:rsidRPr="00B909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D225C3" w:rsidRPr="00B909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138"/>
        </w:trPr>
        <w:tc>
          <w:tcPr>
            <w:tcW w:w="9357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225C3" w:rsidRPr="00B909AE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29E9">
              <w:rPr>
                <w:lang w:val="ru-RU"/>
              </w:rPr>
              <w:t xml:space="preserve"> </w:t>
            </w:r>
            <w:r w:rsidRPr="00563E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63EA1">
              <w:rPr>
                <w:lang w:val="ru-RU"/>
              </w:rPr>
              <w:t xml:space="preserve"> </w:t>
            </w:r>
            <w:r w:rsidRPr="00563E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563EA1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</w:tbl>
    <w:p w:rsidR="00D225C3" w:rsidRDefault="00AB29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225C3" w:rsidRPr="00B909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D225C3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/>
        </w:tc>
        <w:tc>
          <w:tcPr>
            <w:tcW w:w="7372" w:type="dxa"/>
          </w:tcPr>
          <w:p w:rsidR="00D225C3" w:rsidRDefault="00D225C3"/>
        </w:tc>
      </w:tr>
      <w:tr w:rsidR="00D225C3" w:rsidRPr="00B909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докладывать и аргументированно защищать результаты выполненной научной работы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разработки и принятия технических технологических и технико- экономических решений</w:t>
            </w:r>
          </w:p>
        </w:tc>
      </w:tr>
      <w:tr w:rsidR="00D225C3" w:rsidRPr="00B909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научно-исследовательской деятельности, выявлять проблемы и негативные явления, разрабатывать методы, выбирать подходы для их решения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результатов научной работы</w:t>
            </w:r>
          </w:p>
        </w:tc>
      </w:tr>
      <w:tr w:rsidR="00D225C3" w:rsidRPr="00B909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подготавливать научно-технические отчеты, а также публикации по результатам выполнения исследований</w:t>
            </w:r>
          </w:p>
        </w:tc>
      </w:tr>
      <w:tr w:rsidR="00D225C3" w:rsidRPr="00B909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обогащении полезных ископаемых</w:t>
            </w:r>
          </w:p>
        </w:tc>
      </w:tr>
      <w:tr w:rsidR="00D225C3" w:rsidRPr="00B909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техни-ческие задания и программы проведения расчетно-теоретических и экспериментальных работ в обогащении полезных ископаемых</w:t>
            </w:r>
          </w:p>
        </w:tc>
      </w:tr>
      <w:tr w:rsidR="00D225C3" w:rsidRPr="00B909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 правила составления технического задания и программы проведения научных исследований</w:t>
            </w:r>
          </w:p>
        </w:tc>
      </w:tr>
      <w:tr w:rsidR="00D225C3" w:rsidRPr="00B909A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Быть способным руководить исследовательской группой, разрабатывать методики проведения экспериментов, уметь составлять отчетную документацию и представлять полученные результаты представителям производства и международному научному сообществу</w:t>
            </w:r>
          </w:p>
        </w:tc>
      </w:tr>
      <w:tr w:rsidR="00D225C3" w:rsidRPr="00B909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проведения экспериментов;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структуру   отчетную документации;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представления полученных результатов представителям производства и международному научному сообществу.</w:t>
            </w:r>
          </w:p>
        </w:tc>
      </w:tr>
      <w:tr w:rsidR="00D225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/>
        </w:tc>
      </w:tr>
      <w:tr w:rsidR="00D225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D225C3"/>
        </w:tc>
      </w:tr>
      <w:tr w:rsidR="00D225C3" w:rsidRPr="00B909A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Владеть навыками сбора, обработки и анализа информации с применением современной вычислительной техники и программного обеспечения, уметь моделировать физические и химические процессы переработки полезных ископаемых и техногенного сырья</w:t>
            </w:r>
          </w:p>
        </w:tc>
      </w:tr>
      <w:tr w:rsidR="00D225C3" w:rsidRPr="00B909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научной информации;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моделирования процессов и технологий с использованием программного обеспечения;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фазовых равновесий в многокомпонентных системах.</w:t>
            </w:r>
          </w:p>
        </w:tc>
      </w:tr>
    </w:tbl>
    <w:p w:rsidR="00D225C3" w:rsidRPr="00AB29E9" w:rsidRDefault="00AB29E9">
      <w:pPr>
        <w:rPr>
          <w:sz w:val="0"/>
          <w:szCs w:val="0"/>
          <w:lang w:val="ru-RU"/>
        </w:rPr>
      </w:pPr>
      <w:r w:rsidRPr="00AB29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225C3" w:rsidRPr="00B909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 обработки и анализа информации с применением современной вычислительной техники и программного обеспечения;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моделировать физические и химические процессы переработки полезных ископаемых и техногенного сырья;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результаты процессов в многокомпонентных системах</w:t>
            </w:r>
          </w:p>
        </w:tc>
      </w:tr>
      <w:tr w:rsidR="00D225C3" w:rsidRPr="00B909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 обработки и анализа информации с применением современной вычислительной техники и программного обеспечения;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моделировать физические и химические процессы переработки полезных ископаемых и техногенного сырья;</w:t>
            </w:r>
          </w:p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результаты процессов в многокомпонентных системах</w:t>
            </w:r>
          </w:p>
        </w:tc>
      </w:tr>
      <w:tr w:rsidR="00D225C3" w:rsidRPr="00B909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планировать и проводить эксперименты, обрабатывать и анализировать их результаты</w:t>
            </w:r>
          </w:p>
        </w:tc>
      </w:tr>
      <w:tr w:rsidR="00D225C3" w:rsidRPr="00B909A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технологиче-ских процессов на экологическую обстановку</w:t>
            </w:r>
          </w:p>
        </w:tc>
      </w:tr>
      <w:tr w:rsidR="00D225C3" w:rsidRPr="00B909A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расчёта экономических пока-зателей технологического процесса</w:t>
            </w:r>
          </w:p>
        </w:tc>
      </w:tr>
      <w:tr w:rsidR="00D225C3" w:rsidRPr="00B909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225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науковедческие основания методологии;</w:t>
            </w:r>
          </w:p>
        </w:tc>
      </w:tr>
      <w:tr w:rsidR="00D225C3" w:rsidRPr="00B909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критерии оценки достоверности результатов теоретического исследования: предметность, полнота, непротиворечивость, интерпертируемость, проверяемость, достоверность.</w:t>
            </w:r>
          </w:p>
        </w:tc>
      </w:tr>
      <w:tr w:rsidR="00D225C3" w:rsidRPr="00B909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проектирования и осуществления комплексных междисциплинарных исследований в рамках научного коллектива</w:t>
            </w:r>
          </w:p>
        </w:tc>
      </w:tr>
      <w:tr w:rsidR="00D225C3" w:rsidRPr="00B909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D225C3" w:rsidRPr="00B909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</w:tr>
      <w:tr w:rsidR="00D225C3" w:rsidRPr="00B909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</w:tr>
      <w:tr w:rsidR="00D225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задачи профессионального развития</w:t>
            </w:r>
          </w:p>
        </w:tc>
      </w:tr>
      <w:tr w:rsidR="00D225C3" w:rsidRPr="00B909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практике  по утвержденным формам</w:t>
            </w:r>
          </w:p>
        </w:tc>
      </w:tr>
    </w:tbl>
    <w:p w:rsidR="00D225C3" w:rsidRPr="00AB29E9" w:rsidRDefault="00AB29E9">
      <w:pPr>
        <w:rPr>
          <w:sz w:val="0"/>
          <w:szCs w:val="0"/>
          <w:lang w:val="ru-RU"/>
        </w:rPr>
      </w:pPr>
      <w:r w:rsidRPr="00AB29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225C3" w:rsidRPr="00B909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225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</w:t>
            </w:r>
          </w:p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системного анализа</w:t>
            </w:r>
          </w:p>
        </w:tc>
      </w:tr>
      <w:tr w:rsidR="00D225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исследовательскую работу</w:t>
            </w:r>
          </w:p>
        </w:tc>
      </w:tr>
      <w:tr w:rsidR="00D225C3" w:rsidRPr="00B909A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</w:tbl>
    <w:p w:rsidR="00D225C3" w:rsidRPr="00AB29E9" w:rsidRDefault="00AB29E9">
      <w:pPr>
        <w:rPr>
          <w:sz w:val="0"/>
          <w:szCs w:val="0"/>
          <w:lang w:val="ru-RU"/>
        </w:rPr>
      </w:pPr>
      <w:r w:rsidRPr="00AB29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D225C3" w:rsidRPr="00B909A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225C3" w:rsidRDefault="00AB2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225C3" w:rsidRPr="00B909AE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лабораториями,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условия-ми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>
        <w:trPr>
          <w:trHeight w:hRule="exact" w:val="81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Апробация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AB29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</w:tbl>
    <w:p w:rsidR="00D225C3" w:rsidRDefault="00AB29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D225C3" w:rsidRPr="00B909A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25C3">
        <w:trPr>
          <w:trHeight w:hRule="exact" w:val="138"/>
        </w:trPr>
        <w:tc>
          <w:tcPr>
            <w:tcW w:w="568" w:type="dxa"/>
          </w:tcPr>
          <w:p w:rsidR="00D225C3" w:rsidRDefault="00D225C3"/>
        </w:tc>
        <w:tc>
          <w:tcPr>
            <w:tcW w:w="1985" w:type="dxa"/>
          </w:tcPr>
          <w:p w:rsidR="00D225C3" w:rsidRDefault="00D225C3"/>
        </w:tc>
        <w:tc>
          <w:tcPr>
            <w:tcW w:w="3686" w:type="dxa"/>
          </w:tcPr>
          <w:p w:rsidR="00D225C3" w:rsidRDefault="00D225C3"/>
        </w:tc>
        <w:tc>
          <w:tcPr>
            <w:tcW w:w="3120" w:type="dxa"/>
          </w:tcPr>
          <w:p w:rsidR="00D225C3" w:rsidRDefault="00D225C3"/>
        </w:tc>
      </w:tr>
      <w:tr w:rsidR="00D225C3" w:rsidRPr="00B909A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D225C3" w:rsidRPr="00B909AE">
        <w:trPr>
          <w:trHeight w:hRule="exact" w:val="244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Лапаева, М. Г. Методология научных исследований : учебное пособие / М. Г. Лапаева, Лапае, С.П.. — Оренбург : ОГУ, 2017. — 249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978-5-7410-1791-3.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/110609</w:t>
              </w:r>
            </w:hyperlink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Лызь, Н. А. Инженерное образование: цели, модели, методики обучения : учебное пособие / Н. А. Лызь, И. А. Кибальченко. — Ростов-на-Дону : ЮФУ, 2018. — 99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978-5-9275-2847-9. — Текст : электронный // Лань : электронно- библиотечная сис-тема.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/125023</w:t>
              </w:r>
            </w:hyperlink>
          </w:p>
          <w:p w:rsidR="00D225C3" w:rsidRPr="00AB29E9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25C3" w:rsidRPr="00B909AE">
        <w:trPr>
          <w:trHeight w:hRule="exact" w:val="138"/>
        </w:trPr>
        <w:tc>
          <w:tcPr>
            <w:tcW w:w="568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D225C3" w:rsidRPr="00B909AE">
        <w:trPr>
          <w:trHeight w:hRule="exact" w:val="4882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Афанасьев, В. Н. Статистическая методология в научных исследованиях : учебное пособие / В. Н. Афанасьев, Н. С. Еремеева, Т. В. Лебедева. — Оренбург : ОГУ, 2017. — 245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978-5-7410-1703-6. — Текст : электронный // Лань : электронно 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/110604</w:t>
              </w:r>
            </w:hyperlink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Губарев, В. В. Квалификационные исследовательские работы : учебное пособие / В. В. Губарев, О. В. Казанская. — 2-е изд., испр. — Новосибирск : НГТУ, 2014. — 80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978-5-7782-2472-8. — Текст : электронный // Лань : электронно- библиотечная сис-тема.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/118102</w:t>
              </w:r>
            </w:hyperlink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Дорофеев, А. А. Учебная литература по инженерным дисциплинам: системная дидактика, методика и практика проектирования : монография / А. А. Дорофеев. — Москва : МГТУ им. Баумана, 2012. — 398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978-5-7038-3578-4.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/106402</w:t>
              </w:r>
            </w:hyperlink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Шаншуров, Г. А. Патентные исследования при создании новой техники. Инженерное творчество : учебное пособие / Г. А. Шаншуров. — Новосибирск : НГТУ, 2017. — 116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978-5-7782-3140-5. — Текст : электронный // Лань : электронно 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/118163</w:t>
              </w:r>
            </w:hyperlink>
          </w:p>
          <w:p w:rsidR="00D225C3" w:rsidRPr="00AB29E9" w:rsidRDefault="00D225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25C3" w:rsidRPr="00B909AE">
        <w:trPr>
          <w:trHeight w:hRule="exact" w:val="138"/>
        </w:trPr>
        <w:tc>
          <w:tcPr>
            <w:tcW w:w="568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D225C3" w:rsidRPr="00F459D1">
        <w:trPr>
          <w:trHeight w:hRule="exact" w:val="217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563EA1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1.Орехова Н.Н. Фадеева Н.В. Основы научных исследований Методические указания по выполнению лабораторных работ по дисциплине </w:t>
            </w:r>
            <w:r w:rsidR="00F45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научных исследований».- </w:t>
            </w:r>
            <w:r w:rsidRPr="00563E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 МГТУ, 2020.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2.Орехова Н.Н. Горлова О.Е., Фадеева Н.В. </w:t>
            </w:r>
            <w:r w:rsidR="00F45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научных исследований и исследование руд на обогатимость (практикум). - Магнитогорск: МГТУ, 2020. </w:t>
            </w:r>
            <w:hyperlink r:id="rId13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=75773</w:t>
              </w:r>
            </w:hyperlink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3.Корчунов А.Г., Шубин И.Г. Программа прохождения практик: Методические указания  для студентов. – Магнитогорск: МГТУ,  2003.</w:t>
            </w:r>
          </w:p>
        </w:tc>
      </w:tr>
      <w:tr w:rsidR="00D225C3" w:rsidRPr="00F459D1">
        <w:trPr>
          <w:trHeight w:hRule="exact" w:val="138"/>
        </w:trPr>
        <w:tc>
          <w:tcPr>
            <w:tcW w:w="568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 w:rsidRPr="00F459D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F459D1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F459D1">
        <w:trPr>
          <w:trHeight w:hRule="exact" w:val="270"/>
        </w:trPr>
        <w:tc>
          <w:tcPr>
            <w:tcW w:w="568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</w:tr>
      <w:tr w:rsidR="00D225C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25C3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D225C3">
        <w:trPr>
          <w:trHeight w:hRule="exact" w:val="555"/>
        </w:trPr>
        <w:tc>
          <w:tcPr>
            <w:tcW w:w="568" w:type="dxa"/>
          </w:tcPr>
          <w:p w:rsidR="00D225C3" w:rsidRDefault="00D225C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D225C3">
        <w:trPr>
          <w:trHeight w:hRule="exact" w:val="29"/>
        </w:trPr>
        <w:tc>
          <w:tcPr>
            <w:tcW w:w="568" w:type="dxa"/>
          </w:tcPr>
          <w:p w:rsidR="00D225C3" w:rsidRDefault="00D225C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225C3">
        <w:trPr>
          <w:trHeight w:hRule="exact" w:val="241"/>
        </w:trPr>
        <w:tc>
          <w:tcPr>
            <w:tcW w:w="568" w:type="dxa"/>
          </w:tcPr>
          <w:p w:rsidR="00D225C3" w:rsidRDefault="00D225C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D225C3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D225C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D225C3"/>
        </w:tc>
      </w:tr>
      <w:tr w:rsidR="00D225C3">
        <w:trPr>
          <w:trHeight w:hRule="exact" w:val="277"/>
        </w:trPr>
        <w:tc>
          <w:tcPr>
            <w:tcW w:w="568" w:type="dxa"/>
          </w:tcPr>
          <w:p w:rsidR="00D225C3" w:rsidRDefault="00D225C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D225C3" w:rsidRDefault="00AB29E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143" w:type="dxa"/>
          </w:tcPr>
          <w:p w:rsidR="00D225C3" w:rsidRDefault="00D225C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143" w:type="dxa"/>
          </w:tcPr>
          <w:p w:rsidR="00D225C3" w:rsidRDefault="00D225C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143" w:type="dxa"/>
          </w:tcPr>
          <w:p w:rsidR="00D225C3" w:rsidRDefault="00D225C3"/>
        </w:tc>
        <w:tc>
          <w:tcPr>
            <w:tcW w:w="1999" w:type="dxa"/>
          </w:tcPr>
          <w:p w:rsidR="00D225C3" w:rsidRDefault="00D225C3"/>
        </w:tc>
        <w:tc>
          <w:tcPr>
            <w:tcW w:w="3545" w:type="dxa"/>
          </w:tcPr>
          <w:p w:rsidR="00D225C3" w:rsidRDefault="00D225C3"/>
        </w:tc>
        <w:tc>
          <w:tcPr>
            <w:tcW w:w="155" w:type="dxa"/>
          </w:tcPr>
          <w:p w:rsidR="00D225C3" w:rsidRDefault="00D225C3"/>
        </w:tc>
        <w:tc>
          <w:tcPr>
            <w:tcW w:w="2978" w:type="dxa"/>
          </w:tcPr>
          <w:p w:rsidR="00D225C3" w:rsidRDefault="00D225C3"/>
        </w:tc>
        <w:tc>
          <w:tcPr>
            <w:tcW w:w="155" w:type="dxa"/>
          </w:tcPr>
          <w:p w:rsidR="00D225C3" w:rsidRDefault="00D225C3"/>
        </w:tc>
      </w:tr>
      <w:tr w:rsidR="00D225C3" w:rsidRPr="00F459D1" w:rsidTr="00AB29E9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225C3" w:rsidTr="00AB29E9">
        <w:trPr>
          <w:trHeight w:hRule="exact" w:val="270"/>
        </w:trPr>
        <w:tc>
          <w:tcPr>
            <w:tcW w:w="426" w:type="dxa"/>
          </w:tcPr>
          <w:p w:rsidR="00D225C3" w:rsidRPr="00AB29E9" w:rsidRDefault="00D225C3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5" w:type="dxa"/>
          </w:tcPr>
          <w:p w:rsidR="00D225C3" w:rsidRDefault="00D225C3"/>
        </w:tc>
      </w:tr>
      <w:tr w:rsidR="00D225C3" w:rsidTr="00AB29E9">
        <w:trPr>
          <w:trHeight w:hRule="exact" w:val="34"/>
        </w:trPr>
        <w:tc>
          <w:tcPr>
            <w:tcW w:w="426" w:type="dxa"/>
          </w:tcPr>
          <w:p w:rsidR="00D225C3" w:rsidRDefault="00D225C3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</w:tcPr>
          <w:p w:rsidR="00D225C3" w:rsidRDefault="00D225C3"/>
        </w:tc>
      </w:tr>
      <w:tr w:rsidR="00D225C3" w:rsidTr="00AB29E9">
        <w:trPr>
          <w:trHeight w:hRule="exact" w:val="243"/>
        </w:trPr>
        <w:tc>
          <w:tcPr>
            <w:tcW w:w="426" w:type="dxa"/>
          </w:tcPr>
          <w:p w:rsidR="00D225C3" w:rsidRDefault="00D225C3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D225C3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D225C3"/>
        </w:tc>
        <w:tc>
          <w:tcPr>
            <w:tcW w:w="155" w:type="dxa"/>
          </w:tcPr>
          <w:p w:rsidR="00D225C3" w:rsidRDefault="00D225C3"/>
        </w:tc>
      </w:tr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5" w:type="dxa"/>
          </w:tcPr>
          <w:p w:rsidR="00D225C3" w:rsidRDefault="00D225C3"/>
        </w:tc>
      </w:tr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5" w:type="dxa"/>
          </w:tcPr>
          <w:p w:rsidR="00D225C3" w:rsidRDefault="00D225C3"/>
        </w:tc>
      </w:tr>
      <w:tr w:rsidR="00D225C3" w:rsidTr="00AB29E9">
        <w:trPr>
          <w:trHeight w:hRule="exact" w:val="277"/>
        </w:trPr>
        <w:tc>
          <w:tcPr>
            <w:tcW w:w="426" w:type="dxa"/>
          </w:tcPr>
          <w:p w:rsidR="00D225C3" w:rsidRDefault="00D225C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Pr="00AB29E9" w:rsidRDefault="00AB2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5C3" w:rsidRDefault="00AB2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F459D1" w:rsidRPr="00B3345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5" w:type="dxa"/>
          </w:tcPr>
          <w:p w:rsidR="00D225C3" w:rsidRDefault="00D225C3"/>
        </w:tc>
      </w:tr>
      <w:tr w:rsidR="00D225C3" w:rsidRPr="00B909AE" w:rsidTr="00AB29E9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29E9">
              <w:rPr>
                <w:lang w:val="ru-RU"/>
              </w:rPr>
              <w:t xml:space="preserve"> </w:t>
            </w:r>
          </w:p>
        </w:tc>
      </w:tr>
      <w:tr w:rsidR="00D225C3" w:rsidRPr="00B909AE" w:rsidTr="00AB29E9">
        <w:trPr>
          <w:trHeight w:hRule="exact" w:val="8391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29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29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29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29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3.Лекционная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4.Лаборатория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щековой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дробления;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встряхивателя;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шаровой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мельницы;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мельницы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вращающейся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осью;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инерционного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грохота;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установки: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перколятор,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выщелачивания.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B29E9">
              <w:rPr>
                <w:lang w:val="ru-RU"/>
              </w:rPr>
              <w:t xml:space="preserve"> </w:t>
            </w:r>
            <w:r w:rsidRPr="00AB2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AB29E9">
              <w:rPr>
                <w:lang w:val="ru-RU"/>
              </w:rPr>
              <w:t xml:space="preserve"> </w:t>
            </w:r>
          </w:p>
          <w:p w:rsidR="00D225C3" w:rsidRPr="00AB29E9" w:rsidRDefault="00AB2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9E9">
              <w:rPr>
                <w:lang w:val="ru-RU"/>
              </w:rPr>
              <w:t xml:space="preserve"> </w:t>
            </w:r>
          </w:p>
        </w:tc>
      </w:tr>
    </w:tbl>
    <w:p w:rsidR="00AB29E9" w:rsidRPr="00F459D1" w:rsidRDefault="00AB29E9" w:rsidP="00F459D1">
      <w:pPr>
        <w:pStyle w:val="a5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ПРИЛОЖЕНИЕ 1</w:t>
      </w:r>
    </w:p>
    <w:p w:rsidR="00AB29E9" w:rsidRPr="00F459D1" w:rsidRDefault="00AB29E9" w:rsidP="00F459D1">
      <w:pPr>
        <w:keepNext/>
        <w:widowControl w:val="0"/>
        <w:spacing w:after="0" w:line="240" w:lineRule="auto"/>
        <w:ind w:left="567" w:hanging="8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29E9" w:rsidRPr="00F459D1" w:rsidRDefault="00AB29E9" w:rsidP="00F459D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Оценочные средства для проведения промежуточной аттестации 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практике по получению профессиональных умений и опыта профессиональной деятельности</w:t>
      </w:r>
    </w:p>
    <w:p w:rsidR="00AB29E9" w:rsidRPr="00F459D1" w:rsidRDefault="00AB29E9" w:rsidP="00F459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29E9" w:rsidRPr="00F459D1" w:rsidRDefault="00AB29E9" w:rsidP="00F459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студента-практиканта является письменный отчет.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практики аспирант в течение 7 дней должен сдать отчетную документацию руководителю практики.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предоставленных аспирантом отчетных документов выставляется оценка «отлично», «хорошо», «удовлетворительно», «неудовлетворительно», которая 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фиксируется научным руководителем в аттестационной ведомости, зачетной книжке и в индивидуальном плане аспиранта.</w:t>
      </w:r>
    </w:p>
    <w:p w:rsidR="00AB29E9" w:rsidRPr="00F459D1" w:rsidRDefault="00AB29E9" w:rsidP="00F459D1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Контрольные вопросы по практическому этапу практики по получению профессиональных умений и опыта профессиональной деятельности: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1.Каковы основы научно-исследовательской деятельности в системе высшего образования?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чем заключается сущность и специфика науно-исследовательской деятельности?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Какова специфика методов и форм  организации научно-исследовательского процесса в высшей школе.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Каков алгоритм оформления научно-методической документации?</w:t>
      </w:r>
    </w:p>
    <w:p w:rsidR="00AB29E9" w:rsidRPr="00F459D1" w:rsidRDefault="00AB29E9" w:rsidP="00F459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B29E9" w:rsidRPr="00F459D1" w:rsidRDefault="00AB29E9" w:rsidP="00F459D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на оценку </w:t>
      </w:r>
      <w:r w:rsidRPr="00F459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F45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D225C3" w:rsidRPr="00F459D1" w:rsidRDefault="00D225C3" w:rsidP="00F4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25C3" w:rsidRPr="00F459D1" w:rsidSect="0027614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614F"/>
    <w:rsid w:val="002F6079"/>
    <w:rsid w:val="00416555"/>
    <w:rsid w:val="00563EA1"/>
    <w:rsid w:val="005D64B6"/>
    <w:rsid w:val="00AB29E9"/>
    <w:rsid w:val="00B12443"/>
    <w:rsid w:val="00B909AE"/>
    <w:rsid w:val="00D225C3"/>
    <w:rsid w:val="00D31453"/>
    <w:rsid w:val="00D94586"/>
    <w:rsid w:val="00DE3DB0"/>
    <w:rsid w:val="00E209E2"/>
    <w:rsid w:val="00ED715E"/>
    <w:rsid w:val="00F4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B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459D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459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459D1"/>
  </w:style>
  <w:style w:type="paragraph" w:styleId="a8">
    <w:name w:val="Body Text Indent"/>
    <w:basedOn w:val="a"/>
    <w:link w:val="a9"/>
    <w:uiPriority w:val="99"/>
    <w:unhideWhenUsed/>
    <w:rsid w:val="00F459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59D1"/>
  </w:style>
  <w:style w:type="paragraph" w:styleId="aa">
    <w:name w:val="Body Text First Indent"/>
    <w:basedOn w:val="a6"/>
    <w:link w:val="ab"/>
    <w:uiPriority w:val="99"/>
    <w:unhideWhenUsed/>
    <w:rsid w:val="00F459D1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F459D1"/>
  </w:style>
  <w:style w:type="paragraph" w:styleId="2">
    <w:name w:val="Body Text First Indent 2"/>
    <w:basedOn w:val="a8"/>
    <w:link w:val="20"/>
    <w:uiPriority w:val="99"/>
    <w:unhideWhenUsed/>
    <w:rsid w:val="00F459D1"/>
    <w:pPr>
      <w:spacing w:after="20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F459D1"/>
  </w:style>
  <w:style w:type="character" w:styleId="ac">
    <w:name w:val="Hyperlink"/>
    <w:basedOn w:val="a0"/>
    <w:uiPriority w:val="99"/>
    <w:unhideWhenUsed/>
    <w:rsid w:val="00F459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5023" TargetMode="External"/><Relationship Id="rId13" Type="http://schemas.openxmlformats.org/officeDocument/2006/relationships/hyperlink" Target="https://newlms.magtu.ru/course/view.php?id=7577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10609" TargetMode="External"/><Relationship Id="rId12" Type="http://schemas.openxmlformats.org/officeDocument/2006/relationships/hyperlink" Target="https://e.lanbook.com/book/118163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1.fip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.lanbook.com/book/10640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11810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.lanbook.com/book/110604" TargetMode="External"/><Relationship Id="rId14" Type="http://schemas.openxmlformats.org/officeDocument/2006/relationships/hyperlink" Target="https://elibrary.ru/project_ri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2016-2017_а21_06_01-зГПИа-16-3_26_plx_Практика по получению профессиональных умений и опыта профессиональной деятельности</vt:lpstr>
      <vt:lpstr>Лист1</vt:lpstr>
    </vt:vector>
  </TitlesOfParts>
  <Company/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2016-2017_а21_06_01-зГПИа-16-3_26_plx_Практика по получению профессиональных умений и опыта профессиональной деятельности</dc:title>
  <dc:creator>FastReport.NET</dc:creator>
  <cp:lastModifiedBy>i.grishin</cp:lastModifiedBy>
  <cp:revision>4</cp:revision>
  <cp:lastPrinted>2020-11-11T15:46:00Z</cp:lastPrinted>
  <dcterms:created xsi:type="dcterms:W3CDTF">2020-11-12T09:12:00Z</dcterms:created>
  <dcterms:modified xsi:type="dcterms:W3CDTF">2020-11-12T09:18:00Z</dcterms:modified>
</cp:coreProperties>
</file>