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92" w:rsidRDefault="00D31B7A" w:rsidP="00202641">
      <w:pPr>
        <w:spacing w:line="288" w:lineRule="auto"/>
        <w:ind w:hanging="567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bookmarkEnd w:id="0"/>
      <w:r w:rsidRPr="00D31B7A"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5940425" cy="8265514"/>
            <wp:effectExtent l="0" t="0" r="0" b="0"/>
            <wp:docPr id="2" name="Рисунок 2" descr="I:\РП актуализированные 2020\зММб-16-1 (на проверку)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6-1 (на проверку)\э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92" w:rsidRDefault="00A14E92" w:rsidP="00202641">
      <w:pPr>
        <w:spacing w:line="288" w:lineRule="auto"/>
        <w:ind w:firstLine="0"/>
        <w:rPr>
          <w:rStyle w:val="FontStyle16"/>
          <w:b w:val="0"/>
          <w:sz w:val="24"/>
          <w:szCs w:val="24"/>
          <w:lang w:val="en-US"/>
        </w:rPr>
      </w:pPr>
    </w:p>
    <w:p w:rsidR="00A14E92" w:rsidRDefault="00A14E92" w:rsidP="00202641">
      <w:pPr>
        <w:spacing w:line="288" w:lineRule="auto"/>
        <w:ind w:hanging="567"/>
        <w:rPr>
          <w:rStyle w:val="FontStyle16"/>
          <w:b w:val="0"/>
          <w:sz w:val="24"/>
          <w:szCs w:val="24"/>
          <w:lang w:val="en-US"/>
        </w:rPr>
      </w:pPr>
    </w:p>
    <w:p w:rsidR="00A14E92" w:rsidRDefault="00EE6C77" w:rsidP="00202641">
      <w:pPr>
        <w:spacing w:line="288" w:lineRule="auto"/>
        <w:ind w:firstLine="0"/>
        <w:rPr>
          <w:rStyle w:val="FontStyle16"/>
          <w:b w:val="0"/>
          <w:sz w:val="24"/>
          <w:szCs w:val="24"/>
        </w:rPr>
      </w:pPr>
      <w:r>
        <w:rPr>
          <w:bCs/>
          <w:noProof/>
          <w:sz w:val="10"/>
          <w:szCs w:val="10"/>
        </w:rPr>
        <w:lastRenderedPageBreak/>
        <w:drawing>
          <wp:inline distT="0" distB="0" distL="0" distR="0">
            <wp:extent cx="5934075" cy="8162925"/>
            <wp:effectExtent l="19050" t="0" r="9525" b="0"/>
            <wp:docPr id="5" name="Рисунок 3" descr="2 лис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лист 1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12" w:rsidRDefault="00C74812" w:rsidP="00202641">
      <w:pPr>
        <w:spacing w:line="288" w:lineRule="auto"/>
        <w:ind w:firstLine="0"/>
        <w:rPr>
          <w:rStyle w:val="FontStyle16"/>
          <w:b w:val="0"/>
          <w:sz w:val="24"/>
          <w:szCs w:val="24"/>
        </w:rPr>
      </w:pPr>
    </w:p>
    <w:p w:rsidR="00C74812" w:rsidRDefault="00C74812" w:rsidP="00202641">
      <w:pPr>
        <w:spacing w:line="288" w:lineRule="auto"/>
        <w:ind w:firstLine="0"/>
        <w:rPr>
          <w:rStyle w:val="FontStyle16"/>
          <w:b w:val="0"/>
          <w:sz w:val="24"/>
          <w:szCs w:val="24"/>
        </w:rPr>
      </w:pPr>
    </w:p>
    <w:p w:rsidR="001C621A" w:rsidRDefault="001C621A" w:rsidP="001C621A">
      <w:pPr>
        <w:spacing w:line="288" w:lineRule="auto"/>
        <w:ind w:firstLine="0"/>
        <w:jc w:val="center"/>
        <w:rPr>
          <w:bCs/>
        </w:rPr>
      </w:pPr>
    </w:p>
    <w:p w:rsidR="001C621A" w:rsidRDefault="001C621A" w:rsidP="001C621A">
      <w:pPr>
        <w:spacing w:line="288" w:lineRule="auto"/>
        <w:ind w:firstLine="0"/>
        <w:jc w:val="center"/>
        <w:rPr>
          <w:bCs/>
        </w:rPr>
      </w:pPr>
    </w:p>
    <w:p w:rsidR="00A5763F" w:rsidRDefault="00565875" w:rsidP="00202641">
      <w:pPr>
        <w:spacing w:line="288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12" w:rsidRDefault="00C74812" w:rsidP="00202641">
      <w:pPr>
        <w:spacing w:line="288" w:lineRule="auto"/>
        <w:ind w:firstLine="0"/>
        <w:rPr>
          <w:i/>
          <w:sz w:val="20"/>
          <w:szCs w:val="20"/>
        </w:rPr>
      </w:pPr>
      <w:r w:rsidRPr="00C17915">
        <w:rPr>
          <w:rStyle w:val="FontStyle16"/>
          <w:b w:val="0"/>
          <w:bCs w:val="0"/>
        </w:rPr>
        <w:br w:type="page"/>
      </w:r>
    </w:p>
    <w:p w:rsidR="007721B1" w:rsidRDefault="007C2968" w:rsidP="00202641">
      <w:pPr>
        <w:pStyle w:val="2"/>
        <w:spacing w:before="0" w:after="0" w:line="288" w:lineRule="auto"/>
      </w:pPr>
      <w:r>
        <w:lastRenderedPageBreak/>
        <w:t>1</w:t>
      </w:r>
      <w:r w:rsidR="007721B1" w:rsidRPr="00F76695">
        <w:t xml:space="preserve"> </w:t>
      </w:r>
      <w:r w:rsidR="007721B1" w:rsidRPr="00A66BC4">
        <w:t xml:space="preserve">Цели </w:t>
      </w:r>
      <w:r w:rsidR="007721B1">
        <w:t>производственн</w:t>
      </w:r>
      <w:r w:rsidR="007721B1" w:rsidRPr="00A66BC4">
        <w:t>ой</w:t>
      </w:r>
      <w:r w:rsidR="007721B1">
        <w:t xml:space="preserve"> - преддипломной </w:t>
      </w:r>
      <w:r w:rsidR="007721B1" w:rsidRPr="00A66BC4">
        <w:t xml:space="preserve">практики </w:t>
      </w:r>
    </w:p>
    <w:p w:rsidR="007721B1" w:rsidRPr="00A66BC4" w:rsidRDefault="007721B1" w:rsidP="00202641">
      <w:pPr>
        <w:spacing w:line="288" w:lineRule="auto"/>
      </w:pPr>
    </w:p>
    <w:p w:rsidR="007721B1" w:rsidRPr="005742E5" w:rsidRDefault="007721B1" w:rsidP="00202641">
      <w:pPr>
        <w:pStyle w:val="2"/>
        <w:spacing w:before="0" w:after="0" w:line="288" w:lineRule="auto"/>
        <w:ind w:left="0" w:firstLine="567"/>
        <w:jc w:val="both"/>
        <w:rPr>
          <w:b w:val="0"/>
          <w:iCs/>
        </w:rPr>
      </w:pPr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>
        <w:rPr>
          <w:b w:val="0"/>
        </w:rPr>
        <w:t xml:space="preserve">преддипломной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обучающегося, </w:t>
      </w:r>
      <w:r w:rsidRPr="005742E5">
        <w:rPr>
          <w:b w:val="0"/>
        </w:rPr>
        <w:t>проводится для выполнения выпускной квалификационной работы</w:t>
      </w:r>
      <w:r w:rsidRPr="005742E5">
        <w:rPr>
          <w:b w:val="0"/>
          <w:iCs/>
        </w:rPr>
        <w:t>.</w:t>
      </w:r>
    </w:p>
    <w:p w:rsidR="007721B1" w:rsidRDefault="007721B1" w:rsidP="00202641">
      <w:pPr>
        <w:spacing w:line="288" w:lineRule="auto"/>
        <w:rPr>
          <w:i/>
          <w:iCs/>
          <w:color w:val="C00000"/>
        </w:rPr>
      </w:pPr>
      <w:r>
        <w:t>Преддипломная практика является обязательной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721B1" w:rsidRDefault="007721B1" w:rsidP="00202641">
      <w:pPr>
        <w:spacing w:line="288" w:lineRule="auto"/>
        <w:ind w:firstLine="709"/>
        <w:rPr>
          <w:i/>
          <w:iCs/>
          <w:color w:val="C00000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A66BC4" w:rsidRDefault="007721B1" w:rsidP="00202641">
      <w:pPr>
        <w:spacing w:line="288" w:lineRule="auto"/>
      </w:pPr>
    </w:p>
    <w:p w:rsidR="007721B1" w:rsidRDefault="007721B1" w:rsidP="00202641">
      <w:pPr>
        <w:spacing w:line="288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rPr>
          <w:b/>
        </w:rPr>
        <w:t>–</w:t>
      </w:r>
      <w:r w:rsidRPr="00072FB6">
        <w:t xml:space="preserve"> </w:t>
      </w:r>
      <w:r w:rsidRPr="00C85BB3">
        <w:t xml:space="preserve">преддипломной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условиях реального производства следующих вопросов: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литературного и патентного поиска, подготовка технических отчетов, информационных обзоров, публикаций;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</w:p>
    <w:p w:rsidR="007721B1" w:rsidRPr="00C74812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</w:t>
      </w:r>
      <w:r w:rsidRPr="00C74812">
        <w:rPr>
          <w:rFonts w:ascii="Times New Roman" w:hAnsi="Times New Roman" w:cs="Times New Roman"/>
          <w:sz w:val="24"/>
          <w:szCs w:val="24"/>
        </w:rPr>
        <w:t>процессов получения и обработки металлов и сплавов, а также изделий из них;</w:t>
      </w:r>
    </w:p>
    <w:p w:rsidR="007721B1" w:rsidRPr="00C74812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организация рабочих мест, их техническое оснащение</w:t>
      </w:r>
      <w:r w:rsidRPr="001572DA">
        <w:rPr>
          <w:rFonts w:ascii="Times New Roman" w:hAnsi="Times New Roman" w:cs="Times New Roman"/>
          <w:sz w:val="24"/>
          <w:szCs w:val="24"/>
        </w:rPr>
        <w:t>, размещение технологического оборудования;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контроль за соблюде</w:t>
      </w:r>
      <w:r>
        <w:rPr>
          <w:rFonts w:ascii="Times New Roman" w:hAnsi="Times New Roman" w:cs="Times New Roman"/>
          <w:sz w:val="24"/>
          <w:szCs w:val="24"/>
        </w:rPr>
        <w:t>нием технологической дисциплины.</w:t>
      </w:r>
    </w:p>
    <w:p w:rsidR="007721B1" w:rsidRPr="007B2E0D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</w:t>
      </w:r>
      <w:r w:rsidR="0030066A">
        <w:t xml:space="preserve"> </w:t>
      </w:r>
      <w:r>
        <w:t xml:space="preserve">преддипломной </w:t>
      </w:r>
      <w:r w:rsidRPr="00A66BC4">
        <w:t xml:space="preserve">практики </w:t>
      </w:r>
      <w:r w:rsidRPr="00F76695">
        <w:t xml:space="preserve">в структуре </w:t>
      </w:r>
    </w:p>
    <w:p w:rsidR="007721B1" w:rsidRDefault="007721B1" w:rsidP="00202641">
      <w:pPr>
        <w:pStyle w:val="2"/>
        <w:spacing w:before="0" w:after="0" w:line="288" w:lineRule="auto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721B1" w:rsidRPr="007B2E0D" w:rsidRDefault="007721B1" w:rsidP="00202641">
      <w:pPr>
        <w:spacing w:line="288" w:lineRule="auto"/>
      </w:pPr>
    </w:p>
    <w:p w:rsidR="007721B1" w:rsidRPr="007B2E0D" w:rsidRDefault="007721B1" w:rsidP="00202641">
      <w:pPr>
        <w:spacing w:line="288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 w:rsidR="00B256EE">
        <w:t>–</w:t>
      </w:r>
      <w:r w:rsidRPr="00072FB6">
        <w:t xml:space="preserve"> </w:t>
      </w:r>
      <w:r w:rsidR="00B256EE">
        <w:t xml:space="preserve">преддипломной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всех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образовательной программы, учебной - озна</w:t>
      </w:r>
      <w:r w:rsidR="00B256EE">
        <w:rPr>
          <w:rStyle w:val="FontStyle16"/>
          <w:b w:val="0"/>
          <w:sz w:val="24"/>
          <w:szCs w:val="24"/>
        </w:rPr>
        <w:t>комительной практики; учебной -</w:t>
      </w:r>
      <w:r>
        <w:rPr>
          <w:rStyle w:val="FontStyle16"/>
          <w:b w:val="0"/>
          <w:sz w:val="24"/>
          <w:szCs w:val="24"/>
        </w:rPr>
        <w:t xml:space="preserve">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7721B1" w:rsidRDefault="007721B1" w:rsidP="00202641">
      <w:pPr>
        <w:pStyle w:val="Style3"/>
        <w:widowControl/>
        <w:spacing w:line="288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256EE">
        <w:t xml:space="preserve">производственной –преддипломной </w:t>
      </w:r>
      <w:r w:rsidRPr="007B2E0D">
        <w:t>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7721B1" w:rsidRDefault="007721B1" w:rsidP="00202641">
      <w:pPr>
        <w:pStyle w:val="Style3"/>
        <w:widowControl/>
        <w:spacing w:line="288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721B1" w:rsidRPr="005347DA" w:rsidRDefault="007721B1" w:rsidP="00202641">
      <w:pPr>
        <w:spacing w:line="288" w:lineRule="auto"/>
      </w:pPr>
    </w:p>
    <w:p w:rsidR="00C74812" w:rsidRPr="00C74812" w:rsidRDefault="00C74812" w:rsidP="00202641">
      <w:pPr>
        <w:spacing w:line="288" w:lineRule="auto"/>
      </w:pPr>
      <w:r w:rsidRPr="00C74812">
        <w:t xml:space="preserve">Производственная – преддипломная практика проводится на базе ПАО «Магнитогорский металлургический комбинат» и в научно-исследовательских лабораториях ФГБОУ ВО «МГТУ им. Г.И. Носова» таких как: </w:t>
      </w:r>
      <w:r w:rsidRPr="00C74812">
        <w:rPr>
          <w:szCs w:val="26"/>
        </w:rPr>
        <w:t xml:space="preserve">лаборатория физического и математического моделирования доменного и сталеплавильных процессов, лаборатория подготовки </w:t>
      </w:r>
      <w:r w:rsidRPr="00C74812">
        <w:rPr>
          <w:szCs w:val="26"/>
        </w:rPr>
        <w:lastRenderedPageBreak/>
        <w:t>сырья к доменной плавки, лаборатория оценки физико-химических свойств металлургического сырья.</w:t>
      </w:r>
      <w:r w:rsidRPr="00C74812">
        <w:t xml:space="preserve"> Также осуществляется проведение практики в иных акционерных обществах, научно-исследовательских организациях и частных предприятиях, имеющих в своем штате специалистов данного профиля и заключивших соответствующие договора с ФГБОУ ВО «МГТУ им. Г.И. Носова».</w:t>
      </w:r>
    </w:p>
    <w:p w:rsidR="00C74812" w:rsidRPr="007A32D7" w:rsidRDefault="00C74812" w:rsidP="00202641">
      <w:pPr>
        <w:spacing w:line="288" w:lineRule="auto"/>
        <w:rPr>
          <w:color w:val="000000"/>
        </w:rPr>
      </w:pPr>
      <w:r w:rsidRPr="00C74812">
        <w:t>Способ проведения 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 xml:space="preserve">преддипломной </w:t>
      </w:r>
      <w:r w:rsidRPr="00072FB6">
        <w:t>практик</w:t>
      </w:r>
      <w:r>
        <w:t>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</w:t>
      </w:r>
      <w:r>
        <w:rPr>
          <w:bCs/>
          <w:color w:val="000000"/>
        </w:rPr>
        <w:t>ый</w:t>
      </w:r>
      <w:r w:rsidRPr="007A32D7">
        <w:rPr>
          <w:bCs/>
          <w:color w:val="000000"/>
        </w:rPr>
        <w:t>.</w:t>
      </w:r>
    </w:p>
    <w:p w:rsidR="007721B1" w:rsidRDefault="00C74812" w:rsidP="00202641">
      <w:pPr>
        <w:spacing w:line="288" w:lineRule="auto"/>
      </w:pPr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 w:rsidRPr="00072FB6">
        <w:rPr>
          <w:b/>
        </w:rPr>
        <w:t xml:space="preserve"> </w:t>
      </w:r>
      <w:r w:rsidR="007C2968">
        <w:t>осуществляется непрерывно</w:t>
      </w:r>
      <w:r>
        <w:t>.</w:t>
      </w:r>
    </w:p>
    <w:p w:rsidR="00F62B2F" w:rsidRDefault="00F62B2F" w:rsidP="00202641">
      <w:pPr>
        <w:spacing w:line="288" w:lineRule="auto"/>
      </w:pPr>
    </w:p>
    <w:p w:rsidR="007721B1" w:rsidRDefault="007721B1" w:rsidP="00202641">
      <w:pPr>
        <w:pStyle w:val="2"/>
        <w:spacing w:before="0" w:after="0" w:line="288" w:lineRule="auto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721B1" w:rsidRPr="000B345E" w:rsidRDefault="007721B1" w:rsidP="00202641">
      <w:pPr>
        <w:spacing w:line="288" w:lineRule="auto"/>
      </w:pPr>
    </w:p>
    <w:p w:rsidR="007721B1" w:rsidRDefault="007721B1" w:rsidP="00202641">
      <w:pPr>
        <w:tabs>
          <w:tab w:val="left" w:pos="851"/>
        </w:tabs>
        <w:spacing w:line="288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>преддипломной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7721B1" w:rsidRDefault="007721B1" w:rsidP="00202641">
      <w:pPr>
        <w:tabs>
          <w:tab w:val="left" w:pos="851"/>
        </w:tabs>
        <w:spacing w:line="288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7576"/>
      </w:tblGrid>
      <w:tr w:rsidR="00A14E92" w:rsidRPr="0035681F" w:rsidTr="00BE3661">
        <w:trPr>
          <w:trHeight w:val="911"/>
        </w:trPr>
        <w:tc>
          <w:tcPr>
            <w:tcW w:w="1042" w:type="pct"/>
            <w:vAlign w:val="center"/>
          </w:tcPr>
          <w:p w:rsidR="00A14E92" w:rsidRPr="007A32D7" w:rsidRDefault="00A14E92" w:rsidP="00202641">
            <w:pPr>
              <w:spacing w:line="288" w:lineRule="auto"/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A14E92" w:rsidRPr="007A32D7" w:rsidRDefault="00A14E92" w:rsidP="00202641">
            <w:pPr>
              <w:spacing w:line="288" w:lineRule="auto"/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721B1" w:rsidRPr="0035681F" w:rsidTr="00197A40">
        <w:tc>
          <w:tcPr>
            <w:tcW w:w="5000" w:type="pct"/>
            <w:gridSpan w:val="2"/>
          </w:tcPr>
          <w:p w:rsidR="007721B1" w:rsidRPr="007A32D7" w:rsidRDefault="007721B1" w:rsidP="00202641">
            <w:pPr>
              <w:spacing w:line="288" w:lineRule="auto"/>
              <w:ind w:firstLine="0"/>
              <w:rPr>
                <w:b/>
                <w:color w:val="FF0000"/>
              </w:rPr>
            </w:pPr>
            <w:r>
              <w:t xml:space="preserve">ПК-2: </w:t>
            </w:r>
            <w:r w:rsidRPr="00A70700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440FD4" w:rsidRDefault="007721B1" w:rsidP="00202641">
            <w:pPr>
              <w:spacing w:line="288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преддипломной </w:t>
            </w:r>
            <w:r w:rsidRPr="00440FD4">
              <w:t>практике согласно утвержденным формам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735" w:rsidRDefault="007721B1" w:rsidP="00202641">
            <w:pPr>
              <w:spacing w:line="288" w:lineRule="auto"/>
              <w:ind w:firstLine="0"/>
            </w:pPr>
            <w:r>
              <w:t>составлять отчет по практике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440FD4" w:rsidRDefault="007721B1" w:rsidP="00202641">
            <w:pPr>
              <w:spacing w:line="288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440FD4" w:rsidRDefault="007721B1" w:rsidP="00202641">
            <w:pPr>
              <w:spacing w:line="288" w:lineRule="auto"/>
              <w:ind w:firstLine="0"/>
            </w:pPr>
            <w:r>
              <w:t xml:space="preserve">ПК-5: </w:t>
            </w:r>
            <w:r w:rsidRPr="00A70700"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информации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технологических процессов</w:t>
            </w:r>
            <w:r>
              <w:t xml:space="preserve"> металлургического производства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экспериментов для составления обзоров, отчетов и научных публикаций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металлургии и материало</w:t>
            </w:r>
            <w:r>
              <w:t>обработке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основные типы технических средств для измерения и контроля основных параметров технологических процессов получения жидкого металла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применять навыки использования технических средств для измерения и контроля основных параметров технологических процессов получения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способностью применять навыки использования технических средств для измерения и контроля основных параметров технологических процессов получения чугуна и стали</w:t>
            </w:r>
          </w:p>
        </w:tc>
      </w:tr>
      <w:tr w:rsidR="00C74812" w:rsidRPr="0035681F" w:rsidTr="00073CE7">
        <w:tc>
          <w:tcPr>
            <w:tcW w:w="5000" w:type="pct"/>
            <w:gridSpan w:val="2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lastRenderedPageBreak/>
              <w:t>ПК-11: готовностью выявлять объекты для улучшения в технике и технологии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  <w:rPr>
                <w:i/>
                <w:color w:val="C00000"/>
              </w:rPr>
            </w:pPr>
            <w:r w:rsidRPr="00C74812">
              <w:t>основные способы и правила разработки новых технических решений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 xml:space="preserve">корректно выражать и аргументировано обосновывать базовые положения в области металлургии, самостоятельно определять по патентной и научно-технической информации уровень техники, используемой в технологических процессах 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 xml:space="preserve">способами оценивания значимости и практической пригодности полученных результатов анализа научно-технической литературы 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ПК-12: </w:t>
            </w:r>
            <w:r w:rsidRPr="004722CC">
              <w:t>способностью осуществлять выбор материалов для изделий различного назначения с учетом эксплуатационных требований и</w:t>
            </w:r>
            <w:r>
              <w:t xml:space="preserve"> охраны окружающей среды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применять навыки использования технологических операций, оборудования, нормативных материалов по технологической подготовке производства, качеству, стандартизации и сертификации основных типов материалов с учетом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способностью применять навыки использования технологических операций,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изделий на их основе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 w:rsidRPr="00A70700">
              <w:t>оценивать риски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технологических процессов</w:t>
            </w:r>
          </w:p>
        </w:tc>
      </w:tr>
    </w:tbl>
    <w:p w:rsidR="007721B1" w:rsidRPr="0052647B" w:rsidRDefault="007721B1" w:rsidP="00202641">
      <w:pPr>
        <w:tabs>
          <w:tab w:val="left" w:pos="851"/>
        </w:tabs>
        <w:spacing w:line="288" w:lineRule="auto"/>
        <w:rPr>
          <w:rStyle w:val="FontStyle18"/>
          <w:b w:val="0"/>
          <w:i/>
          <w:color w:val="FF0000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202641">
      <w:pPr>
        <w:spacing w:line="288" w:lineRule="auto"/>
      </w:pPr>
    </w:p>
    <w:p w:rsidR="007721B1" w:rsidRPr="009C007B" w:rsidRDefault="007721B1" w:rsidP="00202641">
      <w:pPr>
        <w:spacing w:line="288" w:lineRule="auto"/>
        <w:ind w:firstLine="709"/>
      </w:pPr>
      <w:r w:rsidRPr="009C007B">
        <w:t>Кол-во недель 2.</w:t>
      </w:r>
    </w:p>
    <w:p w:rsidR="007721B1" w:rsidRPr="009C007B" w:rsidRDefault="007721B1" w:rsidP="00202641">
      <w:pPr>
        <w:spacing w:line="288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721B1" w:rsidRPr="009C007B" w:rsidRDefault="007721B1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контактная работа </w:t>
      </w:r>
      <w:r w:rsidR="00F62B2F">
        <w:rPr>
          <w:rStyle w:val="FontStyle18"/>
          <w:b w:val="0"/>
          <w:sz w:val="24"/>
          <w:szCs w:val="24"/>
        </w:rPr>
        <w:t>0,2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721B1" w:rsidRDefault="007721B1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F62B2F">
        <w:rPr>
          <w:rStyle w:val="FontStyle18"/>
          <w:b w:val="0"/>
          <w:sz w:val="24"/>
          <w:szCs w:val="24"/>
        </w:rPr>
        <w:t>103,9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565875" w:rsidRPr="009C007B" w:rsidRDefault="00565875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108    акад.часов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7721B1" w:rsidRPr="00F76695" w:rsidTr="007A32D7">
        <w:trPr>
          <w:trHeight w:val="888"/>
        </w:trPr>
        <w:tc>
          <w:tcPr>
            <w:tcW w:w="292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>№</w:t>
            </w:r>
          </w:p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202641">
            <w:pPr>
              <w:spacing w:line="288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Оформление на практику в отделе технического обучения предприя</w:t>
            </w:r>
            <w:r>
              <w:lastRenderedPageBreak/>
              <w:t>тия.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Получение пропуска на предприятие.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Изучение правил техники безопасности.</w:t>
            </w:r>
          </w:p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lastRenderedPageBreak/>
              <w:t>ПК-2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lastRenderedPageBreak/>
              <w:t>ПК-11 – зув</w:t>
            </w:r>
          </w:p>
          <w:p w:rsidR="007721B1" w:rsidRPr="007C385D" w:rsidRDefault="007721B1" w:rsidP="00202641">
            <w:pPr>
              <w:spacing w:line="288" w:lineRule="auto"/>
              <w:ind w:right="-80" w:firstLine="0"/>
              <w:jc w:val="left"/>
            </w:pPr>
            <w:r>
              <w:t>ПК-12 - зув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202641">
            <w:pPr>
              <w:spacing w:line="288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Выполнение заданий и работ на конкретном рабочем месте.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Выполнение индивидуальных заданий по практике;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Посещение лекций и экскурсий для практикантов.</w:t>
            </w:r>
          </w:p>
          <w:p w:rsidR="007721B1" w:rsidRPr="004D29DC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ПК-11 – зув</w:t>
            </w:r>
          </w:p>
          <w:p w:rsidR="007721B1" w:rsidRDefault="007721B1" w:rsidP="00202641">
            <w:pPr>
              <w:spacing w:line="288" w:lineRule="auto"/>
              <w:ind w:firstLine="0"/>
              <w:jc w:val="left"/>
            </w:pPr>
            <w:r>
              <w:t>ПК-12 – зув</w:t>
            </w:r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>ПК-13 –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ПК-5 -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ПК-11 – зув</w:t>
            </w:r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>ПК-12 -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>ПК-11 – зув</w:t>
            </w:r>
          </w:p>
          <w:p w:rsidR="007721B1" w:rsidRDefault="007721B1" w:rsidP="00202641">
            <w:pPr>
              <w:spacing w:line="288" w:lineRule="auto"/>
              <w:ind w:firstLine="0"/>
              <w:jc w:val="left"/>
            </w:pPr>
            <w:r>
              <w:t>ПК-12 – зув</w:t>
            </w:r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>ПК-13 –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1C621A" w:rsidRDefault="001C621A" w:rsidP="001C621A">
            <w:pPr>
              <w:spacing w:line="288" w:lineRule="auto"/>
              <w:ind w:right="-80" w:firstLine="0"/>
              <w:jc w:val="left"/>
            </w:pPr>
            <w:r>
              <w:t>ПК-2 – зув</w:t>
            </w:r>
          </w:p>
          <w:p w:rsidR="001C621A" w:rsidRDefault="001C621A" w:rsidP="001C621A">
            <w:pPr>
              <w:spacing w:line="288" w:lineRule="auto"/>
              <w:ind w:right="-80" w:firstLine="0"/>
              <w:jc w:val="left"/>
            </w:pPr>
            <w:r>
              <w:t>ПК-5 - зув</w:t>
            </w:r>
          </w:p>
          <w:p w:rsidR="001C621A" w:rsidRDefault="001C621A" w:rsidP="001C621A">
            <w:pPr>
              <w:spacing w:line="288" w:lineRule="auto"/>
              <w:ind w:right="-80" w:firstLine="0"/>
              <w:jc w:val="left"/>
            </w:pPr>
            <w:r>
              <w:t>ПК-10 – зув</w:t>
            </w:r>
          </w:p>
          <w:p w:rsidR="001C621A" w:rsidRDefault="001C621A" w:rsidP="001C621A">
            <w:pPr>
              <w:spacing w:line="288" w:lineRule="auto"/>
              <w:ind w:right="-80" w:firstLine="0"/>
              <w:jc w:val="left"/>
            </w:pPr>
            <w:r>
              <w:t>ПК-11 – зув</w:t>
            </w:r>
          </w:p>
          <w:p w:rsidR="001C621A" w:rsidRDefault="001C621A" w:rsidP="001C621A">
            <w:pPr>
              <w:spacing w:line="288" w:lineRule="auto"/>
              <w:ind w:firstLine="0"/>
              <w:jc w:val="left"/>
            </w:pPr>
            <w:r>
              <w:t>ПК-12 – зув</w:t>
            </w:r>
          </w:p>
          <w:p w:rsidR="007721B1" w:rsidRPr="007F2C94" w:rsidRDefault="001C621A" w:rsidP="001C621A">
            <w:pPr>
              <w:spacing w:line="288" w:lineRule="auto"/>
              <w:ind w:firstLine="0"/>
              <w:jc w:val="left"/>
            </w:pPr>
            <w:r>
              <w:t>ПК-13 – зув</w:t>
            </w:r>
          </w:p>
        </w:tc>
      </w:tr>
    </w:tbl>
    <w:p w:rsidR="007721B1" w:rsidRPr="00E31564" w:rsidRDefault="007721B1" w:rsidP="00202641">
      <w:pPr>
        <w:spacing w:line="288" w:lineRule="auto"/>
      </w:pPr>
    </w:p>
    <w:p w:rsidR="007721B1" w:rsidRDefault="007721B1" w:rsidP="00202641">
      <w:pPr>
        <w:pStyle w:val="10"/>
        <w:numPr>
          <w:ilvl w:val="0"/>
          <w:numId w:val="0"/>
        </w:numPr>
        <w:spacing w:before="0" w:after="0" w:line="288" w:lineRule="auto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721B1" w:rsidRDefault="007721B1" w:rsidP="00202641">
      <w:pPr>
        <w:pStyle w:val="2"/>
        <w:spacing w:before="0" w:after="0" w:line="288" w:lineRule="auto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202641">
      <w:pPr>
        <w:spacing w:line="288" w:lineRule="auto"/>
      </w:pPr>
    </w:p>
    <w:p w:rsidR="007721B1" w:rsidRPr="007C334B" w:rsidRDefault="007721B1" w:rsidP="00202641">
      <w:pPr>
        <w:spacing w:line="288" w:lineRule="auto"/>
      </w:pPr>
      <w:r w:rsidRPr="007C334B">
        <w:t xml:space="preserve">Промежуточная аттестация по производственной </w:t>
      </w:r>
      <w:r>
        <w:t xml:space="preserve">– преддипломной </w:t>
      </w:r>
      <w:r w:rsidRPr="007C334B"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7721B1" w:rsidRPr="007C334B" w:rsidRDefault="007721B1" w:rsidP="00202641">
      <w:pPr>
        <w:spacing w:line="288" w:lineRule="auto"/>
      </w:pPr>
      <w:r w:rsidRPr="007C334B">
        <w:t xml:space="preserve">Зачет с оценкой выставляется обучающемуся за подготовку и защиту отчета по практике. </w:t>
      </w:r>
    </w:p>
    <w:p w:rsidR="007721B1" w:rsidRPr="007C334B" w:rsidRDefault="007721B1" w:rsidP="00202641">
      <w:pPr>
        <w:spacing w:line="288" w:lineRule="auto"/>
      </w:pPr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</w:t>
      </w:r>
      <w:r w:rsidRPr="007C334B">
        <w:lastRenderedPageBreak/>
        <w:t>ный процесс.</w:t>
      </w:r>
    </w:p>
    <w:p w:rsidR="007721B1" w:rsidRPr="007C334B" w:rsidRDefault="007721B1" w:rsidP="00202641">
      <w:pPr>
        <w:spacing w:line="288" w:lineRule="auto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721B1" w:rsidRPr="007C334B" w:rsidRDefault="007721B1" w:rsidP="00202641">
      <w:pPr>
        <w:spacing w:line="288" w:lineRule="auto"/>
      </w:pPr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721B1" w:rsidRPr="007C334B" w:rsidRDefault="007721B1" w:rsidP="00202641">
      <w:pPr>
        <w:spacing w:line="288" w:lineRule="auto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721B1" w:rsidRDefault="007721B1" w:rsidP="00202641">
      <w:pPr>
        <w:spacing w:line="288" w:lineRule="auto"/>
      </w:pPr>
    </w:p>
    <w:p w:rsidR="007721B1" w:rsidRDefault="007721B1" w:rsidP="00202641">
      <w:pPr>
        <w:spacing w:line="288" w:lineRule="auto"/>
      </w:pPr>
      <w:r>
        <w:t>В период практики студенты должны изучать следующие вопросы:</w:t>
      </w:r>
    </w:p>
    <w:p w:rsidR="00C74812" w:rsidRPr="00C74812" w:rsidRDefault="00C74812" w:rsidP="00202641">
      <w:pPr>
        <w:spacing w:line="288" w:lineRule="auto"/>
      </w:pPr>
      <w:r w:rsidRPr="00C74812">
        <w:rPr>
          <w:u w:val="single"/>
        </w:rPr>
        <w:t xml:space="preserve">По </w:t>
      </w:r>
      <w:r w:rsidR="00F62B2F">
        <w:rPr>
          <w:u w:val="single"/>
        </w:rPr>
        <w:t>предприятию</w:t>
      </w:r>
      <w:r w:rsidRPr="00C74812">
        <w:rPr>
          <w:u w:val="single"/>
        </w:rPr>
        <w:t xml:space="preserve"> в целом</w:t>
      </w:r>
      <w:r w:rsidRPr="00C74812">
        <w:t>: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C74812" w:rsidRPr="00C74812" w:rsidRDefault="00C74812" w:rsidP="00202641">
      <w:pPr>
        <w:spacing w:line="288" w:lineRule="auto"/>
      </w:pPr>
      <w:r w:rsidRPr="00C74812">
        <w:rPr>
          <w:u w:val="single"/>
        </w:rPr>
        <w:t>По изучаемому цеху</w:t>
      </w:r>
      <w:r w:rsidRPr="00C74812">
        <w:t>: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>-характеристика агломерационного, доменного и сталеплавильных цехов (количество и производительность металлургических агрегатов, план цеха, схему технологического процесса, основные отделения цеха, схему грузопотоков)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 xml:space="preserve">- характеристика выпускаемой продукции (металлургические свойства железорудного сырья, качество жидкого металла).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</w:t>
      </w:r>
    </w:p>
    <w:p w:rsidR="00C74812" w:rsidRPr="00C74812" w:rsidRDefault="00C74812" w:rsidP="00202641">
      <w:pPr>
        <w:spacing w:line="288" w:lineRule="auto"/>
        <w:rPr>
          <w:u w:val="single"/>
        </w:rPr>
      </w:pPr>
      <w:r w:rsidRPr="00C74812">
        <w:rPr>
          <w:u w:val="single"/>
        </w:rPr>
        <w:t>Плановый отдел и бухгалтерия цеха.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7721B1" w:rsidRPr="00050FEF" w:rsidRDefault="007721B1" w:rsidP="00202641">
      <w:pPr>
        <w:pStyle w:val="12"/>
        <w:spacing w:line="288" w:lineRule="auto"/>
        <w:ind w:firstLine="567"/>
      </w:pPr>
      <w:r w:rsidRPr="00050FEF"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7721B1" w:rsidRDefault="007721B1" w:rsidP="00202641">
      <w:pPr>
        <w:pStyle w:val="af8"/>
        <w:spacing w:line="288" w:lineRule="auto"/>
        <w:ind w:firstLine="567"/>
        <w:jc w:val="center"/>
        <w:rPr>
          <w:b/>
          <w:sz w:val="24"/>
        </w:rPr>
      </w:pPr>
    </w:p>
    <w:p w:rsidR="007721B1" w:rsidRDefault="007721B1" w:rsidP="00202641">
      <w:pPr>
        <w:pStyle w:val="af9"/>
        <w:spacing w:after="0" w:line="288" w:lineRule="auto"/>
      </w:pPr>
      <w:r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</w:t>
      </w:r>
      <w:r>
        <w:lastRenderedPageBreak/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7721B1" w:rsidRPr="00D2488D" w:rsidRDefault="007721B1" w:rsidP="00202641">
      <w:pPr>
        <w:spacing w:line="288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1B1" w:rsidRDefault="007721B1" w:rsidP="00202641">
      <w:pPr>
        <w:pStyle w:val="Style16"/>
        <w:widowControl/>
        <w:spacing w:line="288" w:lineRule="auto"/>
        <w:ind w:firstLine="709"/>
        <w:jc w:val="both"/>
        <w:rPr>
          <w:rStyle w:val="FontStyle20"/>
          <w:sz w:val="24"/>
          <w:szCs w:val="24"/>
        </w:rPr>
      </w:pPr>
    </w:p>
    <w:p w:rsidR="007721B1" w:rsidRPr="00A9704E" w:rsidRDefault="007721B1" w:rsidP="00202641">
      <w:pPr>
        <w:spacing w:line="288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721B1" w:rsidRPr="00A9704E" w:rsidRDefault="007721B1" w:rsidP="00202641">
      <w:pPr>
        <w:spacing w:line="288" w:lineRule="auto"/>
      </w:pPr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721B1" w:rsidRPr="00A9704E" w:rsidRDefault="007721B1" w:rsidP="00202641">
      <w:pPr>
        <w:spacing w:line="288" w:lineRule="auto"/>
      </w:pPr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721B1" w:rsidRPr="00A9704E" w:rsidRDefault="007721B1" w:rsidP="00202641">
      <w:pPr>
        <w:spacing w:line="288" w:lineRule="auto"/>
      </w:pPr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721B1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EA0368" w:rsidRPr="004D755C" w:rsidRDefault="00EA0368" w:rsidP="00202641">
      <w:pPr>
        <w:spacing w:line="288" w:lineRule="auto"/>
      </w:pPr>
      <w:r w:rsidRPr="004D755C">
        <w:lastRenderedPageBreak/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721B1" w:rsidRDefault="007721B1" w:rsidP="00202641">
      <w:pPr>
        <w:spacing w:line="288" w:lineRule="auto"/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Default="007721B1" w:rsidP="00202641">
      <w:pPr>
        <w:spacing w:line="288" w:lineRule="auto"/>
      </w:pPr>
    </w:p>
    <w:p w:rsidR="007721B1" w:rsidRPr="00B16456" w:rsidRDefault="007721B1" w:rsidP="00202641">
      <w:pPr>
        <w:pStyle w:val="Style10"/>
        <w:widowControl/>
        <w:spacing w:line="288" w:lineRule="auto"/>
        <w:ind w:firstLine="567"/>
        <w:rPr>
          <w:rStyle w:val="FontStyle22"/>
          <w:sz w:val="24"/>
          <w:szCs w:val="24"/>
        </w:rPr>
      </w:pPr>
      <w:r w:rsidRPr="00B16456">
        <w:rPr>
          <w:rStyle w:val="FontStyle18"/>
          <w:sz w:val="24"/>
          <w:szCs w:val="24"/>
        </w:rPr>
        <w:t xml:space="preserve">а) Основная </w:t>
      </w:r>
      <w:r w:rsidRPr="00B16456">
        <w:rPr>
          <w:rStyle w:val="FontStyle22"/>
          <w:b/>
          <w:sz w:val="24"/>
          <w:szCs w:val="24"/>
        </w:rPr>
        <w:t>литература:</w:t>
      </w:r>
      <w:r w:rsidRPr="00B16456">
        <w:rPr>
          <w:rStyle w:val="FontStyle22"/>
          <w:sz w:val="24"/>
          <w:szCs w:val="24"/>
        </w:rPr>
        <w:t xml:space="preserve"> </w:t>
      </w:r>
    </w:p>
    <w:p w:rsidR="00EA0368" w:rsidRPr="003C6072" w:rsidRDefault="00EA0368" w:rsidP="00202641">
      <w:pPr>
        <w:spacing w:line="288" w:lineRule="auto"/>
        <w:rPr>
          <w:b/>
          <w:snapToGrid w:val="0"/>
        </w:rPr>
      </w:pPr>
      <w:r>
        <w:t xml:space="preserve">1.     </w:t>
      </w:r>
      <w:r w:rsidRPr="003C6072"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производства: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magtu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informsystema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ru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uploader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fileUpload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=2568.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dcatalogues</w:t>
        </w:r>
        <w:r w:rsidRPr="003C6072">
          <w:rPr>
            <w:rStyle w:val="a4"/>
            <w:szCs w:val="24"/>
            <w:lang w:val="ru-RU"/>
          </w:rPr>
          <w:t>/1/1130370/2568.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Бигеев, В. А. Металлургические технологии в высокопроизводительном электросталеплавильном цехе: учебное пособие / В.А. Бигеев, А.М. Столяров, А.Х. Валихметов;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magtu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informsystema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ru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uploader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fileUpload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=2662.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dcatalogues</w:t>
        </w:r>
        <w:r w:rsidRPr="003C6072">
          <w:rPr>
            <w:rStyle w:val="a4"/>
            <w:szCs w:val="24"/>
            <w:lang w:val="ru-RU"/>
          </w:rPr>
          <w:t>/1/1131349/2662.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</w:p>
    <w:p w:rsidR="00EA0368" w:rsidRPr="00565875" w:rsidRDefault="00EA0368" w:rsidP="00202641">
      <w:pPr>
        <w:pStyle w:val="aff0"/>
        <w:spacing w:line="288" w:lineRule="auto"/>
        <w:jc w:val="both"/>
        <w:rPr>
          <w:rStyle w:val="FontStyle22"/>
          <w:b/>
          <w:sz w:val="24"/>
          <w:szCs w:val="24"/>
          <w:lang w:val="ru-RU"/>
        </w:rPr>
      </w:pPr>
      <w:r w:rsidRPr="00565875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Style w:val="FontStyle22"/>
          <w:b/>
          <w:szCs w:val="24"/>
          <w:lang w:val="ru-RU"/>
        </w:rPr>
      </w:pPr>
    </w:p>
    <w:p w:rsidR="00EA0368" w:rsidRPr="003C6072" w:rsidRDefault="00EA0368" w:rsidP="00202641">
      <w:pPr>
        <w:pStyle w:val="aff0"/>
        <w:spacing w:line="288" w:lineRule="auto"/>
        <w:jc w:val="both"/>
        <w:rPr>
          <w:rStyle w:val="a4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Бушенева Ю.И. - Москва :Дашков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электронный.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new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znanium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document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id</w:t>
        </w:r>
        <w:r w:rsidRPr="003C6072">
          <w:rPr>
            <w:rStyle w:val="a4"/>
            <w:szCs w:val="24"/>
            <w:lang w:val="ru-RU"/>
          </w:rPr>
          <w:t>=108069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Энерго-экологический анализ эффективности металлургических процессов : учебное пособие / Л.А. Шульц. — Москва :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978-5-87623-765-1. — Текст :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lanbook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/117063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 xml:space="preserve">Симонян, Л.М. Оценка и пути достижения экологически чистого металлургического производства : учебное пособие / Л.М. Симонян, К.Л. Косырев, А.И. Кочетов. — Москва :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 :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lanbook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/117048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Style w:val="FontStyle15"/>
          <w:b w:val="0"/>
          <w:spacing w:val="40"/>
          <w:sz w:val="24"/>
          <w:szCs w:val="24"/>
          <w:lang w:val="ru-RU"/>
        </w:rPr>
      </w:pPr>
    </w:p>
    <w:p w:rsidR="00565875" w:rsidRDefault="00565875" w:rsidP="00202641">
      <w:pPr>
        <w:pStyle w:val="aff0"/>
        <w:spacing w:line="288" w:lineRule="auto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565875" w:rsidRDefault="00565875" w:rsidP="00202641">
      <w:pPr>
        <w:pStyle w:val="aff0"/>
        <w:spacing w:line="288" w:lineRule="auto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565875" w:rsidRDefault="00565875" w:rsidP="00202641">
      <w:pPr>
        <w:pStyle w:val="aff0"/>
        <w:spacing w:line="288" w:lineRule="auto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EA0368" w:rsidRPr="00EA0368" w:rsidRDefault="00EA0368" w:rsidP="00202641">
      <w:pPr>
        <w:pStyle w:val="aff0"/>
        <w:spacing w:line="288" w:lineRule="auto"/>
        <w:jc w:val="both"/>
        <w:rPr>
          <w:rStyle w:val="FontStyle21"/>
          <w:b/>
          <w:sz w:val="24"/>
          <w:szCs w:val="24"/>
          <w:lang w:val="ru-RU"/>
        </w:rPr>
      </w:pPr>
      <w:r w:rsidRPr="00EA0368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EA0368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1645B6" w:rsidRDefault="001645B6" w:rsidP="001645B6">
      <w:pPr>
        <w:ind w:right="170"/>
        <w:rPr>
          <w:b/>
        </w:rPr>
      </w:pPr>
      <w:r>
        <w:rPr>
          <w:color w:val="000000"/>
        </w:rPr>
        <w:t xml:space="preserve">С.К. Сибагатуллин, В.Г. Дружков, В.Л. Терентьев, А.В. Иванов  </w:t>
      </w:r>
      <w:r w:rsidRPr="00F21A41">
        <w:rPr>
          <w:color w:val="000000"/>
        </w:rPr>
        <w:t xml:space="preserve">Программа прохождения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>: Методические указания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 – 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A45F20" w:rsidRPr="000B345E" w:rsidRDefault="00A45F20" w:rsidP="00202641">
      <w:pPr>
        <w:spacing w:line="288" w:lineRule="auto"/>
        <w:ind w:firstLine="0"/>
      </w:pPr>
    </w:p>
    <w:p w:rsidR="00A45F20" w:rsidRDefault="00EA0368" w:rsidP="00202641">
      <w:pPr>
        <w:spacing w:line="288" w:lineRule="auto"/>
        <w:ind w:firstLine="0"/>
        <w:rPr>
          <w:b/>
        </w:rPr>
      </w:pPr>
      <w:r>
        <w:rPr>
          <w:b/>
          <w:bCs/>
        </w:rPr>
        <w:t>г</w:t>
      </w:r>
      <w:r w:rsidR="00A45F20" w:rsidRPr="000B345E">
        <w:rPr>
          <w:b/>
          <w:bCs/>
        </w:rPr>
        <w:t xml:space="preserve">) </w:t>
      </w:r>
      <w:r w:rsidR="00A45F20" w:rsidRPr="000B345E">
        <w:rPr>
          <w:b/>
        </w:rPr>
        <w:t xml:space="preserve">Программное обеспечение </w:t>
      </w:r>
      <w:r w:rsidR="00A45F20" w:rsidRPr="000B345E">
        <w:rPr>
          <w:b/>
          <w:bCs/>
        </w:rPr>
        <w:t xml:space="preserve">и </w:t>
      </w:r>
      <w:r w:rsidR="00A45F20" w:rsidRPr="000B345E">
        <w:rPr>
          <w:b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621A" w:rsidTr="009B64DD">
        <w:tc>
          <w:tcPr>
            <w:tcW w:w="3190" w:type="dxa"/>
            <w:shd w:val="clear" w:color="auto" w:fill="auto"/>
          </w:tcPr>
          <w:p w:rsidR="001C621A" w:rsidRPr="00FC008A" w:rsidRDefault="001C621A" w:rsidP="001C621A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1C621A" w:rsidRDefault="001C621A" w:rsidP="001C621A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1C621A" w:rsidRDefault="001C621A" w:rsidP="001C621A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1C621A" w:rsidTr="009B64DD">
        <w:tc>
          <w:tcPr>
            <w:tcW w:w="3190" w:type="dxa"/>
            <w:shd w:val="clear" w:color="auto" w:fill="auto"/>
          </w:tcPr>
          <w:p w:rsidR="001C621A" w:rsidRPr="00C7014E" w:rsidRDefault="001C621A" w:rsidP="001C621A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Д-1227 от 08.10.2018</w:t>
            </w:r>
          </w:p>
          <w:p w:rsidR="001C621A" w:rsidRDefault="001C621A" w:rsidP="001C621A">
            <w:pPr>
              <w:ind w:firstLine="0"/>
            </w:pPr>
            <w:r>
              <w:t>Д-757-17 от 27.06.2017</w:t>
            </w:r>
          </w:p>
          <w:p w:rsidR="001C621A" w:rsidRDefault="001C621A" w:rsidP="001C621A">
            <w:pPr>
              <w:ind w:firstLine="0"/>
            </w:pPr>
            <w: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11.10.2021</w:t>
            </w:r>
          </w:p>
          <w:p w:rsidR="001C621A" w:rsidRDefault="001C621A" w:rsidP="001C621A">
            <w:pPr>
              <w:ind w:firstLine="0"/>
            </w:pPr>
            <w:r>
              <w:t>27.07.2018</w:t>
            </w:r>
          </w:p>
          <w:p w:rsidR="001C621A" w:rsidRDefault="001C621A" w:rsidP="001C621A">
            <w:pPr>
              <w:ind w:firstLine="0"/>
            </w:pPr>
            <w:r>
              <w:t>20.05.2017</w:t>
            </w:r>
          </w:p>
        </w:tc>
      </w:tr>
      <w:tr w:rsidR="001C621A" w:rsidTr="009B64DD">
        <w:tc>
          <w:tcPr>
            <w:tcW w:w="3190" w:type="dxa"/>
            <w:shd w:val="clear" w:color="auto" w:fill="auto"/>
          </w:tcPr>
          <w:p w:rsidR="001C621A" w:rsidRPr="00C7014E" w:rsidRDefault="001C621A" w:rsidP="001C621A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Бессрочно</w:t>
            </w:r>
          </w:p>
        </w:tc>
      </w:tr>
      <w:tr w:rsidR="001C621A" w:rsidTr="009B64DD">
        <w:tc>
          <w:tcPr>
            <w:tcW w:w="3190" w:type="dxa"/>
            <w:shd w:val="clear" w:color="auto" w:fill="auto"/>
          </w:tcPr>
          <w:p w:rsidR="001C621A" w:rsidRPr="00C7014E" w:rsidRDefault="001C621A" w:rsidP="001C621A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свободно</w:t>
            </w:r>
          </w:p>
          <w:p w:rsidR="001C621A" w:rsidRDefault="001C621A" w:rsidP="001C621A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C621A" w:rsidRDefault="001C621A" w:rsidP="001C621A">
            <w:pPr>
              <w:ind w:firstLine="0"/>
            </w:pPr>
            <w:r>
              <w:t>бессрочно</w:t>
            </w:r>
          </w:p>
        </w:tc>
      </w:tr>
      <w:tr w:rsidR="00565875" w:rsidTr="009B64DD">
        <w:tc>
          <w:tcPr>
            <w:tcW w:w="3190" w:type="dxa"/>
            <w:shd w:val="clear" w:color="auto" w:fill="auto"/>
          </w:tcPr>
          <w:p w:rsidR="00565875" w:rsidRPr="00C7014E" w:rsidRDefault="00565875" w:rsidP="001C621A">
            <w:pPr>
              <w:ind w:firstLine="0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</w:p>
        </w:tc>
        <w:tc>
          <w:tcPr>
            <w:tcW w:w="3190" w:type="dxa"/>
            <w:shd w:val="clear" w:color="auto" w:fill="auto"/>
          </w:tcPr>
          <w:p w:rsidR="00565875" w:rsidRDefault="00565875" w:rsidP="001C621A">
            <w:pPr>
              <w:ind w:firstLine="0"/>
            </w:pPr>
            <w: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565875" w:rsidRDefault="00565875" w:rsidP="001C621A">
            <w:pPr>
              <w:ind w:firstLine="0"/>
            </w:pPr>
            <w:r>
              <w:t>бессрочно</w:t>
            </w:r>
          </w:p>
        </w:tc>
      </w:tr>
    </w:tbl>
    <w:p w:rsidR="001C621A" w:rsidRPr="000B345E" w:rsidRDefault="001C621A" w:rsidP="00202641">
      <w:pPr>
        <w:spacing w:line="288" w:lineRule="auto"/>
        <w:ind w:firstLine="0"/>
        <w:rPr>
          <w:b/>
        </w:rPr>
      </w:pPr>
    </w:p>
    <w:p w:rsidR="00A45F20" w:rsidRPr="00EA0368" w:rsidRDefault="00A45F20" w:rsidP="00202641">
      <w:pPr>
        <w:spacing w:line="288" w:lineRule="auto"/>
        <w:ind w:firstLine="0"/>
        <w:jc w:val="left"/>
        <w:rPr>
          <w:b/>
        </w:rPr>
      </w:pPr>
      <w:r w:rsidRPr="00EA0368">
        <w:rPr>
          <w:b/>
        </w:rPr>
        <w:t>Интернет-ресурсы: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6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elibrary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r w:rsidRPr="00854E38">
          <w:rPr>
            <w:rStyle w:val="a4"/>
            <w:lang w:val="en-US"/>
          </w:rPr>
          <w:t>risc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google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8" w:history="1">
        <w:r w:rsidRPr="00854E38">
          <w:rPr>
            <w:rStyle w:val="a4"/>
            <w:lang w:val="en-US"/>
          </w:rPr>
          <w:t>http</w:t>
        </w:r>
        <w:r w:rsidRPr="00854E38">
          <w:rPr>
            <w:rStyle w:val="a4"/>
          </w:rPr>
          <w:t>:</w:t>
        </w:r>
        <w:r w:rsidRPr="00854E38">
          <w:rPr>
            <w:rStyle w:val="a4"/>
            <w:lang w:val="en-US"/>
          </w:rPr>
          <w:t>window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edu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r w:rsidRPr="00854E38">
          <w:rPr>
            <w:rStyle w:val="a4"/>
            <w:lang w:val="en-US"/>
          </w:rPr>
          <w:t>fips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</w:hyperlink>
    </w:p>
    <w:p w:rsidR="007721B1" w:rsidRPr="000B345E" w:rsidRDefault="007721B1" w:rsidP="00202641">
      <w:pPr>
        <w:spacing w:line="288" w:lineRule="auto"/>
      </w:pPr>
    </w:p>
    <w:p w:rsidR="00A45F20" w:rsidRDefault="00A45F20" w:rsidP="00202641">
      <w:pPr>
        <w:pStyle w:val="10"/>
        <w:numPr>
          <w:ilvl w:val="0"/>
          <w:numId w:val="0"/>
        </w:numPr>
        <w:spacing w:before="0" w:after="0" w:line="288" w:lineRule="auto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B256EE">
        <w:t>производственной- преддипломной практики</w:t>
      </w:r>
    </w:p>
    <w:p w:rsidR="00A45F20" w:rsidRPr="000B345E" w:rsidRDefault="00A45F20" w:rsidP="00202641">
      <w:pPr>
        <w:spacing w:line="288" w:lineRule="auto"/>
      </w:pPr>
    </w:p>
    <w:p w:rsidR="002A4676" w:rsidRDefault="002A4676" w:rsidP="00202641">
      <w:pPr>
        <w:pStyle w:val="Style1"/>
        <w:widowControl/>
        <w:spacing w:line="288" w:lineRule="auto"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производственной – преддипломной </w:t>
      </w:r>
      <w:r w:rsidRPr="00A66BC4">
        <w:t xml:space="preserve">практики </w:t>
      </w:r>
      <w:r>
        <w:t>и сформировать соответствующие компетенции.</w:t>
      </w:r>
    </w:p>
    <w:p w:rsidR="00EA0368" w:rsidRDefault="00EA0368" w:rsidP="00202641">
      <w:pPr>
        <w:pStyle w:val="Style1"/>
        <w:widowControl/>
        <w:spacing w:line="288" w:lineRule="auto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подключением к сети «Интернет» и с доступом в электронную ин</w:t>
            </w:r>
            <w:r w:rsidRPr="006128CF">
              <w:lastRenderedPageBreak/>
              <w:t xml:space="preserve">формационно-образовательную среду университета. </w:t>
            </w:r>
          </w:p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 xml:space="preserve">Специализированная мебель. </w:t>
            </w:r>
          </w:p>
          <w:p w:rsidR="00EA0368" w:rsidRPr="006128CF" w:rsidRDefault="00EA0368" w:rsidP="00565875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EA0368" w:rsidRDefault="00EA0368" w:rsidP="00202641">
      <w:pPr>
        <w:pStyle w:val="Style1"/>
        <w:widowControl/>
        <w:spacing w:line="288" w:lineRule="auto"/>
        <w:ind w:firstLine="720"/>
      </w:pPr>
    </w:p>
    <w:p w:rsidR="00A45F20" w:rsidRPr="00A45F20" w:rsidRDefault="00A45F20" w:rsidP="00202641">
      <w:pPr>
        <w:spacing w:line="288" w:lineRule="auto"/>
      </w:pPr>
    </w:p>
    <w:sectPr w:rsidR="00A45F20" w:rsidRPr="00A45F20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2C" w:rsidRDefault="00480F2C">
      <w:r>
        <w:separator/>
      </w:r>
    </w:p>
  </w:endnote>
  <w:endnote w:type="continuationSeparator" w:id="0">
    <w:p w:rsidR="00480F2C" w:rsidRDefault="004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1" w:rsidRDefault="00D57E95">
    <w:pPr>
      <w:pStyle w:val="ae"/>
      <w:jc w:val="right"/>
    </w:pPr>
    <w:r>
      <w:fldChar w:fldCharType="begin"/>
    </w:r>
    <w:r w:rsidR="005B434D">
      <w:instrText xml:space="preserve"> PAGE   \* MERGEFORMAT </w:instrText>
    </w:r>
    <w:r>
      <w:fldChar w:fldCharType="separate"/>
    </w:r>
    <w:r w:rsidR="005007D7">
      <w:rPr>
        <w:noProof/>
      </w:rPr>
      <w:t>12</w:t>
    </w:r>
    <w:r>
      <w:rPr>
        <w:noProof/>
      </w:rPr>
      <w:fldChar w:fldCharType="end"/>
    </w:r>
  </w:p>
  <w:p w:rsidR="007721B1" w:rsidRDefault="007721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2C" w:rsidRDefault="00480F2C">
      <w:r>
        <w:separator/>
      </w:r>
    </w:p>
  </w:footnote>
  <w:footnote w:type="continuationSeparator" w:id="0">
    <w:p w:rsidR="00480F2C" w:rsidRDefault="0048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BB05B1"/>
    <w:multiLevelType w:val="hybridMultilevel"/>
    <w:tmpl w:val="F60E0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B9E2F16"/>
    <w:multiLevelType w:val="hybridMultilevel"/>
    <w:tmpl w:val="1B8E9286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37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7"/>
  </w:num>
  <w:num w:numId="11">
    <w:abstractNumId w:val="35"/>
  </w:num>
  <w:num w:numId="12">
    <w:abstractNumId w:val="15"/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8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4"/>
  </w:num>
  <w:num w:numId="32">
    <w:abstractNumId w:val="3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34828"/>
    <w:rsid w:val="00044A5F"/>
    <w:rsid w:val="00050517"/>
    <w:rsid w:val="00050FEF"/>
    <w:rsid w:val="00055756"/>
    <w:rsid w:val="00062280"/>
    <w:rsid w:val="00063DD9"/>
    <w:rsid w:val="00072FB6"/>
    <w:rsid w:val="00073CE7"/>
    <w:rsid w:val="00081565"/>
    <w:rsid w:val="00086224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45B6"/>
    <w:rsid w:val="0016562E"/>
    <w:rsid w:val="00180C79"/>
    <w:rsid w:val="00197A40"/>
    <w:rsid w:val="001A720D"/>
    <w:rsid w:val="001B1188"/>
    <w:rsid w:val="001B13EE"/>
    <w:rsid w:val="001B2872"/>
    <w:rsid w:val="001B3849"/>
    <w:rsid w:val="001C621A"/>
    <w:rsid w:val="001D1BC2"/>
    <w:rsid w:val="001D61F9"/>
    <w:rsid w:val="001D69A3"/>
    <w:rsid w:val="001E17A3"/>
    <w:rsid w:val="001F319F"/>
    <w:rsid w:val="001F6F7C"/>
    <w:rsid w:val="00202641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77BB"/>
    <w:rsid w:val="002A05E3"/>
    <w:rsid w:val="002A1BFE"/>
    <w:rsid w:val="002A4676"/>
    <w:rsid w:val="002B5777"/>
    <w:rsid w:val="002C6778"/>
    <w:rsid w:val="002D05AA"/>
    <w:rsid w:val="002D2148"/>
    <w:rsid w:val="002D323B"/>
    <w:rsid w:val="002D37DA"/>
    <w:rsid w:val="002D4954"/>
    <w:rsid w:val="002D618C"/>
    <w:rsid w:val="002D7025"/>
    <w:rsid w:val="002D721C"/>
    <w:rsid w:val="002E2F1B"/>
    <w:rsid w:val="002E4488"/>
    <w:rsid w:val="002E449A"/>
    <w:rsid w:val="0030066A"/>
    <w:rsid w:val="0030114D"/>
    <w:rsid w:val="00301709"/>
    <w:rsid w:val="00304C1B"/>
    <w:rsid w:val="00314912"/>
    <w:rsid w:val="00314B9A"/>
    <w:rsid w:val="003175F7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4A73"/>
    <w:rsid w:val="00391079"/>
    <w:rsid w:val="00392257"/>
    <w:rsid w:val="003946EB"/>
    <w:rsid w:val="003A103B"/>
    <w:rsid w:val="003C2CD7"/>
    <w:rsid w:val="003C7559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69C"/>
    <w:rsid w:val="00420ED1"/>
    <w:rsid w:val="004262EB"/>
    <w:rsid w:val="00426CAF"/>
    <w:rsid w:val="004338C9"/>
    <w:rsid w:val="00437137"/>
    <w:rsid w:val="00440FD4"/>
    <w:rsid w:val="004469C8"/>
    <w:rsid w:val="00452BF7"/>
    <w:rsid w:val="004540AB"/>
    <w:rsid w:val="004570D1"/>
    <w:rsid w:val="00460F1D"/>
    <w:rsid w:val="00471E32"/>
    <w:rsid w:val="004722CC"/>
    <w:rsid w:val="004723A2"/>
    <w:rsid w:val="004759E3"/>
    <w:rsid w:val="00477000"/>
    <w:rsid w:val="00480F2C"/>
    <w:rsid w:val="0048602E"/>
    <w:rsid w:val="004942E6"/>
    <w:rsid w:val="00497757"/>
    <w:rsid w:val="00497F2D"/>
    <w:rsid w:val="004B1D48"/>
    <w:rsid w:val="004B6838"/>
    <w:rsid w:val="004C0A53"/>
    <w:rsid w:val="004C47B2"/>
    <w:rsid w:val="004C7945"/>
    <w:rsid w:val="004D29DC"/>
    <w:rsid w:val="004D3793"/>
    <w:rsid w:val="004E1368"/>
    <w:rsid w:val="004E5629"/>
    <w:rsid w:val="005007D7"/>
    <w:rsid w:val="005051A0"/>
    <w:rsid w:val="005117CE"/>
    <w:rsid w:val="00514188"/>
    <w:rsid w:val="00516489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65875"/>
    <w:rsid w:val="005742E5"/>
    <w:rsid w:val="005759BF"/>
    <w:rsid w:val="00583EAB"/>
    <w:rsid w:val="00585673"/>
    <w:rsid w:val="00592C0B"/>
    <w:rsid w:val="00593680"/>
    <w:rsid w:val="00593AA5"/>
    <w:rsid w:val="00594E65"/>
    <w:rsid w:val="005976BC"/>
    <w:rsid w:val="005A268A"/>
    <w:rsid w:val="005A3025"/>
    <w:rsid w:val="005A3DE0"/>
    <w:rsid w:val="005A4919"/>
    <w:rsid w:val="005A51F8"/>
    <w:rsid w:val="005B434D"/>
    <w:rsid w:val="005C65BD"/>
    <w:rsid w:val="005C673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5179F"/>
    <w:rsid w:val="006518F6"/>
    <w:rsid w:val="00660A00"/>
    <w:rsid w:val="0068070D"/>
    <w:rsid w:val="00682DEB"/>
    <w:rsid w:val="006856F0"/>
    <w:rsid w:val="006966E9"/>
    <w:rsid w:val="006A31CB"/>
    <w:rsid w:val="006C488D"/>
    <w:rsid w:val="006D23E1"/>
    <w:rsid w:val="006D6709"/>
    <w:rsid w:val="006E2314"/>
    <w:rsid w:val="006E31CD"/>
    <w:rsid w:val="006E5868"/>
    <w:rsid w:val="006E5D91"/>
    <w:rsid w:val="00705A16"/>
    <w:rsid w:val="00713167"/>
    <w:rsid w:val="00722ADE"/>
    <w:rsid w:val="00724346"/>
    <w:rsid w:val="00725934"/>
    <w:rsid w:val="007263F4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1B1"/>
    <w:rsid w:val="007778DC"/>
    <w:rsid w:val="00784B48"/>
    <w:rsid w:val="007855C1"/>
    <w:rsid w:val="00791571"/>
    <w:rsid w:val="007938E5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2968"/>
    <w:rsid w:val="007C334B"/>
    <w:rsid w:val="007C385D"/>
    <w:rsid w:val="007D4ED7"/>
    <w:rsid w:val="007E0E37"/>
    <w:rsid w:val="007F2C94"/>
    <w:rsid w:val="008021F2"/>
    <w:rsid w:val="00810E6A"/>
    <w:rsid w:val="00821A6A"/>
    <w:rsid w:val="00823B95"/>
    <w:rsid w:val="008252C9"/>
    <w:rsid w:val="00825D2E"/>
    <w:rsid w:val="008340C6"/>
    <w:rsid w:val="00835218"/>
    <w:rsid w:val="00844EF3"/>
    <w:rsid w:val="00852B3D"/>
    <w:rsid w:val="00860237"/>
    <w:rsid w:val="008650A3"/>
    <w:rsid w:val="008656C6"/>
    <w:rsid w:val="00867611"/>
    <w:rsid w:val="00867F43"/>
    <w:rsid w:val="0087369B"/>
    <w:rsid w:val="00877480"/>
    <w:rsid w:val="00891ECB"/>
    <w:rsid w:val="00893C8C"/>
    <w:rsid w:val="008961E6"/>
    <w:rsid w:val="00896A86"/>
    <w:rsid w:val="00897931"/>
    <w:rsid w:val="008A620D"/>
    <w:rsid w:val="008A6E52"/>
    <w:rsid w:val="008C3275"/>
    <w:rsid w:val="008C4C68"/>
    <w:rsid w:val="008C4CD4"/>
    <w:rsid w:val="008D0B13"/>
    <w:rsid w:val="008F24BE"/>
    <w:rsid w:val="00903164"/>
    <w:rsid w:val="00904146"/>
    <w:rsid w:val="00910839"/>
    <w:rsid w:val="00910F5C"/>
    <w:rsid w:val="00911154"/>
    <w:rsid w:val="009128B7"/>
    <w:rsid w:val="00912A2D"/>
    <w:rsid w:val="00915A50"/>
    <w:rsid w:val="00925151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D6E"/>
    <w:rsid w:val="00997563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10D"/>
    <w:rsid w:val="009E0398"/>
    <w:rsid w:val="009E1345"/>
    <w:rsid w:val="009E4D50"/>
    <w:rsid w:val="009E6F3A"/>
    <w:rsid w:val="009E730A"/>
    <w:rsid w:val="00A0589A"/>
    <w:rsid w:val="00A06031"/>
    <w:rsid w:val="00A07421"/>
    <w:rsid w:val="00A14E92"/>
    <w:rsid w:val="00A15969"/>
    <w:rsid w:val="00A3234D"/>
    <w:rsid w:val="00A34192"/>
    <w:rsid w:val="00A4445B"/>
    <w:rsid w:val="00A444D8"/>
    <w:rsid w:val="00A4525E"/>
    <w:rsid w:val="00A45F20"/>
    <w:rsid w:val="00A47673"/>
    <w:rsid w:val="00A5763F"/>
    <w:rsid w:val="00A57A1E"/>
    <w:rsid w:val="00A62967"/>
    <w:rsid w:val="00A66BC4"/>
    <w:rsid w:val="00A70700"/>
    <w:rsid w:val="00A94465"/>
    <w:rsid w:val="00A9594D"/>
    <w:rsid w:val="00A95BD3"/>
    <w:rsid w:val="00A9704E"/>
    <w:rsid w:val="00AA2C19"/>
    <w:rsid w:val="00AB4A81"/>
    <w:rsid w:val="00AB59D5"/>
    <w:rsid w:val="00AD1A85"/>
    <w:rsid w:val="00AD47EC"/>
    <w:rsid w:val="00AD5BA6"/>
    <w:rsid w:val="00AF41D8"/>
    <w:rsid w:val="00B15D3D"/>
    <w:rsid w:val="00B16456"/>
    <w:rsid w:val="00B208BB"/>
    <w:rsid w:val="00B24FBA"/>
    <w:rsid w:val="00B256EE"/>
    <w:rsid w:val="00B43135"/>
    <w:rsid w:val="00B46430"/>
    <w:rsid w:val="00B46A5F"/>
    <w:rsid w:val="00B66200"/>
    <w:rsid w:val="00B70710"/>
    <w:rsid w:val="00B77F0B"/>
    <w:rsid w:val="00B918C5"/>
    <w:rsid w:val="00B91E60"/>
    <w:rsid w:val="00B93238"/>
    <w:rsid w:val="00B94454"/>
    <w:rsid w:val="00BB1B6D"/>
    <w:rsid w:val="00BB4E1C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1C17"/>
    <w:rsid w:val="00C741C4"/>
    <w:rsid w:val="00C74812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59E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1B7A"/>
    <w:rsid w:val="00D36CFF"/>
    <w:rsid w:val="00D423C9"/>
    <w:rsid w:val="00D51297"/>
    <w:rsid w:val="00D57E95"/>
    <w:rsid w:val="00D6187A"/>
    <w:rsid w:val="00D61DEA"/>
    <w:rsid w:val="00D64703"/>
    <w:rsid w:val="00D67B50"/>
    <w:rsid w:val="00D723F7"/>
    <w:rsid w:val="00D76675"/>
    <w:rsid w:val="00D80361"/>
    <w:rsid w:val="00D81DBD"/>
    <w:rsid w:val="00D843AE"/>
    <w:rsid w:val="00D845D7"/>
    <w:rsid w:val="00D8739F"/>
    <w:rsid w:val="00DA2A61"/>
    <w:rsid w:val="00DB1111"/>
    <w:rsid w:val="00DB13AF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6B38"/>
    <w:rsid w:val="00E03256"/>
    <w:rsid w:val="00E31564"/>
    <w:rsid w:val="00E325F5"/>
    <w:rsid w:val="00E3263F"/>
    <w:rsid w:val="00E34994"/>
    <w:rsid w:val="00E43760"/>
    <w:rsid w:val="00E4444D"/>
    <w:rsid w:val="00E44CC4"/>
    <w:rsid w:val="00E55AFE"/>
    <w:rsid w:val="00E55FEB"/>
    <w:rsid w:val="00E562EC"/>
    <w:rsid w:val="00E5703F"/>
    <w:rsid w:val="00E615F6"/>
    <w:rsid w:val="00E6418D"/>
    <w:rsid w:val="00E83515"/>
    <w:rsid w:val="00E9268F"/>
    <w:rsid w:val="00E95FDA"/>
    <w:rsid w:val="00E961D0"/>
    <w:rsid w:val="00E97483"/>
    <w:rsid w:val="00EA0368"/>
    <w:rsid w:val="00EA07CF"/>
    <w:rsid w:val="00EA2ABD"/>
    <w:rsid w:val="00EA4820"/>
    <w:rsid w:val="00ED1962"/>
    <w:rsid w:val="00ED1DD2"/>
    <w:rsid w:val="00ED5401"/>
    <w:rsid w:val="00ED7AF8"/>
    <w:rsid w:val="00EE11AE"/>
    <w:rsid w:val="00EE6C77"/>
    <w:rsid w:val="00EF6F41"/>
    <w:rsid w:val="00F007DE"/>
    <w:rsid w:val="00F04450"/>
    <w:rsid w:val="00F10D12"/>
    <w:rsid w:val="00F124F2"/>
    <w:rsid w:val="00F1576E"/>
    <w:rsid w:val="00F3373D"/>
    <w:rsid w:val="00F414D2"/>
    <w:rsid w:val="00F53698"/>
    <w:rsid w:val="00F60BC3"/>
    <w:rsid w:val="00F62B2F"/>
    <w:rsid w:val="00F660AD"/>
    <w:rsid w:val="00F725B2"/>
    <w:rsid w:val="00F76695"/>
    <w:rsid w:val="00F86984"/>
    <w:rsid w:val="00F94D0F"/>
    <w:rsid w:val="00F9593B"/>
    <w:rsid w:val="00F9697E"/>
    <w:rsid w:val="00FA4DF3"/>
    <w:rsid w:val="00FB4D72"/>
    <w:rsid w:val="00FC43FC"/>
    <w:rsid w:val="00FC65F5"/>
    <w:rsid w:val="00FD0ED3"/>
    <w:rsid w:val="00FD4945"/>
    <w:rsid w:val="00FD72BB"/>
    <w:rsid w:val="00FD75A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B9693-BE45-469D-B243-FB1CD4D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5B2EEE"/>
    <w:pPr>
      <w:numPr>
        <w:numId w:val="24"/>
      </w:numPr>
    </w:pPr>
  </w:style>
  <w:style w:type="paragraph" w:customStyle="1" w:styleId="Style2">
    <w:name w:val="Style2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d">
    <w:name w:val="Plain Text"/>
    <w:basedOn w:val="a0"/>
    <w:link w:val="afe"/>
    <w:rsid w:val="00A45F20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A45F20"/>
    <w:rPr>
      <w:rFonts w:ascii="Courier New" w:hAnsi="Courier New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384A73"/>
    <w:rPr>
      <w:color w:val="800080" w:themeColor="followedHyperlink"/>
      <w:u w:val="single"/>
    </w:rPr>
  </w:style>
  <w:style w:type="paragraph" w:styleId="aff0">
    <w:name w:val="No Spacing"/>
    <w:basedOn w:val="a0"/>
    <w:link w:val="aff1"/>
    <w:uiPriority w:val="1"/>
    <w:qFormat/>
    <w:rsid w:val="00EA0368"/>
    <w:pPr>
      <w:widowControl/>
      <w:spacing w:line="240" w:lineRule="auto"/>
      <w:ind w:firstLine="0"/>
      <w:jc w:val="left"/>
    </w:pPr>
    <w:rPr>
      <w:rFonts w:ascii="Calibri" w:hAnsi="Calibri"/>
      <w:szCs w:val="32"/>
      <w:lang w:val="en-US" w:eastAsia="en-US" w:bidi="en-US"/>
    </w:rPr>
  </w:style>
  <w:style w:type="character" w:customStyle="1" w:styleId="aff1">
    <w:name w:val="Без интервала Знак"/>
    <w:basedOn w:val="a1"/>
    <w:link w:val="aff0"/>
    <w:uiPriority w:val="1"/>
    <w:rsid w:val="00EA0368"/>
    <w:rPr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62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254806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3</cp:revision>
  <cp:lastPrinted>2018-12-14T08:25:00Z</cp:lastPrinted>
  <dcterms:created xsi:type="dcterms:W3CDTF">2020-11-24T15:53:00Z</dcterms:created>
  <dcterms:modified xsi:type="dcterms:W3CDTF">2020-11-24T15:53:00Z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