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12D99" w:rsidRDefault="00713B25" w:rsidP="00B12D99">
      <w:pPr>
        <w:ind w:firstLine="567"/>
        <w:jc w:val="both"/>
        <w:rPr>
          <w:rStyle w:val="FontStyle16"/>
          <w:b w:val="0"/>
          <w:sz w:val="24"/>
          <w:szCs w:val="24"/>
        </w:rPr>
      </w:pPr>
      <w:r>
        <w:rPr>
          <w:noProof/>
          <w:sz w:val="20"/>
          <w:szCs w:val="20"/>
        </w:rPr>
        <w:drawing>
          <wp:inline distT="0" distB="0" distL="0" distR="0">
            <wp:extent cx="6120130" cy="8522281"/>
            <wp:effectExtent l="19050" t="0" r="0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5222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152DD" w:rsidRPr="00C37016">
        <w:rPr>
          <w:rStyle w:val="FontStyle16"/>
          <w:b w:val="0"/>
          <w:sz w:val="24"/>
          <w:szCs w:val="24"/>
        </w:rPr>
        <w:br w:type="page"/>
      </w:r>
      <w:r w:rsidR="0005584A">
        <w:rPr>
          <w:noProof/>
        </w:rPr>
        <w:lastRenderedPageBreak/>
        <w:drawing>
          <wp:inline distT="0" distB="0" distL="0" distR="0">
            <wp:extent cx="6120130" cy="8331670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331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152DD" w:rsidRPr="00C37016">
        <w:rPr>
          <w:rStyle w:val="FontStyle16"/>
          <w:b w:val="0"/>
          <w:sz w:val="24"/>
          <w:szCs w:val="24"/>
        </w:rPr>
        <w:br w:type="page"/>
      </w:r>
    </w:p>
    <w:p w:rsidR="00B12D99" w:rsidRDefault="00317ECB" w:rsidP="00B12D99">
      <w:pPr>
        <w:ind w:firstLine="567"/>
        <w:jc w:val="both"/>
        <w:rPr>
          <w:rStyle w:val="FontStyle16"/>
          <w:b w:val="0"/>
          <w:sz w:val="24"/>
          <w:szCs w:val="24"/>
          <w:lang w:val="en-US"/>
        </w:rPr>
      </w:pPr>
      <w:r>
        <w:rPr>
          <w:b/>
          <w:noProof/>
          <w:sz w:val="16"/>
          <w:szCs w:val="16"/>
        </w:rPr>
        <w:lastRenderedPageBreak/>
        <w:drawing>
          <wp:inline distT="0" distB="0" distL="0" distR="0">
            <wp:extent cx="6120130" cy="8262559"/>
            <wp:effectExtent l="19050" t="0" r="0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262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7ECB" w:rsidRDefault="00317ECB" w:rsidP="00B12D99">
      <w:pPr>
        <w:ind w:firstLine="567"/>
        <w:jc w:val="both"/>
        <w:rPr>
          <w:rStyle w:val="FontStyle16"/>
          <w:b w:val="0"/>
          <w:sz w:val="24"/>
          <w:szCs w:val="24"/>
          <w:lang w:val="en-US"/>
        </w:rPr>
      </w:pPr>
    </w:p>
    <w:p w:rsidR="00317ECB" w:rsidRPr="00317ECB" w:rsidRDefault="00317ECB" w:rsidP="00B12D99">
      <w:pPr>
        <w:ind w:firstLine="567"/>
        <w:jc w:val="both"/>
        <w:rPr>
          <w:rStyle w:val="FontStyle16"/>
          <w:b w:val="0"/>
          <w:sz w:val="24"/>
          <w:szCs w:val="24"/>
          <w:lang w:val="en-US"/>
        </w:rPr>
      </w:pPr>
    </w:p>
    <w:p w:rsidR="00B12D99" w:rsidRDefault="00B12D99" w:rsidP="00B12D99">
      <w:pPr>
        <w:ind w:firstLine="567"/>
        <w:jc w:val="both"/>
        <w:rPr>
          <w:rStyle w:val="FontStyle16"/>
          <w:b w:val="0"/>
          <w:sz w:val="24"/>
          <w:szCs w:val="24"/>
        </w:rPr>
      </w:pPr>
    </w:p>
    <w:p w:rsidR="00B12D99" w:rsidRDefault="00B12D99" w:rsidP="00B12D99">
      <w:pPr>
        <w:ind w:firstLine="567"/>
        <w:jc w:val="both"/>
        <w:rPr>
          <w:rStyle w:val="FontStyle16"/>
          <w:b w:val="0"/>
          <w:sz w:val="24"/>
          <w:szCs w:val="24"/>
        </w:rPr>
      </w:pPr>
    </w:p>
    <w:p w:rsidR="00950FB8" w:rsidRPr="006C11CE" w:rsidRDefault="00950FB8" w:rsidP="00B12D99">
      <w:pPr>
        <w:ind w:firstLine="567"/>
        <w:jc w:val="both"/>
        <w:rPr>
          <w:rStyle w:val="FontStyle16"/>
          <w:b w:val="0"/>
        </w:rPr>
      </w:pPr>
      <w:r>
        <w:rPr>
          <w:noProof/>
        </w:rPr>
        <w:lastRenderedPageBreak/>
        <w:t xml:space="preserve">     </w:t>
      </w:r>
      <w:r w:rsidR="00871C48">
        <w:rPr>
          <w:rStyle w:val="FontStyle16"/>
          <w:sz w:val="24"/>
          <w:szCs w:val="24"/>
        </w:rPr>
        <w:t>1</w:t>
      </w:r>
      <w:r w:rsidRPr="00BC5DFE">
        <w:rPr>
          <w:rStyle w:val="FontStyle16"/>
          <w:sz w:val="24"/>
          <w:szCs w:val="24"/>
        </w:rPr>
        <w:t xml:space="preserve"> Цели освоении дисциплины</w:t>
      </w:r>
    </w:p>
    <w:p w:rsidR="00950FB8" w:rsidRPr="00BC5DFE" w:rsidRDefault="00950FB8" w:rsidP="00871C48">
      <w:pPr>
        <w:pStyle w:val="Style9"/>
        <w:widowControl/>
        <w:ind w:firstLine="567"/>
        <w:jc w:val="both"/>
        <w:rPr>
          <w:rStyle w:val="FontStyle16"/>
          <w:b w:val="0"/>
          <w:sz w:val="24"/>
          <w:szCs w:val="24"/>
        </w:rPr>
      </w:pPr>
    </w:p>
    <w:p w:rsidR="00950FB8" w:rsidRPr="00C4029E" w:rsidRDefault="00B61276" w:rsidP="00871C48">
      <w:pPr>
        <w:pStyle w:val="a7"/>
        <w:ind w:firstLine="567"/>
        <w:jc w:val="both"/>
        <w:rPr>
          <w:i w:val="0"/>
        </w:rPr>
      </w:pPr>
      <w:r>
        <w:rPr>
          <w:rStyle w:val="FontStyle16"/>
          <w:b w:val="0"/>
          <w:i w:val="0"/>
          <w:sz w:val="24"/>
          <w:szCs w:val="24"/>
        </w:rPr>
        <w:t>Целями</w:t>
      </w:r>
      <w:r w:rsidR="00950FB8" w:rsidRPr="00C4029E">
        <w:rPr>
          <w:rStyle w:val="FontStyle16"/>
          <w:b w:val="0"/>
          <w:i w:val="0"/>
          <w:sz w:val="24"/>
          <w:szCs w:val="24"/>
        </w:rPr>
        <w:t xml:space="preserve"> освоения </w:t>
      </w:r>
      <w:r w:rsidR="00950FB8" w:rsidRPr="00871C48">
        <w:rPr>
          <w:rStyle w:val="FontStyle16"/>
          <w:b w:val="0"/>
          <w:i w:val="0"/>
          <w:sz w:val="24"/>
          <w:szCs w:val="24"/>
        </w:rPr>
        <w:t>дисциплины</w:t>
      </w:r>
      <w:r w:rsidRPr="00871C48">
        <w:rPr>
          <w:rStyle w:val="FontStyle16"/>
          <w:i w:val="0"/>
          <w:sz w:val="24"/>
          <w:szCs w:val="24"/>
        </w:rPr>
        <w:t xml:space="preserve"> «</w:t>
      </w:r>
      <w:r w:rsidR="00950FB8" w:rsidRPr="00871C48">
        <w:rPr>
          <w:rStyle w:val="FontStyle21"/>
          <w:i w:val="0"/>
          <w:sz w:val="24"/>
          <w:szCs w:val="24"/>
        </w:rPr>
        <w:t>Основы технологии производства</w:t>
      </w:r>
      <w:r w:rsidRPr="00871C48">
        <w:rPr>
          <w:rStyle w:val="FontStyle21"/>
          <w:i w:val="0"/>
          <w:sz w:val="24"/>
          <w:szCs w:val="24"/>
        </w:rPr>
        <w:t>»</w:t>
      </w:r>
      <w:r w:rsidR="00950FB8" w:rsidRPr="00B61276">
        <w:rPr>
          <w:rStyle w:val="FontStyle16"/>
          <w:i w:val="0"/>
          <w:sz w:val="24"/>
          <w:szCs w:val="24"/>
        </w:rPr>
        <w:t xml:space="preserve"> </w:t>
      </w:r>
      <w:r w:rsidRPr="00B61276">
        <w:rPr>
          <w:rStyle w:val="FontStyle16"/>
          <w:b w:val="0"/>
          <w:i w:val="0"/>
          <w:sz w:val="24"/>
          <w:szCs w:val="24"/>
        </w:rPr>
        <w:t>являются:</w:t>
      </w:r>
      <w:r w:rsidR="00871C48">
        <w:rPr>
          <w:rStyle w:val="FontStyle16"/>
          <w:b w:val="0"/>
          <w:i w:val="0"/>
          <w:sz w:val="24"/>
          <w:szCs w:val="24"/>
        </w:rPr>
        <w:t xml:space="preserve"> </w:t>
      </w:r>
      <w:r w:rsidR="00950FB8" w:rsidRPr="00C4029E">
        <w:rPr>
          <w:rStyle w:val="FontStyle16"/>
          <w:b w:val="0"/>
          <w:i w:val="0"/>
          <w:sz w:val="24"/>
          <w:szCs w:val="24"/>
        </w:rPr>
        <w:t xml:space="preserve"> </w:t>
      </w:r>
      <w:r w:rsidR="00950FB8" w:rsidRPr="00C4029E">
        <w:rPr>
          <w:i w:val="0"/>
        </w:rPr>
        <w:t>ознак</w:t>
      </w:r>
      <w:r w:rsidR="00950FB8" w:rsidRPr="00C4029E">
        <w:rPr>
          <w:i w:val="0"/>
        </w:rPr>
        <w:t>о</w:t>
      </w:r>
      <w:r w:rsidR="00950FB8" w:rsidRPr="00C4029E">
        <w:rPr>
          <w:i w:val="0"/>
        </w:rPr>
        <w:t>мить студентов с осно</w:t>
      </w:r>
      <w:r w:rsidR="00950FB8">
        <w:rPr>
          <w:i w:val="0"/>
        </w:rPr>
        <w:t>вами</w:t>
      </w:r>
      <w:r w:rsidR="00950FB8" w:rsidRPr="00C4029E">
        <w:rPr>
          <w:i w:val="0"/>
        </w:rPr>
        <w:t xml:space="preserve"> </w:t>
      </w:r>
      <w:proofErr w:type="gramStart"/>
      <w:r w:rsidR="00950FB8">
        <w:rPr>
          <w:i w:val="0"/>
        </w:rPr>
        <w:t>проектирования технологических процессов производства</w:t>
      </w:r>
      <w:r w:rsidR="00950FB8" w:rsidRPr="00C4029E">
        <w:rPr>
          <w:i w:val="0"/>
        </w:rPr>
        <w:t xml:space="preserve"> </w:t>
      </w:r>
      <w:r w:rsidR="00950FB8">
        <w:rPr>
          <w:i w:val="0"/>
        </w:rPr>
        <w:t>пр</w:t>
      </w:r>
      <w:r w:rsidR="00950FB8">
        <w:rPr>
          <w:i w:val="0"/>
        </w:rPr>
        <w:t>о</w:t>
      </w:r>
      <w:r w:rsidR="00950FB8">
        <w:rPr>
          <w:i w:val="0"/>
        </w:rPr>
        <w:t>дукции различного назначения</w:t>
      </w:r>
      <w:proofErr w:type="gramEnd"/>
      <w:r w:rsidR="00950FB8">
        <w:rPr>
          <w:i w:val="0"/>
        </w:rPr>
        <w:t xml:space="preserve"> с заданным </w:t>
      </w:r>
      <w:r w:rsidR="00950FB8" w:rsidRPr="00C4029E">
        <w:rPr>
          <w:i w:val="0"/>
        </w:rPr>
        <w:t>уровн</w:t>
      </w:r>
      <w:r w:rsidR="00950FB8">
        <w:rPr>
          <w:i w:val="0"/>
        </w:rPr>
        <w:t>ем</w:t>
      </w:r>
      <w:r w:rsidR="00950FB8" w:rsidRPr="00C4029E">
        <w:rPr>
          <w:i w:val="0"/>
        </w:rPr>
        <w:t xml:space="preserve"> качества в сочетании с проблем</w:t>
      </w:r>
      <w:r w:rsidR="00950FB8">
        <w:rPr>
          <w:i w:val="0"/>
        </w:rPr>
        <w:t>ами</w:t>
      </w:r>
      <w:r w:rsidR="00950FB8" w:rsidRPr="00C4029E">
        <w:rPr>
          <w:i w:val="0"/>
        </w:rPr>
        <w:t xml:space="preserve"> </w:t>
      </w:r>
      <w:r w:rsidR="00950FB8">
        <w:rPr>
          <w:i w:val="0"/>
        </w:rPr>
        <w:t>управления</w:t>
      </w:r>
      <w:r w:rsidR="00950FB8" w:rsidRPr="00C4029E">
        <w:rPr>
          <w:i w:val="0"/>
        </w:rPr>
        <w:t xml:space="preserve"> качеством</w:t>
      </w:r>
      <w:r w:rsidR="00950FB8">
        <w:rPr>
          <w:i w:val="0"/>
        </w:rPr>
        <w:t xml:space="preserve"> на стадии производства</w:t>
      </w:r>
      <w:r w:rsidR="00950FB8" w:rsidRPr="00C4029E">
        <w:rPr>
          <w:i w:val="0"/>
        </w:rPr>
        <w:t xml:space="preserve">; дать студентам знания </w:t>
      </w:r>
      <w:r w:rsidR="00950FB8">
        <w:rPr>
          <w:i w:val="0"/>
        </w:rPr>
        <w:t>о видах и составе те</w:t>
      </w:r>
      <w:r w:rsidR="00950FB8">
        <w:rPr>
          <w:i w:val="0"/>
        </w:rPr>
        <w:t>х</w:t>
      </w:r>
      <w:r w:rsidR="00950FB8">
        <w:rPr>
          <w:i w:val="0"/>
        </w:rPr>
        <w:t>нологических процессов производства изделий различного назначения</w:t>
      </w:r>
      <w:r w:rsidR="00950FB8" w:rsidRPr="00C4029E">
        <w:rPr>
          <w:i w:val="0"/>
        </w:rPr>
        <w:t>.</w:t>
      </w:r>
    </w:p>
    <w:p w:rsidR="00950FB8" w:rsidRDefault="00950FB8" w:rsidP="00871C48">
      <w:pPr>
        <w:pStyle w:val="Style1"/>
        <w:widowControl/>
        <w:ind w:firstLine="567"/>
        <w:jc w:val="both"/>
        <w:rPr>
          <w:rStyle w:val="FontStyle21"/>
          <w:sz w:val="24"/>
          <w:szCs w:val="24"/>
        </w:rPr>
      </w:pPr>
    </w:p>
    <w:p w:rsidR="00871C48" w:rsidRDefault="00871C48" w:rsidP="00871C48">
      <w:pPr>
        <w:pStyle w:val="Style3"/>
        <w:widowControl/>
        <w:ind w:firstLine="567"/>
        <w:jc w:val="both"/>
        <w:rPr>
          <w:rStyle w:val="FontStyle21"/>
          <w:b/>
          <w:sz w:val="24"/>
          <w:szCs w:val="24"/>
        </w:rPr>
      </w:pPr>
      <w:r>
        <w:rPr>
          <w:rStyle w:val="FontStyle21"/>
          <w:b/>
          <w:sz w:val="24"/>
          <w:szCs w:val="24"/>
        </w:rPr>
        <w:t>2</w:t>
      </w:r>
      <w:r w:rsidR="00950FB8" w:rsidRPr="00981F59">
        <w:rPr>
          <w:rStyle w:val="FontStyle21"/>
          <w:b/>
          <w:sz w:val="24"/>
          <w:szCs w:val="24"/>
        </w:rPr>
        <w:t xml:space="preserve"> Место дисциплины в структуре </w:t>
      </w:r>
      <w:r w:rsidR="00950FB8" w:rsidRPr="00EB78E6">
        <w:rPr>
          <w:rStyle w:val="FontStyle21"/>
          <w:b/>
          <w:sz w:val="24"/>
          <w:szCs w:val="24"/>
        </w:rPr>
        <w:t xml:space="preserve">образовательной программы подготовки </w:t>
      </w:r>
    </w:p>
    <w:p w:rsidR="00950FB8" w:rsidRPr="00EB78E6" w:rsidRDefault="00950FB8" w:rsidP="00871C48">
      <w:pPr>
        <w:pStyle w:val="Style3"/>
        <w:widowControl/>
        <w:ind w:firstLine="567"/>
        <w:jc w:val="both"/>
        <w:rPr>
          <w:rStyle w:val="FontStyle21"/>
          <w:b/>
          <w:sz w:val="24"/>
          <w:szCs w:val="24"/>
        </w:rPr>
      </w:pPr>
      <w:r w:rsidRPr="00EB78E6">
        <w:rPr>
          <w:rStyle w:val="FontStyle21"/>
          <w:b/>
          <w:sz w:val="24"/>
          <w:szCs w:val="24"/>
        </w:rPr>
        <w:t>бакалавра</w:t>
      </w:r>
    </w:p>
    <w:p w:rsidR="00871C48" w:rsidRDefault="00871C48" w:rsidP="00871C48">
      <w:pPr>
        <w:pStyle w:val="Style3"/>
        <w:widowControl/>
        <w:ind w:firstLine="567"/>
        <w:jc w:val="both"/>
        <w:rPr>
          <w:rStyle w:val="FontStyle21"/>
          <w:sz w:val="24"/>
          <w:szCs w:val="24"/>
        </w:rPr>
      </w:pPr>
    </w:p>
    <w:p w:rsidR="00871C48" w:rsidRDefault="00950FB8" w:rsidP="00871C48">
      <w:pPr>
        <w:pStyle w:val="Style3"/>
        <w:widowControl/>
        <w:ind w:firstLine="567"/>
        <w:jc w:val="both"/>
        <w:rPr>
          <w:snapToGrid w:val="0"/>
        </w:rPr>
      </w:pPr>
      <w:r w:rsidRPr="00BC5DFE">
        <w:rPr>
          <w:rStyle w:val="FontStyle21"/>
          <w:sz w:val="24"/>
          <w:szCs w:val="24"/>
        </w:rPr>
        <w:t xml:space="preserve">Дисциплина </w:t>
      </w:r>
      <w:r>
        <w:rPr>
          <w:rStyle w:val="FontStyle21"/>
          <w:sz w:val="24"/>
          <w:szCs w:val="24"/>
        </w:rPr>
        <w:t>«</w:t>
      </w:r>
      <w:r w:rsidRPr="00482B71">
        <w:rPr>
          <w:rStyle w:val="FontStyle21"/>
          <w:sz w:val="24"/>
          <w:szCs w:val="24"/>
        </w:rPr>
        <w:t>Основы технологии производства</w:t>
      </w:r>
      <w:r>
        <w:rPr>
          <w:rStyle w:val="FontStyle21"/>
          <w:sz w:val="24"/>
          <w:szCs w:val="24"/>
        </w:rPr>
        <w:t>» входит</w:t>
      </w:r>
      <w:r w:rsidRPr="00BC5DFE">
        <w:rPr>
          <w:rStyle w:val="FontStyle21"/>
          <w:sz w:val="24"/>
          <w:szCs w:val="24"/>
        </w:rPr>
        <w:t xml:space="preserve"> </w:t>
      </w:r>
      <w:r w:rsidRPr="00EF5DCD">
        <w:rPr>
          <w:snapToGrid w:val="0"/>
        </w:rPr>
        <w:t xml:space="preserve">в </w:t>
      </w:r>
      <w:r w:rsidR="00DC0B3C">
        <w:rPr>
          <w:rStyle w:val="FontStyle21"/>
          <w:sz w:val="24"/>
          <w:szCs w:val="24"/>
        </w:rPr>
        <w:t>вариативную часть блока 1</w:t>
      </w:r>
      <w:r w:rsidR="00DC0B3C" w:rsidRPr="00A730F5">
        <w:rPr>
          <w:rStyle w:val="FontStyle21"/>
          <w:sz w:val="24"/>
          <w:szCs w:val="24"/>
        </w:rPr>
        <w:t xml:space="preserve"> </w:t>
      </w:r>
      <w:r w:rsidR="00B61276">
        <w:rPr>
          <w:snapToGrid w:val="0"/>
        </w:rPr>
        <w:t>образовательной программы</w:t>
      </w:r>
      <w:r w:rsidRPr="00EF5DCD">
        <w:rPr>
          <w:snapToGrid w:val="0"/>
        </w:rPr>
        <w:t xml:space="preserve"> по направлению </w:t>
      </w:r>
      <w:r w:rsidR="00B61276">
        <w:rPr>
          <w:snapToGrid w:val="0"/>
        </w:rPr>
        <w:t xml:space="preserve">подготовки </w:t>
      </w:r>
      <w:r w:rsidR="0074120D">
        <w:rPr>
          <w:snapToGrid w:val="0"/>
        </w:rPr>
        <w:t>27.03.01</w:t>
      </w:r>
      <w:r>
        <w:rPr>
          <w:snapToGrid w:val="0"/>
        </w:rPr>
        <w:t xml:space="preserve"> </w:t>
      </w:r>
      <w:r>
        <w:rPr>
          <w:snapToGrid w:val="0"/>
        </w:rPr>
        <w:noBreakHyphen/>
      </w:r>
      <w:r w:rsidRPr="00EF5DCD">
        <w:rPr>
          <w:snapToGrid w:val="0"/>
        </w:rPr>
        <w:t xml:space="preserve"> Стандартизация и метр</w:t>
      </w:r>
      <w:r w:rsidRPr="00EF5DCD">
        <w:rPr>
          <w:snapToGrid w:val="0"/>
        </w:rPr>
        <w:t>о</w:t>
      </w:r>
      <w:r w:rsidRPr="00EF5DCD">
        <w:rPr>
          <w:snapToGrid w:val="0"/>
        </w:rPr>
        <w:t>логия</w:t>
      </w:r>
      <w:r>
        <w:rPr>
          <w:snapToGrid w:val="0"/>
        </w:rPr>
        <w:t xml:space="preserve">, профиль </w:t>
      </w:r>
      <w:r>
        <w:rPr>
          <w:snapToGrid w:val="0"/>
        </w:rPr>
        <w:noBreakHyphen/>
        <w:t xml:space="preserve"> </w:t>
      </w:r>
      <w:r w:rsidRPr="00EF5DCD">
        <w:rPr>
          <w:snapToGrid w:val="0"/>
        </w:rPr>
        <w:t>Стандартизация и сертификация</w:t>
      </w:r>
      <w:r w:rsidR="00871C48">
        <w:rPr>
          <w:snapToGrid w:val="0"/>
        </w:rPr>
        <w:t>.</w:t>
      </w:r>
      <w:r w:rsidRPr="00EF5DCD">
        <w:rPr>
          <w:snapToGrid w:val="0"/>
        </w:rPr>
        <w:t xml:space="preserve"> </w:t>
      </w:r>
    </w:p>
    <w:p w:rsidR="00950FB8" w:rsidRPr="00BC5DFE" w:rsidRDefault="00B61276" w:rsidP="00871C48">
      <w:pPr>
        <w:pStyle w:val="Style3"/>
        <w:widowControl/>
        <w:ind w:firstLine="567"/>
        <w:jc w:val="both"/>
        <w:rPr>
          <w:snapToGrid w:val="0"/>
        </w:rPr>
      </w:pPr>
      <w:r>
        <w:t>Для</w:t>
      </w:r>
      <w:r w:rsidR="00950FB8">
        <w:t xml:space="preserve"> </w:t>
      </w:r>
      <w:r>
        <w:rPr>
          <w:snapToGrid w:val="0"/>
        </w:rPr>
        <w:t>и</w:t>
      </w:r>
      <w:r w:rsidR="00950FB8" w:rsidRPr="00BC5DFE">
        <w:rPr>
          <w:snapToGrid w:val="0"/>
        </w:rPr>
        <w:t>зу</w:t>
      </w:r>
      <w:r>
        <w:rPr>
          <w:snapToGrid w:val="0"/>
        </w:rPr>
        <w:t>чения</w:t>
      </w:r>
      <w:r w:rsidR="00950FB8" w:rsidRPr="00BC5DFE">
        <w:rPr>
          <w:snapToGrid w:val="0"/>
        </w:rPr>
        <w:t xml:space="preserve"> дисциплины </w:t>
      </w:r>
      <w:r>
        <w:rPr>
          <w:snapToGrid w:val="0"/>
        </w:rPr>
        <w:t>необходимы знания (</w:t>
      </w:r>
      <w:r w:rsidR="006C119C">
        <w:t>умения, владения</w:t>
      </w:r>
      <w:r>
        <w:rPr>
          <w:snapToGrid w:val="0"/>
        </w:rPr>
        <w:t>), сформированные в результате изучения</w:t>
      </w:r>
      <w:r w:rsidR="00871C48">
        <w:rPr>
          <w:snapToGrid w:val="0"/>
        </w:rPr>
        <w:t xml:space="preserve"> дисциплин</w:t>
      </w:r>
      <w:r w:rsidR="00950FB8" w:rsidRPr="00BC5DFE">
        <w:rPr>
          <w:snapToGrid w:val="0"/>
        </w:rPr>
        <w:t>:</w:t>
      </w:r>
      <w:r w:rsidR="00871C48">
        <w:rPr>
          <w:snapToGrid w:val="0"/>
        </w:rPr>
        <w:t xml:space="preserve"> </w:t>
      </w:r>
      <w:r>
        <w:t>обработк</w:t>
      </w:r>
      <w:r w:rsidR="00871C48">
        <w:t>а</w:t>
      </w:r>
      <w:r w:rsidR="00950FB8" w:rsidRPr="00AE07A7">
        <w:t xml:space="preserve"> металлов давлением</w:t>
      </w:r>
      <w:r w:rsidR="00950FB8">
        <w:t xml:space="preserve"> (основы теории и технол</w:t>
      </w:r>
      <w:r w:rsidR="00950FB8">
        <w:t>о</w:t>
      </w:r>
      <w:r w:rsidR="00950FB8">
        <w:t>гии ОМД; требования к качест</w:t>
      </w:r>
      <w:r>
        <w:t>ву металлургической продукции),</w:t>
      </w:r>
      <w:r w:rsidR="00871C48">
        <w:t xml:space="preserve"> </w:t>
      </w:r>
      <w:r>
        <w:t>физически</w:t>
      </w:r>
      <w:r w:rsidR="00871C48">
        <w:t>е</w:t>
      </w:r>
      <w:r>
        <w:t xml:space="preserve"> основ</w:t>
      </w:r>
      <w:r w:rsidR="00871C48">
        <w:t>ы</w:t>
      </w:r>
      <w:r w:rsidR="00950FB8" w:rsidRPr="00AE07A7">
        <w:t xml:space="preserve"> измер</w:t>
      </w:r>
      <w:r w:rsidR="00950FB8" w:rsidRPr="00AE07A7">
        <w:t>е</w:t>
      </w:r>
      <w:r w:rsidR="00950FB8" w:rsidRPr="00AE07A7">
        <w:t>ний и эталоны</w:t>
      </w:r>
      <w:r w:rsidR="00950FB8">
        <w:t xml:space="preserve"> (шкалы измерений, методы измерений погреш</w:t>
      </w:r>
      <w:r>
        <w:t>ности измерений),</w:t>
      </w:r>
      <w:r w:rsidR="00871C48">
        <w:t xml:space="preserve"> </w:t>
      </w:r>
      <w:r w:rsidR="00916020">
        <w:t>введение в отрасль, проектная деятельность.</w:t>
      </w:r>
    </w:p>
    <w:p w:rsidR="00950FB8" w:rsidRPr="00BC5DFE" w:rsidRDefault="00B61276" w:rsidP="00871C48">
      <w:pPr>
        <w:pStyle w:val="Style2"/>
        <w:widowControl/>
        <w:ind w:firstLine="567"/>
        <w:jc w:val="both"/>
        <w:rPr>
          <w:rStyle w:val="FontStyle17"/>
          <w:b w:val="0"/>
          <w:sz w:val="24"/>
          <w:szCs w:val="24"/>
        </w:rPr>
      </w:pPr>
      <w:r>
        <w:rPr>
          <w:rStyle w:val="FontStyle17"/>
          <w:b w:val="0"/>
          <w:spacing w:val="-4"/>
          <w:sz w:val="24"/>
          <w:szCs w:val="24"/>
        </w:rPr>
        <w:t xml:space="preserve">Знания (умения, </w:t>
      </w:r>
      <w:r w:rsidR="00A93F86">
        <w:rPr>
          <w:rStyle w:val="FontStyle17"/>
          <w:b w:val="0"/>
          <w:spacing w:val="-4"/>
          <w:sz w:val="24"/>
          <w:szCs w:val="24"/>
        </w:rPr>
        <w:t>владения</w:t>
      </w:r>
      <w:r>
        <w:rPr>
          <w:rStyle w:val="FontStyle17"/>
          <w:b w:val="0"/>
          <w:spacing w:val="-4"/>
          <w:sz w:val="24"/>
          <w:szCs w:val="24"/>
        </w:rPr>
        <w:t>), полученные при изучении</w:t>
      </w:r>
      <w:r w:rsidR="00950FB8" w:rsidRPr="00414669">
        <w:rPr>
          <w:rStyle w:val="FontStyle17"/>
          <w:b w:val="0"/>
          <w:spacing w:val="-4"/>
          <w:sz w:val="24"/>
          <w:szCs w:val="24"/>
        </w:rPr>
        <w:t xml:space="preserve"> данной дисциплины </w:t>
      </w:r>
      <w:r>
        <w:rPr>
          <w:rStyle w:val="FontStyle17"/>
          <w:b w:val="0"/>
          <w:spacing w:val="-4"/>
          <w:sz w:val="24"/>
          <w:szCs w:val="24"/>
        </w:rPr>
        <w:t xml:space="preserve">будут </w:t>
      </w:r>
      <w:r w:rsidR="00950FB8" w:rsidRPr="00414669">
        <w:rPr>
          <w:rStyle w:val="FontStyle17"/>
          <w:b w:val="0"/>
          <w:spacing w:val="-4"/>
          <w:sz w:val="24"/>
          <w:szCs w:val="24"/>
        </w:rPr>
        <w:t xml:space="preserve"> необх</w:t>
      </w:r>
      <w:r w:rsidR="00950FB8" w:rsidRPr="00414669">
        <w:rPr>
          <w:rStyle w:val="FontStyle17"/>
          <w:b w:val="0"/>
          <w:spacing w:val="-4"/>
          <w:sz w:val="24"/>
          <w:szCs w:val="24"/>
        </w:rPr>
        <w:t>о</w:t>
      </w:r>
      <w:r w:rsidR="00950FB8" w:rsidRPr="00414669">
        <w:rPr>
          <w:rStyle w:val="FontStyle17"/>
          <w:b w:val="0"/>
          <w:spacing w:val="-4"/>
          <w:sz w:val="24"/>
          <w:szCs w:val="24"/>
        </w:rPr>
        <w:t>ди</w:t>
      </w:r>
      <w:r>
        <w:rPr>
          <w:rStyle w:val="FontStyle17"/>
          <w:b w:val="0"/>
          <w:spacing w:val="-4"/>
          <w:sz w:val="24"/>
          <w:szCs w:val="24"/>
        </w:rPr>
        <w:t>мы</w:t>
      </w:r>
      <w:r w:rsidR="00950FB8" w:rsidRPr="00414669">
        <w:rPr>
          <w:rStyle w:val="FontStyle17"/>
          <w:b w:val="0"/>
          <w:spacing w:val="-4"/>
          <w:sz w:val="24"/>
          <w:szCs w:val="24"/>
        </w:rPr>
        <w:t xml:space="preserve"> для изучения следующих дисциплин</w:t>
      </w:r>
      <w:r>
        <w:rPr>
          <w:rStyle w:val="FontStyle17"/>
          <w:b w:val="0"/>
          <w:spacing w:val="-4"/>
          <w:sz w:val="24"/>
          <w:szCs w:val="24"/>
        </w:rPr>
        <w:t>:</w:t>
      </w:r>
      <w:r w:rsidR="00871C48">
        <w:rPr>
          <w:rStyle w:val="FontStyle17"/>
          <w:b w:val="0"/>
          <w:spacing w:val="-4"/>
          <w:sz w:val="24"/>
          <w:szCs w:val="24"/>
        </w:rPr>
        <w:t xml:space="preserve"> </w:t>
      </w:r>
      <w:r w:rsidR="00950FB8">
        <w:rPr>
          <w:rStyle w:val="FontStyle17"/>
          <w:b w:val="0"/>
          <w:spacing w:val="-4"/>
          <w:sz w:val="24"/>
          <w:szCs w:val="24"/>
        </w:rPr>
        <w:t xml:space="preserve">Методы </w:t>
      </w:r>
      <w:r w:rsidR="00871C48">
        <w:rPr>
          <w:rStyle w:val="FontStyle17"/>
          <w:b w:val="0"/>
          <w:spacing w:val="-4"/>
          <w:sz w:val="24"/>
          <w:szCs w:val="24"/>
        </w:rPr>
        <w:t>и средства измерений и контроля, Сертиф</w:t>
      </w:r>
      <w:r w:rsidR="00871C48">
        <w:rPr>
          <w:rStyle w:val="FontStyle17"/>
          <w:b w:val="0"/>
          <w:spacing w:val="-4"/>
          <w:sz w:val="24"/>
          <w:szCs w:val="24"/>
        </w:rPr>
        <w:t>и</w:t>
      </w:r>
      <w:r w:rsidR="00871C48">
        <w:rPr>
          <w:rStyle w:val="FontStyle17"/>
          <w:b w:val="0"/>
          <w:spacing w:val="-4"/>
          <w:sz w:val="24"/>
          <w:szCs w:val="24"/>
        </w:rPr>
        <w:t xml:space="preserve">кация, </w:t>
      </w:r>
      <w:r w:rsidR="00A93F86" w:rsidRPr="00A93F86">
        <w:rPr>
          <w:rStyle w:val="FontStyle17"/>
          <w:b w:val="0"/>
          <w:spacing w:val="-4"/>
          <w:sz w:val="24"/>
          <w:szCs w:val="24"/>
        </w:rPr>
        <w:t>Технология производства металлопродукции</w:t>
      </w:r>
      <w:r w:rsidR="00A93F86">
        <w:rPr>
          <w:rStyle w:val="FontStyle17"/>
          <w:b w:val="0"/>
          <w:spacing w:val="-4"/>
          <w:sz w:val="24"/>
          <w:szCs w:val="24"/>
        </w:rPr>
        <w:t>,</w:t>
      </w:r>
      <w:r w:rsidR="00A93F86" w:rsidRPr="00A93F86">
        <w:rPr>
          <w:rStyle w:val="FontStyle17"/>
          <w:b w:val="0"/>
          <w:spacing w:val="-4"/>
          <w:sz w:val="24"/>
          <w:szCs w:val="24"/>
        </w:rPr>
        <w:t xml:space="preserve"> </w:t>
      </w:r>
      <w:r w:rsidR="00916020">
        <w:rPr>
          <w:rStyle w:val="FontStyle17"/>
          <w:b w:val="0"/>
          <w:spacing w:val="-4"/>
          <w:sz w:val="24"/>
          <w:szCs w:val="24"/>
        </w:rPr>
        <w:t xml:space="preserve">Системы менеджмента качества, </w:t>
      </w:r>
      <w:r w:rsidR="00950FB8" w:rsidRPr="00BC5DFE">
        <w:rPr>
          <w:rStyle w:val="FontStyle17"/>
          <w:b w:val="0"/>
          <w:sz w:val="24"/>
          <w:szCs w:val="24"/>
        </w:rPr>
        <w:t>госуда</w:t>
      </w:r>
      <w:r w:rsidR="00950FB8" w:rsidRPr="00BC5DFE">
        <w:rPr>
          <w:rStyle w:val="FontStyle17"/>
          <w:b w:val="0"/>
          <w:sz w:val="24"/>
          <w:szCs w:val="24"/>
        </w:rPr>
        <w:t>р</w:t>
      </w:r>
      <w:r w:rsidR="00950FB8" w:rsidRPr="00BC5DFE">
        <w:rPr>
          <w:rStyle w:val="FontStyle17"/>
          <w:b w:val="0"/>
          <w:sz w:val="24"/>
          <w:szCs w:val="24"/>
        </w:rPr>
        <w:t xml:space="preserve">ственная </w:t>
      </w:r>
      <w:r w:rsidR="00A93F86">
        <w:rPr>
          <w:rStyle w:val="FontStyle17"/>
          <w:b w:val="0"/>
          <w:sz w:val="24"/>
          <w:szCs w:val="24"/>
        </w:rPr>
        <w:t>и</w:t>
      </w:r>
      <w:r w:rsidR="00A93F86" w:rsidRPr="00BC5DFE">
        <w:rPr>
          <w:rStyle w:val="FontStyle17"/>
          <w:b w:val="0"/>
          <w:sz w:val="24"/>
          <w:szCs w:val="24"/>
        </w:rPr>
        <w:t xml:space="preserve">тоговая </w:t>
      </w:r>
      <w:r w:rsidR="00950FB8" w:rsidRPr="00BC5DFE">
        <w:rPr>
          <w:rStyle w:val="FontStyle17"/>
          <w:b w:val="0"/>
          <w:sz w:val="24"/>
          <w:szCs w:val="24"/>
        </w:rPr>
        <w:t>аттестация</w:t>
      </w:r>
      <w:r w:rsidR="00950FB8">
        <w:rPr>
          <w:rStyle w:val="FontStyle17"/>
          <w:b w:val="0"/>
          <w:sz w:val="24"/>
          <w:szCs w:val="24"/>
        </w:rPr>
        <w:t>.</w:t>
      </w:r>
    </w:p>
    <w:p w:rsidR="00950FB8" w:rsidRDefault="00950FB8" w:rsidP="00871C48">
      <w:pPr>
        <w:pStyle w:val="Style2"/>
        <w:widowControl/>
        <w:ind w:firstLine="567"/>
        <w:jc w:val="both"/>
        <w:rPr>
          <w:rStyle w:val="FontStyle17"/>
          <w:b w:val="0"/>
          <w:sz w:val="24"/>
          <w:szCs w:val="24"/>
        </w:rPr>
      </w:pPr>
    </w:p>
    <w:p w:rsidR="0074120D" w:rsidRPr="00DC0B3C" w:rsidRDefault="0074120D" w:rsidP="0074120D">
      <w:pPr>
        <w:pStyle w:val="1"/>
        <w:rPr>
          <w:rStyle w:val="FontStyle21"/>
          <w:b/>
          <w:i w:val="0"/>
          <w:sz w:val="24"/>
          <w:szCs w:val="24"/>
        </w:rPr>
      </w:pPr>
      <w:r w:rsidRPr="00DC0B3C">
        <w:rPr>
          <w:rStyle w:val="FontStyle21"/>
          <w:b/>
          <w:i w:val="0"/>
          <w:sz w:val="24"/>
          <w:szCs w:val="24"/>
        </w:rPr>
        <w:t xml:space="preserve">3 Компетенции, формируемые в результате освоения дисциплины и </w:t>
      </w:r>
    </w:p>
    <w:p w:rsidR="0074120D" w:rsidRDefault="0074120D" w:rsidP="0074120D">
      <w:pPr>
        <w:pStyle w:val="1"/>
        <w:rPr>
          <w:rStyle w:val="FontStyle21"/>
          <w:b/>
          <w:i w:val="0"/>
          <w:sz w:val="24"/>
          <w:szCs w:val="24"/>
        </w:rPr>
      </w:pPr>
      <w:r w:rsidRPr="00DC0B3C">
        <w:rPr>
          <w:rStyle w:val="FontStyle21"/>
          <w:b/>
          <w:i w:val="0"/>
          <w:sz w:val="24"/>
          <w:szCs w:val="24"/>
        </w:rPr>
        <w:t>планируемые результаты обучения</w:t>
      </w:r>
    </w:p>
    <w:p w:rsidR="0074120D" w:rsidRPr="009D04F8" w:rsidRDefault="0074120D" w:rsidP="009D04F8">
      <w:pPr>
        <w:tabs>
          <w:tab w:val="left" w:pos="851"/>
        </w:tabs>
        <w:ind w:firstLine="567"/>
        <w:rPr>
          <w:rStyle w:val="FontStyle18"/>
          <w:sz w:val="24"/>
          <w:szCs w:val="24"/>
        </w:rPr>
      </w:pPr>
    </w:p>
    <w:p w:rsidR="009D04F8" w:rsidRDefault="009D04F8" w:rsidP="009D04F8">
      <w:pPr>
        <w:tabs>
          <w:tab w:val="left" w:pos="851"/>
        </w:tabs>
        <w:ind w:firstLine="567"/>
        <w:rPr>
          <w:rStyle w:val="FontStyle18"/>
          <w:b w:val="0"/>
          <w:sz w:val="24"/>
          <w:szCs w:val="24"/>
        </w:rPr>
      </w:pPr>
      <w:r w:rsidRPr="009D04F8">
        <w:rPr>
          <w:rStyle w:val="FontStyle18"/>
          <w:b w:val="0"/>
          <w:sz w:val="24"/>
          <w:szCs w:val="24"/>
        </w:rPr>
        <w:t>В результате освоения дисциплины  «</w:t>
      </w:r>
      <w:r w:rsidRPr="009D04F8">
        <w:rPr>
          <w:rStyle w:val="FontStyle18"/>
          <w:sz w:val="24"/>
          <w:szCs w:val="24"/>
        </w:rPr>
        <w:t>Основы технологии производства</w:t>
      </w:r>
      <w:r w:rsidRPr="009D04F8">
        <w:rPr>
          <w:rStyle w:val="FontStyle18"/>
          <w:b w:val="0"/>
          <w:sz w:val="24"/>
          <w:szCs w:val="24"/>
        </w:rPr>
        <w:t>» студент должен обладать следующими компетенциями: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093"/>
        <w:gridCol w:w="7761"/>
      </w:tblGrid>
      <w:tr w:rsidR="00943F58" w:rsidRPr="004E33CF" w:rsidTr="00524EA2">
        <w:tc>
          <w:tcPr>
            <w:tcW w:w="1062" w:type="pct"/>
          </w:tcPr>
          <w:p w:rsidR="00943F58" w:rsidRPr="004E33CF" w:rsidRDefault="00943F58" w:rsidP="00524EA2">
            <w:pPr>
              <w:tabs>
                <w:tab w:val="left" w:pos="851"/>
              </w:tabs>
              <w:jc w:val="center"/>
              <w:rPr>
                <w:rStyle w:val="FontStyle16"/>
                <w:b w:val="0"/>
                <w:sz w:val="24"/>
                <w:szCs w:val="24"/>
              </w:rPr>
            </w:pPr>
            <w:r w:rsidRPr="004E33CF">
              <w:rPr>
                <w:bCs/>
              </w:rPr>
              <w:t>Структурный элемент комп</w:t>
            </w:r>
            <w:r w:rsidRPr="004E33CF">
              <w:rPr>
                <w:bCs/>
              </w:rPr>
              <w:t>е</w:t>
            </w:r>
            <w:r w:rsidRPr="004E33CF">
              <w:rPr>
                <w:bCs/>
              </w:rPr>
              <w:t>тенции</w:t>
            </w:r>
          </w:p>
        </w:tc>
        <w:tc>
          <w:tcPr>
            <w:tcW w:w="3938" w:type="pct"/>
          </w:tcPr>
          <w:p w:rsidR="00943F58" w:rsidRPr="004E33CF" w:rsidRDefault="00943F58" w:rsidP="00524EA2">
            <w:pPr>
              <w:tabs>
                <w:tab w:val="left" w:pos="851"/>
              </w:tabs>
              <w:jc w:val="center"/>
              <w:rPr>
                <w:rStyle w:val="FontStyle16"/>
                <w:b w:val="0"/>
                <w:sz w:val="24"/>
                <w:szCs w:val="24"/>
              </w:rPr>
            </w:pPr>
            <w:r w:rsidRPr="004E33CF">
              <w:rPr>
                <w:rStyle w:val="FontStyle16"/>
                <w:b w:val="0"/>
                <w:sz w:val="24"/>
                <w:szCs w:val="24"/>
              </w:rPr>
              <w:t>Планируемые результаты обучения</w:t>
            </w:r>
          </w:p>
        </w:tc>
      </w:tr>
      <w:tr w:rsidR="00943F58" w:rsidRPr="004E33CF" w:rsidTr="00524EA2">
        <w:tc>
          <w:tcPr>
            <w:tcW w:w="5000" w:type="pct"/>
            <w:gridSpan w:val="2"/>
          </w:tcPr>
          <w:p w:rsidR="00943F58" w:rsidRPr="004E33CF" w:rsidRDefault="00943F58" w:rsidP="00524EA2">
            <w:pPr>
              <w:tabs>
                <w:tab w:val="left" w:pos="851"/>
              </w:tabs>
              <w:rPr>
                <w:rStyle w:val="FontStyle16"/>
                <w:b w:val="0"/>
                <w:sz w:val="24"/>
                <w:szCs w:val="24"/>
              </w:rPr>
            </w:pPr>
            <w:r w:rsidRPr="0018689D">
              <w:rPr>
                <w:b/>
                <w:bCs/>
                <w:sz w:val="22"/>
                <w:szCs w:val="22"/>
              </w:rPr>
              <w:t>ОПК-2 - способностью и готовностью участвовать в организации работы по повышению нау</w:t>
            </w:r>
            <w:r w:rsidRPr="0018689D">
              <w:rPr>
                <w:b/>
                <w:bCs/>
                <w:sz w:val="22"/>
                <w:szCs w:val="22"/>
              </w:rPr>
              <w:t>ч</w:t>
            </w:r>
            <w:r w:rsidRPr="0018689D">
              <w:rPr>
                <w:b/>
                <w:bCs/>
                <w:sz w:val="22"/>
                <w:szCs w:val="22"/>
              </w:rPr>
              <w:t>но-технических знаний, в развитии творческой инициативы, рационализаторской и изобрет</w:t>
            </w:r>
            <w:r w:rsidRPr="0018689D">
              <w:rPr>
                <w:b/>
                <w:bCs/>
                <w:sz w:val="22"/>
                <w:szCs w:val="22"/>
              </w:rPr>
              <w:t>а</w:t>
            </w:r>
            <w:r w:rsidRPr="0018689D">
              <w:rPr>
                <w:b/>
                <w:bCs/>
                <w:sz w:val="22"/>
                <w:szCs w:val="22"/>
              </w:rPr>
              <w:t>тельской деятельности, во внедрении достижений отечественной и зарубежной науки, техники, в использовании передового опыта, обеспечивающих эффективную работу учреждения, пре</w:t>
            </w:r>
            <w:r w:rsidRPr="0018689D">
              <w:rPr>
                <w:b/>
                <w:bCs/>
                <w:sz w:val="22"/>
                <w:szCs w:val="22"/>
              </w:rPr>
              <w:t>д</w:t>
            </w:r>
            <w:r w:rsidRPr="0018689D">
              <w:rPr>
                <w:b/>
                <w:bCs/>
                <w:sz w:val="22"/>
                <w:szCs w:val="22"/>
              </w:rPr>
              <w:t>приятия</w:t>
            </w:r>
          </w:p>
        </w:tc>
      </w:tr>
      <w:tr w:rsidR="00943F58" w:rsidRPr="004E33CF" w:rsidTr="00524EA2">
        <w:tc>
          <w:tcPr>
            <w:tcW w:w="1062" w:type="pct"/>
          </w:tcPr>
          <w:p w:rsidR="00943F58" w:rsidRPr="004E33CF" w:rsidRDefault="00943F58" w:rsidP="00524EA2">
            <w:pPr>
              <w:tabs>
                <w:tab w:val="left" w:pos="851"/>
              </w:tabs>
              <w:rPr>
                <w:rStyle w:val="FontStyle16"/>
                <w:b w:val="0"/>
                <w:sz w:val="24"/>
                <w:szCs w:val="24"/>
              </w:rPr>
            </w:pPr>
            <w:r w:rsidRPr="004E33CF">
              <w:rPr>
                <w:bCs/>
              </w:rPr>
              <w:t>Знать</w:t>
            </w:r>
          </w:p>
        </w:tc>
        <w:tc>
          <w:tcPr>
            <w:tcW w:w="3938" w:type="pct"/>
          </w:tcPr>
          <w:p w:rsidR="00943F58" w:rsidRPr="004E33CF" w:rsidRDefault="00943F58" w:rsidP="00524EA2">
            <w:pPr>
              <w:pStyle w:val="Style3"/>
              <w:tabs>
                <w:tab w:val="left" w:pos="-5529"/>
              </w:tabs>
              <w:ind w:right="20"/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18689D">
              <w:rPr>
                <w:bCs/>
                <w:sz w:val="22"/>
                <w:szCs w:val="22"/>
              </w:rPr>
              <w:t>понятие «Технологическая система» до отрас</w:t>
            </w:r>
            <w:r>
              <w:rPr>
                <w:bCs/>
                <w:sz w:val="22"/>
                <w:szCs w:val="22"/>
              </w:rPr>
              <w:t xml:space="preserve">левого уровня, </w:t>
            </w:r>
            <w:r w:rsidRPr="0018689D">
              <w:rPr>
                <w:bCs/>
                <w:sz w:val="22"/>
                <w:szCs w:val="22"/>
              </w:rPr>
              <w:t>технологические системы, действующие в чёрной металлургии</w:t>
            </w:r>
            <w:r>
              <w:rPr>
                <w:bCs/>
                <w:sz w:val="22"/>
                <w:szCs w:val="22"/>
              </w:rPr>
              <w:t xml:space="preserve">, </w:t>
            </w:r>
            <w:r w:rsidRPr="0018689D">
              <w:rPr>
                <w:bCs/>
                <w:sz w:val="22"/>
                <w:szCs w:val="22"/>
              </w:rPr>
              <w:t>производственные мощности, технические характеристики, конструктивные особенности и режимы работы оборудования</w:t>
            </w:r>
          </w:p>
        </w:tc>
      </w:tr>
      <w:tr w:rsidR="00943F58" w:rsidRPr="004E33CF" w:rsidTr="00524EA2">
        <w:tc>
          <w:tcPr>
            <w:tcW w:w="1062" w:type="pct"/>
          </w:tcPr>
          <w:p w:rsidR="00943F58" w:rsidRPr="004E33CF" w:rsidRDefault="00943F58" w:rsidP="00524EA2">
            <w:pPr>
              <w:tabs>
                <w:tab w:val="left" w:pos="851"/>
              </w:tabs>
              <w:rPr>
                <w:rStyle w:val="FontStyle16"/>
                <w:b w:val="0"/>
                <w:sz w:val="24"/>
                <w:szCs w:val="24"/>
              </w:rPr>
            </w:pPr>
            <w:r w:rsidRPr="004E33CF">
              <w:rPr>
                <w:rStyle w:val="FontStyle16"/>
                <w:b w:val="0"/>
                <w:sz w:val="24"/>
                <w:szCs w:val="24"/>
              </w:rPr>
              <w:t>Уметь</w:t>
            </w:r>
          </w:p>
        </w:tc>
        <w:tc>
          <w:tcPr>
            <w:tcW w:w="3938" w:type="pct"/>
          </w:tcPr>
          <w:p w:rsidR="00943F58" w:rsidRPr="004E33CF" w:rsidRDefault="00943F58" w:rsidP="00524EA2">
            <w:pPr>
              <w:widowControl/>
              <w:rPr>
                <w:rStyle w:val="FontStyle16"/>
                <w:b w:val="0"/>
                <w:bCs w:val="0"/>
                <w:sz w:val="24"/>
                <w:szCs w:val="24"/>
              </w:rPr>
            </w:pPr>
            <w:r w:rsidRPr="0018689D">
              <w:rPr>
                <w:bCs/>
                <w:sz w:val="22"/>
                <w:szCs w:val="22"/>
              </w:rPr>
              <w:t>применять документы системы ЕСТПП на практике</w:t>
            </w:r>
          </w:p>
        </w:tc>
      </w:tr>
      <w:tr w:rsidR="00943F58" w:rsidRPr="004E33CF" w:rsidTr="00524EA2">
        <w:tc>
          <w:tcPr>
            <w:tcW w:w="1062" w:type="pct"/>
          </w:tcPr>
          <w:p w:rsidR="00943F58" w:rsidRPr="004E33CF" w:rsidRDefault="00943F58" w:rsidP="00524EA2">
            <w:pPr>
              <w:tabs>
                <w:tab w:val="left" w:pos="851"/>
              </w:tabs>
              <w:rPr>
                <w:rStyle w:val="FontStyle16"/>
                <w:b w:val="0"/>
                <w:sz w:val="24"/>
                <w:szCs w:val="24"/>
              </w:rPr>
            </w:pPr>
            <w:r w:rsidRPr="004E33CF">
              <w:rPr>
                <w:rStyle w:val="FontStyle16"/>
                <w:b w:val="0"/>
                <w:sz w:val="24"/>
                <w:szCs w:val="24"/>
              </w:rPr>
              <w:t>Владеть</w:t>
            </w:r>
          </w:p>
        </w:tc>
        <w:tc>
          <w:tcPr>
            <w:tcW w:w="3938" w:type="pct"/>
          </w:tcPr>
          <w:p w:rsidR="00943F58" w:rsidRPr="004E33CF" w:rsidRDefault="00943F58" w:rsidP="00524EA2">
            <w:pPr>
              <w:tabs>
                <w:tab w:val="left" w:pos="851"/>
              </w:tabs>
              <w:jc w:val="both"/>
              <w:rPr>
                <w:rStyle w:val="FontStyle16"/>
                <w:b w:val="0"/>
                <w:bCs w:val="0"/>
                <w:sz w:val="24"/>
                <w:szCs w:val="24"/>
              </w:rPr>
            </w:pPr>
            <w:r w:rsidRPr="0018689D">
              <w:rPr>
                <w:bCs/>
                <w:sz w:val="22"/>
                <w:szCs w:val="22"/>
              </w:rPr>
              <w:t>методами разработки типовых технологических процессов обработки деталей, узлов, изделий</w:t>
            </w:r>
            <w:r>
              <w:rPr>
                <w:bCs/>
                <w:sz w:val="22"/>
                <w:szCs w:val="22"/>
              </w:rPr>
              <w:t>;</w:t>
            </w:r>
            <w:r w:rsidRPr="004E33CF">
              <w:t xml:space="preserve"> навыками  практической работы с нормативной докуме</w:t>
            </w:r>
            <w:r w:rsidRPr="004E33CF">
              <w:t>н</w:t>
            </w:r>
            <w:r w:rsidRPr="004E33CF">
              <w:t>тацией.</w:t>
            </w:r>
          </w:p>
        </w:tc>
      </w:tr>
      <w:tr w:rsidR="00943F58" w:rsidRPr="0018689D" w:rsidTr="00524EA2">
        <w:tc>
          <w:tcPr>
            <w:tcW w:w="5000" w:type="pct"/>
            <w:gridSpan w:val="2"/>
          </w:tcPr>
          <w:p w:rsidR="00943F58" w:rsidRPr="0018689D" w:rsidRDefault="00943F58" w:rsidP="00524EA2">
            <w:pPr>
              <w:tabs>
                <w:tab w:val="left" w:pos="851"/>
              </w:tabs>
              <w:rPr>
                <w:b/>
                <w:bCs/>
                <w:sz w:val="22"/>
                <w:szCs w:val="22"/>
              </w:rPr>
            </w:pPr>
            <w:r w:rsidRPr="0018689D">
              <w:rPr>
                <w:b/>
                <w:bCs/>
                <w:sz w:val="22"/>
                <w:szCs w:val="22"/>
              </w:rPr>
              <w:t>ПК-16 - способностью составлять графики работ, заказы, заявки, инструкции, пояснительные записки, схемы и другую техническую документацию, а также установленную отчетность по утвержденным формам в заданные сроки</w:t>
            </w:r>
          </w:p>
        </w:tc>
      </w:tr>
      <w:tr w:rsidR="00943F58" w:rsidRPr="0018689D" w:rsidTr="00524EA2">
        <w:tc>
          <w:tcPr>
            <w:tcW w:w="1062" w:type="pct"/>
          </w:tcPr>
          <w:p w:rsidR="00943F58" w:rsidRPr="0018689D" w:rsidRDefault="00943F58" w:rsidP="00524EA2">
            <w:pPr>
              <w:tabs>
                <w:tab w:val="left" w:pos="851"/>
              </w:tabs>
              <w:rPr>
                <w:bCs/>
                <w:sz w:val="22"/>
                <w:szCs w:val="22"/>
              </w:rPr>
            </w:pPr>
            <w:r w:rsidRPr="0018689D">
              <w:rPr>
                <w:bCs/>
                <w:sz w:val="22"/>
                <w:szCs w:val="22"/>
              </w:rPr>
              <w:t>Знать:</w:t>
            </w:r>
          </w:p>
        </w:tc>
        <w:tc>
          <w:tcPr>
            <w:tcW w:w="3938" w:type="pct"/>
            <w:tcBorders>
              <w:right w:val="single" w:sz="4" w:space="0" w:color="auto"/>
            </w:tcBorders>
          </w:tcPr>
          <w:p w:rsidR="00943F58" w:rsidRPr="0018689D" w:rsidRDefault="00943F58" w:rsidP="00524EA2">
            <w:pPr>
              <w:tabs>
                <w:tab w:val="left" w:pos="851"/>
              </w:tabs>
              <w:jc w:val="both"/>
              <w:rPr>
                <w:bCs/>
                <w:sz w:val="22"/>
                <w:szCs w:val="22"/>
              </w:rPr>
            </w:pPr>
            <w:r w:rsidRPr="0018689D">
              <w:rPr>
                <w:bCs/>
                <w:sz w:val="22"/>
                <w:szCs w:val="22"/>
              </w:rPr>
              <w:t>нормативную документацию системы технологической подготовки произво</w:t>
            </w:r>
            <w:r w:rsidRPr="0018689D">
              <w:rPr>
                <w:bCs/>
                <w:sz w:val="22"/>
                <w:szCs w:val="22"/>
              </w:rPr>
              <w:t>д</w:t>
            </w:r>
            <w:r w:rsidRPr="0018689D">
              <w:rPr>
                <w:bCs/>
                <w:sz w:val="22"/>
                <w:szCs w:val="22"/>
              </w:rPr>
              <w:t>ства конкретного предприятия</w:t>
            </w:r>
            <w:r>
              <w:rPr>
                <w:bCs/>
                <w:sz w:val="22"/>
                <w:szCs w:val="22"/>
              </w:rPr>
              <w:t xml:space="preserve">; </w:t>
            </w:r>
            <w:r w:rsidRPr="0018689D">
              <w:rPr>
                <w:bCs/>
                <w:sz w:val="22"/>
                <w:szCs w:val="22"/>
              </w:rPr>
              <w:t>основные технические и конструктивные х</w:t>
            </w:r>
            <w:r w:rsidRPr="0018689D">
              <w:rPr>
                <w:bCs/>
                <w:sz w:val="22"/>
                <w:szCs w:val="22"/>
              </w:rPr>
              <w:t>а</w:t>
            </w:r>
            <w:r w:rsidRPr="0018689D">
              <w:rPr>
                <w:bCs/>
                <w:sz w:val="22"/>
                <w:szCs w:val="22"/>
              </w:rPr>
              <w:t>рактеристики продукции, организацию конструкторской и технологической подготовки производства, технологические процессы и режимы производства</w:t>
            </w:r>
          </w:p>
        </w:tc>
      </w:tr>
      <w:tr w:rsidR="00943F58" w:rsidRPr="0018689D" w:rsidTr="00524EA2">
        <w:tc>
          <w:tcPr>
            <w:tcW w:w="1062" w:type="pct"/>
          </w:tcPr>
          <w:p w:rsidR="00943F58" w:rsidRPr="0018689D" w:rsidRDefault="00943F58" w:rsidP="00524EA2">
            <w:pPr>
              <w:tabs>
                <w:tab w:val="left" w:pos="851"/>
              </w:tabs>
              <w:rPr>
                <w:bCs/>
                <w:sz w:val="22"/>
                <w:szCs w:val="22"/>
              </w:rPr>
            </w:pPr>
            <w:r w:rsidRPr="0018689D">
              <w:rPr>
                <w:bCs/>
                <w:sz w:val="22"/>
                <w:szCs w:val="22"/>
              </w:rPr>
              <w:lastRenderedPageBreak/>
              <w:t>Уметь:</w:t>
            </w:r>
          </w:p>
        </w:tc>
        <w:tc>
          <w:tcPr>
            <w:tcW w:w="3938" w:type="pct"/>
            <w:tcBorders>
              <w:right w:val="single" w:sz="4" w:space="0" w:color="auto"/>
            </w:tcBorders>
          </w:tcPr>
          <w:p w:rsidR="00943F58" w:rsidRPr="0018689D" w:rsidRDefault="00943F58" w:rsidP="00524EA2">
            <w:pPr>
              <w:tabs>
                <w:tab w:val="left" w:pos="851"/>
              </w:tabs>
              <w:jc w:val="both"/>
              <w:rPr>
                <w:bCs/>
                <w:sz w:val="22"/>
                <w:szCs w:val="22"/>
              </w:rPr>
            </w:pPr>
            <w:r w:rsidRPr="0018689D">
              <w:rPr>
                <w:bCs/>
                <w:sz w:val="22"/>
                <w:szCs w:val="22"/>
              </w:rPr>
              <w:t>использовать стандарты ЕСТПП для разработки рабочих документов</w:t>
            </w:r>
            <w:r>
              <w:rPr>
                <w:bCs/>
                <w:sz w:val="22"/>
                <w:szCs w:val="22"/>
              </w:rPr>
              <w:t xml:space="preserve">; </w:t>
            </w:r>
            <w:r w:rsidRPr="0018689D">
              <w:rPr>
                <w:bCs/>
                <w:sz w:val="22"/>
                <w:szCs w:val="22"/>
              </w:rPr>
              <w:t>разраб</w:t>
            </w:r>
            <w:r w:rsidRPr="0018689D">
              <w:rPr>
                <w:bCs/>
                <w:sz w:val="22"/>
                <w:szCs w:val="22"/>
              </w:rPr>
              <w:t>а</w:t>
            </w:r>
            <w:r w:rsidRPr="0018689D">
              <w:rPr>
                <w:bCs/>
                <w:sz w:val="22"/>
                <w:szCs w:val="22"/>
              </w:rPr>
              <w:t>тывать номенклатуру документации по технологической подготовке произво</w:t>
            </w:r>
            <w:r w:rsidRPr="0018689D">
              <w:rPr>
                <w:bCs/>
                <w:sz w:val="22"/>
                <w:szCs w:val="22"/>
              </w:rPr>
              <w:t>д</w:t>
            </w:r>
            <w:r w:rsidRPr="0018689D">
              <w:rPr>
                <w:bCs/>
                <w:sz w:val="22"/>
                <w:szCs w:val="22"/>
              </w:rPr>
              <w:t>ства и основные документы</w:t>
            </w:r>
          </w:p>
        </w:tc>
      </w:tr>
      <w:tr w:rsidR="00943F58" w:rsidRPr="0018689D" w:rsidTr="00524EA2">
        <w:tc>
          <w:tcPr>
            <w:tcW w:w="1062" w:type="pct"/>
          </w:tcPr>
          <w:p w:rsidR="00943F58" w:rsidRPr="0018689D" w:rsidRDefault="00943F58" w:rsidP="00524EA2">
            <w:pPr>
              <w:tabs>
                <w:tab w:val="left" w:pos="851"/>
              </w:tabs>
              <w:rPr>
                <w:bCs/>
                <w:sz w:val="22"/>
                <w:szCs w:val="22"/>
              </w:rPr>
            </w:pPr>
            <w:r w:rsidRPr="0018689D">
              <w:rPr>
                <w:bCs/>
                <w:sz w:val="22"/>
                <w:szCs w:val="22"/>
              </w:rPr>
              <w:t>Владеть:</w:t>
            </w:r>
          </w:p>
        </w:tc>
        <w:tc>
          <w:tcPr>
            <w:tcW w:w="3938" w:type="pct"/>
            <w:tcBorders>
              <w:right w:val="single" w:sz="4" w:space="0" w:color="auto"/>
            </w:tcBorders>
          </w:tcPr>
          <w:p w:rsidR="00943F58" w:rsidRPr="0018689D" w:rsidRDefault="00943F58" w:rsidP="00524EA2">
            <w:pPr>
              <w:tabs>
                <w:tab w:val="left" w:pos="851"/>
              </w:tabs>
              <w:jc w:val="both"/>
              <w:rPr>
                <w:bCs/>
                <w:sz w:val="22"/>
                <w:szCs w:val="22"/>
              </w:rPr>
            </w:pPr>
            <w:r w:rsidRPr="0018689D">
              <w:rPr>
                <w:bCs/>
                <w:sz w:val="22"/>
                <w:szCs w:val="22"/>
              </w:rPr>
              <w:t>навыками составления стандартной отчётности</w:t>
            </w:r>
            <w:r>
              <w:rPr>
                <w:bCs/>
                <w:sz w:val="22"/>
                <w:szCs w:val="22"/>
              </w:rPr>
              <w:t xml:space="preserve">; </w:t>
            </w:r>
            <w:r w:rsidRPr="0018689D">
              <w:rPr>
                <w:bCs/>
                <w:sz w:val="22"/>
                <w:szCs w:val="22"/>
              </w:rPr>
              <w:t>методами организации док</w:t>
            </w:r>
            <w:r w:rsidRPr="0018689D">
              <w:rPr>
                <w:bCs/>
                <w:sz w:val="22"/>
                <w:szCs w:val="22"/>
              </w:rPr>
              <w:t>у</w:t>
            </w:r>
            <w:r w:rsidRPr="0018689D">
              <w:rPr>
                <w:bCs/>
                <w:sz w:val="22"/>
                <w:szCs w:val="22"/>
              </w:rPr>
              <w:t>ментооборота, использования в современных технологических системах</w:t>
            </w:r>
          </w:p>
        </w:tc>
      </w:tr>
      <w:tr w:rsidR="00943F58" w:rsidRPr="0018689D" w:rsidTr="00524EA2">
        <w:tc>
          <w:tcPr>
            <w:tcW w:w="5000" w:type="pct"/>
            <w:gridSpan w:val="2"/>
          </w:tcPr>
          <w:p w:rsidR="00943F58" w:rsidRPr="0018689D" w:rsidRDefault="00943F58" w:rsidP="00524EA2">
            <w:pPr>
              <w:tabs>
                <w:tab w:val="left" w:pos="851"/>
              </w:tabs>
              <w:rPr>
                <w:b/>
                <w:bCs/>
                <w:sz w:val="22"/>
                <w:szCs w:val="22"/>
              </w:rPr>
            </w:pPr>
            <w:r w:rsidRPr="0018689D">
              <w:rPr>
                <w:b/>
                <w:bCs/>
                <w:sz w:val="22"/>
                <w:szCs w:val="22"/>
              </w:rPr>
              <w:t>ПК-21 - способностью принимать участие в работах по составлению научных отчетов по в</w:t>
            </w:r>
            <w:r w:rsidRPr="0018689D">
              <w:rPr>
                <w:b/>
                <w:bCs/>
                <w:sz w:val="22"/>
                <w:szCs w:val="22"/>
              </w:rPr>
              <w:t>ы</w:t>
            </w:r>
            <w:r w:rsidRPr="0018689D">
              <w:rPr>
                <w:b/>
                <w:bCs/>
                <w:sz w:val="22"/>
                <w:szCs w:val="22"/>
              </w:rPr>
              <w:t>полненному заданию и во внедрении результатов исследований и разработок в области метр</w:t>
            </w:r>
            <w:r w:rsidRPr="0018689D">
              <w:rPr>
                <w:b/>
                <w:bCs/>
                <w:sz w:val="22"/>
                <w:szCs w:val="22"/>
              </w:rPr>
              <w:t>о</w:t>
            </w:r>
            <w:r w:rsidRPr="0018689D">
              <w:rPr>
                <w:b/>
                <w:bCs/>
                <w:sz w:val="22"/>
                <w:szCs w:val="22"/>
              </w:rPr>
              <w:t>логии, технического регулирования и управления качеством</w:t>
            </w:r>
          </w:p>
        </w:tc>
      </w:tr>
      <w:tr w:rsidR="00943F58" w:rsidRPr="0018689D" w:rsidTr="00524EA2">
        <w:tc>
          <w:tcPr>
            <w:tcW w:w="1062" w:type="pct"/>
          </w:tcPr>
          <w:p w:rsidR="00943F58" w:rsidRPr="0018689D" w:rsidRDefault="00943F58" w:rsidP="00524EA2">
            <w:pPr>
              <w:tabs>
                <w:tab w:val="left" w:pos="851"/>
              </w:tabs>
              <w:rPr>
                <w:bCs/>
                <w:sz w:val="22"/>
                <w:szCs w:val="22"/>
              </w:rPr>
            </w:pPr>
            <w:r w:rsidRPr="0018689D">
              <w:rPr>
                <w:bCs/>
                <w:sz w:val="22"/>
                <w:szCs w:val="22"/>
              </w:rPr>
              <w:t>Знать:</w:t>
            </w:r>
          </w:p>
        </w:tc>
        <w:tc>
          <w:tcPr>
            <w:tcW w:w="3938" w:type="pct"/>
            <w:tcBorders>
              <w:right w:val="single" w:sz="4" w:space="0" w:color="auto"/>
            </w:tcBorders>
          </w:tcPr>
          <w:p w:rsidR="00943F58" w:rsidRPr="0018689D" w:rsidRDefault="00943F58" w:rsidP="00524EA2">
            <w:pPr>
              <w:tabs>
                <w:tab w:val="left" w:pos="851"/>
              </w:tabs>
              <w:rPr>
                <w:bCs/>
                <w:sz w:val="22"/>
                <w:szCs w:val="22"/>
              </w:rPr>
            </w:pPr>
            <w:r w:rsidRPr="0018689D">
              <w:rPr>
                <w:bCs/>
                <w:sz w:val="22"/>
                <w:szCs w:val="22"/>
              </w:rPr>
              <w:t>основы государственной системы единства измерений</w:t>
            </w:r>
          </w:p>
        </w:tc>
      </w:tr>
      <w:tr w:rsidR="00943F58" w:rsidRPr="0018689D" w:rsidTr="00524EA2">
        <w:tc>
          <w:tcPr>
            <w:tcW w:w="1062" w:type="pct"/>
          </w:tcPr>
          <w:p w:rsidR="00943F58" w:rsidRPr="0018689D" w:rsidRDefault="00943F58" w:rsidP="00524EA2">
            <w:pPr>
              <w:tabs>
                <w:tab w:val="left" w:pos="851"/>
              </w:tabs>
              <w:rPr>
                <w:bCs/>
                <w:sz w:val="22"/>
                <w:szCs w:val="22"/>
              </w:rPr>
            </w:pPr>
            <w:r w:rsidRPr="0018689D">
              <w:rPr>
                <w:bCs/>
                <w:sz w:val="22"/>
                <w:szCs w:val="22"/>
              </w:rPr>
              <w:t>Уметь:</w:t>
            </w:r>
          </w:p>
        </w:tc>
        <w:tc>
          <w:tcPr>
            <w:tcW w:w="3938" w:type="pct"/>
            <w:tcBorders>
              <w:right w:val="single" w:sz="4" w:space="0" w:color="auto"/>
            </w:tcBorders>
          </w:tcPr>
          <w:p w:rsidR="00943F58" w:rsidRPr="0018689D" w:rsidRDefault="00943F58" w:rsidP="00524EA2">
            <w:pPr>
              <w:tabs>
                <w:tab w:val="left" w:pos="851"/>
              </w:tabs>
              <w:rPr>
                <w:bCs/>
                <w:sz w:val="22"/>
                <w:szCs w:val="22"/>
              </w:rPr>
            </w:pPr>
            <w:r w:rsidRPr="0018689D">
              <w:rPr>
                <w:bCs/>
                <w:sz w:val="22"/>
                <w:szCs w:val="22"/>
              </w:rPr>
              <w:t>определять номенклатуру измеряемых и контролируемых параметров технол</w:t>
            </w:r>
            <w:r w:rsidRPr="0018689D">
              <w:rPr>
                <w:bCs/>
                <w:sz w:val="22"/>
                <w:szCs w:val="22"/>
              </w:rPr>
              <w:t>о</w:t>
            </w:r>
            <w:r w:rsidRPr="0018689D">
              <w:rPr>
                <w:bCs/>
                <w:sz w:val="22"/>
                <w:szCs w:val="22"/>
              </w:rPr>
              <w:t>гиче</w:t>
            </w:r>
            <w:r>
              <w:rPr>
                <w:bCs/>
                <w:sz w:val="22"/>
                <w:szCs w:val="22"/>
              </w:rPr>
              <w:t>ских процессов</w:t>
            </w:r>
          </w:p>
        </w:tc>
      </w:tr>
      <w:tr w:rsidR="00943F58" w:rsidRPr="0018689D" w:rsidTr="00524EA2">
        <w:tc>
          <w:tcPr>
            <w:tcW w:w="1062" w:type="pct"/>
          </w:tcPr>
          <w:p w:rsidR="00943F58" w:rsidRPr="0018689D" w:rsidRDefault="00943F58" w:rsidP="00524EA2">
            <w:pPr>
              <w:tabs>
                <w:tab w:val="left" w:pos="851"/>
              </w:tabs>
              <w:rPr>
                <w:bCs/>
                <w:sz w:val="22"/>
                <w:szCs w:val="22"/>
              </w:rPr>
            </w:pPr>
            <w:r w:rsidRPr="0018689D">
              <w:rPr>
                <w:bCs/>
                <w:sz w:val="22"/>
                <w:szCs w:val="22"/>
              </w:rPr>
              <w:t>Владеть:</w:t>
            </w:r>
          </w:p>
        </w:tc>
        <w:tc>
          <w:tcPr>
            <w:tcW w:w="3938" w:type="pct"/>
            <w:tcBorders>
              <w:right w:val="single" w:sz="4" w:space="0" w:color="auto"/>
            </w:tcBorders>
          </w:tcPr>
          <w:p w:rsidR="00943F58" w:rsidRPr="0018689D" w:rsidRDefault="00943F58" w:rsidP="00524EA2">
            <w:pPr>
              <w:tabs>
                <w:tab w:val="left" w:pos="851"/>
              </w:tabs>
              <w:rPr>
                <w:bCs/>
                <w:sz w:val="22"/>
                <w:szCs w:val="22"/>
              </w:rPr>
            </w:pPr>
            <w:proofErr w:type="gramStart"/>
            <w:r w:rsidRPr="0018689D">
              <w:rPr>
                <w:bCs/>
                <w:sz w:val="22"/>
                <w:szCs w:val="22"/>
              </w:rPr>
              <w:t>современными</w:t>
            </w:r>
            <w:proofErr w:type="gramEnd"/>
            <w:r w:rsidRPr="0018689D">
              <w:rPr>
                <w:bCs/>
                <w:sz w:val="22"/>
                <w:szCs w:val="22"/>
              </w:rPr>
              <w:t xml:space="preserve"> методам обработки и подготовки документов</w:t>
            </w:r>
          </w:p>
        </w:tc>
      </w:tr>
    </w:tbl>
    <w:p w:rsidR="00943F58" w:rsidRPr="009D04F8" w:rsidRDefault="00943F58" w:rsidP="009D04F8">
      <w:pPr>
        <w:tabs>
          <w:tab w:val="left" w:pos="851"/>
        </w:tabs>
        <w:ind w:firstLine="567"/>
        <w:rPr>
          <w:rStyle w:val="FontStyle18"/>
          <w:b w:val="0"/>
          <w:sz w:val="24"/>
          <w:szCs w:val="24"/>
        </w:rPr>
      </w:pPr>
    </w:p>
    <w:p w:rsidR="009D04F8" w:rsidRPr="009D04F8" w:rsidRDefault="009D04F8" w:rsidP="009D04F8">
      <w:pPr>
        <w:tabs>
          <w:tab w:val="left" w:pos="851"/>
        </w:tabs>
        <w:ind w:firstLine="567"/>
        <w:rPr>
          <w:rStyle w:val="FontStyle18"/>
          <w:b w:val="0"/>
          <w:sz w:val="24"/>
          <w:szCs w:val="24"/>
        </w:rPr>
      </w:pPr>
    </w:p>
    <w:p w:rsidR="009D04F8" w:rsidRPr="009D04F8" w:rsidRDefault="009D04F8" w:rsidP="009D04F8">
      <w:pPr>
        <w:tabs>
          <w:tab w:val="left" w:pos="851"/>
        </w:tabs>
        <w:ind w:firstLine="567"/>
        <w:rPr>
          <w:rStyle w:val="FontStyle18"/>
          <w:b w:val="0"/>
          <w:sz w:val="24"/>
          <w:szCs w:val="24"/>
        </w:rPr>
      </w:pPr>
    </w:p>
    <w:p w:rsidR="008E50F2" w:rsidRPr="008E50F2" w:rsidRDefault="008E50F2" w:rsidP="008E50F2">
      <w:pPr>
        <w:tabs>
          <w:tab w:val="left" w:pos="851"/>
        </w:tabs>
        <w:ind w:firstLine="567"/>
        <w:rPr>
          <w:rStyle w:val="FontStyle18"/>
          <w:sz w:val="24"/>
          <w:szCs w:val="24"/>
        </w:rPr>
      </w:pPr>
    </w:p>
    <w:p w:rsidR="00BF7E89" w:rsidRDefault="00BF7E89">
      <w:pPr>
        <w:widowControl/>
        <w:autoSpaceDE/>
        <w:autoSpaceDN/>
        <w:adjustRightInd/>
        <w:rPr>
          <w:rStyle w:val="FontStyle18"/>
          <w:sz w:val="24"/>
          <w:szCs w:val="24"/>
        </w:rPr>
      </w:pPr>
      <w:r>
        <w:rPr>
          <w:rStyle w:val="FontStyle18"/>
          <w:sz w:val="24"/>
          <w:szCs w:val="24"/>
        </w:rPr>
        <w:br w:type="page"/>
      </w:r>
    </w:p>
    <w:p w:rsidR="00950FB8" w:rsidRDefault="00871C48" w:rsidP="00871C48">
      <w:pPr>
        <w:pStyle w:val="Style4"/>
        <w:widowControl/>
        <w:ind w:firstLine="567"/>
        <w:jc w:val="both"/>
        <w:rPr>
          <w:rStyle w:val="FontStyle18"/>
          <w:b w:val="0"/>
          <w:sz w:val="24"/>
          <w:szCs w:val="24"/>
        </w:rPr>
      </w:pPr>
      <w:r>
        <w:rPr>
          <w:rStyle w:val="FontStyle18"/>
          <w:sz w:val="24"/>
          <w:szCs w:val="24"/>
        </w:rPr>
        <w:lastRenderedPageBreak/>
        <w:t>4</w:t>
      </w:r>
      <w:r w:rsidR="00950FB8" w:rsidRPr="00BC5DFE">
        <w:rPr>
          <w:rStyle w:val="FontStyle18"/>
          <w:sz w:val="24"/>
          <w:szCs w:val="24"/>
        </w:rPr>
        <w:t xml:space="preserve"> Структура и содержание дисциплины </w:t>
      </w:r>
    </w:p>
    <w:p w:rsidR="00B12D99" w:rsidRDefault="00B12D99" w:rsidP="00B12D99">
      <w:pPr>
        <w:ind w:firstLine="567"/>
        <w:rPr>
          <w:rStyle w:val="FontStyle18"/>
          <w:b w:val="0"/>
          <w:sz w:val="24"/>
          <w:szCs w:val="24"/>
        </w:rPr>
      </w:pPr>
    </w:p>
    <w:p w:rsidR="00B12D99" w:rsidRPr="00B12D99" w:rsidRDefault="00B12D99" w:rsidP="00B12D99">
      <w:pPr>
        <w:ind w:firstLine="567"/>
        <w:rPr>
          <w:rStyle w:val="FontStyle18"/>
          <w:b w:val="0"/>
          <w:sz w:val="24"/>
          <w:szCs w:val="24"/>
        </w:rPr>
      </w:pPr>
      <w:r w:rsidRPr="00B12D99">
        <w:rPr>
          <w:rStyle w:val="FontStyle18"/>
          <w:b w:val="0"/>
          <w:sz w:val="24"/>
          <w:szCs w:val="24"/>
        </w:rPr>
        <w:t>Общая трудоемкость дисциплины составляет 4 единицы 144 акад. часа в том числе:</w:t>
      </w:r>
    </w:p>
    <w:p w:rsidR="00B12D99" w:rsidRPr="00B12D99" w:rsidRDefault="00B12D99" w:rsidP="00B12D99">
      <w:pPr>
        <w:ind w:firstLine="567"/>
        <w:rPr>
          <w:rStyle w:val="FontStyle18"/>
          <w:b w:val="0"/>
          <w:sz w:val="24"/>
          <w:szCs w:val="24"/>
        </w:rPr>
      </w:pPr>
      <w:r w:rsidRPr="00B12D99">
        <w:rPr>
          <w:rStyle w:val="FontStyle18"/>
          <w:b w:val="0"/>
          <w:sz w:val="24"/>
          <w:szCs w:val="24"/>
        </w:rPr>
        <w:t xml:space="preserve">- контактная работа </w:t>
      </w:r>
      <w:r w:rsidRPr="00B12D99">
        <w:rPr>
          <w:rStyle w:val="FontStyle18"/>
          <w:b w:val="0"/>
          <w:sz w:val="24"/>
          <w:szCs w:val="24"/>
        </w:rPr>
        <w:tab/>
        <w:t xml:space="preserve">– </w:t>
      </w:r>
      <w:r>
        <w:rPr>
          <w:rStyle w:val="FontStyle18"/>
          <w:b w:val="0"/>
          <w:sz w:val="24"/>
          <w:szCs w:val="24"/>
        </w:rPr>
        <w:t>17,2</w:t>
      </w:r>
      <w:r w:rsidRPr="00B12D99">
        <w:rPr>
          <w:rStyle w:val="FontStyle18"/>
          <w:b w:val="0"/>
          <w:sz w:val="24"/>
          <w:szCs w:val="24"/>
        </w:rPr>
        <w:t xml:space="preserve"> акад. часа</w:t>
      </w:r>
    </w:p>
    <w:p w:rsidR="00B12D99" w:rsidRPr="00B12D99" w:rsidRDefault="00B12D99" w:rsidP="00B12D99">
      <w:pPr>
        <w:tabs>
          <w:tab w:val="left" w:pos="851"/>
        </w:tabs>
        <w:ind w:firstLine="567"/>
        <w:rPr>
          <w:rStyle w:val="FontStyle18"/>
          <w:b w:val="0"/>
          <w:sz w:val="24"/>
          <w:szCs w:val="24"/>
        </w:rPr>
      </w:pPr>
      <w:r w:rsidRPr="00B12D99">
        <w:rPr>
          <w:rStyle w:val="FontStyle18"/>
          <w:b w:val="0"/>
          <w:sz w:val="24"/>
          <w:szCs w:val="24"/>
        </w:rPr>
        <w:tab/>
        <w:t>–</w:t>
      </w:r>
      <w:proofErr w:type="gramStart"/>
      <w:r w:rsidRPr="00B12D99">
        <w:rPr>
          <w:rStyle w:val="FontStyle18"/>
          <w:b w:val="0"/>
          <w:sz w:val="24"/>
          <w:szCs w:val="24"/>
        </w:rPr>
        <w:t>аудиторная</w:t>
      </w:r>
      <w:proofErr w:type="gramEnd"/>
      <w:r w:rsidRPr="00B12D99">
        <w:rPr>
          <w:rStyle w:val="FontStyle18"/>
          <w:b w:val="0"/>
          <w:sz w:val="24"/>
          <w:szCs w:val="24"/>
        </w:rPr>
        <w:t xml:space="preserve"> </w:t>
      </w:r>
      <w:r w:rsidRPr="00B12D99">
        <w:rPr>
          <w:rStyle w:val="FontStyle18"/>
          <w:b w:val="0"/>
          <w:sz w:val="24"/>
          <w:szCs w:val="24"/>
        </w:rPr>
        <w:tab/>
        <w:t xml:space="preserve">– </w:t>
      </w:r>
      <w:r>
        <w:rPr>
          <w:rStyle w:val="FontStyle18"/>
          <w:b w:val="0"/>
          <w:sz w:val="24"/>
          <w:szCs w:val="24"/>
        </w:rPr>
        <w:t>14</w:t>
      </w:r>
      <w:r w:rsidRPr="00B12D99">
        <w:rPr>
          <w:rStyle w:val="FontStyle18"/>
          <w:b w:val="0"/>
          <w:sz w:val="24"/>
          <w:szCs w:val="24"/>
        </w:rPr>
        <w:t xml:space="preserve"> акад. часов;</w:t>
      </w:r>
    </w:p>
    <w:p w:rsidR="00B12D99" w:rsidRPr="00B12D99" w:rsidRDefault="00B12D99" w:rsidP="00B12D99">
      <w:pPr>
        <w:tabs>
          <w:tab w:val="left" w:pos="851"/>
        </w:tabs>
        <w:ind w:firstLine="567"/>
        <w:rPr>
          <w:rStyle w:val="FontStyle18"/>
          <w:b w:val="0"/>
          <w:sz w:val="24"/>
          <w:szCs w:val="24"/>
        </w:rPr>
      </w:pPr>
      <w:r w:rsidRPr="00B12D99">
        <w:rPr>
          <w:rStyle w:val="FontStyle18"/>
          <w:b w:val="0"/>
          <w:sz w:val="24"/>
          <w:szCs w:val="24"/>
        </w:rPr>
        <w:tab/>
        <w:t>-</w:t>
      </w:r>
      <w:proofErr w:type="gramStart"/>
      <w:r w:rsidRPr="00B12D99">
        <w:rPr>
          <w:rStyle w:val="FontStyle18"/>
          <w:b w:val="0"/>
          <w:sz w:val="24"/>
          <w:szCs w:val="24"/>
        </w:rPr>
        <w:t>внеаудиторная</w:t>
      </w:r>
      <w:proofErr w:type="gramEnd"/>
      <w:r w:rsidRPr="00B12D99">
        <w:rPr>
          <w:rStyle w:val="FontStyle18"/>
          <w:b w:val="0"/>
          <w:sz w:val="24"/>
          <w:szCs w:val="24"/>
        </w:rPr>
        <w:tab/>
        <w:t xml:space="preserve">- </w:t>
      </w:r>
      <w:r>
        <w:rPr>
          <w:rStyle w:val="FontStyle18"/>
          <w:b w:val="0"/>
          <w:sz w:val="24"/>
          <w:szCs w:val="24"/>
        </w:rPr>
        <w:t>3,2</w:t>
      </w:r>
      <w:r w:rsidRPr="00B12D99">
        <w:rPr>
          <w:rStyle w:val="FontStyle18"/>
          <w:b w:val="0"/>
          <w:sz w:val="24"/>
          <w:szCs w:val="24"/>
        </w:rPr>
        <w:t xml:space="preserve"> акад. часов</w:t>
      </w:r>
    </w:p>
    <w:p w:rsidR="00B12D99" w:rsidRPr="00B12D99" w:rsidRDefault="00B12D99" w:rsidP="00B12D99">
      <w:pPr>
        <w:ind w:firstLine="567"/>
        <w:rPr>
          <w:rStyle w:val="FontStyle18"/>
          <w:b w:val="0"/>
          <w:sz w:val="24"/>
          <w:szCs w:val="24"/>
        </w:rPr>
      </w:pPr>
      <w:r w:rsidRPr="00B12D99">
        <w:rPr>
          <w:rStyle w:val="FontStyle18"/>
          <w:b w:val="0"/>
          <w:sz w:val="24"/>
          <w:szCs w:val="24"/>
        </w:rPr>
        <w:t>–</w:t>
      </w:r>
      <w:r w:rsidRPr="00B12D99">
        <w:rPr>
          <w:rStyle w:val="FontStyle18"/>
          <w:b w:val="0"/>
          <w:sz w:val="24"/>
          <w:szCs w:val="24"/>
        </w:rPr>
        <w:tab/>
        <w:t xml:space="preserve">самостоятельная работа – </w:t>
      </w:r>
      <w:r>
        <w:rPr>
          <w:rStyle w:val="FontStyle18"/>
          <w:b w:val="0"/>
          <w:sz w:val="24"/>
          <w:szCs w:val="24"/>
        </w:rPr>
        <w:t>118,1</w:t>
      </w:r>
      <w:r w:rsidRPr="00B12D99">
        <w:rPr>
          <w:rStyle w:val="FontStyle18"/>
          <w:b w:val="0"/>
          <w:sz w:val="24"/>
          <w:szCs w:val="24"/>
        </w:rPr>
        <w:t xml:space="preserve"> акад. часов;</w:t>
      </w:r>
    </w:p>
    <w:p w:rsidR="00B12D99" w:rsidRPr="00B12D99" w:rsidRDefault="00B12D99" w:rsidP="00B12D99">
      <w:pPr>
        <w:ind w:firstLine="567"/>
        <w:rPr>
          <w:rStyle w:val="FontStyle18"/>
          <w:b w:val="0"/>
          <w:sz w:val="24"/>
          <w:szCs w:val="24"/>
        </w:rPr>
      </w:pPr>
      <w:r w:rsidRPr="00B12D99">
        <w:rPr>
          <w:rStyle w:val="FontStyle18"/>
          <w:b w:val="0"/>
          <w:sz w:val="24"/>
          <w:szCs w:val="24"/>
        </w:rPr>
        <w:t xml:space="preserve">–  подготовка к </w:t>
      </w:r>
      <w:r>
        <w:rPr>
          <w:rStyle w:val="FontStyle18"/>
          <w:b w:val="0"/>
          <w:sz w:val="24"/>
          <w:szCs w:val="24"/>
        </w:rPr>
        <w:t>зачету</w:t>
      </w:r>
      <w:r w:rsidRPr="00B12D99">
        <w:rPr>
          <w:rStyle w:val="FontStyle18"/>
          <w:b w:val="0"/>
          <w:sz w:val="24"/>
          <w:szCs w:val="24"/>
        </w:rPr>
        <w:t xml:space="preserve"> – </w:t>
      </w:r>
      <w:r>
        <w:rPr>
          <w:rStyle w:val="FontStyle18"/>
          <w:b w:val="0"/>
          <w:sz w:val="24"/>
          <w:szCs w:val="24"/>
        </w:rPr>
        <w:t>8</w:t>
      </w:r>
      <w:r w:rsidRPr="00B12D99">
        <w:rPr>
          <w:rStyle w:val="FontStyle18"/>
          <w:b w:val="0"/>
          <w:sz w:val="24"/>
          <w:szCs w:val="24"/>
        </w:rPr>
        <w:t>,7 акад. час</w:t>
      </w:r>
      <w:r>
        <w:rPr>
          <w:rStyle w:val="FontStyle18"/>
          <w:b w:val="0"/>
          <w:sz w:val="24"/>
          <w:szCs w:val="24"/>
        </w:rPr>
        <w:t>а</w:t>
      </w:r>
    </w:p>
    <w:p w:rsidR="00943F58" w:rsidRDefault="00943F58" w:rsidP="009B1D6E">
      <w:pPr>
        <w:tabs>
          <w:tab w:val="left" w:pos="851"/>
        </w:tabs>
        <w:ind w:firstLine="567"/>
        <w:rPr>
          <w:rStyle w:val="FontStyle18"/>
          <w:b w:val="0"/>
          <w:sz w:val="24"/>
          <w:szCs w:val="24"/>
        </w:rPr>
      </w:pPr>
    </w:p>
    <w:p w:rsidR="00943F58" w:rsidRDefault="00943F58" w:rsidP="009B1D6E">
      <w:pPr>
        <w:tabs>
          <w:tab w:val="left" w:pos="851"/>
        </w:tabs>
        <w:ind w:firstLine="567"/>
        <w:rPr>
          <w:rStyle w:val="FontStyle18"/>
          <w:b w:val="0"/>
          <w:sz w:val="24"/>
          <w:szCs w:val="24"/>
        </w:rPr>
      </w:pPr>
    </w:p>
    <w:p w:rsidR="00943F58" w:rsidRDefault="00943F58" w:rsidP="009B1D6E">
      <w:pPr>
        <w:tabs>
          <w:tab w:val="left" w:pos="851"/>
        </w:tabs>
        <w:ind w:firstLine="567"/>
        <w:rPr>
          <w:rStyle w:val="FontStyle18"/>
          <w:b w:val="0"/>
          <w:sz w:val="24"/>
          <w:szCs w:val="24"/>
        </w:rPr>
      </w:pPr>
    </w:p>
    <w:p w:rsidR="00943F58" w:rsidRDefault="00943F58" w:rsidP="009B1D6E">
      <w:pPr>
        <w:tabs>
          <w:tab w:val="left" w:pos="851"/>
        </w:tabs>
        <w:ind w:firstLine="567"/>
        <w:rPr>
          <w:rStyle w:val="FontStyle18"/>
          <w:b w:val="0"/>
          <w:sz w:val="24"/>
          <w:szCs w:val="24"/>
        </w:rPr>
      </w:pPr>
    </w:p>
    <w:p w:rsidR="00943F58" w:rsidRDefault="00943F58" w:rsidP="009B1D6E">
      <w:pPr>
        <w:tabs>
          <w:tab w:val="left" w:pos="851"/>
        </w:tabs>
        <w:ind w:firstLine="567"/>
        <w:rPr>
          <w:rStyle w:val="FontStyle18"/>
          <w:b w:val="0"/>
          <w:sz w:val="24"/>
          <w:szCs w:val="24"/>
        </w:rPr>
      </w:pPr>
    </w:p>
    <w:p w:rsidR="00943F58" w:rsidRDefault="00943F58" w:rsidP="009B1D6E">
      <w:pPr>
        <w:tabs>
          <w:tab w:val="left" w:pos="851"/>
        </w:tabs>
        <w:ind w:firstLine="567"/>
        <w:rPr>
          <w:rStyle w:val="FontStyle18"/>
          <w:b w:val="0"/>
          <w:sz w:val="24"/>
          <w:szCs w:val="24"/>
        </w:rPr>
      </w:pPr>
    </w:p>
    <w:p w:rsidR="00943F58" w:rsidRDefault="00943F58" w:rsidP="009B1D6E">
      <w:pPr>
        <w:tabs>
          <w:tab w:val="left" w:pos="851"/>
        </w:tabs>
        <w:ind w:firstLine="567"/>
        <w:rPr>
          <w:rStyle w:val="FontStyle18"/>
          <w:b w:val="0"/>
          <w:sz w:val="24"/>
          <w:szCs w:val="24"/>
        </w:rPr>
      </w:pPr>
    </w:p>
    <w:p w:rsidR="00943F58" w:rsidRDefault="00943F58" w:rsidP="009B1D6E">
      <w:pPr>
        <w:tabs>
          <w:tab w:val="left" w:pos="851"/>
        </w:tabs>
        <w:ind w:firstLine="567"/>
        <w:rPr>
          <w:rStyle w:val="FontStyle18"/>
          <w:b w:val="0"/>
          <w:sz w:val="24"/>
          <w:szCs w:val="24"/>
        </w:rPr>
      </w:pPr>
    </w:p>
    <w:p w:rsidR="00943F58" w:rsidRDefault="00943F58" w:rsidP="009B1D6E">
      <w:pPr>
        <w:tabs>
          <w:tab w:val="left" w:pos="851"/>
        </w:tabs>
        <w:ind w:firstLine="567"/>
        <w:rPr>
          <w:rStyle w:val="FontStyle18"/>
          <w:b w:val="0"/>
          <w:sz w:val="24"/>
          <w:szCs w:val="24"/>
        </w:rPr>
      </w:pPr>
    </w:p>
    <w:p w:rsidR="00943F58" w:rsidRDefault="00943F58" w:rsidP="009B1D6E">
      <w:pPr>
        <w:tabs>
          <w:tab w:val="left" w:pos="851"/>
        </w:tabs>
        <w:ind w:firstLine="567"/>
        <w:rPr>
          <w:rStyle w:val="FontStyle18"/>
          <w:b w:val="0"/>
          <w:sz w:val="24"/>
          <w:szCs w:val="24"/>
        </w:rPr>
      </w:pPr>
    </w:p>
    <w:p w:rsidR="00943F58" w:rsidRDefault="00943F58" w:rsidP="009B1D6E">
      <w:pPr>
        <w:tabs>
          <w:tab w:val="left" w:pos="851"/>
        </w:tabs>
        <w:ind w:firstLine="567"/>
        <w:rPr>
          <w:rStyle w:val="FontStyle18"/>
          <w:b w:val="0"/>
          <w:sz w:val="24"/>
          <w:szCs w:val="24"/>
        </w:rPr>
      </w:pPr>
    </w:p>
    <w:p w:rsidR="00943F58" w:rsidRDefault="00943F58" w:rsidP="009B1D6E">
      <w:pPr>
        <w:tabs>
          <w:tab w:val="left" w:pos="851"/>
        </w:tabs>
        <w:ind w:firstLine="567"/>
        <w:rPr>
          <w:rStyle w:val="FontStyle18"/>
          <w:b w:val="0"/>
          <w:sz w:val="24"/>
          <w:szCs w:val="24"/>
        </w:rPr>
      </w:pPr>
    </w:p>
    <w:p w:rsidR="00943F58" w:rsidRDefault="00943F58" w:rsidP="009B1D6E">
      <w:pPr>
        <w:tabs>
          <w:tab w:val="left" w:pos="851"/>
        </w:tabs>
        <w:ind w:firstLine="567"/>
        <w:rPr>
          <w:rStyle w:val="FontStyle18"/>
          <w:b w:val="0"/>
          <w:sz w:val="24"/>
          <w:szCs w:val="24"/>
        </w:rPr>
      </w:pPr>
    </w:p>
    <w:p w:rsidR="00943F58" w:rsidRDefault="00943F58" w:rsidP="009B1D6E">
      <w:pPr>
        <w:tabs>
          <w:tab w:val="left" w:pos="851"/>
        </w:tabs>
        <w:ind w:firstLine="567"/>
        <w:rPr>
          <w:rStyle w:val="FontStyle18"/>
          <w:b w:val="0"/>
          <w:sz w:val="24"/>
          <w:szCs w:val="24"/>
        </w:rPr>
      </w:pPr>
    </w:p>
    <w:p w:rsidR="00943F58" w:rsidRDefault="00943F58" w:rsidP="009B1D6E">
      <w:pPr>
        <w:tabs>
          <w:tab w:val="left" w:pos="851"/>
        </w:tabs>
        <w:ind w:firstLine="567"/>
        <w:rPr>
          <w:rStyle w:val="FontStyle18"/>
          <w:b w:val="0"/>
          <w:sz w:val="24"/>
          <w:szCs w:val="24"/>
        </w:rPr>
      </w:pPr>
    </w:p>
    <w:p w:rsidR="00943F58" w:rsidRDefault="00943F58" w:rsidP="009B1D6E">
      <w:pPr>
        <w:tabs>
          <w:tab w:val="left" w:pos="851"/>
        </w:tabs>
        <w:ind w:firstLine="567"/>
        <w:rPr>
          <w:rStyle w:val="FontStyle18"/>
          <w:b w:val="0"/>
          <w:sz w:val="24"/>
          <w:szCs w:val="24"/>
        </w:rPr>
      </w:pPr>
    </w:p>
    <w:p w:rsidR="00943F58" w:rsidRDefault="00943F58" w:rsidP="009B1D6E">
      <w:pPr>
        <w:tabs>
          <w:tab w:val="left" w:pos="851"/>
        </w:tabs>
        <w:ind w:firstLine="567"/>
        <w:rPr>
          <w:rStyle w:val="FontStyle18"/>
          <w:b w:val="0"/>
          <w:sz w:val="24"/>
          <w:szCs w:val="24"/>
        </w:rPr>
      </w:pPr>
    </w:p>
    <w:p w:rsidR="00943F58" w:rsidRDefault="00943F58" w:rsidP="009B1D6E">
      <w:pPr>
        <w:tabs>
          <w:tab w:val="left" w:pos="851"/>
        </w:tabs>
        <w:ind w:firstLine="567"/>
        <w:rPr>
          <w:rStyle w:val="FontStyle18"/>
          <w:b w:val="0"/>
          <w:sz w:val="24"/>
          <w:szCs w:val="24"/>
        </w:rPr>
      </w:pPr>
    </w:p>
    <w:p w:rsidR="00943F58" w:rsidRDefault="00943F58" w:rsidP="009B1D6E">
      <w:pPr>
        <w:tabs>
          <w:tab w:val="left" w:pos="851"/>
        </w:tabs>
        <w:ind w:firstLine="567"/>
        <w:rPr>
          <w:rStyle w:val="FontStyle18"/>
          <w:b w:val="0"/>
          <w:sz w:val="24"/>
          <w:szCs w:val="24"/>
        </w:rPr>
      </w:pPr>
    </w:p>
    <w:p w:rsidR="00943F58" w:rsidRDefault="00943F58" w:rsidP="009B1D6E">
      <w:pPr>
        <w:tabs>
          <w:tab w:val="left" w:pos="851"/>
        </w:tabs>
        <w:ind w:firstLine="567"/>
        <w:rPr>
          <w:rStyle w:val="FontStyle18"/>
          <w:b w:val="0"/>
          <w:sz w:val="24"/>
          <w:szCs w:val="24"/>
        </w:rPr>
      </w:pPr>
    </w:p>
    <w:p w:rsidR="00943F58" w:rsidRDefault="00943F58" w:rsidP="009B1D6E">
      <w:pPr>
        <w:tabs>
          <w:tab w:val="left" w:pos="851"/>
        </w:tabs>
        <w:ind w:firstLine="567"/>
        <w:rPr>
          <w:rStyle w:val="FontStyle18"/>
          <w:b w:val="0"/>
          <w:sz w:val="24"/>
          <w:szCs w:val="24"/>
        </w:rPr>
      </w:pPr>
    </w:p>
    <w:p w:rsidR="00943F58" w:rsidRDefault="00943F58" w:rsidP="009B1D6E">
      <w:pPr>
        <w:tabs>
          <w:tab w:val="left" w:pos="851"/>
        </w:tabs>
        <w:ind w:firstLine="567"/>
        <w:rPr>
          <w:rStyle w:val="FontStyle18"/>
          <w:b w:val="0"/>
          <w:sz w:val="24"/>
          <w:szCs w:val="24"/>
        </w:rPr>
      </w:pPr>
    </w:p>
    <w:p w:rsidR="00943F58" w:rsidRDefault="00943F58" w:rsidP="009B1D6E">
      <w:pPr>
        <w:tabs>
          <w:tab w:val="left" w:pos="851"/>
        </w:tabs>
        <w:ind w:firstLine="567"/>
        <w:rPr>
          <w:rStyle w:val="FontStyle18"/>
          <w:b w:val="0"/>
          <w:sz w:val="24"/>
          <w:szCs w:val="24"/>
        </w:rPr>
      </w:pPr>
    </w:p>
    <w:p w:rsidR="00943F58" w:rsidRDefault="00943F58" w:rsidP="009B1D6E">
      <w:pPr>
        <w:tabs>
          <w:tab w:val="left" w:pos="851"/>
        </w:tabs>
        <w:ind w:firstLine="567"/>
        <w:rPr>
          <w:rStyle w:val="FontStyle18"/>
          <w:b w:val="0"/>
          <w:sz w:val="24"/>
          <w:szCs w:val="24"/>
        </w:rPr>
      </w:pPr>
    </w:p>
    <w:p w:rsidR="00943F58" w:rsidRDefault="00943F58" w:rsidP="009B1D6E">
      <w:pPr>
        <w:tabs>
          <w:tab w:val="left" w:pos="851"/>
        </w:tabs>
        <w:ind w:firstLine="567"/>
        <w:rPr>
          <w:rStyle w:val="FontStyle18"/>
          <w:b w:val="0"/>
          <w:sz w:val="24"/>
          <w:szCs w:val="24"/>
        </w:rPr>
      </w:pPr>
    </w:p>
    <w:p w:rsidR="00943F58" w:rsidRDefault="00943F58" w:rsidP="009B1D6E">
      <w:pPr>
        <w:tabs>
          <w:tab w:val="left" w:pos="851"/>
        </w:tabs>
        <w:ind w:firstLine="567"/>
        <w:rPr>
          <w:rStyle w:val="FontStyle18"/>
          <w:b w:val="0"/>
          <w:sz w:val="24"/>
          <w:szCs w:val="24"/>
        </w:rPr>
      </w:pPr>
    </w:p>
    <w:p w:rsidR="00943F58" w:rsidRDefault="00943F58" w:rsidP="009B1D6E">
      <w:pPr>
        <w:tabs>
          <w:tab w:val="left" w:pos="851"/>
        </w:tabs>
        <w:ind w:firstLine="567"/>
        <w:rPr>
          <w:rStyle w:val="FontStyle18"/>
          <w:b w:val="0"/>
          <w:sz w:val="24"/>
          <w:szCs w:val="24"/>
        </w:rPr>
      </w:pPr>
    </w:p>
    <w:p w:rsidR="00943F58" w:rsidRDefault="00943F58" w:rsidP="009B1D6E">
      <w:pPr>
        <w:tabs>
          <w:tab w:val="left" w:pos="851"/>
        </w:tabs>
        <w:ind w:firstLine="567"/>
        <w:rPr>
          <w:rStyle w:val="FontStyle18"/>
          <w:b w:val="0"/>
          <w:sz w:val="24"/>
          <w:szCs w:val="24"/>
        </w:rPr>
      </w:pPr>
    </w:p>
    <w:p w:rsidR="00943F58" w:rsidRDefault="00943F58" w:rsidP="009B1D6E">
      <w:pPr>
        <w:tabs>
          <w:tab w:val="left" w:pos="851"/>
        </w:tabs>
        <w:ind w:firstLine="567"/>
        <w:rPr>
          <w:rStyle w:val="FontStyle18"/>
          <w:b w:val="0"/>
          <w:sz w:val="24"/>
          <w:szCs w:val="24"/>
        </w:rPr>
      </w:pPr>
    </w:p>
    <w:p w:rsidR="00943F58" w:rsidRDefault="00943F58" w:rsidP="009B1D6E">
      <w:pPr>
        <w:tabs>
          <w:tab w:val="left" w:pos="851"/>
        </w:tabs>
        <w:ind w:firstLine="567"/>
        <w:rPr>
          <w:rStyle w:val="FontStyle18"/>
          <w:b w:val="0"/>
          <w:sz w:val="24"/>
          <w:szCs w:val="24"/>
        </w:rPr>
      </w:pPr>
    </w:p>
    <w:p w:rsidR="00943F58" w:rsidRDefault="00943F58" w:rsidP="009B1D6E">
      <w:pPr>
        <w:tabs>
          <w:tab w:val="left" w:pos="851"/>
        </w:tabs>
        <w:ind w:firstLine="567"/>
        <w:rPr>
          <w:rStyle w:val="FontStyle18"/>
          <w:b w:val="0"/>
          <w:sz w:val="24"/>
          <w:szCs w:val="24"/>
        </w:rPr>
      </w:pPr>
    </w:p>
    <w:p w:rsidR="00943F58" w:rsidRDefault="00943F58" w:rsidP="009B1D6E">
      <w:pPr>
        <w:tabs>
          <w:tab w:val="left" w:pos="851"/>
        </w:tabs>
        <w:ind w:firstLine="567"/>
        <w:rPr>
          <w:rStyle w:val="FontStyle18"/>
          <w:b w:val="0"/>
          <w:sz w:val="24"/>
          <w:szCs w:val="24"/>
        </w:rPr>
      </w:pPr>
    </w:p>
    <w:p w:rsidR="00943F58" w:rsidRDefault="00943F58" w:rsidP="009B1D6E">
      <w:pPr>
        <w:tabs>
          <w:tab w:val="left" w:pos="851"/>
        </w:tabs>
        <w:ind w:firstLine="567"/>
        <w:rPr>
          <w:rStyle w:val="FontStyle18"/>
          <w:b w:val="0"/>
          <w:sz w:val="24"/>
          <w:szCs w:val="24"/>
        </w:rPr>
      </w:pPr>
    </w:p>
    <w:p w:rsidR="00943F58" w:rsidRDefault="00943F58" w:rsidP="009B1D6E">
      <w:pPr>
        <w:tabs>
          <w:tab w:val="left" w:pos="851"/>
        </w:tabs>
        <w:ind w:firstLine="567"/>
        <w:rPr>
          <w:rStyle w:val="FontStyle18"/>
          <w:b w:val="0"/>
          <w:sz w:val="24"/>
          <w:szCs w:val="24"/>
        </w:rPr>
      </w:pPr>
    </w:p>
    <w:p w:rsidR="00943F58" w:rsidRDefault="00943F58" w:rsidP="009B1D6E">
      <w:pPr>
        <w:tabs>
          <w:tab w:val="left" w:pos="851"/>
        </w:tabs>
        <w:ind w:firstLine="567"/>
        <w:rPr>
          <w:rStyle w:val="FontStyle18"/>
          <w:b w:val="0"/>
          <w:sz w:val="24"/>
          <w:szCs w:val="24"/>
        </w:rPr>
      </w:pPr>
    </w:p>
    <w:p w:rsidR="00943F58" w:rsidRDefault="00943F58" w:rsidP="009B1D6E">
      <w:pPr>
        <w:tabs>
          <w:tab w:val="left" w:pos="851"/>
        </w:tabs>
        <w:ind w:firstLine="567"/>
        <w:rPr>
          <w:rStyle w:val="FontStyle18"/>
          <w:b w:val="0"/>
          <w:sz w:val="24"/>
          <w:szCs w:val="24"/>
        </w:rPr>
      </w:pPr>
    </w:p>
    <w:p w:rsidR="00943F58" w:rsidRDefault="00943F58" w:rsidP="009B1D6E">
      <w:pPr>
        <w:tabs>
          <w:tab w:val="left" w:pos="851"/>
        </w:tabs>
        <w:ind w:firstLine="567"/>
        <w:rPr>
          <w:rStyle w:val="FontStyle18"/>
          <w:b w:val="0"/>
          <w:sz w:val="24"/>
          <w:szCs w:val="24"/>
        </w:rPr>
      </w:pPr>
    </w:p>
    <w:p w:rsidR="00943F58" w:rsidRDefault="00943F58" w:rsidP="009B1D6E">
      <w:pPr>
        <w:tabs>
          <w:tab w:val="left" w:pos="851"/>
        </w:tabs>
        <w:ind w:firstLine="567"/>
        <w:rPr>
          <w:rStyle w:val="FontStyle18"/>
          <w:b w:val="0"/>
          <w:sz w:val="24"/>
          <w:szCs w:val="24"/>
        </w:rPr>
      </w:pPr>
    </w:p>
    <w:p w:rsidR="00943F58" w:rsidRDefault="00943F58" w:rsidP="009B1D6E">
      <w:pPr>
        <w:tabs>
          <w:tab w:val="left" w:pos="851"/>
        </w:tabs>
        <w:ind w:firstLine="567"/>
        <w:rPr>
          <w:rStyle w:val="FontStyle18"/>
          <w:b w:val="0"/>
          <w:sz w:val="24"/>
          <w:szCs w:val="24"/>
        </w:rPr>
      </w:pPr>
    </w:p>
    <w:p w:rsidR="00943F58" w:rsidRDefault="00943F58" w:rsidP="009B1D6E">
      <w:pPr>
        <w:tabs>
          <w:tab w:val="left" w:pos="851"/>
        </w:tabs>
        <w:ind w:firstLine="567"/>
        <w:rPr>
          <w:rStyle w:val="FontStyle18"/>
          <w:b w:val="0"/>
          <w:sz w:val="24"/>
          <w:szCs w:val="24"/>
        </w:rPr>
      </w:pPr>
    </w:p>
    <w:p w:rsidR="00943F58" w:rsidRDefault="00943F58" w:rsidP="009B1D6E">
      <w:pPr>
        <w:tabs>
          <w:tab w:val="left" w:pos="851"/>
        </w:tabs>
        <w:ind w:firstLine="567"/>
        <w:rPr>
          <w:rStyle w:val="FontStyle18"/>
          <w:b w:val="0"/>
          <w:sz w:val="24"/>
          <w:szCs w:val="24"/>
        </w:rPr>
      </w:pPr>
    </w:p>
    <w:p w:rsidR="00943F58" w:rsidRDefault="00943F58" w:rsidP="009B1D6E">
      <w:pPr>
        <w:tabs>
          <w:tab w:val="left" w:pos="851"/>
        </w:tabs>
        <w:ind w:firstLine="567"/>
        <w:rPr>
          <w:rStyle w:val="FontStyle18"/>
          <w:b w:val="0"/>
          <w:sz w:val="24"/>
          <w:szCs w:val="24"/>
        </w:rPr>
      </w:pPr>
    </w:p>
    <w:p w:rsidR="00943F58" w:rsidRDefault="00943F58" w:rsidP="009B1D6E">
      <w:pPr>
        <w:tabs>
          <w:tab w:val="left" w:pos="851"/>
        </w:tabs>
        <w:ind w:firstLine="567"/>
        <w:rPr>
          <w:rStyle w:val="FontStyle18"/>
          <w:b w:val="0"/>
          <w:sz w:val="24"/>
          <w:szCs w:val="24"/>
        </w:rPr>
      </w:pPr>
    </w:p>
    <w:p w:rsidR="00943F58" w:rsidRDefault="00943F58" w:rsidP="009B1D6E">
      <w:pPr>
        <w:tabs>
          <w:tab w:val="left" w:pos="851"/>
        </w:tabs>
        <w:ind w:firstLine="567"/>
        <w:rPr>
          <w:rStyle w:val="FontStyle18"/>
          <w:b w:val="0"/>
          <w:sz w:val="24"/>
          <w:szCs w:val="24"/>
        </w:rPr>
      </w:pPr>
    </w:p>
    <w:p w:rsidR="00943F58" w:rsidRDefault="00943F58" w:rsidP="009B1D6E">
      <w:pPr>
        <w:tabs>
          <w:tab w:val="left" w:pos="851"/>
        </w:tabs>
        <w:ind w:firstLine="567"/>
        <w:rPr>
          <w:rStyle w:val="FontStyle18"/>
          <w:b w:val="0"/>
          <w:sz w:val="24"/>
          <w:szCs w:val="24"/>
        </w:rPr>
      </w:pPr>
    </w:p>
    <w:p w:rsidR="00943F58" w:rsidRDefault="00943F58" w:rsidP="00524EA2">
      <w:pPr>
        <w:pStyle w:val="Style12"/>
        <w:widowControl/>
        <w:jc w:val="center"/>
        <w:rPr>
          <w:rStyle w:val="FontStyle31"/>
          <w:rFonts w:ascii="Times New Roman" w:hAnsi="Times New Roman"/>
          <w:sz w:val="20"/>
          <w:szCs w:val="20"/>
        </w:rPr>
        <w:sectPr w:rsidR="00943F58" w:rsidSect="00983206">
          <w:headerReference w:type="default" r:id="rId10"/>
          <w:footerReference w:type="even" r:id="rId11"/>
          <w:footerReference w:type="default" r:id="rId12"/>
          <w:pgSz w:w="11907" w:h="16840" w:code="9"/>
          <w:pgMar w:top="1134" w:right="851" w:bottom="1134" w:left="1418" w:header="720" w:footer="720" w:gutter="0"/>
          <w:cols w:space="720"/>
          <w:noEndnote/>
          <w:titlePg/>
          <w:docGrid w:linePitch="326"/>
        </w:sect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40" w:type="dxa"/>
          <w:right w:w="40" w:type="dxa"/>
        </w:tblCellMar>
        <w:tblLook w:val="0000"/>
      </w:tblPr>
      <w:tblGrid>
        <w:gridCol w:w="3584"/>
        <w:gridCol w:w="709"/>
        <w:gridCol w:w="709"/>
        <w:gridCol w:w="850"/>
        <w:gridCol w:w="1418"/>
        <w:gridCol w:w="2552"/>
        <w:gridCol w:w="2755"/>
        <w:gridCol w:w="2075"/>
      </w:tblGrid>
      <w:tr w:rsidR="00943F58" w:rsidRPr="00BC5DFE" w:rsidTr="00524EA2">
        <w:trPr>
          <w:cantSplit/>
          <w:trHeight w:val="1277"/>
        </w:trPr>
        <w:tc>
          <w:tcPr>
            <w:tcW w:w="1223" w:type="pct"/>
            <w:vMerge w:val="restart"/>
            <w:vAlign w:val="center"/>
          </w:tcPr>
          <w:p w:rsidR="00943F58" w:rsidRPr="00EC63A3" w:rsidRDefault="00943F58" w:rsidP="00524EA2">
            <w:pPr>
              <w:pStyle w:val="Style12"/>
              <w:widowControl/>
              <w:jc w:val="center"/>
              <w:rPr>
                <w:rStyle w:val="FontStyle31"/>
                <w:rFonts w:ascii="Times New Roman" w:hAnsi="Times New Roman"/>
                <w:sz w:val="20"/>
                <w:szCs w:val="20"/>
              </w:rPr>
            </w:pPr>
            <w:r w:rsidRPr="00EC63A3">
              <w:rPr>
                <w:rStyle w:val="FontStyle31"/>
                <w:rFonts w:ascii="Times New Roman" w:hAnsi="Times New Roman"/>
                <w:sz w:val="20"/>
                <w:szCs w:val="20"/>
              </w:rPr>
              <w:lastRenderedPageBreak/>
              <w:t xml:space="preserve">Раздел </w:t>
            </w:r>
            <w:r>
              <w:rPr>
                <w:rStyle w:val="FontStyle31"/>
                <w:rFonts w:ascii="Times New Roman" w:hAnsi="Times New Roman"/>
                <w:sz w:val="20"/>
                <w:szCs w:val="20"/>
              </w:rPr>
              <w:t>/Тема</w:t>
            </w:r>
          </w:p>
          <w:p w:rsidR="00943F58" w:rsidRPr="00EC63A3" w:rsidRDefault="00943F58" w:rsidP="00524EA2">
            <w:pPr>
              <w:pStyle w:val="Style12"/>
              <w:widowControl/>
              <w:jc w:val="center"/>
              <w:rPr>
                <w:rStyle w:val="FontStyle31"/>
                <w:rFonts w:ascii="Times New Roman" w:hAnsi="Times New Roman"/>
                <w:sz w:val="20"/>
                <w:szCs w:val="20"/>
              </w:rPr>
            </w:pPr>
            <w:r w:rsidRPr="00EC63A3">
              <w:rPr>
                <w:rStyle w:val="FontStyle31"/>
                <w:rFonts w:ascii="Times New Roman" w:hAnsi="Times New Roman"/>
                <w:sz w:val="20"/>
                <w:szCs w:val="20"/>
              </w:rPr>
              <w:t>дисциплины</w:t>
            </w:r>
          </w:p>
        </w:tc>
        <w:tc>
          <w:tcPr>
            <w:tcW w:w="242" w:type="pct"/>
            <w:vMerge w:val="restart"/>
            <w:textDirection w:val="btLr"/>
            <w:vAlign w:val="center"/>
          </w:tcPr>
          <w:p w:rsidR="00943F58" w:rsidRPr="00EC63A3" w:rsidRDefault="00C85EB3" w:rsidP="00524EA2">
            <w:pPr>
              <w:pStyle w:val="Style13"/>
              <w:widowControl/>
              <w:ind w:left="113" w:right="113"/>
              <w:jc w:val="center"/>
              <w:rPr>
                <w:rStyle w:val="FontStyle25"/>
                <w:i w:val="0"/>
                <w:sz w:val="20"/>
                <w:szCs w:val="20"/>
              </w:rPr>
            </w:pPr>
            <w:r>
              <w:rPr>
                <w:rStyle w:val="FontStyle25"/>
                <w:i w:val="0"/>
                <w:sz w:val="20"/>
                <w:szCs w:val="20"/>
              </w:rPr>
              <w:t>курс</w:t>
            </w:r>
          </w:p>
        </w:tc>
        <w:tc>
          <w:tcPr>
            <w:tcW w:w="532" w:type="pct"/>
            <w:gridSpan w:val="2"/>
            <w:vAlign w:val="center"/>
          </w:tcPr>
          <w:p w:rsidR="00943F58" w:rsidRPr="00EC63A3" w:rsidRDefault="00943F58" w:rsidP="00524EA2">
            <w:pPr>
              <w:pStyle w:val="Style8"/>
              <w:widowControl/>
              <w:jc w:val="center"/>
              <w:rPr>
                <w:rStyle w:val="FontStyle31"/>
                <w:rFonts w:ascii="Times New Roman" w:hAnsi="Times New Roman"/>
                <w:sz w:val="20"/>
                <w:szCs w:val="20"/>
              </w:rPr>
            </w:pPr>
            <w:r w:rsidRPr="00887C8D">
              <w:rPr>
                <w:rStyle w:val="FontStyle31"/>
                <w:rFonts w:ascii="Times New Roman" w:hAnsi="Times New Roman"/>
                <w:sz w:val="24"/>
                <w:szCs w:val="24"/>
              </w:rPr>
              <w:t xml:space="preserve">Аудиторная </w:t>
            </w:r>
            <w:r w:rsidRPr="00887C8D">
              <w:rPr>
                <w:rStyle w:val="FontStyle31"/>
                <w:rFonts w:ascii="Times New Roman" w:hAnsi="Times New Roman"/>
                <w:sz w:val="24"/>
                <w:szCs w:val="24"/>
              </w:rPr>
              <w:br/>
              <w:t xml:space="preserve">контактная работа </w:t>
            </w:r>
            <w:r w:rsidRPr="00887C8D">
              <w:rPr>
                <w:rStyle w:val="FontStyle31"/>
                <w:rFonts w:ascii="Times New Roman" w:hAnsi="Times New Roman"/>
                <w:sz w:val="24"/>
                <w:szCs w:val="24"/>
              </w:rPr>
              <w:br/>
              <w:t>(в акад. часах)</w:t>
            </w:r>
          </w:p>
        </w:tc>
        <w:tc>
          <w:tcPr>
            <w:tcW w:w="484" w:type="pct"/>
            <w:vMerge w:val="restart"/>
            <w:vAlign w:val="center"/>
          </w:tcPr>
          <w:p w:rsidR="00943F58" w:rsidRPr="00EC63A3" w:rsidRDefault="00943F58" w:rsidP="00524EA2">
            <w:pPr>
              <w:pStyle w:val="Style14"/>
              <w:ind w:left="113" w:right="113"/>
              <w:jc w:val="center"/>
              <w:rPr>
                <w:rStyle w:val="FontStyle31"/>
                <w:rFonts w:ascii="Times New Roman" w:hAnsi="Times New Roman"/>
                <w:sz w:val="20"/>
                <w:szCs w:val="20"/>
              </w:rPr>
            </w:pPr>
            <w:r w:rsidRPr="00887C8D">
              <w:rPr>
                <w:rStyle w:val="FontStyle20"/>
                <w:rFonts w:ascii="Times New Roman" w:hAnsi="Times New Roman"/>
                <w:sz w:val="24"/>
                <w:szCs w:val="24"/>
              </w:rPr>
              <w:t>Самосто</w:t>
            </w:r>
            <w:r w:rsidRPr="00887C8D">
              <w:rPr>
                <w:rStyle w:val="FontStyle20"/>
                <w:rFonts w:ascii="Times New Roman" w:hAnsi="Times New Roman"/>
                <w:sz w:val="24"/>
                <w:szCs w:val="24"/>
              </w:rPr>
              <w:t>я</w:t>
            </w:r>
            <w:r w:rsidRPr="00887C8D">
              <w:rPr>
                <w:rStyle w:val="FontStyle20"/>
                <w:rFonts w:ascii="Times New Roman" w:hAnsi="Times New Roman"/>
                <w:sz w:val="24"/>
                <w:szCs w:val="24"/>
              </w:rPr>
              <w:t>тельная работа (в акад. ч</w:t>
            </w:r>
            <w:r w:rsidRPr="00887C8D">
              <w:rPr>
                <w:rStyle w:val="FontStyle20"/>
                <w:rFonts w:ascii="Times New Roman" w:hAnsi="Times New Roman"/>
                <w:sz w:val="24"/>
                <w:szCs w:val="24"/>
              </w:rPr>
              <w:t>а</w:t>
            </w:r>
            <w:r w:rsidRPr="00887C8D">
              <w:rPr>
                <w:rStyle w:val="FontStyle20"/>
                <w:rFonts w:ascii="Times New Roman" w:hAnsi="Times New Roman"/>
                <w:sz w:val="24"/>
                <w:szCs w:val="24"/>
              </w:rPr>
              <w:t>сах)</w:t>
            </w:r>
          </w:p>
        </w:tc>
        <w:tc>
          <w:tcPr>
            <w:tcW w:w="871" w:type="pct"/>
            <w:vMerge w:val="restart"/>
            <w:vAlign w:val="center"/>
          </w:tcPr>
          <w:p w:rsidR="00943F58" w:rsidRPr="00305F56" w:rsidRDefault="00943F58" w:rsidP="00524EA2">
            <w:pPr>
              <w:pStyle w:val="Style8"/>
              <w:widowControl/>
              <w:jc w:val="center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887C8D">
              <w:rPr>
                <w:rStyle w:val="FontStyle20"/>
                <w:rFonts w:ascii="Times New Roman" w:hAnsi="Times New Roman"/>
                <w:sz w:val="24"/>
                <w:szCs w:val="24"/>
              </w:rPr>
              <w:t xml:space="preserve">Вид самостоятельной </w:t>
            </w:r>
            <w:r w:rsidRPr="00887C8D">
              <w:rPr>
                <w:rStyle w:val="FontStyle20"/>
                <w:rFonts w:ascii="Times New Roman" w:hAnsi="Times New Roman"/>
                <w:sz w:val="24"/>
                <w:szCs w:val="24"/>
              </w:rPr>
              <w:br/>
              <w:t>работы</w:t>
            </w:r>
          </w:p>
        </w:tc>
        <w:tc>
          <w:tcPr>
            <w:tcW w:w="940" w:type="pct"/>
            <w:vMerge w:val="restart"/>
            <w:vAlign w:val="center"/>
          </w:tcPr>
          <w:p w:rsidR="00943F58" w:rsidRPr="00EC63A3" w:rsidRDefault="00943F58" w:rsidP="00524EA2">
            <w:pPr>
              <w:pStyle w:val="Style8"/>
              <w:widowControl/>
              <w:jc w:val="center"/>
              <w:rPr>
                <w:rStyle w:val="FontStyle32"/>
                <w:i w:val="0"/>
                <w:sz w:val="20"/>
                <w:szCs w:val="20"/>
              </w:rPr>
            </w:pPr>
            <w:r w:rsidRPr="00887C8D">
              <w:rPr>
                <w:rStyle w:val="FontStyle31"/>
                <w:rFonts w:ascii="Times New Roman" w:hAnsi="Times New Roman"/>
                <w:sz w:val="24"/>
                <w:szCs w:val="24"/>
              </w:rPr>
              <w:t>Форма текущего контр</w:t>
            </w:r>
            <w:r w:rsidRPr="00887C8D">
              <w:rPr>
                <w:rStyle w:val="FontStyle31"/>
                <w:rFonts w:ascii="Times New Roman" w:hAnsi="Times New Roman"/>
                <w:sz w:val="24"/>
                <w:szCs w:val="24"/>
              </w:rPr>
              <w:t>о</w:t>
            </w:r>
            <w:r w:rsidRPr="00887C8D">
              <w:rPr>
                <w:rStyle w:val="FontStyle31"/>
                <w:rFonts w:ascii="Times New Roman" w:hAnsi="Times New Roman"/>
                <w:sz w:val="24"/>
                <w:szCs w:val="24"/>
              </w:rPr>
              <w:t xml:space="preserve">ля успеваемости и </w:t>
            </w:r>
            <w:r w:rsidRPr="00887C8D">
              <w:rPr>
                <w:rStyle w:val="FontStyle31"/>
                <w:rFonts w:ascii="Times New Roman" w:hAnsi="Times New Roman"/>
                <w:sz w:val="24"/>
                <w:szCs w:val="24"/>
              </w:rPr>
              <w:br/>
              <w:t>промежуточной аттест</w:t>
            </w:r>
            <w:r w:rsidRPr="00887C8D">
              <w:rPr>
                <w:rStyle w:val="FontStyle31"/>
                <w:rFonts w:ascii="Times New Roman" w:hAnsi="Times New Roman"/>
                <w:sz w:val="24"/>
                <w:szCs w:val="24"/>
              </w:rPr>
              <w:t>а</w:t>
            </w:r>
            <w:r w:rsidRPr="00887C8D">
              <w:rPr>
                <w:rStyle w:val="FontStyle31"/>
                <w:rFonts w:ascii="Times New Roman" w:hAnsi="Times New Roman"/>
                <w:sz w:val="24"/>
                <w:szCs w:val="24"/>
              </w:rPr>
              <w:t>ции</w:t>
            </w:r>
          </w:p>
        </w:tc>
        <w:tc>
          <w:tcPr>
            <w:tcW w:w="708" w:type="pct"/>
            <w:vMerge w:val="restart"/>
          </w:tcPr>
          <w:p w:rsidR="00943F58" w:rsidRPr="00305F56" w:rsidRDefault="00943F58" w:rsidP="00524EA2">
            <w:pPr>
              <w:pStyle w:val="Style8"/>
              <w:widowControl/>
              <w:jc w:val="center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141C69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 xml:space="preserve">Код и структурный </w:t>
            </w:r>
            <w:r w:rsidRPr="00141C69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br/>
              <w:t>элемент компете</w:t>
            </w:r>
            <w:r w:rsidRPr="00141C69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н</w:t>
            </w:r>
            <w:r w:rsidRPr="00141C69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ции</w:t>
            </w:r>
          </w:p>
        </w:tc>
      </w:tr>
      <w:tr w:rsidR="00943F58" w:rsidRPr="00BC5DFE" w:rsidTr="00524EA2">
        <w:trPr>
          <w:cantSplit/>
          <w:trHeight w:val="1004"/>
        </w:trPr>
        <w:tc>
          <w:tcPr>
            <w:tcW w:w="1223" w:type="pct"/>
            <w:vMerge/>
          </w:tcPr>
          <w:p w:rsidR="00943F58" w:rsidRPr="00BC5DFE" w:rsidRDefault="00943F58" w:rsidP="00524EA2">
            <w:pPr>
              <w:pStyle w:val="Style14"/>
              <w:widowControl/>
              <w:jc w:val="center"/>
            </w:pPr>
          </w:p>
        </w:tc>
        <w:tc>
          <w:tcPr>
            <w:tcW w:w="242" w:type="pct"/>
            <w:vMerge/>
          </w:tcPr>
          <w:p w:rsidR="00943F58" w:rsidRPr="00BC5DFE" w:rsidRDefault="00943F58" w:rsidP="00524EA2">
            <w:pPr>
              <w:pStyle w:val="Style14"/>
              <w:widowControl/>
              <w:jc w:val="center"/>
            </w:pPr>
          </w:p>
        </w:tc>
        <w:tc>
          <w:tcPr>
            <w:tcW w:w="242" w:type="pct"/>
            <w:textDirection w:val="btLr"/>
            <w:vAlign w:val="center"/>
          </w:tcPr>
          <w:p w:rsidR="00943F58" w:rsidRPr="00EC63A3" w:rsidRDefault="00943F58" w:rsidP="00524EA2">
            <w:pPr>
              <w:pStyle w:val="Style14"/>
              <w:widowControl/>
              <w:ind w:left="113" w:right="113"/>
              <w:jc w:val="center"/>
              <w:rPr>
                <w:sz w:val="20"/>
                <w:szCs w:val="20"/>
              </w:rPr>
            </w:pPr>
            <w:r w:rsidRPr="00EC63A3">
              <w:rPr>
                <w:sz w:val="20"/>
                <w:szCs w:val="20"/>
              </w:rPr>
              <w:t>Лекции</w:t>
            </w:r>
          </w:p>
          <w:p w:rsidR="00943F58" w:rsidRPr="00EC63A3" w:rsidRDefault="00943F58" w:rsidP="00524EA2">
            <w:pPr>
              <w:pStyle w:val="Style14"/>
              <w:widowControl/>
              <w:ind w:left="113" w:right="113"/>
              <w:jc w:val="center"/>
              <w:rPr>
                <w:sz w:val="20"/>
                <w:szCs w:val="20"/>
              </w:rPr>
            </w:pPr>
          </w:p>
        </w:tc>
        <w:tc>
          <w:tcPr>
            <w:tcW w:w="290" w:type="pct"/>
            <w:textDirection w:val="btLr"/>
            <w:vAlign w:val="center"/>
          </w:tcPr>
          <w:p w:rsidR="00943F58" w:rsidRPr="00EC63A3" w:rsidRDefault="00943F58" w:rsidP="00524EA2">
            <w:pPr>
              <w:pStyle w:val="Style14"/>
              <w:widowControl/>
              <w:ind w:left="113" w:right="113"/>
              <w:jc w:val="center"/>
              <w:rPr>
                <w:sz w:val="20"/>
                <w:szCs w:val="20"/>
              </w:rPr>
            </w:pPr>
            <w:proofErr w:type="spellStart"/>
            <w:r w:rsidRPr="00EC63A3">
              <w:rPr>
                <w:sz w:val="20"/>
                <w:szCs w:val="20"/>
              </w:rPr>
              <w:t>практич</w:t>
            </w:r>
            <w:proofErr w:type="spellEnd"/>
            <w:r w:rsidRPr="00EC63A3">
              <w:rPr>
                <w:sz w:val="20"/>
                <w:szCs w:val="20"/>
              </w:rPr>
              <w:t xml:space="preserve">. </w:t>
            </w:r>
            <w:r>
              <w:rPr>
                <w:sz w:val="20"/>
                <w:szCs w:val="20"/>
              </w:rPr>
              <w:t>занятия</w:t>
            </w:r>
            <w:r w:rsidRPr="00EC63A3">
              <w:rPr>
                <w:sz w:val="20"/>
                <w:szCs w:val="20"/>
              </w:rPr>
              <w:t xml:space="preserve"> </w:t>
            </w:r>
          </w:p>
        </w:tc>
        <w:tc>
          <w:tcPr>
            <w:tcW w:w="484" w:type="pct"/>
            <w:vMerge/>
            <w:textDirection w:val="btLr"/>
            <w:vAlign w:val="center"/>
          </w:tcPr>
          <w:p w:rsidR="00943F58" w:rsidRPr="00BC5DFE" w:rsidRDefault="00943F58" w:rsidP="00524EA2">
            <w:pPr>
              <w:pStyle w:val="Style14"/>
              <w:ind w:left="113" w:right="113"/>
              <w:jc w:val="center"/>
            </w:pPr>
          </w:p>
        </w:tc>
        <w:tc>
          <w:tcPr>
            <w:tcW w:w="871" w:type="pct"/>
            <w:vMerge/>
          </w:tcPr>
          <w:p w:rsidR="00943F58" w:rsidRPr="00BC5DFE" w:rsidRDefault="00943F58" w:rsidP="00524EA2">
            <w:pPr>
              <w:pStyle w:val="Style14"/>
              <w:widowControl/>
              <w:jc w:val="center"/>
            </w:pPr>
          </w:p>
        </w:tc>
        <w:tc>
          <w:tcPr>
            <w:tcW w:w="940" w:type="pct"/>
            <w:vMerge/>
          </w:tcPr>
          <w:p w:rsidR="00943F58" w:rsidRPr="00BC5DFE" w:rsidRDefault="00943F58" w:rsidP="00524EA2">
            <w:pPr>
              <w:pStyle w:val="Style14"/>
              <w:widowControl/>
              <w:jc w:val="center"/>
            </w:pPr>
          </w:p>
        </w:tc>
        <w:tc>
          <w:tcPr>
            <w:tcW w:w="708" w:type="pct"/>
            <w:vMerge/>
          </w:tcPr>
          <w:p w:rsidR="00943F58" w:rsidRPr="00BC5DFE" w:rsidRDefault="00943F58" w:rsidP="00524EA2">
            <w:pPr>
              <w:pStyle w:val="Style14"/>
              <w:widowControl/>
              <w:jc w:val="center"/>
            </w:pPr>
          </w:p>
        </w:tc>
      </w:tr>
      <w:tr w:rsidR="00943F58" w:rsidRPr="00BC5DFE" w:rsidTr="00524EA2">
        <w:trPr>
          <w:trHeight w:val="432"/>
        </w:trPr>
        <w:tc>
          <w:tcPr>
            <w:tcW w:w="1223" w:type="pct"/>
          </w:tcPr>
          <w:p w:rsidR="00943F58" w:rsidRPr="00BC5DFE" w:rsidRDefault="00943F58" w:rsidP="00524EA2">
            <w:pPr>
              <w:pStyle w:val="Style14"/>
              <w:widowControl/>
            </w:pPr>
            <w:r>
              <w:t>1. Общие сведения о технолог</w:t>
            </w:r>
            <w:r>
              <w:t>и</w:t>
            </w:r>
            <w:r>
              <w:t>ческом процессе</w:t>
            </w:r>
          </w:p>
        </w:tc>
        <w:tc>
          <w:tcPr>
            <w:tcW w:w="242" w:type="pct"/>
            <w:vAlign w:val="center"/>
          </w:tcPr>
          <w:p w:rsidR="00943F58" w:rsidRPr="00BC5DFE" w:rsidRDefault="00943F58" w:rsidP="00524EA2">
            <w:pPr>
              <w:pStyle w:val="Style14"/>
              <w:widowControl/>
              <w:jc w:val="center"/>
            </w:pPr>
            <w:r>
              <w:t>4</w:t>
            </w:r>
          </w:p>
        </w:tc>
        <w:tc>
          <w:tcPr>
            <w:tcW w:w="242" w:type="pct"/>
            <w:vAlign w:val="center"/>
          </w:tcPr>
          <w:p w:rsidR="00943F58" w:rsidRPr="00BC5DFE" w:rsidRDefault="00C85EB3" w:rsidP="00524EA2">
            <w:pPr>
              <w:pStyle w:val="Style14"/>
              <w:widowControl/>
              <w:jc w:val="center"/>
            </w:pPr>
            <w:r>
              <w:t>1</w:t>
            </w:r>
          </w:p>
        </w:tc>
        <w:tc>
          <w:tcPr>
            <w:tcW w:w="290" w:type="pct"/>
            <w:vAlign w:val="center"/>
          </w:tcPr>
          <w:p w:rsidR="00943F58" w:rsidRPr="00BC5DFE" w:rsidRDefault="00B12D99" w:rsidP="00524EA2">
            <w:pPr>
              <w:pStyle w:val="Style14"/>
              <w:widowControl/>
              <w:jc w:val="center"/>
            </w:pPr>
            <w:r>
              <w:t>1И</w:t>
            </w:r>
          </w:p>
        </w:tc>
        <w:tc>
          <w:tcPr>
            <w:tcW w:w="484" w:type="pct"/>
            <w:vAlign w:val="center"/>
          </w:tcPr>
          <w:p w:rsidR="00943F58" w:rsidRPr="00BC5DFE" w:rsidRDefault="009803B7" w:rsidP="00524EA2">
            <w:pPr>
              <w:pStyle w:val="Style14"/>
              <w:widowControl/>
              <w:jc w:val="center"/>
            </w:pPr>
            <w:r>
              <w:t>10</w:t>
            </w:r>
          </w:p>
        </w:tc>
        <w:tc>
          <w:tcPr>
            <w:tcW w:w="871" w:type="pct"/>
          </w:tcPr>
          <w:p w:rsidR="00943F58" w:rsidRPr="00EF6E01" w:rsidRDefault="00943F58" w:rsidP="00524EA2">
            <w:pPr>
              <w:pStyle w:val="Style3"/>
              <w:widowControl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EF6E01">
              <w:rPr>
                <w:rStyle w:val="FontStyle31"/>
                <w:rFonts w:ascii="Times New Roman" w:hAnsi="Times New Roman"/>
                <w:sz w:val="24"/>
                <w:szCs w:val="24"/>
              </w:rPr>
              <w:t>-самостоятельное из</w:t>
            </w:r>
            <w:r w:rsidRPr="00EF6E01">
              <w:rPr>
                <w:rStyle w:val="FontStyle31"/>
                <w:rFonts w:ascii="Times New Roman" w:hAnsi="Times New Roman"/>
                <w:sz w:val="24"/>
                <w:szCs w:val="24"/>
              </w:rPr>
              <w:t>у</w:t>
            </w:r>
            <w:r w:rsidRPr="00EF6E01">
              <w:rPr>
                <w:rStyle w:val="FontStyle31"/>
                <w:rFonts w:ascii="Times New Roman" w:hAnsi="Times New Roman"/>
                <w:sz w:val="24"/>
                <w:szCs w:val="24"/>
              </w:rPr>
              <w:t>чение учебной литер</w:t>
            </w:r>
            <w:r w:rsidRPr="00EF6E01">
              <w:rPr>
                <w:rStyle w:val="FontStyle31"/>
                <w:rFonts w:ascii="Times New Roman" w:hAnsi="Times New Roman"/>
                <w:sz w:val="24"/>
                <w:szCs w:val="24"/>
              </w:rPr>
              <w:t>а</w:t>
            </w:r>
            <w:r w:rsidRPr="00EF6E01">
              <w:rPr>
                <w:rStyle w:val="FontStyle31"/>
                <w:rFonts w:ascii="Times New Roman" w:hAnsi="Times New Roman"/>
                <w:sz w:val="24"/>
                <w:szCs w:val="24"/>
              </w:rPr>
              <w:t>туры</w:t>
            </w:r>
          </w:p>
        </w:tc>
        <w:tc>
          <w:tcPr>
            <w:tcW w:w="940" w:type="pct"/>
          </w:tcPr>
          <w:p w:rsidR="00943F58" w:rsidRPr="00EF6E01" w:rsidRDefault="00943F58" w:rsidP="00524EA2">
            <w:pPr>
              <w:pStyle w:val="Style3"/>
              <w:widowControl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EF6E01">
              <w:rPr>
                <w:rStyle w:val="FontStyle31"/>
                <w:rFonts w:ascii="Times New Roman" w:hAnsi="Times New Roman"/>
                <w:sz w:val="24"/>
                <w:szCs w:val="24"/>
              </w:rPr>
              <w:t>Практическое занятие, устный опрос (собесед</w:t>
            </w:r>
            <w:r w:rsidRPr="00EF6E01">
              <w:rPr>
                <w:rStyle w:val="FontStyle31"/>
                <w:rFonts w:ascii="Times New Roman" w:hAnsi="Times New Roman"/>
                <w:sz w:val="24"/>
                <w:szCs w:val="24"/>
              </w:rPr>
              <w:t>о</w:t>
            </w:r>
            <w:r w:rsidRPr="00EF6E01">
              <w:rPr>
                <w:rStyle w:val="FontStyle31"/>
                <w:rFonts w:ascii="Times New Roman" w:hAnsi="Times New Roman"/>
                <w:sz w:val="24"/>
                <w:szCs w:val="24"/>
              </w:rPr>
              <w:t>вание)</w:t>
            </w:r>
          </w:p>
        </w:tc>
        <w:tc>
          <w:tcPr>
            <w:tcW w:w="708" w:type="pct"/>
          </w:tcPr>
          <w:p w:rsidR="00943F58" w:rsidRDefault="00943F58" w:rsidP="00524EA2">
            <w:pPr>
              <w:pStyle w:val="Style14"/>
              <w:widowControl/>
              <w:jc w:val="center"/>
            </w:pPr>
            <w:r>
              <w:t>ОПК-2-з</w:t>
            </w:r>
          </w:p>
          <w:p w:rsidR="00943F58" w:rsidRDefault="00943F58" w:rsidP="00524EA2">
            <w:pPr>
              <w:pStyle w:val="Style14"/>
              <w:widowControl/>
              <w:jc w:val="center"/>
            </w:pPr>
            <w:r>
              <w:t>ПК-1-з</w:t>
            </w:r>
          </w:p>
          <w:p w:rsidR="00943F58" w:rsidRPr="00BC5DFE" w:rsidRDefault="00943F58" w:rsidP="00524EA2">
            <w:pPr>
              <w:pStyle w:val="Style14"/>
              <w:widowControl/>
              <w:jc w:val="center"/>
            </w:pPr>
            <w:r>
              <w:t>ПК-21-з</w:t>
            </w:r>
          </w:p>
        </w:tc>
      </w:tr>
      <w:tr w:rsidR="00943F58" w:rsidRPr="00BC5DFE" w:rsidTr="00524EA2">
        <w:trPr>
          <w:trHeight w:val="422"/>
        </w:trPr>
        <w:tc>
          <w:tcPr>
            <w:tcW w:w="1223" w:type="pct"/>
          </w:tcPr>
          <w:p w:rsidR="00943F58" w:rsidRPr="00BC5DFE" w:rsidRDefault="00943F58" w:rsidP="00524EA2">
            <w:pPr>
              <w:pStyle w:val="Style14"/>
              <w:widowControl/>
            </w:pPr>
            <w:r>
              <w:t>2. Основные элементы технол</w:t>
            </w:r>
            <w:r>
              <w:t>о</w:t>
            </w:r>
            <w:r>
              <w:t>гического процесса</w:t>
            </w:r>
          </w:p>
        </w:tc>
        <w:tc>
          <w:tcPr>
            <w:tcW w:w="242" w:type="pct"/>
            <w:vAlign w:val="center"/>
          </w:tcPr>
          <w:p w:rsidR="00943F58" w:rsidRDefault="00943F58" w:rsidP="00524EA2">
            <w:pPr>
              <w:jc w:val="center"/>
            </w:pPr>
            <w:r>
              <w:t>4</w:t>
            </w:r>
          </w:p>
        </w:tc>
        <w:tc>
          <w:tcPr>
            <w:tcW w:w="242" w:type="pct"/>
            <w:vAlign w:val="center"/>
          </w:tcPr>
          <w:p w:rsidR="00943F58" w:rsidRPr="00BC5DFE" w:rsidRDefault="00C85EB3" w:rsidP="00524EA2">
            <w:pPr>
              <w:pStyle w:val="Style14"/>
              <w:widowControl/>
              <w:jc w:val="center"/>
            </w:pPr>
            <w:r>
              <w:t>1</w:t>
            </w:r>
          </w:p>
        </w:tc>
        <w:tc>
          <w:tcPr>
            <w:tcW w:w="290" w:type="pct"/>
            <w:vAlign w:val="center"/>
          </w:tcPr>
          <w:p w:rsidR="00943F58" w:rsidRPr="00BC5DFE" w:rsidRDefault="00B12D99" w:rsidP="00524EA2">
            <w:pPr>
              <w:pStyle w:val="Style14"/>
              <w:widowControl/>
              <w:jc w:val="center"/>
            </w:pPr>
            <w:r>
              <w:t>1И</w:t>
            </w:r>
          </w:p>
        </w:tc>
        <w:tc>
          <w:tcPr>
            <w:tcW w:w="484" w:type="pct"/>
            <w:vAlign w:val="center"/>
          </w:tcPr>
          <w:p w:rsidR="00943F58" w:rsidRPr="00BC5DFE" w:rsidRDefault="009803B7" w:rsidP="00524EA2">
            <w:pPr>
              <w:pStyle w:val="Style14"/>
              <w:widowControl/>
              <w:jc w:val="center"/>
            </w:pPr>
            <w:r>
              <w:t>20</w:t>
            </w:r>
          </w:p>
        </w:tc>
        <w:tc>
          <w:tcPr>
            <w:tcW w:w="871" w:type="pct"/>
          </w:tcPr>
          <w:p w:rsidR="00943F58" w:rsidRPr="00EF6E01" w:rsidRDefault="00943F58" w:rsidP="00524EA2">
            <w:pPr>
              <w:pStyle w:val="Style3"/>
              <w:widowControl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EF6E01">
              <w:rPr>
                <w:rStyle w:val="FontStyle31"/>
                <w:rFonts w:ascii="Times New Roman" w:hAnsi="Times New Roman"/>
                <w:sz w:val="24"/>
                <w:szCs w:val="24"/>
              </w:rPr>
              <w:t>-самостоятельное из</w:t>
            </w:r>
            <w:r w:rsidRPr="00EF6E01">
              <w:rPr>
                <w:rStyle w:val="FontStyle31"/>
                <w:rFonts w:ascii="Times New Roman" w:hAnsi="Times New Roman"/>
                <w:sz w:val="24"/>
                <w:szCs w:val="24"/>
              </w:rPr>
              <w:t>у</w:t>
            </w:r>
            <w:r w:rsidRPr="00EF6E01">
              <w:rPr>
                <w:rStyle w:val="FontStyle31"/>
                <w:rFonts w:ascii="Times New Roman" w:hAnsi="Times New Roman"/>
                <w:sz w:val="24"/>
                <w:szCs w:val="24"/>
              </w:rPr>
              <w:t>чение учебной литер</w:t>
            </w:r>
            <w:r w:rsidRPr="00EF6E01">
              <w:rPr>
                <w:rStyle w:val="FontStyle31"/>
                <w:rFonts w:ascii="Times New Roman" w:hAnsi="Times New Roman"/>
                <w:sz w:val="24"/>
                <w:szCs w:val="24"/>
              </w:rPr>
              <w:t>а</w:t>
            </w:r>
            <w:r w:rsidRPr="00EF6E01">
              <w:rPr>
                <w:rStyle w:val="FontStyle31"/>
                <w:rFonts w:ascii="Times New Roman" w:hAnsi="Times New Roman"/>
                <w:sz w:val="24"/>
                <w:szCs w:val="24"/>
              </w:rPr>
              <w:t>туры</w:t>
            </w:r>
          </w:p>
        </w:tc>
        <w:tc>
          <w:tcPr>
            <w:tcW w:w="940" w:type="pct"/>
          </w:tcPr>
          <w:p w:rsidR="00943F58" w:rsidRPr="00EF6E01" w:rsidRDefault="00943F58" w:rsidP="00524EA2">
            <w:pPr>
              <w:pStyle w:val="Style3"/>
              <w:widowControl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EF6E01">
              <w:rPr>
                <w:rStyle w:val="FontStyle31"/>
                <w:rFonts w:ascii="Times New Roman" w:hAnsi="Times New Roman"/>
                <w:sz w:val="24"/>
                <w:szCs w:val="24"/>
              </w:rPr>
              <w:t>Практическое занятие, устный опрос (собесед</w:t>
            </w:r>
            <w:r w:rsidRPr="00EF6E01">
              <w:rPr>
                <w:rStyle w:val="FontStyle31"/>
                <w:rFonts w:ascii="Times New Roman" w:hAnsi="Times New Roman"/>
                <w:sz w:val="24"/>
                <w:szCs w:val="24"/>
              </w:rPr>
              <w:t>о</w:t>
            </w:r>
            <w:r>
              <w:rPr>
                <w:rStyle w:val="FontStyle31"/>
                <w:rFonts w:ascii="Times New Roman" w:hAnsi="Times New Roman"/>
                <w:sz w:val="24"/>
                <w:szCs w:val="24"/>
              </w:rPr>
              <w:t>вание)</w:t>
            </w:r>
            <w:r w:rsidRPr="00EF6E01">
              <w:rPr>
                <w:rStyle w:val="FontStyle31"/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708" w:type="pct"/>
          </w:tcPr>
          <w:p w:rsidR="00943F58" w:rsidRDefault="00943F58" w:rsidP="00524EA2">
            <w:pPr>
              <w:pStyle w:val="Style14"/>
              <w:widowControl/>
              <w:jc w:val="center"/>
            </w:pPr>
            <w:r>
              <w:t>ОПК-2-зу</w:t>
            </w:r>
          </w:p>
          <w:p w:rsidR="00943F58" w:rsidRDefault="00943F58" w:rsidP="00524EA2">
            <w:pPr>
              <w:pStyle w:val="Style14"/>
              <w:widowControl/>
              <w:jc w:val="center"/>
            </w:pPr>
            <w:r>
              <w:t>ПК-1-зу</w:t>
            </w:r>
          </w:p>
          <w:p w:rsidR="00943F58" w:rsidRPr="00BC5DFE" w:rsidRDefault="00943F58" w:rsidP="00524EA2">
            <w:pPr>
              <w:pStyle w:val="Style14"/>
              <w:widowControl/>
              <w:jc w:val="center"/>
            </w:pPr>
            <w:r>
              <w:t>ПК-21-зу</w:t>
            </w:r>
          </w:p>
        </w:tc>
      </w:tr>
      <w:tr w:rsidR="00943F58" w:rsidRPr="00BC5DFE" w:rsidTr="00524EA2">
        <w:trPr>
          <w:trHeight w:val="499"/>
        </w:trPr>
        <w:tc>
          <w:tcPr>
            <w:tcW w:w="1223" w:type="pct"/>
          </w:tcPr>
          <w:p w:rsidR="00943F58" w:rsidRPr="00BC5DFE" w:rsidRDefault="00943F58" w:rsidP="00524EA2">
            <w:pPr>
              <w:pStyle w:val="Style14"/>
              <w:widowControl/>
            </w:pPr>
            <w:r>
              <w:t>3. Виды технологических проце</w:t>
            </w:r>
            <w:r>
              <w:t>с</w:t>
            </w:r>
            <w:r>
              <w:t>сов</w:t>
            </w:r>
          </w:p>
        </w:tc>
        <w:tc>
          <w:tcPr>
            <w:tcW w:w="242" w:type="pct"/>
            <w:vAlign w:val="center"/>
          </w:tcPr>
          <w:p w:rsidR="00943F58" w:rsidRDefault="00943F58" w:rsidP="00524EA2">
            <w:pPr>
              <w:jc w:val="center"/>
            </w:pPr>
            <w:r>
              <w:t>4</w:t>
            </w:r>
          </w:p>
        </w:tc>
        <w:tc>
          <w:tcPr>
            <w:tcW w:w="242" w:type="pct"/>
            <w:vAlign w:val="center"/>
          </w:tcPr>
          <w:p w:rsidR="00943F58" w:rsidRPr="00BC5DFE" w:rsidRDefault="00C85EB3" w:rsidP="00524EA2">
            <w:pPr>
              <w:pStyle w:val="Style14"/>
              <w:widowControl/>
              <w:jc w:val="center"/>
            </w:pPr>
            <w:r>
              <w:t>1</w:t>
            </w:r>
          </w:p>
        </w:tc>
        <w:tc>
          <w:tcPr>
            <w:tcW w:w="290" w:type="pct"/>
            <w:vAlign w:val="center"/>
          </w:tcPr>
          <w:p w:rsidR="00943F58" w:rsidRPr="00BC5DFE" w:rsidRDefault="00C85EB3" w:rsidP="00524EA2">
            <w:pPr>
              <w:pStyle w:val="Style14"/>
              <w:widowControl/>
              <w:jc w:val="center"/>
            </w:pPr>
            <w:r>
              <w:t>1</w:t>
            </w:r>
            <w:r w:rsidR="00B12D99">
              <w:t>И</w:t>
            </w:r>
          </w:p>
        </w:tc>
        <w:tc>
          <w:tcPr>
            <w:tcW w:w="484" w:type="pct"/>
            <w:vAlign w:val="center"/>
          </w:tcPr>
          <w:p w:rsidR="00943F58" w:rsidRPr="00BC5DFE" w:rsidRDefault="009803B7" w:rsidP="00524EA2">
            <w:pPr>
              <w:pStyle w:val="Style14"/>
              <w:widowControl/>
              <w:jc w:val="center"/>
            </w:pPr>
            <w:r>
              <w:t>20</w:t>
            </w:r>
          </w:p>
        </w:tc>
        <w:tc>
          <w:tcPr>
            <w:tcW w:w="871" w:type="pct"/>
          </w:tcPr>
          <w:p w:rsidR="00943F58" w:rsidRPr="00EF6E01" w:rsidRDefault="00943F58" w:rsidP="00524EA2">
            <w:pPr>
              <w:pStyle w:val="Style3"/>
              <w:widowControl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EF6E01">
              <w:rPr>
                <w:rStyle w:val="FontStyle31"/>
                <w:rFonts w:ascii="Times New Roman" w:hAnsi="Times New Roman"/>
                <w:sz w:val="24"/>
                <w:szCs w:val="24"/>
              </w:rPr>
              <w:t>-самостоятельное из</w:t>
            </w:r>
            <w:r w:rsidRPr="00EF6E01">
              <w:rPr>
                <w:rStyle w:val="FontStyle31"/>
                <w:rFonts w:ascii="Times New Roman" w:hAnsi="Times New Roman"/>
                <w:sz w:val="24"/>
                <w:szCs w:val="24"/>
              </w:rPr>
              <w:t>у</w:t>
            </w:r>
            <w:r w:rsidRPr="00EF6E01">
              <w:rPr>
                <w:rStyle w:val="FontStyle31"/>
                <w:rFonts w:ascii="Times New Roman" w:hAnsi="Times New Roman"/>
                <w:sz w:val="24"/>
                <w:szCs w:val="24"/>
              </w:rPr>
              <w:t>чение учебной литер</w:t>
            </w:r>
            <w:r w:rsidRPr="00EF6E01">
              <w:rPr>
                <w:rStyle w:val="FontStyle31"/>
                <w:rFonts w:ascii="Times New Roman" w:hAnsi="Times New Roman"/>
                <w:sz w:val="24"/>
                <w:szCs w:val="24"/>
              </w:rPr>
              <w:t>а</w:t>
            </w:r>
            <w:r w:rsidRPr="00EF6E01">
              <w:rPr>
                <w:rStyle w:val="FontStyle31"/>
                <w:rFonts w:ascii="Times New Roman" w:hAnsi="Times New Roman"/>
                <w:sz w:val="24"/>
                <w:szCs w:val="24"/>
              </w:rPr>
              <w:t>туры</w:t>
            </w:r>
          </w:p>
        </w:tc>
        <w:tc>
          <w:tcPr>
            <w:tcW w:w="940" w:type="pct"/>
          </w:tcPr>
          <w:p w:rsidR="00943F58" w:rsidRPr="00EF6E01" w:rsidRDefault="00943F58" w:rsidP="00524EA2">
            <w:r w:rsidRPr="00EF6E01">
              <w:rPr>
                <w:rStyle w:val="FontStyle31"/>
                <w:rFonts w:ascii="Times New Roman" w:hAnsi="Times New Roman"/>
                <w:sz w:val="24"/>
                <w:szCs w:val="24"/>
              </w:rPr>
              <w:t>Практическое занятие, устный опрос (собесед</w:t>
            </w:r>
            <w:r w:rsidRPr="00EF6E01">
              <w:rPr>
                <w:rStyle w:val="FontStyle31"/>
                <w:rFonts w:ascii="Times New Roman" w:hAnsi="Times New Roman"/>
                <w:sz w:val="24"/>
                <w:szCs w:val="24"/>
              </w:rPr>
              <w:t>о</w:t>
            </w:r>
            <w:r>
              <w:rPr>
                <w:rStyle w:val="FontStyle31"/>
                <w:rFonts w:ascii="Times New Roman" w:hAnsi="Times New Roman"/>
                <w:sz w:val="24"/>
                <w:szCs w:val="24"/>
              </w:rPr>
              <w:t>вание)</w:t>
            </w:r>
          </w:p>
        </w:tc>
        <w:tc>
          <w:tcPr>
            <w:tcW w:w="708" w:type="pct"/>
          </w:tcPr>
          <w:p w:rsidR="00943F58" w:rsidRDefault="00943F58" w:rsidP="00524EA2">
            <w:pPr>
              <w:pStyle w:val="Style14"/>
              <w:widowControl/>
              <w:jc w:val="center"/>
            </w:pPr>
            <w:r>
              <w:t>ОПК-2-зу</w:t>
            </w:r>
          </w:p>
          <w:p w:rsidR="00943F58" w:rsidRDefault="00943F58" w:rsidP="00524EA2">
            <w:pPr>
              <w:pStyle w:val="Style14"/>
              <w:widowControl/>
              <w:jc w:val="center"/>
            </w:pPr>
            <w:r>
              <w:t>ПК-1-зу</w:t>
            </w:r>
          </w:p>
          <w:p w:rsidR="00943F58" w:rsidRPr="00BC5DFE" w:rsidRDefault="00943F58" w:rsidP="00524EA2">
            <w:pPr>
              <w:pStyle w:val="Style14"/>
              <w:widowControl/>
              <w:jc w:val="center"/>
            </w:pPr>
            <w:r>
              <w:t>ПК-21-зу</w:t>
            </w:r>
          </w:p>
        </w:tc>
      </w:tr>
      <w:tr w:rsidR="00943F58" w:rsidRPr="00BC5DFE" w:rsidTr="00524EA2">
        <w:trPr>
          <w:trHeight w:val="499"/>
        </w:trPr>
        <w:tc>
          <w:tcPr>
            <w:tcW w:w="1223" w:type="pct"/>
          </w:tcPr>
          <w:p w:rsidR="00943F58" w:rsidRPr="00BC5DFE" w:rsidRDefault="00943F58" w:rsidP="00524EA2">
            <w:pPr>
              <w:pStyle w:val="Style14"/>
              <w:widowControl/>
            </w:pPr>
            <w:r>
              <w:t>4. Виды и состав технологич</w:t>
            </w:r>
            <w:r>
              <w:t>е</w:t>
            </w:r>
            <w:r>
              <w:t>ской документации</w:t>
            </w:r>
          </w:p>
        </w:tc>
        <w:tc>
          <w:tcPr>
            <w:tcW w:w="242" w:type="pct"/>
            <w:vAlign w:val="center"/>
          </w:tcPr>
          <w:p w:rsidR="00943F58" w:rsidRDefault="00943F58" w:rsidP="00524EA2">
            <w:pPr>
              <w:jc w:val="center"/>
            </w:pPr>
            <w:r>
              <w:t>4</w:t>
            </w:r>
          </w:p>
        </w:tc>
        <w:tc>
          <w:tcPr>
            <w:tcW w:w="242" w:type="pct"/>
            <w:vAlign w:val="center"/>
          </w:tcPr>
          <w:p w:rsidR="00943F58" w:rsidRPr="00BC5DFE" w:rsidRDefault="00B12D99" w:rsidP="00524EA2">
            <w:pPr>
              <w:pStyle w:val="Style14"/>
              <w:widowControl/>
              <w:jc w:val="center"/>
            </w:pPr>
            <w:r>
              <w:t>1</w:t>
            </w:r>
          </w:p>
        </w:tc>
        <w:tc>
          <w:tcPr>
            <w:tcW w:w="290" w:type="pct"/>
            <w:vAlign w:val="center"/>
          </w:tcPr>
          <w:p w:rsidR="00943F58" w:rsidRPr="00BC5DFE" w:rsidRDefault="00B12D99" w:rsidP="00524EA2">
            <w:pPr>
              <w:pStyle w:val="Style14"/>
              <w:widowControl/>
              <w:jc w:val="center"/>
            </w:pPr>
            <w:r>
              <w:t>1И</w:t>
            </w:r>
          </w:p>
        </w:tc>
        <w:tc>
          <w:tcPr>
            <w:tcW w:w="484" w:type="pct"/>
            <w:vAlign w:val="center"/>
          </w:tcPr>
          <w:p w:rsidR="00943F58" w:rsidRPr="00BC5DFE" w:rsidRDefault="009803B7" w:rsidP="00524EA2">
            <w:pPr>
              <w:pStyle w:val="Style14"/>
              <w:widowControl/>
              <w:jc w:val="center"/>
            </w:pPr>
            <w:r>
              <w:t>20</w:t>
            </w:r>
          </w:p>
        </w:tc>
        <w:tc>
          <w:tcPr>
            <w:tcW w:w="871" w:type="pct"/>
          </w:tcPr>
          <w:p w:rsidR="00943F58" w:rsidRPr="00EF6E01" w:rsidRDefault="00943F58" w:rsidP="00524EA2">
            <w:pPr>
              <w:pStyle w:val="Style3"/>
              <w:widowControl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EF6E01">
              <w:rPr>
                <w:rStyle w:val="FontStyle31"/>
                <w:rFonts w:ascii="Times New Roman" w:hAnsi="Times New Roman"/>
                <w:sz w:val="24"/>
                <w:szCs w:val="24"/>
              </w:rPr>
              <w:t>-самостоятельное из</w:t>
            </w:r>
            <w:r w:rsidRPr="00EF6E01">
              <w:rPr>
                <w:rStyle w:val="FontStyle31"/>
                <w:rFonts w:ascii="Times New Roman" w:hAnsi="Times New Roman"/>
                <w:sz w:val="24"/>
                <w:szCs w:val="24"/>
              </w:rPr>
              <w:t>у</w:t>
            </w:r>
            <w:r w:rsidRPr="00EF6E01">
              <w:rPr>
                <w:rStyle w:val="FontStyle31"/>
                <w:rFonts w:ascii="Times New Roman" w:hAnsi="Times New Roman"/>
                <w:sz w:val="24"/>
                <w:szCs w:val="24"/>
              </w:rPr>
              <w:t>чение учебной литер</w:t>
            </w:r>
            <w:r w:rsidRPr="00EF6E01">
              <w:rPr>
                <w:rStyle w:val="FontStyle31"/>
                <w:rFonts w:ascii="Times New Roman" w:hAnsi="Times New Roman"/>
                <w:sz w:val="24"/>
                <w:szCs w:val="24"/>
              </w:rPr>
              <w:t>а</w:t>
            </w:r>
            <w:r w:rsidRPr="00EF6E01">
              <w:rPr>
                <w:rStyle w:val="FontStyle31"/>
                <w:rFonts w:ascii="Times New Roman" w:hAnsi="Times New Roman"/>
                <w:sz w:val="24"/>
                <w:szCs w:val="24"/>
              </w:rPr>
              <w:t>туры</w:t>
            </w:r>
          </w:p>
        </w:tc>
        <w:tc>
          <w:tcPr>
            <w:tcW w:w="940" w:type="pct"/>
          </w:tcPr>
          <w:p w:rsidR="00943F58" w:rsidRPr="00EF6E01" w:rsidRDefault="00943F58" w:rsidP="00524EA2">
            <w:pPr>
              <w:pStyle w:val="Style3"/>
              <w:widowControl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EF6E01">
              <w:rPr>
                <w:rStyle w:val="FontStyle31"/>
                <w:rFonts w:ascii="Times New Roman" w:hAnsi="Times New Roman"/>
                <w:sz w:val="24"/>
                <w:szCs w:val="24"/>
              </w:rPr>
              <w:t>Практическое занятие, устный опрос (собесед</w:t>
            </w:r>
            <w:r w:rsidRPr="00EF6E01">
              <w:rPr>
                <w:rStyle w:val="FontStyle31"/>
                <w:rFonts w:ascii="Times New Roman" w:hAnsi="Times New Roman"/>
                <w:sz w:val="24"/>
                <w:szCs w:val="24"/>
              </w:rPr>
              <w:t>о</w:t>
            </w:r>
            <w:r w:rsidRPr="00EF6E01">
              <w:rPr>
                <w:rStyle w:val="FontStyle31"/>
                <w:rFonts w:ascii="Times New Roman" w:hAnsi="Times New Roman"/>
                <w:sz w:val="24"/>
                <w:szCs w:val="24"/>
              </w:rPr>
              <w:t>вание)</w:t>
            </w:r>
          </w:p>
        </w:tc>
        <w:tc>
          <w:tcPr>
            <w:tcW w:w="708" w:type="pct"/>
          </w:tcPr>
          <w:p w:rsidR="00943F58" w:rsidRDefault="00943F58" w:rsidP="00524EA2">
            <w:pPr>
              <w:pStyle w:val="Style14"/>
              <w:widowControl/>
              <w:jc w:val="center"/>
            </w:pPr>
            <w:r>
              <w:t>ОПК-2-зу</w:t>
            </w:r>
          </w:p>
          <w:p w:rsidR="00943F58" w:rsidRDefault="00943F58" w:rsidP="00524EA2">
            <w:pPr>
              <w:pStyle w:val="Style14"/>
              <w:widowControl/>
              <w:jc w:val="center"/>
            </w:pPr>
            <w:r>
              <w:t>ПК-1-зу</w:t>
            </w:r>
          </w:p>
          <w:p w:rsidR="00943F58" w:rsidRPr="00BC5DFE" w:rsidRDefault="00943F58" w:rsidP="00524EA2">
            <w:pPr>
              <w:pStyle w:val="Style14"/>
              <w:widowControl/>
              <w:jc w:val="center"/>
            </w:pPr>
            <w:r>
              <w:t>ПК-21-зу</w:t>
            </w:r>
          </w:p>
        </w:tc>
      </w:tr>
      <w:tr w:rsidR="00943F58" w:rsidRPr="00BC5DFE" w:rsidTr="00524EA2">
        <w:trPr>
          <w:trHeight w:val="499"/>
        </w:trPr>
        <w:tc>
          <w:tcPr>
            <w:tcW w:w="1223" w:type="pct"/>
          </w:tcPr>
          <w:p w:rsidR="00943F58" w:rsidRPr="00BC5DFE" w:rsidRDefault="00943F58" w:rsidP="00524EA2">
            <w:pPr>
              <w:pStyle w:val="Style14"/>
              <w:widowControl/>
            </w:pPr>
            <w:r>
              <w:t>5. Стадии разработки технолог</w:t>
            </w:r>
            <w:r>
              <w:t>и</w:t>
            </w:r>
            <w:r>
              <w:t>ческих документов</w:t>
            </w:r>
          </w:p>
        </w:tc>
        <w:tc>
          <w:tcPr>
            <w:tcW w:w="242" w:type="pct"/>
            <w:vAlign w:val="center"/>
          </w:tcPr>
          <w:p w:rsidR="00943F58" w:rsidRDefault="00943F58" w:rsidP="00524EA2">
            <w:pPr>
              <w:jc w:val="center"/>
            </w:pPr>
            <w:r>
              <w:t>4</w:t>
            </w:r>
          </w:p>
        </w:tc>
        <w:tc>
          <w:tcPr>
            <w:tcW w:w="242" w:type="pct"/>
            <w:vAlign w:val="center"/>
          </w:tcPr>
          <w:p w:rsidR="00943F58" w:rsidRPr="00BC5DFE" w:rsidRDefault="00B12D99" w:rsidP="00524EA2">
            <w:pPr>
              <w:pStyle w:val="Style14"/>
              <w:widowControl/>
              <w:jc w:val="center"/>
            </w:pPr>
            <w:r>
              <w:t>1</w:t>
            </w:r>
          </w:p>
        </w:tc>
        <w:tc>
          <w:tcPr>
            <w:tcW w:w="290" w:type="pct"/>
            <w:vAlign w:val="center"/>
          </w:tcPr>
          <w:p w:rsidR="00943F58" w:rsidRPr="00BC5DFE" w:rsidRDefault="00C85EB3" w:rsidP="00524EA2">
            <w:pPr>
              <w:pStyle w:val="Style14"/>
              <w:widowControl/>
              <w:jc w:val="center"/>
            </w:pPr>
            <w:r>
              <w:t>2</w:t>
            </w:r>
          </w:p>
        </w:tc>
        <w:tc>
          <w:tcPr>
            <w:tcW w:w="484" w:type="pct"/>
            <w:vAlign w:val="center"/>
          </w:tcPr>
          <w:p w:rsidR="00943F58" w:rsidRPr="00BC5DFE" w:rsidRDefault="009803B7" w:rsidP="00524EA2">
            <w:pPr>
              <w:pStyle w:val="Style14"/>
              <w:widowControl/>
              <w:jc w:val="center"/>
            </w:pPr>
            <w:r>
              <w:t>20</w:t>
            </w:r>
          </w:p>
        </w:tc>
        <w:tc>
          <w:tcPr>
            <w:tcW w:w="871" w:type="pct"/>
          </w:tcPr>
          <w:p w:rsidR="00943F58" w:rsidRPr="002B5A3D" w:rsidRDefault="00943F58" w:rsidP="00524EA2">
            <w:pPr>
              <w:pStyle w:val="Style3"/>
              <w:widowControl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2B5A3D">
              <w:rPr>
                <w:rStyle w:val="FontStyle31"/>
                <w:rFonts w:ascii="Times New Roman" w:hAnsi="Times New Roman"/>
                <w:sz w:val="24"/>
                <w:szCs w:val="24"/>
              </w:rPr>
              <w:t>-самостоятельное из</w:t>
            </w:r>
            <w:r w:rsidRPr="002B5A3D">
              <w:rPr>
                <w:rStyle w:val="FontStyle31"/>
                <w:rFonts w:ascii="Times New Roman" w:hAnsi="Times New Roman"/>
                <w:sz w:val="24"/>
                <w:szCs w:val="24"/>
              </w:rPr>
              <w:t>у</w:t>
            </w:r>
            <w:r w:rsidRPr="002B5A3D">
              <w:rPr>
                <w:rStyle w:val="FontStyle31"/>
                <w:rFonts w:ascii="Times New Roman" w:hAnsi="Times New Roman"/>
                <w:sz w:val="24"/>
                <w:szCs w:val="24"/>
              </w:rPr>
              <w:t>чение учебной литер</w:t>
            </w:r>
            <w:r w:rsidRPr="002B5A3D">
              <w:rPr>
                <w:rStyle w:val="FontStyle31"/>
                <w:rFonts w:ascii="Times New Roman" w:hAnsi="Times New Roman"/>
                <w:sz w:val="24"/>
                <w:szCs w:val="24"/>
              </w:rPr>
              <w:t>а</w:t>
            </w:r>
            <w:r w:rsidRPr="002B5A3D">
              <w:rPr>
                <w:rStyle w:val="FontStyle31"/>
                <w:rFonts w:ascii="Times New Roman" w:hAnsi="Times New Roman"/>
                <w:sz w:val="24"/>
                <w:szCs w:val="24"/>
              </w:rPr>
              <w:t>туры</w:t>
            </w:r>
          </w:p>
          <w:p w:rsidR="00943F58" w:rsidRPr="00BC5DFE" w:rsidRDefault="00943F58" w:rsidP="00524EA2">
            <w:pPr>
              <w:pStyle w:val="Style3"/>
              <w:widowControl/>
              <w:tabs>
                <w:tab w:val="left" w:pos="993"/>
              </w:tabs>
              <w:ind w:hanging="3"/>
              <w:jc w:val="both"/>
            </w:pPr>
            <w:r w:rsidRPr="002B5A3D">
              <w:rPr>
                <w:rStyle w:val="FontStyle31"/>
                <w:rFonts w:ascii="Times New Roman" w:hAnsi="Times New Roman"/>
                <w:sz w:val="24"/>
                <w:szCs w:val="24"/>
              </w:rPr>
              <w:t>Выполнение домашн</w:t>
            </w:r>
            <w:r w:rsidRPr="002B5A3D">
              <w:rPr>
                <w:rStyle w:val="FontStyle31"/>
                <w:rFonts w:ascii="Times New Roman" w:hAnsi="Times New Roman"/>
                <w:sz w:val="24"/>
                <w:szCs w:val="24"/>
              </w:rPr>
              <w:t>е</w:t>
            </w:r>
            <w:r w:rsidRPr="002B5A3D">
              <w:rPr>
                <w:rStyle w:val="FontStyle31"/>
                <w:rFonts w:ascii="Times New Roman" w:hAnsi="Times New Roman"/>
                <w:sz w:val="24"/>
                <w:szCs w:val="24"/>
              </w:rPr>
              <w:t>го задания</w:t>
            </w:r>
          </w:p>
        </w:tc>
        <w:tc>
          <w:tcPr>
            <w:tcW w:w="940" w:type="pct"/>
          </w:tcPr>
          <w:p w:rsidR="00943F58" w:rsidRPr="002B5A3D" w:rsidRDefault="00943F58" w:rsidP="00524EA2">
            <w:pPr>
              <w:pStyle w:val="Style3"/>
              <w:widowControl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2B5A3D">
              <w:rPr>
                <w:rStyle w:val="FontStyle31"/>
                <w:rFonts w:ascii="Times New Roman" w:hAnsi="Times New Roman"/>
                <w:sz w:val="24"/>
                <w:szCs w:val="24"/>
              </w:rPr>
              <w:t>Практическое занятие, устный опрос (собесед</w:t>
            </w:r>
            <w:r w:rsidRPr="002B5A3D">
              <w:rPr>
                <w:rStyle w:val="FontStyle31"/>
                <w:rFonts w:ascii="Times New Roman" w:hAnsi="Times New Roman"/>
                <w:sz w:val="24"/>
                <w:szCs w:val="24"/>
              </w:rPr>
              <w:t>о</w:t>
            </w:r>
            <w:r w:rsidRPr="002B5A3D">
              <w:rPr>
                <w:rStyle w:val="FontStyle31"/>
                <w:rFonts w:ascii="Times New Roman" w:hAnsi="Times New Roman"/>
                <w:sz w:val="24"/>
                <w:szCs w:val="24"/>
              </w:rPr>
              <w:t>вание)</w:t>
            </w:r>
          </w:p>
          <w:p w:rsidR="00943F58" w:rsidRPr="002B5A3D" w:rsidRDefault="00943F58" w:rsidP="00524EA2">
            <w:pPr>
              <w:pStyle w:val="Style3"/>
              <w:widowControl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2B5A3D">
              <w:rPr>
                <w:rStyle w:val="FontStyle31"/>
                <w:rFonts w:ascii="Times New Roman" w:hAnsi="Times New Roman"/>
                <w:sz w:val="24"/>
                <w:szCs w:val="24"/>
              </w:rPr>
              <w:t>Защита работы (публи</w:t>
            </w:r>
            <w:r w:rsidRPr="002B5A3D">
              <w:rPr>
                <w:rStyle w:val="FontStyle31"/>
                <w:rFonts w:ascii="Times New Roman" w:hAnsi="Times New Roman"/>
                <w:sz w:val="24"/>
                <w:szCs w:val="24"/>
              </w:rPr>
              <w:t>ч</w:t>
            </w:r>
            <w:r w:rsidRPr="002B5A3D">
              <w:rPr>
                <w:rStyle w:val="FontStyle31"/>
                <w:rFonts w:ascii="Times New Roman" w:hAnsi="Times New Roman"/>
                <w:sz w:val="24"/>
                <w:szCs w:val="24"/>
              </w:rPr>
              <w:t>ная защита)</w:t>
            </w:r>
          </w:p>
        </w:tc>
        <w:tc>
          <w:tcPr>
            <w:tcW w:w="708" w:type="pct"/>
          </w:tcPr>
          <w:p w:rsidR="00943F58" w:rsidRDefault="00943F58" w:rsidP="00524EA2">
            <w:pPr>
              <w:pStyle w:val="Style14"/>
              <w:widowControl/>
              <w:jc w:val="center"/>
            </w:pPr>
            <w:r>
              <w:t>ОПК-2-зув</w:t>
            </w:r>
          </w:p>
          <w:p w:rsidR="00943F58" w:rsidRDefault="00943F58" w:rsidP="00524EA2">
            <w:pPr>
              <w:pStyle w:val="Style14"/>
              <w:widowControl/>
              <w:jc w:val="center"/>
            </w:pPr>
            <w:r>
              <w:t>ПК-1-зув</w:t>
            </w:r>
          </w:p>
          <w:p w:rsidR="00943F58" w:rsidRPr="00BC5DFE" w:rsidRDefault="00943F58" w:rsidP="00524EA2">
            <w:pPr>
              <w:pStyle w:val="Style14"/>
              <w:widowControl/>
              <w:jc w:val="center"/>
            </w:pPr>
            <w:r>
              <w:t>ПК-21-зув</w:t>
            </w:r>
          </w:p>
        </w:tc>
      </w:tr>
      <w:tr w:rsidR="00943F58" w:rsidRPr="00BC5DFE" w:rsidTr="00524EA2">
        <w:trPr>
          <w:trHeight w:val="499"/>
        </w:trPr>
        <w:tc>
          <w:tcPr>
            <w:tcW w:w="1223" w:type="pct"/>
          </w:tcPr>
          <w:p w:rsidR="00943F58" w:rsidRPr="00BC5DFE" w:rsidRDefault="00943F58" w:rsidP="00524EA2">
            <w:pPr>
              <w:pStyle w:val="Style14"/>
              <w:widowControl/>
            </w:pPr>
            <w:r>
              <w:t>6. Принципы построения и разр</w:t>
            </w:r>
            <w:r>
              <w:t>а</w:t>
            </w:r>
            <w:r>
              <w:t xml:space="preserve">ботка технологических процессов производства и сборки  изделий </w:t>
            </w:r>
          </w:p>
        </w:tc>
        <w:tc>
          <w:tcPr>
            <w:tcW w:w="242" w:type="pct"/>
            <w:vAlign w:val="center"/>
          </w:tcPr>
          <w:p w:rsidR="00943F58" w:rsidRDefault="00943F58" w:rsidP="00524EA2">
            <w:pPr>
              <w:jc w:val="center"/>
            </w:pPr>
            <w:r>
              <w:t>4</w:t>
            </w:r>
          </w:p>
        </w:tc>
        <w:tc>
          <w:tcPr>
            <w:tcW w:w="242" w:type="pct"/>
            <w:vAlign w:val="center"/>
          </w:tcPr>
          <w:p w:rsidR="00943F58" w:rsidRPr="00BC5DFE" w:rsidRDefault="00B12D99" w:rsidP="00524EA2">
            <w:pPr>
              <w:pStyle w:val="Style14"/>
              <w:widowControl/>
              <w:jc w:val="center"/>
            </w:pPr>
            <w:r>
              <w:t>1</w:t>
            </w:r>
          </w:p>
        </w:tc>
        <w:tc>
          <w:tcPr>
            <w:tcW w:w="290" w:type="pct"/>
            <w:vAlign w:val="center"/>
          </w:tcPr>
          <w:p w:rsidR="00943F58" w:rsidRPr="00BC5DFE" w:rsidRDefault="00B12D99" w:rsidP="00524EA2">
            <w:pPr>
              <w:pStyle w:val="Style14"/>
              <w:widowControl/>
              <w:jc w:val="center"/>
            </w:pPr>
            <w:r>
              <w:t>2</w:t>
            </w:r>
          </w:p>
        </w:tc>
        <w:tc>
          <w:tcPr>
            <w:tcW w:w="484" w:type="pct"/>
            <w:vAlign w:val="center"/>
          </w:tcPr>
          <w:p w:rsidR="00943F58" w:rsidRPr="00BC5DFE" w:rsidRDefault="009803B7" w:rsidP="00524EA2">
            <w:pPr>
              <w:pStyle w:val="Style14"/>
              <w:widowControl/>
              <w:jc w:val="center"/>
            </w:pPr>
            <w:r>
              <w:t>28</w:t>
            </w:r>
          </w:p>
        </w:tc>
        <w:tc>
          <w:tcPr>
            <w:tcW w:w="871" w:type="pct"/>
          </w:tcPr>
          <w:p w:rsidR="00943F58" w:rsidRPr="00BC5DFE" w:rsidRDefault="00943F58" w:rsidP="00524EA2">
            <w:pPr>
              <w:pStyle w:val="Style14"/>
              <w:widowControl/>
              <w:ind w:left="-3" w:firstLine="3"/>
              <w:jc w:val="both"/>
            </w:pPr>
            <w:r w:rsidRPr="00EF6E01">
              <w:rPr>
                <w:rStyle w:val="FontStyle31"/>
                <w:rFonts w:ascii="Times New Roman" w:hAnsi="Times New Roman"/>
                <w:sz w:val="24"/>
                <w:szCs w:val="24"/>
              </w:rPr>
              <w:t>-самостоятельное из</w:t>
            </w:r>
            <w:r w:rsidRPr="00EF6E01">
              <w:rPr>
                <w:rStyle w:val="FontStyle31"/>
                <w:rFonts w:ascii="Times New Roman" w:hAnsi="Times New Roman"/>
                <w:sz w:val="24"/>
                <w:szCs w:val="24"/>
              </w:rPr>
              <w:t>у</w:t>
            </w:r>
            <w:r w:rsidRPr="00EF6E01">
              <w:rPr>
                <w:rStyle w:val="FontStyle31"/>
                <w:rFonts w:ascii="Times New Roman" w:hAnsi="Times New Roman"/>
                <w:sz w:val="24"/>
                <w:szCs w:val="24"/>
              </w:rPr>
              <w:t>чение учебной литер</w:t>
            </w:r>
            <w:r w:rsidRPr="00EF6E01">
              <w:rPr>
                <w:rStyle w:val="FontStyle31"/>
                <w:rFonts w:ascii="Times New Roman" w:hAnsi="Times New Roman"/>
                <w:sz w:val="24"/>
                <w:szCs w:val="24"/>
              </w:rPr>
              <w:t>а</w:t>
            </w:r>
            <w:r w:rsidRPr="00EF6E01">
              <w:rPr>
                <w:rStyle w:val="FontStyle31"/>
                <w:rFonts w:ascii="Times New Roman" w:hAnsi="Times New Roman"/>
                <w:sz w:val="24"/>
                <w:szCs w:val="24"/>
              </w:rPr>
              <w:t>туры</w:t>
            </w:r>
          </w:p>
        </w:tc>
        <w:tc>
          <w:tcPr>
            <w:tcW w:w="940" w:type="pct"/>
          </w:tcPr>
          <w:p w:rsidR="00943F58" w:rsidRPr="00BC5DFE" w:rsidRDefault="00943F58" w:rsidP="00524EA2">
            <w:pPr>
              <w:pStyle w:val="Style3"/>
              <w:widowControl/>
              <w:jc w:val="both"/>
            </w:pPr>
            <w:r w:rsidRPr="002B5A3D">
              <w:rPr>
                <w:rStyle w:val="FontStyle31"/>
                <w:rFonts w:ascii="Times New Roman" w:hAnsi="Times New Roman"/>
                <w:sz w:val="24"/>
                <w:szCs w:val="24"/>
              </w:rPr>
              <w:t>Практическое занятие, устный опрос (собесед</w:t>
            </w:r>
            <w:r w:rsidRPr="002B5A3D">
              <w:rPr>
                <w:rStyle w:val="FontStyle31"/>
                <w:rFonts w:ascii="Times New Roman" w:hAnsi="Times New Roman"/>
                <w:sz w:val="24"/>
                <w:szCs w:val="24"/>
              </w:rPr>
              <w:t>о</w:t>
            </w:r>
            <w:r w:rsidRPr="002B5A3D">
              <w:rPr>
                <w:rStyle w:val="FontStyle31"/>
                <w:rFonts w:ascii="Times New Roman" w:hAnsi="Times New Roman"/>
                <w:sz w:val="24"/>
                <w:szCs w:val="24"/>
              </w:rPr>
              <w:t>вание)</w:t>
            </w:r>
          </w:p>
        </w:tc>
        <w:tc>
          <w:tcPr>
            <w:tcW w:w="708" w:type="pct"/>
          </w:tcPr>
          <w:p w:rsidR="00943F58" w:rsidRDefault="00943F58" w:rsidP="00524EA2">
            <w:pPr>
              <w:pStyle w:val="Style14"/>
              <w:widowControl/>
              <w:jc w:val="center"/>
            </w:pPr>
            <w:r>
              <w:t>ОПК-2-зув</w:t>
            </w:r>
          </w:p>
          <w:p w:rsidR="00943F58" w:rsidRDefault="00943F58" w:rsidP="00524EA2">
            <w:pPr>
              <w:pStyle w:val="Style14"/>
              <w:widowControl/>
              <w:jc w:val="center"/>
            </w:pPr>
            <w:r>
              <w:t>ПК-1-зув</w:t>
            </w:r>
          </w:p>
          <w:p w:rsidR="00943F58" w:rsidRDefault="00943F58" w:rsidP="00524EA2">
            <w:pPr>
              <w:pStyle w:val="Style14"/>
              <w:widowControl/>
              <w:jc w:val="center"/>
            </w:pPr>
            <w:r>
              <w:t>ПК-21-зув</w:t>
            </w:r>
          </w:p>
        </w:tc>
      </w:tr>
      <w:tr w:rsidR="00943F58" w:rsidRPr="00BC5DFE" w:rsidTr="00524EA2">
        <w:trPr>
          <w:trHeight w:val="499"/>
        </w:trPr>
        <w:tc>
          <w:tcPr>
            <w:tcW w:w="1223" w:type="pct"/>
            <w:vAlign w:val="center"/>
          </w:tcPr>
          <w:p w:rsidR="00943F58" w:rsidRPr="00DC0B3C" w:rsidRDefault="00943F58" w:rsidP="00524EA2">
            <w:pPr>
              <w:pStyle w:val="Style14"/>
              <w:widowControl/>
              <w:rPr>
                <w:b/>
              </w:rPr>
            </w:pPr>
            <w:r w:rsidRPr="00DC0B3C">
              <w:rPr>
                <w:b/>
              </w:rPr>
              <w:t>Итого по дисциплине</w:t>
            </w:r>
          </w:p>
        </w:tc>
        <w:tc>
          <w:tcPr>
            <w:tcW w:w="242" w:type="pct"/>
            <w:vAlign w:val="center"/>
          </w:tcPr>
          <w:p w:rsidR="00943F58" w:rsidRPr="00DC0B3C" w:rsidRDefault="00943F58" w:rsidP="00524EA2">
            <w:pPr>
              <w:jc w:val="center"/>
              <w:rPr>
                <w:b/>
              </w:rPr>
            </w:pPr>
          </w:p>
        </w:tc>
        <w:tc>
          <w:tcPr>
            <w:tcW w:w="242" w:type="pct"/>
            <w:vAlign w:val="center"/>
          </w:tcPr>
          <w:p w:rsidR="00943F58" w:rsidRPr="00DC0B3C" w:rsidRDefault="00B12D99" w:rsidP="00524EA2">
            <w:pPr>
              <w:pStyle w:val="Style14"/>
              <w:widowControl/>
              <w:jc w:val="center"/>
              <w:rPr>
                <w:b/>
              </w:rPr>
            </w:pPr>
            <w:r>
              <w:rPr>
                <w:b/>
              </w:rPr>
              <w:t>6</w:t>
            </w:r>
          </w:p>
        </w:tc>
        <w:tc>
          <w:tcPr>
            <w:tcW w:w="290" w:type="pct"/>
            <w:vAlign w:val="center"/>
          </w:tcPr>
          <w:p w:rsidR="00943F58" w:rsidRPr="00DC0B3C" w:rsidRDefault="00B12D99" w:rsidP="00524EA2">
            <w:pPr>
              <w:pStyle w:val="Style14"/>
              <w:widowControl/>
              <w:jc w:val="center"/>
              <w:rPr>
                <w:b/>
              </w:rPr>
            </w:pPr>
            <w:r>
              <w:rPr>
                <w:b/>
              </w:rPr>
              <w:t>8/4И</w:t>
            </w:r>
          </w:p>
        </w:tc>
        <w:tc>
          <w:tcPr>
            <w:tcW w:w="484" w:type="pct"/>
            <w:vAlign w:val="center"/>
          </w:tcPr>
          <w:p w:rsidR="00943F58" w:rsidRPr="00DC0B3C" w:rsidRDefault="00C85EB3" w:rsidP="00524EA2">
            <w:pPr>
              <w:pStyle w:val="Style14"/>
              <w:widowControl/>
              <w:jc w:val="center"/>
              <w:rPr>
                <w:b/>
              </w:rPr>
            </w:pPr>
            <w:r>
              <w:rPr>
                <w:b/>
              </w:rPr>
              <w:t>118</w:t>
            </w:r>
            <w:r w:rsidR="00B12D99">
              <w:rPr>
                <w:b/>
              </w:rPr>
              <w:t>,1</w:t>
            </w:r>
          </w:p>
        </w:tc>
        <w:tc>
          <w:tcPr>
            <w:tcW w:w="871" w:type="pct"/>
          </w:tcPr>
          <w:p w:rsidR="00943F58" w:rsidRDefault="00943F58" w:rsidP="00524EA2">
            <w:pPr>
              <w:pStyle w:val="Style14"/>
              <w:widowControl/>
              <w:jc w:val="center"/>
              <w:rPr>
                <w:b/>
              </w:rPr>
            </w:pPr>
          </w:p>
        </w:tc>
        <w:tc>
          <w:tcPr>
            <w:tcW w:w="940" w:type="pct"/>
            <w:vAlign w:val="center"/>
          </w:tcPr>
          <w:p w:rsidR="00943F58" w:rsidRPr="00DC0B3C" w:rsidRDefault="00943F58" w:rsidP="00524EA2">
            <w:pPr>
              <w:pStyle w:val="Style14"/>
              <w:widowControl/>
              <w:jc w:val="center"/>
              <w:rPr>
                <w:b/>
              </w:rPr>
            </w:pPr>
            <w:r>
              <w:rPr>
                <w:b/>
              </w:rPr>
              <w:t>Экзамен</w:t>
            </w:r>
          </w:p>
        </w:tc>
        <w:tc>
          <w:tcPr>
            <w:tcW w:w="708" w:type="pct"/>
          </w:tcPr>
          <w:p w:rsidR="00943F58" w:rsidRPr="00DC0B3C" w:rsidRDefault="00943F58" w:rsidP="00524EA2">
            <w:pPr>
              <w:pStyle w:val="Style14"/>
              <w:widowControl/>
              <w:jc w:val="center"/>
              <w:rPr>
                <w:b/>
              </w:rPr>
            </w:pPr>
          </w:p>
        </w:tc>
      </w:tr>
    </w:tbl>
    <w:p w:rsidR="00943F58" w:rsidRDefault="00943F58" w:rsidP="009B1D6E">
      <w:pPr>
        <w:tabs>
          <w:tab w:val="left" w:pos="851"/>
        </w:tabs>
        <w:ind w:firstLine="567"/>
        <w:rPr>
          <w:rStyle w:val="FontStyle18"/>
          <w:b w:val="0"/>
          <w:sz w:val="24"/>
          <w:szCs w:val="24"/>
        </w:rPr>
        <w:sectPr w:rsidR="00943F58" w:rsidSect="00943F58">
          <w:pgSz w:w="16840" w:h="11907" w:orient="landscape" w:code="9"/>
          <w:pgMar w:top="851" w:right="1134" w:bottom="1418" w:left="1134" w:header="720" w:footer="720" w:gutter="0"/>
          <w:cols w:space="720"/>
          <w:noEndnote/>
          <w:titlePg/>
          <w:docGrid w:linePitch="326"/>
        </w:sectPr>
      </w:pPr>
    </w:p>
    <w:p w:rsidR="00B12D99" w:rsidRPr="00AF2BB2" w:rsidRDefault="00B12D99" w:rsidP="00B12D99">
      <w:pPr>
        <w:pStyle w:val="Style6"/>
        <w:widowControl/>
        <w:ind w:firstLine="567"/>
        <w:jc w:val="both"/>
        <w:rPr>
          <w:rStyle w:val="FontStyle31"/>
          <w:rFonts w:ascii="Times New Roman" w:hAnsi="Times New Roman"/>
          <w:b/>
          <w:sz w:val="24"/>
          <w:szCs w:val="24"/>
        </w:rPr>
      </w:pPr>
      <w:r w:rsidRPr="00270510">
        <w:rPr>
          <w:rStyle w:val="FontStyle31"/>
          <w:rFonts w:ascii="Times New Roman" w:hAnsi="Times New Roman"/>
          <w:b/>
          <w:sz w:val="24"/>
          <w:szCs w:val="24"/>
        </w:rPr>
        <w:lastRenderedPageBreak/>
        <w:t xml:space="preserve">5 Образовательные </w:t>
      </w:r>
      <w:r>
        <w:rPr>
          <w:rStyle w:val="FontStyle31"/>
          <w:rFonts w:ascii="Times New Roman" w:hAnsi="Times New Roman"/>
          <w:b/>
          <w:sz w:val="24"/>
          <w:szCs w:val="24"/>
        </w:rPr>
        <w:t xml:space="preserve">и информационные </w:t>
      </w:r>
      <w:r w:rsidRPr="00270510">
        <w:rPr>
          <w:rStyle w:val="FontStyle31"/>
          <w:rFonts w:ascii="Times New Roman" w:hAnsi="Times New Roman"/>
          <w:b/>
          <w:sz w:val="24"/>
          <w:szCs w:val="24"/>
        </w:rPr>
        <w:t>технологии</w:t>
      </w:r>
    </w:p>
    <w:p w:rsidR="00B12D99" w:rsidRDefault="00B12D99" w:rsidP="00B12D99">
      <w:pPr>
        <w:pStyle w:val="Style3"/>
        <w:widowControl/>
        <w:ind w:firstLine="567"/>
        <w:jc w:val="both"/>
        <w:rPr>
          <w:rStyle w:val="FontStyle31"/>
          <w:rFonts w:ascii="Times New Roman" w:hAnsi="Times New Roman"/>
          <w:sz w:val="24"/>
          <w:szCs w:val="24"/>
        </w:rPr>
      </w:pPr>
    </w:p>
    <w:p w:rsidR="00B12D99" w:rsidRPr="00781764" w:rsidRDefault="00B12D99" w:rsidP="00B12D99">
      <w:pPr>
        <w:pStyle w:val="Style3"/>
        <w:widowControl/>
        <w:ind w:firstLine="567"/>
        <w:jc w:val="both"/>
        <w:rPr>
          <w:rStyle w:val="FontStyle31"/>
          <w:rFonts w:ascii="Times New Roman" w:hAnsi="Times New Roman"/>
          <w:sz w:val="24"/>
          <w:szCs w:val="24"/>
        </w:rPr>
      </w:pPr>
      <w:r w:rsidRPr="00781764">
        <w:rPr>
          <w:rStyle w:val="FontStyle31"/>
          <w:rFonts w:ascii="Times New Roman" w:hAnsi="Times New Roman"/>
          <w:sz w:val="24"/>
          <w:szCs w:val="24"/>
        </w:rPr>
        <w:t xml:space="preserve">В процессе преподавания дисциплины </w:t>
      </w:r>
      <w:r w:rsidRPr="00493521">
        <w:rPr>
          <w:rStyle w:val="FontStyle16"/>
          <w:b w:val="0"/>
          <w:sz w:val="24"/>
          <w:szCs w:val="24"/>
        </w:rPr>
        <w:t>«</w:t>
      </w:r>
      <w:r>
        <w:rPr>
          <w:rStyle w:val="FontStyle16"/>
          <w:b w:val="0"/>
          <w:sz w:val="24"/>
          <w:szCs w:val="24"/>
        </w:rPr>
        <w:t>Планирование и организация эксперимента</w:t>
      </w:r>
      <w:r w:rsidRPr="00493521">
        <w:rPr>
          <w:rStyle w:val="FontStyle16"/>
          <w:b w:val="0"/>
          <w:sz w:val="24"/>
          <w:szCs w:val="24"/>
        </w:rPr>
        <w:t>»</w:t>
      </w:r>
      <w:r>
        <w:rPr>
          <w:rStyle w:val="FontStyle16"/>
          <w:b w:val="0"/>
          <w:sz w:val="24"/>
          <w:szCs w:val="24"/>
        </w:rPr>
        <w:t xml:space="preserve"> </w:t>
      </w:r>
      <w:r w:rsidRPr="00781764">
        <w:rPr>
          <w:rStyle w:val="FontStyle31"/>
          <w:rFonts w:ascii="Times New Roman" w:hAnsi="Times New Roman"/>
          <w:sz w:val="24"/>
          <w:szCs w:val="24"/>
        </w:rPr>
        <w:t xml:space="preserve">применяются традиционная и </w:t>
      </w:r>
      <w:proofErr w:type="spellStart"/>
      <w:r w:rsidRPr="00781764">
        <w:rPr>
          <w:rStyle w:val="FontStyle31"/>
          <w:rFonts w:ascii="Times New Roman" w:hAnsi="Times New Roman"/>
          <w:sz w:val="24"/>
          <w:szCs w:val="24"/>
        </w:rPr>
        <w:t>модульно-компетентнос</w:t>
      </w:r>
      <w:r>
        <w:rPr>
          <w:rStyle w:val="FontStyle31"/>
          <w:rFonts w:ascii="Times New Roman" w:hAnsi="Times New Roman"/>
          <w:sz w:val="24"/>
          <w:szCs w:val="24"/>
        </w:rPr>
        <w:t>т</w:t>
      </w:r>
      <w:r w:rsidRPr="00781764">
        <w:rPr>
          <w:rStyle w:val="FontStyle31"/>
          <w:rFonts w:ascii="Times New Roman" w:hAnsi="Times New Roman"/>
          <w:sz w:val="24"/>
          <w:szCs w:val="24"/>
        </w:rPr>
        <w:t>ная</w:t>
      </w:r>
      <w:proofErr w:type="spellEnd"/>
      <w:r w:rsidRPr="00781764">
        <w:rPr>
          <w:rStyle w:val="FontStyle31"/>
          <w:rFonts w:ascii="Times New Roman" w:hAnsi="Times New Roman"/>
          <w:sz w:val="24"/>
          <w:szCs w:val="24"/>
        </w:rPr>
        <w:t xml:space="preserve"> технологии.</w:t>
      </w:r>
    </w:p>
    <w:p w:rsidR="00B12D99" w:rsidRDefault="00B12D99" w:rsidP="00B12D99">
      <w:pPr>
        <w:pStyle w:val="Style3"/>
        <w:widowControl/>
        <w:ind w:firstLine="567"/>
        <w:jc w:val="both"/>
        <w:rPr>
          <w:rStyle w:val="FontStyle31"/>
          <w:rFonts w:ascii="Times New Roman" w:hAnsi="Times New Roman"/>
          <w:sz w:val="24"/>
          <w:szCs w:val="24"/>
        </w:rPr>
      </w:pPr>
      <w:r>
        <w:rPr>
          <w:rStyle w:val="FontStyle31"/>
          <w:rFonts w:ascii="Times New Roman" w:hAnsi="Times New Roman"/>
          <w:sz w:val="24"/>
          <w:szCs w:val="24"/>
        </w:rPr>
        <w:t>Лекции проходят как в традиционной форме, так и в форме вводной лекции, на которой происходит знакомство студентов с назначением и задачами курса, его ролью и местом в системе учебных дисциплин и в системе подготовки специалиста.</w:t>
      </w:r>
    </w:p>
    <w:p w:rsidR="00B12D99" w:rsidRDefault="00B12D99" w:rsidP="00B12D99">
      <w:pPr>
        <w:pStyle w:val="Style3"/>
        <w:widowControl/>
        <w:ind w:firstLine="567"/>
        <w:jc w:val="both"/>
        <w:rPr>
          <w:rStyle w:val="FontStyle31"/>
          <w:rFonts w:ascii="Times New Roman" w:hAnsi="Times New Roman"/>
          <w:sz w:val="24"/>
          <w:szCs w:val="24"/>
        </w:rPr>
      </w:pPr>
      <w:r>
        <w:rPr>
          <w:rStyle w:val="FontStyle31"/>
          <w:rFonts w:ascii="Times New Roman" w:hAnsi="Times New Roman"/>
          <w:sz w:val="24"/>
          <w:szCs w:val="24"/>
        </w:rPr>
        <w:t>Лекционный материал закрепляется в ходе практических работ, на которых выполн</w:t>
      </w:r>
      <w:r>
        <w:rPr>
          <w:rStyle w:val="FontStyle31"/>
          <w:rFonts w:ascii="Times New Roman" w:hAnsi="Times New Roman"/>
          <w:sz w:val="24"/>
          <w:szCs w:val="24"/>
        </w:rPr>
        <w:t>я</w:t>
      </w:r>
      <w:r>
        <w:rPr>
          <w:rStyle w:val="FontStyle31"/>
          <w:rFonts w:ascii="Times New Roman" w:hAnsi="Times New Roman"/>
          <w:sz w:val="24"/>
          <w:szCs w:val="24"/>
        </w:rPr>
        <w:t>ются групповые и индивидуальные задания по пройденной теме. При проведении практич</w:t>
      </w:r>
      <w:r>
        <w:rPr>
          <w:rStyle w:val="FontStyle31"/>
          <w:rFonts w:ascii="Times New Roman" w:hAnsi="Times New Roman"/>
          <w:sz w:val="24"/>
          <w:szCs w:val="24"/>
        </w:rPr>
        <w:t>е</w:t>
      </w:r>
      <w:r>
        <w:rPr>
          <w:rStyle w:val="FontStyle31"/>
          <w:rFonts w:ascii="Times New Roman" w:hAnsi="Times New Roman"/>
          <w:sz w:val="24"/>
          <w:szCs w:val="24"/>
        </w:rPr>
        <w:t>ских работ используется метод контекстного обучения, который позволяет усвоить материал путем выявления связей между конкретным знанием и его применением.</w:t>
      </w:r>
    </w:p>
    <w:p w:rsidR="00B12D99" w:rsidRDefault="00B12D99" w:rsidP="00B12D99">
      <w:pPr>
        <w:pStyle w:val="Style3"/>
        <w:widowControl/>
        <w:ind w:firstLine="567"/>
        <w:jc w:val="both"/>
        <w:rPr>
          <w:rStyle w:val="FontStyle31"/>
          <w:rFonts w:ascii="Times New Roman" w:hAnsi="Times New Roman"/>
          <w:sz w:val="24"/>
          <w:szCs w:val="24"/>
        </w:rPr>
      </w:pPr>
      <w:r w:rsidRPr="00D04B66">
        <w:rPr>
          <w:rStyle w:val="FontStyle31"/>
          <w:rFonts w:ascii="Times New Roman" w:hAnsi="Times New Roman"/>
          <w:sz w:val="24"/>
          <w:szCs w:val="24"/>
        </w:rPr>
        <w:t>Самостоятельная работа стимулирует студен</w:t>
      </w:r>
      <w:r>
        <w:rPr>
          <w:rStyle w:val="FontStyle31"/>
          <w:rFonts w:ascii="Times New Roman" w:hAnsi="Times New Roman"/>
          <w:sz w:val="24"/>
          <w:szCs w:val="24"/>
        </w:rPr>
        <w:t>тов в процессе подготовки домаш</w:t>
      </w:r>
      <w:r w:rsidRPr="00D04B66">
        <w:rPr>
          <w:rStyle w:val="FontStyle31"/>
          <w:rFonts w:ascii="Times New Roman" w:hAnsi="Times New Roman"/>
          <w:sz w:val="24"/>
          <w:szCs w:val="24"/>
        </w:rPr>
        <w:t>них з</w:t>
      </w:r>
      <w:r w:rsidRPr="00D04B66">
        <w:rPr>
          <w:rStyle w:val="FontStyle31"/>
          <w:rFonts w:ascii="Times New Roman" w:hAnsi="Times New Roman"/>
          <w:sz w:val="24"/>
          <w:szCs w:val="24"/>
        </w:rPr>
        <w:t>а</w:t>
      </w:r>
      <w:r w:rsidRPr="00D04B66">
        <w:rPr>
          <w:rStyle w:val="FontStyle31"/>
          <w:rFonts w:ascii="Times New Roman" w:hAnsi="Times New Roman"/>
          <w:sz w:val="24"/>
          <w:szCs w:val="24"/>
        </w:rPr>
        <w:t xml:space="preserve">даний, при </w:t>
      </w:r>
      <w:r>
        <w:rPr>
          <w:rStyle w:val="FontStyle31"/>
          <w:rFonts w:ascii="Times New Roman" w:hAnsi="Times New Roman"/>
          <w:sz w:val="24"/>
          <w:szCs w:val="24"/>
        </w:rPr>
        <w:t>осуществлении</w:t>
      </w:r>
      <w:r w:rsidRPr="00D04B66">
        <w:rPr>
          <w:rStyle w:val="FontStyle31"/>
          <w:rFonts w:ascii="Times New Roman" w:hAnsi="Times New Roman"/>
          <w:sz w:val="24"/>
          <w:szCs w:val="24"/>
        </w:rPr>
        <w:t xml:space="preserve"> </w:t>
      </w:r>
      <w:r>
        <w:rPr>
          <w:rStyle w:val="FontStyle31"/>
          <w:rFonts w:ascii="Times New Roman" w:hAnsi="Times New Roman"/>
          <w:sz w:val="24"/>
          <w:szCs w:val="24"/>
        </w:rPr>
        <w:t>практических</w:t>
      </w:r>
      <w:r w:rsidRPr="00D04B66">
        <w:rPr>
          <w:rStyle w:val="FontStyle31"/>
          <w:rFonts w:ascii="Times New Roman" w:hAnsi="Times New Roman"/>
          <w:sz w:val="24"/>
          <w:szCs w:val="24"/>
        </w:rPr>
        <w:t xml:space="preserve"> заня</w:t>
      </w:r>
      <w:r>
        <w:rPr>
          <w:rStyle w:val="FontStyle31"/>
          <w:rFonts w:ascii="Times New Roman" w:hAnsi="Times New Roman"/>
          <w:sz w:val="24"/>
          <w:szCs w:val="24"/>
        </w:rPr>
        <w:t>тий, при подготовке к контроль</w:t>
      </w:r>
      <w:r w:rsidRPr="00D04B66">
        <w:rPr>
          <w:rStyle w:val="FontStyle31"/>
          <w:rFonts w:ascii="Times New Roman" w:hAnsi="Times New Roman"/>
          <w:sz w:val="24"/>
          <w:szCs w:val="24"/>
        </w:rPr>
        <w:t>ным</w:t>
      </w:r>
      <w:r>
        <w:rPr>
          <w:rStyle w:val="FontStyle31"/>
          <w:rFonts w:ascii="Times New Roman" w:hAnsi="Times New Roman"/>
          <w:sz w:val="24"/>
          <w:szCs w:val="24"/>
        </w:rPr>
        <w:t xml:space="preserve"> работам и итоговой аттестации.</w:t>
      </w:r>
    </w:p>
    <w:p w:rsidR="00B12D99" w:rsidRPr="00AF2BB2" w:rsidRDefault="00B12D99" w:rsidP="00B12D99">
      <w:pPr>
        <w:pStyle w:val="Style3"/>
        <w:widowControl/>
        <w:ind w:firstLine="567"/>
        <w:jc w:val="both"/>
        <w:rPr>
          <w:rStyle w:val="FontStyle31"/>
          <w:rFonts w:ascii="Times New Roman" w:hAnsi="Times New Roman"/>
          <w:sz w:val="24"/>
          <w:szCs w:val="24"/>
        </w:rPr>
      </w:pPr>
    </w:p>
    <w:p w:rsidR="00B12D99" w:rsidRPr="00C045B8" w:rsidRDefault="00B12D99" w:rsidP="00B12D99">
      <w:pPr>
        <w:pStyle w:val="Style3"/>
        <w:widowControl/>
        <w:ind w:firstLine="567"/>
        <w:jc w:val="both"/>
        <w:rPr>
          <w:rStyle w:val="FontStyle31"/>
          <w:rFonts w:ascii="Times New Roman" w:hAnsi="Times New Roman"/>
          <w:b/>
          <w:sz w:val="24"/>
          <w:szCs w:val="24"/>
        </w:rPr>
      </w:pPr>
      <w:r w:rsidRPr="00AB4D7E">
        <w:rPr>
          <w:rStyle w:val="FontStyle31"/>
          <w:rFonts w:ascii="Times New Roman" w:hAnsi="Times New Roman"/>
          <w:b/>
          <w:sz w:val="24"/>
          <w:szCs w:val="24"/>
        </w:rPr>
        <w:t xml:space="preserve">6 Учебно-методическое обеспечение самостоятельной работы </w:t>
      </w:r>
      <w:proofErr w:type="gramStart"/>
      <w:r>
        <w:rPr>
          <w:rStyle w:val="FontStyle31"/>
          <w:rFonts w:ascii="Times New Roman" w:hAnsi="Times New Roman"/>
          <w:b/>
          <w:sz w:val="24"/>
          <w:szCs w:val="24"/>
        </w:rPr>
        <w:t>обучающихся</w:t>
      </w:r>
      <w:proofErr w:type="gramEnd"/>
    </w:p>
    <w:p w:rsidR="00B12D99" w:rsidRDefault="00B12D99" w:rsidP="00B12D99">
      <w:pPr>
        <w:pStyle w:val="Style3"/>
        <w:widowControl/>
        <w:ind w:firstLine="567"/>
        <w:jc w:val="both"/>
        <w:rPr>
          <w:rStyle w:val="FontStyle31"/>
          <w:rFonts w:ascii="Times New Roman" w:hAnsi="Times New Roman"/>
          <w:sz w:val="24"/>
          <w:szCs w:val="24"/>
        </w:rPr>
      </w:pPr>
    </w:p>
    <w:p w:rsidR="00B12D99" w:rsidRPr="00D077A1" w:rsidRDefault="00B12D99" w:rsidP="00B12D99">
      <w:pPr>
        <w:pStyle w:val="Style3"/>
        <w:widowControl/>
        <w:spacing w:line="228" w:lineRule="auto"/>
        <w:ind w:firstLine="567"/>
        <w:jc w:val="both"/>
        <w:rPr>
          <w:rStyle w:val="FontStyle31"/>
          <w:rFonts w:ascii="Times New Roman" w:hAnsi="Times New Roman"/>
          <w:sz w:val="24"/>
          <w:szCs w:val="24"/>
        </w:rPr>
      </w:pPr>
      <w:r w:rsidRPr="00D077A1">
        <w:rPr>
          <w:rStyle w:val="FontStyle31"/>
          <w:rFonts w:ascii="Times New Roman" w:hAnsi="Times New Roman"/>
          <w:sz w:val="24"/>
          <w:szCs w:val="24"/>
        </w:rPr>
        <w:t>По дисциплине «</w:t>
      </w:r>
      <w:r>
        <w:rPr>
          <w:rStyle w:val="FontStyle16"/>
          <w:b w:val="0"/>
          <w:sz w:val="24"/>
          <w:szCs w:val="24"/>
        </w:rPr>
        <w:t>Планирование и организация эксперимента</w:t>
      </w:r>
      <w:r w:rsidRPr="00D077A1">
        <w:rPr>
          <w:rStyle w:val="FontStyle21"/>
          <w:sz w:val="24"/>
          <w:szCs w:val="24"/>
        </w:rPr>
        <w:t>» предусмотрена аудито</w:t>
      </w:r>
      <w:r w:rsidRPr="00D077A1">
        <w:rPr>
          <w:rStyle w:val="FontStyle21"/>
          <w:sz w:val="24"/>
          <w:szCs w:val="24"/>
        </w:rPr>
        <w:t>р</w:t>
      </w:r>
      <w:r w:rsidRPr="00D077A1">
        <w:rPr>
          <w:rStyle w:val="FontStyle21"/>
          <w:sz w:val="24"/>
          <w:szCs w:val="24"/>
        </w:rPr>
        <w:t xml:space="preserve">ная и внеаудиторная самостоятельная работа </w:t>
      </w:r>
      <w:proofErr w:type="gramStart"/>
      <w:r w:rsidRPr="00D077A1">
        <w:rPr>
          <w:rStyle w:val="FontStyle21"/>
          <w:sz w:val="24"/>
          <w:szCs w:val="24"/>
        </w:rPr>
        <w:t>обучающихся</w:t>
      </w:r>
      <w:proofErr w:type="gramEnd"/>
      <w:r w:rsidRPr="00D077A1">
        <w:rPr>
          <w:rStyle w:val="FontStyle21"/>
          <w:sz w:val="24"/>
          <w:szCs w:val="24"/>
        </w:rPr>
        <w:t>.</w:t>
      </w:r>
    </w:p>
    <w:p w:rsidR="00B12D99" w:rsidRPr="00D077A1" w:rsidRDefault="00B12D99" w:rsidP="00B12D99">
      <w:pPr>
        <w:pStyle w:val="Style3"/>
        <w:widowControl/>
        <w:tabs>
          <w:tab w:val="left" w:pos="993"/>
        </w:tabs>
        <w:spacing w:line="228" w:lineRule="auto"/>
        <w:ind w:firstLine="567"/>
        <w:jc w:val="both"/>
        <w:rPr>
          <w:snapToGrid w:val="0"/>
        </w:rPr>
      </w:pPr>
      <w:r w:rsidRPr="00D077A1">
        <w:t>Аудиторная самостоятельная</w:t>
      </w:r>
      <w:r>
        <w:t xml:space="preserve"> работа студентов предполагает выполнение практических заданий на занятиях.</w:t>
      </w:r>
    </w:p>
    <w:p w:rsidR="00B12D99" w:rsidRDefault="00B12D99" w:rsidP="00B12D99">
      <w:pPr>
        <w:pStyle w:val="Style3"/>
        <w:widowControl/>
        <w:ind w:firstLine="567"/>
        <w:jc w:val="both"/>
        <w:rPr>
          <w:rStyle w:val="FontStyle31"/>
          <w:rFonts w:ascii="Times New Roman" w:hAnsi="Times New Roman" w:cs="Times New Roman"/>
          <w:b/>
          <w:sz w:val="24"/>
          <w:szCs w:val="24"/>
        </w:rPr>
      </w:pPr>
      <w:r>
        <w:rPr>
          <w:rStyle w:val="FontStyle31"/>
          <w:rFonts w:ascii="Times New Roman" w:hAnsi="Times New Roman" w:cs="Times New Roman"/>
          <w:b/>
          <w:sz w:val="24"/>
          <w:szCs w:val="24"/>
        </w:rPr>
        <w:t>Примерные темы практических занятий:</w:t>
      </w:r>
    </w:p>
    <w:p w:rsidR="00B12D99" w:rsidRDefault="00B12D99" w:rsidP="00B12D99">
      <w:pPr>
        <w:pStyle w:val="aa"/>
        <w:spacing w:after="0"/>
        <w:ind w:firstLine="567"/>
        <w:jc w:val="both"/>
      </w:pPr>
      <w:r>
        <w:t xml:space="preserve">1. Организация работы пользователя с ЭВМ                                                  </w:t>
      </w:r>
    </w:p>
    <w:p w:rsidR="00B12D99" w:rsidRDefault="00B12D99" w:rsidP="00B12D99">
      <w:pPr>
        <w:pStyle w:val="aa"/>
        <w:spacing w:after="0"/>
        <w:ind w:firstLine="567"/>
        <w:jc w:val="both"/>
      </w:pPr>
      <w:r>
        <w:t xml:space="preserve">2. Отладка программ для выполнения операций статистического анализа   </w:t>
      </w:r>
    </w:p>
    <w:p w:rsidR="00B12D99" w:rsidRDefault="00B12D99" w:rsidP="00B12D99">
      <w:pPr>
        <w:ind w:firstLine="567"/>
        <w:jc w:val="both"/>
      </w:pPr>
      <w:r>
        <w:t xml:space="preserve">3. Расчетный эксперимент по  дисперсионному анализу результатов эксперимента </w:t>
      </w:r>
    </w:p>
    <w:p w:rsidR="00B12D99" w:rsidRDefault="00B12D99" w:rsidP="00B12D99">
      <w:pPr>
        <w:ind w:firstLine="567"/>
        <w:jc w:val="both"/>
      </w:pPr>
      <w:r>
        <w:t xml:space="preserve">4. Расчетный эксперимент по корреляционному анализу результатов эксперимента </w:t>
      </w:r>
    </w:p>
    <w:p w:rsidR="00B12D99" w:rsidRDefault="00B12D99" w:rsidP="00B12D99">
      <w:pPr>
        <w:ind w:firstLine="567"/>
        <w:jc w:val="both"/>
      </w:pPr>
      <w:r>
        <w:t xml:space="preserve">5. Расчетный эксперимент по регрессионному анализу  результатов эксперимента </w:t>
      </w:r>
    </w:p>
    <w:p w:rsidR="00B12D99" w:rsidRDefault="00B12D99" w:rsidP="00B12D99">
      <w:pPr>
        <w:ind w:firstLine="567"/>
        <w:jc w:val="both"/>
      </w:pPr>
      <w:r>
        <w:t>6. Расчетный эксперимент по  решению оптимизационных задач с помощью</w:t>
      </w:r>
    </w:p>
    <w:p w:rsidR="00B12D99" w:rsidRDefault="00B12D99" w:rsidP="00B12D99">
      <w:pPr>
        <w:ind w:firstLine="567"/>
        <w:jc w:val="both"/>
      </w:pPr>
      <w:r>
        <w:t xml:space="preserve"> метода планирования эксперимента </w:t>
      </w:r>
    </w:p>
    <w:p w:rsidR="00B12D99" w:rsidRDefault="00B12D99" w:rsidP="00B12D99">
      <w:pPr>
        <w:ind w:firstLine="567"/>
        <w:jc w:val="both"/>
      </w:pPr>
      <w:r>
        <w:t xml:space="preserve">7. Обработка числовой информации с помощью электронных таблиц      </w:t>
      </w:r>
    </w:p>
    <w:p w:rsidR="00B12D99" w:rsidRDefault="00B12D99" w:rsidP="00B12D99">
      <w:pPr>
        <w:pStyle w:val="af1"/>
        <w:spacing w:line="228" w:lineRule="auto"/>
        <w:ind w:left="0" w:firstLine="567"/>
        <w:jc w:val="both"/>
      </w:pPr>
    </w:p>
    <w:p w:rsidR="00B12D99" w:rsidRPr="00A666DE" w:rsidRDefault="00B12D99" w:rsidP="00B12D99">
      <w:pPr>
        <w:pStyle w:val="af1"/>
        <w:spacing w:line="228" w:lineRule="auto"/>
        <w:ind w:left="0" w:firstLine="567"/>
        <w:jc w:val="both"/>
        <w:rPr>
          <w:snapToGrid w:val="0"/>
        </w:rPr>
      </w:pPr>
      <w:r w:rsidRPr="00D077A1">
        <w:t xml:space="preserve">Внеаудиторная самостоятельная работа </w:t>
      </w:r>
      <w:proofErr w:type="gramStart"/>
      <w:r w:rsidRPr="00D077A1">
        <w:t>обучающихся</w:t>
      </w:r>
      <w:proofErr w:type="gramEnd"/>
      <w:r w:rsidRPr="00D077A1">
        <w:t xml:space="preserve"> осуществляется в виде изучения литературы по соответствующему разделу с проработкой материала; </w:t>
      </w:r>
      <w:r>
        <w:t>выполнения контрол</w:t>
      </w:r>
      <w:r>
        <w:t>ь</w:t>
      </w:r>
      <w:r>
        <w:t>ной работы</w:t>
      </w:r>
      <w:r w:rsidRPr="00D077A1">
        <w:t>.</w:t>
      </w:r>
    </w:p>
    <w:p w:rsidR="00B12D99" w:rsidRPr="00ED2A32" w:rsidRDefault="00B12D99" w:rsidP="00B12D99">
      <w:pPr>
        <w:pStyle w:val="Style3"/>
        <w:widowControl/>
        <w:ind w:firstLine="567"/>
        <w:jc w:val="both"/>
        <w:rPr>
          <w:rStyle w:val="FontStyle31"/>
          <w:rFonts w:ascii="Times New Roman" w:hAnsi="Times New Roman" w:cs="Times New Roman"/>
          <w:b/>
          <w:sz w:val="24"/>
          <w:szCs w:val="24"/>
        </w:rPr>
      </w:pPr>
      <w:r>
        <w:rPr>
          <w:rStyle w:val="FontStyle31"/>
          <w:rFonts w:ascii="Times New Roman" w:hAnsi="Times New Roman" w:cs="Times New Roman"/>
          <w:b/>
          <w:sz w:val="24"/>
          <w:szCs w:val="24"/>
        </w:rPr>
        <w:t>Примерная тема контрольной работы</w:t>
      </w:r>
      <w:r w:rsidRPr="00ED2A32">
        <w:rPr>
          <w:rStyle w:val="FontStyle31"/>
          <w:rFonts w:ascii="Times New Roman" w:hAnsi="Times New Roman" w:cs="Times New Roman"/>
          <w:b/>
          <w:sz w:val="24"/>
          <w:szCs w:val="24"/>
        </w:rPr>
        <w:t>:</w:t>
      </w:r>
    </w:p>
    <w:p w:rsidR="00B12D99" w:rsidRDefault="00B12D99" w:rsidP="00B12D99">
      <w:pPr>
        <w:ind w:firstLine="567"/>
      </w:pPr>
      <w:r>
        <w:t>Дисперсионный, регрессионный, корреляционный анализы результатов экспериме</w:t>
      </w:r>
      <w:r>
        <w:t>н</w:t>
      </w:r>
      <w:r>
        <w:t>тальных исследований процесса (название процесса).</w:t>
      </w:r>
    </w:p>
    <w:p w:rsidR="00B12D99" w:rsidRDefault="00B12D99" w:rsidP="00B12D99">
      <w:pPr>
        <w:pStyle w:val="Style3"/>
        <w:widowControl/>
        <w:ind w:firstLine="567"/>
        <w:jc w:val="both"/>
        <w:rPr>
          <w:rStyle w:val="FontStyle31"/>
          <w:rFonts w:ascii="Times New Roman" w:hAnsi="Times New Roman"/>
          <w:sz w:val="24"/>
          <w:szCs w:val="24"/>
        </w:rPr>
      </w:pPr>
    </w:p>
    <w:p w:rsidR="00B12D99" w:rsidRDefault="00B12D99" w:rsidP="00B12D99">
      <w:pPr>
        <w:pStyle w:val="Style3"/>
        <w:widowControl/>
        <w:ind w:firstLine="567"/>
        <w:jc w:val="both"/>
        <w:rPr>
          <w:rStyle w:val="FontStyle31"/>
          <w:rFonts w:ascii="Times New Roman" w:hAnsi="Times New Roman"/>
          <w:sz w:val="24"/>
          <w:szCs w:val="24"/>
        </w:rPr>
        <w:sectPr w:rsidR="00B12D99" w:rsidSect="00BA054B">
          <w:pgSz w:w="11907" w:h="16840" w:code="9"/>
          <w:pgMar w:top="1134" w:right="851" w:bottom="1134" w:left="1418" w:header="720" w:footer="720" w:gutter="0"/>
          <w:cols w:space="720"/>
          <w:noEndnote/>
          <w:docGrid w:linePitch="326"/>
        </w:sectPr>
      </w:pPr>
    </w:p>
    <w:p w:rsidR="00B12D99" w:rsidRDefault="00B12D99" w:rsidP="00B12D99">
      <w:pPr>
        <w:pStyle w:val="Style3"/>
        <w:widowControl/>
        <w:ind w:firstLine="567"/>
        <w:jc w:val="both"/>
        <w:rPr>
          <w:rStyle w:val="FontStyle31"/>
          <w:rFonts w:ascii="Times New Roman" w:hAnsi="Times New Roman"/>
          <w:sz w:val="24"/>
          <w:szCs w:val="24"/>
        </w:rPr>
      </w:pPr>
    </w:p>
    <w:p w:rsidR="00B12D99" w:rsidRPr="00693F7B" w:rsidRDefault="00B12D99" w:rsidP="00B12D99">
      <w:pPr>
        <w:keepNext/>
        <w:autoSpaceDE/>
        <w:autoSpaceDN/>
        <w:adjustRightInd/>
        <w:ind w:firstLine="567"/>
        <w:jc w:val="both"/>
        <w:outlineLvl w:val="0"/>
        <w:rPr>
          <w:b/>
          <w:iCs/>
        </w:rPr>
      </w:pPr>
      <w:r w:rsidRPr="00693F7B">
        <w:rPr>
          <w:b/>
          <w:iCs/>
        </w:rPr>
        <w:t>7 Оценочные средства для проведения промежуточной аттестации</w:t>
      </w:r>
    </w:p>
    <w:p w:rsidR="00B12D99" w:rsidRDefault="00B12D99" w:rsidP="00B12D99">
      <w:pPr>
        <w:ind w:firstLine="567"/>
        <w:rPr>
          <w:b/>
        </w:rPr>
      </w:pPr>
      <w:r w:rsidRPr="00A750E9">
        <w:rPr>
          <w:b/>
        </w:rPr>
        <w:t>а) Планируемые результаты обучения и оценочные средства для проведения пр</w:t>
      </w:r>
      <w:r w:rsidRPr="00A750E9">
        <w:rPr>
          <w:b/>
        </w:rPr>
        <w:t>о</w:t>
      </w:r>
      <w:r w:rsidRPr="00A750E9">
        <w:rPr>
          <w:b/>
        </w:rPr>
        <w:t>межуточной аттестации:</w:t>
      </w:r>
    </w:p>
    <w:p w:rsidR="00B12D99" w:rsidRDefault="00B12D99" w:rsidP="00B12D99">
      <w:pPr>
        <w:pStyle w:val="Style3"/>
        <w:widowControl/>
        <w:ind w:firstLine="567"/>
        <w:jc w:val="both"/>
        <w:rPr>
          <w:rStyle w:val="FontStyle32"/>
          <w:b/>
          <w:i w:val="0"/>
          <w:sz w:val="24"/>
          <w:szCs w:val="24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486"/>
        <w:gridCol w:w="4184"/>
        <w:gridCol w:w="4184"/>
      </w:tblGrid>
      <w:tr w:rsidR="00B12D99" w:rsidRPr="00024554" w:rsidTr="00B12D99">
        <w:trPr>
          <w:trHeight w:val="759"/>
          <w:tblHeader/>
        </w:trPr>
        <w:tc>
          <w:tcPr>
            <w:tcW w:w="754" w:type="pct"/>
            <w:vAlign w:val="center"/>
          </w:tcPr>
          <w:p w:rsidR="00B12D99" w:rsidRPr="00024554" w:rsidRDefault="00B12D99" w:rsidP="00685FAE">
            <w:pPr>
              <w:jc w:val="center"/>
              <w:rPr>
                <w:sz w:val="22"/>
                <w:szCs w:val="22"/>
              </w:rPr>
            </w:pPr>
            <w:r w:rsidRPr="00024554">
              <w:rPr>
                <w:sz w:val="22"/>
                <w:szCs w:val="22"/>
              </w:rPr>
              <w:t xml:space="preserve">Структурный элемент </w:t>
            </w:r>
            <w:r w:rsidRPr="00024554">
              <w:rPr>
                <w:sz w:val="22"/>
                <w:szCs w:val="22"/>
              </w:rPr>
              <w:br/>
              <w:t>компетенции</w:t>
            </w:r>
          </w:p>
        </w:tc>
        <w:tc>
          <w:tcPr>
            <w:tcW w:w="2123" w:type="pct"/>
            <w:shd w:val="clear" w:color="auto" w:fill="auto"/>
            <w:vAlign w:val="center"/>
          </w:tcPr>
          <w:p w:rsidR="00B12D99" w:rsidRPr="00024554" w:rsidRDefault="00B12D99" w:rsidP="00685FAE">
            <w:pPr>
              <w:jc w:val="center"/>
              <w:rPr>
                <w:sz w:val="22"/>
                <w:szCs w:val="22"/>
              </w:rPr>
            </w:pPr>
            <w:r w:rsidRPr="00024554">
              <w:rPr>
                <w:rStyle w:val="FontStyle16"/>
                <w:b w:val="0"/>
                <w:sz w:val="22"/>
                <w:szCs w:val="22"/>
              </w:rPr>
              <w:t>Планируемые результаты обучения</w:t>
            </w:r>
          </w:p>
        </w:tc>
        <w:tc>
          <w:tcPr>
            <w:tcW w:w="2123" w:type="pct"/>
          </w:tcPr>
          <w:p w:rsidR="00B12D99" w:rsidRPr="00024554" w:rsidRDefault="00B12D99" w:rsidP="00685FAE">
            <w:pPr>
              <w:jc w:val="center"/>
              <w:rPr>
                <w:rStyle w:val="FontStyle16"/>
                <w:b w:val="0"/>
                <w:sz w:val="22"/>
                <w:szCs w:val="22"/>
              </w:rPr>
            </w:pPr>
            <w:r>
              <w:rPr>
                <w:rStyle w:val="FontStyle16"/>
                <w:b w:val="0"/>
                <w:sz w:val="24"/>
                <w:szCs w:val="24"/>
              </w:rPr>
              <w:t>Оценочные средства</w:t>
            </w:r>
          </w:p>
        </w:tc>
      </w:tr>
      <w:tr w:rsidR="00B12D99" w:rsidRPr="00024554" w:rsidTr="00685FAE">
        <w:tc>
          <w:tcPr>
            <w:tcW w:w="5000" w:type="pct"/>
            <w:gridSpan w:val="3"/>
          </w:tcPr>
          <w:p w:rsidR="00B12D99" w:rsidRPr="00024554" w:rsidRDefault="00B12D99" w:rsidP="00685FAE">
            <w:pPr>
              <w:jc w:val="both"/>
              <w:rPr>
                <w:rFonts w:eastAsia="Calibri"/>
                <w:b/>
                <w:sz w:val="22"/>
                <w:szCs w:val="22"/>
                <w:lang w:eastAsia="en-US"/>
              </w:rPr>
            </w:pPr>
            <w:r w:rsidRPr="00024554">
              <w:rPr>
                <w:rFonts w:eastAsia="Calibri"/>
                <w:b/>
                <w:sz w:val="22"/>
                <w:szCs w:val="22"/>
                <w:lang w:eastAsia="en-US"/>
              </w:rPr>
              <w:t>ОПК-2 - способность и готовность участвовать в организации работы по повышению научно-технических знаний, в развитии творческой инициативы, рационализаторской и изобретател</w:t>
            </w:r>
            <w:r w:rsidRPr="00024554">
              <w:rPr>
                <w:rFonts w:eastAsia="Calibri"/>
                <w:b/>
                <w:sz w:val="22"/>
                <w:szCs w:val="22"/>
                <w:lang w:eastAsia="en-US"/>
              </w:rPr>
              <w:t>ь</w:t>
            </w:r>
            <w:r w:rsidRPr="00024554">
              <w:rPr>
                <w:rFonts w:eastAsia="Calibri"/>
                <w:b/>
                <w:sz w:val="22"/>
                <w:szCs w:val="22"/>
                <w:lang w:eastAsia="en-US"/>
              </w:rPr>
              <w:t>ской деятельности, во внедрении достижений отечественной и зарубежной науки, техники, в использовании передового опыта, обеспечивающих эффективную работу учреждения, пре</w:t>
            </w:r>
            <w:r w:rsidRPr="00024554">
              <w:rPr>
                <w:rFonts w:eastAsia="Calibri"/>
                <w:b/>
                <w:sz w:val="22"/>
                <w:szCs w:val="22"/>
                <w:lang w:eastAsia="en-US"/>
              </w:rPr>
              <w:t>д</w:t>
            </w:r>
            <w:r w:rsidRPr="00024554">
              <w:rPr>
                <w:rFonts w:eastAsia="Calibri"/>
                <w:b/>
                <w:sz w:val="22"/>
                <w:szCs w:val="22"/>
                <w:lang w:eastAsia="en-US"/>
              </w:rPr>
              <w:t>приятия</w:t>
            </w:r>
          </w:p>
        </w:tc>
      </w:tr>
      <w:tr w:rsidR="00B12D99" w:rsidRPr="00024554" w:rsidTr="00B12D99">
        <w:tc>
          <w:tcPr>
            <w:tcW w:w="754" w:type="pct"/>
          </w:tcPr>
          <w:p w:rsidR="00B12D99" w:rsidRPr="00024554" w:rsidRDefault="00B12D99" w:rsidP="00685FAE">
            <w:pPr>
              <w:rPr>
                <w:sz w:val="22"/>
                <w:szCs w:val="22"/>
              </w:rPr>
            </w:pPr>
            <w:r w:rsidRPr="00024554">
              <w:rPr>
                <w:sz w:val="22"/>
                <w:szCs w:val="22"/>
              </w:rPr>
              <w:t>Знать</w:t>
            </w:r>
          </w:p>
        </w:tc>
        <w:tc>
          <w:tcPr>
            <w:tcW w:w="2123" w:type="pct"/>
          </w:tcPr>
          <w:p w:rsidR="00B12D99" w:rsidRPr="00024554" w:rsidRDefault="00B12D99" w:rsidP="00685FAE">
            <w:pPr>
              <w:widowControl/>
              <w:jc w:val="both"/>
              <w:rPr>
                <w:i/>
                <w:color w:val="C00000"/>
                <w:sz w:val="22"/>
                <w:szCs w:val="22"/>
                <w:highlight w:val="yellow"/>
              </w:rPr>
            </w:pPr>
            <w:r w:rsidRPr="00024554">
              <w:rPr>
                <w:rFonts w:eastAsia="Calibri"/>
                <w:sz w:val="22"/>
                <w:szCs w:val="22"/>
                <w:lang w:eastAsia="en-US"/>
              </w:rPr>
              <w:t xml:space="preserve">достижения отечественной и зарубежной науки, техники; </w:t>
            </w:r>
            <w:r w:rsidRPr="00024554">
              <w:rPr>
                <w:spacing w:val="-4"/>
                <w:sz w:val="22"/>
                <w:szCs w:val="22"/>
              </w:rPr>
              <w:t>о современном состоянии экспериментального уровня научного п</w:t>
            </w:r>
            <w:r w:rsidRPr="00024554">
              <w:rPr>
                <w:spacing w:val="-4"/>
                <w:sz w:val="22"/>
                <w:szCs w:val="22"/>
              </w:rPr>
              <w:t>о</w:t>
            </w:r>
            <w:r w:rsidRPr="00024554">
              <w:rPr>
                <w:spacing w:val="-4"/>
                <w:sz w:val="22"/>
                <w:szCs w:val="22"/>
              </w:rPr>
              <w:t>знания, его взаимосвязь с теоретическим уровнем в общей системе научного позн</w:t>
            </w:r>
            <w:r w:rsidRPr="00024554">
              <w:rPr>
                <w:spacing w:val="-4"/>
                <w:sz w:val="22"/>
                <w:szCs w:val="22"/>
              </w:rPr>
              <w:t>а</w:t>
            </w:r>
            <w:r w:rsidRPr="00024554">
              <w:rPr>
                <w:spacing w:val="-4"/>
                <w:sz w:val="22"/>
                <w:szCs w:val="22"/>
              </w:rPr>
              <w:t>ния окружающего мира</w:t>
            </w:r>
          </w:p>
        </w:tc>
        <w:tc>
          <w:tcPr>
            <w:tcW w:w="2123" w:type="pct"/>
          </w:tcPr>
          <w:p w:rsidR="00B12D99" w:rsidRPr="00024554" w:rsidRDefault="00B12D99" w:rsidP="00685FAE">
            <w:pPr>
              <w:pStyle w:val="2"/>
              <w:keepLines/>
              <w:tabs>
                <w:tab w:val="left" w:pos="312"/>
              </w:tabs>
              <w:autoSpaceDE w:val="0"/>
              <w:ind w:firstLine="0"/>
              <w:rPr>
                <w:sz w:val="22"/>
                <w:szCs w:val="22"/>
              </w:rPr>
            </w:pPr>
            <w:r w:rsidRPr="00024554">
              <w:rPr>
                <w:sz w:val="22"/>
                <w:szCs w:val="22"/>
              </w:rPr>
              <w:t>Перечень теоретических вопросов:</w:t>
            </w:r>
          </w:p>
          <w:p w:rsidR="00B12D99" w:rsidRPr="00024554" w:rsidRDefault="00B12D99" w:rsidP="00B12D99">
            <w:pPr>
              <w:numPr>
                <w:ilvl w:val="0"/>
                <w:numId w:val="31"/>
              </w:numPr>
              <w:tabs>
                <w:tab w:val="left" w:pos="0"/>
                <w:tab w:val="left" w:pos="312"/>
              </w:tabs>
              <w:suppressAutoHyphens/>
              <w:autoSpaceDN/>
              <w:adjustRightInd/>
              <w:ind w:left="0" w:firstLine="0"/>
              <w:jc w:val="both"/>
              <w:rPr>
                <w:sz w:val="22"/>
                <w:szCs w:val="22"/>
              </w:rPr>
            </w:pPr>
            <w:r w:rsidRPr="00024554">
              <w:rPr>
                <w:color w:val="000000"/>
                <w:sz w:val="22"/>
                <w:szCs w:val="22"/>
              </w:rPr>
              <w:t>Приоритет открытия научных фактов.</w:t>
            </w:r>
          </w:p>
          <w:p w:rsidR="00B12D99" w:rsidRPr="00024554" w:rsidRDefault="00B12D99" w:rsidP="00B12D99">
            <w:pPr>
              <w:numPr>
                <w:ilvl w:val="0"/>
                <w:numId w:val="31"/>
              </w:numPr>
              <w:tabs>
                <w:tab w:val="left" w:pos="0"/>
                <w:tab w:val="left" w:pos="312"/>
              </w:tabs>
              <w:suppressAutoHyphens/>
              <w:autoSpaceDN/>
              <w:adjustRightInd/>
              <w:ind w:left="0" w:firstLine="0"/>
              <w:jc w:val="both"/>
              <w:rPr>
                <w:sz w:val="22"/>
                <w:szCs w:val="22"/>
              </w:rPr>
            </w:pPr>
            <w:r w:rsidRPr="00024554">
              <w:rPr>
                <w:sz w:val="22"/>
                <w:szCs w:val="22"/>
              </w:rPr>
              <w:t>Открытие научных фактов одновременно несколькими учеными.</w:t>
            </w:r>
          </w:p>
          <w:p w:rsidR="00B12D99" w:rsidRPr="00024554" w:rsidRDefault="00B12D99" w:rsidP="00B12D99">
            <w:pPr>
              <w:numPr>
                <w:ilvl w:val="0"/>
                <w:numId w:val="31"/>
              </w:numPr>
              <w:tabs>
                <w:tab w:val="left" w:pos="0"/>
                <w:tab w:val="left" w:pos="312"/>
              </w:tabs>
              <w:suppressAutoHyphens/>
              <w:autoSpaceDN/>
              <w:adjustRightInd/>
              <w:ind w:left="0" w:firstLine="0"/>
              <w:jc w:val="both"/>
              <w:rPr>
                <w:sz w:val="22"/>
                <w:szCs w:val="22"/>
              </w:rPr>
            </w:pPr>
            <w:r w:rsidRPr="00024554">
              <w:rPr>
                <w:sz w:val="22"/>
                <w:szCs w:val="22"/>
              </w:rPr>
              <w:t>Возникновение новых теорий при опровержении существующих.</w:t>
            </w:r>
          </w:p>
          <w:p w:rsidR="00B12D99" w:rsidRPr="00024554" w:rsidRDefault="00B12D99" w:rsidP="00B12D99">
            <w:pPr>
              <w:numPr>
                <w:ilvl w:val="0"/>
                <w:numId w:val="31"/>
              </w:numPr>
              <w:tabs>
                <w:tab w:val="left" w:pos="0"/>
                <w:tab w:val="left" w:pos="312"/>
              </w:tabs>
              <w:suppressAutoHyphens/>
              <w:autoSpaceDN/>
              <w:adjustRightInd/>
              <w:ind w:left="0" w:firstLine="0"/>
              <w:jc w:val="both"/>
              <w:rPr>
                <w:sz w:val="22"/>
                <w:szCs w:val="22"/>
              </w:rPr>
            </w:pPr>
            <w:r w:rsidRPr="00024554">
              <w:rPr>
                <w:color w:val="000000"/>
                <w:sz w:val="22"/>
                <w:szCs w:val="22"/>
              </w:rPr>
              <w:t xml:space="preserve">Перечислите ступени развития науки. </w:t>
            </w:r>
          </w:p>
          <w:p w:rsidR="00B12D99" w:rsidRPr="00024554" w:rsidRDefault="00B12D99" w:rsidP="00B12D99">
            <w:pPr>
              <w:numPr>
                <w:ilvl w:val="0"/>
                <w:numId w:val="31"/>
              </w:numPr>
              <w:tabs>
                <w:tab w:val="left" w:pos="0"/>
                <w:tab w:val="left" w:pos="312"/>
              </w:tabs>
              <w:suppressAutoHyphens/>
              <w:autoSpaceDN/>
              <w:adjustRightInd/>
              <w:ind w:left="0" w:firstLine="0"/>
              <w:jc w:val="both"/>
              <w:rPr>
                <w:sz w:val="22"/>
                <w:szCs w:val="22"/>
              </w:rPr>
            </w:pPr>
            <w:r w:rsidRPr="00024554">
              <w:rPr>
                <w:color w:val="000000"/>
                <w:sz w:val="22"/>
                <w:szCs w:val="22"/>
              </w:rPr>
              <w:t xml:space="preserve">Что является главной целью науки? </w:t>
            </w:r>
          </w:p>
          <w:p w:rsidR="00B12D99" w:rsidRPr="00024554" w:rsidRDefault="00B12D99" w:rsidP="00B12D99">
            <w:pPr>
              <w:numPr>
                <w:ilvl w:val="0"/>
                <w:numId w:val="31"/>
              </w:numPr>
              <w:tabs>
                <w:tab w:val="left" w:pos="0"/>
                <w:tab w:val="left" w:pos="312"/>
              </w:tabs>
              <w:suppressAutoHyphens/>
              <w:autoSpaceDN/>
              <w:adjustRightInd/>
              <w:ind w:left="0" w:firstLine="0"/>
              <w:jc w:val="both"/>
              <w:rPr>
                <w:sz w:val="22"/>
                <w:szCs w:val="22"/>
              </w:rPr>
            </w:pPr>
            <w:r w:rsidRPr="00024554">
              <w:rPr>
                <w:color w:val="000000"/>
                <w:sz w:val="22"/>
                <w:szCs w:val="22"/>
              </w:rPr>
              <w:t xml:space="preserve">Какими уровнями представлена структура научного знания? </w:t>
            </w:r>
          </w:p>
          <w:p w:rsidR="00B12D99" w:rsidRPr="00024554" w:rsidRDefault="00B12D99" w:rsidP="00B12D99">
            <w:pPr>
              <w:numPr>
                <w:ilvl w:val="0"/>
                <w:numId w:val="31"/>
              </w:numPr>
              <w:tabs>
                <w:tab w:val="left" w:pos="0"/>
                <w:tab w:val="left" w:pos="312"/>
              </w:tabs>
              <w:suppressAutoHyphens/>
              <w:autoSpaceDN/>
              <w:adjustRightInd/>
              <w:ind w:left="0" w:firstLine="0"/>
              <w:jc w:val="both"/>
              <w:rPr>
                <w:sz w:val="22"/>
                <w:szCs w:val="22"/>
              </w:rPr>
            </w:pPr>
            <w:r w:rsidRPr="00024554">
              <w:rPr>
                <w:color w:val="000000"/>
                <w:sz w:val="22"/>
                <w:szCs w:val="22"/>
              </w:rPr>
              <w:t xml:space="preserve">Область знания, которая специально занимается изучением методов…  </w:t>
            </w:r>
          </w:p>
          <w:p w:rsidR="00B12D99" w:rsidRPr="00024554" w:rsidRDefault="00B12D99" w:rsidP="00B12D99">
            <w:pPr>
              <w:numPr>
                <w:ilvl w:val="0"/>
                <w:numId w:val="31"/>
              </w:numPr>
              <w:tabs>
                <w:tab w:val="left" w:pos="0"/>
                <w:tab w:val="left" w:pos="312"/>
              </w:tabs>
              <w:suppressAutoHyphens/>
              <w:autoSpaceDN/>
              <w:adjustRightInd/>
              <w:ind w:left="0" w:firstLine="0"/>
              <w:jc w:val="both"/>
              <w:rPr>
                <w:sz w:val="22"/>
                <w:szCs w:val="22"/>
              </w:rPr>
            </w:pPr>
            <w:r w:rsidRPr="00024554">
              <w:rPr>
                <w:color w:val="000000"/>
                <w:sz w:val="22"/>
                <w:szCs w:val="22"/>
              </w:rPr>
              <w:t xml:space="preserve">Какие методы относятся к </w:t>
            </w:r>
            <w:proofErr w:type="gramStart"/>
            <w:r w:rsidRPr="00024554">
              <w:rPr>
                <w:color w:val="000000"/>
                <w:sz w:val="22"/>
                <w:szCs w:val="22"/>
              </w:rPr>
              <w:t>всеобщим</w:t>
            </w:r>
            <w:proofErr w:type="gramEnd"/>
            <w:r w:rsidRPr="00024554">
              <w:rPr>
                <w:color w:val="000000"/>
                <w:sz w:val="22"/>
                <w:szCs w:val="22"/>
              </w:rPr>
              <w:t xml:space="preserve">?  </w:t>
            </w:r>
          </w:p>
          <w:p w:rsidR="00B12D99" w:rsidRPr="00024554" w:rsidRDefault="00B12D99" w:rsidP="00B12D99">
            <w:pPr>
              <w:numPr>
                <w:ilvl w:val="0"/>
                <w:numId w:val="31"/>
              </w:numPr>
              <w:tabs>
                <w:tab w:val="left" w:pos="0"/>
                <w:tab w:val="left" w:pos="312"/>
              </w:tabs>
              <w:suppressAutoHyphens/>
              <w:autoSpaceDN/>
              <w:adjustRightInd/>
              <w:ind w:left="0" w:firstLine="0"/>
              <w:jc w:val="both"/>
              <w:rPr>
                <w:sz w:val="22"/>
                <w:szCs w:val="22"/>
              </w:rPr>
            </w:pPr>
            <w:r w:rsidRPr="00024554">
              <w:rPr>
                <w:color w:val="000000"/>
                <w:sz w:val="22"/>
                <w:szCs w:val="22"/>
              </w:rPr>
              <w:t xml:space="preserve">Как называется метод, с помощью которого объект или воспроизводится искусственно, или ставится в заранее определенные условия? </w:t>
            </w:r>
          </w:p>
          <w:p w:rsidR="00B12D99" w:rsidRPr="00024554" w:rsidRDefault="00B12D99" w:rsidP="00B12D99">
            <w:pPr>
              <w:numPr>
                <w:ilvl w:val="0"/>
                <w:numId w:val="31"/>
              </w:numPr>
              <w:tabs>
                <w:tab w:val="left" w:pos="0"/>
                <w:tab w:val="left" w:pos="312"/>
              </w:tabs>
              <w:suppressAutoHyphens/>
              <w:autoSpaceDN/>
              <w:adjustRightInd/>
              <w:ind w:left="0" w:firstLine="0"/>
              <w:jc w:val="both"/>
              <w:rPr>
                <w:sz w:val="22"/>
                <w:szCs w:val="22"/>
              </w:rPr>
            </w:pPr>
            <w:r w:rsidRPr="00024554">
              <w:rPr>
                <w:color w:val="000000"/>
                <w:sz w:val="22"/>
                <w:szCs w:val="22"/>
              </w:rPr>
              <w:t>Как называется метод сравнения объектов по каким-либо сходным свойствам или сторонам, обычно при помощи специальных технических устройств?</w:t>
            </w:r>
          </w:p>
          <w:p w:rsidR="00B12D99" w:rsidRPr="00024554" w:rsidRDefault="00B12D99" w:rsidP="00B12D99">
            <w:pPr>
              <w:numPr>
                <w:ilvl w:val="0"/>
                <w:numId w:val="31"/>
              </w:numPr>
              <w:tabs>
                <w:tab w:val="left" w:pos="0"/>
                <w:tab w:val="left" w:pos="312"/>
              </w:tabs>
              <w:suppressAutoHyphens/>
              <w:autoSpaceDN/>
              <w:adjustRightInd/>
              <w:ind w:left="0" w:firstLine="0"/>
              <w:jc w:val="both"/>
              <w:rPr>
                <w:sz w:val="22"/>
                <w:szCs w:val="22"/>
              </w:rPr>
            </w:pPr>
            <w:r w:rsidRPr="00024554">
              <w:rPr>
                <w:color w:val="000000"/>
                <w:sz w:val="22"/>
                <w:szCs w:val="22"/>
              </w:rPr>
              <w:t xml:space="preserve">Как называется метод познания, основывающийся на умозаключении, которое приводит к получению общего вывода на основании частных посылок? </w:t>
            </w:r>
          </w:p>
          <w:p w:rsidR="00B12D99" w:rsidRPr="00024554" w:rsidRDefault="00B12D99" w:rsidP="00B12D99">
            <w:pPr>
              <w:numPr>
                <w:ilvl w:val="0"/>
                <w:numId w:val="31"/>
              </w:numPr>
              <w:tabs>
                <w:tab w:val="left" w:pos="0"/>
                <w:tab w:val="left" w:pos="312"/>
              </w:tabs>
              <w:suppressAutoHyphens/>
              <w:autoSpaceDN/>
              <w:adjustRightInd/>
              <w:ind w:left="0" w:firstLine="0"/>
              <w:jc w:val="both"/>
              <w:rPr>
                <w:sz w:val="22"/>
                <w:szCs w:val="22"/>
              </w:rPr>
            </w:pPr>
            <w:r w:rsidRPr="00024554">
              <w:rPr>
                <w:color w:val="000000"/>
                <w:sz w:val="22"/>
                <w:szCs w:val="22"/>
              </w:rPr>
              <w:t>Как называется метод изучения объекта путем создания и исследования его копии, замещающей оригинал с определенных сторон?</w:t>
            </w:r>
          </w:p>
          <w:p w:rsidR="00B12D99" w:rsidRPr="00024554" w:rsidRDefault="00B12D99" w:rsidP="00B12D99">
            <w:pPr>
              <w:numPr>
                <w:ilvl w:val="0"/>
                <w:numId w:val="31"/>
              </w:numPr>
              <w:tabs>
                <w:tab w:val="left" w:pos="0"/>
                <w:tab w:val="left" w:pos="312"/>
              </w:tabs>
              <w:suppressAutoHyphens/>
              <w:autoSpaceDN/>
              <w:adjustRightInd/>
              <w:ind w:left="0" w:firstLine="0"/>
              <w:jc w:val="both"/>
              <w:rPr>
                <w:sz w:val="22"/>
                <w:szCs w:val="22"/>
              </w:rPr>
            </w:pPr>
            <w:r w:rsidRPr="00024554">
              <w:rPr>
                <w:color w:val="000000"/>
                <w:sz w:val="22"/>
                <w:szCs w:val="22"/>
              </w:rPr>
              <w:t xml:space="preserve">Перечислите виды умозаключения. </w:t>
            </w:r>
          </w:p>
          <w:p w:rsidR="00B12D99" w:rsidRPr="00024554" w:rsidRDefault="00B12D99" w:rsidP="00B12D99">
            <w:pPr>
              <w:numPr>
                <w:ilvl w:val="0"/>
                <w:numId w:val="31"/>
              </w:numPr>
              <w:tabs>
                <w:tab w:val="left" w:pos="0"/>
                <w:tab w:val="left" w:pos="312"/>
              </w:tabs>
              <w:suppressAutoHyphens/>
              <w:autoSpaceDN/>
              <w:adjustRightInd/>
              <w:ind w:left="0" w:firstLine="0"/>
              <w:jc w:val="both"/>
              <w:rPr>
                <w:sz w:val="22"/>
                <w:szCs w:val="22"/>
              </w:rPr>
            </w:pPr>
            <w:r w:rsidRPr="00024554">
              <w:rPr>
                <w:color w:val="000000"/>
                <w:sz w:val="22"/>
                <w:szCs w:val="22"/>
              </w:rPr>
              <w:t>Приведите пример абстрагирования.</w:t>
            </w:r>
          </w:p>
          <w:p w:rsidR="00B12D99" w:rsidRPr="00024554" w:rsidRDefault="00B12D99" w:rsidP="00B12D99">
            <w:pPr>
              <w:numPr>
                <w:ilvl w:val="0"/>
                <w:numId w:val="31"/>
              </w:numPr>
              <w:tabs>
                <w:tab w:val="left" w:pos="0"/>
                <w:tab w:val="left" w:pos="312"/>
              </w:tabs>
              <w:suppressAutoHyphens/>
              <w:autoSpaceDN/>
              <w:adjustRightInd/>
              <w:ind w:left="0" w:firstLine="0"/>
              <w:jc w:val="both"/>
              <w:rPr>
                <w:sz w:val="22"/>
                <w:szCs w:val="22"/>
              </w:rPr>
            </w:pPr>
            <w:r w:rsidRPr="00024554">
              <w:rPr>
                <w:color w:val="000000"/>
                <w:sz w:val="22"/>
                <w:szCs w:val="22"/>
              </w:rPr>
              <w:t>Чем анализ отличается от синтеза?</w:t>
            </w:r>
          </w:p>
          <w:p w:rsidR="00B12D99" w:rsidRPr="00024554" w:rsidRDefault="00B12D99" w:rsidP="00B12D99">
            <w:pPr>
              <w:numPr>
                <w:ilvl w:val="0"/>
                <w:numId w:val="31"/>
              </w:numPr>
              <w:tabs>
                <w:tab w:val="left" w:pos="0"/>
                <w:tab w:val="left" w:pos="312"/>
              </w:tabs>
              <w:suppressAutoHyphens/>
              <w:autoSpaceDN/>
              <w:adjustRightInd/>
              <w:ind w:left="0" w:firstLine="0"/>
              <w:jc w:val="both"/>
              <w:rPr>
                <w:sz w:val="22"/>
                <w:szCs w:val="22"/>
              </w:rPr>
            </w:pPr>
            <w:r w:rsidRPr="00024554">
              <w:rPr>
                <w:color w:val="000000"/>
                <w:sz w:val="22"/>
                <w:szCs w:val="22"/>
              </w:rPr>
              <w:t>Чем эксперимент отличается от наблюдения?</w:t>
            </w:r>
          </w:p>
          <w:p w:rsidR="00B12D99" w:rsidRPr="00024554" w:rsidRDefault="00B12D99" w:rsidP="00B12D99">
            <w:pPr>
              <w:numPr>
                <w:ilvl w:val="0"/>
                <w:numId w:val="31"/>
              </w:numPr>
              <w:tabs>
                <w:tab w:val="left" w:pos="0"/>
                <w:tab w:val="left" w:pos="312"/>
              </w:tabs>
              <w:suppressAutoHyphens/>
              <w:autoSpaceDN/>
              <w:adjustRightInd/>
              <w:ind w:left="0" w:firstLine="0"/>
              <w:jc w:val="both"/>
              <w:rPr>
                <w:rFonts w:eastAsia="Calibri"/>
                <w:sz w:val="22"/>
                <w:szCs w:val="22"/>
                <w:lang w:eastAsia="en-US"/>
              </w:rPr>
            </w:pPr>
            <w:r w:rsidRPr="00024554">
              <w:rPr>
                <w:color w:val="000000"/>
                <w:sz w:val="22"/>
                <w:szCs w:val="22"/>
              </w:rPr>
              <w:t xml:space="preserve">На какие виды делится эксперимент по структуре изучаемых объектов? </w:t>
            </w:r>
          </w:p>
        </w:tc>
      </w:tr>
      <w:tr w:rsidR="00B12D99" w:rsidRPr="00024554" w:rsidTr="00B12D99">
        <w:tc>
          <w:tcPr>
            <w:tcW w:w="754" w:type="pct"/>
          </w:tcPr>
          <w:p w:rsidR="00B12D99" w:rsidRPr="00024554" w:rsidRDefault="00B12D99" w:rsidP="00685FAE">
            <w:pPr>
              <w:jc w:val="both"/>
              <w:rPr>
                <w:sz w:val="22"/>
                <w:szCs w:val="22"/>
              </w:rPr>
            </w:pPr>
            <w:r w:rsidRPr="00024554">
              <w:rPr>
                <w:sz w:val="22"/>
                <w:szCs w:val="22"/>
              </w:rPr>
              <w:t>Уметь:</w:t>
            </w:r>
          </w:p>
        </w:tc>
        <w:tc>
          <w:tcPr>
            <w:tcW w:w="2123" w:type="pct"/>
          </w:tcPr>
          <w:p w:rsidR="00B12D99" w:rsidRPr="00024554" w:rsidRDefault="00B12D99" w:rsidP="00685FAE">
            <w:pPr>
              <w:widowControl/>
              <w:jc w:val="both"/>
              <w:rPr>
                <w:rFonts w:eastAsia="Calibri"/>
                <w:sz w:val="22"/>
                <w:szCs w:val="22"/>
                <w:lang w:eastAsia="en-US"/>
              </w:rPr>
            </w:pPr>
            <w:r w:rsidRPr="00024554">
              <w:rPr>
                <w:bCs/>
                <w:spacing w:val="-4"/>
                <w:sz w:val="22"/>
                <w:szCs w:val="22"/>
              </w:rPr>
              <w:t xml:space="preserve">применять научно-технические знания; </w:t>
            </w:r>
            <w:r w:rsidRPr="00024554">
              <w:rPr>
                <w:spacing w:val="-4"/>
                <w:sz w:val="22"/>
                <w:szCs w:val="22"/>
              </w:rPr>
              <w:t xml:space="preserve"> правильно спланировать эксперимент на основе выбранного метода, реализовать его; </w:t>
            </w:r>
            <w:r w:rsidRPr="00024554">
              <w:rPr>
                <w:rFonts w:eastAsia="Calibri"/>
                <w:spacing w:val="-4"/>
                <w:sz w:val="22"/>
                <w:szCs w:val="22"/>
                <w:lang w:eastAsia="en-US"/>
              </w:rPr>
              <w:t xml:space="preserve">участвовать в организации работы по повышению научно-технических знаний; </w:t>
            </w:r>
            <w:r w:rsidRPr="00024554">
              <w:rPr>
                <w:spacing w:val="-4"/>
                <w:sz w:val="22"/>
                <w:szCs w:val="22"/>
              </w:rPr>
              <w:t xml:space="preserve"> участвовать в изобретательской деятельн</w:t>
            </w:r>
            <w:r w:rsidRPr="00024554">
              <w:rPr>
                <w:spacing w:val="-4"/>
                <w:sz w:val="22"/>
                <w:szCs w:val="22"/>
              </w:rPr>
              <w:t>о</w:t>
            </w:r>
            <w:r w:rsidRPr="00024554">
              <w:rPr>
                <w:spacing w:val="-4"/>
                <w:sz w:val="22"/>
                <w:szCs w:val="22"/>
              </w:rPr>
              <w:lastRenderedPageBreak/>
              <w:t>сти</w:t>
            </w:r>
          </w:p>
        </w:tc>
        <w:tc>
          <w:tcPr>
            <w:tcW w:w="2123" w:type="pct"/>
          </w:tcPr>
          <w:p w:rsidR="00B12D99" w:rsidRPr="00024554" w:rsidRDefault="00B12D99" w:rsidP="00685FAE">
            <w:pPr>
              <w:widowControl/>
              <w:rPr>
                <w:sz w:val="22"/>
                <w:szCs w:val="22"/>
              </w:rPr>
            </w:pPr>
            <w:r w:rsidRPr="00024554">
              <w:rPr>
                <w:b/>
                <w:i/>
                <w:sz w:val="22"/>
                <w:szCs w:val="22"/>
              </w:rPr>
              <w:lastRenderedPageBreak/>
              <w:t>Примерные практические задания:</w:t>
            </w:r>
          </w:p>
          <w:p w:rsidR="00B12D99" w:rsidRPr="00024554" w:rsidRDefault="00B12D99" w:rsidP="00685FAE">
            <w:pPr>
              <w:tabs>
                <w:tab w:val="left" w:pos="0"/>
              </w:tabs>
              <w:jc w:val="both"/>
              <w:rPr>
                <w:sz w:val="22"/>
                <w:szCs w:val="22"/>
              </w:rPr>
            </w:pPr>
            <w:r w:rsidRPr="00024554">
              <w:rPr>
                <w:sz w:val="22"/>
                <w:szCs w:val="22"/>
              </w:rPr>
              <w:t>Приведите примеры применения эмпир</w:t>
            </w:r>
            <w:r w:rsidRPr="00024554">
              <w:rPr>
                <w:sz w:val="22"/>
                <w:szCs w:val="22"/>
              </w:rPr>
              <w:t>и</w:t>
            </w:r>
            <w:r w:rsidRPr="00024554">
              <w:rPr>
                <w:sz w:val="22"/>
                <w:szCs w:val="22"/>
              </w:rPr>
              <w:t>ческих и теоретических методов научн</w:t>
            </w:r>
            <w:r w:rsidRPr="00024554">
              <w:rPr>
                <w:sz w:val="22"/>
                <w:szCs w:val="22"/>
              </w:rPr>
              <w:t>о</w:t>
            </w:r>
            <w:r w:rsidRPr="00024554">
              <w:rPr>
                <w:sz w:val="22"/>
                <w:szCs w:val="22"/>
              </w:rPr>
              <w:t xml:space="preserve">го познания. </w:t>
            </w:r>
          </w:p>
          <w:p w:rsidR="00B12D99" w:rsidRPr="00024554" w:rsidRDefault="00B12D99" w:rsidP="00685FAE">
            <w:pPr>
              <w:widowControl/>
              <w:tabs>
                <w:tab w:val="left" w:pos="900"/>
              </w:tabs>
              <w:overflowPunct w:val="0"/>
              <w:jc w:val="both"/>
              <w:textAlignment w:val="baseline"/>
              <w:rPr>
                <w:sz w:val="22"/>
                <w:szCs w:val="22"/>
              </w:rPr>
            </w:pPr>
          </w:p>
        </w:tc>
      </w:tr>
      <w:tr w:rsidR="00B12D99" w:rsidRPr="00024554" w:rsidTr="00B12D99">
        <w:tc>
          <w:tcPr>
            <w:tcW w:w="754" w:type="pct"/>
          </w:tcPr>
          <w:p w:rsidR="00B12D99" w:rsidRPr="00024554" w:rsidRDefault="00B12D99" w:rsidP="00685FAE">
            <w:pPr>
              <w:jc w:val="both"/>
              <w:rPr>
                <w:sz w:val="22"/>
                <w:szCs w:val="22"/>
              </w:rPr>
            </w:pPr>
            <w:r w:rsidRPr="00024554">
              <w:rPr>
                <w:sz w:val="22"/>
                <w:szCs w:val="22"/>
              </w:rPr>
              <w:lastRenderedPageBreak/>
              <w:t>Владеть:</w:t>
            </w:r>
          </w:p>
        </w:tc>
        <w:tc>
          <w:tcPr>
            <w:tcW w:w="2123" w:type="pct"/>
          </w:tcPr>
          <w:p w:rsidR="00B12D99" w:rsidRPr="00024554" w:rsidRDefault="00B12D99" w:rsidP="00685FAE">
            <w:pPr>
              <w:widowControl/>
              <w:jc w:val="both"/>
              <w:rPr>
                <w:sz w:val="22"/>
                <w:szCs w:val="22"/>
              </w:rPr>
            </w:pPr>
            <w:r w:rsidRPr="00024554">
              <w:rPr>
                <w:bCs/>
                <w:sz w:val="22"/>
                <w:szCs w:val="22"/>
              </w:rPr>
              <w:t xml:space="preserve">навыками повышения научно-технических знаний; </w:t>
            </w:r>
            <w:r w:rsidRPr="00024554">
              <w:rPr>
                <w:sz w:val="22"/>
                <w:szCs w:val="22"/>
              </w:rPr>
              <w:t>навыками развития творческой инициативы; навыками из</w:t>
            </w:r>
            <w:r w:rsidRPr="00024554">
              <w:rPr>
                <w:sz w:val="22"/>
                <w:szCs w:val="22"/>
              </w:rPr>
              <w:t>о</w:t>
            </w:r>
            <w:r w:rsidRPr="00024554">
              <w:rPr>
                <w:sz w:val="22"/>
                <w:szCs w:val="22"/>
              </w:rPr>
              <w:t>бретательской деятельности; навыками внедрения достижений науки и техники</w:t>
            </w:r>
          </w:p>
        </w:tc>
        <w:tc>
          <w:tcPr>
            <w:tcW w:w="2123" w:type="pct"/>
          </w:tcPr>
          <w:p w:rsidR="00B12D99" w:rsidRPr="00024554" w:rsidRDefault="00B12D99" w:rsidP="00685FAE">
            <w:pPr>
              <w:jc w:val="both"/>
              <w:rPr>
                <w:sz w:val="22"/>
                <w:szCs w:val="22"/>
              </w:rPr>
            </w:pPr>
            <w:r w:rsidRPr="00024554">
              <w:rPr>
                <w:b/>
                <w:i/>
                <w:sz w:val="22"/>
                <w:szCs w:val="22"/>
              </w:rPr>
              <w:t>Примерные практические вопросы из профессиональной деятельности:</w:t>
            </w:r>
          </w:p>
          <w:p w:rsidR="00B12D99" w:rsidRPr="00024554" w:rsidRDefault="00B12D99" w:rsidP="00685FAE">
            <w:pPr>
              <w:tabs>
                <w:tab w:val="left" w:pos="0"/>
              </w:tabs>
              <w:jc w:val="both"/>
              <w:rPr>
                <w:sz w:val="22"/>
                <w:szCs w:val="22"/>
              </w:rPr>
            </w:pPr>
            <w:r w:rsidRPr="00024554">
              <w:rPr>
                <w:sz w:val="22"/>
                <w:szCs w:val="22"/>
              </w:rPr>
              <w:t>Приведите примеры научных исследов</w:t>
            </w:r>
            <w:r w:rsidRPr="00024554">
              <w:rPr>
                <w:sz w:val="22"/>
                <w:szCs w:val="22"/>
              </w:rPr>
              <w:t>а</w:t>
            </w:r>
            <w:r w:rsidRPr="00024554">
              <w:rPr>
                <w:sz w:val="22"/>
                <w:szCs w:val="22"/>
              </w:rPr>
              <w:t>ний в области вашей специальности.</w:t>
            </w:r>
          </w:p>
          <w:p w:rsidR="00B12D99" w:rsidRPr="00024554" w:rsidRDefault="00B12D99" w:rsidP="00685FAE">
            <w:pPr>
              <w:tabs>
                <w:tab w:val="left" w:pos="0"/>
              </w:tabs>
              <w:jc w:val="both"/>
              <w:rPr>
                <w:sz w:val="22"/>
                <w:szCs w:val="22"/>
              </w:rPr>
            </w:pPr>
            <w:r w:rsidRPr="00024554">
              <w:rPr>
                <w:sz w:val="22"/>
                <w:szCs w:val="22"/>
              </w:rPr>
              <w:t>Приведите примеры применения методов научного познания в вашей специальн</w:t>
            </w:r>
            <w:r w:rsidRPr="00024554">
              <w:rPr>
                <w:sz w:val="22"/>
                <w:szCs w:val="22"/>
              </w:rPr>
              <w:t>о</w:t>
            </w:r>
            <w:r w:rsidRPr="00024554">
              <w:rPr>
                <w:sz w:val="22"/>
                <w:szCs w:val="22"/>
              </w:rPr>
              <w:t>сти.</w:t>
            </w:r>
          </w:p>
        </w:tc>
      </w:tr>
      <w:tr w:rsidR="00B12D99" w:rsidRPr="00024554" w:rsidTr="00685FAE">
        <w:tc>
          <w:tcPr>
            <w:tcW w:w="5000" w:type="pct"/>
            <w:gridSpan w:val="3"/>
          </w:tcPr>
          <w:p w:rsidR="00B12D99" w:rsidRPr="00024554" w:rsidRDefault="00B12D99" w:rsidP="00685FAE">
            <w:pPr>
              <w:jc w:val="both"/>
              <w:rPr>
                <w:b/>
                <w:sz w:val="22"/>
                <w:szCs w:val="22"/>
              </w:rPr>
            </w:pPr>
            <w:r w:rsidRPr="00024554">
              <w:rPr>
                <w:b/>
                <w:sz w:val="22"/>
                <w:szCs w:val="22"/>
              </w:rPr>
              <w:t xml:space="preserve">ПК-20 - </w:t>
            </w:r>
            <w:r w:rsidRPr="00024554">
              <w:rPr>
                <w:rFonts w:eastAsia="Calibri"/>
                <w:b/>
                <w:sz w:val="22"/>
                <w:szCs w:val="22"/>
                <w:lang w:eastAsia="en-US"/>
              </w:rPr>
              <w:t>способность проводить эксперименты по заданным методикам с обработкой и анал</w:t>
            </w:r>
            <w:r w:rsidRPr="00024554">
              <w:rPr>
                <w:rFonts w:eastAsia="Calibri"/>
                <w:b/>
                <w:sz w:val="22"/>
                <w:szCs w:val="22"/>
                <w:lang w:eastAsia="en-US"/>
              </w:rPr>
              <w:t>и</w:t>
            </w:r>
            <w:r w:rsidRPr="00024554">
              <w:rPr>
                <w:rFonts w:eastAsia="Calibri"/>
                <w:b/>
                <w:sz w:val="22"/>
                <w:szCs w:val="22"/>
                <w:lang w:eastAsia="en-US"/>
              </w:rPr>
              <w:t>зом результатов, составлять описания проводимых исследований и подготавливать данные для составления научных обзоров и публикаций</w:t>
            </w:r>
          </w:p>
        </w:tc>
      </w:tr>
      <w:tr w:rsidR="00B12D99" w:rsidRPr="00024554" w:rsidTr="00B12D99">
        <w:tc>
          <w:tcPr>
            <w:tcW w:w="754" w:type="pct"/>
          </w:tcPr>
          <w:p w:rsidR="00B12D99" w:rsidRPr="00024554" w:rsidRDefault="00B12D99" w:rsidP="00685FAE">
            <w:pPr>
              <w:jc w:val="both"/>
              <w:rPr>
                <w:sz w:val="22"/>
                <w:szCs w:val="22"/>
              </w:rPr>
            </w:pPr>
            <w:r w:rsidRPr="00024554">
              <w:rPr>
                <w:sz w:val="22"/>
                <w:szCs w:val="22"/>
              </w:rPr>
              <w:t>Знать</w:t>
            </w:r>
          </w:p>
        </w:tc>
        <w:tc>
          <w:tcPr>
            <w:tcW w:w="2123" w:type="pct"/>
          </w:tcPr>
          <w:p w:rsidR="00B12D99" w:rsidRPr="00024554" w:rsidRDefault="00B12D99" w:rsidP="00685FAE">
            <w:pPr>
              <w:widowControl/>
              <w:jc w:val="both"/>
              <w:rPr>
                <w:sz w:val="22"/>
                <w:szCs w:val="22"/>
              </w:rPr>
            </w:pPr>
            <w:r w:rsidRPr="00024554">
              <w:rPr>
                <w:bCs/>
                <w:sz w:val="22"/>
                <w:szCs w:val="22"/>
              </w:rPr>
              <w:t xml:space="preserve">методики проведения эксперимента; </w:t>
            </w:r>
            <w:r w:rsidRPr="00024554">
              <w:rPr>
                <w:sz w:val="22"/>
                <w:szCs w:val="22"/>
              </w:rPr>
              <w:t>сп</w:t>
            </w:r>
            <w:r w:rsidRPr="00024554">
              <w:rPr>
                <w:sz w:val="22"/>
                <w:szCs w:val="22"/>
              </w:rPr>
              <w:t>о</w:t>
            </w:r>
            <w:r w:rsidRPr="00024554">
              <w:rPr>
                <w:sz w:val="22"/>
                <w:szCs w:val="22"/>
              </w:rPr>
              <w:t>собы и методы обработки результатов эксперимента; методику написания обз</w:t>
            </w:r>
            <w:r w:rsidRPr="00024554">
              <w:rPr>
                <w:sz w:val="22"/>
                <w:szCs w:val="22"/>
              </w:rPr>
              <w:t>о</w:t>
            </w:r>
            <w:r w:rsidRPr="00024554">
              <w:rPr>
                <w:sz w:val="22"/>
                <w:szCs w:val="22"/>
              </w:rPr>
              <w:t>ров и составления публикаций по темат</w:t>
            </w:r>
            <w:r w:rsidRPr="00024554">
              <w:rPr>
                <w:sz w:val="22"/>
                <w:szCs w:val="22"/>
              </w:rPr>
              <w:t>и</w:t>
            </w:r>
            <w:r w:rsidRPr="00024554">
              <w:rPr>
                <w:sz w:val="22"/>
                <w:szCs w:val="22"/>
              </w:rPr>
              <w:t>ке исследования</w:t>
            </w:r>
          </w:p>
        </w:tc>
        <w:tc>
          <w:tcPr>
            <w:tcW w:w="2123" w:type="pct"/>
          </w:tcPr>
          <w:p w:rsidR="00B12D99" w:rsidRPr="00024554" w:rsidRDefault="00B12D99" w:rsidP="00685FAE">
            <w:pPr>
              <w:pStyle w:val="2"/>
              <w:keepLines/>
              <w:tabs>
                <w:tab w:val="left" w:pos="312"/>
              </w:tabs>
              <w:autoSpaceDE w:val="0"/>
              <w:ind w:firstLine="0"/>
              <w:rPr>
                <w:sz w:val="22"/>
                <w:szCs w:val="22"/>
              </w:rPr>
            </w:pPr>
            <w:r w:rsidRPr="00024554">
              <w:rPr>
                <w:sz w:val="22"/>
                <w:szCs w:val="22"/>
              </w:rPr>
              <w:t>Перечень теоретических вопросов:</w:t>
            </w:r>
          </w:p>
          <w:p w:rsidR="00B12D99" w:rsidRDefault="00B12D99" w:rsidP="00B12D99">
            <w:pPr>
              <w:widowControl/>
              <w:numPr>
                <w:ilvl w:val="0"/>
                <w:numId w:val="30"/>
              </w:numPr>
              <w:autoSpaceDE/>
              <w:autoSpaceDN/>
              <w:adjustRightInd/>
              <w:ind w:left="0" w:firstLine="0"/>
            </w:pPr>
            <w:r>
              <w:t>Случайные величины.</w:t>
            </w:r>
          </w:p>
          <w:p w:rsidR="00B12D99" w:rsidRDefault="00B12D99" w:rsidP="00B12D99">
            <w:pPr>
              <w:widowControl/>
              <w:numPr>
                <w:ilvl w:val="0"/>
                <w:numId w:val="30"/>
              </w:numPr>
              <w:autoSpaceDE/>
              <w:autoSpaceDN/>
              <w:adjustRightInd/>
              <w:ind w:left="0" w:firstLine="0"/>
            </w:pPr>
            <w:r>
              <w:t>Виды анализов для обработки р</w:t>
            </w:r>
            <w:r>
              <w:t>е</w:t>
            </w:r>
            <w:r>
              <w:t>зультатов эксперимента (кратко).</w:t>
            </w:r>
          </w:p>
          <w:p w:rsidR="00B12D99" w:rsidRDefault="00B12D99" w:rsidP="00B12D99">
            <w:pPr>
              <w:widowControl/>
              <w:numPr>
                <w:ilvl w:val="0"/>
                <w:numId w:val="30"/>
              </w:numPr>
              <w:autoSpaceDE/>
              <w:autoSpaceDN/>
              <w:adjustRightInd/>
              <w:ind w:left="0" w:firstLine="0"/>
            </w:pPr>
            <w:r>
              <w:t>Вероятность события. Аксиомы теории вероятности.</w:t>
            </w:r>
          </w:p>
          <w:p w:rsidR="00B12D99" w:rsidRDefault="00B12D99" w:rsidP="00B12D99">
            <w:pPr>
              <w:widowControl/>
              <w:numPr>
                <w:ilvl w:val="0"/>
                <w:numId w:val="30"/>
              </w:numPr>
              <w:autoSpaceDE/>
              <w:autoSpaceDN/>
              <w:adjustRightInd/>
              <w:ind w:left="0" w:firstLine="0"/>
            </w:pPr>
            <w:r>
              <w:t>Дисперсионный анализ. Общая методика дисперсионного анализа.</w:t>
            </w:r>
          </w:p>
          <w:p w:rsidR="00B12D99" w:rsidRDefault="00B12D99" w:rsidP="00B12D99">
            <w:pPr>
              <w:widowControl/>
              <w:numPr>
                <w:ilvl w:val="0"/>
                <w:numId w:val="30"/>
              </w:numPr>
              <w:autoSpaceDE/>
              <w:autoSpaceDN/>
              <w:adjustRightInd/>
              <w:ind w:left="0" w:firstLine="0"/>
              <w:jc w:val="both"/>
            </w:pPr>
            <w:r>
              <w:t>Зависимые и независимые соб</w:t>
            </w:r>
            <w:r>
              <w:t>ы</w:t>
            </w:r>
            <w:r>
              <w:t>тия. Связи между событиями.</w:t>
            </w:r>
          </w:p>
          <w:p w:rsidR="00B12D99" w:rsidRDefault="00B12D99" w:rsidP="00B12D99">
            <w:pPr>
              <w:widowControl/>
              <w:numPr>
                <w:ilvl w:val="0"/>
                <w:numId w:val="30"/>
              </w:numPr>
              <w:autoSpaceDE/>
              <w:autoSpaceDN/>
              <w:adjustRightInd/>
              <w:ind w:left="0" w:firstLine="0"/>
              <w:jc w:val="both"/>
            </w:pPr>
            <w:r>
              <w:t>Однофакторный дисперсионный анализ.</w:t>
            </w:r>
          </w:p>
          <w:p w:rsidR="00B12D99" w:rsidRDefault="00B12D99" w:rsidP="00B12D99">
            <w:pPr>
              <w:widowControl/>
              <w:numPr>
                <w:ilvl w:val="0"/>
                <w:numId w:val="30"/>
              </w:numPr>
              <w:autoSpaceDE/>
              <w:autoSpaceDN/>
              <w:adjustRightInd/>
              <w:ind w:left="0" w:firstLine="0"/>
            </w:pPr>
            <w:r>
              <w:t>Основные виды распределений. Средняя арифметическая дисперсия.</w:t>
            </w:r>
          </w:p>
          <w:p w:rsidR="00B12D99" w:rsidRDefault="00B12D99" w:rsidP="00B12D99">
            <w:pPr>
              <w:widowControl/>
              <w:numPr>
                <w:ilvl w:val="0"/>
                <w:numId w:val="30"/>
              </w:numPr>
              <w:autoSpaceDE/>
              <w:autoSpaceDN/>
              <w:adjustRightInd/>
              <w:ind w:left="0" w:firstLine="0"/>
            </w:pPr>
            <w:r>
              <w:t>Двухфакторный дисперсионный  анализ.</w:t>
            </w:r>
          </w:p>
          <w:p w:rsidR="00B12D99" w:rsidRDefault="00B12D99" w:rsidP="00B12D99">
            <w:pPr>
              <w:widowControl/>
              <w:numPr>
                <w:ilvl w:val="0"/>
                <w:numId w:val="30"/>
              </w:numPr>
              <w:autoSpaceDE/>
              <w:autoSpaceDN/>
              <w:adjustRightInd/>
              <w:ind w:left="0" w:firstLine="0"/>
            </w:pPr>
            <w:r>
              <w:t>Нормальное распределение.</w:t>
            </w:r>
          </w:p>
          <w:p w:rsidR="00B12D99" w:rsidRDefault="00B12D99" w:rsidP="00B12D99">
            <w:pPr>
              <w:widowControl/>
              <w:numPr>
                <w:ilvl w:val="0"/>
                <w:numId w:val="30"/>
              </w:numPr>
              <w:autoSpaceDE/>
              <w:autoSpaceDN/>
              <w:adjustRightInd/>
              <w:ind w:left="0" w:firstLine="0"/>
            </w:pPr>
            <w:r>
              <w:t>Коэффициент корреляции между двумя переменными.</w:t>
            </w:r>
          </w:p>
          <w:p w:rsidR="00B12D99" w:rsidRDefault="00B12D99" w:rsidP="00B12D99">
            <w:pPr>
              <w:widowControl/>
              <w:numPr>
                <w:ilvl w:val="0"/>
                <w:numId w:val="30"/>
              </w:numPr>
              <w:autoSpaceDE/>
              <w:autoSpaceDN/>
              <w:adjustRightInd/>
              <w:ind w:left="0" w:firstLine="0"/>
            </w:pPr>
            <w:r>
              <w:t>Эксперимент – понятие, виды.</w:t>
            </w:r>
          </w:p>
          <w:p w:rsidR="00B12D99" w:rsidRDefault="00B12D99" w:rsidP="00B12D99">
            <w:pPr>
              <w:widowControl/>
              <w:numPr>
                <w:ilvl w:val="0"/>
                <w:numId w:val="30"/>
              </w:numPr>
              <w:autoSpaceDE/>
              <w:autoSpaceDN/>
              <w:adjustRightInd/>
              <w:ind w:left="0" w:firstLine="0"/>
            </w:pPr>
            <w:r>
              <w:t>Ранговая корреляция.</w:t>
            </w:r>
          </w:p>
          <w:p w:rsidR="00B12D99" w:rsidRDefault="00B12D99" w:rsidP="00B12D99">
            <w:pPr>
              <w:widowControl/>
              <w:numPr>
                <w:ilvl w:val="0"/>
                <w:numId w:val="30"/>
              </w:numPr>
              <w:autoSpaceDE/>
              <w:autoSpaceDN/>
              <w:adjustRightInd/>
              <w:ind w:left="0" w:firstLine="0"/>
            </w:pPr>
            <w:r>
              <w:t>Планирование эксперимента.</w:t>
            </w:r>
          </w:p>
          <w:p w:rsidR="00B12D99" w:rsidRDefault="00B12D99" w:rsidP="00B12D99">
            <w:pPr>
              <w:widowControl/>
              <w:numPr>
                <w:ilvl w:val="0"/>
                <w:numId w:val="30"/>
              </w:numPr>
              <w:autoSpaceDE/>
              <w:autoSpaceDN/>
              <w:adjustRightInd/>
              <w:ind w:left="0" w:firstLine="0"/>
            </w:pPr>
            <w:r>
              <w:t>Корреляционный анализ. Коэфф</w:t>
            </w:r>
            <w:r>
              <w:t>и</w:t>
            </w:r>
            <w:r>
              <w:t>циент множественной корреляции.</w:t>
            </w:r>
          </w:p>
          <w:p w:rsidR="00B12D99" w:rsidRDefault="00B12D99" w:rsidP="00B12D99">
            <w:pPr>
              <w:widowControl/>
              <w:numPr>
                <w:ilvl w:val="0"/>
                <w:numId w:val="30"/>
              </w:numPr>
              <w:autoSpaceDE/>
              <w:autoSpaceDN/>
              <w:adjustRightInd/>
              <w:ind w:left="0" w:firstLine="0"/>
            </w:pPr>
            <w:r>
              <w:t>«Черный ящик».</w:t>
            </w:r>
          </w:p>
          <w:p w:rsidR="00B12D99" w:rsidRDefault="00B12D99" w:rsidP="00B12D99">
            <w:pPr>
              <w:widowControl/>
              <w:numPr>
                <w:ilvl w:val="0"/>
                <w:numId w:val="30"/>
              </w:numPr>
              <w:autoSpaceDE/>
              <w:autoSpaceDN/>
              <w:adjustRightInd/>
              <w:ind w:left="0" w:firstLine="0"/>
            </w:pPr>
            <w:r>
              <w:t>Регрессионный анализ.</w:t>
            </w:r>
          </w:p>
          <w:p w:rsidR="00B12D99" w:rsidRDefault="00B12D99" w:rsidP="00B12D99">
            <w:pPr>
              <w:widowControl/>
              <w:numPr>
                <w:ilvl w:val="0"/>
                <w:numId w:val="30"/>
              </w:numPr>
              <w:autoSpaceDE/>
              <w:autoSpaceDN/>
              <w:adjustRightInd/>
              <w:ind w:left="0" w:firstLine="0"/>
              <w:jc w:val="both"/>
            </w:pPr>
            <w:r>
              <w:t>Оборудование для проведения эксперимента.</w:t>
            </w:r>
          </w:p>
          <w:p w:rsidR="00B12D99" w:rsidRDefault="00B12D99" w:rsidP="00B12D99">
            <w:pPr>
              <w:widowControl/>
              <w:numPr>
                <w:ilvl w:val="0"/>
                <w:numId w:val="30"/>
              </w:numPr>
              <w:autoSpaceDE/>
              <w:autoSpaceDN/>
              <w:adjustRightInd/>
              <w:ind w:left="0" w:firstLine="0"/>
              <w:jc w:val="both"/>
            </w:pPr>
            <w:r>
              <w:t>Полный факторный эксперимент типа 2. Их свойства.</w:t>
            </w:r>
          </w:p>
          <w:p w:rsidR="00B12D99" w:rsidRDefault="00B12D99" w:rsidP="00B12D99">
            <w:pPr>
              <w:widowControl/>
              <w:numPr>
                <w:ilvl w:val="0"/>
                <w:numId w:val="30"/>
              </w:numPr>
              <w:autoSpaceDE/>
              <w:autoSpaceDN/>
              <w:adjustRightInd/>
              <w:ind w:left="0" w:firstLine="0"/>
            </w:pPr>
            <w:r>
              <w:t>Основные определения планир</w:t>
            </w:r>
            <w:r>
              <w:t>о</w:t>
            </w:r>
            <w:r>
              <w:t>вания эксперимента.</w:t>
            </w:r>
          </w:p>
          <w:p w:rsidR="00B12D99" w:rsidRDefault="00B12D99" w:rsidP="00B12D99">
            <w:pPr>
              <w:widowControl/>
              <w:numPr>
                <w:ilvl w:val="0"/>
                <w:numId w:val="30"/>
              </w:numPr>
              <w:autoSpaceDE/>
              <w:autoSpaceDN/>
              <w:adjustRightInd/>
              <w:ind w:left="0" w:firstLine="0"/>
            </w:pPr>
            <w:r>
              <w:t>Полный факторный эксперимент и его математическая модель.</w:t>
            </w:r>
          </w:p>
          <w:p w:rsidR="00B12D99" w:rsidRDefault="00B12D99" w:rsidP="00B12D99">
            <w:pPr>
              <w:widowControl/>
              <w:numPr>
                <w:ilvl w:val="0"/>
                <w:numId w:val="30"/>
              </w:numPr>
              <w:autoSpaceDE/>
              <w:autoSpaceDN/>
              <w:adjustRightInd/>
              <w:ind w:left="0" w:firstLine="0"/>
            </w:pPr>
            <w:r>
              <w:t>Параметры оптимизации. Треб</w:t>
            </w:r>
            <w:r>
              <w:t>о</w:t>
            </w:r>
            <w:r>
              <w:t>вания, определяемые к нему.</w:t>
            </w:r>
          </w:p>
          <w:p w:rsidR="00B12D99" w:rsidRDefault="00B12D99" w:rsidP="00B12D99">
            <w:pPr>
              <w:widowControl/>
              <w:numPr>
                <w:ilvl w:val="0"/>
                <w:numId w:val="30"/>
              </w:numPr>
              <w:autoSpaceDE/>
              <w:autoSpaceDN/>
              <w:adjustRightInd/>
              <w:ind w:left="0" w:firstLine="0"/>
            </w:pPr>
            <w:r>
              <w:t>Дробный факторный эксперимент.</w:t>
            </w:r>
          </w:p>
          <w:p w:rsidR="00B12D99" w:rsidRPr="00024554" w:rsidRDefault="00B12D99" w:rsidP="00B12D99">
            <w:pPr>
              <w:widowControl/>
              <w:numPr>
                <w:ilvl w:val="0"/>
                <w:numId w:val="30"/>
              </w:numPr>
              <w:autoSpaceDE/>
              <w:autoSpaceDN/>
              <w:adjustRightInd/>
              <w:ind w:left="0" w:firstLine="0"/>
              <w:rPr>
                <w:bCs/>
                <w:sz w:val="22"/>
                <w:szCs w:val="22"/>
              </w:rPr>
            </w:pPr>
            <w:r>
              <w:t>Факторы. Требования, предъя</w:t>
            </w:r>
            <w:r>
              <w:t>в</w:t>
            </w:r>
            <w:r>
              <w:lastRenderedPageBreak/>
              <w:t xml:space="preserve">ляемые фактором. </w:t>
            </w:r>
          </w:p>
        </w:tc>
      </w:tr>
      <w:tr w:rsidR="00B12D99" w:rsidRPr="00024554" w:rsidTr="00B12D99">
        <w:tc>
          <w:tcPr>
            <w:tcW w:w="754" w:type="pct"/>
          </w:tcPr>
          <w:p w:rsidR="00B12D99" w:rsidRPr="00024554" w:rsidRDefault="00B12D99" w:rsidP="00685FAE">
            <w:pPr>
              <w:jc w:val="both"/>
              <w:rPr>
                <w:sz w:val="22"/>
                <w:szCs w:val="22"/>
              </w:rPr>
            </w:pPr>
            <w:r w:rsidRPr="00024554">
              <w:rPr>
                <w:sz w:val="22"/>
                <w:szCs w:val="22"/>
              </w:rPr>
              <w:lastRenderedPageBreak/>
              <w:t xml:space="preserve">Уметь </w:t>
            </w:r>
          </w:p>
        </w:tc>
        <w:tc>
          <w:tcPr>
            <w:tcW w:w="2123" w:type="pct"/>
          </w:tcPr>
          <w:p w:rsidR="00B12D99" w:rsidRPr="00024554" w:rsidRDefault="00B12D99" w:rsidP="00685FAE">
            <w:pPr>
              <w:widowControl/>
              <w:jc w:val="both"/>
              <w:rPr>
                <w:b/>
                <w:i/>
                <w:sz w:val="22"/>
                <w:szCs w:val="22"/>
                <w:highlight w:val="yellow"/>
              </w:rPr>
            </w:pPr>
            <w:r w:rsidRPr="00024554">
              <w:rPr>
                <w:bCs/>
                <w:sz w:val="22"/>
                <w:szCs w:val="22"/>
              </w:rPr>
              <w:t xml:space="preserve">проводить эксперименты по заданной методике; </w:t>
            </w:r>
            <w:r w:rsidRPr="00024554">
              <w:rPr>
                <w:sz w:val="22"/>
                <w:szCs w:val="22"/>
              </w:rPr>
              <w:t>произвести статистическую оценку полученных результатов и на ее основе выбрать математическую модель,  составлять описания проводимых иссл</w:t>
            </w:r>
            <w:r w:rsidRPr="00024554">
              <w:rPr>
                <w:sz w:val="22"/>
                <w:szCs w:val="22"/>
              </w:rPr>
              <w:t>е</w:t>
            </w:r>
            <w:r w:rsidRPr="00024554">
              <w:rPr>
                <w:sz w:val="22"/>
                <w:szCs w:val="22"/>
              </w:rPr>
              <w:t>дований</w:t>
            </w:r>
          </w:p>
        </w:tc>
        <w:tc>
          <w:tcPr>
            <w:tcW w:w="2123" w:type="pct"/>
          </w:tcPr>
          <w:p w:rsidR="00B12D99" w:rsidRDefault="00B12D99" w:rsidP="00685FAE">
            <w:pPr>
              <w:widowControl/>
            </w:pPr>
            <w:r>
              <w:rPr>
                <w:b/>
                <w:i/>
              </w:rPr>
              <w:t>Примерные практические задания:</w:t>
            </w:r>
          </w:p>
          <w:p w:rsidR="00B12D99" w:rsidRDefault="00B12D99" w:rsidP="00685FAE">
            <w:pPr>
              <w:jc w:val="both"/>
            </w:pPr>
            <w:r>
              <w:t>Для исследования влияния технол</w:t>
            </w:r>
            <w:r>
              <w:t>о</w:t>
            </w:r>
            <w:r>
              <w:t>гических факторов на прочность п</w:t>
            </w:r>
            <w:r>
              <w:t>о</w:t>
            </w:r>
            <w:r>
              <w:t>лимерно-бумажных композитов были проведены эксперименты по плану ПФЭ типа 2</w:t>
            </w:r>
            <w:r>
              <w:rPr>
                <w:vertAlign w:val="superscript"/>
              </w:rPr>
              <w:t>2</w:t>
            </w:r>
            <w:r>
              <w:t xml:space="preserve">. </w:t>
            </w:r>
          </w:p>
          <w:p w:rsidR="00B12D99" w:rsidRDefault="00B12D99" w:rsidP="00685FAE">
            <w:pPr>
              <w:jc w:val="both"/>
            </w:pPr>
            <w:r>
              <w:t xml:space="preserve">Β </w:t>
            </w:r>
            <w:proofErr w:type="gramStart"/>
            <w:r>
              <w:t>качестве</w:t>
            </w:r>
            <w:proofErr w:type="gramEnd"/>
            <w:r>
              <w:t xml:space="preserve"> факторов, влияющих на прочность </w:t>
            </w:r>
            <w:proofErr w:type="spellStart"/>
            <w:r>
              <w:rPr>
                <w:i/>
                <w:iCs/>
              </w:rPr>
              <w:t>y</w:t>
            </w:r>
            <w:proofErr w:type="spellEnd"/>
            <w:r>
              <w:t xml:space="preserve"> (</w:t>
            </w:r>
            <w:r>
              <w:rPr>
                <w:i/>
                <w:iCs/>
              </w:rPr>
              <w:t>мПа</w:t>
            </w:r>
            <w:r>
              <w:t>), были выбраны следующие:</w:t>
            </w:r>
          </w:p>
          <w:p w:rsidR="00B12D99" w:rsidRDefault="00B12D99" w:rsidP="00685FAE">
            <w:r>
              <w:rPr>
                <w:lang w:val="en-US"/>
              </w:rPr>
              <w:t>z</w:t>
            </w:r>
            <w:r>
              <w:rPr>
                <w:vertAlign w:val="subscript"/>
              </w:rPr>
              <w:t>1</w:t>
            </w:r>
            <w:r>
              <w:t xml:space="preserve"> – количество клея ПВА (%): </w:t>
            </w:r>
            <w:r>
              <w:rPr>
                <w:lang w:val="en-US"/>
              </w:rPr>
              <w:t>z</w:t>
            </w:r>
            <w:r>
              <w:rPr>
                <w:vertAlign w:val="subscript"/>
              </w:rPr>
              <w:t>1</w:t>
            </w:r>
            <w:r>
              <w:rPr>
                <w:vertAlign w:val="superscript"/>
                <w:lang w:val="en-US"/>
              </w:rPr>
              <w:t>min</w:t>
            </w:r>
            <w:r>
              <w:rPr>
                <w:vertAlign w:val="superscript"/>
              </w:rPr>
              <w:t xml:space="preserve"> </w:t>
            </w:r>
            <w:r>
              <w:t xml:space="preserve">= 3, </w:t>
            </w:r>
            <w:r>
              <w:rPr>
                <w:lang w:val="en-US"/>
              </w:rPr>
              <w:t>z</w:t>
            </w:r>
            <w:r>
              <w:rPr>
                <w:vertAlign w:val="subscript"/>
              </w:rPr>
              <w:t>1</w:t>
            </w:r>
            <w:r>
              <w:rPr>
                <w:vertAlign w:val="superscript"/>
                <w:lang w:val="en-US"/>
              </w:rPr>
              <w:t>max</w:t>
            </w:r>
            <w:r>
              <w:t>= 6;</w:t>
            </w:r>
          </w:p>
          <w:p w:rsidR="00B12D99" w:rsidRDefault="00B12D99" w:rsidP="00685FAE">
            <w:r>
              <w:rPr>
                <w:lang w:val="en-US"/>
              </w:rPr>
              <w:t>z</w:t>
            </w:r>
            <w:r>
              <w:rPr>
                <w:vertAlign w:val="subscript"/>
              </w:rPr>
              <w:t>2</w:t>
            </w:r>
            <w:r>
              <w:t xml:space="preserve"> – время горячего прессования (сек): </w:t>
            </w:r>
            <w:r>
              <w:rPr>
                <w:lang w:val="en-US"/>
              </w:rPr>
              <w:t>z</w:t>
            </w:r>
            <w:r>
              <w:rPr>
                <w:vertAlign w:val="subscript"/>
              </w:rPr>
              <w:t>2</w:t>
            </w:r>
            <w:r>
              <w:rPr>
                <w:vertAlign w:val="superscript"/>
                <w:lang w:val="en-US"/>
              </w:rPr>
              <w:t>min</w:t>
            </w:r>
            <w:r>
              <w:rPr>
                <w:vertAlign w:val="superscript"/>
              </w:rPr>
              <w:t xml:space="preserve"> </w:t>
            </w:r>
            <w:r>
              <w:t xml:space="preserve">= 20, </w:t>
            </w:r>
            <w:r>
              <w:rPr>
                <w:lang w:val="en-US"/>
              </w:rPr>
              <w:t>z</w:t>
            </w:r>
            <w:r>
              <w:rPr>
                <w:vertAlign w:val="subscript"/>
              </w:rPr>
              <w:t>2</w:t>
            </w:r>
            <w:r>
              <w:rPr>
                <w:vertAlign w:val="superscript"/>
                <w:lang w:val="en-US"/>
              </w:rPr>
              <w:t>max</w:t>
            </w:r>
            <w:r>
              <w:rPr>
                <w:vertAlign w:val="superscript"/>
              </w:rPr>
              <w:t xml:space="preserve"> </w:t>
            </w:r>
            <w:r>
              <w:t>= 40.</w:t>
            </w:r>
          </w:p>
          <w:p w:rsidR="00B12D99" w:rsidRDefault="00B12D99" w:rsidP="00685FAE">
            <w:pPr>
              <w:ind w:right="20"/>
              <w:jc w:val="both"/>
            </w:pPr>
            <w:r>
              <w:t>Исходная матрица планирования ПФЭ типа 2</w:t>
            </w:r>
            <w:r>
              <w:rPr>
                <w:vertAlign w:val="superscript"/>
              </w:rPr>
              <w:t>2</w:t>
            </w:r>
          </w:p>
          <w:p w:rsidR="00B12D99" w:rsidRDefault="00B12D99" w:rsidP="00685FAE">
            <w:pPr>
              <w:ind w:right="20"/>
              <w:jc w:val="center"/>
              <w:rPr>
                <w:vertAlign w:val="superscript"/>
              </w:rPr>
            </w:pPr>
          </w:p>
          <w:tbl>
            <w:tblPr>
              <w:tblW w:w="5000" w:type="pct"/>
              <w:tblLook w:val="0000"/>
            </w:tblPr>
            <w:tblGrid>
              <w:gridCol w:w="881"/>
              <w:gridCol w:w="829"/>
              <w:gridCol w:w="770"/>
              <w:gridCol w:w="1478"/>
            </w:tblGrid>
            <w:tr w:rsidR="00B12D99" w:rsidTr="00685FAE">
              <w:tc>
                <w:tcPr>
                  <w:tcW w:w="1017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B12D99" w:rsidRDefault="00B12D99" w:rsidP="00685FAE">
                  <w:pPr>
                    <w:ind w:right="20"/>
                    <w:jc w:val="center"/>
                  </w:pPr>
                  <w:r>
                    <w:t>№</w:t>
                  </w:r>
                </w:p>
                <w:p w:rsidR="00B12D99" w:rsidRDefault="00B12D99" w:rsidP="00685FAE">
                  <w:pPr>
                    <w:ind w:right="20"/>
                    <w:jc w:val="center"/>
                  </w:pPr>
                  <w:r>
                    <w:t>опыта</w:t>
                  </w:r>
                </w:p>
              </w:tc>
              <w:tc>
                <w:tcPr>
                  <w:tcW w:w="2863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B12D99" w:rsidRDefault="00B12D99" w:rsidP="00685FAE">
                  <w:pPr>
                    <w:ind w:right="20"/>
                    <w:jc w:val="center"/>
                  </w:pPr>
                  <w:r>
                    <w:t>Изучаемые факторы</w:t>
                  </w:r>
                </w:p>
              </w:tc>
              <w:tc>
                <w:tcPr>
                  <w:tcW w:w="193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</w:tcPr>
                <w:p w:rsidR="00B12D99" w:rsidRDefault="00B12D99" w:rsidP="00685FAE">
                  <w:pPr>
                    <w:ind w:right="20"/>
                    <w:jc w:val="center"/>
                  </w:pPr>
                  <w:r>
                    <w:t>Результаты опытов</w:t>
                  </w:r>
                </w:p>
              </w:tc>
            </w:tr>
            <w:tr w:rsidR="00B12D99" w:rsidTr="00685FAE">
              <w:tc>
                <w:tcPr>
                  <w:tcW w:w="1017" w:type="dxa"/>
                  <w:vMerge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B12D99" w:rsidRDefault="00B12D99" w:rsidP="00685FAE">
                  <w:pPr>
                    <w:snapToGrid w:val="0"/>
                    <w:ind w:right="20"/>
                    <w:jc w:val="center"/>
                    <w:rPr>
                      <w:vertAlign w:val="superscript"/>
                    </w:rPr>
                  </w:pPr>
                </w:p>
              </w:tc>
              <w:tc>
                <w:tcPr>
                  <w:tcW w:w="137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B12D99" w:rsidRDefault="00B12D99" w:rsidP="00685FAE">
                  <w:pPr>
                    <w:ind w:right="20"/>
                    <w:jc w:val="center"/>
                  </w:pPr>
                  <w:r>
                    <w:rPr>
                      <w:lang w:val="en-US"/>
                    </w:rPr>
                    <w:t>z</w:t>
                  </w:r>
                  <w:r>
                    <w:rPr>
                      <w:vertAlign w:val="subscript"/>
                    </w:rPr>
                    <w:t>1</w:t>
                  </w:r>
                </w:p>
              </w:tc>
              <w:tc>
                <w:tcPr>
                  <w:tcW w:w="148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B12D99" w:rsidRDefault="00B12D99" w:rsidP="00685FAE">
                  <w:pPr>
                    <w:ind w:right="20"/>
                    <w:jc w:val="center"/>
                  </w:pPr>
                  <w:r>
                    <w:rPr>
                      <w:lang w:val="en-US"/>
                    </w:rPr>
                    <w:t>z</w:t>
                  </w:r>
                  <w:r>
                    <w:rPr>
                      <w:vertAlign w:val="subscript"/>
                    </w:rPr>
                    <w:t>2</w:t>
                  </w:r>
                </w:p>
              </w:tc>
              <w:tc>
                <w:tcPr>
                  <w:tcW w:w="193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</w:tcPr>
                <w:p w:rsidR="00B12D99" w:rsidRDefault="00B12D99" w:rsidP="00685FAE">
                  <w:pPr>
                    <w:ind w:right="20"/>
                    <w:jc w:val="center"/>
                  </w:pPr>
                  <w:r>
                    <w:rPr>
                      <w:i/>
                    </w:rPr>
                    <w:t>У</w:t>
                  </w:r>
                </w:p>
              </w:tc>
            </w:tr>
            <w:tr w:rsidR="00B12D99" w:rsidTr="00685FAE">
              <w:tc>
                <w:tcPr>
                  <w:tcW w:w="101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B12D99" w:rsidRDefault="00B12D99" w:rsidP="00685FAE">
                  <w:pPr>
                    <w:ind w:right="20"/>
                    <w:jc w:val="center"/>
                  </w:pPr>
                  <w:r>
                    <w:t>1</w:t>
                  </w:r>
                </w:p>
              </w:tc>
              <w:tc>
                <w:tcPr>
                  <w:tcW w:w="137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B12D99" w:rsidRDefault="00B12D99" w:rsidP="00685FAE">
                  <w:pPr>
                    <w:ind w:right="20"/>
                    <w:jc w:val="center"/>
                  </w:pPr>
                  <w:r>
                    <w:t>-1</w:t>
                  </w:r>
                </w:p>
              </w:tc>
              <w:tc>
                <w:tcPr>
                  <w:tcW w:w="148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B12D99" w:rsidRDefault="00B12D99" w:rsidP="00685FAE">
                  <w:pPr>
                    <w:ind w:right="20"/>
                    <w:jc w:val="center"/>
                  </w:pPr>
                  <w:r>
                    <w:t>-1</w:t>
                  </w:r>
                </w:p>
              </w:tc>
              <w:tc>
                <w:tcPr>
                  <w:tcW w:w="193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</w:tcPr>
                <w:p w:rsidR="00B12D99" w:rsidRDefault="00B12D99" w:rsidP="00685FAE">
                  <w:pPr>
                    <w:ind w:right="20"/>
                    <w:jc w:val="center"/>
                  </w:pPr>
                  <w:r>
                    <w:t>1,11</w:t>
                  </w:r>
                </w:p>
              </w:tc>
            </w:tr>
            <w:tr w:rsidR="00B12D99" w:rsidTr="00685FAE">
              <w:tc>
                <w:tcPr>
                  <w:tcW w:w="101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B12D99" w:rsidRDefault="00B12D99" w:rsidP="00685FAE">
                  <w:pPr>
                    <w:ind w:right="20"/>
                    <w:jc w:val="center"/>
                  </w:pPr>
                  <w:r>
                    <w:t>2</w:t>
                  </w:r>
                </w:p>
              </w:tc>
              <w:tc>
                <w:tcPr>
                  <w:tcW w:w="137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B12D99" w:rsidRDefault="00B12D99" w:rsidP="00685FAE">
                  <w:pPr>
                    <w:ind w:right="20"/>
                    <w:jc w:val="center"/>
                  </w:pPr>
                  <w:r>
                    <w:t>+1</w:t>
                  </w:r>
                </w:p>
              </w:tc>
              <w:tc>
                <w:tcPr>
                  <w:tcW w:w="148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B12D99" w:rsidRDefault="00B12D99" w:rsidP="00685FAE">
                  <w:pPr>
                    <w:ind w:right="20"/>
                    <w:jc w:val="center"/>
                  </w:pPr>
                  <w:r>
                    <w:t>-1</w:t>
                  </w:r>
                </w:p>
              </w:tc>
              <w:tc>
                <w:tcPr>
                  <w:tcW w:w="193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</w:tcPr>
                <w:p w:rsidR="00B12D99" w:rsidRDefault="00B12D99" w:rsidP="00685FAE">
                  <w:pPr>
                    <w:ind w:right="20"/>
                    <w:jc w:val="center"/>
                  </w:pPr>
                  <w:r>
                    <w:t>2,52</w:t>
                  </w:r>
                </w:p>
              </w:tc>
            </w:tr>
            <w:tr w:rsidR="00B12D99" w:rsidTr="00685FAE">
              <w:tc>
                <w:tcPr>
                  <w:tcW w:w="101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B12D99" w:rsidRDefault="00B12D99" w:rsidP="00685FAE">
                  <w:pPr>
                    <w:ind w:right="20"/>
                    <w:jc w:val="center"/>
                  </w:pPr>
                  <w:r>
                    <w:t>3</w:t>
                  </w:r>
                </w:p>
              </w:tc>
              <w:tc>
                <w:tcPr>
                  <w:tcW w:w="137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B12D99" w:rsidRDefault="00B12D99" w:rsidP="00685FAE">
                  <w:pPr>
                    <w:ind w:right="20"/>
                    <w:jc w:val="center"/>
                  </w:pPr>
                  <w:r>
                    <w:t>-1</w:t>
                  </w:r>
                </w:p>
              </w:tc>
              <w:tc>
                <w:tcPr>
                  <w:tcW w:w="148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B12D99" w:rsidRDefault="00B12D99" w:rsidP="00685FAE">
                  <w:pPr>
                    <w:ind w:right="20"/>
                    <w:jc w:val="center"/>
                  </w:pPr>
                  <w:r>
                    <w:t>+1</w:t>
                  </w:r>
                </w:p>
              </w:tc>
              <w:tc>
                <w:tcPr>
                  <w:tcW w:w="193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</w:tcPr>
                <w:p w:rsidR="00B12D99" w:rsidRDefault="00B12D99" w:rsidP="00685FAE">
                  <w:pPr>
                    <w:ind w:right="20"/>
                    <w:jc w:val="center"/>
                  </w:pPr>
                  <w:r>
                    <w:t>1,98</w:t>
                  </w:r>
                </w:p>
              </w:tc>
            </w:tr>
            <w:tr w:rsidR="00B12D99" w:rsidTr="00685FAE">
              <w:tc>
                <w:tcPr>
                  <w:tcW w:w="101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B12D99" w:rsidRDefault="00B12D99" w:rsidP="00685FAE">
                  <w:pPr>
                    <w:ind w:right="20"/>
                    <w:jc w:val="center"/>
                  </w:pPr>
                  <w:r>
                    <w:t>4</w:t>
                  </w:r>
                </w:p>
              </w:tc>
              <w:tc>
                <w:tcPr>
                  <w:tcW w:w="137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B12D99" w:rsidRDefault="00B12D99" w:rsidP="00685FAE">
                  <w:pPr>
                    <w:ind w:right="20"/>
                    <w:jc w:val="center"/>
                  </w:pPr>
                  <w:r>
                    <w:t>+1</w:t>
                  </w:r>
                </w:p>
              </w:tc>
              <w:tc>
                <w:tcPr>
                  <w:tcW w:w="148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B12D99" w:rsidRDefault="00B12D99" w:rsidP="00685FAE">
                  <w:pPr>
                    <w:ind w:right="20"/>
                    <w:jc w:val="center"/>
                  </w:pPr>
                  <w:r>
                    <w:t>+1</w:t>
                  </w:r>
                </w:p>
              </w:tc>
              <w:tc>
                <w:tcPr>
                  <w:tcW w:w="193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</w:tcPr>
                <w:p w:rsidR="00B12D99" w:rsidRDefault="00B12D99" w:rsidP="00685FAE">
                  <w:pPr>
                    <w:ind w:right="20"/>
                    <w:jc w:val="center"/>
                  </w:pPr>
                  <w:r>
                    <w:t>1,47</w:t>
                  </w:r>
                </w:p>
              </w:tc>
            </w:tr>
          </w:tbl>
          <w:p w:rsidR="00B12D99" w:rsidRDefault="00B12D99" w:rsidP="00685FAE">
            <w:pPr>
              <w:widowControl/>
            </w:pPr>
          </w:p>
          <w:p w:rsidR="00B12D99" w:rsidRDefault="00B12D99" w:rsidP="00685FAE">
            <w:pPr>
              <w:jc w:val="both"/>
            </w:pPr>
            <w:r>
              <w:t xml:space="preserve">Построить математическую модель, учитывая взаимодействия факторов. </w:t>
            </w:r>
          </w:p>
          <w:p w:rsidR="00B12D99" w:rsidRDefault="00B12D99" w:rsidP="00685FAE">
            <w:pPr>
              <w:tabs>
                <w:tab w:val="left" w:pos="1080"/>
              </w:tabs>
              <w:jc w:val="both"/>
              <w:rPr>
                <w:color w:val="000000"/>
              </w:rPr>
            </w:pPr>
            <w:r>
              <w:rPr>
                <w:color w:val="000000"/>
              </w:rPr>
              <w:t>С помощью регрессионного анализа необходимо определить зависимость параметра качества изделий от техн</w:t>
            </w:r>
            <w:r>
              <w:rPr>
                <w:color w:val="000000"/>
              </w:rPr>
              <w:t>о</w:t>
            </w:r>
            <w:r>
              <w:rPr>
                <w:color w:val="000000"/>
              </w:rPr>
              <w:t>логических факторов. Необходимо составить уравнение регрессии. Оц</w:t>
            </w:r>
            <w:r>
              <w:rPr>
                <w:color w:val="000000"/>
              </w:rPr>
              <w:t>е</w:t>
            </w:r>
            <w:r>
              <w:rPr>
                <w:color w:val="000000"/>
              </w:rPr>
              <w:t>нить значимость коэффициентов уравнения регрессии и проверить ад</w:t>
            </w:r>
            <w:r>
              <w:rPr>
                <w:color w:val="000000"/>
              </w:rPr>
              <w:t>е</w:t>
            </w:r>
            <w:r>
              <w:rPr>
                <w:color w:val="000000"/>
              </w:rPr>
              <w:t>кватность полученного уравнения.</w:t>
            </w:r>
          </w:p>
          <w:p w:rsidR="00B12D99" w:rsidRPr="00024554" w:rsidRDefault="00B12D99" w:rsidP="00685FAE">
            <w:pPr>
              <w:tabs>
                <w:tab w:val="left" w:pos="1080"/>
              </w:tabs>
              <w:jc w:val="both"/>
              <w:rPr>
                <w:bCs/>
                <w:sz w:val="22"/>
                <w:szCs w:val="22"/>
              </w:rPr>
            </w:pPr>
          </w:p>
        </w:tc>
      </w:tr>
      <w:tr w:rsidR="00B12D99" w:rsidRPr="00024554" w:rsidTr="00B12D99">
        <w:tc>
          <w:tcPr>
            <w:tcW w:w="754" w:type="pct"/>
          </w:tcPr>
          <w:p w:rsidR="00B12D99" w:rsidRPr="00024554" w:rsidRDefault="00B12D99" w:rsidP="00685FAE">
            <w:pPr>
              <w:jc w:val="both"/>
              <w:rPr>
                <w:sz w:val="22"/>
                <w:szCs w:val="22"/>
              </w:rPr>
            </w:pPr>
            <w:r w:rsidRPr="00024554">
              <w:rPr>
                <w:sz w:val="22"/>
                <w:szCs w:val="22"/>
              </w:rPr>
              <w:t>Владеть</w:t>
            </w:r>
          </w:p>
        </w:tc>
        <w:tc>
          <w:tcPr>
            <w:tcW w:w="2123" w:type="pct"/>
          </w:tcPr>
          <w:p w:rsidR="00B12D99" w:rsidRPr="00024554" w:rsidRDefault="00B12D99" w:rsidP="00685FAE">
            <w:pPr>
              <w:widowControl/>
              <w:jc w:val="both"/>
              <w:rPr>
                <w:sz w:val="22"/>
                <w:szCs w:val="22"/>
              </w:rPr>
            </w:pPr>
            <w:r w:rsidRPr="00024554">
              <w:rPr>
                <w:bCs/>
                <w:sz w:val="22"/>
                <w:szCs w:val="22"/>
              </w:rPr>
              <w:t xml:space="preserve">навыками проведения экспериментов по заданной методике; </w:t>
            </w:r>
            <w:r w:rsidRPr="00024554">
              <w:rPr>
                <w:sz w:val="22"/>
                <w:szCs w:val="22"/>
              </w:rPr>
              <w:t>методами обработки полученных данных; навыками составл</w:t>
            </w:r>
            <w:r w:rsidRPr="00024554">
              <w:rPr>
                <w:sz w:val="22"/>
                <w:szCs w:val="22"/>
              </w:rPr>
              <w:t>е</w:t>
            </w:r>
            <w:r w:rsidRPr="00024554">
              <w:rPr>
                <w:sz w:val="22"/>
                <w:szCs w:val="22"/>
              </w:rPr>
              <w:t>ния научных обзоров и публикаций</w:t>
            </w:r>
          </w:p>
        </w:tc>
        <w:tc>
          <w:tcPr>
            <w:tcW w:w="2123" w:type="pct"/>
          </w:tcPr>
          <w:p w:rsidR="00B12D99" w:rsidRPr="00864913" w:rsidRDefault="00B12D99" w:rsidP="00685FAE">
            <w:pPr>
              <w:jc w:val="both"/>
              <w:rPr>
                <w:sz w:val="22"/>
                <w:szCs w:val="22"/>
              </w:rPr>
            </w:pPr>
            <w:r w:rsidRPr="00864913">
              <w:rPr>
                <w:b/>
                <w:i/>
                <w:sz w:val="22"/>
                <w:szCs w:val="22"/>
              </w:rPr>
              <w:t>Примерные практические вопросы из профессиональной деятельности:</w:t>
            </w:r>
          </w:p>
          <w:p w:rsidR="00B12D99" w:rsidRPr="00864913" w:rsidRDefault="00B12D99" w:rsidP="00685FAE">
            <w:pPr>
              <w:jc w:val="both"/>
              <w:rPr>
                <w:sz w:val="22"/>
                <w:szCs w:val="22"/>
              </w:rPr>
            </w:pPr>
            <w:r w:rsidRPr="00864913">
              <w:rPr>
                <w:b/>
                <w:sz w:val="22"/>
                <w:szCs w:val="22"/>
              </w:rPr>
              <w:t xml:space="preserve">Условие задачи. </w:t>
            </w:r>
            <w:r w:rsidRPr="00864913">
              <w:rPr>
                <w:sz w:val="22"/>
                <w:szCs w:val="22"/>
              </w:rPr>
              <w:t>Для исследования влияния технологических факторов на пористость пшеничного хлеба были пр</w:t>
            </w:r>
            <w:r w:rsidRPr="00864913">
              <w:rPr>
                <w:sz w:val="22"/>
                <w:szCs w:val="22"/>
              </w:rPr>
              <w:t>о</w:t>
            </w:r>
            <w:r w:rsidRPr="00864913">
              <w:rPr>
                <w:sz w:val="22"/>
                <w:szCs w:val="22"/>
              </w:rPr>
              <w:t>ведены эксперименты по плану ПФЭ т</w:t>
            </w:r>
            <w:r w:rsidRPr="00864913">
              <w:rPr>
                <w:sz w:val="22"/>
                <w:szCs w:val="22"/>
              </w:rPr>
              <w:t>и</w:t>
            </w:r>
            <w:r w:rsidRPr="00864913">
              <w:rPr>
                <w:sz w:val="22"/>
                <w:szCs w:val="22"/>
              </w:rPr>
              <w:t>па 2</w:t>
            </w:r>
            <w:r w:rsidRPr="00864913">
              <w:rPr>
                <w:sz w:val="22"/>
                <w:szCs w:val="22"/>
                <w:vertAlign w:val="superscript"/>
              </w:rPr>
              <w:t>3</w:t>
            </w:r>
            <w:r w:rsidRPr="00864913">
              <w:rPr>
                <w:sz w:val="22"/>
                <w:szCs w:val="22"/>
              </w:rPr>
              <w:t xml:space="preserve">. </w:t>
            </w:r>
          </w:p>
          <w:p w:rsidR="00B12D99" w:rsidRPr="00864913" w:rsidRDefault="00B12D99" w:rsidP="00685FAE">
            <w:pPr>
              <w:jc w:val="both"/>
              <w:rPr>
                <w:sz w:val="22"/>
                <w:szCs w:val="22"/>
              </w:rPr>
            </w:pPr>
            <w:r w:rsidRPr="00864913">
              <w:rPr>
                <w:sz w:val="22"/>
                <w:szCs w:val="22"/>
              </w:rPr>
              <w:t xml:space="preserve">Β </w:t>
            </w:r>
            <w:proofErr w:type="gramStart"/>
            <w:r w:rsidRPr="00864913">
              <w:rPr>
                <w:sz w:val="22"/>
                <w:szCs w:val="22"/>
              </w:rPr>
              <w:t>качестве</w:t>
            </w:r>
            <w:proofErr w:type="gramEnd"/>
            <w:r w:rsidRPr="00864913">
              <w:rPr>
                <w:sz w:val="22"/>
                <w:szCs w:val="22"/>
              </w:rPr>
              <w:t xml:space="preserve"> факторов, влияющих на п</w:t>
            </w:r>
            <w:r w:rsidRPr="00864913">
              <w:rPr>
                <w:sz w:val="22"/>
                <w:szCs w:val="22"/>
              </w:rPr>
              <w:t>о</w:t>
            </w:r>
            <w:r w:rsidRPr="00864913">
              <w:rPr>
                <w:sz w:val="22"/>
                <w:szCs w:val="22"/>
              </w:rPr>
              <w:t xml:space="preserve">ристость хлеба </w:t>
            </w:r>
            <w:proofErr w:type="spellStart"/>
            <w:r w:rsidRPr="00864913">
              <w:rPr>
                <w:i/>
                <w:iCs/>
                <w:sz w:val="22"/>
                <w:szCs w:val="22"/>
              </w:rPr>
              <w:t>y</w:t>
            </w:r>
            <w:proofErr w:type="spellEnd"/>
            <w:r w:rsidRPr="00864913">
              <w:rPr>
                <w:sz w:val="22"/>
                <w:szCs w:val="22"/>
              </w:rPr>
              <w:t xml:space="preserve"> (</w:t>
            </w:r>
            <w:r w:rsidRPr="00864913">
              <w:rPr>
                <w:i/>
                <w:iCs/>
                <w:sz w:val="22"/>
                <w:szCs w:val="22"/>
              </w:rPr>
              <w:t>%</w:t>
            </w:r>
            <w:r w:rsidRPr="00864913">
              <w:rPr>
                <w:sz w:val="22"/>
                <w:szCs w:val="22"/>
              </w:rPr>
              <w:t>), были выбраны сл</w:t>
            </w:r>
            <w:r w:rsidRPr="00864913">
              <w:rPr>
                <w:sz w:val="22"/>
                <w:szCs w:val="22"/>
              </w:rPr>
              <w:t>е</w:t>
            </w:r>
            <w:r w:rsidRPr="00864913">
              <w:rPr>
                <w:sz w:val="22"/>
                <w:szCs w:val="22"/>
              </w:rPr>
              <w:t>дующие:</w:t>
            </w:r>
          </w:p>
          <w:p w:rsidR="00B12D99" w:rsidRPr="00864913" w:rsidRDefault="00B12D99" w:rsidP="00685FAE">
            <w:pPr>
              <w:rPr>
                <w:sz w:val="22"/>
                <w:szCs w:val="22"/>
              </w:rPr>
            </w:pPr>
            <w:r w:rsidRPr="00864913">
              <w:rPr>
                <w:sz w:val="22"/>
                <w:szCs w:val="22"/>
                <w:lang w:val="en-US"/>
              </w:rPr>
              <w:t>z</w:t>
            </w:r>
            <w:r w:rsidRPr="00864913">
              <w:rPr>
                <w:sz w:val="22"/>
                <w:szCs w:val="22"/>
                <w:vertAlign w:val="subscript"/>
              </w:rPr>
              <w:t>1</w:t>
            </w:r>
            <w:r w:rsidRPr="00864913">
              <w:rPr>
                <w:sz w:val="22"/>
                <w:szCs w:val="22"/>
              </w:rPr>
              <w:t xml:space="preserve"> – количество молотого ядра кедрового ореха (%): </w:t>
            </w:r>
            <w:r w:rsidRPr="00864913">
              <w:rPr>
                <w:sz w:val="22"/>
                <w:szCs w:val="22"/>
                <w:lang w:val="en-US"/>
              </w:rPr>
              <w:t>z</w:t>
            </w:r>
            <w:r w:rsidRPr="00864913">
              <w:rPr>
                <w:sz w:val="22"/>
                <w:szCs w:val="22"/>
                <w:vertAlign w:val="subscript"/>
              </w:rPr>
              <w:t>1</w:t>
            </w:r>
            <w:r w:rsidRPr="00864913">
              <w:rPr>
                <w:sz w:val="22"/>
                <w:szCs w:val="22"/>
                <w:vertAlign w:val="superscript"/>
                <w:lang w:val="en-US"/>
              </w:rPr>
              <w:t>min</w:t>
            </w:r>
            <w:r w:rsidRPr="00864913">
              <w:rPr>
                <w:sz w:val="22"/>
                <w:szCs w:val="22"/>
                <w:vertAlign w:val="superscript"/>
              </w:rPr>
              <w:t xml:space="preserve"> </w:t>
            </w:r>
            <w:r w:rsidRPr="00864913">
              <w:rPr>
                <w:sz w:val="22"/>
                <w:szCs w:val="22"/>
              </w:rPr>
              <w:t xml:space="preserve">= 0,27, </w:t>
            </w:r>
            <w:r w:rsidRPr="00864913">
              <w:rPr>
                <w:sz w:val="22"/>
                <w:szCs w:val="22"/>
                <w:lang w:val="en-US"/>
              </w:rPr>
              <w:t>z</w:t>
            </w:r>
            <w:r w:rsidRPr="00864913">
              <w:rPr>
                <w:sz w:val="22"/>
                <w:szCs w:val="22"/>
                <w:vertAlign w:val="subscript"/>
              </w:rPr>
              <w:t>1</w:t>
            </w:r>
            <w:r w:rsidRPr="00864913">
              <w:rPr>
                <w:sz w:val="22"/>
                <w:szCs w:val="22"/>
                <w:vertAlign w:val="superscript"/>
                <w:lang w:val="en-US"/>
              </w:rPr>
              <w:t>max</w:t>
            </w:r>
            <w:r w:rsidRPr="00864913">
              <w:rPr>
                <w:sz w:val="22"/>
                <w:szCs w:val="22"/>
              </w:rPr>
              <w:t>= 0,33;</w:t>
            </w:r>
          </w:p>
          <w:p w:rsidR="00B12D99" w:rsidRPr="00864913" w:rsidRDefault="00B12D99" w:rsidP="00685FAE">
            <w:pPr>
              <w:rPr>
                <w:sz w:val="22"/>
                <w:szCs w:val="22"/>
              </w:rPr>
            </w:pPr>
            <w:r w:rsidRPr="00864913">
              <w:rPr>
                <w:sz w:val="22"/>
                <w:szCs w:val="22"/>
                <w:lang w:val="en-US"/>
              </w:rPr>
              <w:t>z</w:t>
            </w:r>
            <w:r w:rsidRPr="00864913">
              <w:rPr>
                <w:sz w:val="22"/>
                <w:szCs w:val="22"/>
                <w:vertAlign w:val="subscript"/>
              </w:rPr>
              <w:t>2</w:t>
            </w:r>
            <w:r w:rsidRPr="00864913">
              <w:rPr>
                <w:sz w:val="22"/>
                <w:szCs w:val="22"/>
              </w:rPr>
              <w:t xml:space="preserve"> – количество ржаной муки (%): </w:t>
            </w:r>
            <w:r w:rsidRPr="00864913">
              <w:rPr>
                <w:sz w:val="22"/>
                <w:szCs w:val="22"/>
                <w:lang w:val="en-US"/>
              </w:rPr>
              <w:t>z</w:t>
            </w:r>
            <w:r w:rsidRPr="00864913">
              <w:rPr>
                <w:sz w:val="22"/>
                <w:szCs w:val="22"/>
                <w:vertAlign w:val="subscript"/>
              </w:rPr>
              <w:t>2</w:t>
            </w:r>
            <w:r w:rsidRPr="00864913">
              <w:rPr>
                <w:sz w:val="22"/>
                <w:szCs w:val="22"/>
                <w:vertAlign w:val="superscript"/>
                <w:lang w:val="en-US"/>
              </w:rPr>
              <w:t>min</w:t>
            </w:r>
            <w:r w:rsidRPr="00864913">
              <w:rPr>
                <w:sz w:val="22"/>
                <w:szCs w:val="22"/>
                <w:vertAlign w:val="superscript"/>
              </w:rPr>
              <w:t xml:space="preserve"> </w:t>
            </w:r>
            <w:r w:rsidRPr="00864913">
              <w:rPr>
                <w:sz w:val="22"/>
                <w:szCs w:val="22"/>
              </w:rPr>
              <w:t xml:space="preserve">= </w:t>
            </w:r>
            <w:r w:rsidRPr="00864913">
              <w:rPr>
                <w:sz w:val="22"/>
                <w:szCs w:val="22"/>
              </w:rPr>
              <w:lastRenderedPageBreak/>
              <w:t xml:space="preserve">4, </w:t>
            </w:r>
            <w:r w:rsidRPr="00864913">
              <w:rPr>
                <w:sz w:val="22"/>
                <w:szCs w:val="22"/>
                <w:lang w:val="en-US"/>
              </w:rPr>
              <w:t>z</w:t>
            </w:r>
            <w:r w:rsidRPr="00864913">
              <w:rPr>
                <w:sz w:val="22"/>
                <w:szCs w:val="22"/>
                <w:vertAlign w:val="subscript"/>
              </w:rPr>
              <w:t>2</w:t>
            </w:r>
            <w:r w:rsidRPr="00864913">
              <w:rPr>
                <w:sz w:val="22"/>
                <w:szCs w:val="22"/>
                <w:vertAlign w:val="superscript"/>
                <w:lang w:val="en-US"/>
              </w:rPr>
              <w:t>max</w:t>
            </w:r>
            <w:r w:rsidRPr="00864913">
              <w:rPr>
                <w:sz w:val="22"/>
                <w:szCs w:val="22"/>
                <w:vertAlign w:val="superscript"/>
              </w:rPr>
              <w:t xml:space="preserve"> </w:t>
            </w:r>
            <w:r w:rsidRPr="00864913">
              <w:rPr>
                <w:sz w:val="22"/>
                <w:szCs w:val="22"/>
              </w:rPr>
              <w:t>= 16;</w:t>
            </w:r>
          </w:p>
          <w:p w:rsidR="00B12D99" w:rsidRPr="00864913" w:rsidRDefault="00B12D99" w:rsidP="00685FAE">
            <w:pPr>
              <w:rPr>
                <w:sz w:val="22"/>
                <w:szCs w:val="22"/>
              </w:rPr>
            </w:pPr>
            <w:r w:rsidRPr="00864913">
              <w:rPr>
                <w:sz w:val="22"/>
                <w:szCs w:val="22"/>
                <w:lang w:val="en-US"/>
              </w:rPr>
              <w:t>z</w:t>
            </w:r>
            <w:r w:rsidRPr="00864913">
              <w:rPr>
                <w:sz w:val="22"/>
                <w:szCs w:val="22"/>
                <w:vertAlign w:val="subscript"/>
              </w:rPr>
              <w:t>3</w:t>
            </w:r>
            <w:r w:rsidRPr="00864913">
              <w:rPr>
                <w:sz w:val="22"/>
                <w:szCs w:val="22"/>
              </w:rPr>
              <w:t xml:space="preserve"> – длительность </w:t>
            </w:r>
            <w:proofErr w:type="spellStart"/>
            <w:r w:rsidRPr="00864913">
              <w:rPr>
                <w:sz w:val="22"/>
                <w:szCs w:val="22"/>
              </w:rPr>
              <w:t>расстойки</w:t>
            </w:r>
            <w:proofErr w:type="spellEnd"/>
            <w:r w:rsidRPr="00864913">
              <w:rPr>
                <w:sz w:val="22"/>
                <w:szCs w:val="22"/>
              </w:rPr>
              <w:t xml:space="preserve"> теста (кгс/см</w:t>
            </w:r>
            <w:r w:rsidRPr="00864913">
              <w:rPr>
                <w:sz w:val="22"/>
                <w:szCs w:val="22"/>
                <w:vertAlign w:val="superscript"/>
              </w:rPr>
              <w:t>2</w:t>
            </w:r>
            <w:r w:rsidRPr="00864913">
              <w:rPr>
                <w:sz w:val="22"/>
                <w:szCs w:val="22"/>
              </w:rPr>
              <w:t xml:space="preserve">): </w:t>
            </w:r>
            <w:r w:rsidRPr="00864913">
              <w:rPr>
                <w:sz w:val="22"/>
                <w:szCs w:val="22"/>
                <w:lang w:val="en-US"/>
              </w:rPr>
              <w:t>z</w:t>
            </w:r>
            <w:r w:rsidRPr="00864913">
              <w:rPr>
                <w:sz w:val="22"/>
                <w:szCs w:val="22"/>
                <w:vertAlign w:val="subscript"/>
              </w:rPr>
              <w:t>3</w:t>
            </w:r>
            <w:r w:rsidRPr="00864913">
              <w:rPr>
                <w:sz w:val="22"/>
                <w:szCs w:val="22"/>
                <w:vertAlign w:val="superscript"/>
                <w:lang w:val="en-US"/>
              </w:rPr>
              <w:t>min</w:t>
            </w:r>
            <w:r w:rsidRPr="00864913">
              <w:rPr>
                <w:sz w:val="22"/>
                <w:szCs w:val="22"/>
                <w:vertAlign w:val="superscript"/>
              </w:rPr>
              <w:t xml:space="preserve"> </w:t>
            </w:r>
            <w:r w:rsidRPr="00864913">
              <w:rPr>
                <w:sz w:val="22"/>
                <w:szCs w:val="22"/>
              </w:rPr>
              <w:t xml:space="preserve">= 2, </w:t>
            </w:r>
            <w:r w:rsidRPr="00864913">
              <w:rPr>
                <w:sz w:val="22"/>
                <w:szCs w:val="22"/>
                <w:lang w:val="en-US"/>
              </w:rPr>
              <w:t>z</w:t>
            </w:r>
            <w:r w:rsidRPr="00864913">
              <w:rPr>
                <w:sz w:val="22"/>
                <w:szCs w:val="22"/>
                <w:vertAlign w:val="subscript"/>
              </w:rPr>
              <w:t>2</w:t>
            </w:r>
            <w:r w:rsidRPr="00864913">
              <w:rPr>
                <w:sz w:val="22"/>
                <w:szCs w:val="22"/>
                <w:vertAlign w:val="superscript"/>
                <w:lang w:val="en-US"/>
              </w:rPr>
              <w:t>max</w:t>
            </w:r>
            <w:r w:rsidRPr="00864913">
              <w:rPr>
                <w:sz w:val="22"/>
                <w:szCs w:val="22"/>
                <w:vertAlign w:val="superscript"/>
              </w:rPr>
              <w:t xml:space="preserve"> </w:t>
            </w:r>
            <w:r w:rsidRPr="00864913">
              <w:rPr>
                <w:sz w:val="22"/>
                <w:szCs w:val="22"/>
              </w:rPr>
              <w:t>= 8.</w:t>
            </w:r>
          </w:p>
          <w:p w:rsidR="00B12D99" w:rsidRPr="00864913" w:rsidRDefault="00B12D99" w:rsidP="00685FAE">
            <w:pPr>
              <w:jc w:val="both"/>
              <w:rPr>
                <w:sz w:val="22"/>
                <w:szCs w:val="22"/>
              </w:rPr>
            </w:pPr>
            <w:r w:rsidRPr="00864913">
              <w:rPr>
                <w:sz w:val="22"/>
                <w:szCs w:val="22"/>
              </w:rPr>
              <w:t>Построить математическую модель, уч</w:t>
            </w:r>
            <w:r w:rsidRPr="00864913">
              <w:rPr>
                <w:sz w:val="22"/>
                <w:szCs w:val="22"/>
              </w:rPr>
              <w:t>и</w:t>
            </w:r>
            <w:r w:rsidRPr="00864913">
              <w:rPr>
                <w:sz w:val="22"/>
                <w:szCs w:val="22"/>
              </w:rPr>
              <w:t>тывая все взаимодействия факторов. Проверить полученную модель на аде</w:t>
            </w:r>
            <w:r w:rsidRPr="00864913">
              <w:rPr>
                <w:sz w:val="22"/>
                <w:szCs w:val="22"/>
              </w:rPr>
              <w:t>к</w:t>
            </w:r>
            <w:r w:rsidRPr="00864913">
              <w:rPr>
                <w:sz w:val="22"/>
                <w:szCs w:val="22"/>
              </w:rPr>
              <w:t>ватность и произвести ее интерпретацию.</w:t>
            </w:r>
          </w:p>
          <w:p w:rsidR="00B12D99" w:rsidRPr="00864913" w:rsidRDefault="00B12D99" w:rsidP="00685FAE">
            <w:pPr>
              <w:ind w:right="20"/>
              <w:jc w:val="center"/>
              <w:rPr>
                <w:sz w:val="22"/>
                <w:szCs w:val="22"/>
              </w:rPr>
            </w:pPr>
            <w:r w:rsidRPr="00864913">
              <w:rPr>
                <w:sz w:val="22"/>
                <w:szCs w:val="22"/>
              </w:rPr>
              <w:t>Исходная матрица планирования ПФЭ типа 2</w:t>
            </w:r>
            <w:r w:rsidRPr="00864913">
              <w:rPr>
                <w:sz w:val="22"/>
                <w:szCs w:val="22"/>
                <w:vertAlign w:val="superscript"/>
              </w:rPr>
              <w:t>3</w:t>
            </w:r>
          </w:p>
          <w:tbl>
            <w:tblPr>
              <w:tblW w:w="5000" w:type="pct"/>
              <w:tblLook w:val="0000"/>
            </w:tblPr>
            <w:tblGrid>
              <w:gridCol w:w="873"/>
              <w:gridCol w:w="590"/>
              <w:gridCol w:w="590"/>
              <w:gridCol w:w="590"/>
              <w:gridCol w:w="1315"/>
            </w:tblGrid>
            <w:tr w:rsidR="00B12D99" w:rsidRPr="00864913" w:rsidTr="00685FAE">
              <w:tc>
                <w:tcPr>
                  <w:tcW w:w="1243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B12D99" w:rsidRPr="00864913" w:rsidRDefault="00B12D99" w:rsidP="00685FAE">
                  <w:pPr>
                    <w:ind w:right="20"/>
                    <w:jc w:val="center"/>
                    <w:rPr>
                      <w:sz w:val="22"/>
                      <w:szCs w:val="22"/>
                    </w:rPr>
                  </w:pPr>
                  <w:r w:rsidRPr="00864913">
                    <w:rPr>
                      <w:sz w:val="22"/>
                      <w:szCs w:val="22"/>
                    </w:rPr>
                    <w:t>№</w:t>
                  </w:r>
                </w:p>
                <w:p w:rsidR="00B12D99" w:rsidRPr="00864913" w:rsidRDefault="00B12D99" w:rsidP="00685FAE">
                  <w:pPr>
                    <w:ind w:right="20"/>
                    <w:jc w:val="center"/>
                    <w:rPr>
                      <w:sz w:val="22"/>
                      <w:szCs w:val="22"/>
                    </w:rPr>
                  </w:pPr>
                  <w:r w:rsidRPr="00864913">
                    <w:rPr>
                      <w:sz w:val="22"/>
                      <w:szCs w:val="22"/>
                    </w:rPr>
                    <w:t>опыта</w:t>
                  </w:r>
                </w:p>
              </w:tc>
              <w:tc>
                <w:tcPr>
                  <w:tcW w:w="3732" w:type="dxa"/>
                  <w:gridSpan w:val="3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B12D99" w:rsidRPr="00864913" w:rsidRDefault="00B12D99" w:rsidP="00685FAE">
                  <w:pPr>
                    <w:ind w:right="20"/>
                    <w:jc w:val="center"/>
                    <w:rPr>
                      <w:sz w:val="22"/>
                      <w:szCs w:val="22"/>
                    </w:rPr>
                  </w:pPr>
                  <w:r w:rsidRPr="00864913">
                    <w:rPr>
                      <w:sz w:val="22"/>
                      <w:szCs w:val="22"/>
                    </w:rPr>
                    <w:t>Изучаемые факторы</w:t>
                  </w:r>
                </w:p>
              </w:tc>
              <w:tc>
                <w:tcPr>
                  <w:tcW w:w="1394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</w:tcPr>
                <w:p w:rsidR="00B12D99" w:rsidRPr="00864913" w:rsidRDefault="00B12D99" w:rsidP="00685FAE">
                  <w:pPr>
                    <w:ind w:right="20"/>
                    <w:jc w:val="center"/>
                    <w:rPr>
                      <w:sz w:val="22"/>
                      <w:szCs w:val="22"/>
                    </w:rPr>
                  </w:pPr>
                  <w:r w:rsidRPr="00864913">
                    <w:rPr>
                      <w:sz w:val="22"/>
                      <w:szCs w:val="22"/>
                    </w:rPr>
                    <w:t>Результаты опытов, у</w:t>
                  </w:r>
                </w:p>
              </w:tc>
            </w:tr>
            <w:tr w:rsidR="00B12D99" w:rsidRPr="00864913" w:rsidTr="00685FAE">
              <w:tc>
                <w:tcPr>
                  <w:tcW w:w="1243" w:type="dxa"/>
                  <w:vMerge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B12D99" w:rsidRPr="00864913" w:rsidRDefault="00B12D99" w:rsidP="00685FAE">
                  <w:pPr>
                    <w:snapToGrid w:val="0"/>
                    <w:ind w:right="20"/>
                    <w:jc w:val="center"/>
                    <w:rPr>
                      <w:sz w:val="22"/>
                      <w:szCs w:val="22"/>
                      <w:vertAlign w:val="superscript"/>
                    </w:rPr>
                  </w:pPr>
                </w:p>
              </w:tc>
              <w:tc>
                <w:tcPr>
                  <w:tcW w:w="124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B12D99" w:rsidRPr="00864913" w:rsidRDefault="00B12D99" w:rsidP="00685FAE">
                  <w:pPr>
                    <w:ind w:right="20"/>
                    <w:jc w:val="center"/>
                    <w:rPr>
                      <w:sz w:val="22"/>
                      <w:szCs w:val="22"/>
                    </w:rPr>
                  </w:pPr>
                  <w:r w:rsidRPr="00864913">
                    <w:rPr>
                      <w:sz w:val="22"/>
                      <w:szCs w:val="22"/>
                      <w:lang w:val="en-US"/>
                    </w:rPr>
                    <w:t>z</w:t>
                  </w:r>
                  <w:r w:rsidRPr="00864913">
                    <w:rPr>
                      <w:sz w:val="22"/>
                      <w:szCs w:val="22"/>
                      <w:vertAlign w:val="subscript"/>
                    </w:rPr>
                    <w:t>1</w:t>
                  </w:r>
                </w:p>
              </w:tc>
              <w:tc>
                <w:tcPr>
                  <w:tcW w:w="124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B12D99" w:rsidRPr="00864913" w:rsidRDefault="00B12D99" w:rsidP="00685FAE">
                  <w:pPr>
                    <w:ind w:right="20"/>
                    <w:jc w:val="center"/>
                    <w:rPr>
                      <w:sz w:val="22"/>
                      <w:szCs w:val="22"/>
                    </w:rPr>
                  </w:pPr>
                  <w:r w:rsidRPr="00864913">
                    <w:rPr>
                      <w:sz w:val="22"/>
                      <w:szCs w:val="22"/>
                      <w:lang w:val="en-US"/>
                    </w:rPr>
                    <w:t>z</w:t>
                  </w:r>
                  <w:r w:rsidRPr="00864913">
                    <w:rPr>
                      <w:sz w:val="22"/>
                      <w:szCs w:val="22"/>
                      <w:vertAlign w:val="subscript"/>
                    </w:rPr>
                    <w:t>2</w:t>
                  </w:r>
                </w:p>
              </w:tc>
              <w:tc>
                <w:tcPr>
                  <w:tcW w:w="124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B12D99" w:rsidRPr="00864913" w:rsidRDefault="00B12D99" w:rsidP="00685FAE">
                  <w:pPr>
                    <w:ind w:right="20"/>
                    <w:jc w:val="center"/>
                    <w:rPr>
                      <w:sz w:val="22"/>
                      <w:szCs w:val="22"/>
                    </w:rPr>
                  </w:pPr>
                  <w:r w:rsidRPr="00864913">
                    <w:rPr>
                      <w:sz w:val="22"/>
                      <w:szCs w:val="22"/>
                      <w:lang w:val="en-US"/>
                    </w:rPr>
                    <w:t>z</w:t>
                  </w:r>
                  <w:r w:rsidRPr="00864913">
                    <w:rPr>
                      <w:sz w:val="22"/>
                      <w:szCs w:val="22"/>
                      <w:vertAlign w:val="subscript"/>
                    </w:rPr>
                    <w:t>3</w:t>
                  </w:r>
                </w:p>
              </w:tc>
              <w:tc>
                <w:tcPr>
                  <w:tcW w:w="1394" w:type="dxa"/>
                  <w:vMerge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</w:tcPr>
                <w:p w:rsidR="00B12D99" w:rsidRPr="00864913" w:rsidRDefault="00B12D99" w:rsidP="00685FAE">
                  <w:pPr>
                    <w:snapToGrid w:val="0"/>
                    <w:ind w:right="20"/>
                    <w:jc w:val="center"/>
                    <w:rPr>
                      <w:sz w:val="22"/>
                      <w:szCs w:val="22"/>
                      <w:vertAlign w:val="superscript"/>
                    </w:rPr>
                  </w:pPr>
                </w:p>
              </w:tc>
            </w:tr>
            <w:tr w:rsidR="00B12D99" w:rsidRPr="00864913" w:rsidTr="00685FAE">
              <w:tc>
                <w:tcPr>
                  <w:tcW w:w="124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B12D99" w:rsidRPr="00864913" w:rsidRDefault="00B12D99" w:rsidP="00685FAE">
                  <w:pPr>
                    <w:ind w:right="20"/>
                    <w:jc w:val="center"/>
                    <w:rPr>
                      <w:sz w:val="22"/>
                      <w:szCs w:val="22"/>
                    </w:rPr>
                  </w:pPr>
                  <w:r w:rsidRPr="00864913">
                    <w:rPr>
                      <w:sz w:val="22"/>
                      <w:szCs w:val="22"/>
                    </w:rPr>
                    <w:t>1</w:t>
                  </w:r>
                </w:p>
              </w:tc>
              <w:tc>
                <w:tcPr>
                  <w:tcW w:w="124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B12D99" w:rsidRPr="00864913" w:rsidRDefault="00B12D99" w:rsidP="00685FAE">
                  <w:pPr>
                    <w:ind w:right="20"/>
                    <w:jc w:val="center"/>
                    <w:rPr>
                      <w:sz w:val="22"/>
                      <w:szCs w:val="22"/>
                    </w:rPr>
                  </w:pPr>
                  <w:r w:rsidRPr="00864913">
                    <w:rPr>
                      <w:sz w:val="22"/>
                      <w:szCs w:val="22"/>
                    </w:rPr>
                    <w:t>-1</w:t>
                  </w:r>
                </w:p>
              </w:tc>
              <w:tc>
                <w:tcPr>
                  <w:tcW w:w="124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B12D99" w:rsidRPr="00864913" w:rsidRDefault="00B12D99" w:rsidP="00685FAE">
                  <w:pPr>
                    <w:ind w:right="20"/>
                    <w:jc w:val="center"/>
                    <w:rPr>
                      <w:sz w:val="22"/>
                      <w:szCs w:val="22"/>
                    </w:rPr>
                  </w:pPr>
                  <w:r w:rsidRPr="00864913">
                    <w:rPr>
                      <w:sz w:val="22"/>
                      <w:szCs w:val="22"/>
                    </w:rPr>
                    <w:t>-1</w:t>
                  </w:r>
                </w:p>
              </w:tc>
              <w:tc>
                <w:tcPr>
                  <w:tcW w:w="124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B12D99" w:rsidRPr="00864913" w:rsidRDefault="00B12D99" w:rsidP="00685FAE">
                  <w:pPr>
                    <w:ind w:right="20"/>
                    <w:jc w:val="center"/>
                    <w:rPr>
                      <w:sz w:val="22"/>
                      <w:szCs w:val="22"/>
                    </w:rPr>
                  </w:pPr>
                  <w:r w:rsidRPr="00864913">
                    <w:rPr>
                      <w:sz w:val="22"/>
                      <w:szCs w:val="22"/>
                    </w:rPr>
                    <w:t>-1</w:t>
                  </w:r>
                </w:p>
              </w:tc>
              <w:tc>
                <w:tcPr>
                  <w:tcW w:w="139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</w:tcPr>
                <w:p w:rsidR="00B12D99" w:rsidRPr="00864913" w:rsidRDefault="00B12D99" w:rsidP="00685FAE">
                  <w:pPr>
                    <w:ind w:right="20"/>
                    <w:jc w:val="center"/>
                    <w:rPr>
                      <w:sz w:val="22"/>
                      <w:szCs w:val="22"/>
                    </w:rPr>
                  </w:pPr>
                  <w:r w:rsidRPr="00864913">
                    <w:rPr>
                      <w:sz w:val="22"/>
                      <w:szCs w:val="22"/>
                    </w:rPr>
                    <w:t>54</w:t>
                  </w:r>
                </w:p>
              </w:tc>
            </w:tr>
            <w:tr w:rsidR="00B12D99" w:rsidRPr="00864913" w:rsidTr="00685FAE">
              <w:tc>
                <w:tcPr>
                  <w:tcW w:w="124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B12D99" w:rsidRPr="00864913" w:rsidRDefault="00B12D99" w:rsidP="00685FAE">
                  <w:pPr>
                    <w:ind w:right="20"/>
                    <w:jc w:val="center"/>
                    <w:rPr>
                      <w:sz w:val="22"/>
                      <w:szCs w:val="22"/>
                    </w:rPr>
                  </w:pPr>
                  <w:r w:rsidRPr="00864913">
                    <w:rPr>
                      <w:sz w:val="22"/>
                      <w:szCs w:val="22"/>
                    </w:rPr>
                    <w:t>2</w:t>
                  </w:r>
                </w:p>
              </w:tc>
              <w:tc>
                <w:tcPr>
                  <w:tcW w:w="124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B12D99" w:rsidRPr="00864913" w:rsidRDefault="00B12D99" w:rsidP="00685FAE">
                  <w:pPr>
                    <w:ind w:right="20"/>
                    <w:jc w:val="center"/>
                    <w:rPr>
                      <w:sz w:val="22"/>
                      <w:szCs w:val="22"/>
                    </w:rPr>
                  </w:pPr>
                  <w:r w:rsidRPr="00864913">
                    <w:rPr>
                      <w:sz w:val="22"/>
                      <w:szCs w:val="22"/>
                    </w:rPr>
                    <w:t>-1</w:t>
                  </w:r>
                </w:p>
              </w:tc>
              <w:tc>
                <w:tcPr>
                  <w:tcW w:w="124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B12D99" w:rsidRPr="00864913" w:rsidRDefault="00B12D99" w:rsidP="00685FAE">
                  <w:pPr>
                    <w:ind w:right="20"/>
                    <w:jc w:val="center"/>
                    <w:rPr>
                      <w:sz w:val="22"/>
                      <w:szCs w:val="22"/>
                    </w:rPr>
                  </w:pPr>
                  <w:r w:rsidRPr="00864913">
                    <w:rPr>
                      <w:sz w:val="22"/>
                      <w:szCs w:val="22"/>
                    </w:rPr>
                    <w:t>-1</w:t>
                  </w:r>
                </w:p>
              </w:tc>
              <w:tc>
                <w:tcPr>
                  <w:tcW w:w="124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B12D99" w:rsidRPr="00864913" w:rsidRDefault="00B12D99" w:rsidP="00685FAE">
                  <w:pPr>
                    <w:ind w:right="20"/>
                    <w:jc w:val="center"/>
                    <w:rPr>
                      <w:sz w:val="22"/>
                      <w:szCs w:val="22"/>
                    </w:rPr>
                  </w:pPr>
                  <w:r w:rsidRPr="00864913">
                    <w:rPr>
                      <w:sz w:val="22"/>
                      <w:szCs w:val="22"/>
                    </w:rPr>
                    <w:t>+1</w:t>
                  </w:r>
                </w:p>
              </w:tc>
              <w:tc>
                <w:tcPr>
                  <w:tcW w:w="139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</w:tcPr>
                <w:p w:rsidR="00B12D99" w:rsidRPr="00864913" w:rsidRDefault="00B12D99" w:rsidP="00685FAE">
                  <w:pPr>
                    <w:ind w:right="20"/>
                    <w:jc w:val="center"/>
                    <w:rPr>
                      <w:sz w:val="22"/>
                      <w:szCs w:val="22"/>
                    </w:rPr>
                  </w:pPr>
                  <w:r w:rsidRPr="00864913">
                    <w:rPr>
                      <w:sz w:val="22"/>
                      <w:szCs w:val="22"/>
                    </w:rPr>
                    <w:t>64</w:t>
                  </w:r>
                </w:p>
              </w:tc>
            </w:tr>
            <w:tr w:rsidR="00B12D99" w:rsidRPr="00864913" w:rsidTr="00685FAE">
              <w:tc>
                <w:tcPr>
                  <w:tcW w:w="124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B12D99" w:rsidRPr="00864913" w:rsidRDefault="00B12D99" w:rsidP="00685FAE">
                  <w:pPr>
                    <w:ind w:right="20"/>
                    <w:jc w:val="center"/>
                    <w:rPr>
                      <w:sz w:val="22"/>
                      <w:szCs w:val="22"/>
                    </w:rPr>
                  </w:pPr>
                  <w:r w:rsidRPr="00864913">
                    <w:rPr>
                      <w:sz w:val="22"/>
                      <w:szCs w:val="22"/>
                    </w:rPr>
                    <w:t>3</w:t>
                  </w:r>
                </w:p>
              </w:tc>
              <w:tc>
                <w:tcPr>
                  <w:tcW w:w="124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B12D99" w:rsidRPr="00864913" w:rsidRDefault="00B12D99" w:rsidP="00685FAE">
                  <w:pPr>
                    <w:ind w:right="20"/>
                    <w:jc w:val="center"/>
                    <w:rPr>
                      <w:sz w:val="22"/>
                      <w:szCs w:val="22"/>
                    </w:rPr>
                  </w:pPr>
                  <w:r w:rsidRPr="00864913">
                    <w:rPr>
                      <w:sz w:val="22"/>
                      <w:szCs w:val="22"/>
                    </w:rPr>
                    <w:t>-1</w:t>
                  </w:r>
                </w:p>
              </w:tc>
              <w:tc>
                <w:tcPr>
                  <w:tcW w:w="124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B12D99" w:rsidRPr="00864913" w:rsidRDefault="00B12D99" w:rsidP="00685FAE">
                  <w:pPr>
                    <w:ind w:right="20"/>
                    <w:jc w:val="center"/>
                    <w:rPr>
                      <w:sz w:val="22"/>
                      <w:szCs w:val="22"/>
                    </w:rPr>
                  </w:pPr>
                  <w:r w:rsidRPr="00864913">
                    <w:rPr>
                      <w:sz w:val="22"/>
                      <w:szCs w:val="22"/>
                    </w:rPr>
                    <w:t>+1</w:t>
                  </w:r>
                </w:p>
              </w:tc>
              <w:tc>
                <w:tcPr>
                  <w:tcW w:w="124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B12D99" w:rsidRPr="00864913" w:rsidRDefault="00B12D99" w:rsidP="00685FAE">
                  <w:pPr>
                    <w:ind w:right="20"/>
                    <w:jc w:val="center"/>
                    <w:rPr>
                      <w:sz w:val="22"/>
                      <w:szCs w:val="22"/>
                    </w:rPr>
                  </w:pPr>
                  <w:r w:rsidRPr="00864913">
                    <w:rPr>
                      <w:sz w:val="22"/>
                      <w:szCs w:val="22"/>
                    </w:rPr>
                    <w:t>-1</w:t>
                  </w:r>
                </w:p>
              </w:tc>
              <w:tc>
                <w:tcPr>
                  <w:tcW w:w="139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</w:tcPr>
                <w:p w:rsidR="00B12D99" w:rsidRPr="00864913" w:rsidRDefault="00B12D99" w:rsidP="00685FAE">
                  <w:pPr>
                    <w:ind w:right="20"/>
                    <w:jc w:val="center"/>
                    <w:rPr>
                      <w:sz w:val="22"/>
                      <w:szCs w:val="22"/>
                    </w:rPr>
                  </w:pPr>
                  <w:r w:rsidRPr="00864913">
                    <w:rPr>
                      <w:sz w:val="22"/>
                      <w:szCs w:val="22"/>
                    </w:rPr>
                    <w:t>50</w:t>
                  </w:r>
                </w:p>
              </w:tc>
            </w:tr>
            <w:tr w:rsidR="00B12D99" w:rsidRPr="00864913" w:rsidTr="00685FAE">
              <w:tc>
                <w:tcPr>
                  <w:tcW w:w="124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B12D99" w:rsidRPr="00864913" w:rsidRDefault="00B12D99" w:rsidP="00685FAE">
                  <w:pPr>
                    <w:ind w:right="20"/>
                    <w:jc w:val="center"/>
                    <w:rPr>
                      <w:sz w:val="22"/>
                      <w:szCs w:val="22"/>
                    </w:rPr>
                  </w:pPr>
                  <w:r w:rsidRPr="00864913">
                    <w:rPr>
                      <w:sz w:val="22"/>
                      <w:szCs w:val="22"/>
                    </w:rPr>
                    <w:t>4</w:t>
                  </w:r>
                </w:p>
              </w:tc>
              <w:tc>
                <w:tcPr>
                  <w:tcW w:w="124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B12D99" w:rsidRPr="00864913" w:rsidRDefault="00B12D99" w:rsidP="00685FAE">
                  <w:pPr>
                    <w:ind w:right="20"/>
                    <w:jc w:val="center"/>
                    <w:rPr>
                      <w:sz w:val="22"/>
                      <w:szCs w:val="22"/>
                    </w:rPr>
                  </w:pPr>
                  <w:r w:rsidRPr="00864913">
                    <w:rPr>
                      <w:sz w:val="22"/>
                      <w:szCs w:val="22"/>
                    </w:rPr>
                    <w:t>-1</w:t>
                  </w:r>
                </w:p>
              </w:tc>
              <w:tc>
                <w:tcPr>
                  <w:tcW w:w="124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B12D99" w:rsidRPr="00864913" w:rsidRDefault="00B12D99" w:rsidP="00685FAE">
                  <w:pPr>
                    <w:ind w:right="20"/>
                    <w:jc w:val="center"/>
                    <w:rPr>
                      <w:sz w:val="22"/>
                      <w:szCs w:val="22"/>
                    </w:rPr>
                  </w:pPr>
                  <w:r w:rsidRPr="00864913">
                    <w:rPr>
                      <w:sz w:val="22"/>
                      <w:szCs w:val="22"/>
                    </w:rPr>
                    <w:t>+1</w:t>
                  </w:r>
                </w:p>
              </w:tc>
              <w:tc>
                <w:tcPr>
                  <w:tcW w:w="124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B12D99" w:rsidRPr="00864913" w:rsidRDefault="00B12D99" w:rsidP="00685FAE">
                  <w:pPr>
                    <w:ind w:right="20"/>
                    <w:jc w:val="center"/>
                    <w:rPr>
                      <w:sz w:val="22"/>
                      <w:szCs w:val="22"/>
                    </w:rPr>
                  </w:pPr>
                  <w:r w:rsidRPr="00864913">
                    <w:rPr>
                      <w:sz w:val="22"/>
                      <w:szCs w:val="22"/>
                    </w:rPr>
                    <w:t>+1</w:t>
                  </w:r>
                </w:p>
              </w:tc>
              <w:tc>
                <w:tcPr>
                  <w:tcW w:w="139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</w:tcPr>
                <w:p w:rsidR="00B12D99" w:rsidRPr="00864913" w:rsidRDefault="00B12D99" w:rsidP="00685FAE">
                  <w:pPr>
                    <w:ind w:right="20"/>
                    <w:jc w:val="center"/>
                    <w:rPr>
                      <w:sz w:val="22"/>
                      <w:szCs w:val="22"/>
                    </w:rPr>
                  </w:pPr>
                  <w:r w:rsidRPr="00864913">
                    <w:rPr>
                      <w:sz w:val="22"/>
                      <w:szCs w:val="22"/>
                    </w:rPr>
                    <w:t>54</w:t>
                  </w:r>
                </w:p>
              </w:tc>
            </w:tr>
            <w:tr w:rsidR="00B12D99" w:rsidRPr="00864913" w:rsidTr="00685FAE">
              <w:tc>
                <w:tcPr>
                  <w:tcW w:w="124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B12D99" w:rsidRPr="00864913" w:rsidRDefault="00B12D99" w:rsidP="00685FAE">
                  <w:pPr>
                    <w:ind w:right="20"/>
                    <w:jc w:val="center"/>
                    <w:rPr>
                      <w:sz w:val="22"/>
                      <w:szCs w:val="22"/>
                    </w:rPr>
                  </w:pPr>
                  <w:r w:rsidRPr="00864913">
                    <w:rPr>
                      <w:sz w:val="22"/>
                      <w:szCs w:val="22"/>
                    </w:rPr>
                    <w:t>5</w:t>
                  </w:r>
                </w:p>
              </w:tc>
              <w:tc>
                <w:tcPr>
                  <w:tcW w:w="124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B12D99" w:rsidRPr="00864913" w:rsidRDefault="00B12D99" w:rsidP="00685FAE">
                  <w:pPr>
                    <w:ind w:right="20"/>
                    <w:jc w:val="center"/>
                    <w:rPr>
                      <w:sz w:val="22"/>
                      <w:szCs w:val="22"/>
                    </w:rPr>
                  </w:pPr>
                  <w:r w:rsidRPr="00864913">
                    <w:rPr>
                      <w:sz w:val="22"/>
                      <w:szCs w:val="22"/>
                    </w:rPr>
                    <w:t>+1</w:t>
                  </w:r>
                </w:p>
              </w:tc>
              <w:tc>
                <w:tcPr>
                  <w:tcW w:w="124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B12D99" w:rsidRPr="00864913" w:rsidRDefault="00B12D99" w:rsidP="00685FAE">
                  <w:pPr>
                    <w:ind w:right="20"/>
                    <w:jc w:val="center"/>
                    <w:rPr>
                      <w:sz w:val="22"/>
                      <w:szCs w:val="22"/>
                    </w:rPr>
                  </w:pPr>
                  <w:r w:rsidRPr="00864913">
                    <w:rPr>
                      <w:sz w:val="22"/>
                      <w:szCs w:val="22"/>
                    </w:rPr>
                    <w:t>-1</w:t>
                  </w:r>
                </w:p>
              </w:tc>
              <w:tc>
                <w:tcPr>
                  <w:tcW w:w="124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B12D99" w:rsidRPr="00864913" w:rsidRDefault="00B12D99" w:rsidP="00685FAE">
                  <w:pPr>
                    <w:ind w:right="20"/>
                    <w:jc w:val="center"/>
                    <w:rPr>
                      <w:sz w:val="22"/>
                      <w:szCs w:val="22"/>
                    </w:rPr>
                  </w:pPr>
                  <w:r w:rsidRPr="00864913">
                    <w:rPr>
                      <w:sz w:val="22"/>
                      <w:szCs w:val="22"/>
                    </w:rPr>
                    <w:t>-1</w:t>
                  </w:r>
                </w:p>
              </w:tc>
              <w:tc>
                <w:tcPr>
                  <w:tcW w:w="139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</w:tcPr>
                <w:p w:rsidR="00B12D99" w:rsidRPr="00864913" w:rsidRDefault="00B12D99" w:rsidP="00685FAE">
                  <w:pPr>
                    <w:ind w:right="20"/>
                    <w:jc w:val="center"/>
                    <w:rPr>
                      <w:sz w:val="22"/>
                      <w:szCs w:val="22"/>
                    </w:rPr>
                  </w:pPr>
                  <w:r w:rsidRPr="00864913">
                    <w:rPr>
                      <w:sz w:val="22"/>
                      <w:szCs w:val="22"/>
                    </w:rPr>
                    <w:t>64</w:t>
                  </w:r>
                </w:p>
              </w:tc>
            </w:tr>
            <w:tr w:rsidR="00B12D99" w:rsidRPr="00864913" w:rsidTr="00685FAE">
              <w:trPr>
                <w:trHeight w:val="73"/>
              </w:trPr>
              <w:tc>
                <w:tcPr>
                  <w:tcW w:w="124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B12D99" w:rsidRPr="00864913" w:rsidRDefault="00B12D99" w:rsidP="00685FAE">
                  <w:pPr>
                    <w:ind w:right="20"/>
                    <w:jc w:val="center"/>
                    <w:rPr>
                      <w:sz w:val="22"/>
                      <w:szCs w:val="22"/>
                    </w:rPr>
                  </w:pPr>
                  <w:r w:rsidRPr="00864913">
                    <w:rPr>
                      <w:sz w:val="22"/>
                      <w:szCs w:val="22"/>
                    </w:rPr>
                    <w:t>6</w:t>
                  </w:r>
                </w:p>
              </w:tc>
              <w:tc>
                <w:tcPr>
                  <w:tcW w:w="124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B12D99" w:rsidRPr="00864913" w:rsidRDefault="00B12D99" w:rsidP="00685FAE">
                  <w:pPr>
                    <w:ind w:right="20"/>
                    <w:jc w:val="center"/>
                    <w:rPr>
                      <w:sz w:val="22"/>
                      <w:szCs w:val="22"/>
                    </w:rPr>
                  </w:pPr>
                  <w:r w:rsidRPr="00864913">
                    <w:rPr>
                      <w:sz w:val="22"/>
                      <w:szCs w:val="22"/>
                    </w:rPr>
                    <w:t>+1</w:t>
                  </w:r>
                </w:p>
              </w:tc>
              <w:tc>
                <w:tcPr>
                  <w:tcW w:w="124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B12D99" w:rsidRPr="00864913" w:rsidRDefault="00B12D99" w:rsidP="00685FAE">
                  <w:pPr>
                    <w:ind w:right="20"/>
                    <w:jc w:val="center"/>
                    <w:rPr>
                      <w:sz w:val="22"/>
                      <w:szCs w:val="22"/>
                    </w:rPr>
                  </w:pPr>
                  <w:r w:rsidRPr="00864913">
                    <w:rPr>
                      <w:sz w:val="22"/>
                      <w:szCs w:val="22"/>
                    </w:rPr>
                    <w:t>-1</w:t>
                  </w:r>
                </w:p>
              </w:tc>
              <w:tc>
                <w:tcPr>
                  <w:tcW w:w="124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B12D99" w:rsidRPr="00864913" w:rsidRDefault="00B12D99" w:rsidP="00685FAE">
                  <w:pPr>
                    <w:ind w:right="20"/>
                    <w:jc w:val="center"/>
                    <w:rPr>
                      <w:sz w:val="22"/>
                      <w:szCs w:val="22"/>
                    </w:rPr>
                  </w:pPr>
                  <w:r w:rsidRPr="00864913">
                    <w:rPr>
                      <w:sz w:val="22"/>
                      <w:szCs w:val="22"/>
                    </w:rPr>
                    <w:t>+1</w:t>
                  </w:r>
                </w:p>
              </w:tc>
              <w:tc>
                <w:tcPr>
                  <w:tcW w:w="139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</w:tcPr>
                <w:p w:rsidR="00B12D99" w:rsidRPr="00864913" w:rsidRDefault="00B12D99" w:rsidP="00685FAE">
                  <w:pPr>
                    <w:ind w:right="20"/>
                    <w:jc w:val="center"/>
                    <w:rPr>
                      <w:sz w:val="22"/>
                      <w:szCs w:val="22"/>
                    </w:rPr>
                  </w:pPr>
                  <w:r w:rsidRPr="00864913">
                    <w:rPr>
                      <w:sz w:val="22"/>
                      <w:szCs w:val="22"/>
                    </w:rPr>
                    <w:t>70</w:t>
                  </w:r>
                </w:p>
              </w:tc>
            </w:tr>
            <w:tr w:rsidR="00B12D99" w:rsidRPr="00864913" w:rsidTr="00685FAE">
              <w:tc>
                <w:tcPr>
                  <w:tcW w:w="124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B12D99" w:rsidRPr="00864913" w:rsidRDefault="00B12D99" w:rsidP="00685FAE">
                  <w:pPr>
                    <w:ind w:right="20"/>
                    <w:jc w:val="center"/>
                    <w:rPr>
                      <w:sz w:val="22"/>
                      <w:szCs w:val="22"/>
                    </w:rPr>
                  </w:pPr>
                  <w:r w:rsidRPr="00864913">
                    <w:rPr>
                      <w:sz w:val="22"/>
                      <w:szCs w:val="22"/>
                    </w:rPr>
                    <w:t>7</w:t>
                  </w:r>
                </w:p>
              </w:tc>
              <w:tc>
                <w:tcPr>
                  <w:tcW w:w="124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B12D99" w:rsidRPr="00864913" w:rsidRDefault="00B12D99" w:rsidP="00685FAE">
                  <w:pPr>
                    <w:ind w:right="20"/>
                    <w:jc w:val="center"/>
                    <w:rPr>
                      <w:sz w:val="22"/>
                      <w:szCs w:val="22"/>
                    </w:rPr>
                  </w:pPr>
                  <w:r w:rsidRPr="00864913">
                    <w:rPr>
                      <w:sz w:val="22"/>
                      <w:szCs w:val="22"/>
                    </w:rPr>
                    <w:t>+1</w:t>
                  </w:r>
                </w:p>
              </w:tc>
              <w:tc>
                <w:tcPr>
                  <w:tcW w:w="124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B12D99" w:rsidRPr="00864913" w:rsidRDefault="00B12D99" w:rsidP="00685FAE">
                  <w:pPr>
                    <w:ind w:right="20"/>
                    <w:jc w:val="center"/>
                    <w:rPr>
                      <w:sz w:val="22"/>
                      <w:szCs w:val="22"/>
                    </w:rPr>
                  </w:pPr>
                  <w:r w:rsidRPr="00864913">
                    <w:rPr>
                      <w:sz w:val="22"/>
                      <w:szCs w:val="22"/>
                    </w:rPr>
                    <w:t>+1</w:t>
                  </w:r>
                </w:p>
              </w:tc>
              <w:tc>
                <w:tcPr>
                  <w:tcW w:w="124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B12D99" w:rsidRPr="00864913" w:rsidRDefault="00B12D99" w:rsidP="00685FAE">
                  <w:pPr>
                    <w:ind w:right="20"/>
                    <w:jc w:val="center"/>
                    <w:rPr>
                      <w:sz w:val="22"/>
                      <w:szCs w:val="22"/>
                    </w:rPr>
                  </w:pPr>
                  <w:r w:rsidRPr="00864913">
                    <w:rPr>
                      <w:sz w:val="22"/>
                      <w:szCs w:val="22"/>
                    </w:rPr>
                    <w:t>-1</w:t>
                  </w:r>
                </w:p>
              </w:tc>
              <w:tc>
                <w:tcPr>
                  <w:tcW w:w="139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</w:tcPr>
                <w:p w:rsidR="00B12D99" w:rsidRPr="00864913" w:rsidRDefault="00B12D99" w:rsidP="00685FAE">
                  <w:pPr>
                    <w:ind w:right="20"/>
                    <w:jc w:val="center"/>
                    <w:rPr>
                      <w:sz w:val="22"/>
                      <w:szCs w:val="22"/>
                    </w:rPr>
                  </w:pPr>
                  <w:r w:rsidRPr="00864913">
                    <w:rPr>
                      <w:sz w:val="22"/>
                      <w:szCs w:val="22"/>
                    </w:rPr>
                    <w:t>64</w:t>
                  </w:r>
                </w:p>
              </w:tc>
            </w:tr>
            <w:tr w:rsidR="00B12D99" w:rsidRPr="00864913" w:rsidTr="00685FAE">
              <w:tc>
                <w:tcPr>
                  <w:tcW w:w="124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B12D99" w:rsidRPr="00864913" w:rsidRDefault="00B12D99" w:rsidP="00685FAE">
                  <w:pPr>
                    <w:ind w:right="20"/>
                    <w:jc w:val="center"/>
                    <w:rPr>
                      <w:sz w:val="22"/>
                      <w:szCs w:val="22"/>
                    </w:rPr>
                  </w:pPr>
                  <w:r w:rsidRPr="00864913">
                    <w:rPr>
                      <w:sz w:val="22"/>
                      <w:szCs w:val="22"/>
                    </w:rPr>
                    <w:t>8</w:t>
                  </w:r>
                </w:p>
              </w:tc>
              <w:tc>
                <w:tcPr>
                  <w:tcW w:w="124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B12D99" w:rsidRPr="00864913" w:rsidRDefault="00B12D99" w:rsidP="00685FAE">
                  <w:pPr>
                    <w:ind w:right="20"/>
                    <w:jc w:val="center"/>
                    <w:rPr>
                      <w:sz w:val="22"/>
                      <w:szCs w:val="22"/>
                    </w:rPr>
                  </w:pPr>
                  <w:r w:rsidRPr="00864913">
                    <w:rPr>
                      <w:sz w:val="22"/>
                      <w:szCs w:val="22"/>
                    </w:rPr>
                    <w:t>+1</w:t>
                  </w:r>
                </w:p>
              </w:tc>
              <w:tc>
                <w:tcPr>
                  <w:tcW w:w="124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B12D99" w:rsidRPr="00864913" w:rsidRDefault="00B12D99" w:rsidP="00685FAE">
                  <w:pPr>
                    <w:ind w:right="20"/>
                    <w:jc w:val="center"/>
                    <w:rPr>
                      <w:sz w:val="22"/>
                      <w:szCs w:val="22"/>
                    </w:rPr>
                  </w:pPr>
                  <w:r w:rsidRPr="00864913">
                    <w:rPr>
                      <w:sz w:val="22"/>
                      <w:szCs w:val="22"/>
                    </w:rPr>
                    <w:t>+1</w:t>
                  </w:r>
                </w:p>
              </w:tc>
              <w:tc>
                <w:tcPr>
                  <w:tcW w:w="124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B12D99" w:rsidRPr="00864913" w:rsidRDefault="00B12D99" w:rsidP="00685FAE">
                  <w:pPr>
                    <w:ind w:right="20"/>
                    <w:jc w:val="center"/>
                    <w:rPr>
                      <w:sz w:val="22"/>
                      <w:szCs w:val="22"/>
                    </w:rPr>
                  </w:pPr>
                  <w:r w:rsidRPr="00864913">
                    <w:rPr>
                      <w:sz w:val="22"/>
                      <w:szCs w:val="22"/>
                    </w:rPr>
                    <w:t>+1</w:t>
                  </w:r>
                </w:p>
              </w:tc>
              <w:tc>
                <w:tcPr>
                  <w:tcW w:w="139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</w:tcPr>
                <w:p w:rsidR="00B12D99" w:rsidRPr="00864913" w:rsidRDefault="00B12D99" w:rsidP="00685FAE">
                  <w:pPr>
                    <w:ind w:right="20"/>
                    <w:jc w:val="center"/>
                    <w:rPr>
                      <w:sz w:val="22"/>
                      <w:szCs w:val="22"/>
                    </w:rPr>
                  </w:pPr>
                  <w:r w:rsidRPr="00864913">
                    <w:rPr>
                      <w:sz w:val="22"/>
                      <w:szCs w:val="22"/>
                    </w:rPr>
                    <w:t>68</w:t>
                  </w:r>
                </w:p>
              </w:tc>
            </w:tr>
          </w:tbl>
          <w:p w:rsidR="00B12D99" w:rsidRPr="00024554" w:rsidRDefault="00B12D99" w:rsidP="00685FAE">
            <w:pPr>
              <w:widowControl/>
              <w:jc w:val="both"/>
              <w:rPr>
                <w:bCs/>
                <w:sz w:val="22"/>
                <w:szCs w:val="22"/>
              </w:rPr>
            </w:pPr>
          </w:p>
        </w:tc>
      </w:tr>
      <w:tr w:rsidR="00B12D99" w:rsidRPr="00024554" w:rsidTr="00685FAE">
        <w:tc>
          <w:tcPr>
            <w:tcW w:w="5000" w:type="pct"/>
            <w:gridSpan w:val="3"/>
          </w:tcPr>
          <w:p w:rsidR="00B12D99" w:rsidRPr="00024554" w:rsidRDefault="00B12D99" w:rsidP="00685FAE">
            <w:pPr>
              <w:jc w:val="both"/>
              <w:rPr>
                <w:b/>
                <w:sz w:val="22"/>
                <w:szCs w:val="22"/>
              </w:rPr>
            </w:pPr>
            <w:r w:rsidRPr="00024554">
              <w:rPr>
                <w:b/>
                <w:sz w:val="22"/>
                <w:szCs w:val="22"/>
              </w:rPr>
              <w:lastRenderedPageBreak/>
              <w:t xml:space="preserve">ПК-21 - </w:t>
            </w:r>
            <w:r w:rsidRPr="00024554">
              <w:rPr>
                <w:rFonts w:eastAsia="Calibri"/>
                <w:b/>
                <w:sz w:val="22"/>
                <w:szCs w:val="22"/>
                <w:lang w:eastAsia="en-US"/>
              </w:rPr>
              <w:t>способность принимать участие в работах по составлению научных отчетов по выпо</w:t>
            </w:r>
            <w:r w:rsidRPr="00024554">
              <w:rPr>
                <w:rFonts w:eastAsia="Calibri"/>
                <w:b/>
                <w:sz w:val="22"/>
                <w:szCs w:val="22"/>
                <w:lang w:eastAsia="en-US"/>
              </w:rPr>
              <w:t>л</w:t>
            </w:r>
            <w:r w:rsidRPr="00024554">
              <w:rPr>
                <w:rFonts w:eastAsia="Calibri"/>
                <w:b/>
                <w:sz w:val="22"/>
                <w:szCs w:val="22"/>
                <w:lang w:eastAsia="en-US"/>
              </w:rPr>
              <w:t>ненному заданию и во внедрении результатов исследований и разработок в области метрол</w:t>
            </w:r>
            <w:r w:rsidRPr="00024554">
              <w:rPr>
                <w:rFonts w:eastAsia="Calibri"/>
                <w:b/>
                <w:sz w:val="22"/>
                <w:szCs w:val="22"/>
                <w:lang w:eastAsia="en-US"/>
              </w:rPr>
              <w:t>о</w:t>
            </w:r>
            <w:r w:rsidRPr="00024554">
              <w:rPr>
                <w:rFonts w:eastAsia="Calibri"/>
                <w:b/>
                <w:sz w:val="22"/>
                <w:szCs w:val="22"/>
                <w:lang w:eastAsia="en-US"/>
              </w:rPr>
              <w:t>гии, технического регулирования и управления качеством</w:t>
            </w:r>
          </w:p>
        </w:tc>
      </w:tr>
      <w:tr w:rsidR="00B12D99" w:rsidRPr="00024554" w:rsidTr="00B12D99">
        <w:tc>
          <w:tcPr>
            <w:tcW w:w="754" w:type="pct"/>
          </w:tcPr>
          <w:p w:rsidR="00B12D99" w:rsidRPr="00024554" w:rsidRDefault="00B12D99" w:rsidP="00685FAE">
            <w:pPr>
              <w:jc w:val="both"/>
              <w:rPr>
                <w:sz w:val="22"/>
                <w:szCs w:val="22"/>
              </w:rPr>
            </w:pPr>
            <w:r w:rsidRPr="00024554">
              <w:rPr>
                <w:sz w:val="22"/>
                <w:szCs w:val="22"/>
              </w:rPr>
              <w:t>Знать</w:t>
            </w:r>
          </w:p>
        </w:tc>
        <w:tc>
          <w:tcPr>
            <w:tcW w:w="2123" w:type="pct"/>
          </w:tcPr>
          <w:p w:rsidR="00B12D99" w:rsidRPr="00024554" w:rsidRDefault="00B12D99" w:rsidP="00685FAE">
            <w:pPr>
              <w:widowControl/>
              <w:jc w:val="both"/>
              <w:rPr>
                <w:sz w:val="22"/>
                <w:szCs w:val="22"/>
              </w:rPr>
            </w:pPr>
            <w:r w:rsidRPr="00024554">
              <w:rPr>
                <w:bCs/>
                <w:sz w:val="22"/>
                <w:szCs w:val="22"/>
              </w:rPr>
              <w:t xml:space="preserve">основы составления научных отчетов; </w:t>
            </w:r>
            <w:r w:rsidRPr="00024554">
              <w:rPr>
                <w:sz w:val="22"/>
                <w:szCs w:val="22"/>
              </w:rPr>
              <w:t>основы внедрения результатов исслед</w:t>
            </w:r>
            <w:r w:rsidRPr="00024554">
              <w:rPr>
                <w:sz w:val="22"/>
                <w:szCs w:val="22"/>
              </w:rPr>
              <w:t>о</w:t>
            </w:r>
            <w:r w:rsidRPr="00024554">
              <w:rPr>
                <w:sz w:val="22"/>
                <w:szCs w:val="22"/>
              </w:rPr>
              <w:t>ваний: методологию обработки научной информации для составления научных отчетов и внедрения результатов иссл</w:t>
            </w:r>
            <w:r w:rsidRPr="00024554">
              <w:rPr>
                <w:sz w:val="22"/>
                <w:szCs w:val="22"/>
              </w:rPr>
              <w:t>е</w:t>
            </w:r>
            <w:r w:rsidRPr="00024554">
              <w:rPr>
                <w:sz w:val="22"/>
                <w:szCs w:val="22"/>
              </w:rPr>
              <w:t>дования</w:t>
            </w:r>
          </w:p>
        </w:tc>
        <w:tc>
          <w:tcPr>
            <w:tcW w:w="2123" w:type="pct"/>
          </w:tcPr>
          <w:p w:rsidR="00B12D99" w:rsidRPr="00864913" w:rsidRDefault="00B12D99" w:rsidP="00685FAE">
            <w:pPr>
              <w:pStyle w:val="2"/>
              <w:keepLines/>
              <w:tabs>
                <w:tab w:val="left" w:pos="312"/>
              </w:tabs>
              <w:autoSpaceDE w:val="0"/>
              <w:ind w:firstLine="0"/>
              <w:rPr>
                <w:sz w:val="22"/>
                <w:szCs w:val="22"/>
              </w:rPr>
            </w:pPr>
            <w:r w:rsidRPr="00864913">
              <w:rPr>
                <w:sz w:val="22"/>
                <w:szCs w:val="22"/>
              </w:rPr>
              <w:t>Перечень теоретических вопросов:</w:t>
            </w:r>
          </w:p>
          <w:p w:rsidR="00B12D99" w:rsidRPr="00864913" w:rsidRDefault="00B12D99" w:rsidP="00B12D99">
            <w:pPr>
              <w:pStyle w:val="af2"/>
              <w:numPr>
                <w:ilvl w:val="0"/>
                <w:numId w:val="32"/>
              </w:numPr>
              <w:tabs>
                <w:tab w:val="left" w:pos="-57"/>
                <w:tab w:val="left" w:pos="312"/>
              </w:tabs>
              <w:suppressAutoHyphens/>
              <w:spacing w:before="0" w:beforeAutospacing="0" w:after="0" w:afterAutospacing="0"/>
              <w:ind w:left="0" w:firstLine="0"/>
              <w:jc w:val="both"/>
              <w:rPr>
                <w:sz w:val="22"/>
                <w:szCs w:val="22"/>
              </w:rPr>
            </w:pPr>
            <w:r w:rsidRPr="00864913">
              <w:rPr>
                <w:sz w:val="22"/>
                <w:szCs w:val="22"/>
              </w:rPr>
              <w:t xml:space="preserve">Определение понятия «обзор литературы». Задача обзора литературы. </w:t>
            </w:r>
          </w:p>
          <w:p w:rsidR="00B12D99" w:rsidRPr="00864913" w:rsidRDefault="00B12D99" w:rsidP="00B12D99">
            <w:pPr>
              <w:pStyle w:val="af2"/>
              <w:numPr>
                <w:ilvl w:val="0"/>
                <w:numId w:val="32"/>
              </w:numPr>
              <w:tabs>
                <w:tab w:val="left" w:pos="-57"/>
                <w:tab w:val="left" w:pos="312"/>
              </w:tabs>
              <w:suppressAutoHyphens/>
              <w:spacing w:before="0" w:beforeAutospacing="0" w:after="0" w:afterAutospacing="0"/>
              <w:ind w:left="0" w:firstLine="0"/>
              <w:jc w:val="both"/>
              <w:rPr>
                <w:sz w:val="22"/>
                <w:szCs w:val="22"/>
              </w:rPr>
            </w:pPr>
            <w:r w:rsidRPr="00864913">
              <w:rPr>
                <w:sz w:val="22"/>
                <w:szCs w:val="22"/>
              </w:rPr>
              <w:t xml:space="preserve">Уяснение необходимости, цели и метода исследования. </w:t>
            </w:r>
          </w:p>
          <w:p w:rsidR="00B12D99" w:rsidRPr="00864913" w:rsidRDefault="00B12D99" w:rsidP="00B12D99">
            <w:pPr>
              <w:pStyle w:val="af2"/>
              <w:numPr>
                <w:ilvl w:val="0"/>
                <w:numId w:val="32"/>
              </w:numPr>
              <w:tabs>
                <w:tab w:val="left" w:pos="-57"/>
                <w:tab w:val="left" w:pos="312"/>
              </w:tabs>
              <w:suppressAutoHyphens/>
              <w:spacing w:before="0" w:beforeAutospacing="0" w:after="0" w:afterAutospacing="0"/>
              <w:ind w:left="0" w:firstLine="0"/>
              <w:jc w:val="both"/>
              <w:rPr>
                <w:sz w:val="22"/>
                <w:szCs w:val="22"/>
              </w:rPr>
            </w:pPr>
            <w:r w:rsidRPr="00864913">
              <w:rPr>
                <w:sz w:val="22"/>
                <w:szCs w:val="22"/>
              </w:rPr>
              <w:t>Понимание смысла и места собственных результатов. Критерии полноты анализа литературы. Затраты времени на обзор.</w:t>
            </w:r>
          </w:p>
          <w:p w:rsidR="00B12D99" w:rsidRPr="00864913" w:rsidRDefault="00B12D99" w:rsidP="00B12D99">
            <w:pPr>
              <w:pStyle w:val="af2"/>
              <w:numPr>
                <w:ilvl w:val="0"/>
                <w:numId w:val="32"/>
              </w:numPr>
              <w:tabs>
                <w:tab w:val="left" w:pos="-57"/>
                <w:tab w:val="left" w:pos="312"/>
              </w:tabs>
              <w:suppressAutoHyphens/>
              <w:spacing w:before="0" w:beforeAutospacing="0" w:after="0" w:afterAutospacing="0"/>
              <w:ind w:left="0" w:firstLine="0"/>
              <w:jc w:val="both"/>
              <w:rPr>
                <w:sz w:val="22"/>
                <w:szCs w:val="22"/>
              </w:rPr>
            </w:pPr>
            <w:r w:rsidRPr="00864913">
              <w:rPr>
                <w:sz w:val="22"/>
                <w:szCs w:val="22"/>
              </w:rPr>
              <w:t xml:space="preserve">Поиск источников информации. </w:t>
            </w:r>
            <w:proofErr w:type="gramStart"/>
            <w:r w:rsidRPr="00864913">
              <w:rPr>
                <w:sz w:val="22"/>
                <w:szCs w:val="22"/>
              </w:rPr>
              <w:t xml:space="preserve">Формы предъявления печатной информации (монографии, справочники, книги, брошюры, реферативные журналы, авторские и предметные указатели, периодика и т.п.). </w:t>
            </w:r>
            <w:proofErr w:type="gramEnd"/>
          </w:p>
          <w:p w:rsidR="00B12D99" w:rsidRPr="00864913" w:rsidRDefault="00B12D99" w:rsidP="00B12D99">
            <w:pPr>
              <w:pStyle w:val="af2"/>
              <w:numPr>
                <w:ilvl w:val="0"/>
                <w:numId w:val="32"/>
              </w:numPr>
              <w:tabs>
                <w:tab w:val="left" w:pos="-57"/>
                <w:tab w:val="left" w:pos="312"/>
              </w:tabs>
              <w:suppressAutoHyphens/>
              <w:spacing w:before="0" w:beforeAutospacing="0" w:after="0" w:afterAutospacing="0"/>
              <w:ind w:left="0" w:firstLine="0"/>
              <w:jc w:val="both"/>
              <w:rPr>
                <w:sz w:val="22"/>
                <w:szCs w:val="22"/>
              </w:rPr>
            </w:pPr>
            <w:r w:rsidRPr="00864913">
              <w:rPr>
                <w:sz w:val="22"/>
                <w:szCs w:val="22"/>
              </w:rPr>
              <w:t xml:space="preserve">Составление библиографической карточки. Последовательность и тактика поиска. «Второй круг» чтения. Библиотеки, каталоги, межбиблиотечный абонемент. </w:t>
            </w:r>
            <w:proofErr w:type="spellStart"/>
            <w:r w:rsidRPr="00864913">
              <w:rPr>
                <w:sz w:val="22"/>
                <w:szCs w:val="22"/>
              </w:rPr>
              <w:t>Internet</w:t>
            </w:r>
            <w:proofErr w:type="spellEnd"/>
            <w:r w:rsidRPr="00864913">
              <w:rPr>
                <w:sz w:val="22"/>
                <w:szCs w:val="22"/>
              </w:rPr>
              <w:t>.</w:t>
            </w:r>
          </w:p>
          <w:p w:rsidR="00B12D99" w:rsidRPr="00864913" w:rsidRDefault="00B12D99" w:rsidP="00B12D99">
            <w:pPr>
              <w:pStyle w:val="af2"/>
              <w:numPr>
                <w:ilvl w:val="0"/>
                <w:numId w:val="32"/>
              </w:numPr>
              <w:tabs>
                <w:tab w:val="left" w:pos="-57"/>
                <w:tab w:val="left" w:pos="312"/>
              </w:tabs>
              <w:suppressAutoHyphens/>
              <w:spacing w:before="0" w:beforeAutospacing="0" w:after="0" w:afterAutospacing="0"/>
              <w:ind w:left="0" w:firstLine="0"/>
              <w:jc w:val="both"/>
              <w:rPr>
                <w:sz w:val="22"/>
                <w:szCs w:val="22"/>
              </w:rPr>
            </w:pPr>
            <w:r w:rsidRPr="00864913">
              <w:rPr>
                <w:sz w:val="22"/>
                <w:szCs w:val="22"/>
              </w:rPr>
              <w:t xml:space="preserve">Содержание конспекта «отобранной» информации. Цель конспектирования. </w:t>
            </w:r>
          </w:p>
          <w:p w:rsidR="00B12D99" w:rsidRPr="00864913" w:rsidRDefault="00B12D99" w:rsidP="00B12D99">
            <w:pPr>
              <w:pStyle w:val="af2"/>
              <w:numPr>
                <w:ilvl w:val="0"/>
                <w:numId w:val="32"/>
              </w:numPr>
              <w:tabs>
                <w:tab w:val="left" w:pos="-57"/>
                <w:tab w:val="left" w:pos="312"/>
              </w:tabs>
              <w:suppressAutoHyphens/>
              <w:spacing w:before="0" w:beforeAutospacing="0" w:after="0" w:afterAutospacing="0"/>
              <w:ind w:left="0" w:firstLine="0"/>
              <w:jc w:val="both"/>
              <w:rPr>
                <w:sz w:val="22"/>
                <w:szCs w:val="22"/>
              </w:rPr>
            </w:pPr>
            <w:r w:rsidRPr="00864913">
              <w:rPr>
                <w:sz w:val="22"/>
                <w:szCs w:val="22"/>
              </w:rPr>
              <w:t>Основные дефекты публикаций. Подробности методики выполнения научных исследований, описанных в литературе.</w:t>
            </w:r>
          </w:p>
          <w:p w:rsidR="00B12D99" w:rsidRPr="00864913" w:rsidRDefault="00B12D99" w:rsidP="00B12D99">
            <w:pPr>
              <w:pStyle w:val="af2"/>
              <w:numPr>
                <w:ilvl w:val="0"/>
                <w:numId w:val="32"/>
              </w:numPr>
              <w:tabs>
                <w:tab w:val="left" w:pos="-57"/>
                <w:tab w:val="left" w:pos="312"/>
              </w:tabs>
              <w:suppressAutoHyphens/>
              <w:spacing w:before="0" w:beforeAutospacing="0" w:after="0" w:afterAutospacing="0"/>
              <w:ind w:left="0" w:firstLine="0"/>
              <w:jc w:val="both"/>
              <w:rPr>
                <w:sz w:val="22"/>
                <w:szCs w:val="22"/>
              </w:rPr>
            </w:pPr>
            <w:r w:rsidRPr="00864913">
              <w:rPr>
                <w:sz w:val="22"/>
                <w:szCs w:val="22"/>
              </w:rPr>
              <w:t xml:space="preserve">Изучение теории. Проверка постановки задачи научных исследований, констатация допущений, </w:t>
            </w:r>
            <w:r w:rsidRPr="00864913">
              <w:rPr>
                <w:sz w:val="22"/>
                <w:szCs w:val="22"/>
              </w:rPr>
              <w:lastRenderedPageBreak/>
              <w:t>определение количества параметров, проверка правильности окончательного результата (предельные случаи, области значений, параметров, порядок величины результата).</w:t>
            </w:r>
          </w:p>
          <w:p w:rsidR="00B12D99" w:rsidRPr="00864913" w:rsidRDefault="00B12D99" w:rsidP="00B12D99">
            <w:pPr>
              <w:pStyle w:val="af2"/>
              <w:numPr>
                <w:ilvl w:val="0"/>
                <w:numId w:val="32"/>
              </w:numPr>
              <w:tabs>
                <w:tab w:val="left" w:pos="-57"/>
                <w:tab w:val="left" w:pos="312"/>
              </w:tabs>
              <w:suppressAutoHyphens/>
              <w:spacing w:before="0" w:beforeAutospacing="0" w:after="0" w:afterAutospacing="0"/>
              <w:ind w:left="0" w:firstLine="0"/>
              <w:jc w:val="both"/>
              <w:rPr>
                <w:sz w:val="22"/>
                <w:szCs w:val="22"/>
              </w:rPr>
            </w:pPr>
            <w:r w:rsidRPr="00864913">
              <w:rPr>
                <w:sz w:val="22"/>
                <w:szCs w:val="22"/>
              </w:rPr>
              <w:t xml:space="preserve">Техника конспектирования отобранной информации. </w:t>
            </w:r>
            <w:proofErr w:type="gramStart"/>
            <w:r w:rsidRPr="00864913">
              <w:rPr>
                <w:sz w:val="22"/>
                <w:szCs w:val="22"/>
              </w:rPr>
              <w:t>Последовательность действий: чтение, разметка текста, составление конспекта (выходные данные, недопустимость сокращений, пропорции свертывания текста.</w:t>
            </w:r>
            <w:proofErr w:type="gramEnd"/>
            <w:r w:rsidRPr="00864913">
              <w:rPr>
                <w:sz w:val="22"/>
                <w:szCs w:val="22"/>
              </w:rPr>
              <w:t xml:space="preserve"> </w:t>
            </w:r>
            <w:proofErr w:type="gramStart"/>
            <w:r w:rsidRPr="00864913">
              <w:rPr>
                <w:sz w:val="22"/>
                <w:szCs w:val="22"/>
              </w:rPr>
              <w:t>Смысл буквенных обозначений, перевод не метрических единиц, интересные литературные ссылки).</w:t>
            </w:r>
            <w:proofErr w:type="gramEnd"/>
          </w:p>
          <w:p w:rsidR="00B12D99" w:rsidRPr="00024554" w:rsidRDefault="00B12D99" w:rsidP="00B12D99">
            <w:pPr>
              <w:pStyle w:val="af2"/>
              <w:numPr>
                <w:ilvl w:val="0"/>
                <w:numId w:val="32"/>
              </w:numPr>
              <w:tabs>
                <w:tab w:val="left" w:pos="-57"/>
                <w:tab w:val="left" w:pos="312"/>
              </w:tabs>
              <w:suppressAutoHyphens/>
              <w:spacing w:before="0" w:beforeAutospacing="0" w:after="0" w:afterAutospacing="0"/>
              <w:ind w:left="0" w:firstLine="0"/>
              <w:jc w:val="both"/>
              <w:rPr>
                <w:bCs/>
                <w:sz w:val="22"/>
                <w:szCs w:val="22"/>
              </w:rPr>
            </w:pPr>
            <w:r w:rsidRPr="00864913">
              <w:rPr>
                <w:sz w:val="22"/>
                <w:szCs w:val="22"/>
              </w:rPr>
              <w:t>Группировка и анализ информационного материала. Перегруппировка материалов конспекта в соответствии с планом обзора (последовательность и содержание действий). Сличение и анализ фактов (совпадение и противоречие, однотипные данные, теория и эксперимент, текст анализа, собственное отношение к фактам и выделение объяснений фактов). Критерии пригодности подготовленного обзора литературы.</w:t>
            </w:r>
          </w:p>
        </w:tc>
      </w:tr>
      <w:tr w:rsidR="00B12D99" w:rsidRPr="00024554" w:rsidTr="00B12D99">
        <w:tc>
          <w:tcPr>
            <w:tcW w:w="754" w:type="pct"/>
          </w:tcPr>
          <w:p w:rsidR="00B12D99" w:rsidRPr="00024554" w:rsidRDefault="00B12D99" w:rsidP="00685FAE">
            <w:pPr>
              <w:jc w:val="both"/>
              <w:rPr>
                <w:sz w:val="22"/>
                <w:szCs w:val="22"/>
              </w:rPr>
            </w:pPr>
            <w:r w:rsidRPr="00024554">
              <w:rPr>
                <w:sz w:val="22"/>
                <w:szCs w:val="22"/>
              </w:rPr>
              <w:lastRenderedPageBreak/>
              <w:t>Уметь</w:t>
            </w:r>
          </w:p>
        </w:tc>
        <w:tc>
          <w:tcPr>
            <w:tcW w:w="2123" w:type="pct"/>
          </w:tcPr>
          <w:p w:rsidR="00B12D99" w:rsidRPr="00024554" w:rsidRDefault="00B12D99" w:rsidP="00685FAE">
            <w:pPr>
              <w:widowControl/>
              <w:jc w:val="both"/>
              <w:rPr>
                <w:sz w:val="22"/>
                <w:szCs w:val="22"/>
              </w:rPr>
            </w:pPr>
            <w:r w:rsidRPr="00024554">
              <w:rPr>
                <w:bCs/>
                <w:sz w:val="22"/>
                <w:szCs w:val="22"/>
              </w:rPr>
              <w:t xml:space="preserve">работать с полученной информацией; </w:t>
            </w:r>
            <w:r w:rsidRPr="00024554">
              <w:rPr>
                <w:sz w:val="22"/>
                <w:szCs w:val="22"/>
              </w:rPr>
              <w:t>с</w:t>
            </w:r>
            <w:r w:rsidRPr="00024554">
              <w:rPr>
                <w:sz w:val="22"/>
                <w:szCs w:val="22"/>
              </w:rPr>
              <w:t>о</w:t>
            </w:r>
            <w:r w:rsidRPr="00024554">
              <w:rPr>
                <w:sz w:val="22"/>
                <w:szCs w:val="22"/>
              </w:rPr>
              <w:t>ставлять научные отчеты; проводить н</w:t>
            </w:r>
            <w:r w:rsidRPr="00024554">
              <w:rPr>
                <w:sz w:val="22"/>
                <w:szCs w:val="22"/>
              </w:rPr>
              <w:t>а</w:t>
            </w:r>
            <w:r w:rsidRPr="00024554">
              <w:rPr>
                <w:sz w:val="22"/>
                <w:szCs w:val="22"/>
              </w:rPr>
              <w:t>учно-исследовательские работы в обла</w:t>
            </w:r>
            <w:r w:rsidRPr="00024554">
              <w:rPr>
                <w:sz w:val="22"/>
                <w:szCs w:val="22"/>
              </w:rPr>
              <w:t>с</w:t>
            </w:r>
            <w:r w:rsidRPr="00024554">
              <w:rPr>
                <w:sz w:val="22"/>
                <w:szCs w:val="22"/>
              </w:rPr>
              <w:t>ти метрологии, технического регулир</w:t>
            </w:r>
            <w:r w:rsidRPr="00024554">
              <w:rPr>
                <w:sz w:val="22"/>
                <w:szCs w:val="22"/>
              </w:rPr>
              <w:t>о</w:t>
            </w:r>
            <w:r w:rsidRPr="00024554">
              <w:rPr>
                <w:sz w:val="22"/>
                <w:szCs w:val="22"/>
              </w:rPr>
              <w:t>вания и управления качеством с посл</w:t>
            </w:r>
            <w:r w:rsidRPr="00024554">
              <w:rPr>
                <w:sz w:val="22"/>
                <w:szCs w:val="22"/>
              </w:rPr>
              <w:t>е</w:t>
            </w:r>
            <w:r w:rsidRPr="00024554">
              <w:rPr>
                <w:sz w:val="22"/>
                <w:szCs w:val="22"/>
              </w:rPr>
              <w:t>дующим анализом полученных данных и составлением научных отчетов</w:t>
            </w:r>
          </w:p>
        </w:tc>
        <w:tc>
          <w:tcPr>
            <w:tcW w:w="2123" w:type="pct"/>
          </w:tcPr>
          <w:p w:rsidR="00B12D99" w:rsidRPr="00864913" w:rsidRDefault="00B12D99" w:rsidP="00685FAE">
            <w:pPr>
              <w:widowControl/>
              <w:ind w:firstLine="315"/>
              <w:rPr>
                <w:sz w:val="22"/>
                <w:szCs w:val="22"/>
              </w:rPr>
            </w:pPr>
            <w:r w:rsidRPr="00864913">
              <w:rPr>
                <w:b/>
                <w:i/>
                <w:sz w:val="22"/>
                <w:szCs w:val="22"/>
              </w:rPr>
              <w:t>Примерные практические задания:</w:t>
            </w:r>
          </w:p>
          <w:p w:rsidR="00B12D99" w:rsidRPr="00024554" w:rsidRDefault="00B12D99" w:rsidP="00685FAE">
            <w:pPr>
              <w:pStyle w:val="Style3"/>
              <w:widowControl/>
              <w:jc w:val="both"/>
              <w:rPr>
                <w:bCs/>
                <w:sz w:val="22"/>
                <w:szCs w:val="22"/>
              </w:rPr>
            </w:pPr>
            <w:r w:rsidRPr="00864913">
              <w:rPr>
                <w:rStyle w:val="FontStyle16"/>
                <w:b w:val="0"/>
                <w:sz w:val="22"/>
                <w:szCs w:val="22"/>
              </w:rPr>
              <w:t xml:space="preserve">Провести поиск источников информации </w:t>
            </w:r>
            <w:r w:rsidRPr="00864913">
              <w:rPr>
                <w:sz w:val="22"/>
                <w:szCs w:val="22"/>
              </w:rPr>
              <w:t>(монографии, справочники, книги, бр</w:t>
            </w:r>
            <w:r w:rsidRPr="00864913">
              <w:rPr>
                <w:sz w:val="22"/>
                <w:szCs w:val="22"/>
              </w:rPr>
              <w:t>о</w:t>
            </w:r>
            <w:r w:rsidRPr="00864913">
              <w:rPr>
                <w:sz w:val="22"/>
                <w:szCs w:val="22"/>
              </w:rPr>
              <w:t>шюры, реферативные журналы, авто</w:t>
            </w:r>
            <w:r w:rsidRPr="00864913">
              <w:rPr>
                <w:sz w:val="22"/>
                <w:szCs w:val="22"/>
              </w:rPr>
              <w:t>р</w:t>
            </w:r>
            <w:r w:rsidRPr="00864913">
              <w:rPr>
                <w:sz w:val="22"/>
                <w:szCs w:val="22"/>
              </w:rPr>
              <w:t xml:space="preserve">ские и предметные указатели, периодика и т.п.) </w:t>
            </w:r>
            <w:r w:rsidRPr="00864913">
              <w:rPr>
                <w:rStyle w:val="FontStyle16"/>
                <w:b w:val="0"/>
                <w:sz w:val="22"/>
                <w:szCs w:val="22"/>
              </w:rPr>
              <w:t>по выбранной теме и анализ и</w:t>
            </w:r>
            <w:r w:rsidRPr="00864913">
              <w:rPr>
                <w:rStyle w:val="FontStyle16"/>
                <w:b w:val="0"/>
                <w:sz w:val="22"/>
                <w:szCs w:val="22"/>
              </w:rPr>
              <w:t>н</w:t>
            </w:r>
            <w:r w:rsidRPr="00864913">
              <w:rPr>
                <w:rStyle w:val="FontStyle16"/>
                <w:b w:val="0"/>
                <w:sz w:val="22"/>
                <w:szCs w:val="22"/>
              </w:rPr>
              <w:t xml:space="preserve">формационного материала. Составить библиографический список по ГОСТ 7.01-2003. </w:t>
            </w:r>
          </w:p>
        </w:tc>
      </w:tr>
      <w:tr w:rsidR="00B12D99" w:rsidRPr="00024554" w:rsidTr="00B12D99">
        <w:tc>
          <w:tcPr>
            <w:tcW w:w="754" w:type="pct"/>
          </w:tcPr>
          <w:p w:rsidR="00B12D99" w:rsidRPr="00024554" w:rsidRDefault="00B12D99" w:rsidP="00685FAE">
            <w:pPr>
              <w:jc w:val="both"/>
              <w:rPr>
                <w:sz w:val="22"/>
                <w:szCs w:val="22"/>
              </w:rPr>
            </w:pPr>
            <w:r w:rsidRPr="00024554">
              <w:rPr>
                <w:sz w:val="22"/>
                <w:szCs w:val="22"/>
              </w:rPr>
              <w:t>Владеть</w:t>
            </w:r>
          </w:p>
        </w:tc>
        <w:tc>
          <w:tcPr>
            <w:tcW w:w="2123" w:type="pct"/>
          </w:tcPr>
          <w:p w:rsidR="00B12D99" w:rsidRPr="00024554" w:rsidRDefault="00B12D99" w:rsidP="00685FAE">
            <w:pPr>
              <w:widowControl/>
              <w:jc w:val="both"/>
              <w:rPr>
                <w:sz w:val="22"/>
                <w:szCs w:val="22"/>
              </w:rPr>
            </w:pPr>
            <w:r w:rsidRPr="00024554">
              <w:rPr>
                <w:bCs/>
                <w:sz w:val="22"/>
                <w:szCs w:val="22"/>
              </w:rPr>
              <w:t>навыками обработки научной информ</w:t>
            </w:r>
            <w:r w:rsidRPr="00024554">
              <w:rPr>
                <w:bCs/>
                <w:sz w:val="22"/>
                <w:szCs w:val="22"/>
              </w:rPr>
              <w:t>а</w:t>
            </w:r>
            <w:r w:rsidRPr="00024554">
              <w:rPr>
                <w:bCs/>
                <w:sz w:val="22"/>
                <w:szCs w:val="22"/>
              </w:rPr>
              <w:t xml:space="preserve">ции; </w:t>
            </w:r>
            <w:r w:rsidRPr="00024554">
              <w:rPr>
                <w:sz w:val="22"/>
                <w:szCs w:val="22"/>
              </w:rPr>
              <w:t>составления научных отчетов; нав</w:t>
            </w:r>
            <w:r w:rsidRPr="00024554">
              <w:rPr>
                <w:sz w:val="22"/>
                <w:szCs w:val="22"/>
              </w:rPr>
              <w:t>ы</w:t>
            </w:r>
            <w:r w:rsidRPr="00024554">
              <w:rPr>
                <w:sz w:val="22"/>
                <w:szCs w:val="22"/>
              </w:rPr>
              <w:t>ками внедрения результатов исследов</w:t>
            </w:r>
            <w:r w:rsidRPr="00024554">
              <w:rPr>
                <w:sz w:val="22"/>
                <w:szCs w:val="22"/>
              </w:rPr>
              <w:t>а</w:t>
            </w:r>
            <w:r w:rsidRPr="00024554">
              <w:rPr>
                <w:sz w:val="22"/>
                <w:szCs w:val="22"/>
              </w:rPr>
              <w:t>ний и разработок</w:t>
            </w:r>
          </w:p>
        </w:tc>
        <w:tc>
          <w:tcPr>
            <w:tcW w:w="2123" w:type="pct"/>
          </w:tcPr>
          <w:p w:rsidR="00B12D99" w:rsidRPr="00864913" w:rsidRDefault="00B12D99" w:rsidP="00B12D99">
            <w:pPr>
              <w:pStyle w:val="aa"/>
              <w:numPr>
                <w:ilvl w:val="0"/>
                <w:numId w:val="33"/>
              </w:numPr>
              <w:tabs>
                <w:tab w:val="left" w:pos="282"/>
              </w:tabs>
              <w:spacing w:after="0"/>
              <w:ind w:left="0" w:firstLine="0"/>
              <w:jc w:val="both"/>
              <w:rPr>
                <w:sz w:val="22"/>
                <w:szCs w:val="22"/>
              </w:rPr>
            </w:pPr>
            <w:r w:rsidRPr="00864913">
              <w:rPr>
                <w:sz w:val="22"/>
                <w:szCs w:val="22"/>
              </w:rPr>
              <w:t xml:space="preserve">Организация работы пользователя с ЭВМ                                                  </w:t>
            </w:r>
          </w:p>
          <w:p w:rsidR="00B12D99" w:rsidRPr="00864913" w:rsidRDefault="00B12D99" w:rsidP="00B12D99">
            <w:pPr>
              <w:pStyle w:val="aa"/>
              <w:numPr>
                <w:ilvl w:val="0"/>
                <w:numId w:val="33"/>
              </w:numPr>
              <w:tabs>
                <w:tab w:val="left" w:pos="282"/>
              </w:tabs>
              <w:spacing w:after="0"/>
              <w:ind w:left="0" w:firstLine="0"/>
              <w:jc w:val="both"/>
              <w:rPr>
                <w:sz w:val="22"/>
                <w:szCs w:val="22"/>
              </w:rPr>
            </w:pPr>
            <w:r w:rsidRPr="00864913">
              <w:rPr>
                <w:sz w:val="22"/>
                <w:szCs w:val="22"/>
              </w:rPr>
              <w:t xml:space="preserve">Отладка программ для выполнения операций статистического анализа   </w:t>
            </w:r>
          </w:p>
          <w:p w:rsidR="00B12D99" w:rsidRPr="00864913" w:rsidRDefault="00B12D99" w:rsidP="00B12D99">
            <w:pPr>
              <w:numPr>
                <w:ilvl w:val="0"/>
                <w:numId w:val="33"/>
              </w:numPr>
              <w:tabs>
                <w:tab w:val="left" w:pos="282"/>
              </w:tabs>
              <w:ind w:left="0" w:firstLine="0"/>
              <w:jc w:val="both"/>
              <w:rPr>
                <w:sz w:val="22"/>
                <w:szCs w:val="22"/>
              </w:rPr>
            </w:pPr>
            <w:r w:rsidRPr="00864913">
              <w:rPr>
                <w:sz w:val="22"/>
                <w:szCs w:val="22"/>
              </w:rPr>
              <w:t>Расчетный эксперимент по  дисперс</w:t>
            </w:r>
            <w:r w:rsidRPr="00864913">
              <w:rPr>
                <w:sz w:val="22"/>
                <w:szCs w:val="22"/>
              </w:rPr>
              <w:t>и</w:t>
            </w:r>
            <w:r w:rsidRPr="00864913">
              <w:rPr>
                <w:sz w:val="22"/>
                <w:szCs w:val="22"/>
              </w:rPr>
              <w:t>онному анализу результатов экспериме</w:t>
            </w:r>
            <w:r w:rsidRPr="00864913">
              <w:rPr>
                <w:sz w:val="22"/>
                <w:szCs w:val="22"/>
              </w:rPr>
              <w:t>н</w:t>
            </w:r>
            <w:r w:rsidRPr="00864913">
              <w:rPr>
                <w:sz w:val="22"/>
                <w:szCs w:val="22"/>
              </w:rPr>
              <w:t xml:space="preserve">та </w:t>
            </w:r>
          </w:p>
          <w:p w:rsidR="00B12D99" w:rsidRPr="00864913" w:rsidRDefault="00B12D99" w:rsidP="00B12D99">
            <w:pPr>
              <w:numPr>
                <w:ilvl w:val="0"/>
                <w:numId w:val="33"/>
              </w:numPr>
              <w:tabs>
                <w:tab w:val="left" w:pos="282"/>
              </w:tabs>
              <w:ind w:left="0" w:firstLine="0"/>
              <w:jc w:val="both"/>
              <w:rPr>
                <w:sz w:val="22"/>
                <w:szCs w:val="22"/>
              </w:rPr>
            </w:pPr>
            <w:r w:rsidRPr="00864913">
              <w:rPr>
                <w:sz w:val="22"/>
                <w:szCs w:val="22"/>
              </w:rPr>
              <w:t>Расчетный эксперимент по корреляц</w:t>
            </w:r>
            <w:r w:rsidRPr="00864913">
              <w:rPr>
                <w:sz w:val="22"/>
                <w:szCs w:val="22"/>
              </w:rPr>
              <w:t>и</w:t>
            </w:r>
            <w:r w:rsidRPr="00864913">
              <w:rPr>
                <w:sz w:val="22"/>
                <w:szCs w:val="22"/>
              </w:rPr>
              <w:t>онному анализу результатов экспериме</w:t>
            </w:r>
            <w:r w:rsidRPr="00864913">
              <w:rPr>
                <w:sz w:val="22"/>
                <w:szCs w:val="22"/>
              </w:rPr>
              <w:t>н</w:t>
            </w:r>
            <w:r w:rsidRPr="00864913">
              <w:rPr>
                <w:sz w:val="22"/>
                <w:szCs w:val="22"/>
              </w:rPr>
              <w:t xml:space="preserve">та </w:t>
            </w:r>
          </w:p>
          <w:p w:rsidR="00B12D99" w:rsidRPr="00864913" w:rsidRDefault="00B12D99" w:rsidP="00B12D99">
            <w:pPr>
              <w:numPr>
                <w:ilvl w:val="0"/>
                <w:numId w:val="33"/>
              </w:numPr>
              <w:tabs>
                <w:tab w:val="left" w:pos="282"/>
              </w:tabs>
              <w:ind w:left="0" w:firstLine="0"/>
              <w:jc w:val="both"/>
              <w:rPr>
                <w:sz w:val="22"/>
                <w:szCs w:val="22"/>
              </w:rPr>
            </w:pPr>
            <w:r w:rsidRPr="00864913">
              <w:rPr>
                <w:sz w:val="22"/>
                <w:szCs w:val="22"/>
              </w:rPr>
              <w:t>Расчетный эксперимент по регресс</w:t>
            </w:r>
            <w:r w:rsidRPr="00864913">
              <w:rPr>
                <w:sz w:val="22"/>
                <w:szCs w:val="22"/>
              </w:rPr>
              <w:t>и</w:t>
            </w:r>
            <w:r w:rsidRPr="00864913">
              <w:rPr>
                <w:sz w:val="22"/>
                <w:szCs w:val="22"/>
              </w:rPr>
              <w:t>онному анализу  результатов экспер</w:t>
            </w:r>
            <w:r w:rsidRPr="00864913">
              <w:rPr>
                <w:sz w:val="22"/>
                <w:szCs w:val="22"/>
              </w:rPr>
              <w:t>и</w:t>
            </w:r>
            <w:r w:rsidRPr="00864913">
              <w:rPr>
                <w:sz w:val="22"/>
                <w:szCs w:val="22"/>
              </w:rPr>
              <w:t xml:space="preserve">мента </w:t>
            </w:r>
          </w:p>
          <w:p w:rsidR="00B12D99" w:rsidRPr="00864913" w:rsidRDefault="00B12D99" w:rsidP="00B12D99">
            <w:pPr>
              <w:numPr>
                <w:ilvl w:val="0"/>
                <w:numId w:val="33"/>
              </w:numPr>
              <w:tabs>
                <w:tab w:val="left" w:pos="282"/>
              </w:tabs>
              <w:ind w:left="0" w:firstLine="0"/>
              <w:jc w:val="both"/>
              <w:rPr>
                <w:sz w:val="22"/>
                <w:szCs w:val="22"/>
              </w:rPr>
            </w:pPr>
            <w:r w:rsidRPr="00864913">
              <w:rPr>
                <w:sz w:val="22"/>
                <w:szCs w:val="22"/>
              </w:rPr>
              <w:t>Расчетный эксперимент по  решению оптимизационных задач с помощью</w:t>
            </w:r>
          </w:p>
          <w:p w:rsidR="00B12D99" w:rsidRPr="00024554" w:rsidRDefault="00B12D99" w:rsidP="00B12D99">
            <w:pPr>
              <w:numPr>
                <w:ilvl w:val="0"/>
                <w:numId w:val="33"/>
              </w:numPr>
              <w:tabs>
                <w:tab w:val="left" w:pos="282"/>
              </w:tabs>
              <w:ind w:left="0" w:firstLine="0"/>
              <w:jc w:val="both"/>
              <w:rPr>
                <w:bCs/>
                <w:sz w:val="22"/>
                <w:szCs w:val="22"/>
              </w:rPr>
            </w:pPr>
            <w:r w:rsidRPr="00864913">
              <w:rPr>
                <w:sz w:val="22"/>
                <w:szCs w:val="22"/>
              </w:rPr>
              <w:t xml:space="preserve">Обработка числовой информации с помощью электронных таблиц     </w:t>
            </w:r>
          </w:p>
        </w:tc>
      </w:tr>
    </w:tbl>
    <w:p w:rsidR="00B12D99" w:rsidRDefault="00B12D99" w:rsidP="00B12D99">
      <w:pPr>
        <w:rPr>
          <w:b/>
        </w:rPr>
      </w:pPr>
    </w:p>
    <w:p w:rsidR="00B12D99" w:rsidRDefault="00B12D99" w:rsidP="00B12D99">
      <w:r w:rsidRPr="00FA28AA">
        <w:rPr>
          <w:b/>
        </w:rPr>
        <w:lastRenderedPageBreak/>
        <w:t>б) Порядок проведения промежуточной аттестации, показатели и критерии оценив</w:t>
      </w:r>
      <w:r w:rsidRPr="00FA28AA">
        <w:rPr>
          <w:b/>
        </w:rPr>
        <w:t>а</w:t>
      </w:r>
      <w:r w:rsidRPr="00FA28AA">
        <w:rPr>
          <w:b/>
        </w:rPr>
        <w:t>ния:</w:t>
      </w:r>
    </w:p>
    <w:p w:rsidR="00B12D99" w:rsidRDefault="00B12D99" w:rsidP="00B12D99">
      <w:pPr>
        <w:widowControl/>
        <w:tabs>
          <w:tab w:val="left" w:pos="1080"/>
        </w:tabs>
        <w:autoSpaceDE/>
        <w:ind w:firstLine="540"/>
        <w:jc w:val="both"/>
      </w:pPr>
      <w:r>
        <w:rPr>
          <w:color w:val="000000"/>
        </w:rPr>
        <w:t>Подготовка к зачету заключается в изучении и тщательной проработке студентом уче</w:t>
      </w:r>
      <w:r>
        <w:rPr>
          <w:color w:val="000000"/>
        </w:rPr>
        <w:t>б</w:t>
      </w:r>
      <w:r>
        <w:rPr>
          <w:color w:val="000000"/>
        </w:rPr>
        <w:t>ного материала дисциплины с учетом учебников, учебных пособий, лекционных и практич</w:t>
      </w:r>
      <w:r>
        <w:rPr>
          <w:color w:val="000000"/>
        </w:rPr>
        <w:t>е</w:t>
      </w:r>
      <w:r>
        <w:rPr>
          <w:color w:val="000000"/>
        </w:rPr>
        <w:t>ских занятий, сгруппированном в виде контрольных вопросов.</w:t>
      </w:r>
    </w:p>
    <w:p w:rsidR="00B12D99" w:rsidRDefault="00B12D99" w:rsidP="00B12D99">
      <w:pPr>
        <w:widowControl/>
        <w:tabs>
          <w:tab w:val="left" w:pos="1080"/>
        </w:tabs>
        <w:autoSpaceDE/>
        <w:ind w:firstLine="540"/>
        <w:jc w:val="both"/>
      </w:pPr>
      <w:r>
        <w:t>Критерии оценки:</w:t>
      </w:r>
    </w:p>
    <w:p w:rsidR="00B12D99" w:rsidRDefault="00B12D99" w:rsidP="00B12D99">
      <w:pPr>
        <w:widowControl/>
        <w:tabs>
          <w:tab w:val="left" w:pos="1080"/>
        </w:tabs>
        <w:autoSpaceDE/>
        <w:ind w:firstLine="540"/>
        <w:jc w:val="both"/>
      </w:pPr>
      <w:r>
        <w:t xml:space="preserve">- </w:t>
      </w:r>
      <w:r>
        <w:rPr>
          <w:b/>
        </w:rPr>
        <w:t>«зачтено»</w:t>
      </w:r>
      <w:r>
        <w:t xml:space="preserve"> - выставляется при условии, если студент показывает хорошие знания учебного материала по теме, знает сущность дисциплины. При этом студент логично и п</w:t>
      </w:r>
      <w:r>
        <w:t>о</w:t>
      </w:r>
      <w:r>
        <w:t>следовательно излагает материал темы, раскрывает смысл вопроса, дает удовлетворительные ответы на дополнительные вопросы.</w:t>
      </w:r>
      <w:r>
        <w:rPr>
          <w:rFonts w:ascii="Arial" w:hAnsi="Arial" w:cs="Arial"/>
          <w:color w:val="333333"/>
          <w:sz w:val="18"/>
          <w:szCs w:val="18"/>
          <w:shd w:val="clear" w:color="auto" w:fill="FAFAFA"/>
        </w:rPr>
        <w:t xml:space="preserve"> </w:t>
      </w:r>
      <w:r>
        <w:t>Дополнительным условием получения оценки могут стать хорошие успехи при выполнении самостоятельной и контрольной работы, системат</w:t>
      </w:r>
      <w:r>
        <w:t>и</w:t>
      </w:r>
      <w:r>
        <w:t>ческая активная работа на практических занятиях.</w:t>
      </w:r>
    </w:p>
    <w:p w:rsidR="00B12D99" w:rsidRDefault="00B12D99" w:rsidP="00B12D99">
      <w:pPr>
        <w:widowControl/>
        <w:tabs>
          <w:tab w:val="left" w:pos="1080"/>
        </w:tabs>
        <w:autoSpaceDE/>
        <w:ind w:firstLine="540"/>
        <w:jc w:val="both"/>
      </w:pPr>
      <w:r>
        <w:t xml:space="preserve">- </w:t>
      </w:r>
      <w:r>
        <w:rPr>
          <w:b/>
          <w:color w:val="000000"/>
        </w:rPr>
        <w:t>«не зачтено»</w:t>
      </w:r>
      <w:r>
        <w:rPr>
          <w:color w:val="000000"/>
        </w:rPr>
        <w:t xml:space="preserve"> - выставляется при условии, если студент владеет отрывочными знани</w:t>
      </w:r>
      <w:r>
        <w:rPr>
          <w:color w:val="000000"/>
        </w:rPr>
        <w:t>я</w:t>
      </w:r>
      <w:r>
        <w:rPr>
          <w:color w:val="000000"/>
        </w:rPr>
        <w:t>ми о сущности дисциплины, дает неполные ответы на вопросы из основной литературы, р</w:t>
      </w:r>
      <w:r>
        <w:rPr>
          <w:color w:val="000000"/>
        </w:rPr>
        <w:t>е</w:t>
      </w:r>
      <w:r>
        <w:rPr>
          <w:color w:val="000000"/>
        </w:rPr>
        <w:t>комендованной к курсу, не может ответить на дополнительные вопросы, предложенные пр</w:t>
      </w:r>
      <w:r>
        <w:rPr>
          <w:color w:val="000000"/>
        </w:rPr>
        <w:t>е</w:t>
      </w:r>
      <w:r>
        <w:rPr>
          <w:color w:val="000000"/>
        </w:rPr>
        <w:t>подавателем.</w:t>
      </w:r>
    </w:p>
    <w:p w:rsidR="00B80244" w:rsidRDefault="00B80244" w:rsidP="00B80244">
      <w:pPr>
        <w:jc w:val="both"/>
        <w:rPr>
          <w:snapToGrid w:val="0"/>
        </w:rPr>
      </w:pPr>
    </w:p>
    <w:p w:rsidR="00B80244" w:rsidRDefault="008B2966" w:rsidP="008B2966">
      <w:pPr>
        <w:pStyle w:val="Style3"/>
        <w:widowControl/>
        <w:ind w:firstLine="720"/>
        <w:jc w:val="both"/>
        <w:rPr>
          <w:rStyle w:val="FontStyle31"/>
          <w:rFonts w:ascii="Times New Roman" w:hAnsi="Times New Roman"/>
          <w:b/>
          <w:sz w:val="24"/>
          <w:szCs w:val="24"/>
        </w:rPr>
      </w:pPr>
      <w:r>
        <w:rPr>
          <w:rStyle w:val="FontStyle32"/>
          <w:b/>
          <w:i w:val="0"/>
          <w:sz w:val="24"/>
          <w:szCs w:val="24"/>
        </w:rPr>
        <w:t>8</w:t>
      </w:r>
      <w:r w:rsidR="00B80244" w:rsidRPr="00B80244">
        <w:rPr>
          <w:rStyle w:val="FontStyle32"/>
          <w:b/>
          <w:i w:val="0"/>
          <w:sz w:val="24"/>
          <w:szCs w:val="24"/>
        </w:rPr>
        <w:t xml:space="preserve"> </w:t>
      </w:r>
      <w:r w:rsidR="00B80244" w:rsidRPr="00B80244">
        <w:rPr>
          <w:rStyle w:val="FontStyle31"/>
          <w:rFonts w:ascii="Times New Roman" w:hAnsi="Times New Roman"/>
          <w:b/>
          <w:sz w:val="24"/>
          <w:szCs w:val="24"/>
        </w:rPr>
        <w:t>Учебно-методическое и информационное обеспечение</w:t>
      </w:r>
      <w:r w:rsidR="00B80244">
        <w:rPr>
          <w:rStyle w:val="FontStyle31"/>
          <w:rFonts w:ascii="Times New Roman" w:hAnsi="Times New Roman"/>
          <w:b/>
          <w:sz w:val="24"/>
          <w:szCs w:val="24"/>
        </w:rPr>
        <w:t xml:space="preserve"> </w:t>
      </w:r>
      <w:r w:rsidR="00B80244" w:rsidRPr="00B80244">
        <w:rPr>
          <w:rStyle w:val="FontStyle31"/>
          <w:rFonts w:ascii="Times New Roman" w:hAnsi="Times New Roman"/>
          <w:b/>
          <w:sz w:val="24"/>
          <w:szCs w:val="24"/>
        </w:rPr>
        <w:t xml:space="preserve">дисциплины </w:t>
      </w:r>
    </w:p>
    <w:p w:rsidR="008B2966" w:rsidRPr="00B80244" w:rsidRDefault="008B2966" w:rsidP="008B2966">
      <w:pPr>
        <w:pStyle w:val="Style3"/>
        <w:widowControl/>
        <w:ind w:firstLine="720"/>
        <w:jc w:val="both"/>
        <w:rPr>
          <w:snapToGrid w:val="0"/>
        </w:rPr>
      </w:pPr>
    </w:p>
    <w:p w:rsidR="00152C32" w:rsidRPr="00454BB4" w:rsidRDefault="00152C32" w:rsidP="00152C32">
      <w:pPr>
        <w:tabs>
          <w:tab w:val="left" w:pos="993"/>
        </w:tabs>
        <w:ind w:firstLine="567"/>
        <w:jc w:val="both"/>
        <w:outlineLvl w:val="0"/>
        <w:rPr>
          <w:b/>
          <w:snapToGrid w:val="0"/>
        </w:rPr>
      </w:pPr>
      <w:r>
        <w:rPr>
          <w:bCs/>
        </w:rPr>
        <w:t xml:space="preserve"> </w:t>
      </w:r>
      <w:r w:rsidRPr="00454BB4">
        <w:rPr>
          <w:b/>
          <w:snapToGrid w:val="0"/>
        </w:rPr>
        <w:t>а)  основная литература:</w:t>
      </w:r>
    </w:p>
    <w:tbl>
      <w:tblPr>
        <w:tblW w:w="5000" w:type="pct"/>
        <w:tblCellSpacing w:w="25" w:type="dxa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9657"/>
        <w:gridCol w:w="81"/>
      </w:tblGrid>
      <w:tr w:rsidR="00152C32" w:rsidRPr="00416C4A" w:rsidTr="00524EA2">
        <w:trPr>
          <w:gridAfter w:val="1"/>
          <w:tblCellSpacing w:w="25" w:type="dxa"/>
        </w:trPr>
        <w:tc>
          <w:tcPr>
            <w:tcW w:w="0" w:type="auto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152C32" w:rsidRPr="00416C4A" w:rsidRDefault="00152C32" w:rsidP="00524EA2">
            <w:pPr>
              <w:widowControl/>
              <w:autoSpaceDE/>
              <w:autoSpaceDN/>
              <w:adjustRightInd/>
              <w:rPr>
                <w:rFonts w:ascii="Helvetica" w:hAnsi="Helvetica" w:cs="Helvetica"/>
                <w:b/>
                <w:bCs/>
                <w:color w:val="555555"/>
                <w:sz w:val="13"/>
                <w:szCs w:val="13"/>
              </w:rPr>
            </w:pPr>
          </w:p>
        </w:tc>
      </w:tr>
      <w:tr w:rsidR="00152C32" w:rsidRPr="00416C4A" w:rsidTr="00524EA2">
        <w:trPr>
          <w:tblCellSpacing w:w="25" w:type="dxa"/>
        </w:trPr>
        <w:tc>
          <w:tcPr>
            <w:tcW w:w="0" w:type="auto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7D0391" w:rsidRDefault="007D0391" w:rsidP="00524EA2">
            <w:pPr>
              <w:pStyle w:val="af2"/>
              <w:numPr>
                <w:ilvl w:val="0"/>
                <w:numId w:val="23"/>
              </w:numPr>
              <w:tabs>
                <w:tab w:val="left" w:pos="993"/>
              </w:tabs>
              <w:spacing w:before="0" w:beforeAutospacing="0" w:after="0" w:afterAutospacing="0"/>
              <w:ind w:left="0" w:firstLine="567"/>
              <w:jc w:val="both"/>
            </w:pPr>
            <w:r w:rsidRPr="007D0391">
              <w:t>Основы технологии машиностроения</w:t>
            </w:r>
            <w:proofErr w:type="gramStart"/>
            <w:r w:rsidRPr="007D0391">
              <w:t> :</w:t>
            </w:r>
            <w:proofErr w:type="gramEnd"/>
            <w:r w:rsidRPr="007D0391">
              <w:t xml:space="preserve"> учебник / В.В. Клепиков, Н.М. </w:t>
            </w:r>
            <w:proofErr w:type="spellStart"/>
            <w:r w:rsidRPr="007D0391">
              <w:t>Султан-заде</w:t>
            </w:r>
            <w:proofErr w:type="spellEnd"/>
            <w:r w:rsidRPr="007D0391">
              <w:t>, В.Ф. Солдатов, А.Г. </w:t>
            </w:r>
            <w:proofErr w:type="spellStart"/>
            <w:r w:rsidRPr="007D0391">
              <w:t>Схиртладзе</w:t>
            </w:r>
            <w:proofErr w:type="spellEnd"/>
            <w:r w:rsidRPr="007D0391">
              <w:t>. — Москва</w:t>
            </w:r>
            <w:proofErr w:type="gramStart"/>
            <w:r w:rsidRPr="007D0391">
              <w:t xml:space="preserve"> :</w:t>
            </w:r>
            <w:proofErr w:type="gramEnd"/>
            <w:r w:rsidRPr="007D0391">
              <w:t xml:space="preserve"> </w:t>
            </w:r>
            <w:proofErr w:type="gramStart"/>
            <w:r w:rsidRPr="007D0391">
              <w:t>ИНФРА-М, 2019. — 295 с. — (Высшее образ</w:t>
            </w:r>
            <w:r w:rsidRPr="007D0391">
              <w:t>о</w:t>
            </w:r>
            <w:r w:rsidRPr="007D0391">
              <w:t>вание:</w:t>
            </w:r>
            <w:proofErr w:type="gramEnd"/>
            <w:r w:rsidRPr="007D0391">
              <w:t xml:space="preserve"> </w:t>
            </w:r>
            <w:proofErr w:type="spellStart"/>
            <w:proofErr w:type="gramStart"/>
            <w:r w:rsidRPr="007D0391">
              <w:t>Бакалавриат</w:t>
            </w:r>
            <w:proofErr w:type="spellEnd"/>
            <w:r w:rsidRPr="007D0391">
              <w:t>). — www.dx.doi.org/10.12737/20526.</w:t>
            </w:r>
            <w:proofErr w:type="gramEnd"/>
            <w:r w:rsidRPr="007D0391">
              <w:t xml:space="preserve"> - ISBN 978-5-16-104421-6. - Текст</w:t>
            </w:r>
            <w:proofErr w:type="gramStart"/>
            <w:r w:rsidRPr="007D0391">
              <w:t xml:space="preserve"> :</w:t>
            </w:r>
            <w:proofErr w:type="gramEnd"/>
            <w:r w:rsidRPr="007D0391">
              <w:t xml:space="preserve"> электронный. - URL: https://new.znanium.com/catalog/product/1037766 (дата обращения: 12.03.2020)</w:t>
            </w:r>
          </w:p>
          <w:p w:rsidR="00152C32" w:rsidRDefault="00C17B34" w:rsidP="00524EA2">
            <w:pPr>
              <w:pStyle w:val="af2"/>
              <w:numPr>
                <w:ilvl w:val="0"/>
                <w:numId w:val="23"/>
              </w:numPr>
              <w:tabs>
                <w:tab w:val="left" w:pos="993"/>
              </w:tabs>
              <w:spacing w:before="0" w:beforeAutospacing="0" w:after="0" w:afterAutospacing="0"/>
              <w:ind w:left="0" w:firstLine="567"/>
              <w:jc w:val="both"/>
            </w:pPr>
            <w:r w:rsidRPr="00C17B34">
              <w:t>Афанасьев, А. А. Технология конструкционных материалов : учебник / А.А. Аф</w:t>
            </w:r>
            <w:r w:rsidRPr="00C17B34">
              <w:t>а</w:t>
            </w:r>
            <w:r w:rsidRPr="00C17B34">
              <w:t xml:space="preserve">насьев, А.А. </w:t>
            </w:r>
            <w:proofErr w:type="spellStart"/>
            <w:r w:rsidRPr="00C17B34">
              <w:t>Погонин</w:t>
            </w:r>
            <w:proofErr w:type="spellEnd"/>
            <w:r w:rsidRPr="00C17B34">
              <w:t>. — 2-е изд., стереотип. </w:t>
            </w:r>
            <w:proofErr w:type="gramStart"/>
            <w:r w:rsidRPr="00C17B34">
              <w:t>—М</w:t>
            </w:r>
            <w:proofErr w:type="gramEnd"/>
            <w:r w:rsidRPr="00C17B34">
              <w:t xml:space="preserve">осква : </w:t>
            </w:r>
            <w:proofErr w:type="gramStart"/>
            <w:r w:rsidRPr="00C17B34">
              <w:t>ИНФРА-М, 2019. — 656 с. — (Высшее образование:</w:t>
            </w:r>
            <w:proofErr w:type="gramEnd"/>
            <w:r w:rsidRPr="00C17B34">
              <w:t xml:space="preserve"> </w:t>
            </w:r>
            <w:proofErr w:type="spellStart"/>
            <w:proofErr w:type="gramStart"/>
            <w:r w:rsidRPr="00C17B34">
              <w:t>Бакалавриат</w:t>
            </w:r>
            <w:proofErr w:type="spellEnd"/>
            <w:r w:rsidRPr="00C17B34">
              <w:t>). — www.dx.doi.org/10.12737/textbook_59ccae293b6d09.40302081.</w:t>
            </w:r>
            <w:proofErr w:type="gramEnd"/>
            <w:r w:rsidRPr="00C17B34">
              <w:t xml:space="preserve"> - ISBN 978-5-16-106087-2. - Текст</w:t>
            </w:r>
            <w:proofErr w:type="gramStart"/>
            <w:r w:rsidRPr="00C17B34">
              <w:t xml:space="preserve"> :</w:t>
            </w:r>
            <w:proofErr w:type="gramEnd"/>
            <w:r w:rsidRPr="00C17B34">
              <w:t xml:space="preserve"> электронный. - URL: https://new.znanium.com/catalog/product/1022072 (дата обращ</w:t>
            </w:r>
            <w:r w:rsidRPr="00C17B34">
              <w:t>е</w:t>
            </w:r>
            <w:r w:rsidRPr="00C17B34">
              <w:t>ния: 12.03.2020)</w:t>
            </w:r>
          </w:p>
          <w:p w:rsidR="00C17B34" w:rsidRPr="00416C4A" w:rsidRDefault="00C17B34" w:rsidP="00524EA2">
            <w:pPr>
              <w:pStyle w:val="af2"/>
              <w:numPr>
                <w:ilvl w:val="0"/>
                <w:numId w:val="23"/>
              </w:numPr>
              <w:tabs>
                <w:tab w:val="left" w:pos="993"/>
              </w:tabs>
              <w:spacing w:before="0" w:beforeAutospacing="0" w:after="0" w:afterAutospacing="0"/>
              <w:ind w:left="0" w:firstLine="567"/>
              <w:jc w:val="both"/>
            </w:pPr>
            <w:r w:rsidRPr="00C17B34">
              <w:t>Матюшкин, Б. А. Технология конструкционных материалов : учеб</w:t>
            </w:r>
            <w:proofErr w:type="gramStart"/>
            <w:r w:rsidRPr="00C17B34">
              <w:t>.</w:t>
            </w:r>
            <w:proofErr w:type="gramEnd"/>
            <w:r w:rsidRPr="00C17B34">
              <w:t xml:space="preserve"> </w:t>
            </w:r>
            <w:proofErr w:type="gramStart"/>
            <w:r w:rsidRPr="00C17B34">
              <w:t>п</w:t>
            </w:r>
            <w:proofErr w:type="gramEnd"/>
            <w:r w:rsidRPr="00C17B34">
              <w:t>особие / Б.А. Матюшкин, В.И. Денисов. — Москва</w:t>
            </w:r>
            <w:proofErr w:type="gramStart"/>
            <w:r w:rsidRPr="00C17B34">
              <w:t xml:space="preserve"> :</w:t>
            </w:r>
            <w:proofErr w:type="gramEnd"/>
            <w:r w:rsidRPr="00C17B34">
              <w:t xml:space="preserve"> </w:t>
            </w:r>
            <w:proofErr w:type="gramStart"/>
            <w:r w:rsidRPr="00C17B34">
              <w:t>ИНФРА-М, 2019. — 263 с. — (Высшее образ</w:t>
            </w:r>
            <w:r w:rsidRPr="00C17B34">
              <w:t>о</w:t>
            </w:r>
            <w:r w:rsidRPr="00C17B34">
              <w:t>вание:</w:t>
            </w:r>
            <w:proofErr w:type="gramEnd"/>
            <w:r w:rsidRPr="00C17B34">
              <w:t xml:space="preserve"> </w:t>
            </w:r>
            <w:proofErr w:type="spellStart"/>
            <w:proofErr w:type="gramStart"/>
            <w:r w:rsidRPr="00C17B34">
              <w:t>Бакалавриат</w:t>
            </w:r>
            <w:proofErr w:type="spellEnd"/>
            <w:r w:rsidRPr="00C17B34">
              <w:t>). — www.dx.doi.org/10.12737/textbook_5c6e41f42140f8.07192219.</w:t>
            </w:r>
            <w:proofErr w:type="gramEnd"/>
            <w:r w:rsidRPr="00C17B34">
              <w:t xml:space="preserve"> - ISBN 978-5-16-107144-1. - Текст</w:t>
            </w:r>
            <w:proofErr w:type="gramStart"/>
            <w:r w:rsidRPr="00C17B34">
              <w:t xml:space="preserve"> :</w:t>
            </w:r>
            <w:proofErr w:type="gramEnd"/>
            <w:r w:rsidRPr="00C17B34">
              <w:t xml:space="preserve"> электронный. - URL: https://new.znanium.com/catalog/product/995590 (дата обращения: 12.03.2020)</w:t>
            </w:r>
          </w:p>
        </w:tc>
        <w:tc>
          <w:tcPr>
            <w:tcW w:w="0" w:type="auto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152C32" w:rsidRPr="00416C4A" w:rsidRDefault="00152C32" w:rsidP="00524EA2">
            <w:pPr>
              <w:pStyle w:val="af2"/>
              <w:spacing w:before="0" w:beforeAutospacing="0" w:after="0" w:afterAutospacing="0"/>
              <w:ind w:firstLine="511"/>
              <w:jc w:val="both"/>
            </w:pPr>
          </w:p>
        </w:tc>
      </w:tr>
    </w:tbl>
    <w:p w:rsidR="00152C32" w:rsidRPr="00561E1C" w:rsidRDefault="00152C32" w:rsidP="00152C32">
      <w:pPr>
        <w:pStyle w:val="af2"/>
        <w:tabs>
          <w:tab w:val="left" w:pos="993"/>
        </w:tabs>
        <w:spacing w:before="0" w:beforeAutospacing="0" w:after="0" w:afterAutospacing="0"/>
        <w:ind w:left="567"/>
        <w:jc w:val="both"/>
      </w:pPr>
    </w:p>
    <w:p w:rsidR="00152C32" w:rsidRPr="00EA5179" w:rsidRDefault="00152C32" w:rsidP="00152C32">
      <w:pPr>
        <w:pStyle w:val="Style8"/>
        <w:widowControl/>
        <w:tabs>
          <w:tab w:val="left" w:pos="993"/>
        </w:tabs>
        <w:ind w:firstLine="567"/>
        <w:jc w:val="both"/>
        <w:rPr>
          <w:rStyle w:val="FontStyle31"/>
          <w:rFonts w:ascii="Times New Roman" w:hAnsi="Times New Roman"/>
          <w:b/>
          <w:sz w:val="24"/>
          <w:szCs w:val="24"/>
        </w:rPr>
      </w:pPr>
      <w:r>
        <w:rPr>
          <w:rStyle w:val="FontStyle31"/>
          <w:rFonts w:ascii="Times New Roman" w:hAnsi="Times New Roman"/>
          <w:b/>
          <w:sz w:val="24"/>
          <w:szCs w:val="24"/>
        </w:rPr>
        <w:t>б) д</w:t>
      </w:r>
      <w:r w:rsidRPr="00EA5179">
        <w:rPr>
          <w:rStyle w:val="FontStyle31"/>
          <w:rFonts w:ascii="Times New Roman" w:hAnsi="Times New Roman"/>
          <w:b/>
          <w:sz w:val="24"/>
          <w:szCs w:val="24"/>
        </w:rPr>
        <w:t>ополнительная литература</w:t>
      </w:r>
      <w:r>
        <w:rPr>
          <w:rStyle w:val="FontStyle31"/>
          <w:rFonts w:ascii="Times New Roman" w:hAnsi="Times New Roman"/>
          <w:b/>
          <w:sz w:val="24"/>
          <w:szCs w:val="24"/>
        </w:rPr>
        <w:t>:</w:t>
      </w:r>
    </w:p>
    <w:p w:rsidR="00152C32" w:rsidRPr="00FC1BE5" w:rsidRDefault="00152C32" w:rsidP="00152C32">
      <w:pPr>
        <w:pStyle w:val="Style2"/>
        <w:widowControl/>
        <w:numPr>
          <w:ilvl w:val="0"/>
          <w:numId w:val="24"/>
        </w:numPr>
        <w:tabs>
          <w:tab w:val="left" w:pos="993"/>
        </w:tabs>
        <w:ind w:left="0" w:firstLine="567"/>
        <w:jc w:val="both"/>
        <w:rPr>
          <w:rStyle w:val="FontStyle20"/>
          <w:rFonts w:ascii="Times New Roman" w:hAnsi="Times New Roman"/>
          <w:sz w:val="24"/>
          <w:szCs w:val="24"/>
        </w:rPr>
      </w:pPr>
      <w:r w:rsidRPr="00FC1BE5">
        <w:rPr>
          <w:rStyle w:val="FontStyle20"/>
          <w:rFonts w:ascii="Times New Roman" w:hAnsi="Times New Roman"/>
          <w:sz w:val="24"/>
          <w:szCs w:val="24"/>
        </w:rPr>
        <w:t>ГОСТ 3.1001-2011 Единая система технологической документации (ЕСТД</w:t>
      </w:r>
      <w:r>
        <w:rPr>
          <w:rStyle w:val="FontStyle20"/>
          <w:rFonts w:ascii="Times New Roman" w:hAnsi="Times New Roman"/>
          <w:sz w:val="24"/>
          <w:szCs w:val="24"/>
        </w:rPr>
        <w:t>)</w:t>
      </w:r>
      <w:proofErr w:type="gramStart"/>
      <w:r>
        <w:rPr>
          <w:rStyle w:val="FontStyle20"/>
          <w:rFonts w:ascii="Times New Roman" w:hAnsi="Times New Roman"/>
          <w:sz w:val="24"/>
          <w:szCs w:val="24"/>
        </w:rPr>
        <w:t>.О</w:t>
      </w:r>
      <w:proofErr w:type="gramEnd"/>
      <w:r>
        <w:rPr>
          <w:rStyle w:val="FontStyle20"/>
          <w:rFonts w:ascii="Times New Roman" w:hAnsi="Times New Roman"/>
          <w:sz w:val="24"/>
          <w:szCs w:val="24"/>
        </w:rPr>
        <w:t>бщие положения.</w:t>
      </w:r>
      <w:r w:rsidRPr="00FC1BE5">
        <w:t xml:space="preserve"> </w:t>
      </w:r>
      <w:hyperlink r:id="rId13" w:history="1">
        <w:r>
          <w:rPr>
            <w:rStyle w:val="af0"/>
          </w:rPr>
          <w:t>http://docs.cntd.ru/document/1200086244</w:t>
        </w:r>
      </w:hyperlink>
    </w:p>
    <w:p w:rsidR="00152C32" w:rsidRDefault="00152C32" w:rsidP="00152C32">
      <w:pPr>
        <w:pStyle w:val="Style2"/>
        <w:widowControl/>
        <w:numPr>
          <w:ilvl w:val="0"/>
          <w:numId w:val="24"/>
        </w:numPr>
        <w:tabs>
          <w:tab w:val="left" w:pos="993"/>
        </w:tabs>
        <w:ind w:left="0" w:firstLine="567"/>
        <w:jc w:val="both"/>
        <w:rPr>
          <w:rStyle w:val="FontStyle20"/>
          <w:rFonts w:ascii="Times New Roman" w:hAnsi="Times New Roman"/>
          <w:sz w:val="24"/>
          <w:szCs w:val="24"/>
        </w:rPr>
      </w:pPr>
      <w:proofErr w:type="spellStart"/>
      <w:r>
        <w:rPr>
          <w:rStyle w:val="FontStyle20"/>
          <w:rFonts w:ascii="Times New Roman" w:hAnsi="Times New Roman"/>
          <w:sz w:val="24"/>
          <w:szCs w:val="24"/>
        </w:rPr>
        <w:t>Шахпазов</w:t>
      </w:r>
      <w:proofErr w:type="spellEnd"/>
      <w:r>
        <w:rPr>
          <w:rStyle w:val="FontStyle20"/>
          <w:rFonts w:ascii="Times New Roman" w:hAnsi="Times New Roman"/>
          <w:sz w:val="24"/>
          <w:szCs w:val="24"/>
        </w:rPr>
        <w:t xml:space="preserve">, Х.С. Производство метизов </w:t>
      </w:r>
      <w:r w:rsidRPr="00A13B73">
        <w:rPr>
          <w:rStyle w:val="FontStyle20"/>
          <w:rFonts w:ascii="Times New Roman" w:hAnsi="Times New Roman"/>
          <w:sz w:val="24"/>
          <w:szCs w:val="24"/>
        </w:rPr>
        <w:t>[</w:t>
      </w:r>
      <w:r>
        <w:rPr>
          <w:rStyle w:val="FontStyle20"/>
          <w:rFonts w:ascii="Times New Roman" w:hAnsi="Times New Roman"/>
          <w:sz w:val="24"/>
          <w:szCs w:val="24"/>
        </w:rPr>
        <w:t>Текст</w:t>
      </w:r>
      <w:r w:rsidRPr="00A13B73">
        <w:rPr>
          <w:rStyle w:val="FontStyle20"/>
          <w:rFonts w:ascii="Times New Roman" w:hAnsi="Times New Roman"/>
          <w:sz w:val="24"/>
          <w:szCs w:val="24"/>
        </w:rPr>
        <w:t>]</w:t>
      </w:r>
      <w:r>
        <w:rPr>
          <w:rStyle w:val="FontStyle20"/>
          <w:rFonts w:ascii="Times New Roman" w:hAnsi="Times New Roman"/>
          <w:sz w:val="24"/>
          <w:szCs w:val="24"/>
        </w:rPr>
        <w:t xml:space="preserve">: учебное пособие /Х.С. </w:t>
      </w:r>
      <w:proofErr w:type="spellStart"/>
      <w:r>
        <w:rPr>
          <w:rStyle w:val="FontStyle20"/>
          <w:rFonts w:ascii="Times New Roman" w:hAnsi="Times New Roman"/>
          <w:sz w:val="24"/>
          <w:szCs w:val="24"/>
        </w:rPr>
        <w:t>Шахпазов</w:t>
      </w:r>
      <w:proofErr w:type="spellEnd"/>
      <w:r>
        <w:rPr>
          <w:rStyle w:val="FontStyle20"/>
          <w:rFonts w:ascii="Times New Roman" w:hAnsi="Times New Roman"/>
          <w:sz w:val="24"/>
          <w:szCs w:val="24"/>
        </w:rPr>
        <w:t xml:space="preserve">, И.Н. </w:t>
      </w:r>
      <w:proofErr w:type="spellStart"/>
      <w:r>
        <w:rPr>
          <w:rStyle w:val="FontStyle20"/>
          <w:rFonts w:ascii="Times New Roman" w:hAnsi="Times New Roman"/>
          <w:sz w:val="24"/>
          <w:szCs w:val="24"/>
        </w:rPr>
        <w:t>Недовизий</w:t>
      </w:r>
      <w:proofErr w:type="spellEnd"/>
      <w:r>
        <w:rPr>
          <w:rStyle w:val="FontStyle20"/>
          <w:rFonts w:ascii="Times New Roman" w:hAnsi="Times New Roman"/>
          <w:sz w:val="24"/>
          <w:szCs w:val="24"/>
        </w:rPr>
        <w:t xml:space="preserve">, В.И. </w:t>
      </w:r>
      <w:proofErr w:type="spellStart"/>
      <w:r>
        <w:rPr>
          <w:rStyle w:val="FontStyle20"/>
          <w:rFonts w:ascii="Times New Roman" w:hAnsi="Times New Roman"/>
          <w:sz w:val="24"/>
          <w:szCs w:val="24"/>
        </w:rPr>
        <w:t>Ориничев</w:t>
      </w:r>
      <w:proofErr w:type="spellEnd"/>
      <w:r>
        <w:rPr>
          <w:rStyle w:val="FontStyle20"/>
          <w:rFonts w:ascii="Times New Roman" w:hAnsi="Times New Roman"/>
          <w:sz w:val="24"/>
          <w:szCs w:val="24"/>
        </w:rPr>
        <w:t xml:space="preserve">, и др. -  М.: Металлургия, 1977. - 392 </w:t>
      </w:r>
      <w:proofErr w:type="spellStart"/>
      <w:r>
        <w:rPr>
          <w:rStyle w:val="FontStyle20"/>
          <w:rFonts w:ascii="Times New Roman" w:hAnsi="Times New Roman"/>
          <w:sz w:val="24"/>
          <w:szCs w:val="24"/>
        </w:rPr>
        <w:t>с.</w:t>
      </w:r>
      <w:proofErr w:type="gramStart"/>
      <w:r>
        <w:rPr>
          <w:rStyle w:val="FontStyle20"/>
          <w:rFonts w:ascii="Times New Roman" w:hAnsi="Times New Roman"/>
          <w:sz w:val="24"/>
          <w:szCs w:val="24"/>
        </w:rPr>
        <w:t>:и</w:t>
      </w:r>
      <w:proofErr w:type="gramEnd"/>
      <w:r>
        <w:rPr>
          <w:rStyle w:val="FontStyle20"/>
          <w:rFonts w:ascii="Times New Roman" w:hAnsi="Times New Roman"/>
          <w:sz w:val="24"/>
          <w:szCs w:val="24"/>
        </w:rPr>
        <w:t>л</w:t>
      </w:r>
      <w:proofErr w:type="spellEnd"/>
      <w:r>
        <w:rPr>
          <w:rStyle w:val="FontStyle20"/>
          <w:rFonts w:ascii="Times New Roman" w:hAnsi="Times New Roman"/>
          <w:sz w:val="24"/>
          <w:szCs w:val="24"/>
        </w:rPr>
        <w:t>.</w:t>
      </w:r>
    </w:p>
    <w:p w:rsidR="007D0391" w:rsidRDefault="007D0391" w:rsidP="00152C32">
      <w:pPr>
        <w:pStyle w:val="Style2"/>
        <w:widowControl/>
        <w:numPr>
          <w:ilvl w:val="0"/>
          <w:numId w:val="24"/>
        </w:numPr>
        <w:tabs>
          <w:tab w:val="left" w:pos="993"/>
        </w:tabs>
        <w:ind w:left="0" w:firstLine="567"/>
        <w:jc w:val="both"/>
        <w:rPr>
          <w:rStyle w:val="FontStyle20"/>
          <w:rFonts w:ascii="Times New Roman" w:hAnsi="Times New Roman"/>
          <w:sz w:val="24"/>
          <w:szCs w:val="24"/>
        </w:rPr>
      </w:pPr>
      <w:proofErr w:type="spellStart"/>
      <w:r w:rsidRPr="007D0391">
        <w:rPr>
          <w:rStyle w:val="FontStyle20"/>
          <w:rFonts w:ascii="Times New Roman" w:hAnsi="Times New Roman"/>
          <w:sz w:val="24"/>
          <w:szCs w:val="24"/>
        </w:rPr>
        <w:t>Базров</w:t>
      </w:r>
      <w:proofErr w:type="spellEnd"/>
      <w:r w:rsidRPr="007D0391">
        <w:rPr>
          <w:rStyle w:val="FontStyle20"/>
          <w:rFonts w:ascii="Times New Roman" w:hAnsi="Times New Roman"/>
          <w:sz w:val="24"/>
          <w:szCs w:val="24"/>
        </w:rPr>
        <w:t xml:space="preserve">, Б. М. Основы технологии машиностроения: Учебник / </w:t>
      </w:r>
      <w:proofErr w:type="spellStart"/>
      <w:r w:rsidRPr="007D0391">
        <w:rPr>
          <w:rStyle w:val="FontStyle20"/>
          <w:rFonts w:ascii="Times New Roman" w:hAnsi="Times New Roman"/>
          <w:sz w:val="24"/>
          <w:szCs w:val="24"/>
        </w:rPr>
        <w:t>Базров</w:t>
      </w:r>
      <w:proofErr w:type="spellEnd"/>
      <w:r w:rsidRPr="007D0391">
        <w:rPr>
          <w:rStyle w:val="FontStyle20"/>
          <w:rFonts w:ascii="Times New Roman" w:hAnsi="Times New Roman"/>
          <w:sz w:val="24"/>
          <w:szCs w:val="24"/>
        </w:rPr>
        <w:t xml:space="preserve"> Б.М., - 3-е изд. - Москва </w:t>
      </w:r>
      <w:proofErr w:type="gramStart"/>
      <w:r w:rsidRPr="007D0391">
        <w:rPr>
          <w:rStyle w:val="FontStyle20"/>
          <w:rFonts w:ascii="Times New Roman" w:hAnsi="Times New Roman"/>
          <w:sz w:val="24"/>
          <w:szCs w:val="24"/>
        </w:rPr>
        <w:t>:Н</w:t>
      </w:r>
      <w:proofErr w:type="gramEnd"/>
      <w:r w:rsidRPr="007D0391">
        <w:rPr>
          <w:rStyle w:val="FontStyle20"/>
          <w:rFonts w:ascii="Times New Roman" w:hAnsi="Times New Roman"/>
          <w:sz w:val="24"/>
          <w:szCs w:val="24"/>
        </w:rPr>
        <w:t>ИЦ ИНФРА-М, 2016. - 683 с. (Высшее образование) ISBN 978-5-16-011179-7. - Текст</w:t>
      </w:r>
      <w:proofErr w:type="gramStart"/>
      <w:r w:rsidRPr="007D0391">
        <w:rPr>
          <w:rStyle w:val="FontStyle20"/>
          <w:rFonts w:ascii="Times New Roman" w:hAnsi="Times New Roman"/>
          <w:sz w:val="24"/>
          <w:szCs w:val="24"/>
        </w:rPr>
        <w:t xml:space="preserve"> :</w:t>
      </w:r>
      <w:proofErr w:type="gramEnd"/>
      <w:r w:rsidRPr="007D0391">
        <w:rPr>
          <w:rStyle w:val="FontStyle20"/>
          <w:rFonts w:ascii="Times New Roman" w:hAnsi="Times New Roman"/>
          <w:sz w:val="24"/>
          <w:szCs w:val="24"/>
        </w:rPr>
        <w:t xml:space="preserve"> электронный. - URL: https://new.znanium.com/catalog/product/515378 (дата обр</w:t>
      </w:r>
      <w:r w:rsidRPr="007D0391">
        <w:rPr>
          <w:rStyle w:val="FontStyle20"/>
          <w:rFonts w:ascii="Times New Roman" w:hAnsi="Times New Roman"/>
          <w:sz w:val="24"/>
          <w:szCs w:val="24"/>
        </w:rPr>
        <w:t>а</w:t>
      </w:r>
      <w:r w:rsidRPr="007D0391">
        <w:rPr>
          <w:rStyle w:val="FontStyle20"/>
          <w:rFonts w:ascii="Times New Roman" w:hAnsi="Times New Roman"/>
          <w:sz w:val="24"/>
          <w:szCs w:val="24"/>
        </w:rPr>
        <w:t>щения: 12.03.2020)</w:t>
      </w:r>
    </w:p>
    <w:p w:rsidR="007D0391" w:rsidRDefault="007D0391" w:rsidP="00152C32">
      <w:pPr>
        <w:pStyle w:val="Style2"/>
        <w:widowControl/>
        <w:numPr>
          <w:ilvl w:val="0"/>
          <w:numId w:val="24"/>
        </w:numPr>
        <w:tabs>
          <w:tab w:val="left" w:pos="993"/>
        </w:tabs>
        <w:ind w:left="0" w:firstLine="567"/>
        <w:jc w:val="both"/>
        <w:rPr>
          <w:rStyle w:val="FontStyle20"/>
          <w:rFonts w:ascii="Times New Roman" w:hAnsi="Times New Roman"/>
          <w:sz w:val="24"/>
          <w:szCs w:val="24"/>
        </w:rPr>
      </w:pPr>
      <w:r w:rsidRPr="007D0391">
        <w:rPr>
          <w:rStyle w:val="FontStyle20"/>
          <w:rFonts w:ascii="Times New Roman" w:hAnsi="Times New Roman"/>
          <w:sz w:val="24"/>
          <w:szCs w:val="24"/>
        </w:rPr>
        <w:t>Основы технологии сборки в машиностроении : учеб</w:t>
      </w:r>
      <w:proofErr w:type="gramStart"/>
      <w:r w:rsidRPr="007D0391">
        <w:rPr>
          <w:rStyle w:val="FontStyle20"/>
          <w:rFonts w:ascii="Times New Roman" w:hAnsi="Times New Roman"/>
          <w:sz w:val="24"/>
          <w:szCs w:val="24"/>
        </w:rPr>
        <w:t>.</w:t>
      </w:r>
      <w:proofErr w:type="gramEnd"/>
      <w:r w:rsidRPr="007D0391">
        <w:rPr>
          <w:rStyle w:val="FontStyle20"/>
          <w:rFonts w:ascii="Times New Roman" w:hAnsi="Times New Roman"/>
          <w:sz w:val="24"/>
          <w:szCs w:val="24"/>
        </w:rPr>
        <w:t xml:space="preserve"> </w:t>
      </w:r>
      <w:proofErr w:type="gramStart"/>
      <w:r w:rsidRPr="007D0391">
        <w:rPr>
          <w:rStyle w:val="FontStyle20"/>
          <w:rFonts w:ascii="Times New Roman" w:hAnsi="Times New Roman"/>
          <w:sz w:val="24"/>
          <w:szCs w:val="24"/>
        </w:rPr>
        <w:t>п</w:t>
      </w:r>
      <w:proofErr w:type="gramEnd"/>
      <w:r w:rsidRPr="007D0391">
        <w:rPr>
          <w:rStyle w:val="FontStyle20"/>
          <w:rFonts w:ascii="Times New Roman" w:hAnsi="Times New Roman"/>
          <w:sz w:val="24"/>
          <w:szCs w:val="24"/>
        </w:rPr>
        <w:t>особие /   И.В. </w:t>
      </w:r>
      <w:proofErr w:type="spellStart"/>
      <w:r w:rsidRPr="007D0391">
        <w:rPr>
          <w:rStyle w:val="FontStyle20"/>
          <w:rFonts w:ascii="Times New Roman" w:hAnsi="Times New Roman"/>
          <w:sz w:val="24"/>
          <w:szCs w:val="24"/>
        </w:rPr>
        <w:t>Шрубченко</w:t>
      </w:r>
      <w:proofErr w:type="spellEnd"/>
      <w:r w:rsidRPr="007D0391">
        <w:rPr>
          <w:rStyle w:val="FontStyle20"/>
          <w:rFonts w:ascii="Times New Roman" w:hAnsi="Times New Roman"/>
          <w:sz w:val="24"/>
          <w:szCs w:val="24"/>
        </w:rPr>
        <w:t>, Т.А. </w:t>
      </w:r>
      <w:proofErr w:type="spellStart"/>
      <w:r w:rsidRPr="007D0391">
        <w:rPr>
          <w:rStyle w:val="FontStyle20"/>
          <w:rFonts w:ascii="Times New Roman" w:hAnsi="Times New Roman"/>
          <w:sz w:val="24"/>
          <w:szCs w:val="24"/>
        </w:rPr>
        <w:t>Дуюн</w:t>
      </w:r>
      <w:proofErr w:type="spellEnd"/>
      <w:r w:rsidRPr="007D0391">
        <w:rPr>
          <w:rStyle w:val="FontStyle20"/>
          <w:rFonts w:ascii="Times New Roman" w:hAnsi="Times New Roman"/>
          <w:sz w:val="24"/>
          <w:szCs w:val="24"/>
        </w:rPr>
        <w:t xml:space="preserve">, А.А. </w:t>
      </w:r>
      <w:proofErr w:type="spellStart"/>
      <w:r w:rsidRPr="007D0391">
        <w:rPr>
          <w:rStyle w:val="FontStyle20"/>
          <w:rFonts w:ascii="Times New Roman" w:hAnsi="Times New Roman"/>
          <w:sz w:val="24"/>
          <w:szCs w:val="24"/>
        </w:rPr>
        <w:t>Погонин</w:t>
      </w:r>
      <w:proofErr w:type="spellEnd"/>
      <w:r w:rsidRPr="007D0391">
        <w:rPr>
          <w:rStyle w:val="FontStyle20"/>
          <w:rFonts w:ascii="Times New Roman" w:hAnsi="Times New Roman"/>
          <w:sz w:val="24"/>
          <w:szCs w:val="24"/>
        </w:rPr>
        <w:t xml:space="preserve"> [и др.].  — Москва</w:t>
      </w:r>
      <w:proofErr w:type="gramStart"/>
      <w:r w:rsidRPr="007D0391">
        <w:rPr>
          <w:rStyle w:val="FontStyle20"/>
          <w:rFonts w:ascii="Times New Roman" w:hAnsi="Times New Roman"/>
          <w:sz w:val="24"/>
          <w:szCs w:val="24"/>
        </w:rPr>
        <w:t xml:space="preserve"> :</w:t>
      </w:r>
      <w:proofErr w:type="gramEnd"/>
      <w:r w:rsidRPr="007D0391">
        <w:rPr>
          <w:rStyle w:val="FontStyle20"/>
          <w:rFonts w:ascii="Times New Roman" w:hAnsi="Times New Roman"/>
          <w:sz w:val="24"/>
          <w:szCs w:val="24"/>
        </w:rPr>
        <w:t xml:space="preserve"> </w:t>
      </w:r>
      <w:proofErr w:type="gramStart"/>
      <w:r w:rsidRPr="007D0391">
        <w:rPr>
          <w:rStyle w:val="FontStyle20"/>
          <w:rFonts w:ascii="Times New Roman" w:hAnsi="Times New Roman"/>
          <w:sz w:val="24"/>
          <w:szCs w:val="24"/>
        </w:rPr>
        <w:t>ИНФРА-М, 2019. — 235 с. — (Высшее обр</w:t>
      </w:r>
      <w:r w:rsidRPr="007D0391">
        <w:rPr>
          <w:rStyle w:val="FontStyle20"/>
          <w:rFonts w:ascii="Times New Roman" w:hAnsi="Times New Roman"/>
          <w:sz w:val="24"/>
          <w:szCs w:val="24"/>
        </w:rPr>
        <w:t>а</w:t>
      </w:r>
      <w:r w:rsidRPr="007D0391">
        <w:rPr>
          <w:rStyle w:val="FontStyle20"/>
          <w:rFonts w:ascii="Times New Roman" w:hAnsi="Times New Roman"/>
          <w:sz w:val="24"/>
          <w:szCs w:val="24"/>
        </w:rPr>
        <w:t>зование:</w:t>
      </w:r>
      <w:proofErr w:type="gramEnd"/>
      <w:r w:rsidRPr="007D0391">
        <w:rPr>
          <w:rStyle w:val="FontStyle20"/>
          <w:rFonts w:ascii="Times New Roman" w:hAnsi="Times New Roman"/>
          <w:sz w:val="24"/>
          <w:szCs w:val="24"/>
        </w:rPr>
        <w:t xml:space="preserve"> </w:t>
      </w:r>
      <w:proofErr w:type="spellStart"/>
      <w:proofErr w:type="gramStart"/>
      <w:r w:rsidRPr="007D0391">
        <w:rPr>
          <w:rStyle w:val="FontStyle20"/>
          <w:rFonts w:ascii="Times New Roman" w:hAnsi="Times New Roman"/>
          <w:sz w:val="24"/>
          <w:szCs w:val="24"/>
        </w:rPr>
        <w:t>Бакалавриат</w:t>
      </w:r>
      <w:proofErr w:type="spellEnd"/>
      <w:r w:rsidRPr="007D0391">
        <w:rPr>
          <w:rStyle w:val="FontStyle20"/>
          <w:rFonts w:ascii="Times New Roman" w:hAnsi="Times New Roman"/>
          <w:sz w:val="24"/>
          <w:szCs w:val="24"/>
        </w:rPr>
        <w:t>). — www.dx.doi.org/10.12737/textbook_59ccdebc96b2b3.48630038.</w:t>
      </w:r>
      <w:proofErr w:type="gramEnd"/>
      <w:r w:rsidRPr="007D0391">
        <w:rPr>
          <w:rStyle w:val="FontStyle20"/>
          <w:rFonts w:ascii="Times New Roman" w:hAnsi="Times New Roman"/>
          <w:sz w:val="24"/>
          <w:szCs w:val="24"/>
        </w:rPr>
        <w:t xml:space="preserve"> - ISBN 978-5-16-106078-0. - Текст</w:t>
      </w:r>
      <w:proofErr w:type="gramStart"/>
      <w:r w:rsidRPr="007D0391">
        <w:rPr>
          <w:rStyle w:val="FontStyle20"/>
          <w:rFonts w:ascii="Times New Roman" w:hAnsi="Times New Roman"/>
          <w:sz w:val="24"/>
          <w:szCs w:val="24"/>
        </w:rPr>
        <w:t xml:space="preserve"> :</w:t>
      </w:r>
      <w:proofErr w:type="gramEnd"/>
      <w:r w:rsidRPr="007D0391">
        <w:rPr>
          <w:rStyle w:val="FontStyle20"/>
          <w:rFonts w:ascii="Times New Roman" w:hAnsi="Times New Roman"/>
          <w:sz w:val="24"/>
          <w:szCs w:val="24"/>
        </w:rPr>
        <w:t xml:space="preserve"> электронный. - URL: https://new.znanium.com/catalog/product/1003407 (дата обращения: 12.03.2020)</w:t>
      </w:r>
    </w:p>
    <w:p w:rsidR="007D0391" w:rsidRDefault="007D0391" w:rsidP="00152C32">
      <w:pPr>
        <w:pStyle w:val="Style2"/>
        <w:widowControl/>
        <w:numPr>
          <w:ilvl w:val="0"/>
          <w:numId w:val="24"/>
        </w:numPr>
        <w:tabs>
          <w:tab w:val="left" w:pos="993"/>
        </w:tabs>
        <w:ind w:left="0" w:firstLine="567"/>
        <w:jc w:val="both"/>
        <w:rPr>
          <w:rStyle w:val="FontStyle20"/>
          <w:rFonts w:ascii="Times New Roman" w:hAnsi="Times New Roman"/>
          <w:sz w:val="24"/>
          <w:szCs w:val="24"/>
        </w:rPr>
      </w:pPr>
      <w:r w:rsidRPr="007D0391">
        <w:rPr>
          <w:rStyle w:val="FontStyle20"/>
          <w:rFonts w:ascii="Times New Roman" w:hAnsi="Times New Roman"/>
          <w:sz w:val="24"/>
          <w:szCs w:val="24"/>
        </w:rPr>
        <w:lastRenderedPageBreak/>
        <w:t>Горохов, В. А. Основы технологии машиностроения. Лабораторный практикум : учеб</w:t>
      </w:r>
      <w:proofErr w:type="gramStart"/>
      <w:r w:rsidRPr="007D0391">
        <w:rPr>
          <w:rStyle w:val="FontStyle20"/>
          <w:rFonts w:ascii="Times New Roman" w:hAnsi="Times New Roman"/>
          <w:sz w:val="24"/>
          <w:szCs w:val="24"/>
        </w:rPr>
        <w:t>.</w:t>
      </w:r>
      <w:proofErr w:type="gramEnd"/>
      <w:r w:rsidRPr="007D0391">
        <w:rPr>
          <w:rStyle w:val="FontStyle20"/>
          <w:rFonts w:ascii="Times New Roman" w:hAnsi="Times New Roman"/>
          <w:sz w:val="24"/>
          <w:szCs w:val="24"/>
        </w:rPr>
        <w:t xml:space="preserve"> </w:t>
      </w:r>
      <w:proofErr w:type="gramStart"/>
      <w:r w:rsidRPr="007D0391">
        <w:rPr>
          <w:rStyle w:val="FontStyle20"/>
          <w:rFonts w:ascii="Times New Roman" w:hAnsi="Times New Roman"/>
          <w:sz w:val="24"/>
          <w:szCs w:val="24"/>
        </w:rPr>
        <w:t>п</w:t>
      </w:r>
      <w:proofErr w:type="gramEnd"/>
      <w:r w:rsidRPr="007D0391">
        <w:rPr>
          <w:rStyle w:val="FontStyle20"/>
          <w:rFonts w:ascii="Times New Roman" w:hAnsi="Times New Roman"/>
          <w:sz w:val="24"/>
          <w:szCs w:val="24"/>
        </w:rPr>
        <w:t xml:space="preserve">особие / В.А. Горохов, Н.В. Беляков, Ю.Е. </w:t>
      </w:r>
      <w:proofErr w:type="spellStart"/>
      <w:r w:rsidRPr="007D0391">
        <w:rPr>
          <w:rStyle w:val="FontStyle20"/>
          <w:rFonts w:ascii="Times New Roman" w:hAnsi="Times New Roman"/>
          <w:sz w:val="24"/>
          <w:szCs w:val="24"/>
        </w:rPr>
        <w:t>Махаринский</w:t>
      </w:r>
      <w:proofErr w:type="spellEnd"/>
      <w:r w:rsidRPr="007D0391">
        <w:rPr>
          <w:rStyle w:val="FontStyle20"/>
          <w:rFonts w:ascii="Times New Roman" w:hAnsi="Times New Roman"/>
          <w:sz w:val="24"/>
          <w:szCs w:val="24"/>
        </w:rPr>
        <w:t xml:space="preserve"> ; под ред. В.А. Горохова. — М.</w:t>
      </w:r>
      <w:proofErr w:type="gramStart"/>
      <w:r w:rsidRPr="007D0391">
        <w:rPr>
          <w:rStyle w:val="FontStyle20"/>
          <w:rFonts w:ascii="Times New Roman" w:hAnsi="Times New Roman"/>
          <w:sz w:val="24"/>
          <w:szCs w:val="24"/>
        </w:rPr>
        <w:t xml:space="preserve"> :</w:t>
      </w:r>
      <w:proofErr w:type="gramEnd"/>
      <w:r w:rsidRPr="007D0391">
        <w:rPr>
          <w:rStyle w:val="FontStyle20"/>
          <w:rFonts w:ascii="Times New Roman" w:hAnsi="Times New Roman"/>
          <w:sz w:val="24"/>
          <w:szCs w:val="24"/>
        </w:rPr>
        <w:t xml:space="preserve"> ИНФРА-М, 2019. — 446 с. : ил. — </w:t>
      </w:r>
      <w:proofErr w:type="gramStart"/>
      <w:r w:rsidRPr="007D0391">
        <w:rPr>
          <w:rStyle w:val="FontStyle20"/>
          <w:rFonts w:ascii="Times New Roman" w:hAnsi="Times New Roman"/>
          <w:sz w:val="24"/>
          <w:szCs w:val="24"/>
        </w:rPr>
        <w:t>(Высшее образование:</w:t>
      </w:r>
      <w:proofErr w:type="gramEnd"/>
      <w:r w:rsidRPr="007D0391">
        <w:rPr>
          <w:rStyle w:val="FontStyle20"/>
          <w:rFonts w:ascii="Times New Roman" w:hAnsi="Times New Roman"/>
          <w:sz w:val="24"/>
          <w:szCs w:val="24"/>
        </w:rPr>
        <w:t xml:space="preserve"> </w:t>
      </w:r>
      <w:proofErr w:type="spellStart"/>
      <w:proofErr w:type="gramStart"/>
      <w:r w:rsidRPr="007D0391">
        <w:rPr>
          <w:rStyle w:val="FontStyle20"/>
          <w:rFonts w:ascii="Times New Roman" w:hAnsi="Times New Roman"/>
          <w:sz w:val="24"/>
          <w:szCs w:val="24"/>
        </w:rPr>
        <w:t>Бакалавриат</w:t>
      </w:r>
      <w:proofErr w:type="spellEnd"/>
      <w:r w:rsidRPr="007D0391">
        <w:rPr>
          <w:rStyle w:val="FontStyle20"/>
          <w:rFonts w:ascii="Times New Roman" w:hAnsi="Times New Roman"/>
          <w:sz w:val="24"/>
          <w:szCs w:val="24"/>
        </w:rPr>
        <w:t>).</w:t>
      </w:r>
      <w:proofErr w:type="gramEnd"/>
      <w:r w:rsidRPr="007D0391">
        <w:rPr>
          <w:rStyle w:val="FontStyle20"/>
          <w:rFonts w:ascii="Times New Roman" w:hAnsi="Times New Roman"/>
          <w:sz w:val="24"/>
          <w:szCs w:val="24"/>
        </w:rPr>
        <w:t xml:space="preserve"> - ISBN . - Текст</w:t>
      </w:r>
      <w:proofErr w:type="gramStart"/>
      <w:r w:rsidRPr="007D0391">
        <w:rPr>
          <w:rStyle w:val="FontStyle20"/>
          <w:rFonts w:ascii="Times New Roman" w:hAnsi="Times New Roman"/>
          <w:sz w:val="24"/>
          <w:szCs w:val="24"/>
        </w:rPr>
        <w:t xml:space="preserve"> :</w:t>
      </w:r>
      <w:proofErr w:type="gramEnd"/>
      <w:r w:rsidRPr="007D0391">
        <w:rPr>
          <w:rStyle w:val="FontStyle20"/>
          <w:rFonts w:ascii="Times New Roman" w:hAnsi="Times New Roman"/>
          <w:sz w:val="24"/>
          <w:szCs w:val="24"/>
        </w:rPr>
        <w:t xml:space="preserve"> электронный. - URL: https://new.znanium.com/catalog/product/1039342 (дата обращения: 12.03.2020)</w:t>
      </w:r>
    </w:p>
    <w:p w:rsidR="007D0391" w:rsidRDefault="007D0391" w:rsidP="00152C32">
      <w:pPr>
        <w:pStyle w:val="Style2"/>
        <w:widowControl/>
        <w:numPr>
          <w:ilvl w:val="0"/>
          <w:numId w:val="24"/>
        </w:numPr>
        <w:tabs>
          <w:tab w:val="left" w:pos="993"/>
        </w:tabs>
        <w:ind w:left="0" w:firstLine="567"/>
        <w:jc w:val="both"/>
        <w:rPr>
          <w:rStyle w:val="FontStyle20"/>
          <w:rFonts w:ascii="Times New Roman" w:hAnsi="Times New Roman"/>
          <w:sz w:val="24"/>
          <w:szCs w:val="24"/>
        </w:rPr>
      </w:pPr>
      <w:r w:rsidRPr="007D0391">
        <w:rPr>
          <w:rStyle w:val="FontStyle20"/>
          <w:rFonts w:ascii="Times New Roman" w:hAnsi="Times New Roman"/>
          <w:sz w:val="24"/>
          <w:szCs w:val="24"/>
        </w:rPr>
        <w:t>Скворцов, В. Ф. Основы технологии машиностроения</w:t>
      </w:r>
      <w:proofErr w:type="gramStart"/>
      <w:r w:rsidRPr="007D0391">
        <w:rPr>
          <w:rStyle w:val="FontStyle20"/>
          <w:rFonts w:ascii="Times New Roman" w:hAnsi="Times New Roman"/>
          <w:sz w:val="24"/>
          <w:szCs w:val="24"/>
        </w:rPr>
        <w:t xml:space="preserve"> :</w:t>
      </w:r>
      <w:proofErr w:type="gramEnd"/>
      <w:r w:rsidRPr="007D0391">
        <w:rPr>
          <w:rStyle w:val="FontStyle20"/>
          <w:rFonts w:ascii="Times New Roman" w:hAnsi="Times New Roman"/>
          <w:sz w:val="24"/>
          <w:szCs w:val="24"/>
        </w:rPr>
        <w:t xml:space="preserve"> учебное пособие / В.Ф. Скворцов. — 2-е изд. — Москва : ИНФРА-М, 2020. — 330 с. + Доп. материалы [Электро</w:t>
      </w:r>
      <w:r w:rsidRPr="007D0391">
        <w:rPr>
          <w:rStyle w:val="FontStyle20"/>
          <w:rFonts w:ascii="Times New Roman" w:hAnsi="Times New Roman"/>
          <w:sz w:val="24"/>
          <w:szCs w:val="24"/>
        </w:rPr>
        <w:t>н</w:t>
      </w:r>
      <w:r w:rsidRPr="007D0391">
        <w:rPr>
          <w:rStyle w:val="FontStyle20"/>
          <w:rFonts w:ascii="Times New Roman" w:hAnsi="Times New Roman"/>
          <w:sz w:val="24"/>
          <w:szCs w:val="24"/>
        </w:rPr>
        <w:t xml:space="preserve">ный ресурс]. — </w:t>
      </w:r>
      <w:proofErr w:type="gramStart"/>
      <w:r w:rsidRPr="007D0391">
        <w:rPr>
          <w:rStyle w:val="FontStyle20"/>
          <w:rFonts w:ascii="Times New Roman" w:hAnsi="Times New Roman"/>
          <w:sz w:val="24"/>
          <w:szCs w:val="24"/>
        </w:rPr>
        <w:t>(Высшее образование:</w:t>
      </w:r>
      <w:proofErr w:type="gramEnd"/>
      <w:r w:rsidRPr="007D0391">
        <w:rPr>
          <w:rStyle w:val="FontStyle20"/>
          <w:rFonts w:ascii="Times New Roman" w:hAnsi="Times New Roman"/>
          <w:sz w:val="24"/>
          <w:szCs w:val="24"/>
        </w:rPr>
        <w:t xml:space="preserve"> </w:t>
      </w:r>
      <w:proofErr w:type="spellStart"/>
      <w:proofErr w:type="gramStart"/>
      <w:r w:rsidRPr="007D0391">
        <w:rPr>
          <w:rStyle w:val="FontStyle20"/>
          <w:rFonts w:ascii="Times New Roman" w:hAnsi="Times New Roman"/>
          <w:sz w:val="24"/>
          <w:szCs w:val="24"/>
        </w:rPr>
        <w:t>Бакалавриат</w:t>
      </w:r>
      <w:proofErr w:type="spellEnd"/>
      <w:r w:rsidRPr="007D0391">
        <w:rPr>
          <w:rStyle w:val="FontStyle20"/>
          <w:rFonts w:ascii="Times New Roman" w:hAnsi="Times New Roman"/>
          <w:sz w:val="24"/>
          <w:szCs w:val="24"/>
        </w:rPr>
        <w:t>).</w:t>
      </w:r>
      <w:proofErr w:type="gramEnd"/>
      <w:r w:rsidRPr="007D0391">
        <w:rPr>
          <w:rStyle w:val="FontStyle20"/>
          <w:rFonts w:ascii="Times New Roman" w:hAnsi="Times New Roman"/>
          <w:sz w:val="24"/>
          <w:szCs w:val="24"/>
        </w:rPr>
        <w:t xml:space="preserve"> - ISBN 978-5-16-102919-0. - Текст</w:t>
      </w:r>
      <w:proofErr w:type="gramStart"/>
      <w:r w:rsidRPr="007D0391">
        <w:rPr>
          <w:rStyle w:val="FontStyle20"/>
          <w:rFonts w:ascii="Times New Roman" w:hAnsi="Times New Roman"/>
          <w:sz w:val="24"/>
          <w:szCs w:val="24"/>
        </w:rPr>
        <w:t xml:space="preserve"> :</w:t>
      </w:r>
      <w:proofErr w:type="gramEnd"/>
      <w:r w:rsidRPr="007D0391">
        <w:rPr>
          <w:rStyle w:val="FontStyle20"/>
          <w:rFonts w:ascii="Times New Roman" w:hAnsi="Times New Roman"/>
          <w:sz w:val="24"/>
          <w:szCs w:val="24"/>
        </w:rPr>
        <w:t xml:space="preserve"> электронный. - URL: https://new.znanium.com/catalog/product/1088076 (дата обращения: 12.03.2020)</w:t>
      </w:r>
    </w:p>
    <w:p w:rsidR="007D0391" w:rsidRDefault="007D0391" w:rsidP="00152C32">
      <w:pPr>
        <w:pStyle w:val="Style2"/>
        <w:widowControl/>
        <w:numPr>
          <w:ilvl w:val="0"/>
          <w:numId w:val="24"/>
        </w:numPr>
        <w:tabs>
          <w:tab w:val="left" w:pos="993"/>
        </w:tabs>
        <w:ind w:left="0" w:firstLine="567"/>
        <w:jc w:val="both"/>
        <w:rPr>
          <w:rStyle w:val="FontStyle20"/>
          <w:rFonts w:ascii="Times New Roman" w:hAnsi="Times New Roman"/>
          <w:sz w:val="24"/>
          <w:szCs w:val="24"/>
        </w:rPr>
      </w:pPr>
      <w:r w:rsidRPr="007D0391">
        <w:rPr>
          <w:rStyle w:val="FontStyle20"/>
          <w:rFonts w:ascii="Times New Roman" w:hAnsi="Times New Roman"/>
          <w:sz w:val="24"/>
          <w:szCs w:val="24"/>
        </w:rPr>
        <w:t xml:space="preserve">История науки о материалах и технологиях: Учебное пособие / Носков Ф.М., </w:t>
      </w:r>
      <w:proofErr w:type="spellStart"/>
      <w:r w:rsidRPr="007D0391">
        <w:rPr>
          <w:rStyle w:val="FontStyle20"/>
          <w:rFonts w:ascii="Times New Roman" w:hAnsi="Times New Roman"/>
          <w:sz w:val="24"/>
          <w:szCs w:val="24"/>
        </w:rPr>
        <w:t>М</w:t>
      </w:r>
      <w:r w:rsidRPr="007D0391">
        <w:rPr>
          <w:rStyle w:val="FontStyle20"/>
          <w:rFonts w:ascii="Times New Roman" w:hAnsi="Times New Roman"/>
          <w:sz w:val="24"/>
          <w:szCs w:val="24"/>
        </w:rPr>
        <w:t>а</w:t>
      </w:r>
      <w:r w:rsidRPr="007D0391">
        <w:rPr>
          <w:rStyle w:val="FontStyle20"/>
          <w:rFonts w:ascii="Times New Roman" w:hAnsi="Times New Roman"/>
          <w:sz w:val="24"/>
          <w:szCs w:val="24"/>
        </w:rPr>
        <w:t>санский</w:t>
      </w:r>
      <w:proofErr w:type="spellEnd"/>
      <w:r w:rsidRPr="007D0391">
        <w:rPr>
          <w:rStyle w:val="FontStyle20"/>
          <w:rFonts w:ascii="Times New Roman" w:hAnsi="Times New Roman"/>
          <w:sz w:val="24"/>
          <w:szCs w:val="24"/>
        </w:rPr>
        <w:t xml:space="preserve"> О.А., </w:t>
      </w:r>
      <w:proofErr w:type="spellStart"/>
      <w:r w:rsidRPr="007D0391">
        <w:rPr>
          <w:rStyle w:val="FontStyle20"/>
          <w:rFonts w:ascii="Times New Roman" w:hAnsi="Times New Roman"/>
          <w:sz w:val="24"/>
          <w:szCs w:val="24"/>
        </w:rPr>
        <w:t>Манушкина</w:t>
      </w:r>
      <w:proofErr w:type="spellEnd"/>
      <w:r w:rsidRPr="007D0391">
        <w:rPr>
          <w:rStyle w:val="FontStyle20"/>
          <w:rFonts w:ascii="Times New Roman" w:hAnsi="Times New Roman"/>
          <w:sz w:val="24"/>
          <w:szCs w:val="24"/>
        </w:rPr>
        <w:t xml:space="preserve"> М.М. - </w:t>
      </w:r>
      <w:proofErr w:type="spellStart"/>
      <w:r w:rsidRPr="007D0391">
        <w:rPr>
          <w:rStyle w:val="FontStyle20"/>
          <w:rFonts w:ascii="Times New Roman" w:hAnsi="Times New Roman"/>
          <w:sz w:val="24"/>
          <w:szCs w:val="24"/>
        </w:rPr>
        <w:t>Краснояр.</w:t>
      </w:r>
      <w:proofErr w:type="gramStart"/>
      <w:r w:rsidRPr="007D0391">
        <w:rPr>
          <w:rStyle w:val="FontStyle20"/>
          <w:rFonts w:ascii="Times New Roman" w:hAnsi="Times New Roman"/>
          <w:sz w:val="24"/>
          <w:szCs w:val="24"/>
        </w:rPr>
        <w:t>:С</w:t>
      </w:r>
      <w:proofErr w:type="gramEnd"/>
      <w:r w:rsidRPr="007D0391">
        <w:rPr>
          <w:rStyle w:val="FontStyle20"/>
          <w:rFonts w:ascii="Times New Roman" w:hAnsi="Times New Roman"/>
          <w:sz w:val="24"/>
          <w:szCs w:val="24"/>
        </w:rPr>
        <w:t>ФУ</w:t>
      </w:r>
      <w:proofErr w:type="spellEnd"/>
      <w:r w:rsidRPr="007D0391">
        <w:rPr>
          <w:rStyle w:val="FontStyle20"/>
          <w:rFonts w:ascii="Times New Roman" w:hAnsi="Times New Roman"/>
          <w:sz w:val="24"/>
          <w:szCs w:val="24"/>
        </w:rPr>
        <w:t>, 2016. - 412 с.: ISBN 978-5-7638-3354-6. - Текст</w:t>
      </w:r>
      <w:proofErr w:type="gramStart"/>
      <w:r w:rsidRPr="007D0391">
        <w:rPr>
          <w:rStyle w:val="FontStyle20"/>
          <w:rFonts w:ascii="Times New Roman" w:hAnsi="Times New Roman"/>
          <w:sz w:val="24"/>
          <w:szCs w:val="24"/>
        </w:rPr>
        <w:t xml:space="preserve"> :</w:t>
      </w:r>
      <w:proofErr w:type="gramEnd"/>
      <w:r w:rsidRPr="007D0391">
        <w:rPr>
          <w:rStyle w:val="FontStyle20"/>
          <w:rFonts w:ascii="Times New Roman" w:hAnsi="Times New Roman"/>
          <w:sz w:val="24"/>
          <w:szCs w:val="24"/>
        </w:rPr>
        <w:t xml:space="preserve"> электронный. - URL: https://new.znanium.com/catalog/product/967279 (дата обращения: 12.03.2020)</w:t>
      </w:r>
    </w:p>
    <w:p w:rsidR="00C17B34" w:rsidRDefault="00C17B34" w:rsidP="00152C32">
      <w:pPr>
        <w:pStyle w:val="Style2"/>
        <w:widowControl/>
        <w:numPr>
          <w:ilvl w:val="0"/>
          <w:numId w:val="24"/>
        </w:numPr>
        <w:tabs>
          <w:tab w:val="left" w:pos="993"/>
        </w:tabs>
        <w:ind w:left="0" w:firstLine="567"/>
        <w:jc w:val="both"/>
        <w:rPr>
          <w:rStyle w:val="FontStyle20"/>
          <w:rFonts w:ascii="Times New Roman" w:hAnsi="Times New Roman"/>
          <w:sz w:val="24"/>
          <w:szCs w:val="24"/>
        </w:rPr>
      </w:pPr>
      <w:r w:rsidRPr="00C17B34">
        <w:rPr>
          <w:rStyle w:val="FontStyle20"/>
          <w:rFonts w:ascii="Times New Roman" w:hAnsi="Times New Roman"/>
          <w:sz w:val="24"/>
          <w:szCs w:val="24"/>
        </w:rPr>
        <w:t>Борисенко, Г. А. Технология конструкционных материалов. Обработка резанием</w:t>
      </w:r>
      <w:proofErr w:type="gramStart"/>
      <w:r w:rsidRPr="00C17B34">
        <w:rPr>
          <w:rStyle w:val="FontStyle20"/>
          <w:rFonts w:ascii="Times New Roman" w:hAnsi="Times New Roman"/>
          <w:sz w:val="24"/>
          <w:szCs w:val="24"/>
        </w:rPr>
        <w:t xml:space="preserve"> :</w:t>
      </w:r>
      <w:proofErr w:type="gramEnd"/>
      <w:r w:rsidRPr="00C17B34">
        <w:rPr>
          <w:rStyle w:val="FontStyle20"/>
          <w:rFonts w:ascii="Times New Roman" w:hAnsi="Times New Roman"/>
          <w:sz w:val="24"/>
          <w:szCs w:val="24"/>
        </w:rPr>
        <w:t xml:space="preserve"> учебное пособие / Г.А. Борисенко, Г.Н. Иванов, Р.Р. Сейфулин. — Москва</w:t>
      </w:r>
      <w:proofErr w:type="gramStart"/>
      <w:r w:rsidRPr="00C17B34">
        <w:rPr>
          <w:rStyle w:val="FontStyle20"/>
          <w:rFonts w:ascii="Times New Roman" w:hAnsi="Times New Roman"/>
          <w:sz w:val="24"/>
          <w:szCs w:val="24"/>
        </w:rPr>
        <w:t xml:space="preserve"> :</w:t>
      </w:r>
      <w:proofErr w:type="gramEnd"/>
      <w:r w:rsidRPr="00C17B34">
        <w:rPr>
          <w:rStyle w:val="FontStyle20"/>
          <w:rFonts w:ascii="Times New Roman" w:hAnsi="Times New Roman"/>
          <w:sz w:val="24"/>
          <w:szCs w:val="24"/>
        </w:rPr>
        <w:t xml:space="preserve"> </w:t>
      </w:r>
      <w:proofErr w:type="gramStart"/>
      <w:r w:rsidRPr="00C17B34">
        <w:rPr>
          <w:rStyle w:val="FontStyle20"/>
          <w:rFonts w:ascii="Times New Roman" w:hAnsi="Times New Roman"/>
          <w:sz w:val="24"/>
          <w:szCs w:val="24"/>
        </w:rPr>
        <w:t>ИНФРА-М, 2020. — 142 с. — (Высшее образование:</w:t>
      </w:r>
      <w:proofErr w:type="gramEnd"/>
      <w:r w:rsidRPr="00C17B34">
        <w:rPr>
          <w:rStyle w:val="FontStyle20"/>
          <w:rFonts w:ascii="Times New Roman" w:hAnsi="Times New Roman"/>
          <w:sz w:val="24"/>
          <w:szCs w:val="24"/>
        </w:rPr>
        <w:t xml:space="preserve"> </w:t>
      </w:r>
      <w:proofErr w:type="spellStart"/>
      <w:proofErr w:type="gramStart"/>
      <w:r w:rsidRPr="00C17B34">
        <w:rPr>
          <w:rStyle w:val="FontStyle20"/>
          <w:rFonts w:ascii="Times New Roman" w:hAnsi="Times New Roman"/>
          <w:sz w:val="24"/>
          <w:szCs w:val="24"/>
        </w:rPr>
        <w:t>Бакалавриат</w:t>
      </w:r>
      <w:proofErr w:type="spellEnd"/>
      <w:r w:rsidRPr="00C17B34">
        <w:rPr>
          <w:rStyle w:val="FontStyle20"/>
          <w:rFonts w:ascii="Times New Roman" w:hAnsi="Times New Roman"/>
          <w:sz w:val="24"/>
          <w:szCs w:val="24"/>
        </w:rPr>
        <w:t>).</w:t>
      </w:r>
      <w:proofErr w:type="gramEnd"/>
      <w:r w:rsidRPr="00C17B34">
        <w:rPr>
          <w:rStyle w:val="FontStyle20"/>
          <w:rFonts w:ascii="Times New Roman" w:hAnsi="Times New Roman"/>
          <w:sz w:val="24"/>
          <w:szCs w:val="24"/>
        </w:rPr>
        <w:t xml:space="preserve"> - ISBN 978-5-16-102272-6. - Текст</w:t>
      </w:r>
      <w:proofErr w:type="gramStart"/>
      <w:r w:rsidRPr="00C17B34">
        <w:rPr>
          <w:rStyle w:val="FontStyle20"/>
          <w:rFonts w:ascii="Times New Roman" w:hAnsi="Times New Roman"/>
          <w:sz w:val="24"/>
          <w:szCs w:val="24"/>
        </w:rPr>
        <w:t xml:space="preserve"> :</w:t>
      </w:r>
      <w:proofErr w:type="gramEnd"/>
      <w:r w:rsidRPr="00C17B34">
        <w:rPr>
          <w:rStyle w:val="FontStyle20"/>
          <w:rFonts w:ascii="Times New Roman" w:hAnsi="Times New Roman"/>
          <w:sz w:val="24"/>
          <w:szCs w:val="24"/>
        </w:rPr>
        <w:t xml:space="preserve"> электронный. - URL: https://new.znanium.com/catalog/product/1086745 (дата обращения: 12.03.2020)</w:t>
      </w:r>
    </w:p>
    <w:p w:rsidR="00C17B34" w:rsidRDefault="00C17B34" w:rsidP="00C17B34">
      <w:pPr>
        <w:pStyle w:val="Style2"/>
        <w:widowControl/>
        <w:tabs>
          <w:tab w:val="left" w:pos="993"/>
        </w:tabs>
        <w:ind w:left="567"/>
        <w:jc w:val="both"/>
        <w:rPr>
          <w:rStyle w:val="FontStyle20"/>
          <w:rFonts w:ascii="Times New Roman" w:hAnsi="Times New Roman"/>
          <w:sz w:val="24"/>
          <w:szCs w:val="24"/>
        </w:rPr>
      </w:pPr>
    </w:p>
    <w:p w:rsidR="00152C32" w:rsidRPr="001D013A" w:rsidRDefault="00152C32" w:rsidP="00152C32">
      <w:pPr>
        <w:widowControl/>
        <w:tabs>
          <w:tab w:val="left" w:pos="993"/>
        </w:tabs>
        <w:autoSpaceDE/>
        <w:autoSpaceDN/>
        <w:adjustRightInd/>
        <w:ind w:firstLine="567"/>
        <w:jc w:val="both"/>
      </w:pPr>
      <w:r w:rsidRPr="001D013A">
        <w:rPr>
          <w:b/>
        </w:rPr>
        <w:t>в) методические указания</w:t>
      </w:r>
      <w:r>
        <w:rPr>
          <w:b/>
        </w:rPr>
        <w:t xml:space="preserve"> </w:t>
      </w:r>
      <w:r w:rsidRPr="001D013A">
        <w:t xml:space="preserve">приведены в Приложении 1 </w:t>
      </w:r>
    </w:p>
    <w:p w:rsidR="00152C32" w:rsidRPr="00561E1C" w:rsidRDefault="00152C32" w:rsidP="00152C32">
      <w:pPr>
        <w:pStyle w:val="Style2"/>
        <w:widowControl/>
        <w:tabs>
          <w:tab w:val="left" w:pos="993"/>
        </w:tabs>
        <w:ind w:left="567"/>
        <w:jc w:val="both"/>
        <w:rPr>
          <w:rStyle w:val="FontStyle20"/>
          <w:rFonts w:ascii="Times New Roman" w:hAnsi="Times New Roman"/>
          <w:sz w:val="24"/>
          <w:szCs w:val="24"/>
        </w:rPr>
      </w:pPr>
    </w:p>
    <w:p w:rsidR="00983206" w:rsidRPr="004D4026" w:rsidRDefault="00983206" w:rsidP="00152C32">
      <w:pPr>
        <w:tabs>
          <w:tab w:val="left" w:pos="426"/>
          <w:tab w:val="left" w:pos="851"/>
          <w:tab w:val="left" w:pos="1134"/>
          <w:tab w:val="left" w:pos="1418"/>
          <w:tab w:val="left" w:pos="1701"/>
          <w:tab w:val="left" w:pos="1985"/>
        </w:tabs>
        <w:ind w:left="426"/>
        <w:jc w:val="both"/>
        <w:rPr>
          <w:bCs/>
        </w:rPr>
      </w:pPr>
    </w:p>
    <w:p w:rsidR="00111CBF" w:rsidRPr="0072430A" w:rsidRDefault="0072430A" w:rsidP="00983206">
      <w:pPr>
        <w:pStyle w:val="Default"/>
        <w:ind w:firstLine="567"/>
        <w:rPr>
          <w:b/>
          <w:color w:val="auto"/>
        </w:rPr>
      </w:pPr>
      <w:r w:rsidRPr="0072430A">
        <w:rPr>
          <w:b/>
          <w:bCs/>
          <w:iCs/>
          <w:color w:val="auto"/>
        </w:rPr>
        <w:t xml:space="preserve">г) </w:t>
      </w:r>
      <w:r w:rsidR="00983206">
        <w:rPr>
          <w:b/>
          <w:bCs/>
          <w:iCs/>
          <w:color w:val="auto"/>
        </w:rPr>
        <w:t>п</w:t>
      </w:r>
      <w:r w:rsidR="00111CBF" w:rsidRPr="0072430A">
        <w:rPr>
          <w:b/>
          <w:bCs/>
          <w:iCs/>
          <w:color w:val="auto"/>
        </w:rPr>
        <w:t>рограммное обеспечение и Интернет-ресурсы:</w:t>
      </w:r>
    </w:p>
    <w:p w:rsidR="00111CBF" w:rsidRPr="000B7587" w:rsidRDefault="00111CBF" w:rsidP="00111CBF">
      <w:pPr>
        <w:pStyle w:val="Default"/>
        <w:numPr>
          <w:ilvl w:val="0"/>
          <w:numId w:val="14"/>
        </w:numPr>
        <w:tabs>
          <w:tab w:val="clear" w:pos="720"/>
          <w:tab w:val="num" w:pos="426"/>
        </w:tabs>
        <w:ind w:left="426" w:hanging="426"/>
        <w:jc w:val="both"/>
        <w:rPr>
          <w:color w:val="auto"/>
        </w:rPr>
      </w:pPr>
      <w:r w:rsidRPr="000B7587">
        <w:rPr>
          <w:iCs/>
          <w:color w:val="auto"/>
        </w:rPr>
        <w:t xml:space="preserve">Российская Государственная библиотека  URL:http://www.rsl.ru/. </w:t>
      </w:r>
    </w:p>
    <w:p w:rsidR="00111CBF" w:rsidRPr="000B7587" w:rsidRDefault="00111CBF" w:rsidP="00111CBF">
      <w:pPr>
        <w:pStyle w:val="Default"/>
        <w:numPr>
          <w:ilvl w:val="0"/>
          <w:numId w:val="14"/>
        </w:numPr>
        <w:tabs>
          <w:tab w:val="clear" w:pos="720"/>
          <w:tab w:val="num" w:pos="426"/>
        </w:tabs>
        <w:ind w:left="426" w:hanging="426"/>
        <w:jc w:val="both"/>
        <w:rPr>
          <w:color w:val="auto"/>
        </w:rPr>
      </w:pPr>
      <w:r w:rsidRPr="000B7587">
        <w:rPr>
          <w:iCs/>
          <w:color w:val="auto"/>
        </w:rPr>
        <w:t xml:space="preserve">Российская национальная библиотека URL: http://www.nlr.ru/. </w:t>
      </w:r>
    </w:p>
    <w:p w:rsidR="00111CBF" w:rsidRPr="000B7587" w:rsidRDefault="00111CBF" w:rsidP="00111CBF">
      <w:pPr>
        <w:pStyle w:val="Default"/>
        <w:numPr>
          <w:ilvl w:val="0"/>
          <w:numId w:val="14"/>
        </w:numPr>
        <w:tabs>
          <w:tab w:val="clear" w:pos="720"/>
          <w:tab w:val="num" w:pos="426"/>
        </w:tabs>
        <w:ind w:left="426" w:hanging="426"/>
        <w:jc w:val="both"/>
        <w:rPr>
          <w:color w:val="auto"/>
        </w:rPr>
      </w:pPr>
      <w:r w:rsidRPr="000B7587">
        <w:rPr>
          <w:iCs/>
          <w:color w:val="auto"/>
        </w:rPr>
        <w:t xml:space="preserve">Государственная публичная научно-техническая библиотека России URL: http://www.gpntb.ru/. </w:t>
      </w:r>
    </w:p>
    <w:p w:rsidR="00111CBF" w:rsidRPr="000B7587" w:rsidRDefault="00111CBF" w:rsidP="00111CBF">
      <w:pPr>
        <w:pStyle w:val="Default"/>
        <w:numPr>
          <w:ilvl w:val="0"/>
          <w:numId w:val="14"/>
        </w:numPr>
        <w:tabs>
          <w:tab w:val="clear" w:pos="720"/>
          <w:tab w:val="num" w:pos="426"/>
        </w:tabs>
        <w:ind w:left="426" w:hanging="426"/>
        <w:jc w:val="both"/>
        <w:rPr>
          <w:color w:val="auto"/>
        </w:rPr>
      </w:pPr>
      <w:proofErr w:type="spellStart"/>
      <w:r w:rsidRPr="000B7587">
        <w:rPr>
          <w:iCs/>
          <w:color w:val="auto"/>
        </w:rPr>
        <w:t>Public.Ru</w:t>
      </w:r>
      <w:proofErr w:type="spellEnd"/>
      <w:r w:rsidRPr="000B7587">
        <w:rPr>
          <w:iCs/>
          <w:color w:val="auto"/>
        </w:rPr>
        <w:t xml:space="preserve"> - </w:t>
      </w:r>
      <w:proofErr w:type="gramStart"/>
      <w:r w:rsidRPr="000B7587">
        <w:rPr>
          <w:iCs/>
          <w:color w:val="auto"/>
        </w:rPr>
        <w:t>публичная</w:t>
      </w:r>
      <w:proofErr w:type="gramEnd"/>
      <w:r w:rsidRPr="000B7587">
        <w:rPr>
          <w:iCs/>
          <w:color w:val="auto"/>
        </w:rPr>
        <w:t xml:space="preserve"> интернет-библиотека URL:http://www.public.ru/. </w:t>
      </w:r>
    </w:p>
    <w:p w:rsidR="00111CBF" w:rsidRPr="000B7587" w:rsidRDefault="00111CBF" w:rsidP="00111CBF">
      <w:pPr>
        <w:numPr>
          <w:ilvl w:val="0"/>
          <w:numId w:val="14"/>
        </w:numPr>
        <w:tabs>
          <w:tab w:val="clear" w:pos="720"/>
          <w:tab w:val="num" w:pos="426"/>
        </w:tabs>
        <w:ind w:hanging="720"/>
        <w:jc w:val="both"/>
      </w:pPr>
      <w:r w:rsidRPr="000B7587">
        <w:t xml:space="preserve">Научная электронная библиотека </w:t>
      </w:r>
      <w:hyperlink r:id="rId14" w:history="1">
        <w:r w:rsidRPr="000B7587">
          <w:rPr>
            <w:rStyle w:val="af0"/>
            <w:iCs/>
          </w:rPr>
          <w:t>http://www.</w:t>
        </w:r>
        <w:proofErr w:type="spellStart"/>
        <w:r w:rsidRPr="000B7587">
          <w:rPr>
            <w:rStyle w:val="af0"/>
            <w:iCs/>
            <w:lang w:val="en-US"/>
          </w:rPr>
          <w:t>eLIBRARY</w:t>
        </w:r>
        <w:proofErr w:type="spellEnd"/>
        <w:r w:rsidRPr="000B7587">
          <w:rPr>
            <w:rStyle w:val="af0"/>
            <w:iCs/>
          </w:rPr>
          <w:t>.</w:t>
        </w:r>
        <w:proofErr w:type="spellStart"/>
        <w:r w:rsidRPr="000B7587">
          <w:rPr>
            <w:rStyle w:val="af0"/>
            <w:iCs/>
          </w:rPr>
          <w:t>ru</w:t>
        </w:r>
        <w:proofErr w:type="spellEnd"/>
        <w:r w:rsidRPr="000B7587">
          <w:rPr>
            <w:rStyle w:val="af0"/>
            <w:iCs/>
          </w:rPr>
          <w:t>/</w:t>
        </w:r>
      </w:hyperlink>
      <w:r w:rsidRPr="000B7587">
        <w:rPr>
          <w:iCs/>
        </w:rPr>
        <w:t>.</w:t>
      </w:r>
    </w:p>
    <w:p w:rsidR="00111CBF" w:rsidRDefault="00111CBF" w:rsidP="00111CBF">
      <w:pPr>
        <w:numPr>
          <w:ilvl w:val="0"/>
          <w:numId w:val="14"/>
        </w:numPr>
        <w:tabs>
          <w:tab w:val="clear" w:pos="720"/>
          <w:tab w:val="num" w:pos="426"/>
        </w:tabs>
        <w:ind w:left="426" w:hanging="426"/>
        <w:jc w:val="both"/>
      </w:pPr>
      <w:r w:rsidRPr="000B7587">
        <w:rPr>
          <w:iCs/>
        </w:rPr>
        <w:t>Официальный сайт Федерального агентства по техническому регулированию и метрол</w:t>
      </w:r>
      <w:r w:rsidRPr="000B7587">
        <w:rPr>
          <w:iCs/>
        </w:rPr>
        <w:t>о</w:t>
      </w:r>
      <w:r w:rsidRPr="000B7587">
        <w:rPr>
          <w:iCs/>
        </w:rPr>
        <w:t xml:space="preserve">гии </w:t>
      </w:r>
      <w:hyperlink r:id="rId15" w:history="1">
        <w:r w:rsidRPr="000B7587">
          <w:rPr>
            <w:rStyle w:val="af0"/>
            <w:iCs/>
          </w:rPr>
          <w:t>http://www.</w:t>
        </w:r>
        <w:proofErr w:type="spellStart"/>
        <w:r w:rsidRPr="000B7587">
          <w:rPr>
            <w:rStyle w:val="af0"/>
            <w:iCs/>
            <w:lang w:val="en-US"/>
          </w:rPr>
          <w:t>gost</w:t>
        </w:r>
        <w:proofErr w:type="spellEnd"/>
        <w:r w:rsidRPr="000B7587">
          <w:rPr>
            <w:rStyle w:val="af0"/>
            <w:iCs/>
          </w:rPr>
          <w:t>.</w:t>
        </w:r>
        <w:proofErr w:type="spellStart"/>
        <w:r w:rsidRPr="000B7587">
          <w:rPr>
            <w:rStyle w:val="af0"/>
            <w:iCs/>
          </w:rPr>
          <w:t>ru</w:t>
        </w:r>
        <w:proofErr w:type="spellEnd"/>
        <w:r w:rsidRPr="000B7587">
          <w:rPr>
            <w:rStyle w:val="af0"/>
            <w:iCs/>
          </w:rPr>
          <w:t>/</w:t>
        </w:r>
      </w:hyperlink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190"/>
        <w:gridCol w:w="3190"/>
        <w:gridCol w:w="3191"/>
      </w:tblGrid>
      <w:tr w:rsidR="00152C32" w:rsidRPr="005B3041" w:rsidTr="00524EA2">
        <w:trPr>
          <w:trHeight w:val="537"/>
        </w:trPr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2C32" w:rsidRPr="00B12D99" w:rsidRDefault="00152C32" w:rsidP="00524EA2">
            <w:pPr>
              <w:spacing w:line="276" w:lineRule="auto"/>
              <w:jc w:val="center"/>
              <w:rPr>
                <w:lang w:eastAsia="en-US"/>
              </w:rPr>
            </w:pPr>
            <w:r w:rsidRPr="00B12D99">
              <w:t xml:space="preserve">Наименование </w:t>
            </w:r>
            <w:proofErr w:type="gramStart"/>
            <w:r w:rsidRPr="00B12D99">
              <w:t>ПО</w:t>
            </w:r>
            <w:proofErr w:type="gramEnd"/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2C32" w:rsidRPr="00B12D99" w:rsidRDefault="00152C32" w:rsidP="00524EA2">
            <w:pPr>
              <w:spacing w:line="276" w:lineRule="auto"/>
              <w:jc w:val="center"/>
              <w:rPr>
                <w:lang w:eastAsia="en-US"/>
              </w:rPr>
            </w:pPr>
            <w:r w:rsidRPr="00B12D99">
              <w:t>№ договора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2C32" w:rsidRPr="00B12D99" w:rsidRDefault="00152C32" w:rsidP="00524EA2">
            <w:pPr>
              <w:spacing w:line="276" w:lineRule="auto"/>
              <w:jc w:val="center"/>
              <w:rPr>
                <w:lang w:eastAsia="en-US"/>
              </w:rPr>
            </w:pPr>
            <w:r w:rsidRPr="00B12D99">
              <w:t>Срок действия лицензии</w:t>
            </w:r>
          </w:p>
        </w:tc>
      </w:tr>
      <w:tr w:rsidR="00FE6C57" w:rsidRPr="005B3041" w:rsidTr="00524EA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6C57" w:rsidRDefault="00FE6C57">
            <w:pPr>
              <w:spacing w:line="276" w:lineRule="auto"/>
              <w:jc w:val="both"/>
              <w:rPr>
                <w:lang w:eastAsia="en-US"/>
              </w:rPr>
            </w:pPr>
            <w:r>
              <w:t xml:space="preserve">MS </w:t>
            </w:r>
            <w:proofErr w:type="spellStart"/>
            <w:r>
              <w:t>Windows</w:t>
            </w:r>
            <w:proofErr w:type="spellEnd"/>
            <w:r>
              <w:t xml:space="preserve"> 7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6C57" w:rsidRDefault="00FE6C57">
            <w:r>
              <w:t>Д-1227 от 08.10.2018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6C57" w:rsidRDefault="00FE6C57">
            <w:r>
              <w:t>11.10.2021</w:t>
            </w:r>
          </w:p>
        </w:tc>
      </w:tr>
      <w:tr w:rsidR="00FE6C57" w:rsidRPr="005B3041" w:rsidTr="00524EA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6C57" w:rsidRDefault="00FE6C57">
            <w:pPr>
              <w:spacing w:line="276" w:lineRule="auto"/>
              <w:jc w:val="both"/>
              <w:rPr>
                <w:lang w:eastAsia="en-US"/>
              </w:rPr>
            </w:pPr>
            <w:r>
              <w:t xml:space="preserve">MS </w:t>
            </w:r>
            <w:proofErr w:type="spellStart"/>
            <w:r>
              <w:t>Office</w:t>
            </w:r>
            <w:proofErr w:type="spellEnd"/>
            <w:r>
              <w:t xml:space="preserve"> 2007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6C57" w:rsidRDefault="00FE6C57">
            <w:pPr>
              <w:spacing w:line="276" w:lineRule="auto"/>
              <w:jc w:val="both"/>
              <w:rPr>
                <w:lang w:eastAsia="en-US"/>
              </w:rPr>
            </w:pPr>
            <w:r>
              <w:t>№ 135 от 17.09.2007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6C57" w:rsidRDefault="00FE6C57">
            <w:pPr>
              <w:spacing w:line="276" w:lineRule="auto"/>
              <w:jc w:val="both"/>
              <w:rPr>
                <w:lang w:eastAsia="en-US"/>
              </w:rPr>
            </w:pPr>
            <w:r>
              <w:t>бессрочно</w:t>
            </w:r>
          </w:p>
        </w:tc>
      </w:tr>
      <w:tr w:rsidR="00FE6C57" w:rsidRPr="005B3041" w:rsidTr="00C2021B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6C57" w:rsidRDefault="00FE6C57">
            <w:r>
              <w:rPr>
                <w:color w:val="000000"/>
              </w:rPr>
              <w:t xml:space="preserve">FAR </w:t>
            </w:r>
            <w:proofErr w:type="spellStart"/>
            <w:r>
              <w:rPr>
                <w:color w:val="000000"/>
              </w:rPr>
              <w:t>Manager</w:t>
            </w:r>
            <w:proofErr w:type="spellEnd"/>
            <w:r>
              <w:t xml:space="preserve"> 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6C57" w:rsidRDefault="00FE6C57">
            <w:pPr>
              <w:jc w:val="both"/>
            </w:pPr>
            <w:r>
              <w:rPr>
                <w:color w:val="000000"/>
              </w:rPr>
              <w:t>Свободно распространяемое</w:t>
            </w:r>
            <w:r>
              <w:t xml:space="preserve"> 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6C57" w:rsidRDefault="00FE6C57">
            <w:pPr>
              <w:jc w:val="center"/>
            </w:pPr>
            <w:r>
              <w:rPr>
                <w:color w:val="000000"/>
              </w:rPr>
              <w:t>бессрочно</w:t>
            </w:r>
            <w:r>
              <w:t xml:space="preserve"> </w:t>
            </w:r>
          </w:p>
        </w:tc>
      </w:tr>
      <w:tr w:rsidR="00FE6C57" w:rsidRPr="005B3041" w:rsidTr="00524EA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6C57" w:rsidRDefault="00FE6C57">
            <w:pPr>
              <w:spacing w:line="276" w:lineRule="auto"/>
              <w:rPr>
                <w:lang w:eastAsia="en-US"/>
              </w:rPr>
            </w:pPr>
            <w:r>
              <w:t>7Zip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6C57" w:rsidRDefault="00FE6C57">
            <w:pPr>
              <w:spacing w:line="276" w:lineRule="auto"/>
              <w:jc w:val="both"/>
              <w:rPr>
                <w:lang w:eastAsia="en-US"/>
              </w:rPr>
            </w:pPr>
            <w:r>
              <w:t>свободно распространяемое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6C57" w:rsidRDefault="00FE6C57">
            <w:pPr>
              <w:spacing w:line="276" w:lineRule="auto"/>
              <w:jc w:val="both"/>
              <w:rPr>
                <w:lang w:eastAsia="en-US"/>
              </w:rPr>
            </w:pPr>
            <w:r>
              <w:t>бессрочно</w:t>
            </w:r>
          </w:p>
        </w:tc>
      </w:tr>
    </w:tbl>
    <w:p w:rsidR="009803B7" w:rsidRPr="0072430A" w:rsidRDefault="009803B7" w:rsidP="009803B7">
      <w:pPr>
        <w:ind w:left="426"/>
        <w:jc w:val="both"/>
      </w:pPr>
    </w:p>
    <w:p w:rsidR="0072430A" w:rsidRPr="000B7587" w:rsidRDefault="0072430A" w:rsidP="0010411D">
      <w:pPr>
        <w:ind w:left="426"/>
        <w:jc w:val="both"/>
      </w:pPr>
    </w:p>
    <w:p w:rsidR="00B12D99" w:rsidRDefault="00B12D99" w:rsidP="00B12D99">
      <w:pPr>
        <w:pStyle w:val="Style5"/>
        <w:widowControl/>
        <w:ind w:firstLine="567"/>
        <w:jc w:val="both"/>
      </w:pPr>
      <w:r>
        <w:t>М</w:t>
      </w:r>
      <w:r w:rsidRPr="00520C0B">
        <w:t>атериально-техническо</w:t>
      </w:r>
      <w:r>
        <w:t>е</w:t>
      </w:r>
      <w:r w:rsidRPr="00520C0B">
        <w:t xml:space="preserve"> обеспечени</w:t>
      </w:r>
      <w:r>
        <w:t>е дисциплины включает: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800"/>
        <w:gridCol w:w="6054"/>
      </w:tblGrid>
      <w:tr w:rsidR="00B12D99" w:rsidRPr="00C17915" w:rsidTr="00685FAE">
        <w:trPr>
          <w:tblHeader/>
        </w:trPr>
        <w:tc>
          <w:tcPr>
            <w:tcW w:w="1928" w:type="pct"/>
            <w:vAlign w:val="center"/>
          </w:tcPr>
          <w:p w:rsidR="00B12D99" w:rsidRPr="00C17915" w:rsidRDefault="00B12D99" w:rsidP="00685FAE">
            <w:pPr>
              <w:jc w:val="center"/>
              <w:rPr>
                <w:rFonts w:eastAsia="Calibri"/>
              </w:rPr>
            </w:pPr>
            <w:r w:rsidRPr="00C17915">
              <w:rPr>
                <w:rFonts w:eastAsia="Calibri"/>
              </w:rPr>
              <w:t xml:space="preserve">Тип и название аудитории </w:t>
            </w:r>
          </w:p>
        </w:tc>
        <w:tc>
          <w:tcPr>
            <w:tcW w:w="3072" w:type="pct"/>
            <w:vAlign w:val="center"/>
          </w:tcPr>
          <w:p w:rsidR="00B12D99" w:rsidRPr="00C17915" w:rsidRDefault="00B12D99" w:rsidP="00685FAE">
            <w:pPr>
              <w:jc w:val="center"/>
              <w:rPr>
                <w:rFonts w:eastAsia="Calibri"/>
              </w:rPr>
            </w:pPr>
            <w:r w:rsidRPr="00C17915">
              <w:rPr>
                <w:rFonts w:eastAsia="Calibri"/>
              </w:rPr>
              <w:t>Оснащение аудитории</w:t>
            </w:r>
          </w:p>
        </w:tc>
      </w:tr>
      <w:tr w:rsidR="00B12D99" w:rsidRPr="002C3021" w:rsidTr="00685FAE">
        <w:tc>
          <w:tcPr>
            <w:tcW w:w="1928" w:type="pct"/>
          </w:tcPr>
          <w:p w:rsidR="00B12D99" w:rsidRPr="007462F9" w:rsidRDefault="00B12D99" w:rsidP="00685FAE">
            <w:pPr>
              <w:rPr>
                <w:rFonts w:eastAsia="Calibri"/>
              </w:rPr>
            </w:pPr>
            <w:r>
              <w:rPr>
                <w:rFonts w:eastAsia="Calibri"/>
              </w:rPr>
              <w:t>Учебные аудитории для провед</w:t>
            </w:r>
            <w:r>
              <w:rPr>
                <w:rFonts w:eastAsia="Calibri"/>
              </w:rPr>
              <w:t>е</w:t>
            </w:r>
            <w:r>
              <w:rPr>
                <w:rFonts w:eastAsia="Calibri"/>
              </w:rPr>
              <w:t>ния занятий лекционного типа</w:t>
            </w:r>
          </w:p>
        </w:tc>
        <w:tc>
          <w:tcPr>
            <w:tcW w:w="3072" w:type="pct"/>
          </w:tcPr>
          <w:p w:rsidR="00B12D99" w:rsidRPr="008307E4" w:rsidRDefault="00B12D99" w:rsidP="00685FAE">
            <w:pPr>
              <w:rPr>
                <w:rFonts w:eastAsia="Calibri"/>
                <w:color w:val="000000"/>
              </w:rPr>
            </w:pPr>
            <w:proofErr w:type="spellStart"/>
            <w:r w:rsidRPr="00DA621D">
              <w:rPr>
                <w:rFonts w:eastAsia="Calibri"/>
                <w:color w:val="000000"/>
              </w:rPr>
              <w:t>Мультимедийные</w:t>
            </w:r>
            <w:proofErr w:type="spellEnd"/>
            <w:r w:rsidRPr="00DA621D">
              <w:rPr>
                <w:rFonts w:eastAsia="Calibri"/>
                <w:color w:val="000000"/>
              </w:rPr>
              <w:t xml:space="preserve"> средства хранения, передачи  и пре</w:t>
            </w:r>
            <w:r w:rsidRPr="00DA621D">
              <w:rPr>
                <w:rFonts w:eastAsia="Calibri"/>
                <w:color w:val="000000"/>
              </w:rPr>
              <w:t>д</w:t>
            </w:r>
            <w:r w:rsidRPr="00DA621D">
              <w:rPr>
                <w:rFonts w:eastAsia="Calibri"/>
                <w:color w:val="000000"/>
              </w:rPr>
              <w:t>ставления информации</w:t>
            </w:r>
            <w:r>
              <w:rPr>
                <w:rFonts w:eastAsia="Calibri"/>
                <w:color w:val="000000"/>
              </w:rPr>
              <w:t>.</w:t>
            </w:r>
          </w:p>
        </w:tc>
      </w:tr>
      <w:tr w:rsidR="00B12D99" w:rsidRPr="000001CE" w:rsidTr="00685FAE">
        <w:tc>
          <w:tcPr>
            <w:tcW w:w="1928" w:type="pct"/>
          </w:tcPr>
          <w:p w:rsidR="00B12D99" w:rsidRPr="008307E4" w:rsidRDefault="00B12D99" w:rsidP="00685FAE">
            <w:pPr>
              <w:rPr>
                <w:rFonts w:eastAsia="Calibri"/>
              </w:rPr>
            </w:pPr>
            <w:r>
              <w:rPr>
                <w:rFonts w:eastAsia="Calibri"/>
              </w:rPr>
              <w:t xml:space="preserve">Учебные </w:t>
            </w:r>
            <w:r w:rsidRPr="00DA621D">
              <w:rPr>
                <w:rFonts w:eastAsia="Calibri"/>
              </w:rPr>
              <w:t>аудитории для провед</w:t>
            </w:r>
            <w:r w:rsidRPr="00DA621D">
              <w:rPr>
                <w:rFonts w:eastAsia="Calibri"/>
              </w:rPr>
              <w:t>е</w:t>
            </w:r>
            <w:r w:rsidRPr="00DA621D">
              <w:rPr>
                <w:rFonts w:eastAsia="Calibri"/>
              </w:rPr>
              <w:t>ния</w:t>
            </w:r>
            <w:r>
              <w:rPr>
                <w:rFonts w:eastAsia="Calibri"/>
              </w:rPr>
              <w:t xml:space="preserve"> практических занятий,  </w:t>
            </w:r>
            <w:r w:rsidRPr="00DA621D">
              <w:rPr>
                <w:rFonts w:eastAsia="Calibri"/>
              </w:rPr>
              <w:t>гру</w:t>
            </w:r>
            <w:r w:rsidRPr="00DA621D">
              <w:rPr>
                <w:rFonts w:eastAsia="Calibri"/>
              </w:rPr>
              <w:t>п</w:t>
            </w:r>
            <w:r w:rsidRPr="00DA621D">
              <w:rPr>
                <w:rFonts w:eastAsia="Calibri"/>
              </w:rPr>
              <w:t>повых и индивидуальных ко</w:t>
            </w:r>
            <w:r w:rsidRPr="00DA621D">
              <w:rPr>
                <w:rFonts w:eastAsia="Calibri"/>
              </w:rPr>
              <w:t>н</w:t>
            </w:r>
            <w:r w:rsidRPr="00DA621D">
              <w:rPr>
                <w:rFonts w:eastAsia="Calibri"/>
              </w:rPr>
              <w:t>сультаций, текущего контроля и промежуточной аттестации</w:t>
            </w:r>
          </w:p>
        </w:tc>
        <w:tc>
          <w:tcPr>
            <w:tcW w:w="3072" w:type="pct"/>
          </w:tcPr>
          <w:p w:rsidR="00B12D99" w:rsidRPr="001A3E31" w:rsidRDefault="00B12D99" w:rsidP="00685FAE">
            <w:pPr>
              <w:pStyle w:val="af1"/>
              <w:widowControl/>
              <w:tabs>
                <w:tab w:val="left" w:pos="284"/>
              </w:tabs>
              <w:autoSpaceDE/>
              <w:autoSpaceDN/>
              <w:adjustRightInd/>
              <w:ind w:left="0"/>
              <w:contextualSpacing/>
              <w:jc w:val="both"/>
              <w:rPr>
                <w:rFonts w:eastAsia="Calibri"/>
                <w:color w:val="000000"/>
              </w:rPr>
            </w:pPr>
            <w:r w:rsidRPr="00341E1F">
              <w:t xml:space="preserve">Доска, </w:t>
            </w:r>
            <w:proofErr w:type="spellStart"/>
            <w:r w:rsidRPr="00341E1F">
              <w:t>мультимедийный</w:t>
            </w:r>
            <w:proofErr w:type="spellEnd"/>
            <w:r w:rsidRPr="00341E1F">
              <w:t xml:space="preserve"> проектор, экран</w:t>
            </w:r>
          </w:p>
        </w:tc>
      </w:tr>
      <w:tr w:rsidR="00B12D99" w:rsidRPr="000001CE" w:rsidTr="00685FAE">
        <w:tc>
          <w:tcPr>
            <w:tcW w:w="1928" w:type="pct"/>
          </w:tcPr>
          <w:p w:rsidR="00B12D99" w:rsidRDefault="00B12D99" w:rsidP="00685FAE">
            <w:pPr>
              <w:rPr>
                <w:rFonts w:eastAsia="Calibri"/>
              </w:rPr>
            </w:pPr>
            <w:r>
              <w:rPr>
                <w:rFonts w:eastAsia="Calibri"/>
              </w:rPr>
              <w:t>Учебные а</w:t>
            </w:r>
            <w:r w:rsidRPr="00DA621D">
              <w:rPr>
                <w:rFonts w:eastAsia="Calibri"/>
              </w:rPr>
              <w:t xml:space="preserve">удитории для </w:t>
            </w:r>
            <w:r>
              <w:rPr>
                <w:rFonts w:eastAsia="Calibri"/>
              </w:rPr>
              <w:t>выполн</w:t>
            </w:r>
            <w:r>
              <w:rPr>
                <w:rFonts w:eastAsia="Calibri"/>
              </w:rPr>
              <w:t>е</w:t>
            </w:r>
            <w:r>
              <w:rPr>
                <w:rFonts w:eastAsia="Calibri"/>
              </w:rPr>
              <w:t>ния курсового проектирования</w:t>
            </w:r>
            <w:r w:rsidRPr="007452FF">
              <w:rPr>
                <w:rFonts w:eastAsia="Calibri"/>
              </w:rPr>
              <w:t>,</w:t>
            </w:r>
            <w:r>
              <w:rPr>
                <w:rFonts w:eastAsia="Calibri"/>
              </w:rPr>
              <w:t xml:space="preserve"> </w:t>
            </w:r>
            <w:r>
              <w:rPr>
                <w:rFonts w:eastAsia="Calibri"/>
              </w:rPr>
              <w:lastRenderedPageBreak/>
              <w:t xml:space="preserve">помещения для </w:t>
            </w:r>
            <w:r w:rsidRPr="00DA621D">
              <w:rPr>
                <w:rFonts w:eastAsia="Calibri"/>
              </w:rPr>
              <w:t xml:space="preserve">самостоятельной работы </w:t>
            </w:r>
            <w:proofErr w:type="gramStart"/>
            <w:r w:rsidRPr="00DA621D">
              <w:rPr>
                <w:rFonts w:eastAsia="Calibri"/>
              </w:rPr>
              <w:t>обучающихся</w:t>
            </w:r>
            <w:proofErr w:type="gramEnd"/>
          </w:p>
        </w:tc>
        <w:tc>
          <w:tcPr>
            <w:tcW w:w="3072" w:type="pct"/>
          </w:tcPr>
          <w:p w:rsidR="00B12D99" w:rsidRPr="00341E1F" w:rsidRDefault="00B12D99" w:rsidP="00685FAE">
            <w:pPr>
              <w:pStyle w:val="af1"/>
              <w:widowControl/>
              <w:tabs>
                <w:tab w:val="left" w:pos="284"/>
              </w:tabs>
              <w:autoSpaceDE/>
              <w:autoSpaceDN/>
              <w:adjustRightInd/>
              <w:ind w:left="0"/>
              <w:contextualSpacing/>
              <w:jc w:val="both"/>
            </w:pPr>
            <w:r w:rsidRPr="00DA621D">
              <w:rPr>
                <w:rFonts w:eastAsia="Calibri"/>
                <w:color w:val="000000"/>
              </w:rPr>
              <w:lastRenderedPageBreak/>
              <w:t xml:space="preserve">Персональные компьютеры  с пакетом MS </w:t>
            </w:r>
            <w:proofErr w:type="spellStart"/>
            <w:r w:rsidRPr="00DA621D">
              <w:rPr>
                <w:rFonts w:eastAsia="Calibri"/>
                <w:color w:val="000000"/>
              </w:rPr>
              <w:t>Office</w:t>
            </w:r>
            <w:proofErr w:type="spellEnd"/>
            <w:r w:rsidRPr="00DA621D">
              <w:rPr>
                <w:rFonts w:eastAsia="Calibri"/>
                <w:color w:val="000000"/>
              </w:rPr>
              <w:t>, вых</w:t>
            </w:r>
            <w:r w:rsidRPr="00DA621D">
              <w:rPr>
                <w:rFonts w:eastAsia="Calibri"/>
                <w:color w:val="000000"/>
              </w:rPr>
              <w:t>о</w:t>
            </w:r>
            <w:r w:rsidRPr="00DA621D">
              <w:rPr>
                <w:rFonts w:eastAsia="Calibri"/>
                <w:color w:val="000000"/>
              </w:rPr>
              <w:t>дом в Интернет и с доступом в электронную информ</w:t>
            </w:r>
            <w:r w:rsidRPr="00DA621D">
              <w:rPr>
                <w:rFonts w:eastAsia="Calibri"/>
                <w:color w:val="000000"/>
              </w:rPr>
              <w:t>а</w:t>
            </w:r>
            <w:r w:rsidRPr="00DA621D">
              <w:rPr>
                <w:rFonts w:eastAsia="Calibri"/>
                <w:color w:val="000000"/>
              </w:rPr>
              <w:lastRenderedPageBreak/>
              <w:t>ционно-образовательную среду университета</w:t>
            </w:r>
          </w:p>
        </w:tc>
      </w:tr>
      <w:tr w:rsidR="00B12D99" w:rsidRPr="002C3021" w:rsidTr="00685FAE">
        <w:tc>
          <w:tcPr>
            <w:tcW w:w="1928" w:type="pct"/>
          </w:tcPr>
          <w:p w:rsidR="00B12D99" w:rsidRPr="00DA621D" w:rsidRDefault="00B12D99" w:rsidP="00685FAE">
            <w:pPr>
              <w:rPr>
                <w:rFonts w:eastAsia="Calibri"/>
              </w:rPr>
            </w:pPr>
            <w:r>
              <w:rPr>
                <w:rFonts w:eastAsia="Calibri"/>
              </w:rPr>
              <w:lastRenderedPageBreak/>
              <w:t>Помещение дл</w:t>
            </w:r>
            <w:r w:rsidRPr="008307E4">
              <w:rPr>
                <w:rFonts w:eastAsia="Calibri"/>
              </w:rPr>
              <w:t>я хранения и пр</w:t>
            </w:r>
            <w:r w:rsidRPr="008307E4">
              <w:rPr>
                <w:rFonts w:eastAsia="Calibri"/>
              </w:rPr>
              <w:t>о</w:t>
            </w:r>
            <w:r w:rsidRPr="008307E4">
              <w:rPr>
                <w:rFonts w:eastAsia="Calibri"/>
              </w:rPr>
              <w:t>филактического обслуживания учебного оборудования</w:t>
            </w:r>
          </w:p>
        </w:tc>
        <w:tc>
          <w:tcPr>
            <w:tcW w:w="3072" w:type="pct"/>
          </w:tcPr>
          <w:p w:rsidR="00B12D99" w:rsidRPr="0034330C" w:rsidRDefault="00B12D99" w:rsidP="00685FAE">
            <w:pPr>
              <w:rPr>
                <w:rFonts w:eastAsia="Calibri"/>
              </w:rPr>
            </w:pPr>
            <w:r>
              <w:rPr>
                <w:rFonts w:eastAsia="Calibri"/>
              </w:rPr>
              <w:t>Стеллажи</w:t>
            </w:r>
            <w:r w:rsidRPr="001E5BE1">
              <w:rPr>
                <w:rFonts w:eastAsia="Calibri"/>
              </w:rPr>
              <w:t xml:space="preserve"> для хранения </w:t>
            </w:r>
            <w:r w:rsidRPr="00E919B2">
              <w:rPr>
                <w:rFonts w:eastAsia="Calibri"/>
              </w:rPr>
              <w:t>учебно-наглядных пособий</w:t>
            </w:r>
            <w:r>
              <w:rPr>
                <w:rFonts w:eastAsia="Calibri"/>
              </w:rPr>
              <w:t xml:space="preserve"> и учебно-методической документации.</w:t>
            </w:r>
          </w:p>
        </w:tc>
      </w:tr>
    </w:tbl>
    <w:p w:rsidR="00B80244" w:rsidRDefault="00B80244" w:rsidP="00B80244">
      <w:pPr>
        <w:pStyle w:val="Style2"/>
        <w:widowControl/>
        <w:ind w:firstLine="720"/>
        <w:jc w:val="both"/>
        <w:rPr>
          <w:rStyle w:val="FontStyle20"/>
          <w:rFonts w:ascii="Times New Roman" w:hAnsi="Times New Roman"/>
          <w:sz w:val="24"/>
          <w:szCs w:val="24"/>
        </w:rPr>
      </w:pPr>
    </w:p>
    <w:p w:rsidR="000E0BB2" w:rsidRDefault="000E0BB2" w:rsidP="000E0BB2">
      <w:pPr>
        <w:pStyle w:val="Style1"/>
        <w:widowControl/>
        <w:ind w:firstLine="720"/>
        <w:jc w:val="right"/>
        <w:rPr>
          <w:rStyle w:val="FontStyle16"/>
          <w:sz w:val="24"/>
          <w:szCs w:val="24"/>
        </w:rPr>
      </w:pPr>
      <w:r>
        <w:rPr>
          <w:rStyle w:val="FontStyle16"/>
          <w:sz w:val="24"/>
          <w:szCs w:val="24"/>
        </w:rPr>
        <w:t>Приложение 1</w:t>
      </w:r>
    </w:p>
    <w:p w:rsidR="000E0BB2" w:rsidRDefault="000E0BB2" w:rsidP="000E0BB2">
      <w:pPr>
        <w:pStyle w:val="Style1"/>
        <w:widowControl/>
        <w:ind w:firstLine="720"/>
        <w:jc w:val="both"/>
        <w:rPr>
          <w:rStyle w:val="FontStyle16"/>
          <w:sz w:val="24"/>
          <w:szCs w:val="24"/>
        </w:rPr>
      </w:pPr>
    </w:p>
    <w:p w:rsidR="000E0BB2" w:rsidRDefault="000E0BB2" w:rsidP="000E0BB2">
      <w:pPr>
        <w:pStyle w:val="Style1"/>
        <w:widowControl/>
        <w:ind w:firstLine="720"/>
        <w:jc w:val="both"/>
        <w:rPr>
          <w:rStyle w:val="FontStyle16"/>
          <w:sz w:val="24"/>
          <w:szCs w:val="24"/>
        </w:rPr>
      </w:pPr>
      <w:r w:rsidRPr="00BC2E58">
        <w:rPr>
          <w:rStyle w:val="FontStyle16"/>
          <w:sz w:val="24"/>
          <w:szCs w:val="24"/>
        </w:rPr>
        <w:t xml:space="preserve">Методические указания по </w:t>
      </w:r>
      <w:r>
        <w:rPr>
          <w:rStyle w:val="FontStyle16"/>
          <w:sz w:val="24"/>
          <w:szCs w:val="24"/>
        </w:rPr>
        <w:t>выполнению самостоятельной работы</w:t>
      </w:r>
    </w:p>
    <w:p w:rsidR="000E0BB2" w:rsidRDefault="000E0BB2" w:rsidP="000E0BB2">
      <w:pPr>
        <w:pStyle w:val="Style2"/>
        <w:widowControl/>
        <w:ind w:firstLine="720"/>
        <w:jc w:val="both"/>
        <w:rPr>
          <w:rStyle w:val="FontStyle20"/>
          <w:rFonts w:ascii="Times New Roman" w:hAnsi="Times New Roman"/>
          <w:sz w:val="24"/>
          <w:szCs w:val="24"/>
        </w:rPr>
      </w:pPr>
    </w:p>
    <w:p w:rsidR="000E0BB2" w:rsidRDefault="000E0BB2" w:rsidP="000E0BB2">
      <w:pPr>
        <w:pStyle w:val="Style2"/>
        <w:widowControl/>
        <w:ind w:firstLine="720"/>
        <w:jc w:val="both"/>
        <w:rPr>
          <w:rStyle w:val="FontStyle20"/>
          <w:rFonts w:ascii="Times New Roman" w:hAnsi="Times New Roman"/>
          <w:sz w:val="24"/>
          <w:szCs w:val="24"/>
        </w:rPr>
      </w:pPr>
      <w:r>
        <w:rPr>
          <w:rStyle w:val="FontStyle20"/>
          <w:rFonts w:ascii="Times New Roman" w:hAnsi="Times New Roman"/>
          <w:sz w:val="24"/>
          <w:szCs w:val="24"/>
        </w:rPr>
        <w:t xml:space="preserve">Для выполнения работы необходимо </w:t>
      </w:r>
    </w:p>
    <w:p w:rsidR="000E0BB2" w:rsidRDefault="000E0BB2" w:rsidP="000E0BB2">
      <w:pPr>
        <w:pStyle w:val="Style2"/>
        <w:widowControl/>
        <w:ind w:firstLine="720"/>
        <w:jc w:val="both"/>
        <w:rPr>
          <w:rStyle w:val="FontStyle20"/>
          <w:rFonts w:ascii="Times New Roman" w:hAnsi="Times New Roman"/>
          <w:sz w:val="24"/>
          <w:szCs w:val="24"/>
        </w:rPr>
      </w:pPr>
      <w:r>
        <w:rPr>
          <w:rStyle w:val="FontStyle20"/>
          <w:rFonts w:ascii="Times New Roman" w:hAnsi="Times New Roman"/>
          <w:sz w:val="24"/>
          <w:szCs w:val="24"/>
        </w:rPr>
        <w:t xml:space="preserve">1. Найти основополагающие стандарты соответствующего семейства межотраслевых стандартов в одном из рекомендованных электронных источников </w:t>
      </w:r>
      <w:proofErr w:type="gramStart"/>
      <w:r>
        <w:rPr>
          <w:rStyle w:val="FontStyle20"/>
          <w:rFonts w:ascii="Times New Roman" w:hAnsi="Times New Roman"/>
          <w:sz w:val="24"/>
          <w:szCs w:val="24"/>
        </w:rPr>
        <w:t xml:space="preserve">( </w:t>
      </w:r>
      <w:proofErr w:type="spellStart"/>
      <w:proofErr w:type="gramEnd"/>
      <w:r>
        <w:rPr>
          <w:rStyle w:val="FontStyle20"/>
          <w:rFonts w:ascii="Times New Roman" w:hAnsi="Times New Roman"/>
          <w:sz w:val="24"/>
          <w:szCs w:val="24"/>
        </w:rPr>
        <w:t>Росстандарт</w:t>
      </w:r>
      <w:proofErr w:type="spellEnd"/>
      <w:r>
        <w:rPr>
          <w:rStyle w:val="FontStyle20"/>
          <w:rFonts w:ascii="Times New Roman" w:hAnsi="Times New Roman"/>
          <w:sz w:val="24"/>
          <w:szCs w:val="24"/>
        </w:rPr>
        <w:t xml:space="preserve">, Интернет и право </w:t>
      </w:r>
      <w:hyperlink r:id="rId16" w:history="1">
        <w:r w:rsidRPr="0083186C">
          <w:rPr>
            <w:rStyle w:val="af0"/>
            <w:rFonts w:cs="Georgia"/>
          </w:rPr>
          <w:t>http://www.internet-law.ru/</w:t>
        </w:r>
      </w:hyperlink>
      <w:r>
        <w:rPr>
          <w:rStyle w:val="FontStyle20"/>
          <w:rFonts w:ascii="Times New Roman" w:hAnsi="Times New Roman"/>
          <w:sz w:val="24"/>
          <w:szCs w:val="24"/>
        </w:rPr>
        <w:t>)</w:t>
      </w:r>
    </w:p>
    <w:p w:rsidR="000E0BB2" w:rsidRDefault="000E0BB2" w:rsidP="000E0BB2">
      <w:pPr>
        <w:pStyle w:val="Style2"/>
        <w:widowControl/>
        <w:ind w:firstLine="720"/>
        <w:jc w:val="both"/>
        <w:rPr>
          <w:rStyle w:val="FontStyle20"/>
          <w:rFonts w:ascii="Times New Roman" w:hAnsi="Times New Roman"/>
          <w:sz w:val="24"/>
          <w:szCs w:val="24"/>
        </w:rPr>
      </w:pPr>
      <w:r>
        <w:rPr>
          <w:rStyle w:val="FontStyle20"/>
          <w:rFonts w:ascii="Times New Roman" w:hAnsi="Times New Roman"/>
          <w:sz w:val="24"/>
          <w:szCs w:val="24"/>
        </w:rPr>
        <w:t>2. Определить подсемейство стандартов, необходимых для выполнения работы.</w:t>
      </w:r>
    </w:p>
    <w:p w:rsidR="000E0BB2" w:rsidRDefault="000E0BB2" w:rsidP="000E0BB2">
      <w:pPr>
        <w:pStyle w:val="Style2"/>
        <w:widowControl/>
        <w:ind w:firstLine="720"/>
        <w:jc w:val="both"/>
        <w:rPr>
          <w:rStyle w:val="FontStyle20"/>
          <w:rFonts w:ascii="Times New Roman" w:hAnsi="Times New Roman"/>
          <w:sz w:val="24"/>
          <w:szCs w:val="24"/>
        </w:rPr>
      </w:pPr>
      <w:r>
        <w:rPr>
          <w:rStyle w:val="FontStyle20"/>
          <w:rFonts w:ascii="Times New Roman" w:hAnsi="Times New Roman"/>
          <w:sz w:val="24"/>
          <w:szCs w:val="24"/>
        </w:rPr>
        <w:t>3. Скопировать актуальные версии стандартов подсемейства.</w:t>
      </w:r>
    </w:p>
    <w:p w:rsidR="000E0BB2" w:rsidRDefault="000E0BB2" w:rsidP="000E0BB2">
      <w:pPr>
        <w:pStyle w:val="Style2"/>
        <w:widowControl/>
        <w:ind w:firstLine="720"/>
        <w:jc w:val="both"/>
        <w:rPr>
          <w:rStyle w:val="FontStyle20"/>
          <w:rFonts w:ascii="Times New Roman" w:hAnsi="Times New Roman"/>
          <w:sz w:val="24"/>
          <w:szCs w:val="24"/>
        </w:rPr>
      </w:pPr>
      <w:r>
        <w:rPr>
          <w:rStyle w:val="FontStyle20"/>
          <w:rFonts w:ascii="Times New Roman" w:hAnsi="Times New Roman"/>
          <w:sz w:val="24"/>
          <w:szCs w:val="24"/>
        </w:rPr>
        <w:t>4. Пользуясь приложениями к стандартам выбрать рекомендованные формы.</w:t>
      </w:r>
    </w:p>
    <w:p w:rsidR="000E0BB2" w:rsidRDefault="000E0BB2" w:rsidP="000E0BB2">
      <w:pPr>
        <w:pStyle w:val="Style2"/>
        <w:widowControl/>
        <w:ind w:firstLine="720"/>
        <w:jc w:val="both"/>
        <w:rPr>
          <w:rStyle w:val="FontStyle20"/>
          <w:rFonts w:ascii="Times New Roman" w:hAnsi="Times New Roman"/>
          <w:sz w:val="24"/>
          <w:szCs w:val="24"/>
        </w:rPr>
      </w:pPr>
      <w:r>
        <w:rPr>
          <w:rStyle w:val="FontStyle20"/>
          <w:rFonts w:ascii="Times New Roman" w:hAnsi="Times New Roman"/>
          <w:sz w:val="24"/>
          <w:szCs w:val="24"/>
        </w:rPr>
        <w:t>5. Произвести заполнение форм в соответствии с заданием.</w:t>
      </w:r>
    </w:p>
    <w:p w:rsidR="000E0BB2" w:rsidRDefault="000E0BB2" w:rsidP="00B80244">
      <w:pPr>
        <w:pStyle w:val="Style2"/>
        <w:widowControl/>
        <w:ind w:firstLine="720"/>
        <w:jc w:val="both"/>
        <w:rPr>
          <w:rStyle w:val="FontStyle20"/>
          <w:rFonts w:ascii="Times New Roman" w:hAnsi="Times New Roman"/>
          <w:sz w:val="24"/>
          <w:szCs w:val="24"/>
        </w:rPr>
      </w:pPr>
    </w:p>
    <w:sectPr w:rsidR="000E0BB2" w:rsidSect="00B12D99">
      <w:pgSz w:w="11907" w:h="16840" w:code="9"/>
      <w:pgMar w:top="1134" w:right="851" w:bottom="1134" w:left="1418" w:header="720" w:footer="720" w:gutter="0"/>
      <w:cols w:space="720"/>
      <w:noEndnote/>
      <w:titlePg/>
      <w:docGrid w:linePitch="326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C071A" w:rsidRDefault="005C071A">
      <w:r>
        <w:separator/>
      </w:r>
    </w:p>
  </w:endnote>
  <w:endnote w:type="continuationSeparator" w:id="0">
    <w:p w:rsidR="005C071A" w:rsidRDefault="005C071A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3405F" w:rsidRDefault="005B0F6B" w:rsidP="0087519F">
    <w:pPr>
      <w:pStyle w:val="a3"/>
      <w:framePr w:wrap="around" w:vAnchor="text" w:hAnchor="margin" w:xAlign="right" w:y="1"/>
      <w:rPr>
        <w:rStyle w:val="a5"/>
      </w:rPr>
    </w:pPr>
    <w:r>
      <w:rPr>
        <w:rStyle w:val="a5"/>
      </w:rPr>
      <w:fldChar w:fldCharType="begin"/>
    </w:r>
    <w:r w:rsidR="0013405F">
      <w:rPr>
        <w:rStyle w:val="a5"/>
      </w:rPr>
      <w:instrText xml:space="preserve">PAGE  </w:instrText>
    </w:r>
    <w:r>
      <w:rPr>
        <w:rStyle w:val="a5"/>
      </w:rPr>
      <w:fldChar w:fldCharType="end"/>
    </w:r>
  </w:p>
  <w:p w:rsidR="0013405F" w:rsidRDefault="0013405F" w:rsidP="0087519F">
    <w:pPr>
      <w:pStyle w:val="a3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83206" w:rsidRDefault="005B0F6B">
    <w:pPr>
      <w:pStyle w:val="a3"/>
      <w:jc w:val="right"/>
    </w:pPr>
    <w:fldSimple w:instr=" PAGE   \* MERGEFORMAT ">
      <w:r w:rsidR="00713B25">
        <w:rPr>
          <w:noProof/>
        </w:rPr>
        <w:t>17</w:t>
      </w:r>
    </w:fldSimple>
  </w:p>
  <w:p w:rsidR="0013405F" w:rsidRDefault="0013405F" w:rsidP="0087519F">
    <w:pPr>
      <w:pStyle w:val="a3"/>
      <w:ind w:right="36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C071A" w:rsidRDefault="005C071A">
      <w:r>
        <w:separator/>
      </w:r>
    </w:p>
  </w:footnote>
  <w:footnote w:type="continuationSeparator" w:id="0">
    <w:p w:rsidR="005C071A" w:rsidRDefault="005C071A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E581E" w:rsidRDefault="00EE581E">
    <w:pPr>
      <w:pStyle w:val="ae"/>
      <w:jc w:val="center"/>
    </w:pPr>
  </w:p>
  <w:p w:rsidR="00EE581E" w:rsidRDefault="00EE581E">
    <w:pPr>
      <w:pStyle w:val="ae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A"/>
    <w:multiLevelType w:val="singleLevel"/>
    <w:tmpl w:val="0000000A"/>
    <w:name w:val="WW8Num39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</w:abstractNum>
  <w:abstractNum w:abstractNumId="1">
    <w:nsid w:val="0000000C"/>
    <w:multiLevelType w:val="singleLevel"/>
    <w:tmpl w:val="0000000C"/>
    <w:name w:val="WW8Num45"/>
    <w:lvl w:ilvl="0">
      <w:start w:val="1"/>
      <w:numFmt w:val="decimal"/>
      <w:lvlText w:val="%1."/>
      <w:lvlJc w:val="left"/>
      <w:pPr>
        <w:tabs>
          <w:tab w:val="num" w:pos="663"/>
        </w:tabs>
        <w:ind w:left="663" w:hanging="360"/>
      </w:pPr>
      <w:rPr>
        <w:rFonts w:hint="default"/>
      </w:rPr>
    </w:lvl>
  </w:abstractNum>
  <w:abstractNum w:abstractNumId="2">
    <w:nsid w:val="03214469"/>
    <w:multiLevelType w:val="hybridMultilevel"/>
    <w:tmpl w:val="4B266854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">
    <w:nsid w:val="0FCF3A9E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4">
    <w:nsid w:val="14ED06FB"/>
    <w:multiLevelType w:val="hybridMultilevel"/>
    <w:tmpl w:val="EDCAE25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CF80B88"/>
    <w:multiLevelType w:val="hybridMultilevel"/>
    <w:tmpl w:val="24D44662"/>
    <w:lvl w:ilvl="0" w:tplc="8612FE78">
      <w:start w:val="1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</w:rPr>
    </w:lvl>
    <w:lvl w:ilvl="1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>
    <w:nsid w:val="21073025"/>
    <w:multiLevelType w:val="hybridMultilevel"/>
    <w:tmpl w:val="6ACA696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8BE29DF"/>
    <w:multiLevelType w:val="hybridMultilevel"/>
    <w:tmpl w:val="87FE92C2"/>
    <w:lvl w:ilvl="0" w:tplc="A5F07530">
      <w:start w:val="1"/>
      <w:numFmt w:val="decimal"/>
      <w:lvlText w:val="%1."/>
      <w:lvlJc w:val="left"/>
      <w:pPr>
        <w:ind w:left="720" w:hanging="360"/>
      </w:pPr>
      <w:rPr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E5F3F51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>
    <w:nsid w:val="2EB0489C"/>
    <w:multiLevelType w:val="hybridMultilevel"/>
    <w:tmpl w:val="835613D6"/>
    <w:lvl w:ilvl="0" w:tplc="8612FE78">
      <w:start w:val="1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>
    <w:nsid w:val="2FCD7E88"/>
    <w:multiLevelType w:val="hybridMultilevel"/>
    <w:tmpl w:val="D152ED84"/>
    <w:lvl w:ilvl="0" w:tplc="8612FE78">
      <w:start w:val="1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2FF201DE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2">
    <w:nsid w:val="31677F49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3">
    <w:nsid w:val="339F0A0D"/>
    <w:multiLevelType w:val="hybridMultilevel"/>
    <w:tmpl w:val="7996F1F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34A9710F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5">
    <w:nsid w:val="3A2E256E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6">
    <w:nsid w:val="444C596D"/>
    <w:multiLevelType w:val="hybridMultilevel"/>
    <w:tmpl w:val="0D1A0876"/>
    <w:lvl w:ilvl="0" w:tplc="0419000F">
      <w:start w:val="1"/>
      <w:numFmt w:val="decimal"/>
      <w:lvlText w:val="%1."/>
      <w:lvlJc w:val="left"/>
      <w:pPr>
        <w:ind w:left="1211" w:hanging="360"/>
      </w:pPr>
    </w:lvl>
    <w:lvl w:ilvl="1" w:tplc="04190019" w:tentative="1">
      <w:start w:val="1"/>
      <w:numFmt w:val="lowerLetter"/>
      <w:lvlText w:val="%2."/>
      <w:lvlJc w:val="left"/>
      <w:pPr>
        <w:ind w:left="2716" w:hanging="360"/>
      </w:pPr>
    </w:lvl>
    <w:lvl w:ilvl="2" w:tplc="0419001B" w:tentative="1">
      <w:start w:val="1"/>
      <w:numFmt w:val="lowerRoman"/>
      <w:lvlText w:val="%3."/>
      <w:lvlJc w:val="right"/>
      <w:pPr>
        <w:ind w:left="3436" w:hanging="180"/>
      </w:pPr>
    </w:lvl>
    <w:lvl w:ilvl="3" w:tplc="0419000F" w:tentative="1">
      <w:start w:val="1"/>
      <w:numFmt w:val="decimal"/>
      <w:lvlText w:val="%4."/>
      <w:lvlJc w:val="left"/>
      <w:pPr>
        <w:ind w:left="4156" w:hanging="360"/>
      </w:pPr>
    </w:lvl>
    <w:lvl w:ilvl="4" w:tplc="04190019" w:tentative="1">
      <w:start w:val="1"/>
      <w:numFmt w:val="lowerLetter"/>
      <w:lvlText w:val="%5."/>
      <w:lvlJc w:val="left"/>
      <w:pPr>
        <w:ind w:left="4876" w:hanging="360"/>
      </w:pPr>
    </w:lvl>
    <w:lvl w:ilvl="5" w:tplc="0419001B" w:tentative="1">
      <w:start w:val="1"/>
      <w:numFmt w:val="lowerRoman"/>
      <w:lvlText w:val="%6."/>
      <w:lvlJc w:val="right"/>
      <w:pPr>
        <w:ind w:left="5596" w:hanging="180"/>
      </w:pPr>
    </w:lvl>
    <w:lvl w:ilvl="6" w:tplc="0419000F" w:tentative="1">
      <w:start w:val="1"/>
      <w:numFmt w:val="decimal"/>
      <w:lvlText w:val="%7."/>
      <w:lvlJc w:val="left"/>
      <w:pPr>
        <w:ind w:left="6316" w:hanging="360"/>
      </w:pPr>
    </w:lvl>
    <w:lvl w:ilvl="7" w:tplc="04190019" w:tentative="1">
      <w:start w:val="1"/>
      <w:numFmt w:val="lowerLetter"/>
      <w:lvlText w:val="%8."/>
      <w:lvlJc w:val="left"/>
      <w:pPr>
        <w:ind w:left="7036" w:hanging="360"/>
      </w:pPr>
    </w:lvl>
    <w:lvl w:ilvl="8" w:tplc="0419001B" w:tentative="1">
      <w:start w:val="1"/>
      <w:numFmt w:val="lowerRoman"/>
      <w:lvlText w:val="%9."/>
      <w:lvlJc w:val="right"/>
      <w:pPr>
        <w:ind w:left="7756" w:hanging="180"/>
      </w:pPr>
    </w:lvl>
  </w:abstractNum>
  <w:abstractNum w:abstractNumId="17">
    <w:nsid w:val="449F582C"/>
    <w:multiLevelType w:val="hybridMultilevel"/>
    <w:tmpl w:val="A824F362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8">
    <w:nsid w:val="46347A7E"/>
    <w:multiLevelType w:val="hybridMultilevel"/>
    <w:tmpl w:val="0A1646AA"/>
    <w:lvl w:ilvl="0" w:tplc="22321F04">
      <w:start w:val="1"/>
      <w:numFmt w:val="decimal"/>
      <w:lvlText w:val="%1."/>
      <w:lvlJc w:val="center"/>
      <w:pPr>
        <w:ind w:left="1429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>
    <w:nsid w:val="4ECD59A7"/>
    <w:multiLevelType w:val="singleLevel"/>
    <w:tmpl w:val="8612FE78"/>
    <w:lvl w:ilvl="0">
      <w:start w:val="1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</w:rPr>
    </w:lvl>
  </w:abstractNum>
  <w:abstractNum w:abstractNumId="20">
    <w:nsid w:val="53B04D9E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21">
    <w:nsid w:val="54A50138"/>
    <w:multiLevelType w:val="hybridMultilevel"/>
    <w:tmpl w:val="BC1C1DD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5663509F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23">
    <w:nsid w:val="57AC312C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24">
    <w:nsid w:val="589F2793"/>
    <w:multiLevelType w:val="hybridMultilevel"/>
    <w:tmpl w:val="BC92C91A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5">
    <w:nsid w:val="5B144B79"/>
    <w:multiLevelType w:val="hybridMultilevel"/>
    <w:tmpl w:val="C976529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6">
    <w:nsid w:val="5DF722B9"/>
    <w:multiLevelType w:val="hybridMultilevel"/>
    <w:tmpl w:val="8B4AFD40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7">
    <w:nsid w:val="5F0B7345"/>
    <w:multiLevelType w:val="hybridMultilevel"/>
    <w:tmpl w:val="DE60C50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69EC583A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29">
    <w:nsid w:val="725575E1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30">
    <w:nsid w:val="73C93F23"/>
    <w:multiLevelType w:val="hybridMultilevel"/>
    <w:tmpl w:val="A5F6497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74ED6F64"/>
    <w:multiLevelType w:val="hybridMultilevel"/>
    <w:tmpl w:val="320A2DC2"/>
    <w:lvl w:ilvl="0" w:tplc="599C13C6">
      <w:start w:val="1"/>
      <w:numFmt w:val="bullet"/>
      <w:lvlText w:val="˗"/>
      <w:lvlJc w:val="left"/>
      <w:pPr>
        <w:ind w:left="1287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2">
    <w:nsid w:val="7D6B3943"/>
    <w:multiLevelType w:val="hybridMultilevel"/>
    <w:tmpl w:val="632AB07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9"/>
  </w:num>
  <w:num w:numId="2">
    <w:abstractNumId w:val="10"/>
  </w:num>
  <w:num w:numId="3">
    <w:abstractNumId w:val="9"/>
  </w:num>
  <w:num w:numId="4">
    <w:abstractNumId w:val="5"/>
  </w:num>
  <w:num w:numId="5">
    <w:abstractNumId w:val="29"/>
  </w:num>
  <w:num w:numId="6">
    <w:abstractNumId w:val="12"/>
  </w:num>
  <w:num w:numId="7">
    <w:abstractNumId w:val="22"/>
  </w:num>
  <w:num w:numId="8">
    <w:abstractNumId w:val="11"/>
  </w:num>
  <w:num w:numId="9">
    <w:abstractNumId w:val="23"/>
  </w:num>
  <w:num w:numId="10">
    <w:abstractNumId w:val="14"/>
  </w:num>
  <w:num w:numId="11">
    <w:abstractNumId w:val="8"/>
  </w:num>
  <w:num w:numId="12">
    <w:abstractNumId w:val="3"/>
  </w:num>
  <w:num w:numId="13">
    <w:abstractNumId w:val="15"/>
  </w:num>
  <w:num w:numId="14">
    <w:abstractNumId w:val="25"/>
  </w:num>
  <w:num w:numId="15">
    <w:abstractNumId w:val="7"/>
  </w:num>
  <w:num w:numId="16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4"/>
  </w:num>
  <w:num w:numId="18">
    <w:abstractNumId w:val="13"/>
  </w:num>
  <w:num w:numId="19">
    <w:abstractNumId w:val="30"/>
  </w:num>
  <w:num w:numId="20">
    <w:abstractNumId w:val="21"/>
  </w:num>
  <w:num w:numId="21">
    <w:abstractNumId w:val="6"/>
  </w:num>
  <w:num w:numId="22">
    <w:abstractNumId w:val="27"/>
  </w:num>
  <w:num w:numId="23">
    <w:abstractNumId w:val="17"/>
  </w:num>
  <w:num w:numId="24">
    <w:abstractNumId w:val="24"/>
  </w:num>
  <w:num w:numId="25">
    <w:abstractNumId w:val="32"/>
  </w:num>
  <w:num w:numId="26">
    <w:abstractNumId w:val="16"/>
  </w:num>
  <w:num w:numId="27">
    <w:abstractNumId w:val="26"/>
  </w:num>
  <w:num w:numId="28">
    <w:abstractNumId w:val="31"/>
  </w:num>
  <w:num w:numId="29">
    <w:abstractNumId w:val="28"/>
  </w:num>
  <w:num w:numId="30">
    <w:abstractNumId w:val="20"/>
  </w:num>
  <w:num w:numId="31">
    <w:abstractNumId w:val="0"/>
  </w:num>
  <w:num w:numId="32">
    <w:abstractNumId w:val="1"/>
  </w:num>
  <w:num w:numId="33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bordersDoNotSurroundHeader/>
  <w:bordersDoNotSurroundFooter/>
  <w:proofState w:spelling="clean" w:grammar="clean"/>
  <w:stylePaneFormatFilter w:val="3F01"/>
  <w:defaultTabStop w:val="720"/>
  <w:autoHyphenation/>
  <w:hyphenationZone w:val="357"/>
  <w:drawingGridHorizontalSpacing w:val="120"/>
  <w:drawingGridVerticalSpacing w:val="120"/>
  <w:displayHorizontalDrawingGridEvery w:val="0"/>
  <w:displayVerticalDrawingGridEvery w:val="3"/>
  <w:doNotShadeFormData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adjustLineHeightInTable/>
  </w:compat>
  <w:rsids>
    <w:rsidRoot w:val="009125BE"/>
    <w:rsid w:val="00036D6F"/>
    <w:rsid w:val="00051EE0"/>
    <w:rsid w:val="00052B9E"/>
    <w:rsid w:val="00055516"/>
    <w:rsid w:val="0005584A"/>
    <w:rsid w:val="000602DA"/>
    <w:rsid w:val="00087467"/>
    <w:rsid w:val="00094253"/>
    <w:rsid w:val="000A25EE"/>
    <w:rsid w:val="000B0916"/>
    <w:rsid w:val="000B7AEA"/>
    <w:rsid w:val="000E0BB2"/>
    <w:rsid w:val="000F10A7"/>
    <w:rsid w:val="001013BB"/>
    <w:rsid w:val="0010411D"/>
    <w:rsid w:val="00107591"/>
    <w:rsid w:val="00111CBF"/>
    <w:rsid w:val="00113E76"/>
    <w:rsid w:val="0012639D"/>
    <w:rsid w:val="00133A26"/>
    <w:rsid w:val="0013405F"/>
    <w:rsid w:val="0014317E"/>
    <w:rsid w:val="00152163"/>
    <w:rsid w:val="00152C32"/>
    <w:rsid w:val="0015723D"/>
    <w:rsid w:val="00173E53"/>
    <w:rsid w:val="0018689D"/>
    <w:rsid w:val="00191095"/>
    <w:rsid w:val="00196A06"/>
    <w:rsid w:val="001A0127"/>
    <w:rsid w:val="001A16EA"/>
    <w:rsid w:val="001A56B0"/>
    <w:rsid w:val="001E1D20"/>
    <w:rsid w:val="001F0E72"/>
    <w:rsid w:val="00203809"/>
    <w:rsid w:val="0021356F"/>
    <w:rsid w:val="00213FD2"/>
    <w:rsid w:val="00217581"/>
    <w:rsid w:val="00217A9E"/>
    <w:rsid w:val="00220733"/>
    <w:rsid w:val="00224D9E"/>
    <w:rsid w:val="00240AFC"/>
    <w:rsid w:val="0024270B"/>
    <w:rsid w:val="00243DE6"/>
    <w:rsid w:val="0025799E"/>
    <w:rsid w:val="00263C17"/>
    <w:rsid w:val="00265DEC"/>
    <w:rsid w:val="00277AD1"/>
    <w:rsid w:val="00297F28"/>
    <w:rsid w:val="002A010E"/>
    <w:rsid w:val="002A6C4A"/>
    <w:rsid w:val="002B0CF6"/>
    <w:rsid w:val="002B58F8"/>
    <w:rsid w:val="002C0376"/>
    <w:rsid w:val="002D7B09"/>
    <w:rsid w:val="0030369D"/>
    <w:rsid w:val="00317ECB"/>
    <w:rsid w:val="0032470F"/>
    <w:rsid w:val="00336B06"/>
    <w:rsid w:val="00342188"/>
    <w:rsid w:val="0036083D"/>
    <w:rsid w:val="00376CF4"/>
    <w:rsid w:val="00386A49"/>
    <w:rsid w:val="003B71FE"/>
    <w:rsid w:val="003D2D66"/>
    <w:rsid w:val="003E2DF4"/>
    <w:rsid w:val="003F5BA4"/>
    <w:rsid w:val="00407964"/>
    <w:rsid w:val="00414669"/>
    <w:rsid w:val="004152DD"/>
    <w:rsid w:val="00423A38"/>
    <w:rsid w:val="0042447E"/>
    <w:rsid w:val="004325E3"/>
    <w:rsid w:val="00435A44"/>
    <w:rsid w:val="00451970"/>
    <w:rsid w:val="00454BB4"/>
    <w:rsid w:val="00463E7F"/>
    <w:rsid w:val="0046497A"/>
    <w:rsid w:val="004748AF"/>
    <w:rsid w:val="0048775E"/>
    <w:rsid w:val="004939A7"/>
    <w:rsid w:val="004979F3"/>
    <w:rsid w:val="004B5B39"/>
    <w:rsid w:val="004B7305"/>
    <w:rsid w:val="004D65A4"/>
    <w:rsid w:val="004F3DDB"/>
    <w:rsid w:val="004F65FC"/>
    <w:rsid w:val="004F77B2"/>
    <w:rsid w:val="00500638"/>
    <w:rsid w:val="00501888"/>
    <w:rsid w:val="00502A5E"/>
    <w:rsid w:val="00514D74"/>
    <w:rsid w:val="005158DE"/>
    <w:rsid w:val="0054487C"/>
    <w:rsid w:val="00551238"/>
    <w:rsid w:val="00564FB7"/>
    <w:rsid w:val="005678A2"/>
    <w:rsid w:val="0057672B"/>
    <w:rsid w:val="00584079"/>
    <w:rsid w:val="005B0F6B"/>
    <w:rsid w:val="005B2FC5"/>
    <w:rsid w:val="005B4E43"/>
    <w:rsid w:val="005C071A"/>
    <w:rsid w:val="005D53EF"/>
    <w:rsid w:val="005D5F10"/>
    <w:rsid w:val="005E00BC"/>
    <w:rsid w:val="005F3C26"/>
    <w:rsid w:val="00601B91"/>
    <w:rsid w:val="00606B5E"/>
    <w:rsid w:val="0061392C"/>
    <w:rsid w:val="00625FC3"/>
    <w:rsid w:val="00636A91"/>
    <w:rsid w:val="00637922"/>
    <w:rsid w:val="00641323"/>
    <w:rsid w:val="006B3BB1"/>
    <w:rsid w:val="006C0EE6"/>
    <w:rsid w:val="006C119C"/>
    <w:rsid w:val="006C1369"/>
    <w:rsid w:val="006C3A50"/>
    <w:rsid w:val="00707AAA"/>
    <w:rsid w:val="00713B25"/>
    <w:rsid w:val="0072430A"/>
    <w:rsid w:val="00724C48"/>
    <w:rsid w:val="00731C4E"/>
    <w:rsid w:val="007372BA"/>
    <w:rsid w:val="0074120D"/>
    <w:rsid w:val="00767409"/>
    <w:rsid w:val="007754E4"/>
    <w:rsid w:val="00777CC9"/>
    <w:rsid w:val="00787CF4"/>
    <w:rsid w:val="00791176"/>
    <w:rsid w:val="007A18EF"/>
    <w:rsid w:val="007A2483"/>
    <w:rsid w:val="007A26DA"/>
    <w:rsid w:val="007B0084"/>
    <w:rsid w:val="007C088E"/>
    <w:rsid w:val="007C38DF"/>
    <w:rsid w:val="007D0391"/>
    <w:rsid w:val="007D570E"/>
    <w:rsid w:val="007E3877"/>
    <w:rsid w:val="007E3BBC"/>
    <w:rsid w:val="007F7A6A"/>
    <w:rsid w:val="00802ADC"/>
    <w:rsid w:val="00806CC2"/>
    <w:rsid w:val="00815833"/>
    <w:rsid w:val="00816573"/>
    <w:rsid w:val="00826957"/>
    <w:rsid w:val="00827CFA"/>
    <w:rsid w:val="00834280"/>
    <w:rsid w:val="00835D80"/>
    <w:rsid w:val="008437E3"/>
    <w:rsid w:val="0086698D"/>
    <w:rsid w:val="00871C48"/>
    <w:rsid w:val="0087519F"/>
    <w:rsid w:val="0089071C"/>
    <w:rsid w:val="008A20F0"/>
    <w:rsid w:val="008A4A5F"/>
    <w:rsid w:val="008B2966"/>
    <w:rsid w:val="008B5CD5"/>
    <w:rsid w:val="008B6FE1"/>
    <w:rsid w:val="008C74EB"/>
    <w:rsid w:val="008E50F2"/>
    <w:rsid w:val="008E6493"/>
    <w:rsid w:val="008F0384"/>
    <w:rsid w:val="008F7C09"/>
    <w:rsid w:val="00902517"/>
    <w:rsid w:val="00904B2D"/>
    <w:rsid w:val="00907916"/>
    <w:rsid w:val="009125BE"/>
    <w:rsid w:val="00916020"/>
    <w:rsid w:val="009172F3"/>
    <w:rsid w:val="00922745"/>
    <w:rsid w:val="00932026"/>
    <w:rsid w:val="00932252"/>
    <w:rsid w:val="00933967"/>
    <w:rsid w:val="00937141"/>
    <w:rsid w:val="00943F58"/>
    <w:rsid w:val="00944062"/>
    <w:rsid w:val="00950FB8"/>
    <w:rsid w:val="00951298"/>
    <w:rsid w:val="00970910"/>
    <w:rsid w:val="00974FA5"/>
    <w:rsid w:val="009803B7"/>
    <w:rsid w:val="00981F59"/>
    <w:rsid w:val="00983206"/>
    <w:rsid w:val="00993D81"/>
    <w:rsid w:val="009A6D4C"/>
    <w:rsid w:val="009B1D6E"/>
    <w:rsid w:val="009C1300"/>
    <w:rsid w:val="009D04F8"/>
    <w:rsid w:val="009E3A93"/>
    <w:rsid w:val="009E6E77"/>
    <w:rsid w:val="009F09AA"/>
    <w:rsid w:val="009F1C1A"/>
    <w:rsid w:val="009F30D6"/>
    <w:rsid w:val="00A01651"/>
    <w:rsid w:val="00A13B73"/>
    <w:rsid w:val="00A16C34"/>
    <w:rsid w:val="00A3084F"/>
    <w:rsid w:val="00A32D82"/>
    <w:rsid w:val="00A34587"/>
    <w:rsid w:val="00A34BF1"/>
    <w:rsid w:val="00A40900"/>
    <w:rsid w:val="00A42974"/>
    <w:rsid w:val="00A474CC"/>
    <w:rsid w:val="00A55EB7"/>
    <w:rsid w:val="00A62E46"/>
    <w:rsid w:val="00A66A31"/>
    <w:rsid w:val="00A80A2D"/>
    <w:rsid w:val="00A81814"/>
    <w:rsid w:val="00A8338E"/>
    <w:rsid w:val="00A86794"/>
    <w:rsid w:val="00A93F86"/>
    <w:rsid w:val="00AA7B25"/>
    <w:rsid w:val="00AB54CC"/>
    <w:rsid w:val="00AC1EB4"/>
    <w:rsid w:val="00AD3C8A"/>
    <w:rsid w:val="00AE07A7"/>
    <w:rsid w:val="00AE65C8"/>
    <w:rsid w:val="00AF4E03"/>
    <w:rsid w:val="00AF6855"/>
    <w:rsid w:val="00B03F6C"/>
    <w:rsid w:val="00B12D99"/>
    <w:rsid w:val="00B13110"/>
    <w:rsid w:val="00B23837"/>
    <w:rsid w:val="00B33BBF"/>
    <w:rsid w:val="00B539C2"/>
    <w:rsid w:val="00B56311"/>
    <w:rsid w:val="00B61276"/>
    <w:rsid w:val="00B61A3B"/>
    <w:rsid w:val="00B635C1"/>
    <w:rsid w:val="00B67105"/>
    <w:rsid w:val="00B70758"/>
    <w:rsid w:val="00B712CD"/>
    <w:rsid w:val="00B72C01"/>
    <w:rsid w:val="00B80244"/>
    <w:rsid w:val="00B82F70"/>
    <w:rsid w:val="00B91227"/>
    <w:rsid w:val="00B9280D"/>
    <w:rsid w:val="00B93B6E"/>
    <w:rsid w:val="00BA0DD0"/>
    <w:rsid w:val="00BA5579"/>
    <w:rsid w:val="00BA56AF"/>
    <w:rsid w:val="00BC5DFE"/>
    <w:rsid w:val="00BD2506"/>
    <w:rsid w:val="00BD4680"/>
    <w:rsid w:val="00BD51D2"/>
    <w:rsid w:val="00BD7EEF"/>
    <w:rsid w:val="00BF7E89"/>
    <w:rsid w:val="00C0251B"/>
    <w:rsid w:val="00C03372"/>
    <w:rsid w:val="00C0394E"/>
    <w:rsid w:val="00C15BB4"/>
    <w:rsid w:val="00C16A0B"/>
    <w:rsid w:val="00C17053"/>
    <w:rsid w:val="00C17B34"/>
    <w:rsid w:val="00C266B2"/>
    <w:rsid w:val="00C3746B"/>
    <w:rsid w:val="00C4029E"/>
    <w:rsid w:val="00C47306"/>
    <w:rsid w:val="00C518F8"/>
    <w:rsid w:val="00C519F2"/>
    <w:rsid w:val="00C532C1"/>
    <w:rsid w:val="00C574F0"/>
    <w:rsid w:val="00C61AEC"/>
    <w:rsid w:val="00C73D3C"/>
    <w:rsid w:val="00C73FBF"/>
    <w:rsid w:val="00C75FB2"/>
    <w:rsid w:val="00C7616D"/>
    <w:rsid w:val="00C803BD"/>
    <w:rsid w:val="00C8359C"/>
    <w:rsid w:val="00C85EB3"/>
    <w:rsid w:val="00CA7290"/>
    <w:rsid w:val="00CE450F"/>
    <w:rsid w:val="00D00600"/>
    <w:rsid w:val="00D05B95"/>
    <w:rsid w:val="00D14A44"/>
    <w:rsid w:val="00D270A8"/>
    <w:rsid w:val="00D36091"/>
    <w:rsid w:val="00D40C06"/>
    <w:rsid w:val="00D461B6"/>
    <w:rsid w:val="00D5139F"/>
    <w:rsid w:val="00D53677"/>
    <w:rsid w:val="00D656D8"/>
    <w:rsid w:val="00D67FAA"/>
    <w:rsid w:val="00D707CB"/>
    <w:rsid w:val="00D74E3C"/>
    <w:rsid w:val="00D75CF7"/>
    <w:rsid w:val="00DB29FC"/>
    <w:rsid w:val="00DC0B3C"/>
    <w:rsid w:val="00DC390D"/>
    <w:rsid w:val="00DD3721"/>
    <w:rsid w:val="00DE367E"/>
    <w:rsid w:val="00E022FE"/>
    <w:rsid w:val="00E10E34"/>
    <w:rsid w:val="00E22E41"/>
    <w:rsid w:val="00E24C53"/>
    <w:rsid w:val="00E25573"/>
    <w:rsid w:val="00E275CF"/>
    <w:rsid w:val="00E51396"/>
    <w:rsid w:val="00E5366D"/>
    <w:rsid w:val="00E55F41"/>
    <w:rsid w:val="00E703A4"/>
    <w:rsid w:val="00E95DD8"/>
    <w:rsid w:val="00EC14A7"/>
    <w:rsid w:val="00EC63A3"/>
    <w:rsid w:val="00ED0342"/>
    <w:rsid w:val="00EE0EAB"/>
    <w:rsid w:val="00EE49E4"/>
    <w:rsid w:val="00EE581E"/>
    <w:rsid w:val="00EF104B"/>
    <w:rsid w:val="00EF54D4"/>
    <w:rsid w:val="00F230BA"/>
    <w:rsid w:val="00F34B47"/>
    <w:rsid w:val="00F41523"/>
    <w:rsid w:val="00F451CB"/>
    <w:rsid w:val="00F60467"/>
    <w:rsid w:val="00F655DC"/>
    <w:rsid w:val="00F75D07"/>
    <w:rsid w:val="00F822FC"/>
    <w:rsid w:val="00F966B3"/>
    <w:rsid w:val="00FA4406"/>
    <w:rsid w:val="00FA5694"/>
    <w:rsid w:val="00FB0979"/>
    <w:rsid w:val="00FB32B9"/>
    <w:rsid w:val="00FC6196"/>
    <w:rsid w:val="00FD32EB"/>
    <w:rsid w:val="00FE444C"/>
    <w:rsid w:val="00FE6C50"/>
    <w:rsid w:val="00FE6C57"/>
    <w:rsid w:val="00FF1EDB"/>
    <w:rsid w:val="00FF507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9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B58F8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styleId="1">
    <w:name w:val="heading 1"/>
    <w:basedOn w:val="a"/>
    <w:next w:val="a"/>
    <w:qFormat/>
    <w:rsid w:val="00D656D8"/>
    <w:pPr>
      <w:keepNext/>
      <w:autoSpaceDE/>
      <w:autoSpaceDN/>
      <w:adjustRightInd/>
      <w:ind w:firstLine="400"/>
      <w:jc w:val="both"/>
      <w:outlineLvl w:val="0"/>
    </w:pPr>
    <w:rPr>
      <w:i/>
      <w:iCs/>
      <w:szCs w:val="20"/>
    </w:rPr>
  </w:style>
  <w:style w:type="paragraph" w:styleId="2">
    <w:name w:val="heading 2"/>
    <w:basedOn w:val="a"/>
    <w:next w:val="a"/>
    <w:qFormat/>
    <w:rsid w:val="00D656D8"/>
    <w:pPr>
      <w:keepNext/>
      <w:autoSpaceDE/>
      <w:autoSpaceDN/>
      <w:adjustRightInd/>
      <w:ind w:firstLine="400"/>
      <w:jc w:val="both"/>
      <w:outlineLvl w:val="1"/>
    </w:pPr>
    <w:rPr>
      <w:b/>
      <w:bCs/>
      <w:i/>
      <w:szCs w:val="20"/>
    </w:rPr>
  </w:style>
  <w:style w:type="paragraph" w:styleId="3">
    <w:name w:val="heading 3"/>
    <w:basedOn w:val="a"/>
    <w:next w:val="a"/>
    <w:qFormat/>
    <w:rsid w:val="00933967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yle1">
    <w:name w:val="Style1"/>
    <w:basedOn w:val="a"/>
    <w:rsid w:val="002B58F8"/>
  </w:style>
  <w:style w:type="paragraph" w:customStyle="1" w:styleId="Style2">
    <w:name w:val="Style2"/>
    <w:basedOn w:val="a"/>
    <w:rsid w:val="002B58F8"/>
  </w:style>
  <w:style w:type="paragraph" w:customStyle="1" w:styleId="Style3">
    <w:name w:val="Style3"/>
    <w:basedOn w:val="a"/>
    <w:rsid w:val="002B58F8"/>
  </w:style>
  <w:style w:type="paragraph" w:customStyle="1" w:styleId="Style4">
    <w:name w:val="Style4"/>
    <w:basedOn w:val="a"/>
    <w:rsid w:val="002B58F8"/>
  </w:style>
  <w:style w:type="paragraph" w:customStyle="1" w:styleId="Style5">
    <w:name w:val="Style5"/>
    <w:basedOn w:val="a"/>
    <w:rsid w:val="002B58F8"/>
  </w:style>
  <w:style w:type="paragraph" w:customStyle="1" w:styleId="Style6">
    <w:name w:val="Style6"/>
    <w:basedOn w:val="a"/>
    <w:rsid w:val="002B58F8"/>
  </w:style>
  <w:style w:type="paragraph" w:customStyle="1" w:styleId="Style7">
    <w:name w:val="Style7"/>
    <w:basedOn w:val="a"/>
    <w:rsid w:val="002B58F8"/>
  </w:style>
  <w:style w:type="paragraph" w:customStyle="1" w:styleId="Style8">
    <w:name w:val="Style8"/>
    <w:basedOn w:val="a"/>
    <w:rsid w:val="002B58F8"/>
  </w:style>
  <w:style w:type="character" w:customStyle="1" w:styleId="FontStyle11">
    <w:name w:val="Font Style11"/>
    <w:rsid w:val="002B58F8"/>
    <w:rPr>
      <w:rFonts w:ascii="Times New Roman" w:hAnsi="Times New Roman" w:cs="Times New Roman"/>
      <w:sz w:val="10"/>
      <w:szCs w:val="10"/>
    </w:rPr>
  </w:style>
  <w:style w:type="character" w:customStyle="1" w:styleId="FontStyle12">
    <w:name w:val="Font Style12"/>
    <w:rsid w:val="002B58F8"/>
    <w:rPr>
      <w:rFonts w:ascii="Georgia" w:hAnsi="Georgia" w:cs="Georgia"/>
      <w:b/>
      <w:bCs/>
      <w:sz w:val="12"/>
      <w:szCs w:val="12"/>
    </w:rPr>
  </w:style>
  <w:style w:type="character" w:customStyle="1" w:styleId="FontStyle13">
    <w:name w:val="Font Style13"/>
    <w:rsid w:val="002B58F8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14">
    <w:name w:val="Font Style14"/>
    <w:rsid w:val="002B58F8"/>
    <w:rPr>
      <w:rFonts w:ascii="Times New Roman" w:hAnsi="Times New Roman" w:cs="Times New Roman"/>
      <w:b/>
      <w:bCs/>
      <w:sz w:val="14"/>
      <w:szCs w:val="14"/>
    </w:rPr>
  </w:style>
  <w:style w:type="character" w:customStyle="1" w:styleId="FontStyle15">
    <w:name w:val="Font Style15"/>
    <w:rsid w:val="002B58F8"/>
    <w:rPr>
      <w:rFonts w:ascii="Times New Roman" w:hAnsi="Times New Roman" w:cs="Times New Roman"/>
      <w:b/>
      <w:bCs/>
      <w:sz w:val="18"/>
      <w:szCs w:val="18"/>
    </w:rPr>
  </w:style>
  <w:style w:type="character" w:customStyle="1" w:styleId="FontStyle16">
    <w:name w:val="Font Style16"/>
    <w:rsid w:val="002B58F8"/>
    <w:rPr>
      <w:rFonts w:ascii="Times New Roman" w:hAnsi="Times New Roman" w:cs="Times New Roman"/>
      <w:b/>
      <w:bCs/>
      <w:sz w:val="16"/>
      <w:szCs w:val="16"/>
    </w:rPr>
  </w:style>
  <w:style w:type="character" w:customStyle="1" w:styleId="FontStyle17">
    <w:name w:val="Font Style17"/>
    <w:rsid w:val="002B58F8"/>
    <w:rPr>
      <w:rFonts w:ascii="Times New Roman" w:hAnsi="Times New Roman" w:cs="Times New Roman"/>
      <w:b/>
      <w:bCs/>
      <w:sz w:val="16"/>
      <w:szCs w:val="16"/>
    </w:rPr>
  </w:style>
  <w:style w:type="character" w:customStyle="1" w:styleId="FontStyle18">
    <w:name w:val="Font Style18"/>
    <w:rsid w:val="002B58F8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19">
    <w:name w:val="Font Style19"/>
    <w:rsid w:val="002B58F8"/>
    <w:rPr>
      <w:rFonts w:ascii="Times New Roman" w:hAnsi="Times New Roman" w:cs="Times New Roman"/>
      <w:i/>
      <w:iCs/>
      <w:sz w:val="12"/>
      <w:szCs w:val="12"/>
    </w:rPr>
  </w:style>
  <w:style w:type="character" w:customStyle="1" w:styleId="FontStyle20">
    <w:name w:val="Font Style20"/>
    <w:rsid w:val="002B58F8"/>
    <w:rPr>
      <w:rFonts w:ascii="Georgia" w:hAnsi="Georgia" w:cs="Georgia"/>
      <w:sz w:val="12"/>
      <w:szCs w:val="12"/>
    </w:rPr>
  </w:style>
  <w:style w:type="character" w:customStyle="1" w:styleId="FontStyle21">
    <w:name w:val="Font Style21"/>
    <w:rsid w:val="002B58F8"/>
    <w:rPr>
      <w:rFonts w:ascii="Times New Roman" w:hAnsi="Times New Roman" w:cs="Times New Roman"/>
      <w:sz w:val="12"/>
      <w:szCs w:val="12"/>
    </w:rPr>
  </w:style>
  <w:style w:type="character" w:customStyle="1" w:styleId="FontStyle22">
    <w:name w:val="Font Style22"/>
    <w:rsid w:val="002B58F8"/>
    <w:rPr>
      <w:rFonts w:ascii="Times New Roman" w:hAnsi="Times New Roman" w:cs="Times New Roman"/>
      <w:sz w:val="20"/>
      <w:szCs w:val="20"/>
    </w:rPr>
  </w:style>
  <w:style w:type="character" w:customStyle="1" w:styleId="FontStyle23">
    <w:name w:val="Font Style23"/>
    <w:rsid w:val="002B58F8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24">
    <w:name w:val="Font Style24"/>
    <w:rsid w:val="002B58F8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25">
    <w:name w:val="Font Style25"/>
    <w:rsid w:val="002B58F8"/>
    <w:rPr>
      <w:rFonts w:ascii="Times New Roman" w:hAnsi="Times New Roman" w:cs="Times New Roman"/>
      <w:i/>
      <w:iCs/>
      <w:sz w:val="12"/>
      <w:szCs w:val="12"/>
    </w:rPr>
  </w:style>
  <w:style w:type="paragraph" w:customStyle="1" w:styleId="Style9">
    <w:name w:val="Style9"/>
    <w:basedOn w:val="a"/>
    <w:rsid w:val="007754E4"/>
  </w:style>
  <w:style w:type="paragraph" w:customStyle="1" w:styleId="Style10">
    <w:name w:val="Style10"/>
    <w:basedOn w:val="a"/>
    <w:rsid w:val="007754E4"/>
  </w:style>
  <w:style w:type="paragraph" w:customStyle="1" w:styleId="Style11">
    <w:name w:val="Style11"/>
    <w:basedOn w:val="a"/>
    <w:rsid w:val="007754E4"/>
  </w:style>
  <w:style w:type="paragraph" w:customStyle="1" w:styleId="Style12">
    <w:name w:val="Style12"/>
    <w:basedOn w:val="a"/>
    <w:rsid w:val="007754E4"/>
  </w:style>
  <w:style w:type="paragraph" w:customStyle="1" w:styleId="Style13">
    <w:name w:val="Style13"/>
    <w:basedOn w:val="a"/>
    <w:rsid w:val="007754E4"/>
  </w:style>
  <w:style w:type="paragraph" w:customStyle="1" w:styleId="Style14">
    <w:name w:val="Style14"/>
    <w:basedOn w:val="a"/>
    <w:rsid w:val="007754E4"/>
  </w:style>
  <w:style w:type="paragraph" w:customStyle="1" w:styleId="Style15">
    <w:name w:val="Style15"/>
    <w:basedOn w:val="a"/>
    <w:rsid w:val="007754E4"/>
  </w:style>
  <w:style w:type="paragraph" w:customStyle="1" w:styleId="Style16">
    <w:name w:val="Style16"/>
    <w:basedOn w:val="a"/>
    <w:rsid w:val="007754E4"/>
  </w:style>
  <w:style w:type="paragraph" w:customStyle="1" w:styleId="Style17">
    <w:name w:val="Style17"/>
    <w:basedOn w:val="a"/>
    <w:rsid w:val="007754E4"/>
  </w:style>
  <w:style w:type="paragraph" w:customStyle="1" w:styleId="Style18">
    <w:name w:val="Style18"/>
    <w:basedOn w:val="a"/>
    <w:rsid w:val="007754E4"/>
  </w:style>
  <w:style w:type="paragraph" w:customStyle="1" w:styleId="Style19">
    <w:name w:val="Style19"/>
    <w:basedOn w:val="a"/>
    <w:rsid w:val="007754E4"/>
  </w:style>
  <w:style w:type="character" w:customStyle="1" w:styleId="FontStyle26">
    <w:name w:val="Font Style26"/>
    <w:rsid w:val="007754E4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27">
    <w:name w:val="Font Style27"/>
    <w:rsid w:val="007754E4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28">
    <w:name w:val="Font Style28"/>
    <w:rsid w:val="007754E4"/>
    <w:rPr>
      <w:rFonts w:ascii="Constantia" w:hAnsi="Constantia" w:cs="Constantia"/>
      <w:b/>
      <w:bCs/>
      <w:smallCaps/>
      <w:sz w:val="10"/>
      <w:szCs w:val="10"/>
    </w:rPr>
  </w:style>
  <w:style w:type="character" w:customStyle="1" w:styleId="FontStyle29">
    <w:name w:val="Font Style29"/>
    <w:rsid w:val="007754E4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30">
    <w:name w:val="Font Style30"/>
    <w:rsid w:val="007754E4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31">
    <w:name w:val="Font Style31"/>
    <w:rsid w:val="007754E4"/>
    <w:rPr>
      <w:rFonts w:ascii="Georgia" w:hAnsi="Georgia" w:cs="Georgia"/>
      <w:sz w:val="12"/>
      <w:szCs w:val="12"/>
    </w:rPr>
  </w:style>
  <w:style w:type="character" w:customStyle="1" w:styleId="FontStyle32">
    <w:name w:val="Font Style32"/>
    <w:rsid w:val="007754E4"/>
    <w:rPr>
      <w:rFonts w:ascii="Times New Roman" w:hAnsi="Times New Roman" w:cs="Times New Roman"/>
      <w:i/>
      <w:iCs/>
      <w:sz w:val="12"/>
      <w:szCs w:val="12"/>
    </w:rPr>
  </w:style>
  <w:style w:type="character" w:customStyle="1" w:styleId="FontStyle33">
    <w:name w:val="Font Style33"/>
    <w:rsid w:val="007754E4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34">
    <w:name w:val="Font Style34"/>
    <w:rsid w:val="007754E4"/>
    <w:rPr>
      <w:rFonts w:ascii="Times New Roman" w:hAnsi="Times New Roman" w:cs="Times New Roman"/>
      <w:sz w:val="12"/>
      <w:szCs w:val="12"/>
    </w:rPr>
  </w:style>
  <w:style w:type="character" w:customStyle="1" w:styleId="FontStyle35">
    <w:name w:val="Font Style35"/>
    <w:rsid w:val="007754E4"/>
    <w:rPr>
      <w:rFonts w:ascii="Times New Roman" w:hAnsi="Times New Roman" w:cs="Times New Roman"/>
      <w:smallCaps/>
      <w:sz w:val="12"/>
      <w:szCs w:val="12"/>
    </w:rPr>
  </w:style>
  <w:style w:type="character" w:customStyle="1" w:styleId="FontStyle36">
    <w:name w:val="Font Style36"/>
    <w:rsid w:val="007754E4"/>
    <w:rPr>
      <w:rFonts w:ascii="Times New Roman" w:hAnsi="Times New Roman" w:cs="Times New Roman"/>
      <w:sz w:val="12"/>
      <w:szCs w:val="12"/>
    </w:rPr>
  </w:style>
  <w:style w:type="character" w:customStyle="1" w:styleId="FontStyle37">
    <w:name w:val="Font Style37"/>
    <w:rsid w:val="007754E4"/>
    <w:rPr>
      <w:rFonts w:ascii="Times New Roman" w:hAnsi="Times New Roman" w:cs="Times New Roman"/>
      <w:spacing w:val="10"/>
      <w:sz w:val="12"/>
      <w:szCs w:val="12"/>
    </w:rPr>
  </w:style>
  <w:style w:type="character" w:customStyle="1" w:styleId="FontStyle38">
    <w:name w:val="Font Style38"/>
    <w:rsid w:val="007754E4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39">
    <w:name w:val="Font Style39"/>
    <w:rsid w:val="007754E4"/>
    <w:rPr>
      <w:rFonts w:ascii="Times New Roman" w:hAnsi="Times New Roman" w:cs="Times New Roman"/>
      <w:i/>
      <w:iCs/>
      <w:sz w:val="14"/>
      <w:szCs w:val="14"/>
    </w:rPr>
  </w:style>
  <w:style w:type="character" w:customStyle="1" w:styleId="FontStyle40">
    <w:name w:val="Font Style40"/>
    <w:rsid w:val="007754E4"/>
    <w:rPr>
      <w:rFonts w:ascii="Times New Roman" w:hAnsi="Times New Roman" w:cs="Times New Roman"/>
      <w:i/>
      <w:iCs/>
      <w:sz w:val="12"/>
      <w:szCs w:val="12"/>
    </w:rPr>
  </w:style>
  <w:style w:type="paragraph" w:customStyle="1" w:styleId="Style20">
    <w:name w:val="Style20"/>
    <w:basedOn w:val="a"/>
    <w:rsid w:val="007754E4"/>
  </w:style>
  <w:style w:type="paragraph" w:customStyle="1" w:styleId="Style21">
    <w:name w:val="Style21"/>
    <w:basedOn w:val="a"/>
    <w:rsid w:val="007754E4"/>
  </w:style>
  <w:style w:type="paragraph" w:customStyle="1" w:styleId="Style22">
    <w:name w:val="Style22"/>
    <w:basedOn w:val="a"/>
    <w:rsid w:val="007754E4"/>
  </w:style>
  <w:style w:type="paragraph" w:customStyle="1" w:styleId="Style23">
    <w:name w:val="Style23"/>
    <w:basedOn w:val="a"/>
    <w:rsid w:val="007754E4"/>
  </w:style>
  <w:style w:type="paragraph" w:customStyle="1" w:styleId="Style24">
    <w:name w:val="Style24"/>
    <w:basedOn w:val="a"/>
    <w:rsid w:val="007754E4"/>
  </w:style>
  <w:style w:type="character" w:customStyle="1" w:styleId="FontStyle41">
    <w:name w:val="Font Style41"/>
    <w:rsid w:val="007754E4"/>
    <w:rPr>
      <w:rFonts w:ascii="Tahoma" w:hAnsi="Tahoma" w:cs="Tahoma"/>
      <w:sz w:val="22"/>
      <w:szCs w:val="22"/>
    </w:rPr>
  </w:style>
  <w:style w:type="character" w:customStyle="1" w:styleId="FontStyle42">
    <w:name w:val="Font Style42"/>
    <w:rsid w:val="007754E4"/>
    <w:rPr>
      <w:rFonts w:ascii="Times New Roman" w:hAnsi="Times New Roman" w:cs="Times New Roman"/>
      <w:spacing w:val="-10"/>
      <w:sz w:val="24"/>
      <w:szCs w:val="24"/>
    </w:rPr>
  </w:style>
  <w:style w:type="character" w:customStyle="1" w:styleId="FontStyle43">
    <w:name w:val="Font Style43"/>
    <w:rsid w:val="007754E4"/>
    <w:rPr>
      <w:rFonts w:ascii="Courier New" w:hAnsi="Courier New" w:cs="Courier New"/>
      <w:b/>
      <w:bCs/>
      <w:i/>
      <w:iCs/>
      <w:sz w:val="12"/>
      <w:szCs w:val="12"/>
    </w:rPr>
  </w:style>
  <w:style w:type="character" w:customStyle="1" w:styleId="FontStyle44">
    <w:name w:val="Font Style44"/>
    <w:rsid w:val="007754E4"/>
    <w:rPr>
      <w:rFonts w:ascii="Times New Roman" w:hAnsi="Times New Roman" w:cs="Times New Roman"/>
      <w:b/>
      <w:bCs/>
      <w:sz w:val="42"/>
      <w:szCs w:val="42"/>
    </w:rPr>
  </w:style>
  <w:style w:type="paragraph" w:customStyle="1" w:styleId="Style25">
    <w:name w:val="Style25"/>
    <w:basedOn w:val="a"/>
    <w:rsid w:val="007754E4"/>
  </w:style>
  <w:style w:type="paragraph" w:customStyle="1" w:styleId="Style26">
    <w:name w:val="Style26"/>
    <w:basedOn w:val="a"/>
    <w:rsid w:val="007754E4"/>
  </w:style>
  <w:style w:type="paragraph" w:customStyle="1" w:styleId="Style27">
    <w:name w:val="Style27"/>
    <w:basedOn w:val="a"/>
    <w:rsid w:val="007754E4"/>
  </w:style>
  <w:style w:type="paragraph" w:customStyle="1" w:styleId="Style28">
    <w:name w:val="Style28"/>
    <w:basedOn w:val="a"/>
    <w:rsid w:val="007754E4"/>
  </w:style>
  <w:style w:type="paragraph" w:customStyle="1" w:styleId="Style29">
    <w:name w:val="Style29"/>
    <w:basedOn w:val="a"/>
    <w:rsid w:val="007754E4"/>
  </w:style>
  <w:style w:type="paragraph" w:customStyle="1" w:styleId="Style30">
    <w:name w:val="Style30"/>
    <w:basedOn w:val="a"/>
    <w:rsid w:val="007754E4"/>
  </w:style>
  <w:style w:type="paragraph" w:customStyle="1" w:styleId="Style31">
    <w:name w:val="Style31"/>
    <w:basedOn w:val="a"/>
    <w:rsid w:val="007754E4"/>
  </w:style>
  <w:style w:type="paragraph" w:customStyle="1" w:styleId="Style32">
    <w:name w:val="Style32"/>
    <w:basedOn w:val="a"/>
    <w:rsid w:val="007754E4"/>
  </w:style>
  <w:style w:type="paragraph" w:customStyle="1" w:styleId="Style33">
    <w:name w:val="Style33"/>
    <w:basedOn w:val="a"/>
    <w:rsid w:val="007754E4"/>
  </w:style>
  <w:style w:type="paragraph" w:customStyle="1" w:styleId="Style34">
    <w:name w:val="Style34"/>
    <w:basedOn w:val="a"/>
    <w:rsid w:val="007754E4"/>
  </w:style>
  <w:style w:type="paragraph" w:customStyle="1" w:styleId="Style35">
    <w:name w:val="Style35"/>
    <w:basedOn w:val="a"/>
    <w:rsid w:val="007754E4"/>
  </w:style>
  <w:style w:type="character" w:customStyle="1" w:styleId="FontStyle45">
    <w:name w:val="Font Style45"/>
    <w:rsid w:val="007754E4"/>
    <w:rPr>
      <w:rFonts w:ascii="Times New Roman" w:hAnsi="Times New Roman" w:cs="Times New Roman"/>
      <w:i/>
      <w:iCs/>
      <w:spacing w:val="10"/>
      <w:sz w:val="16"/>
      <w:szCs w:val="16"/>
    </w:rPr>
  </w:style>
  <w:style w:type="character" w:customStyle="1" w:styleId="FontStyle46">
    <w:name w:val="Font Style46"/>
    <w:rsid w:val="007754E4"/>
    <w:rPr>
      <w:rFonts w:ascii="Constantia" w:hAnsi="Constantia" w:cs="Constantia"/>
      <w:sz w:val="14"/>
      <w:szCs w:val="14"/>
    </w:rPr>
  </w:style>
  <w:style w:type="character" w:customStyle="1" w:styleId="FontStyle47">
    <w:name w:val="Font Style47"/>
    <w:rsid w:val="007754E4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48">
    <w:name w:val="Font Style48"/>
    <w:rsid w:val="007754E4"/>
    <w:rPr>
      <w:rFonts w:ascii="Times New Roman" w:hAnsi="Times New Roman" w:cs="Times New Roman"/>
      <w:b/>
      <w:bCs/>
      <w:spacing w:val="-20"/>
      <w:sz w:val="32"/>
      <w:szCs w:val="32"/>
    </w:rPr>
  </w:style>
  <w:style w:type="character" w:customStyle="1" w:styleId="FontStyle49">
    <w:name w:val="Font Style49"/>
    <w:rsid w:val="007754E4"/>
    <w:rPr>
      <w:rFonts w:ascii="Times New Roman" w:hAnsi="Times New Roman" w:cs="Times New Roman"/>
      <w:i/>
      <w:iCs/>
      <w:w w:val="50"/>
      <w:sz w:val="42"/>
      <w:szCs w:val="42"/>
    </w:rPr>
  </w:style>
  <w:style w:type="character" w:customStyle="1" w:styleId="FontStyle50">
    <w:name w:val="Font Style50"/>
    <w:rsid w:val="007754E4"/>
    <w:rPr>
      <w:rFonts w:ascii="Times New Roman" w:hAnsi="Times New Roman" w:cs="Times New Roman"/>
      <w:sz w:val="14"/>
      <w:szCs w:val="14"/>
    </w:rPr>
  </w:style>
  <w:style w:type="character" w:customStyle="1" w:styleId="FontStyle51">
    <w:name w:val="Font Style51"/>
    <w:rsid w:val="007754E4"/>
    <w:rPr>
      <w:rFonts w:ascii="Times New Roman" w:hAnsi="Times New Roman" w:cs="Times New Roman"/>
      <w:sz w:val="16"/>
      <w:szCs w:val="16"/>
    </w:rPr>
  </w:style>
  <w:style w:type="character" w:customStyle="1" w:styleId="FontStyle52">
    <w:name w:val="Font Style52"/>
    <w:rsid w:val="007754E4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53">
    <w:name w:val="Font Style53"/>
    <w:rsid w:val="007754E4"/>
    <w:rPr>
      <w:rFonts w:ascii="Times New Roman" w:hAnsi="Times New Roman" w:cs="Times New Roman"/>
      <w:spacing w:val="-10"/>
      <w:sz w:val="14"/>
      <w:szCs w:val="14"/>
    </w:rPr>
  </w:style>
  <w:style w:type="character" w:customStyle="1" w:styleId="FontStyle54">
    <w:name w:val="Font Style54"/>
    <w:rsid w:val="007754E4"/>
    <w:rPr>
      <w:rFonts w:ascii="Times New Roman" w:hAnsi="Times New Roman" w:cs="Times New Roman"/>
      <w:sz w:val="22"/>
      <w:szCs w:val="22"/>
    </w:rPr>
  </w:style>
  <w:style w:type="character" w:customStyle="1" w:styleId="FontStyle55">
    <w:name w:val="Font Style55"/>
    <w:rsid w:val="007754E4"/>
    <w:rPr>
      <w:rFonts w:ascii="Times New Roman" w:hAnsi="Times New Roman" w:cs="Times New Roman"/>
      <w:sz w:val="42"/>
      <w:szCs w:val="42"/>
    </w:rPr>
  </w:style>
  <w:style w:type="character" w:customStyle="1" w:styleId="FontStyle56">
    <w:name w:val="Font Style56"/>
    <w:rsid w:val="007754E4"/>
    <w:rPr>
      <w:rFonts w:ascii="Times New Roman" w:hAnsi="Times New Roman" w:cs="Times New Roman"/>
      <w:i/>
      <w:iCs/>
      <w:sz w:val="16"/>
      <w:szCs w:val="16"/>
    </w:rPr>
  </w:style>
  <w:style w:type="character" w:customStyle="1" w:styleId="FontStyle57">
    <w:name w:val="Font Style57"/>
    <w:rsid w:val="007754E4"/>
    <w:rPr>
      <w:rFonts w:ascii="Times New Roman" w:hAnsi="Times New Roman" w:cs="Times New Roman"/>
      <w:sz w:val="20"/>
      <w:szCs w:val="20"/>
    </w:rPr>
  </w:style>
  <w:style w:type="character" w:customStyle="1" w:styleId="FontStyle58">
    <w:name w:val="Font Style58"/>
    <w:rsid w:val="007754E4"/>
    <w:rPr>
      <w:rFonts w:ascii="Times New Roman" w:hAnsi="Times New Roman" w:cs="Times New Roman"/>
      <w:b/>
      <w:bCs/>
      <w:i/>
      <w:iCs/>
      <w:sz w:val="18"/>
      <w:szCs w:val="18"/>
    </w:rPr>
  </w:style>
  <w:style w:type="character" w:customStyle="1" w:styleId="FontStyle59">
    <w:name w:val="Font Style59"/>
    <w:rsid w:val="007754E4"/>
    <w:rPr>
      <w:rFonts w:ascii="Times New Roman" w:hAnsi="Times New Roman" w:cs="Times New Roman"/>
      <w:b/>
      <w:bCs/>
      <w:i/>
      <w:iCs/>
      <w:sz w:val="20"/>
      <w:szCs w:val="20"/>
    </w:rPr>
  </w:style>
  <w:style w:type="character" w:customStyle="1" w:styleId="FontStyle60">
    <w:name w:val="Font Style60"/>
    <w:rsid w:val="007754E4"/>
    <w:rPr>
      <w:rFonts w:ascii="Times New Roman" w:hAnsi="Times New Roman" w:cs="Times New Roman"/>
      <w:b/>
      <w:bCs/>
      <w:i/>
      <w:iCs/>
      <w:sz w:val="18"/>
      <w:szCs w:val="18"/>
    </w:rPr>
  </w:style>
  <w:style w:type="paragraph" w:styleId="a3">
    <w:name w:val="footer"/>
    <w:basedOn w:val="a"/>
    <w:link w:val="a4"/>
    <w:uiPriority w:val="99"/>
    <w:rsid w:val="0087519F"/>
    <w:pPr>
      <w:tabs>
        <w:tab w:val="center" w:pos="4677"/>
        <w:tab w:val="right" w:pos="9355"/>
      </w:tabs>
    </w:pPr>
  </w:style>
  <w:style w:type="character" w:styleId="a5">
    <w:name w:val="page number"/>
    <w:basedOn w:val="a0"/>
    <w:rsid w:val="0087519F"/>
  </w:style>
  <w:style w:type="table" w:styleId="a6">
    <w:name w:val="Table Grid"/>
    <w:basedOn w:val="a1"/>
    <w:rsid w:val="00B56311"/>
    <w:pPr>
      <w:widowControl w:val="0"/>
      <w:autoSpaceDE w:val="0"/>
      <w:autoSpaceDN w:val="0"/>
      <w:adjustRightInd w:val="0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20">
    <w:name w:val="заголовок 2"/>
    <w:basedOn w:val="a"/>
    <w:next w:val="a"/>
    <w:rsid w:val="00D656D8"/>
    <w:pPr>
      <w:keepNext/>
      <w:autoSpaceDE/>
      <w:autoSpaceDN/>
      <w:adjustRightInd/>
      <w:ind w:firstLine="400"/>
      <w:jc w:val="both"/>
      <w:outlineLvl w:val="1"/>
    </w:pPr>
    <w:rPr>
      <w:rFonts w:cs="Arial"/>
      <w:szCs w:val="28"/>
    </w:rPr>
  </w:style>
  <w:style w:type="paragraph" w:customStyle="1" w:styleId="Style77">
    <w:name w:val="Style77"/>
    <w:basedOn w:val="a"/>
    <w:rsid w:val="00152163"/>
  </w:style>
  <w:style w:type="character" w:customStyle="1" w:styleId="FontStyle278">
    <w:name w:val="Font Style278"/>
    <w:rsid w:val="00152163"/>
    <w:rPr>
      <w:rFonts w:ascii="Times New Roman" w:hAnsi="Times New Roman" w:cs="Times New Roman"/>
      <w:sz w:val="20"/>
      <w:szCs w:val="20"/>
    </w:rPr>
  </w:style>
  <w:style w:type="paragraph" w:customStyle="1" w:styleId="Style55">
    <w:name w:val="Style55"/>
    <w:basedOn w:val="a"/>
    <w:rsid w:val="00D67FAA"/>
  </w:style>
  <w:style w:type="paragraph" w:customStyle="1" w:styleId="Style63">
    <w:name w:val="Style63"/>
    <w:basedOn w:val="a"/>
    <w:rsid w:val="00D67FAA"/>
  </w:style>
  <w:style w:type="paragraph" w:customStyle="1" w:styleId="Style70">
    <w:name w:val="Style70"/>
    <w:basedOn w:val="a"/>
    <w:rsid w:val="00D67FAA"/>
  </w:style>
  <w:style w:type="paragraph" w:customStyle="1" w:styleId="Style79">
    <w:name w:val="Style79"/>
    <w:basedOn w:val="a"/>
    <w:rsid w:val="00D67FAA"/>
  </w:style>
  <w:style w:type="paragraph" w:customStyle="1" w:styleId="Style80">
    <w:name w:val="Style80"/>
    <w:basedOn w:val="a"/>
    <w:rsid w:val="00D67FAA"/>
  </w:style>
  <w:style w:type="paragraph" w:customStyle="1" w:styleId="Style85">
    <w:name w:val="Style85"/>
    <w:basedOn w:val="a"/>
    <w:rsid w:val="00D67FAA"/>
  </w:style>
  <w:style w:type="paragraph" w:customStyle="1" w:styleId="Style89">
    <w:name w:val="Style89"/>
    <w:basedOn w:val="a"/>
    <w:rsid w:val="00D67FAA"/>
  </w:style>
  <w:style w:type="paragraph" w:customStyle="1" w:styleId="Style113">
    <w:name w:val="Style113"/>
    <w:basedOn w:val="a"/>
    <w:rsid w:val="00D67FAA"/>
  </w:style>
  <w:style w:type="paragraph" w:customStyle="1" w:styleId="Style114">
    <w:name w:val="Style114"/>
    <w:basedOn w:val="a"/>
    <w:rsid w:val="00D67FAA"/>
  </w:style>
  <w:style w:type="paragraph" w:customStyle="1" w:styleId="Style116">
    <w:name w:val="Style116"/>
    <w:basedOn w:val="a"/>
    <w:rsid w:val="00D67FAA"/>
  </w:style>
  <w:style w:type="character" w:customStyle="1" w:styleId="FontStyle258">
    <w:name w:val="Font Style258"/>
    <w:rsid w:val="00D67FAA"/>
    <w:rPr>
      <w:rFonts w:ascii="Times New Roman" w:hAnsi="Times New Roman" w:cs="Times New Roman"/>
      <w:b/>
      <w:bCs/>
      <w:spacing w:val="-10"/>
      <w:sz w:val="14"/>
      <w:szCs w:val="14"/>
    </w:rPr>
  </w:style>
  <w:style w:type="character" w:customStyle="1" w:styleId="FontStyle276">
    <w:name w:val="Font Style276"/>
    <w:rsid w:val="00D67FAA"/>
    <w:rPr>
      <w:rFonts w:ascii="Times New Roman" w:hAnsi="Times New Roman" w:cs="Times New Roman"/>
      <w:b/>
      <w:bCs/>
      <w:sz w:val="20"/>
      <w:szCs w:val="20"/>
    </w:rPr>
  </w:style>
  <w:style w:type="character" w:customStyle="1" w:styleId="FontStyle277">
    <w:name w:val="Font Style277"/>
    <w:rsid w:val="00D67FAA"/>
    <w:rPr>
      <w:rFonts w:ascii="Times New Roman" w:hAnsi="Times New Roman" w:cs="Times New Roman"/>
      <w:b/>
      <w:bCs/>
      <w:i/>
      <w:iCs/>
      <w:sz w:val="20"/>
      <w:szCs w:val="20"/>
    </w:rPr>
  </w:style>
  <w:style w:type="character" w:customStyle="1" w:styleId="FontStyle279">
    <w:name w:val="Font Style279"/>
    <w:rsid w:val="00D67FAA"/>
    <w:rPr>
      <w:rFonts w:ascii="Georgia" w:hAnsi="Georgia" w:cs="Georgia"/>
      <w:b/>
      <w:bCs/>
      <w:spacing w:val="-10"/>
      <w:sz w:val="10"/>
      <w:szCs w:val="10"/>
    </w:rPr>
  </w:style>
  <w:style w:type="character" w:customStyle="1" w:styleId="FontStyle280">
    <w:name w:val="Font Style280"/>
    <w:rsid w:val="00D67FAA"/>
    <w:rPr>
      <w:rFonts w:ascii="Times New Roman" w:hAnsi="Times New Roman" w:cs="Times New Roman"/>
      <w:sz w:val="36"/>
      <w:szCs w:val="36"/>
    </w:rPr>
  </w:style>
  <w:style w:type="character" w:customStyle="1" w:styleId="FontStyle281">
    <w:name w:val="Font Style281"/>
    <w:rsid w:val="00D67FAA"/>
    <w:rPr>
      <w:rFonts w:ascii="Times New Roman" w:hAnsi="Times New Roman" w:cs="Times New Roman"/>
      <w:b/>
      <w:bCs/>
      <w:spacing w:val="-10"/>
      <w:sz w:val="12"/>
      <w:szCs w:val="12"/>
    </w:rPr>
  </w:style>
  <w:style w:type="character" w:customStyle="1" w:styleId="FontStyle282">
    <w:name w:val="Font Style282"/>
    <w:rsid w:val="00D67FAA"/>
    <w:rPr>
      <w:rFonts w:ascii="Times New Roman" w:hAnsi="Times New Roman" w:cs="Times New Roman"/>
      <w:b/>
      <w:bCs/>
      <w:spacing w:val="-10"/>
      <w:sz w:val="12"/>
      <w:szCs w:val="12"/>
    </w:rPr>
  </w:style>
  <w:style w:type="paragraph" w:customStyle="1" w:styleId="ConsPlusTitle">
    <w:name w:val="ConsPlusTitle"/>
    <w:rsid w:val="00FB0979"/>
    <w:pPr>
      <w:widowControl w:val="0"/>
      <w:autoSpaceDE w:val="0"/>
      <w:autoSpaceDN w:val="0"/>
      <w:adjustRightInd w:val="0"/>
    </w:pPr>
    <w:rPr>
      <w:b/>
      <w:bCs/>
      <w:sz w:val="24"/>
      <w:szCs w:val="24"/>
    </w:rPr>
  </w:style>
  <w:style w:type="paragraph" w:styleId="a7">
    <w:name w:val="Body Text Indent"/>
    <w:aliases w:val=" Знак"/>
    <w:basedOn w:val="a"/>
    <w:link w:val="a8"/>
    <w:rsid w:val="00E51396"/>
    <w:pPr>
      <w:widowControl/>
      <w:autoSpaceDE/>
      <w:autoSpaceDN/>
      <w:adjustRightInd/>
      <w:ind w:firstLine="709"/>
    </w:pPr>
    <w:rPr>
      <w:i/>
      <w:iCs/>
    </w:rPr>
  </w:style>
  <w:style w:type="character" w:customStyle="1" w:styleId="a8">
    <w:name w:val="Основной текст с отступом Знак"/>
    <w:aliases w:val=" Знак Знак"/>
    <w:link w:val="a7"/>
    <w:rsid w:val="00E51396"/>
    <w:rPr>
      <w:i/>
      <w:iCs/>
      <w:sz w:val="24"/>
      <w:szCs w:val="24"/>
    </w:rPr>
  </w:style>
  <w:style w:type="character" w:styleId="a9">
    <w:name w:val="Emphasis"/>
    <w:qFormat/>
    <w:rsid w:val="00E51396"/>
    <w:rPr>
      <w:i/>
      <w:iCs/>
    </w:rPr>
  </w:style>
  <w:style w:type="paragraph" w:customStyle="1" w:styleId="21">
    <w:name w:val="Основной текст (2)1"/>
    <w:basedOn w:val="a"/>
    <w:rsid w:val="00DC390D"/>
    <w:pPr>
      <w:widowControl/>
      <w:shd w:val="clear" w:color="auto" w:fill="FFFFFF"/>
      <w:autoSpaceDE/>
      <w:autoSpaceDN/>
      <w:adjustRightInd/>
      <w:spacing w:before="360" w:line="240" w:lineRule="atLeast"/>
      <w:ind w:hanging="300"/>
    </w:pPr>
    <w:rPr>
      <w:sz w:val="23"/>
      <w:szCs w:val="23"/>
    </w:rPr>
  </w:style>
  <w:style w:type="character" w:customStyle="1" w:styleId="22">
    <w:name w:val="Основной текст (2)"/>
    <w:rsid w:val="00DC390D"/>
    <w:rPr>
      <w:rFonts w:ascii="Times New Roman" w:hAnsi="Times New Roman" w:cs="Times New Roman"/>
      <w:spacing w:val="0"/>
      <w:sz w:val="23"/>
      <w:szCs w:val="23"/>
    </w:rPr>
  </w:style>
  <w:style w:type="paragraph" w:styleId="aa">
    <w:name w:val="Body Text"/>
    <w:basedOn w:val="a"/>
    <w:link w:val="ab"/>
    <w:rsid w:val="00263C17"/>
    <w:pPr>
      <w:spacing w:after="120"/>
    </w:pPr>
  </w:style>
  <w:style w:type="paragraph" w:styleId="30">
    <w:name w:val="Body Text 3"/>
    <w:basedOn w:val="a"/>
    <w:rsid w:val="00BC5DFE"/>
    <w:pPr>
      <w:spacing w:after="120"/>
    </w:pPr>
    <w:rPr>
      <w:sz w:val="16"/>
      <w:szCs w:val="16"/>
    </w:rPr>
  </w:style>
  <w:style w:type="paragraph" w:styleId="ac">
    <w:name w:val="Balloon Text"/>
    <w:basedOn w:val="a"/>
    <w:semiHidden/>
    <w:rsid w:val="00AF6855"/>
    <w:rPr>
      <w:rFonts w:ascii="Tahoma" w:hAnsi="Tahoma" w:cs="Tahoma"/>
      <w:sz w:val="16"/>
      <w:szCs w:val="16"/>
    </w:rPr>
  </w:style>
  <w:style w:type="paragraph" w:customStyle="1" w:styleId="ad">
    <w:name w:val="Содержимое таблицы"/>
    <w:basedOn w:val="a"/>
    <w:rsid w:val="00FA5694"/>
    <w:pPr>
      <w:suppressLineNumbers/>
      <w:suppressAutoHyphens/>
      <w:autoSpaceDE/>
      <w:autoSpaceDN/>
      <w:adjustRightInd/>
    </w:pPr>
    <w:rPr>
      <w:rFonts w:eastAsia="Lucida Sans Unicode"/>
      <w:kern w:val="1"/>
      <w:lang w:eastAsia="ar-SA"/>
    </w:rPr>
  </w:style>
  <w:style w:type="paragraph" w:styleId="23">
    <w:name w:val="Body Text 2"/>
    <w:basedOn w:val="a"/>
    <w:rsid w:val="00AD3C8A"/>
    <w:pPr>
      <w:spacing w:after="120" w:line="480" w:lineRule="auto"/>
    </w:pPr>
  </w:style>
  <w:style w:type="paragraph" w:styleId="ae">
    <w:name w:val="header"/>
    <w:basedOn w:val="a"/>
    <w:link w:val="af"/>
    <w:uiPriority w:val="99"/>
    <w:rsid w:val="00E275CF"/>
    <w:pPr>
      <w:tabs>
        <w:tab w:val="center" w:pos="4677"/>
        <w:tab w:val="right" w:pos="9355"/>
      </w:tabs>
    </w:pPr>
  </w:style>
  <w:style w:type="character" w:customStyle="1" w:styleId="af">
    <w:name w:val="Верхний колонтитул Знак"/>
    <w:link w:val="ae"/>
    <w:uiPriority w:val="99"/>
    <w:rsid w:val="00EE581E"/>
    <w:rPr>
      <w:sz w:val="24"/>
      <w:szCs w:val="24"/>
    </w:rPr>
  </w:style>
  <w:style w:type="paragraph" w:customStyle="1" w:styleId="Default">
    <w:name w:val="Default"/>
    <w:rsid w:val="00111CBF"/>
    <w:pPr>
      <w:autoSpaceDE w:val="0"/>
      <w:autoSpaceDN w:val="0"/>
      <w:adjustRightInd w:val="0"/>
    </w:pPr>
    <w:rPr>
      <w:color w:val="000000"/>
      <w:sz w:val="24"/>
      <w:szCs w:val="24"/>
    </w:rPr>
  </w:style>
  <w:style w:type="character" w:styleId="af0">
    <w:name w:val="Hyperlink"/>
    <w:rsid w:val="00111CBF"/>
    <w:rPr>
      <w:color w:val="0000FF"/>
      <w:u w:val="single"/>
    </w:rPr>
  </w:style>
  <w:style w:type="paragraph" w:styleId="af1">
    <w:name w:val="List Paragraph"/>
    <w:basedOn w:val="a"/>
    <w:uiPriority w:val="34"/>
    <w:qFormat/>
    <w:rsid w:val="00950FB8"/>
    <w:pPr>
      <w:ind w:left="708"/>
    </w:pPr>
  </w:style>
  <w:style w:type="paragraph" w:styleId="af2">
    <w:name w:val="Normal (Web)"/>
    <w:basedOn w:val="a"/>
    <w:unhideWhenUsed/>
    <w:rsid w:val="00A86794"/>
    <w:pPr>
      <w:widowControl/>
      <w:autoSpaceDE/>
      <w:autoSpaceDN/>
      <w:adjustRightInd/>
      <w:spacing w:before="100" w:beforeAutospacing="1" w:after="100" w:afterAutospacing="1"/>
    </w:pPr>
  </w:style>
  <w:style w:type="character" w:customStyle="1" w:styleId="apple-converted-space">
    <w:name w:val="apple-converted-space"/>
    <w:basedOn w:val="a0"/>
    <w:rsid w:val="00463E7F"/>
  </w:style>
  <w:style w:type="character" w:customStyle="1" w:styleId="a4">
    <w:name w:val="Нижний колонтитул Знак"/>
    <w:link w:val="a3"/>
    <w:uiPriority w:val="99"/>
    <w:rsid w:val="00983206"/>
    <w:rPr>
      <w:sz w:val="24"/>
      <w:szCs w:val="24"/>
    </w:rPr>
  </w:style>
  <w:style w:type="paragraph" w:customStyle="1" w:styleId="ConsPlusNormal">
    <w:name w:val="ConsPlusNormal"/>
    <w:rsid w:val="0074120D"/>
    <w:pPr>
      <w:widowControl w:val="0"/>
      <w:autoSpaceDE w:val="0"/>
      <w:autoSpaceDN w:val="0"/>
      <w:adjustRightInd w:val="0"/>
    </w:pPr>
    <w:rPr>
      <w:rFonts w:ascii="Arial" w:hAnsi="Arial" w:cs="Arial"/>
    </w:rPr>
  </w:style>
  <w:style w:type="character" w:customStyle="1" w:styleId="ab">
    <w:name w:val="Основной текст Знак"/>
    <w:basedOn w:val="a0"/>
    <w:link w:val="aa"/>
    <w:rsid w:val="00B12D99"/>
    <w:rPr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27045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463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344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yperlink" Target="http://docs.cntd.ru/document/1200086244" TargetMode="External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footer" Target="footer2.xml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hyperlink" Target="http://www.internet-law.ru/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hyperlink" Target="http://www.gost.ru/" TargetMode="External"/><Relationship Id="rId10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hyperlink" Target="http://www.eLIBRARY.ru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</TotalTime>
  <Pages>1</Pages>
  <Words>3603</Words>
  <Characters>20543</Characters>
  <Application>Microsoft Office Word</Application>
  <DocSecurity>0</DocSecurity>
  <Lines>171</Lines>
  <Paragraphs>48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Макет рабочей программы</vt:lpstr>
    </vt:vector>
  </TitlesOfParts>
  <Company>Microsoft</Company>
  <LinksUpToDate>false</LinksUpToDate>
  <CharactersWithSpaces>24098</CharactersWithSpaces>
  <SharedDoc>false</SharedDoc>
  <HLinks>
    <vt:vector size="48" baseType="variant">
      <vt:variant>
        <vt:i4>6553657</vt:i4>
      </vt:variant>
      <vt:variant>
        <vt:i4>30</vt:i4>
      </vt:variant>
      <vt:variant>
        <vt:i4>0</vt:i4>
      </vt:variant>
      <vt:variant>
        <vt:i4>5</vt:i4>
      </vt:variant>
      <vt:variant>
        <vt:lpwstr>http://www.gost.ru/</vt:lpwstr>
      </vt:variant>
      <vt:variant>
        <vt:lpwstr/>
      </vt:variant>
      <vt:variant>
        <vt:i4>8126516</vt:i4>
      </vt:variant>
      <vt:variant>
        <vt:i4>27</vt:i4>
      </vt:variant>
      <vt:variant>
        <vt:i4>0</vt:i4>
      </vt:variant>
      <vt:variant>
        <vt:i4>5</vt:i4>
      </vt:variant>
      <vt:variant>
        <vt:lpwstr>http://www.elibrary.ru/</vt:lpwstr>
      </vt:variant>
      <vt:variant>
        <vt:lpwstr/>
      </vt:variant>
      <vt:variant>
        <vt:i4>917520</vt:i4>
      </vt:variant>
      <vt:variant>
        <vt:i4>24</vt:i4>
      </vt:variant>
      <vt:variant>
        <vt:i4>0</vt:i4>
      </vt:variant>
      <vt:variant>
        <vt:i4>5</vt:i4>
      </vt:variant>
      <vt:variant>
        <vt:lpwstr>http://www.lib.pu.ru/</vt:lpwstr>
      </vt:variant>
      <vt:variant>
        <vt:lpwstr/>
      </vt:variant>
      <vt:variant>
        <vt:i4>4587530</vt:i4>
      </vt:variant>
      <vt:variant>
        <vt:i4>21</vt:i4>
      </vt:variant>
      <vt:variant>
        <vt:i4>0</vt:i4>
      </vt:variant>
      <vt:variant>
        <vt:i4>5</vt:i4>
      </vt:variant>
      <vt:variant>
        <vt:lpwstr>http://e.lanbook.com/</vt:lpwstr>
      </vt:variant>
      <vt:variant>
        <vt:lpwstr/>
      </vt:variant>
      <vt:variant>
        <vt:i4>4587530</vt:i4>
      </vt:variant>
      <vt:variant>
        <vt:i4>18</vt:i4>
      </vt:variant>
      <vt:variant>
        <vt:i4>0</vt:i4>
      </vt:variant>
      <vt:variant>
        <vt:i4>5</vt:i4>
      </vt:variant>
      <vt:variant>
        <vt:lpwstr>http://e.lanbook.com/</vt:lpwstr>
      </vt:variant>
      <vt:variant>
        <vt:lpwstr/>
      </vt:variant>
      <vt:variant>
        <vt:i4>4587530</vt:i4>
      </vt:variant>
      <vt:variant>
        <vt:i4>15</vt:i4>
      </vt:variant>
      <vt:variant>
        <vt:i4>0</vt:i4>
      </vt:variant>
      <vt:variant>
        <vt:i4>5</vt:i4>
      </vt:variant>
      <vt:variant>
        <vt:lpwstr>http://e.lanbook.com/</vt:lpwstr>
      </vt:variant>
      <vt:variant>
        <vt:lpwstr/>
      </vt:variant>
      <vt:variant>
        <vt:i4>1441800</vt:i4>
      </vt:variant>
      <vt:variant>
        <vt:i4>12</vt:i4>
      </vt:variant>
      <vt:variant>
        <vt:i4>0</vt:i4>
      </vt:variant>
      <vt:variant>
        <vt:i4>5</vt:i4>
      </vt:variant>
      <vt:variant>
        <vt:lpwstr>http://www.libex.ru/qna/ref/isbn/</vt:lpwstr>
      </vt:variant>
      <vt:variant>
        <vt:lpwstr/>
      </vt:variant>
      <vt:variant>
        <vt:i4>4587530</vt:i4>
      </vt:variant>
      <vt:variant>
        <vt:i4>9</vt:i4>
      </vt:variant>
      <vt:variant>
        <vt:i4>0</vt:i4>
      </vt:variant>
      <vt:variant>
        <vt:i4>5</vt:i4>
      </vt:variant>
      <vt:variant>
        <vt:lpwstr>http://e.lanbook.com/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Макет рабочей программы</dc:title>
  <dc:creator>user</dc:creator>
  <cp:lastModifiedBy>l.kramzina</cp:lastModifiedBy>
  <cp:revision>14</cp:revision>
  <cp:lastPrinted>2020-03-16T09:53:00Z</cp:lastPrinted>
  <dcterms:created xsi:type="dcterms:W3CDTF">2020-03-09T11:44:00Z</dcterms:created>
  <dcterms:modified xsi:type="dcterms:W3CDTF">2020-11-18T06:32:00Z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">
    <vt:lpwstr>Документ</vt:lpwstr>
  </property>
</Properties>
</file>