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2F" w:rsidRDefault="00293913" w:rsidP="006D392F">
      <w:pPr>
        <w:ind w:firstLine="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0DC2AE3D" wp14:editId="00A308B2">
            <wp:extent cx="4928073" cy="6832600"/>
            <wp:effectExtent l="19050" t="0" r="5877" b="0"/>
            <wp:docPr id="3" name="Рисунок 1" descr="C:\Users\user\Documents\Scanned Documents\2016\уч-озн.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уч-озн. пр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89" cy="683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B5B98" w:rsidRPr="00EC3D19">
        <w:rPr>
          <w:bCs/>
        </w:rPr>
        <w:br w:type="page"/>
      </w:r>
      <w:r w:rsidR="00E60122">
        <w:rPr>
          <w:noProof/>
        </w:rPr>
        <w:lastRenderedPageBreak/>
        <w:drawing>
          <wp:inline distT="0" distB="0" distL="0" distR="0">
            <wp:extent cx="5934075" cy="725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2F" w:rsidRDefault="006D392F" w:rsidP="006D392F">
      <w:pPr>
        <w:jc w:val="center"/>
        <w:rPr>
          <w:bCs/>
        </w:rPr>
      </w:pPr>
    </w:p>
    <w:p w:rsidR="006D392F" w:rsidRDefault="006D392F" w:rsidP="006D392F">
      <w:pPr>
        <w:jc w:val="center"/>
        <w:rPr>
          <w:bCs/>
        </w:rPr>
      </w:pPr>
    </w:p>
    <w:p w:rsidR="006D392F" w:rsidRDefault="006D392F" w:rsidP="006D392F">
      <w:pPr>
        <w:jc w:val="center"/>
        <w:rPr>
          <w:bCs/>
        </w:rPr>
      </w:pPr>
    </w:p>
    <w:p w:rsidR="00BA399B" w:rsidRDefault="00834F11" w:rsidP="00E91ED0">
      <w:pPr>
        <w:pStyle w:val="2"/>
        <w:ind w:left="-142"/>
        <w:jc w:val="both"/>
      </w:pPr>
      <w:r>
        <w:rPr>
          <w:noProof/>
        </w:rPr>
        <w:lastRenderedPageBreak/>
        <w:drawing>
          <wp:inline distT="0" distB="0" distL="0" distR="0" wp14:anchorId="2A3BAEC7" wp14:editId="4EACE3EE">
            <wp:extent cx="5924550" cy="825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9B" w:rsidRDefault="00BA399B" w:rsidP="00791571">
      <w:pPr>
        <w:pStyle w:val="2"/>
      </w:pPr>
    </w:p>
    <w:p w:rsidR="0065179F" w:rsidRPr="00EC3D19" w:rsidRDefault="00050517" w:rsidP="00791571">
      <w:pPr>
        <w:pStyle w:val="2"/>
      </w:pPr>
      <w:r w:rsidRPr="00EC3D19">
        <w:t>1</w:t>
      </w:r>
      <w:r w:rsidR="00062280" w:rsidRPr="00EC3D19">
        <w:t xml:space="preserve"> </w:t>
      </w:r>
      <w:r w:rsidR="0065179F" w:rsidRPr="00EC3D19">
        <w:t xml:space="preserve">Цели </w:t>
      </w:r>
      <w:proofErr w:type="gramStart"/>
      <w:r w:rsidR="000E0E8A" w:rsidRPr="000E0E8A">
        <w:t>учебн</w:t>
      </w:r>
      <w:r w:rsidR="00615F8C">
        <w:t>ой</w:t>
      </w:r>
      <w:r w:rsidR="000E0E8A" w:rsidRPr="000E0E8A">
        <w:t>-ознакомительной</w:t>
      </w:r>
      <w:proofErr w:type="gramEnd"/>
      <w:r w:rsidR="000E0E8A" w:rsidRPr="000E0E8A">
        <w:t xml:space="preserve"> практики </w:t>
      </w:r>
    </w:p>
    <w:p w:rsidR="006421D3" w:rsidRDefault="006421D3" w:rsidP="0079726F">
      <w:pPr>
        <w:spacing w:line="240" w:lineRule="auto"/>
        <w:rPr>
          <w:i/>
          <w:iCs/>
          <w:color w:val="C00000"/>
          <w:sz w:val="20"/>
          <w:szCs w:val="20"/>
        </w:rPr>
      </w:pPr>
      <w:r w:rsidRPr="00EC3D19">
        <w:lastRenderedPageBreak/>
        <w:t xml:space="preserve">Целями </w:t>
      </w:r>
      <w:proofErr w:type="gramStart"/>
      <w:r w:rsidR="000E0E8A" w:rsidRPr="000E0E8A">
        <w:t>учебн</w:t>
      </w:r>
      <w:r w:rsidR="00615F8C">
        <w:t>ой</w:t>
      </w:r>
      <w:r w:rsidR="000E0E8A" w:rsidRPr="000E0E8A">
        <w:t>-ознакомительной</w:t>
      </w:r>
      <w:proofErr w:type="gramEnd"/>
      <w:r w:rsidR="003946EB" w:rsidRPr="00EC3D19">
        <w:t xml:space="preserve"> практики </w:t>
      </w:r>
      <w:r w:rsidRPr="00EC3D19">
        <w:t xml:space="preserve">по направлению </w:t>
      </w:r>
      <w:r w:rsidRPr="00F3420F">
        <w:t>подготовки</w:t>
      </w:r>
      <w:r w:rsidRPr="00EC3D19">
        <w:rPr>
          <w:color w:val="C00000"/>
        </w:rPr>
        <w:t xml:space="preserve"> </w:t>
      </w:r>
      <w:r w:rsidR="00F3420F" w:rsidRPr="00F3420F">
        <w:rPr>
          <w:bCs/>
          <w:i/>
        </w:rPr>
        <w:t>38.03.02</w:t>
      </w:r>
      <w:r w:rsidR="008A620D" w:rsidRPr="00F3420F">
        <w:rPr>
          <w:bCs/>
          <w:i/>
        </w:rPr>
        <w:t xml:space="preserve"> </w:t>
      </w:r>
      <w:r w:rsidR="00F3420F" w:rsidRPr="00F3420F">
        <w:rPr>
          <w:bCs/>
          <w:i/>
        </w:rPr>
        <w:t>Менеджмент</w:t>
      </w:r>
      <w:r w:rsidRPr="00F3420F">
        <w:t xml:space="preserve"> я</w:t>
      </w:r>
      <w:r w:rsidRPr="00EC3D19">
        <w:t xml:space="preserve">вляются </w:t>
      </w:r>
      <w:r w:rsidR="0079726F" w:rsidRPr="0079726F">
        <w:rPr>
          <w:shd w:val="clear" w:color="auto" w:fill="FFFFFF"/>
        </w:rPr>
        <w:t xml:space="preserve">ознакомление с работой </w:t>
      </w:r>
      <w:r w:rsidR="0079726F">
        <w:rPr>
          <w:shd w:val="clear" w:color="auto" w:fill="FFFFFF"/>
        </w:rPr>
        <w:t>предприятий</w:t>
      </w:r>
      <w:r w:rsidR="0079726F" w:rsidRPr="0079726F">
        <w:rPr>
          <w:shd w:val="clear" w:color="auto" w:fill="FFFFFF"/>
        </w:rPr>
        <w:t>, получение сведений о специфике избранной специальности, а также овладение первичными профессиональными навыками и умениями.</w:t>
      </w:r>
    </w:p>
    <w:p w:rsidR="00050517" w:rsidRPr="00EC3D19" w:rsidRDefault="00C4718E" w:rsidP="00482552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proofErr w:type="gramStart"/>
      <w:r w:rsidR="00615F8C" w:rsidRPr="000E0E8A">
        <w:t>учебн</w:t>
      </w:r>
      <w:r w:rsidR="00615F8C">
        <w:t>ой</w:t>
      </w:r>
      <w:r w:rsidR="00615F8C" w:rsidRPr="000E0E8A">
        <w:t>-ознакомительной</w:t>
      </w:r>
      <w:proofErr w:type="gramEnd"/>
      <w:r w:rsidR="003946EB" w:rsidRPr="00EC3D19">
        <w:t xml:space="preserve"> практики</w:t>
      </w:r>
    </w:p>
    <w:p w:rsidR="008C2791" w:rsidRPr="008C2791" w:rsidRDefault="0065179F" w:rsidP="008C2791">
      <w:pPr>
        <w:pStyle w:val="afa"/>
        <w:shd w:val="clear" w:color="auto" w:fill="FFFFFF"/>
        <w:spacing w:before="0" w:beforeAutospacing="0" w:after="0" w:afterAutospacing="0"/>
        <w:jc w:val="both"/>
      </w:pPr>
      <w:r w:rsidRPr="008C2791">
        <w:t xml:space="preserve">Задачами </w:t>
      </w:r>
      <w:proofErr w:type="gramStart"/>
      <w:r w:rsidR="001C17CE" w:rsidRPr="008C2791">
        <w:t>учебной-ознакомительной</w:t>
      </w:r>
      <w:proofErr w:type="gramEnd"/>
      <w:r w:rsidR="001C17CE" w:rsidRPr="008C2791">
        <w:t xml:space="preserve"> практики</w:t>
      </w:r>
      <w:r w:rsidR="003946EB" w:rsidRPr="008C2791">
        <w:t xml:space="preserve"> </w:t>
      </w:r>
      <w:r w:rsidRPr="008C2791">
        <w:t>являются</w:t>
      </w:r>
      <w:r w:rsidR="008C2791">
        <w:t>:</w:t>
      </w:r>
    </w:p>
    <w:p w:rsidR="008C2791" w:rsidRPr="008C2791" w:rsidRDefault="008C2791" w:rsidP="00F23236">
      <w:pPr>
        <w:pStyle w:val="afa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8C2791">
        <w:t>закрепление студентом теоретических знаний по общепрофессиональным дисциплинам;</w:t>
      </w:r>
    </w:p>
    <w:p w:rsidR="008C2791" w:rsidRPr="008C2791" w:rsidRDefault="008C2791" w:rsidP="00F23236">
      <w:pPr>
        <w:pStyle w:val="af5"/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8C2791">
        <w:t>формирование практических навыков по реализации в своей деятельности;</w:t>
      </w:r>
    </w:p>
    <w:p w:rsidR="008C2791" w:rsidRDefault="008C2791" w:rsidP="00F23236">
      <w:pPr>
        <w:pStyle w:val="af5"/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8C2791">
        <w:t xml:space="preserve">освоение </w:t>
      </w:r>
      <w:proofErr w:type="gramStart"/>
      <w:r w:rsidRPr="008C2791">
        <w:t>функциональных</w:t>
      </w:r>
      <w:proofErr w:type="gramEnd"/>
      <w:r w:rsidRPr="008C2791">
        <w:t xml:space="preserve"> обязанности по профилю будущей работы в объеме индивидуального задания</w:t>
      </w:r>
      <w:r>
        <w:t>.</w:t>
      </w:r>
    </w:p>
    <w:p w:rsidR="00E54643" w:rsidRPr="00F23236" w:rsidRDefault="00E54643" w:rsidP="00F23236">
      <w:pPr>
        <w:pStyle w:val="af5"/>
        <w:widowControl/>
        <w:numPr>
          <w:ilvl w:val="0"/>
          <w:numId w:val="20"/>
        </w:numPr>
        <w:shd w:val="clear" w:color="auto" w:fill="FFFFFF"/>
        <w:spacing w:line="240" w:lineRule="auto"/>
        <w:jc w:val="left"/>
        <w:rPr>
          <w:color w:val="333333"/>
        </w:rPr>
      </w:pPr>
      <w:r w:rsidRPr="00F23236">
        <w:rPr>
          <w:color w:val="333333"/>
        </w:rPr>
        <w:t>ознакомление с основными направлениями деятельности предприятия в условиях рыночной экономики;</w:t>
      </w:r>
    </w:p>
    <w:p w:rsidR="00E54643" w:rsidRPr="00F23236" w:rsidRDefault="00E54643" w:rsidP="00F23236">
      <w:pPr>
        <w:pStyle w:val="af5"/>
        <w:widowControl/>
        <w:numPr>
          <w:ilvl w:val="0"/>
          <w:numId w:val="20"/>
        </w:numPr>
        <w:shd w:val="clear" w:color="auto" w:fill="FFFFFF"/>
        <w:spacing w:line="240" w:lineRule="auto"/>
        <w:jc w:val="left"/>
        <w:rPr>
          <w:color w:val="333333"/>
        </w:rPr>
      </w:pPr>
      <w:r w:rsidRPr="00F23236">
        <w:rPr>
          <w:color w:val="333333"/>
        </w:rPr>
        <w:t>изучение организационно-управленческой структуры, места, роли и функций экономической, коммерческой и других служб предприятия;</w:t>
      </w:r>
    </w:p>
    <w:p w:rsidR="00E54643" w:rsidRPr="00F23236" w:rsidRDefault="00E54643" w:rsidP="00F23236">
      <w:pPr>
        <w:pStyle w:val="af5"/>
        <w:widowControl/>
        <w:numPr>
          <w:ilvl w:val="0"/>
          <w:numId w:val="20"/>
        </w:numPr>
        <w:shd w:val="clear" w:color="auto" w:fill="FFFFFF"/>
        <w:spacing w:line="240" w:lineRule="auto"/>
        <w:jc w:val="left"/>
        <w:rPr>
          <w:color w:val="333333"/>
        </w:rPr>
      </w:pPr>
      <w:r w:rsidRPr="00F23236">
        <w:rPr>
          <w:color w:val="333333"/>
        </w:rPr>
        <w:t>ознакомление с нормативными актами, регламентирующими деятельность предприятия.</w:t>
      </w:r>
    </w:p>
    <w:p w:rsidR="009A141C" w:rsidRPr="00482552" w:rsidRDefault="0065179F" w:rsidP="00482552">
      <w:pPr>
        <w:spacing w:before="240" w:after="120" w:line="240" w:lineRule="auto"/>
        <w:rPr>
          <w:b/>
          <w:i/>
          <w:iCs/>
          <w:sz w:val="18"/>
          <w:szCs w:val="18"/>
        </w:rPr>
      </w:pPr>
      <w:r w:rsidRPr="00482552">
        <w:rPr>
          <w:b/>
        </w:rPr>
        <w:t xml:space="preserve">3 </w:t>
      </w:r>
      <w:r w:rsidR="009A141C" w:rsidRPr="00482552">
        <w:rPr>
          <w:b/>
        </w:rPr>
        <w:t xml:space="preserve">Место </w:t>
      </w:r>
      <w:r w:rsidR="007C2AB4" w:rsidRPr="00482552">
        <w:rPr>
          <w:b/>
        </w:rPr>
        <w:t>учебной</w:t>
      </w:r>
      <w:r w:rsidR="00D41531">
        <w:rPr>
          <w:b/>
        </w:rPr>
        <w:t xml:space="preserve"> </w:t>
      </w:r>
      <w:r w:rsidR="007C2AB4" w:rsidRPr="00482552">
        <w:rPr>
          <w:b/>
        </w:rPr>
        <w:t>-</w:t>
      </w:r>
      <w:r w:rsidR="00D41531">
        <w:rPr>
          <w:b/>
        </w:rPr>
        <w:t xml:space="preserve"> </w:t>
      </w:r>
      <w:r w:rsidR="007C2AB4" w:rsidRPr="00482552">
        <w:rPr>
          <w:b/>
        </w:rPr>
        <w:t>ознакомительной практики</w:t>
      </w:r>
      <w:r w:rsidR="003946EB" w:rsidRPr="00482552">
        <w:rPr>
          <w:b/>
        </w:rPr>
        <w:t xml:space="preserve"> </w:t>
      </w:r>
      <w:r w:rsidRPr="00482552">
        <w:rPr>
          <w:b/>
        </w:rPr>
        <w:t xml:space="preserve">в структуре </w:t>
      </w:r>
      <w:r w:rsidR="009A141C" w:rsidRPr="00482552">
        <w:rPr>
          <w:b/>
        </w:rPr>
        <w:t>образовательной программы</w:t>
      </w:r>
      <w:r w:rsidR="009A141C" w:rsidRPr="00482552">
        <w:rPr>
          <w:b/>
          <w:i/>
          <w:iCs/>
          <w:sz w:val="18"/>
          <w:szCs w:val="18"/>
        </w:rPr>
        <w:t xml:space="preserve"> </w:t>
      </w:r>
    </w:p>
    <w:p w:rsidR="00415AFB" w:rsidRPr="00EC3D19" w:rsidRDefault="008656C6" w:rsidP="00415AFB">
      <w:pPr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7C2AB4" w:rsidRPr="000E0E8A">
        <w:t>учебн</w:t>
      </w:r>
      <w:r w:rsidR="007C2AB4">
        <w:t>ой</w:t>
      </w:r>
      <w:r w:rsidR="007C73B2">
        <w:t xml:space="preserve"> </w:t>
      </w:r>
      <w:r w:rsidR="007C2AB4" w:rsidRPr="000E0E8A">
        <w:t>-</w:t>
      </w:r>
      <w:r w:rsidR="007C73B2">
        <w:t xml:space="preserve"> </w:t>
      </w:r>
      <w:r w:rsidR="007C2AB4" w:rsidRPr="000E0E8A">
        <w:t>ознакомительной</w:t>
      </w:r>
      <w:r w:rsidR="007C2AB4" w:rsidRPr="00EC3D19">
        <w:t xml:space="preserve"> практики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BE4351">
        <w:rPr>
          <w:rStyle w:val="FontStyle16"/>
          <w:b w:val="0"/>
          <w:sz w:val="24"/>
          <w:szCs w:val="24"/>
        </w:rPr>
        <w:t>следующих дисциплин: «</w:t>
      </w:r>
      <w:r w:rsidR="00BE4351" w:rsidRPr="00BE4351">
        <w:rPr>
          <w:rStyle w:val="FontStyle16"/>
          <w:b w:val="0"/>
          <w:sz w:val="24"/>
          <w:szCs w:val="24"/>
        </w:rPr>
        <w:t>Документирование управленческой деятельности</w:t>
      </w:r>
      <w:r w:rsidR="00BE4351">
        <w:rPr>
          <w:rStyle w:val="FontStyle16"/>
          <w:b w:val="0"/>
          <w:sz w:val="24"/>
          <w:szCs w:val="24"/>
        </w:rPr>
        <w:t>», «</w:t>
      </w:r>
      <w:r w:rsidR="004806E7">
        <w:rPr>
          <w:rStyle w:val="FontStyle16"/>
          <w:b w:val="0"/>
          <w:sz w:val="24"/>
          <w:szCs w:val="24"/>
        </w:rPr>
        <w:t>М</w:t>
      </w:r>
      <w:r w:rsidR="00BE4351">
        <w:rPr>
          <w:rStyle w:val="FontStyle16"/>
          <w:b w:val="0"/>
          <w:sz w:val="24"/>
          <w:szCs w:val="24"/>
        </w:rPr>
        <w:t>енеджмент», «</w:t>
      </w:r>
      <w:r w:rsidR="00BE4351" w:rsidRPr="00BE4351">
        <w:rPr>
          <w:rStyle w:val="FontStyle16"/>
          <w:b w:val="0"/>
          <w:sz w:val="24"/>
          <w:szCs w:val="24"/>
        </w:rPr>
        <w:t>Методы принятия управленческих решений</w:t>
      </w:r>
      <w:r w:rsidR="00BE4351">
        <w:rPr>
          <w:rStyle w:val="FontStyle16"/>
          <w:b w:val="0"/>
          <w:sz w:val="24"/>
          <w:szCs w:val="24"/>
        </w:rPr>
        <w:t>»</w:t>
      </w:r>
      <w:r w:rsidR="004F53A2">
        <w:rPr>
          <w:rStyle w:val="FontStyle16"/>
          <w:b w:val="0"/>
          <w:sz w:val="24"/>
          <w:szCs w:val="24"/>
        </w:rPr>
        <w:t>, «</w:t>
      </w:r>
      <w:r w:rsidR="004F53A2" w:rsidRPr="004F53A2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4F53A2" w:rsidRPr="004F53A2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4F53A2" w:rsidRPr="004F53A2">
        <w:rPr>
          <w:rStyle w:val="FontStyle16"/>
          <w:b w:val="0"/>
          <w:sz w:val="24"/>
          <w:szCs w:val="24"/>
        </w:rPr>
        <w:t xml:space="preserve"> и саморазвития</w:t>
      </w:r>
      <w:r w:rsidR="004F53A2">
        <w:rPr>
          <w:rStyle w:val="FontStyle16"/>
          <w:b w:val="0"/>
          <w:sz w:val="24"/>
          <w:szCs w:val="24"/>
        </w:rPr>
        <w:t>», «Статистика».</w:t>
      </w:r>
    </w:p>
    <w:p w:rsidR="00415AFB" w:rsidRPr="00EC3D19" w:rsidRDefault="00413495" w:rsidP="006F4D4D">
      <w:pPr>
        <w:spacing w:line="240" w:lineRule="auto"/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proofErr w:type="gramStart"/>
      <w:r w:rsidR="00E45102" w:rsidRPr="000E0E8A">
        <w:t>учебн</w:t>
      </w:r>
      <w:r w:rsidR="00E45102">
        <w:t>ой</w:t>
      </w:r>
      <w:r w:rsidR="00E45102" w:rsidRPr="000E0E8A">
        <w:t>-ознакомительной</w:t>
      </w:r>
      <w:proofErr w:type="gramEnd"/>
      <w:r w:rsidR="00E45102" w:rsidRPr="00EC3D19">
        <w:t xml:space="preserve"> </w:t>
      </w:r>
      <w:r w:rsidR="003946EB" w:rsidRPr="00EC3D19">
        <w:t>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74545B">
        <w:rPr>
          <w:rStyle w:val="FontStyle16"/>
          <w:b w:val="0"/>
          <w:sz w:val="24"/>
          <w:szCs w:val="24"/>
        </w:rPr>
        <w:t>изучения</w:t>
      </w:r>
      <w:r w:rsidR="006F4D4D">
        <w:rPr>
          <w:rStyle w:val="FontStyle16"/>
          <w:b w:val="0"/>
          <w:sz w:val="24"/>
          <w:szCs w:val="24"/>
        </w:rPr>
        <w:t xml:space="preserve"> дисциплин: «Теория организации», «Маркетинг», «Управление человеческими ресурсами» и </w:t>
      </w:r>
      <w:proofErr w:type="gramStart"/>
      <w:r w:rsidR="006F4D4D">
        <w:rPr>
          <w:rStyle w:val="FontStyle16"/>
          <w:b w:val="0"/>
          <w:sz w:val="24"/>
          <w:szCs w:val="24"/>
        </w:rPr>
        <w:t>до</w:t>
      </w:r>
      <w:proofErr w:type="gramEnd"/>
      <w:r w:rsidR="006F4D4D">
        <w:rPr>
          <w:rStyle w:val="FontStyle16"/>
          <w:b w:val="0"/>
          <w:sz w:val="24"/>
          <w:szCs w:val="24"/>
        </w:rPr>
        <w:t>.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127B1D" w:rsidRDefault="00127B1D" w:rsidP="00127B1D">
      <w:pPr>
        <w:spacing w:line="240" w:lineRule="auto"/>
        <w:rPr>
          <w:iCs/>
        </w:rPr>
      </w:pPr>
      <w:r w:rsidRPr="00127B1D">
        <w:t>Учебная</w:t>
      </w:r>
      <w:r>
        <w:t xml:space="preserve"> </w:t>
      </w:r>
      <w:r w:rsidRPr="00127B1D">
        <w:t>-</w:t>
      </w:r>
      <w:r>
        <w:t xml:space="preserve"> </w:t>
      </w:r>
      <w:r w:rsidRPr="00127B1D">
        <w:t xml:space="preserve">ознакомительная </w:t>
      </w:r>
      <w:r w:rsidR="003946EB" w:rsidRPr="00127B1D">
        <w:t xml:space="preserve">практика </w:t>
      </w:r>
      <w:r w:rsidR="00415AFB" w:rsidRPr="00127B1D">
        <w:t>проводится на</w:t>
      </w:r>
      <w:r w:rsidR="002717BF" w:rsidRPr="00127B1D">
        <w:t xml:space="preserve"> базе</w:t>
      </w:r>
      <w:r w:rsidR="008A620D" w:rsidRPr="00127B1D">
        <w:t xml:space="preserve"> </w:t>
      </w:r>
      <w:r w:rsidRPr="00127B1D">
        <w:t>ФГБОУ ВО «МГТУ им. Г.И. Носова».</w:t>
      </w:r>
    </w:p>
    <w:p w:rsidR="002717BF" w:rsidRPr="00127B1D" w:rsidRDefault="002717BF" w:rsidP="009B3CC0">
      <w:pPr>
        <w:spacing w:line="240" w:lineRule="auto"/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="00127B1D" w:rsidRPr="00127B1D">
        <w:t>стационарная</w:t>
      </w:r>
      <w:proofErr w:type="gramEnd"/>
      <w:r w:rsidR="00127B1D" w:rsidRPr="00127B1D">
        <w:t>.</w:t>
      </w:r>
    </w:p>
    <w:p w:rsidR="00C46C9B" w:rsidRPr="00EC3D19" w:rsidRDefault="00D41531" w:rsidP="00D41531">
      <w:pPr>
        <w:rPr>
          <w:i/>
          <w:color w:val="C00000"/>
        </w:rPr>
      </w:pPr>
      <w:r w:rsidRPr="00127B1D">
        <w:t>Учебная</w:t>
      </w:r>
      <w:r>
        <w:t xml:space="preserve"> </w:t>
      </w:r>
      <w:r w:rsidRPr="00127B1D">
        <w:t>-</w:t>
      </w:r>
      <w:r>
        <w:t xml:space="preserve"> </w:t>
      </w:r>
      <w:r w:rsidRPr="00127B1D">
        <w:t>ознакомительная</w:t>
      </w:r>
      <w:r w:rsidR="00C46C9B" w:rsidRPr="00EC3D19">
        <w:rPr>
          <w:color w:val="C00000"/>
        </w:rPr>
        <w:t xml:space="preserve"> </w:t>
      </w:r>
      <w:r w:rsidR="00C46C9B" w:rsidRPr="00EC3D19">
        <w:t xml:space="preserve">практика осуществляется  </w:t>
      </w:r>
      <w:r w:rsidRPr="00D41531">
        <w:t>непрерывно.</w:t>
      </w:r>
      <w:r w:rsidRPr="00D41531">
        <w:rPr>
          <w:i/>
        </w:rPr>
        <w:t xml:space="preserve"> </w:t>
      </w:r>
    </w:p>
    <w:p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D41531" w:rsidRPr="00D41531">
        <w:t>учебной</w:t>
      </w:r>
      <w:r w:rsidR="00D41531">
        <w:t xml:space="preserve"> </w:t>
      </w:r>
      <w:r w:rsidR="00D41531" w:rsidRPr="00D41531">
        <w:t>-</w:t>
      </w:r>
      <w:r w:rsidR="00D41531">
        <w:t xml:space="preserve"> </w:t>
      </w:r>
      <w:r w:rsidR="00D41531" w:rsidRPr="00D41531">
        <w:t>ознакомительной</w:t>
      </w:r>
      <w:r w:rsidR="003946EB" w:rsidRPr="00EC3D19">
        <w:t xml:space="preserve"> практики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r w:rsidR="008B252E">
        <w:t xml:space="preserve"> обучения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FC3037">
        <w:t>у</w:t>
      </w:r>
      <w:r w:rsidR="00FC3037" w:rsidRPr="00127B1D">
        <w:t>чебн</w:t>
      </w:r>
      <w:r w:rsidR="00FC3037">
        <w:t xml:space="preserve">ой </w:t>
      </w:r>
      <w:r w:rsidR="00FC3037" w:rsidRPr="00127B1D">
        <w:t>-</w:t>
      </w:r>
      <w:r w:rsidR="00FC3037">
        <w:t xml:space="preserve"> </w:t>
      </w:r>
      <w:r w:rsidR="00FC3037" w:rsidRPr="00127B1D">
        <w:t>ознакомительн</w:t>
      </w:r>
      <w:r w:rsidR="00FC3037">
        <w:t>ой</w:t>
      </w:r>
      <w:r w:rsidR="00FC3037" w:rsidRPr="00EC3D19">
        <w:rPr>
          <w:color w:val="C00000"/>
        </w:rPr>
        <w:t xml:space="preserve"> </w:t>
      </w:r>
      <w:r w:rsidR="00FC3037" w:rsidRPr="00EC3D19">
        <w:t>практик</w:t>
      </w:r>
      <w:r w:rsidR="00FC3037">
        <w:t>и</w:t>
      </w:r>
      <w:r w:rsidRPr="00EC3D19"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E59E1" w:rsidRDefault="00E85F29" w:rsidP="00B81BF5">
            <w:pPr>
              <w:ind w:firstLine="0"/>
              <w:jc w:val="center"/>
            </w:pPr>
            <w:r w:rsidRPr="00CE59E1">
              <w:t xml:space="preserve">Структурный </w:t>
            </w:r>
            <w:r w:rsidRPr="00CE59E1">
              <w:br/>
              <w:t xml:space="preserve">элемент </w:t>
            </w:r>
            <w:r w:rsidRPr="00CE59E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E59E1" w:rsidRDefault="00E85F29" w:rsidP="00B81BF5">
            <w:pPr>
              <w:ind w:firstLine="0"/>
              <w:jc w:val="center"/>
            </w:pPr>
            <w:r w:rsidRPr="00CE59E1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C54C4" w:rsidRDefault="00CC54C4" w:rsidP="007B1C4B">
            <w:pPr>
              <w:ind w:firstLine="0"/>
              <w:rPr>
                <w:b/>
                <w:color w:val="C00000"/>
                <w:highlight w:val="yellow"/>
              </w:rPr>
            </w:pPr>
            <w:r w:rsidRPr="00CC54C4">
              <w:rPr>
                <w:b/>
              </w:rPr>
              <w:t>ОК-6 способностью к самоорганизации и самообразованию</w:t>
            </w:r>
          </w:p>
        </w:tc>
      </w:tr>
      <w:tr w:rsidR="00E85F29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5F8F" w:rsidRDefault="00A25F8F" w:rsidP="00A25F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принципы и подходы к саморазвитию личностных и профессиональных качеств работников; </w:t>
            </w:r>
          </w:p>
          <w:p w:rsidR="00A25F8F" w:rsidRDefault="00A25F8F" w:rsidP="00A25F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критерии и показатели оценки своих достоинств и недостатков, требования, предъявляемые к средствам развития достоинств и устранению недостатков; </w:t>
            </w:r>
          </w:p>
          <w:p w:rsidR="00A25F8F" w:rsidRDefault="00A25F8F" w:rsidP="00A25F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социальные ценности общества и их связь с социальной значимостью своей будущей профессии, основные виды социальных организаций и способы взаимодействия в них, современное состояние и перспективы развития мирового хозяйства, а также особенности российской экономики. </w:t>
            </w:r>
          </w:p>
          <w:p w:rsidR="00E85F29" w:rsidRPr="00C640B4" w:rsidRDefault="00E85F29" w:rsidP="00A25F8F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85F2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5F8F" w:rsidRDefault="00A25F8F" w:rsidP="00A25F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значимость повышения своей квалификации и мастерства; </w:t>
            </w:r>
          </w:p>
          <w:p w:rsidR="00A25F8F" w:rsidRDefault="00A25F8F" w:rsidP="00A25F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методики оценки достоинств и недостатков; </w:t>
            </w:r>
          </w:p>
          <w:p w:rsidR="00E85F29" w:rsidRPr="00C640B4" w:rsidRDefault="00A25F8F" w:rsidP="00A25F8F">
            <w:pPr>
              <w:pStyle w:val="Default"/>
              <w:jc w:val="both"/>
              <w:rPr>
                <w:i/>
                <w:color w:val="C00000"/>
                <w:highlight w:val="yellow"/>
              </w:rPr>
            </w:pPr>
            <w:r>
              <w:rPr>
                <w:sz w:val="23"/>
                <w:szCs w:val="23"/>
              </w:rPr>
              <w:t xml:space="preserve">- осознавать социальную значимость своей профессии, использовать принципы, законы и модели экономической теории для анализа экономических и социальных проблем, представлять результаты исследовательской работы в виде выступления, доклада, эссе, информационного обзора, анализировать и оценивать социальную информацию, планировать и осуществлять свою деятельность с учетом результатов этого анализа. </w:t>
            </w:r>
          </w:p>
        </w:tc>
      </w:tr>
      <w:tr w:rsidR="00E85F29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Default="00A25F8F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эффективными приемами и методами, обеспечивающими саморазвитие, повышения своей квалификации и мастерства;</w:t>
            </w:r>
          </w:p>
          <w:p w:rsidR="00A25F8F" w:rsidRDefault="00A25F8F" w:rsidP="00A25F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современными методиками оценки своих достоинств и недостатков, способами их устранения; </w:t>
            </w:r>
          </w:p>
          <w:p w:rsidR="00A25F8F" w:rsidRPr="00C640B4" w:rsidRDefault="00A25F8F" w:rsidP="00AB7FF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sz w:val="23"/>
                <w:szCs w:val="23"/>
              </w:rPr>
              <w:t xml:space="preserve">- пониманием социологического аспекта профессионализации и высокой мотивацией к выполнению профессиональной деятельности, навыками сбора и систематизации информации, способностью к деловым коммуникациям в профессиональной сфере.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7B1C4B" w:rsidRDefault="007B1C4B" w:rsidP="007B1C4B">
            <w:pPr>
              <w:ind w:firstLine="0"/>
              <w:rPr>
                <w:b/>
                <w:color w:val="C00000"/>
                <w:highlight w:val="yellow"/>
              </w:rPr>
            </w:pPr>
            <w:r w:rsidRPr="007B1C4B">
              <w:rPr>
                <w:b/>
              </w:rPr>
              <w:t>ОПК-1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E0168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E59E1" w:rsidRDefault="00E01689" w:rsidP="00B81BF5">
            <w:pPr>
              <w:ind w:firstLine="0"/>
              <w:jc w:val="left"/>
            </w:pPr>
            <w:r w:rsidRPr="00CE59E1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640B4" w:rsidRDefault="00E01689" w:rsidP="00961D62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основные понятия, цели, принципы, сферы применения, объекты, субъекты, правовые основы профессиональной деятельности, ее составляющих элементов, методы и средства правовой защиты интересов субъектов. </w:t>
            </w:r>
          </w:p>
        </w:tc>
      </w:tr>
      <w:tr w:rsidR="00E0168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E59E1" w:rsidRDefault="00E01689" w:rsidP="00B81BF5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640B4" w:rsidRDefault="00E01689" w:rsidP="00961D62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>ориентироваться в нормативно-правовых актах, регламентирующих сферу профессиональной деятельности и использовать их в с</w:t>
            </w:r>
            <w:r w:rsidR="00FC6A4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оей деятельности, предвидеть юридические опасности и угрозы и соблюдать основные правовые требования информационной безопасности.</w:t>
            </w:r>
          </w:p>
        </w:tc>
      </w:tr>
      <w:tr w:rsidR="00E01689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E59E1" w:rsidRDefault="00E01689" w:rsidP="00B81BF5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8C76CD" w:rsidRDefault="00E01689" w:rsidP="00961D62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основами правового мышления, навыками самостоятельного анализа правовой информации, анализа юридических последствий, связанных с использованием информации, навыками работы с действующими федеральными законами, нормативной и технической информацией, необходимой для профессиональной деятельности.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084D65" w:rsidRDefault="00084D65" w:rsidP="00084D65">
            <w:pPr>
              <w:ind w:firstLine="0"/>
              <w:rPr>
                <w:b/>
                <w:color w:val="C00000"/>
                <w:highlight w:val="yellow"/>
              </w:rPr>
            </w:pPr>
            <w:r w:rsidRPr="00084D65">
              <w:rPr>
                <w:b/>
              </w:rPr>
              <w:t>ОПК-7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85F29" w:rsidRPr="00C640B4" w:rsidTr="00E016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6460" w:rsidRPr="00BD6460" w:rsidRDefault="00BD6460" w:rsidP="00BD6460">
            <w:pPr>
              <w:pStyle w:val="Default"/>
              <w:jc w:val="both"/>
            </w:pPr>
            <w:r w:rsidRPr="00BD6460">
              <w:t xml:space="preserve">- виды операционных систем, историю и тенденции их развития, состав программного обеспечения, файловые системы, разделы информатики; </w:t>
            </w:r>
          </w:p>
          <w:p w:rsidR="00BD6460" w:rsidRPr="00BD6460" w:rsidRDefault="00BD6460" w:rsidP="00BD6460">
            <w:pPr>
              <w:pStyle w:val="Default"/>
              <w:jc w:val="both"/>
            </w:pPr>
            <w:r w:rsidRPr="00BD6460">
              <w:t xml:space="preserve">- подходы и способы организации систем получения, хранения и переработки информации; </w:t>
            </w:r>
          </w:p>
          <w:p w:rsidR="00E85F29" w:rsidRPr="00C640B4" w:rsidRDefault="00BD6460" w:rsidP="00BD6460">
            <w:pPr>
              <w:pStyle w:val="Default"/>
              <w:jc w:val="both"/>
              <w:rPr>
                <w:highlight w:val="yellow"/>
              </w:rPr>
            </w:pPr>
            <w:r w:rsidRPr="00BD6460">
              <w:t>- технические средства, необходимые для создания компьютерных сетей, актуальные характеристики основных периферийных устройств компьютеров.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85F29" w:rsidRPr="00C640B4" w:rsidTr="00E0168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6460" w:rsidRPr="00BD6460" w:rsidRDefault="00BD6460" w:rsidP="00BD6460">
            <w:pPr>
              <w:pStyle w:val="Default"/>
              <w:jc w:val="both"/>
            </w:pPr>
            <w:r w:rsidRPr="00BD6460">
              <w:rPr>
                <w:b/>
                <w:bCs/>
              </w:rPr>
              <w:t xml:space="preserve">- </w:t>
            </w:r>
            <w:r w:rsidRPr="00BD6460">
              <w:t xml:space="preserve">понимать и применять на практике компьютерные технологии для </w:t>
            </w:r>
            <w:r w:rsidRPr="00BD6460">
              <w:lastRenderedPageBreak/>
              <w:t xml:space="preserve">решения различных задач комплексного и гармонического анализа, использовать стандартное программное обеспечение, администрировать персональный компьютер, проводить сервисные и профилактические работы; </w:t>
            </w:r>
          </w:p>
          <w:p w:rsidR="00BD6460" w:rsidRDefault="00BD6460" w:rsidP="00BD6460">
            <w:pPr>
              <w:pStyle w:val="Default"/>
              <w:jc w:val="both"/>
              <w:rPr>
                <w:sz w:val="23"/>
                <w:szCs w:val="23"/>
              </w:rPr>
            </w:pPr>
            <w:r w:rsidRPr="00BD6460">
              <w:t>- создавать банки данных, определять требования и характеристики кор</w:t>
            </w:r>
            <w:r>
              <w:rPr>
                <w:sz w:val="23"/>
                <w:szCs w:val="23"/>
              </w:rPr>
              <w:t>поративных информационных систем получения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  <w:r>
              <w:rPr>
                <w:sz w:val="23"/>
                <w:szCs w:val="23"/>
              </w:rPr>
              <w:t xml:space="preserve">ранения и переработки информации; </w:t>
            </w:r>
          </w:p>
          <w:p w:rsidR="00E85F29" w:rsidRPr="00C640B4" w:rsidRDefault="00BD6460" w:rsidP="00BD6460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- создавать компьютерную сеть простейшей конфигурации, определять характеристики периферийных устройств. </w:t>
            </w:r>
          </w:p>
        </w:tc>
      </w:tr>
      <w:tr w:rsidR="00E85F29" w:rsidRPr="008C76CD" w:rsidTr="00E0168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2C" w:rsidRDefault="00DF112C" w:rsidP="00DF11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навыками решения практических задач, графическим интерфейсом пользователя, интерфейсом командной строки, стандартными программами, антивирусными программами, сервисным программным обеспечением операционной системы; </w:t>
            </w:r>
          </w:p>
          <w:p w:rsidR="00DF112C" w:rsidRDefault="00DF112C" w:rsidP="00DF11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методами и средствами получения, хранения и переработки информации; </w:t>
            </w:r>
          </w:p>
          <w:p w:rsidR="00E85F29" w:rsidRPr="008C76CD" w:rsidRDefault="00DF112C" w:rsidP="00DF112C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навыками настройки компьютерной сети, навыками работы с информацией в корпор</w:t>
            </w:r>
            <w:r w:rsidR="00F57DF4">
              <w:rPr>
                <w:sz w:val="23"/>
                <w:szCs w:val="23"/>
              </w:rPr>
              <w:t>ативных информационных системах.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E59E1" w:rsidRPr="008C76CD" w:rsidTr="00CE59E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CE59E1">
            <w:pPr>
              <w:ind w:firstLine="0"/>
              <w:rPr>
                <w:b/>
              </w:rPr>
            </w:pPr>
            <w:r w:rsidRPr="00CE59E1">
              <w:rPr>
                <w:b/>
              </w:rPr>
              <w:t>ПК-11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CE59E1" w:rsidRPr="008C76CD" w:rsidTr="00961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961D62">
            <w:pPr>
              <w:ind w:firstLine="0"/>
              <w:jc w:val="left"/>
            </w:pPr>
            <w:r w:rsidRPr="00CE59E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8C76CD" w:rsidRDefault="00413FEE" w:rsidP="00413FEE">
            <w:pPr>
              <w:pStyle w:val="Default"/>
              <w:jc w:val="both"/>
            </w:pPr>
            <w:r>
              <w:rPr>
                <w:sz w:val="23"/>
                <w:szCs w:val="23"/>
              </w:rPr>
              <w:t>виды и типовые формы организационных и распорядительных документов, необходимых для информационного обеспечения участни</w:t>
            </w:r>
            <w:r w:rsidR="00F57DF4">
              <w:rPr>
                <w:sz w:val="23"/>
                <w:szCs w:val="23"/>
              </w:rPr>
              <w:t>ков организационных проектов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E59E1" w:rsidRPr="008C76CD" w:rsidTr="00961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961D62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8C76CD" w:rsidRDefault="00F57DF4" w:rsidP="007F7D6E">
            <w:pPr>
              <w:pStyle w:val="Default"/>
            </w:pPr>
            <w:r>
              <w:rPr>
                <w:sz w:val="23"/>
                <w:szCs w:val="23"/>
              </w:rPr>
              <w:t>анализировать информацию о функционировании системы внутреннего документооборота организации</w:t>
            </w:r>
          </w:p>
        </w:tc>
      </w:tr>
      <w:tr w:rsidR="00CE59E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961D62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8C76CD" w:rsidRDefault="00F57DF4" w:rsidP="00F57DF4">
            <w:pPr>
              <w:pStyle w:val="Default"/>
            </w:pPr>
            <w:r>
              <w:rPr>
                <w:sz w:val="23"/>
                <w:szCs w:val="23"/>
              </w:rPr>
              <w:t xml:space="preserve">навыками ведения баз данных по различным показателям 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proofErr w:type="gramStart"/>
      <w:r w:rsidR="00940F0C" w:rsidRPr="00940F0C">
        <w:t>учебной-ознакомительной</w:t>
      </w:r>
      <w:proofErr w:type="gramEnd"/>
      <w:r w:rsidR="00940F0C" w:rsidRPr="00940F0C">
        <w:rPr>
          <w:i/>
        </w:rPr>
        <w:t xml:space="preserve"> </w:t>
      </w:r>
      <w:r w:rsidR="003946EB" w:rsidRPr="00EC3D19">
        <w:t>практики</w:t>
      </w:r>
    </w:p>
    <w:p w:rsidR="0065179F" w:rsidRPr="004D6D76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8F2C95">
        <w:t xml:space="preserve">т </w:t>
      </w:r>
      <w:r w:rsidR="00866E7D">
        <w:t>_</w:t>
      </w:r>
      <w:r w:rsidR="00AA4B64">
        <w:rPr>
          <w:u w:val="single"/>
        </w:rPr>
        <w:t>6</w:t>
      </w:r>
      <w:r w:rsidR="008F2C95">
        <w:t xml:space="preserve">_ зачетных единиц, </w:t>
      </w:r>
      <w:r w:rsidR="00AA4B64">
        <w:t>216</w:t>
      </w:r>
      <w:r w:rsidRPr="008F2C95">
        <w:t xml:space="preserve"> </w:t>
      </w:r>
      <w:r w:rsidR="008F2C95" w:rsidRPr="004D6D76">
        <w:t>акад. часов, в том числе:</w:t>
      </w:r>
    </w:p>
    <w:p w:rsidR="008F2C95" w:rsidRPr="003A4E77" w:rsidRDefault="008F2C95" w:rsidP="009B3CC0">
      <w:pPr>
        <w:spacing w:line="240" w:lineRule="auto"/>
      </w:pPr>
      <w:r w:rsidRPr="003A4E77">
        <w:t>–</w:t>
      </w:r>
      <w:r w:rsidR="00E21B82" w:rsidRPr="003A4E77">
        <w:t xml:space="preserve"> </w:t>
      </w:r>
      <w:r w:rsidRPr="003A4E77">
        <w:t>контактная работа</w:t>
      </w:r>
      <w:r w:rsidR="003A4E77" w:rsidRPr="003A4E77">
        <w:t xml:space="preserve"> </w:t>
      </w:r>
      <w:r w:rsidR="00847C11">
        <w:rPr>
          <w:u w:val="single"/>
        </w:rPr>
        <w:t>0,2</w:t>
      </w:r>
      <w:r w:rsidRPr="003A4E77">
        <w:t xml:space="preserve"> акад. часов;</w:t>
      </w:r>
    </w:p>
    <w:p w:rsidR="008F2C95" w:rsidRDefault="008F2C95" w:rsidP="009B3CC0">
      <w:pPr>
        <w:spacing w:line="240" w:lineRule="auto"/>
      </w:pPr>
      <w:r w:rsidRPr="003A4E77">
        <w:t xml:space="preserve">– самостоятельная работа </w:t>
      </w:r>
      <w:r w:rsidR="00AA4B64">
        <w:rPr>
          <w:u w:val="single"/>
        </w:rPr>
        <w:t>211,9</w:t>
      </w:r>
      <w:r w:rsidR="003A4E77" w:rsidRPr="003A4E77">
        <w:rPr>
          <w:u w:val="single"/>
        </w:rPr>
        <w:t xml:space="preserve"> </w:t>
      </w:r>
      <w:r w:rsidRPr="003A4E77">
        <w:t xml:space="preserve"> акад. часов</w:t>
      </w:r>
      <w:r w:rsidR="00AA4B64">
        <w:t>;</w:t>
      </w:r>
    </w:p>
    <w:p w:rsidR="00AA4B64" w:rsidRPr="00AA4B64" w:rsidRDefault="00AA4B64" w:rsidP="009B3CC0">
      <w:pPr>
        <w:spacing w:line="240" w:lineRule="auto"/>
        <w:rPr>
          <w:u w:val="single"/>
        </w:rPr>
      </w:pPr>
      <w:r w:rsidRPr="003A4E77">
        <w:t>–</w:t>
      </w:r>
      <w:r>
        <w:t xml:space="preserve"> подготовка к зачету с оценкой __</w:t>
      </w:r>
      <w:r>
        <w:rPr>
          <w:u w:val="single"/>
        </w:rPr>
        <w:t>3,9 часа.</w:t>
      </w:r>
    </w:p>
    <w:p w:rsidR="005D22FA" w:rsidRPr="00756D1B" w:rsidRDefault="00756D1B" w:rsidP="009B3CC0">
      <w:pPr>
        <w:spacing w:line="240" w:lineRule="auto"/>
      </w:pPr>
      <w:r w:rsidRPr="00756D1B">
        <w:t>- в форме практической подготовки – 216 часов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248"/>
        <w:gridCol w:w="4985"/>
        <w:gridCol w:w="1878"/>
      </w:tblGrid>
      <w:tr w:rsidR="009A13C3" w:rsidRPr="00EC3D19" w:rsidTr="00342394">
        <w:trPr>
          <w:trHeight w:val="888"/>
          <w:tblHeader/>
        </w:trPr>
        <w:tc>
          <w:tcPr>
            <w:tcW w:w="240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175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603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981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342394" w:rsidRPr="00EC3D19" w:rsidTr="00342394">
        <w:tc>
          <w:tcPr>
            <w:tcW w:w="240" w:type="pct"/>
          </w:tcPr>
          <w:p w:rsidR="00342394" w:rsidRPr="00EC3D19" w:rsidRDefault="00342394" w:rsidP="00940F0C">
            <w:pPr>
              <w:spacing w:line="240" w:lineRule="auto"/>
              <w:ind w:right="-80" w:firstLine="0"/>
              <w:jc w:val="center"/>
            </w:pPr>
            <w:r>
              <w:t>1.</w:t>
            </w:r>
          </w:p>
        </w:tc>
        <w:tc>
          <w:tcPr>
            <w:tcW w:w="1175" w:type="pct"/>
          </w:tcPr>
          <w:p w:rsidR="00342394" w:rsidRPr="00DA261A" w:rsidRDefault="00342394" w:rsidP="003C3F13">
            <w:pPr>
              <w:spacing w:line="240" w:lineRule="auto"/>
              <w:ind w:right="-80" w:firstLine="0"/>
              <w:jc w:val="left"/>
              <w:rPr>
                <w:iCs/>
              </w:rPr>
            </w:pPr>
            <w:r w:rsidRPr="00DA261A">
              <w:t>Подготовительный (ознакомительный) этап</w:t>
            </w:r>
          </w:p>
        </w:tc>
        <w:tc>
          <w:tcPr>
            <w:tcW w:w="2603" w:type="pct"/>
            <w:vAlign w:val="center"/>
          </w:tcPr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1.</w:t>
            </w:r>
            <w:r w:rsidRPr="00342394">
              <w:t xml:space="preserve"> </w:t>
            </w:r>
            <w:r w:rsidRPr="00342394">
              <w:rPr>
                <w:color w:val="000000"/>
              </w:rPr>
              <w:t>Организационное</w:t>
            </w:r>
            <w:r w:rsidRPr="00342394">
              <w:t xml:space="preserve"> </w:t>
            </w:r>
            <w:r w:rsidRPr="00342394">
              <w:rPr>
                <w:color w:val="000000"/>
              </w:rPr>
              <w:t>собрание</w:t>
            </w:r>
            <w:r w:rsidRPr="00342394">
              <w:t xml:space="preserve"> </w:t>
            </w:r>
            <w:r w:rsidRPr="00342394">
              <w:rPr>
                <w:color w:val="000000"/>
              </w:rPr>
              <w:t>(встреча</w:t>
            </w:r>
            <w:r w:rsidRPr="00342394">
              <w:t xml:space="preserve"> </w:t>
            </w:r>
            <w:r w:rsidRPr="00342394">
              <w:rPr>
                <w:color w:val="000000"/>
              </w:rPr>
              <w:t>с</w:t>
            </w:r>
            <w:r w:rsidRPr="00342394">
              <w:t xml:space="preserve"> </w:t>
            </w:r>
            <w:r w:rsidRPr="00342394">
              <w:rPr>
                <w:color w:val="000000"/>
              </w:rPr>
              <w:t>руководителем,</w:t>
            </w:r>
            <w:r w:rsidRPr="00342394">
              <w:t xml:space="preserve"> </w:t>
            </w:r>
            <w:r w:rsidRPr="00342394">
              <w:rPr>
                <w:color w:val="000000"/>
              </w:rPr>
              <w:t>постановка</w:t>
            </w:r>
            <w:r w:rsidRPr="00342394">
              <w:t xml:space="preserve"> </w:t>
            </w:r>
            <w:r w:rsidRPr="00342394">
              <w:rPr>
                <w:color w:val="000000"/>
              </w:rPr>
              <w:t>цели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задач</w:t>
            </w:r>
            <w:r w:rsidRPr="00342394">
              <w:t xml:space="preserve"> </w:t>
            </w:r>
            <w:r w:rsidRPr="00342394">
              <w:rPr>
                <w:color w:val="000000"/>
              </w:rPr>
              <w:t>прохождения</w:t>
            </w:r>
            <w:r w:rsidRPr="00342394">
              <w:t xml:space="preserve"> </w:t>
            </w:r>
            <w:r w:rsidRPr="00342394">
              <w:rPr>
                <w:color w:val="000000"/>
              </w:rPr>
              <w:t>практики)</w:t>
            </w:r>
            <w:r w:rsidRPr="00342394">
              <w:t xml:space="preserve"> </w:t>
            </w:r>
          </w:p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2.</w:t>
            </w:r>
            <w:r w:rsidRPr="00342394">
              <w:t xml:space="preserve"> </w:t>
            </w:r>
            <w:r w:rsidRPr="00342394">
              <w:rPr>
                <w:color w:val="000000"/>
              </w:rPr>
              <w:t>Инструктаж</w:t>
            </w:r>
            <w:r w:rsidRPr="00342394">
              <w:t xml:space="preserve"> </w:t>
            </w:r>
            <w:r w:rsidRPr="00342394">
              <w:rPr>
                <w:color w:val="000000"/>
              </w:rPr>
              <w:t>по</w:t>
            </w:r>
            <w:r w:rsidRPr="00342394">
              <w:t xml:space="preserve"> </w:t>
            </w:r>
            <w:r w:rsidRPr="00342394">
              <w:rPr>
                <w:color w:val="000000"/>
              </w:rPr>
              <w:t>технике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безопасности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ознакомительные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лекции,</w:t>
            </w:r>
            <w:r w:rsidRPr="00342394">
              <w:t xml:space="preserve"> </w:t>
            </w:r>
            <w:r w:rsidRPr="00342394">
              <w:rPr>
                <w:color w:val="000000"/>
              </w:rPr>
              <w:t>отработка</w:t>
            </w:r>
            <w:r w:rsidRPr="00342394">
              <w:t xml:space="preserve"> </w:t>
            </w:r>
            <w:r w:rsidRPr="00342394">
              <w:rPr>
                <w:color w:val="000000"/>
              </w:rPr>
              <w:t>конкретных</w:t>
            </w:r>
            <w:r w:rsidRPr="00342394">
              <w:t xml:space="preserve"> </w:t>
            </w:r>
            <w:r w:rsidRPr="00342394">
              <w:rPr>
                <w:color w:val="000000"/>
              </w:rPr>
              <w:t>ситуаций</w:t>
            </w:r>
            <w:r w:rsidRPr="00342394">
              <w:t xml:space="preserve"> </w:t>
            </w:r>
          </w:p>
        </w:tc>
        <w:tc>
          <w:tcPr>
            <w:tcW w:w="981" w:type="pct"/>
          </w:tcPr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ОК-6 – </w:t>
            </w:r>
            <w:proofErr w:type="spellStart"/>
            <w:r>
              <w:t>з</w:t>
            </w:r>
            <w:r w:rsidRPr="008402DE">
              <w:t>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ПК-11 – </w:t>
            </w:r>
            <w:proofErr w:type="spellStart"/>
            <w:r w:rsidRPr="008402DE">
              <w:t>зув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ОПК-1- </w:t>
            </w:r>
            <w:proofErr w:type="spellStart"/>
            <w:r w:rsidRPr="008402DE">
              <w:t>зув</w:t>
            </w:r>
            <w:proofErr w:type="spellEnd"/>
          </w:p>
          <w:p w:rsidR="00342394" w:rsidRPr="00E85F29" w:rsidRDefault="00342394" w:rsidP="004858F7">
            <w:pPr>
              <w:spacing w:line="240" w:lineRule="auto"/>
              <w:ind w:right="-80" w:firstLine="0"/>
              <w:jc w:val="left"/>
              <w:rPr>
                <w:color w:val="C00000"/>
              </w:rPr>
            </w:pPr>
            <w:r w:rsidRPr="008402DE">
              <w:t xml:space="preserve">ОПК-7- </w:t>
            </w:r>
            <w:proofErr w:type="spellStart"/>
            <w:r w:rsidRPr="008402DE">
              <w:t>зув</w:t>
            </w:r>
            <w:proofErr w:type="spellEnd"/>
          </w:p>
        </w:tc>
      </w:tr>
      <w:tr w:rsidR="00342394" w:rsidRPr="00EC3D19" w:rsidTr="00342394">
        <w:tc>
          <w:tcPr>
            <w:tcW w:w="240" w:type="pct"/>
          </w:tcPr>
          <w:p w:rsidR="00342394" w:rsidRPr="00EC3D19" w:rsidRDefault="00342394" w:rsidP="00940F0C">
            <w:pPr>
              <w:spacing w:line="240" w:lineRule="auto"/>
              <w:ind w:right="-80" w:firstLine="0"/>
              <w:jc w:val="center"/>
            </w:pPr>
            <w:r>
              <w:t xml:space="preserve">2. </w:t>
            </w:r>
          </w:p>
        </w:tc>
        <w:tc>
          <w:tcPr>
            <w:tcW w:w="1175" w:type="pct"/>
          </w:tcPr>
          <w:p w:rsidR="00342394" w:rsidRPr="00DA261A" w:rsidRDefault="00342394" w:rsidP="007F7D6E">
            <w:pPr>
              <w:spacing w:line="240" w:lineRule="auto"/>
              <w:ind w:right="-80" w:firstLine="0"/>
            </w:pPr>
            <w:r w:rsidRPr="00DA261A">
              <w:t>Исследовательский этап</w:t>
            </w:r>
          </w:p>
        </w:tc>
        <w:tc>
          <w:tcPr>
            <w:tcW w:w="2603" w:type="pct"/>
            <w:vAlign w:val="center"/>
          </w:tcPr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1.</w:t>
            </w:r>
            <w:r w:rsidRPr="00342394">
              <w:t xml:space="preserve"> </w:t>
            </w:r>
            <w:r w:rsidRPr="00342394">
              <w:rPr>
                <w:color w:val="000000"/>
              </w:rPr>
              <w:t>Сбор фактического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литературного,</w:t>
            </w:r>
            <w:r w:rsidRPr="00342394">
              <w:t xml:space="preserve"> </w:t>
            </w:r>
            <w:r w:rsidRPr="00342394">
              <w:rPr>
                <w:color w:val="000000"/>
              </w:rPr>
              <w:t>а</w:t>
            </w:r>
            <w:r w:rsidRPr="00342394">
              <w:t xml:space="preserve"> </w:t>
            </w:r>
            <w:r w:rsidRPr="00342394">
              <w:rPr>
                <w:color w:val="000000"/>
              </w:rPr>
              <w:t>также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нормативно-правового</w:t>
            </w:r>
            <w:r w:rsidRPr="00342394">
              <w:t xml:space="preserve"> </w:t>
            </w:r>
            <w:r w:rsidRPr="00342394">
              <w:rPr>
                <w:color w:val="000000"/>
              </w:rPr>
              <w:t>материала</w:t>
            </w:r>
            <w:r w:rsidRPr="00342394">
              <w:t xml:space="preserve"> </w:t>
            </w:r>
            <w:r w:rsidRPr="00342394">
              <w:rPr>
                <w:color w:val="000000"/>
              </w:rPr>
              <w:t>по</w:t>
            </w:r>
            <w:r w:rsidRPr="00342394">
              <w:t xml:space="preserve"> </w:t>
            </w:r>
            <w:r w:rsidRPr="00342394">
              <w:rPr>
                <w:color w:val="000000"/>
              </w:rPr>
              <w:lastRenderedPageBreak/>
              <w:t>заданным</w:t>
            </w:r>
            <w:r w:rsidRPr="00342394">
              <w:t xml:space="preserve"> </w:t>
            </w:r>
            <w:r w:rsidRPr="00342394">
              <w:rPr>
                <w:color w:val="000000"/>
              </w:rPr>
              <w:t>темам</w:t>
            </w:r>
            <w:r w:rsidRPr="00342394">
              <w:t xml:space="preserve"> </w:t>
            </w:r>
            <w:r w:rsidRPr="00342394">
              <w:rPr>
                <w:color w:val="000000"/>
              </w:rPr>
              <w:t>рефератов,</w:t>
            </w:r>
            <w:r w:rsidRPr="00342394">
              <w:t xml:space="preserve"> </w:t>
            </w:r>
            <w:r w:rsidRPr="00342394">
              <w:rPr>
                <w:color w:val="000000"/>
              </w:rPr>
              <w:t>наблюдения,</w:t>
            </w:r>
            <w:r w:rsidRPr="00342394">
              <w:t xml:space="preserve"> </w:t>
            </w:r>
            <w:r w:rsidRPr="00342394">
              <w:rPr>
                <w:color w:val="000000"/>
              </w:rPr>
              <w:t>измерения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другие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виды</w:t>
            </w:r>
            <w:r w:rsidRPr="00342394">
              <w:t xml:space="preserve"> </w:t>
            </w:r>
            <w:r w:rsidRPr="00342394">
              <w:rPr>
                <w:color w:val="000000"/>
              </w:rPr>
              <w:t>работ.</w:t>
            </w:r>
            <w:r w:rsidRPr="00342394">
              <w:t xml:space="preserve"> </w:t>
            </w:r>
          </w:p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2.</w:t>
            </w:r>
            <w:r w:rsidRPr="00342394">
              <w:t xml:space="preserve"> </w:t>
            </w:r>
            <w:r w:rsidRPr="00342394">
              <w:rPr>
                <w:color w:val="000000"/>
              </w:rPr>
              <w:t>Разбор</w:t>
            </w:r>
            <w:r w:rsidRPr="00342394">
              <w:t xml:space="preserve"> </w:t>
            </w:r>
            <w:r w:rsidRPr="00342394">
              <w:rPr>
                <w:color w:val="000000"/>
              </w:rPr>
              <w:t>конкретных</w:t>
            </w:r>
            <w:r w:rsidRPr="00342394">
              <w:t xml:space="preserve"> </w:t>
            </w:r>
            <w:r w:rsidRPr="00342394">
              <w:rPr>
                <w:color w:val="000000"/>
              </w:rPr>
              <w:t>ситуаций</w:t>
            </w:r>
            <w:r w:rsidRPr="00342394">
              <w:t xml:space="preserve"> </w:t>
            </w:r>
          </w:p>
        </w:tc>
        <w:tc>
          <w:tcPr>
            <w:tcW w:w="981" w:type="pct"/>
          </w:tcPr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lastRenderedPageBreak/>
              <w:t xml:space="preserve">ОК-6 – </w:t>
            </w:r>
            <w:proofErr w:type="spellStart"/>
            <w:r>
              <w:t>з</w:t>
            </w:r>
            <w:r w:rsidRPr="008402DE">
              <w:t>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ПК-11 – </w:t>
            </w:r>
            <w:proofErr w:type="spellStart"/>
            <w:r w:rsidRPr="008402DE">
              <w:t>зув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lastRenderedPageBreak/>
              <w:t xml:space="preserve">ОПК-1- </w:t>
            </w:r>
            <w:proofErr w:type="spellStart"/>
            <w:r w:rsidRPr="008402DE">
              <w:t>зув</w:t>
            </w:r>
            <w:proofErr w:type="spellEnd"/>
          </w:p>
          <w:p w:rsidR="00342394" w:rsidRPr="00EC3D19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ОПК-7- </w:t>
            </w:r>
            <w:proofErr w:type="spellStart"/>
            <w:r w:rsidRPr="008402DE">
              <w:t>зув</w:t>
            </w:r>
            <w:proofErr w:type="spellEnd"/>
          </w:p>
        </w:tc>
      </w:tr>
      <w:tr w:rsidR="00342394" w:rsidRPr="00EC3D19" w:rsidTr="00342394">
        <w:tc>
          <w:tcPr>
            <w:tcW w:w="240" w:type="pct"/>
          </w:tcPr>
          <w:p w:rsidR="00342394" w:rsidRPr="00EC3D19" w:rsidRDefault="00342394" w:rsidP="00940F0C">
            <w:pPr>
              <w:spacing w:line="240" w:lineRule="auto"/>
              <w:ind w:right="-80" w:firstLine="0"/>
              <w:jc w:val="center"/>
            </w:pPr>
            <w:r>
              <w:lastRenderedPageBreak/>
              <w:t>3.</w:t>
            </w:r>
          </w:p>
        </w:tc>
        <w:tc>
          <w:tcPr>
            <w:tcW w:w="1175" w:type="pct"/>
          </w:tcPr>
          <w:p w:rsidR="00342394" w:rsidRPr="006F2954" w:rsidRDefault="00342394" w:rsidP="009B3CC0">
            <w:pPr>
              <w:spacing w:line="240" w:lineRule="auto"/>
              <w:ind w:right="-80" w:firstLine="0"/>
            </w:pPr>
            <w:r w:rsidRPr="006F2954">
              <w:t>Обработка и анализ полученной информации</w:t>
            </w:r>
          </w:p>
        </w:tc>
        <w:tc>
          <w:tcPr>
            <w:tcW w:w="2603" w:type="pct"/>
            <w:vAlign w:val="center"/>
          </w:tcPr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1.Обработка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систематизация</w:t>
            </w:r>
            <w:r w:rsidRPr="00342394">
              <w:t xml:space="preserve"> </w:t>
            </w:r>
            <w:r w:rsidRPr="00342394">
              <w:rPr>
                <w:color w:val="000000"/>
              </w:rPr>
              <w:t>фактического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литературного,</w:t>
            </w:r>
            <w:r w:rsidRPr="00342394">
              <w:t xml:space="preserve"> </w:t>
            </w:r>
            <w:r w:rsidRPr="00342394">
              <w:rPr>
                <w:color w:val="000000"/>
              </w:rPr>
              <w:t>а</w:t>
            </w:r>
            <w:r w:rsidRPr="00342394">
              <w:t xml:space="preserve"> </w:t>
            </w:r>
            <w:r w:rsidRPr="00342394">
              <w:rPr>
                <w:color w:val="000000"/>
              </w:rPr>
              <w:t>также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нормативно-правового</w:t>
            </w:r>
            <w:r w:rsidRPr="00342394">
              <w:t xml:space="preserve"> </w:t>
            </w:r>
            <w:r w:rsidRPr="00342394">
              <w:rPr>
                <w:color w:val="000000"/>
              </w:rPr>
              <w:t>материала</w:t>
            </w:r>
            <w:r w:rsidRPr="00342394">
              <w:t xml:space="preserve"> </w:t>
            </w:r>
            <w:r w:rsidRPr="00342394">
              <w:rPr>
                <w:color w:val="000000"/>
              </w:rPr>
              <w:t>по</w:t>
            </w:r>
            <w:r w:rsidRPr="00342394">
              <w:t xml:space="preserve"> </w:t>
            </w:r>
            <w:r w:rsidRPr="00342394">
              <w:rPr>
                <w:color w:val="000000"/>
              </w:rPr>
              <w:t>заданным</w:t>
            </w:r>
            <w:r w:rsidRPr="00342394">
              <w:t xml:space="preserve"> </w:t>
            </w:r>
            <w:r w:rsidRPr="00342394">
              <w:rPr>
                <w:color w:val="000000"/>
              </w:rPr>
              <w:t>темам</w:t>
            </w:r>
            <w:r w:rsidRPr="00342394">
              <w:t xml:space="preserve"> </w:t>
            </w:r>
            <w:r w:rsidRPr="00342394">
              <w:rPr>
                <w:color w:val="000000"/>
              </w:rPr>
              <w:t>рефератов,</w:t>
            </w:r>
            <w:r w:rsidRPr="00342394">
              <w:t xml:space="preserve"> </w:t>
            </w:r>
            <w:r w:rsidRPr="00342394">
              <w:rPr>
                <w:color w:val="000000"/>
              </w:rPr>
              <w:t>наблюдения,</w:t>
            </w:r>
            <w:r w:rsidRPr="00342394">
              <w:t xml:space="preserve"> </w:t>
            </w:r>
            <w:r w:rsidRPr="00342394">
              <w:rPr>
                <w:color w:val="000000"/>
              </w:rPr>
              <w:t>измерения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другие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виды</w:t>
            </w:r>
            <w:r w:rsidRPr="00342394">
              <w:t xml:space="preserve"> </w:t>
            </w:r>
            <w:r w:rsidRPr="00342394">
              <w:rPr>
                <w:color w:val="000000"/>
              </w:rPr>
              <w:t>работ.</w:t>
            </w:r>
            <w:r w:rsidRPr="00342394">
              <w:t xml:space="preserve"> </w:t>
            </w:r>
          </w:p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2.</w:t>
            </w:r>
            <w:r w:rsidRPr="00342394">
              <w:t xml:space="preserve"> </w:t>
            </w:r>
            <w:r w:rsidRPr="00342394">
              <w:rPr>
                <w:color w:val="000000"/>
              </w:rPr>
              <w:t>Обработка</w:t>
            </w:r>
            <w:r w:rsidRPr="00342394">
              <w:t xml:space="preserve"> </w:t>
            </w:r>
            <w:r w:rsidRPr="00342394">
              <w:rPr>
                <w:color w:val="000000"/>
              </w:rPr>
              <w:t>и</w:t>
            </w:r>
            <w:r w:rsidRPr="00342394">
              <w:t xml:space="preserve"> </w:t>
            </w:r>
            <w:r w:rsidRPr="00342394">
              <w:rPr>
                <w:color w:val="000000"/>
              </w:rPr>
              <w:t>анализ</w:t>
            </w:r>
            <w:r w:rsidRPr="00342394">
              <w:t xml:space="preserve"> </w:t>
            </w:r>
            <w:r w:rsidRPr="00342394">
              <w:rPr>
                <w:color w:val="000000"/>
              </w:rPr>
              <w:t>полученной</w:t>
            </w:r>
            <w:r w:rsidRPr="00342394">
              <w:t xml:space="preserve"> </w:t>
            </w:r>
            <w:r w:rsidRPr="00342394">
              <w:rPr>
                <w:color w:val="000000"/>
              </w:rPr>
              <w:t>информации</w:t>
            </w:r>
          </w:p>
        </w:tc>
        <w:tc>
          <w:tcPr>
            <w:tcW w:w="981" w:type="pct"/>
          </w:tcPr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ОК-6 – </w:t>
            </w:r>
            <w:proofErr w:type="spellStart"/>
            <w:r>
              <w:t>з</w:t>
            </w:r>
            <w:r w:rsidRPr="008402DE">
              <w:t>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ПК-11 – </w:t>
            </w:r>
            <w:proofErr w:type="spellStart"/>
            <w:r w:rsidRPr="008402DE">
              <w:t>зув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ОПК-1- </w:t>
            </w:r>
            <w:proofErr w:type="spellStart"/>
            <w:r w:rsidRPr="008402DE">
              <w:t>зув</w:t>
            </w:r>
            <w:proofErr w:type="spellEnd"/>
          </w:p>
          <w:p w:rsidR="00342394" w:rsidRPr="00EC3D19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ОПК-7- </w:t>
            </w:r>
            <w:proofErr w:type="spellStart"/>
            <w:r w:rsidRPr="008402DE">
              <w:t>зув</w:t>
            </w:r>
            <w:proofErr w:type="spellEnd"/>
          </w:p>
        </w:tc>
      </w:tr>
      <w:tr w:rsidR="00342394" w:rsidRPr="00EC3D19" w:rsidTr="00342394">
        <w:tc>
          <w:tcPr>
            <w:tcW w:w="240" w:type="pct"/>
          </w:tcPr>
          <w:p w:rsidR="00342394" w:rsidRDefault="00342394" w:rsidP="00940F0C">
            <w:pPr>
              <w:spacing w:line="240" w:lineRule="auto"/>
              <w:ind w:right="-80" w:firstLine="0"/>
              <w:jc w:val="center"/>
            </w:pPr>
            <w:r>
              <w:t>4.</w:t>
            </w:r>
          </w:p>
        </w:tc>
        <w:tc>
          <w:tcPr>
            <w:tcW w:w="1175" w:type="pct"/>
          </w:tcPr>
          <w:p w:rsidR="00342394" w:rsidRPr="006F2954" w:rsidRDefault="00342394" w:rsidP="009B3CC0">
            <w:pPr>
              <w:spacing w:line="240" w:lineRule="auto"/>
              <w:ind w:right="-80" w:firstLine="0"/>
            </w:pPr>
            <w:r w:rsidRPr="006F2954">
              <w:t>Подготовка отчета по практике</w:t>
            </w:r>
          </w:p>
        </w:tc>
        <w:tc>
          <w:tcPr>
            <w:tcW w:w="2603" w:type="pct"/>
            <w:vAlign w:val="center"/>
          </w:tcPr>
          <w:p w:rsidR="00342394" w:rsidRPr="00342394" w:rsidRDefault="00342394" w:rsidP="00342394">
            <w:pPr>
              <w:spacing w:line="240" w:lineRule="auto"/>
              <w:ind w:firstLine="0"/>
              <w:rPr>
                <w:color w:val="000000"/>
              </w:rPr>
            </w:pPr>
            <w:r w:rsidRPr="00342394">
              <w:rPr>
                <w:color w:val="000000"/>
              </w:rPr>
              <w:t>1.</w:t>
            </w:r>
            <w:r w:rsidRPr="00342394">
              <w:t xml:space="preserve"> Н</w:t>
            </w:r>
            <w:r w:rsidRPr="00342394">
              <w:rPr>
                <w:color w:val="000000"/>
              </w:rPr>
              <w:t>аписание</w:t>
            </w:r>
            <w:r w:rsidRPr="00342394">
              <w:t xml:space="preserve"> </w:t>
            </w:r>
            <w:r w:rsidRPr="00342394">
              <w:rPr>
                <w:color w:val="000000"/>
              </w:rPr>
              <w:t>отчета</w:t>
            </w:r>
            <w:r w:rsidRPr="00342394">
              <w:t xml:space="preserve"> </w:t>
            </w:r>
            <w:r w:rsidRPr="00342394">
              <w:rPr>
                <w:color w:val="000000"/>
              </w:rPr>
              <w:t>по</w:t>
            </w:r>
            <w:r w:rsidRPr="00342394">
              <w:t xml:space="preserve"> </w:t>
            </w:r>
            <w:r w:rsidRPr="00342394">
              <w:rPr>
                <w:color w:val="000000"/>
              </w:rPr>
              <w:t>практике.</w:t>
            </w:r>
          </w:p>
          <w:p w:rsidR="00342394" w:rsidRPr="00342394" w:rsidRDefault="00342394" w:rsidP="00342394">
            <w:pPr>
              <w:spacing w:line="240" w:lineRule="auto"/>
              <w:ind w:firstLine="0"/>
            </w:pPr>
            <w:r w:rsidRPr="00342394">
              <w:rPr>
                <w:color w:val="000000"/>
              </w:rPr>
              <w:t>2. защита отчета по практике.</w:t>
            </w:r>
            <w:r w:rsidRPr="00342394">
              <w:t xml:space="preserve"> </w:t>
            </w:r>
          </w:p>
        </w:tc>
        <w:tc>
          <w:tcPr>
            <w:tcW w:w="981" w:type="pct"/>
          </w:tcPr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ОК-6 – </w:t>
            </w:r>
            <w:proofErr w:type="spellStart"/>
            <w:r>
              <w:t>з</w:t>
            </w:r>
            <w:r w:rsidRPr="008402DE">
              <w:t>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ПК-11 – </w:t>
            </w:r>
            <w:proofErr w:type="spellStart"/>
            <w:r w:rsidRPr="008402DE">
              <w:t>зув</w:t>
            </w:r>
            <w:proofErr w:type="spellEnd"/>
          </w:p>
          <w:p w:rsidR="00342394" w:rsidRPr="008402DE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ОПК-1- </w:t>
            </w:r>
            <w:proofErr w:type="spellStart"/>
            <w:r w:rsidRPr="008402DE">
              <w:t>зув</w:t>
            </w:r>
            <w:proofErr w:type="spellEnd"/>
          </w:p>
          <w:p w:rsidR="00342394" w:rsidRPr="00EC3D19" w:rsidRDefault="00342394" w:rsidP="004858F7">
            <w:pPr>
              <w:spacing w:line="240" w:lineRule="auto"/>
              <w:ind w:right="-80" w:firstLine="0"/>
              <w:jc w:val="left"/>
            </w:pPr>
            <w:r w:rsidRPr="008402DE">
              <w:t xml:space="preserve">ОПК-7- </w:t>
            </w:r>
            <w:proofErr w:type="spellStart"/>
            <w:r w:rsidRPr="008402DE">
              <w:t>зув</w:t>
            </w:r>
            <w:proofErr w:type="spellEnd"/>
          </w:p>
        </w:tc>
      </w:tr>
    </w:tbl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4C7ED4" w:rsidRPr="004C7ED4">
        <w:t xml:space="preserve">учебной </w:t>
      </w:r>
      <w:proofErr w:type="gramStart"/>
      <w:r w:rsidR="004C7ED4" w:rsidRPr="004C7ED4">
        <w:t>-о</w:t>
      </w:r>
      <w:proofErr w:type="gramEnd"/>
      <w:r w:rsidR="004C7ED4" w:rsidRPr="004C7ED4">
        <w:t>знакомительной</w:t>
      </w:r>
      <w:r w:rsidR="003946EB" w:rsidRPr="00E85F29">
        <w:rPr>
          <w:color w:val="C00000"/>
        </w:rPr>
        <w:t xml:space="preserve"> </w:t>
      </w:r>
      <w:r w:rsidR="003946EB" w:rsidRPr="00EC3D19">
        <w:t>практике</w:t>
      </w:r>
    </w:p>
    <w:p w:rsidR="00834F13" w:rsidRPr="00714501" w:rsidRDefault="00834F13" w:rsidP="00834F13">
      <w:r w:rsidRPr="00714501">
        <w:t xml:space="preserve">Промежуточная аттестация по </w:t>
      </w:r>
      <w:r w:rsidR="00A1365D">
        <w:t>учебной - ознакомительной</w:t>
      </w:r>
      <w:r w:rsidR="00FC6281" w:rsidRPr="00714501">
        <w:t xml:space="preserve"> </w:t>
      </w:r>
      <w:r w:rsidRPr="00714501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714501">
        <w:t xml:space="preserve"> </w:t>
      </w:r>
    </w:p>
    <w:p w:rsidR="00834F13" w:rsidRPr="00714501" w:rsidRDefault="00834F13" w:rsidP="00834F13">
      <w:r w:rsidRPr="00714501">
        <w:t xml:space="preserve">Зачет с оценкой выставляется </w:t>
      </w:r>
      <w:proofErr w:type="gramStart"/>
      <w:r w:rsidRPr="00714501">
        <w:t>обучающемуся</w:t>
      </w:r>
      <w:proofErr w:type="gramEnd"/>
      <w:r w:rsidRPr="00714501">
        <w:t xml:space="preserve"> за подготовку и защиту отчета по практике. </w:t>
      </w:r>
    </w:p>
    <w:p w:rsidR="00834F13" w:rsidRPr="00714501" w:rsidRDefault="00834F13" w:rsidP="00834F13">
      <w:proofErr w:type="gramStart"/>
      <w:r w:rsidRPr="00714501">
        <w:t xml:space="preserve">Подготовка </w:t>
      </w:r>
      <w:r w:rsidR="00B81BF5" w:rsidRPr="00714501">
        <w:t>отчета</w:t>
      </w:r>
      <w:r w:rsidRPr="00714501">
        <w:t xml:space="preserve"> выполняется обучающимся самостоятельно под руководством преподавателя.</w:t>
      </w:r>
      <w:proofErr w:type="gramEnd"/>
      <w:r w:rsidRPr="00714501">
        <w:t xml:space="preserve"> При </w:t>
      </w:r>
      <w:r w:rsidR="00B81BF5" w:rsidRPr="00714501">
        <w:t>написании отчета</w:t>
      </w:r>
      <w:r w:rsidRPr="00714501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714501" w:rsidRDefault="00B81BF5" w:rsidP="00B81BF5">
      <w:r w:rsidRPr="00714501">
        <w:t xml:space="preserve">Содержание отчета определяется </w:t>
      </w:r>
      <w:r w:rsidR="0086711F" w:rsidRPr="00714501">
        <w:t xml:space="preserve">индивидуальным </w:t>
      </w:r>
      <w:r w:rsidRPr="00714501">
        <w:t xml:space="preserve">заданием, выданным руководителем практики. </w:t>
      </w:r>
      <w:r w:rsidR="00834F13" w:rsidRPr="00714501">
        <w:t xml:space="preserve">В процессе написания </w:t>
      </w:r>
      <w:r w:rsidR="00B037EA" w:rsidRPr="00714501">
        <w:t>отчета</w:t>
      </w:r>
      <w:r w:rsidR="00834F13" w:rsidRPr="00714501">
        <w:t xml:space="preserve">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FA7A0A" w:rsidRPr="00714501" w:rsidRDefault="00FA7A0A" w:rsidP="00B81BF5">
      <w:r w:rsidRPr="00714501">
        <w:t xml:space="preserve">На протяжении всего периода прохождения практики обучающийся </w:t>
      </w:r>
      <w:r w:rsidR="00FC6281" w:rsidRPr="00714501">
        <w:t>должен вести</w:t>
      </w:r>
      <w:r w:rsidRPr="00714501">
        <w:t xml:space="preserve"> дневник по практике, который будет являться приложением к отчету. </w:t>
      </w:r>
    </w:p>
    <w:p w:rsidR="00E37737" w:rsidRPr="00C55EC3" w:rsidRDefault="00B81BF5" w:rsidP="0082769E">
      <w:r w:rsidRPr="00C55EC3">
        <w:t>Готовы</w:t>
      </w:r>
      <w:r w:rsidR="00B037EA" w:rsidRPr="00C55EC3">
        <w:t>й</w:t>
      </w:r>
      <w:r w:rsidRPr="00C55EC3">
        <w:t xml:space="preserve"> отчет сдается на проверку преподавателю не позднее </w:t>
      </w:r>
      <w:r w:rsidR="009F5C0B" w:rsidRPr="00C55EC3">
        <w:t xml:space="preserve">3-х дней до окончания практики. </w:t>
      </w:r>
      <w:r w:rsidR="00834F13" w:rsidRPr="00C55EC3">
        <w:t xml:space="preserve">Преподаватель, проверив </w:t>
      </w:r>
      <w:r w:rsidRPr="00C55EC3">
        <w:t>отчет</w:t>
      </w:r>
      <w:r w:rsidR="00834F13" w:rsidRPr="00C55EC3">
        <w:t xml:space="preserve">, может возвратить </w:t>
      </w:r>
      <w:r w:rsidR="009F5C0B" w:rsidRPr="00C55EC3">
        <w:t>его</w:t>
      </w:r>
      <w:r w:rsidR="00834F13" w:rsidRPr="00C55EC3">
        <w:t xml:space="preserve"> для доработки вместе с письменными замечаниями. </w:t>
      </w:r>
      <w:r w:rsidR="009F5C0B" w:rsidRPr="00C55EC3">
        <w:t>Обучающийся</w:t>
      </w:r>
      <w:r w:rsidR="00834F13" w:rsidRPr="00C55EC3">
        <w:t xml:space="preserve"> должен устранить полученные замечания</w:t>
      </w:r>
      <w:r w:rsidR="009F5C0B" w:rsidRPr="00C55EC3">
        <w:t xml:space="preserve"> и публично защитить отчет.</w:t>
      </w:r>
      <w:r w:rsidR="00FC6281" w:rsidRPr="00C55EC3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561B40" w:rsidRPr="00EE039F" w:rsidRDefault="00561B40" w:rsidP="00561B40">
      <w:pPr>
        <w:rPr>
          <w:b/>
        </w:rPr>
      </w:pPr>
      <w:r w:rsidRPr="00EE039F">
        <w:rPr>
          <w:b/>
        </w:rPr>
        <w:t>Задание на практику:</w:t>
      </w:r>
    </w:p>
    <w:p w:rsidR="00561B40" w:rsidRPr="00FC52AC" w:rsidRDefault="00561B40" w:rsidP="00561B40">
      <w:pPr>
        <w:pStyle w:val="af5"/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C52AC">
        <w:rPr>
          <w:color w:val="000000"/>
        </w:rPr>
        <w:t xml:space="preserve">Выбор темы исследования </w:t>
      </w:r>
    </w:p>
    <w:p w:rsidR="00561B40" w:rsidRPr="00BA47AB" w:rsidRDefault="00561B40" w:rsidP="00561B40">
      <w:pPr>
        <w:pStyle w:val="af5"/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BA47AB">
        <w:rPr>
          <w:color w:val="000000"/>
        </w:rPr>
        <w:t xml:space="preserve">Работа с научными публикациями, литературой, материалами периодических изданий и сети Интернет по тематике исследования </w:t>
      </w:r>
    </w:p>
    <w:p w:rsidR="00561B40" w:rsidRPr="00BA47AB" w:rsidRDefault="00561B40" w:rsidP="00561B40">
      <w:pPr>
        <w:pStyle w:val="af5"/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BA47AB">
        <w:rPr>
          <w:color w:val="000000"/>
        </w:rPr>
        <w:t>Написание реферата на заданную тему исследования</w:t>
      </w:r>
    </w:p>
    <w:p w:rsidR="00561B40" w:rsidRPr="00FC52AC" w:rsidRDefault="00561B40" w:rsidP="00561B40">
      <w:pPr>
        <w:pStyle w:val="af5"/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>
        <w:rPr>
          <w:color w:val="000000"/>
        </w:rPr>
        <w:t>Работа с кейсами</w:t>
      </w:r>
      <w:r w:rsidRPr="00FC52AC">
        <w:rPr>
          <w:color w:val="000000"/>
        </w:rPr>
        <w:t xml:space="preserve"> </w:t>
      </w:r>
    </w:p>
    <w:p w:rsidR="00561B40" w:rsidRPr="00200486" w:rsidRDefault="00561B40" w:rsidP="00561B40">
      <w:pPr>
        <w:spacing w:before="120" w:line="240" w:lineRule="auto"/>
        <w:rPr>
          <w:b/>
          <w:i/>
        </w:rPr>
      </w:pPr>
      <w:proofErr w:type="gramStart"/>
      <w:r w:rsidRPr="00200486">
        <w:rPr>
          <w:b/>
          <w:i/>
        </w:rPr>
        <w:t xml:space="preserve">Примерное индивидуальное задание на </w:t>
      </w:r>
      <w:r w:rsidRPr="006B3B26">
        <w:rPr>
          <w:b/>
          <w:i/>
        </w:rPr>
        <w:t>учебной - ознакомительной практики:</w:t>
      </w:r>
      <w:proofErr w:type="gramEnd"/>
    </w:p>
    <w:p w:rsidR="00561B40" w:rsidRDefault="00561B40" w:rsidP="00561B40">
      <w:pPr>
        <w:spacing w:line="240" w:lineRule="auto"/>
        <w:ind w:firstLine="0"/>
      </w:pPr>
      <w:r w:rsidRPr="00D2441D">
        <w:lastRenderedPageBreak/>
        <w:t>1. Реферат на тему «Система менеджмента качества: опыт внедрения на российских предприятиях»</w:t>
      </w:r>
    </w:p>
    <w:p w:rsidR="00561B40" w:rsidRPr="00D2441D" w:rsidRDefault="00561B40" w:rsidP="00561B40">
      <w:pPr>
        <w:spacing w:line="240" w:lineRule="auto"/>
        <w:ind w:firstLine="0"/>
      </w:pPr>
      <w:r>
        <w:t>2. Кейс</w:t>
      </w:r>
    </w:p>
    <w:p w:rsidR="00561B40" w:rsidRPr="00200486" w:rsidRDefault="00561B40" w:rsidP="00561B40">
      <w:pPr>
        <w:spacing w:before="120" w:line="240" w:lineRule="auto"/>
        <w:ind w:firstLine="0"/>
        <w:rPr>
          <w:b/>
          <w:i/>
        </w:rPr>
      </w:pPr>
      <w:proofErr w:type="gramStart"/>
      <w:r w:rsidRPr="00200486">
        <w:rPr>
          <w:b/>
          <w:i/>
        </w:rPr>
        <w:t xml:space="preserve">Примерное индивидуальное задание на </w:t>
      </w:r>
      <w:r w:rsidRPr="006B3B26">
        <w:rPr>
          <w:b/>
          <w:i/>
        </w:rPr>
        <w:t>учебной - ознакомительной практики:</w:t>
      </w:r>
      <w:proofErr w:type="gramEnd"/>
    </w:p>
    <w:p w:rsidR="00561B40" w:rsidRDefault="00561B40" w:rsidP="00561B40">
      <w:pPr>
        <w:pStyle w:val="afa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B2F94">
        <w:t>1. Реферат на тему:</w:t>
      </w:r>
      <w:r w:rsidRPr="00EB2F9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A92CEC">
        <w:rPr>
          <w:color w:val="000000"/>
          <w:shd w:val="clear" w:color="auto" w:fill="FFFFFF"/>
        </w:rPr>
        <w:t>Культура и ими</w:t>
      </w:r>
      <w:r>
        <w:rPr>
          <w:color w:val="000000"/>
          <w:shd w:val="clear" w:color="auto" w:fill="FFFFFF"/>
        </w:rPr>
        <w:t>дж организации, и их значимость».</w:t>
      </w:r>
    </w:p>
    <w:p w:rsidR="00561B40" w:rsidRPr="00D2441D" w:rsidRDefault="00561B40" w:rsidP="00561B40">
      <w:pPr>
        <w:spacing w:line="240" w:lineRule="auto"/>
        <w:ind w:firstLine="0"/>
      </w:pPr>
      <w:r>
        <w:t>2. Кейс</w:t>
      </w:r>
    </w:p>
    <w:p w:rsidR="00561B40" w:rsidRDefault="00561B40" w:rsidP="00495779">
      <w:pPr>
        <w:overflowPunct w:val="0"/>
        <w:autoSpaceDE w:val="0"/>
        <w:autoSpaceDN w:val="0"/>
        <w:adjustRightInd w:val="0"/>
        <w:spacing w:line="240" w:lineRule="auto"/>
        <w:ind w:left="7"/>
        <w:jc w:val="left"/>
        <w:rPr>
          <w:b/>
        </w:rPr>
      </w:pPr>
    </w:p>
    <w:p w:rsidR="00495779" w:rsidRPr="00111415" w:rsidRDefault="00495779" w:rsidP="00495779">
      <w:pPr>
        <w:overflowPunct w:val="0"/>
        <w:autoSpaceDE w:val="0"/>
        <w:autoSpaceDN w:val="0"/>
        <w:adjustRightInd w:val="0"/>
        <w:spacing w:line="240" w:lineRule="auto"/>
        <w:ind w:left="7"/>
        <w:jc w:val="left"/>
        <w:rPr>
          <w:b/>
        </w:rPr>
      </w:pPr>
      <w:r w:rsidRPr="00111415">
        <w:rPr>
          <w:b/>
        </w:rPr>
        <w:t>Примерные темы рефератов: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357"/>
        <w:rPr>
          <w:lang w:val="en-US"/>
        </w:rPr>
      </w:pPr>
      <w:r w:rsidRPr="00CD67BB">
        <w:t>Система менеджмента качества предприятия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Бренд - менеджмент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Тай</w:t>
      </w:r>
      <w:proofErr w:type="gramStart"/>
      <w:r w:rsidRPr="00CD67BB">
        <w:t>м-</w:t>
      </w:r>
      <w:proofErr w:type="gramEnd"/>
      <w:r w:rsidRPr="00CD67BB">
        <w:t xml:space="preserve">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357"/>
        <w:rPr>
          <w:lang w:val="en-US"/>
        </w:rPr>
      </w:pPr>
      <w:r w:rsidRPr="00CD67BB">
        <w:t xml:space="preserve">Виды менеджмента. </w:t>
      </w:r>
      <w:r w:rsidRPr="00CD67BB">
        <w:rPr>
          <w:lang w:val="en-US"/>
        </w:rPr>
        <w:t>Smart</w:t>
      </w:r>
      <w:r w:rsidRPr="00CD67BB">
        <w:t>-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357"/>
        <w:rPr>
          <w:lang w:val="en-US"/>
        </w:rPr>
      </w:pPr>
      <w:r w:rsidRPr="00CD67BB">
        <w:t xml:space="preserve">Виды менеджмента. </w:t>
      </w:r>
      <w:proofErr w:type="spellStart"/>
      <w:r w:rsidRPr="00CD67BB">
        <w:t>Эккаутинг</w:t>
      </w:r>
      <w:proofErr w:type="spellEnd"/>
      <w:r w:rsidRPr="00CD67BB">
        <w:t xml:space="preserve"> -  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Риск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Организационные структуры управления предприятием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Стратегический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Экологический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Производственный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Международный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Виды менеджмента. Инновационный менеджмент.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t>Модели менеджмента.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bCs/>
          <w:lang w:val="en-US"/>
        </w:rPr>
      </w:pPr>
      <w:r w:rsidRPr="00CD67BB">
        <w:rPr>
          <w:bCs/>
        </w:rPr>
        <w:t xml:space="preserve">Основные этапы развития менеджмента 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rPr>
          <w:bCs/>
        </w:rPr>
        <w:t>Ситуационный подход к управлению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  <w:rPr>
          <w:lang w:val="en-US"/>
        </w:rPr>
      </w:pPr>
      <w:r w:rsidRPr="00CD67BB">
        <w:rPr>
          <w:bCs/>
        </w:rPr>
        <w:t>Процессный подход к управлению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</w:pPr>
      <w:r w:rsidRPr="00CD67BB">
        <w:rPr>
          <w:shd w:val="clear" w:color="auto" w:fill="FFFFFF"/>
        </w:rPr>
        <w:t>Сущность делегирования, правила и принципы делегирования</w:t>
      </w:r>
    </w:p>
    <w:p w:rsidR="00495779" w:rsidRPr="00CD67BB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</w:pPr>
      <w:r w:rsidRPr="00CD67BB">
        <w:rPr>
          <w:shd w:val="clear" w:color="auto" w:fill="FFFFFF"/>
        </w:rPr>
        <w:t>Культура и имидж организации, и их значимость.</w:t>
      </w:r>
    </w:p>
    <w:p w:rsidR="00495779" w:rsidRPr="00BB2472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</w:pPr>
      <w:r w:rsidRPr="00CD67BB">
        <w:rPr>
          <w:shd w:val="clear" w:color="auto" w:fill="FFFFFF"/>
        </w:rPr>
        <w:t>Типы конфликтов. Управление конфликтами в организации.</w:t>
      </w:r>
    </w:p>
    <w:p w:rsidR="00495779" w:rsidRPr="00BB2472" w:rsidRDefault="00495779" w:rsidP="00495779">
      <w:pPr>
        <w:pStyle w:val="afa"/>
        <w:numPr>
          <w:ilvl w:val="0"/>
          <w:numId w:val="25"/>
        </w:numPr>
        <w:spacing w:before="0" w:beforeAutospacing="0" w:after="0" w:afterAutospacing="0"/>
        <w:ind w:left="567" w:hanging="357"/>
      </w:pPr>
      <w:r w:rsidRPr="00CD67BB">
        <w:t>Современные теории мотивации</w:t>
      </w:r>
    </w:p>
    <w:p w:rsidR="00495779" w:rsidRDefault="00495779" w:rsidP="009959FF">
      <w:pPr>
        <w:pStyle w:val="10"/>
        <w:keepNext w:val="0"/>
        <w:numPr>
          <w:ilvl w:val="0"/>
          <w:numId w:val="0"/>
        </w:numPr>
        <w:spacing w:before="0" w:after="0"/>
        <w:jc w:val="both"/>
        <w:rPr>
          <w:b w:val="0"/>
          <w:i/>
        </w:rPr>
      </w:pPr>
    </w:p>
    <w:p w:rsidR="009959FF" w:rsidRDefault="009959FF" w:rsidP="009959FF">
      <w:pPr>
        <w:pStyle w:val="10"/>
        <w:keepNext w:val="0"/>
        <w:numPr>
          <w:ilvl w:val="0"/>
          <w:numId w:val="0"/>
        </w:numPr>
        <w:spacing w:before="0" w:after="0"/>
        <w:jc w:val="both"/>
        <w:rPr>
          <w:b w:val="0"/>
          <w:i/>
        </w:rPr>
      </w:pPr>
      <w:r>
        <w:rPr>
          <w:b w:val="0"/>
          <w:i/>
        </w:rPr>
        <w:t>Варианты кейсов</w:t>
      </w:r>
    </w:p>
    <w:p w:rsidR="009959FF" w:rsidRPr="00353B14" w:rsidRDefault="009959FF" w:rsidP="009959FF">
      <w:pPr>
        <w:ind w:firstLine="0"/>
      </w:pPr>
      <w:r>
        <w:t xml:space="preserve">1. </w:t>
      </w:r>
      <w:r w:rsidRPr="00353B14">
        <w:t>Вы - главный менеджер на крупной фирме по производству всемирно известных сигар</w:t>
      </w:r>
      <w:r>
        <w:t>ет. У фирмы имеются многочислен</w:t>
      </w:r>
      <w:r w:rsidRPr="00353B14">
        <w:t xml:space="preserve">ные фабрики по всему миру. Она достигла большого объема продаж. Появилась возможность открыть еще </w:t>
      </w:r>
      <w:r>
        <w:t xml:space="preserve">одну </w:t>
      </w:r>
      <w:r w:rsidRPr="00353B14">
        <w:t xml:space="preserve">фабрику в одной из стран СНГ, и от вас зависит </w:t>
      </w:r>
      <w:r>
        <w:t>решение - подписать новый кон</w:t>
      </w:r>
      <w:r w:rsidRPr="00353B14">
        <w:t>тракт или нет. С одной стороны, строительство данной фабрики обеспечит новыми рабочими местами этот регион, тем самым решится актуальная для этого региона проблема безработицы; с другой - это принесет большой доход вашей фирме. Однако вы, занимаясь производством и продажей крупных партий сигарет, до сих пор не были убеждены в том, что курение вызывает рак. Недавно вам в руки попал отчет об исследовании, в котором была установлена прямая связь между курением и онкологическими заболеваниями.</w:t>
      </w:r>
    </w:p>
    <w:p w:rsidR="009959FF" w:rsidRDefault="009959FF" w:rsidP="009959FF">
      <w:r>
        <w:t>Каким</w:t>
      </w:r>
      <w:r w:rsidRPr="00353B14">
        <w:t xml:space="preserve"> будет ваше решение? Подпишете вы новый контракт или нет? Почему?</w:t>
      </w:r>
    </w:p>
    <w:p w:rsidR="009959FF" w:rsidRDefault="009959FF" w:rsidP="009959FF">
      <w:pPr>
        <w:spacing w:before="120"/>
        <w:ind w:firstLine="0"/>
      </w:pPr>
      <w:r>
        <w:t xml:space="preserve">2. Вы - менеджер из крупной компании по продаже автомобилей. Компания имеет широкую сеть дилеров. Недавно у одного из них, работающего на важной сбытовой территории, начались неурядицы в семье. Дело идет к разводу, но дилер пытается приостановить и изменить решение, принятое его женой. В недалеком прошлом это был один из самых опытных и результативных продавцов вашей фирмы и имел торговую привилегию. Удастся ли ему сохранить семью, как скоро войдет в норму его семейная жизнь? Сейчас же большое количество продаж теряется. Вы как менеджер имеете юридическую возможность ликвидировать выданную этому дилеру Торговую </w:t>
      </w:r>
      <w:r>
        <w:lastRenderedPageBreak/>
        <w:t>привилегию и заменить его.</w:t>
      </w:r>
    </w:p>
    <w:p w:rsidR="009959FF" w:rsidRDefault="009959FF" w:rsidP="009959FF">
      <w:pPr>
        <w:ind w:firstLine="0"/>
      </w:pPr>
      <w:r>
        <w:t>Как вы поступите? Почему?</w:t>
      </w:r>
    </w:p>
    <w:p w:rsidR="009959FF" w:rsidRPr="00214ABD" w:rsidRDefault="009959FF" w:rsidP="009959FF">
      <w:pPr>
        <w:spacing w:before="120"/>
        <w:ind w:firstLine="0"/>
      </w:pPr>
      <w:r w:rsidRPr="00214ABD">
        <w:t>3.  «Делегирование функций»</w:t>
      </w:r>
    </w:p>
    <w:p w:rsidR="009959FF" w:rsidRPr="00E14D5C" w:rsidRDefault="009959FF" w:rsidP="009959FF">
      <w:pPr>
        <w:ind w:firstLine="0"/>
      </w:pPr>
      <w:r w:rsidRPr="00E14D5C">
        <w:t>Описание ситуации и постановка задачи</w:t>
      </w:r>
    </w:p>
    <w:p w:rsidR="009959FF" w:rsidRPr="00E14D5C" w:rsidRDefault="009959FF" w:rsidP="009959FF">
      <w:pPr>
        <w:ind w:firstLine="0"/>
      </w:pPr>
      <w:r w:rsidRPr="00E14D5C">
        <w:t>До настоящего времени начальник отдела маркетинга самостоятельно составлял отчеты и аналитические справки по текущей работе отдела для руководства организации. В связи с ростом объема решаемых задач затраты на выполнение этих работ многократно возросли. В отделе имеются сотрудники, хорошо зарекомендовавшие себя при решении менее важных задач. Они могли бы частично освободить начальника отдела, взяв на себя составление отдельных отчетов и справок.</w:t>
      </w:r>
    </w:p>
    <w:p w:rsidR="009959FF" w:rsidRPr="00E14D5C" w:rsidRDefault="009959FF" w:rsidP="009959FF">
      <w:pPr>
        <w:ind w:firstLine="0"/>
      </w:pPr>
      <w:r w:rsidRPr="00E14D5C">
        <w:t>Как должен поступить начальник отдела?</w:t>
      </w:r>
    </w:p>
    <w:p w:rsidR="009959FF" w:rsidRPr="00E14D5C" w:rsidRDefault="009959FF" w:rsidP="009959FF">
      <w:pPr>
        <w:ind w:firstLine="0"/>
      </w:pPr>
      <w:r w:rsidRPr="00E14D5C">
        <w:t>Возможные варианты ответов:</w:t>
      </w:r>
    </w:p>
    <w:p w:rsidR="009959FF" w:rsidRPr="00E14D5C" w:rsidRDefault="009959FF" w:rsidP="009959FF">
      <w:pPr>
        <w:ind w:firstLine="0"/>
      </w:pPr>
      <w:r w:rsidRPr="00E14D5C">
        <w:t>1. Начальник отдела дает сотруднику конкретное поручение, не разъяснив ему отдельных положений и позиций. По мнению руководителя, это не является необходимым для успешного решения поставленной задачи, так как он предполагает осуществлять оперативный контроль, чтобы убедиться в успешном ходе работы. В процессе выполнения работы сотруднику разрешается получать необходимую информацию и обсуждать возникающие вопросы с заинтересованными лицами только с санкции начальника отдела.</w:t>
      </w:r>
    </w:p>
    <w:p w:rsidR="009959FF" w:rsidRPr="00E14D5C" w:rsidRDefault="009959FF" w:rsidP="009959FF">
      <w:pPr>
        <w:ind w:firstLine="0"/>
      </w:pPr>
      <w:r w:rsidRPr="00E14D5C">
        <w:t>2. Начальник отдела поручает нескольким сотрудникам составление отчетов и аналитических справок по текущей работе, не уточнив точно их полномочий. В этой ситуации начальник отдела оставляет за собой принятие окончательного решения.</w:t>
      </w:r>
    </w:p>
    <w:p w:rsidR="009959FF" w:rsidRDefault="009959FF" w:rsidP="009959FF">
      <w:pPr>
        <w:ind w:firstLine="0"/>
      </w:pPr>
      <w:r w:rsidRPr="00E14D5C">
        <w:t>3. Начальник отдела объясняет сотруднику важность своевременного и качественного решения поручаемой ему задачи, обосновывая при этом цель и необходимость ее решения. Одновременно сотрудник наделяется необходимыми полномочиями и ответственностью для самостоятельного решения поставленной задачи. До сведения других сотрудников отдела доводится информация о полномочиях, передаваемых исполнителю. В правильности своего выбора начальник отдела убеждается только после завершения выполнения исполнителем порученной ему работы.</w:t>
      </w:r>
    </w:p>
    <w:p w:rsidR="009959FF" w:rsidRPr="00DB4E73" w:rsidRDefault="009959FF" w:rsidP="009959FF">
      <w:pPr>
        <w:ind w:firstLine="0"/>
      </w:pPr>
      <w:r>
        <w:t>Выбрать ответ и дать пояснение.</w:t>
      </w:r>
    </w:p>
    <w:p w:rsidR="009959FF" w:rsidRPr="001A4A19" w:rsidRDefault="009959FF" w:rsidP="00062D32">
      <w:pPr>
        <w:pStyle w:val="10"/>
        <w:keepNext w:val="0"/>
        <w:numPr>
          <w:ilvl w:val="0"/>
          <w:numId w:val="0"/>
        </w:numPr>
        <w:spacing w:before="120" w:after="0"/>
        <w:ind w:left="567"/>
        <w:jc w:val="both"/>
        <w:rPr>
          <w:b w:val="0"/>
        </w:rPr>
      </w:pPr>
      <w:r w:rsidRPr="001A4A19">
        <w:rPr>
          <w:b w:val="0"/>
        </w:rPr>
        <w:t xml:space="preserve">Цель прохождения практики: </w:t>
      </w:r>
      <w:bookmarkStart w:id="1" w:name="_Toc417639394"/>
      <w:bookmarkStart w:id="2" w:name="_Toc445380630"/>
    </w:p>
    <w:p w:rsidR="009959FF" w:rsidRPr="001A4A19" w:rsidRDefault="009959FF" w:rsidP="009959FF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A19">
        <w:rPr>
          <w:rFonts w:ascii="Times New Roman" w:hAnsi="Times New Roman" w:cs="Times New Roman"/>
          <w:sz w:val="24"/>
          <w:szCs w:val="24"/>
        </w:rPr>
        <w:t>изучение видов менеджмента, соответствующих направлению 38.03.02 «Менеджмент»;</w:t>
      </w:r>
    </w:p>
    <w:p w:rsidR="009959FF" w:rsidRPr="001A4A19" w:rsidRDefault="009959FF" w:rsidP="009959FF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1A4A19">
        <w:rPr>
          <w:b w:val="0"/>
        </w:rPr>
        <w:t>изучение конкретных методов и методик исследования проблем управленческой сферы</w:t>
      </w:r>
      <w:r w:rsidRPr="001A4A19">
        <w:rPr>
          <w:b w:val="0"/>
          <w:bCs w:val="0"/>
        </w:rPr>
        <w:t>.</w:t>
      </w:r>
      <w:bookmarkEnd w:id="1"/>
      <w:bookmarkEnd w:id="2"/>
    </w:p>
    <w:p w:rsidR="009959FF" w:rsidRPr="001A4A19" w:rsidRDefault="009959FF" w:rsidP="009959FF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1A4A19">
        <w:rPr>
          <w:b w:val="0"/>
        </w:rPr>
        <w:t xml:space="preserve">Задачи практики: </w:t>
      </w:r>
    </w:p>
    <w:p w:rsidR="009959FF" w:rsidRPr="001A4A19" w:rsidRDefault="009959FF" w:rsidP="009959FF">
      <w:pPr>
        <w:pStyle w:val="af5"/>
        <w:numPr>
          <w:ilvl w:val="0"/>
          <w:numId w:val="9"/>
        </w:numPr>
      </w:pPr>
      <w:bookmarkStart w:id="3" w:name="_Toc417639400"/>
      <w:bookmarkStart w:id="4" w:name="_Toc445380635"/>
      <w:r w:rsidRPr="001A4A19">
        <w:t>подготовка информационных обзоров, аналитических отчетов;</w:t>
      </w:r>
    </w:p>
    <w:p w:rsidR="009959FF" w:rsidRPr="001A4A19" w:rsidRDefault="009959FF" w:rsidP="009959FF">
      <w:pPr>
        <w:pStyle w:val="afb"/>
        <w:numPr>
          <w:ilvl w:val="0"/>
          <w:numId w:val="9"/>
        </w:num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A19">
        <w:rPr>
          <w:rFonts w:ascii="Times New Roman" w:hAnsi="Times New Roman" w:cs="Times New Roman"/>
          <w:sz w:val="24"/>
          <w:szCs w:val="24"/>
        </w:rPr>
        <w:t>изучение и анализ процесса (этапов) принятия управленческих решений;</w:t>
      </w:r>
    </w:p>
    <w:p w:rsidR="009959FF" w:rsidRDefault="009959FF" w:rsidP="009959FF">
      <w:pPr>
        <w:pStyle w:val="afb"/>
        <w:numPr>
          <w:ilvl w:val="0"/>
          <w:numId w:val="9"/>
        </w:num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A19">
        <w:rPr>
          <w:rFonts w:ascii="Times New Roman" w:hAnsi="Times New Roman" w:cs="Times New Roman"/>
          <w:sz w:val="24"/>
          <w:szCs w:val="24"/>
        </w:rPr>
        <w:t xml:space="preserve">изучение методов </w:t>
      </w:r>
      <w:proofErr w:type="gramStart"/>
      <w:r w:rsidRPr="001A4A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4A19">
        <w:rPr>
          <w:rFonts w:ascii="Times New Roman" w:hAnsi="Times New Roman" w:cs="Times New Roman"/>
          <w:sz w:val="24"/>
          <w:szCs w:val="24"/>
        </w:rPr>
        <w:t xml:space="preserve"> исполнением принятых решений;</w:t>
      </w:r>
    </w:p>
    <w:p w:rsidR="009959FF" w:rsidRPr="009D3E20" w:rsidRDefault="009959FF" w:rsidP="009959FF">
      <w:pPr>
        <w:pStyle w:val="afb"/>
        <w:numPr>
          <w:ilvl w:val="0"/>
          <w:numId w:val="9"/>
        </w:num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D3E20">
        <w:rPr>
          <w:rFonts w:ascii="Times New Roman" w:hAnsi="Times New Roman" w:cs="Times New Roman"/>
          <w:sz w:val="24"/>
          <w:szCs w:val="24"/>
        </w:rPr>
        <w:t>бработка и систематизация фактического и литературного, а также нормативно-правового материала по заданным темам рефератов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:rsidR="00062D32" w:rsidRPr="001A4A19" w:rsidRDefault="00062D32" w:rsidP="00062D3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1A4A19">
        <w:t>В</w:t>
      </w:r>
      <w:r w:rsidRPr="001A4A19">
        <w:rPr>
          <w:bCs/>
        </w:rPr>
        <w:t xml:space="preserve">опросы, подлежащие изучению: </w:t>
      </w:r>
    </w:p>
    <w:p w:rsidR="00062D32" w:rsidRDefault="00062D32" w:rsidP="00062D32">
      <w:pPr>
        <w:pStyle w:val="af5"/>
        <w:numPr>
          <w:ilvl w:val="0"/>
          <w:numId w:val="11"/>
        </w:numPr>
        <w:spacing w:line="276" w:lineRule="auto"/>
      </w:pPr>
      <w:r>
        <w:t>виды менеджмента на предприятии;</w:t>
      </w:r>
    </w:p>
    <w:p w:rsidR="00062D32" w:rsidRPr="00D5604B" w:rsidRDefault="00062D32" w:rsidP="00062D32">
      <w:pPr>
        <w:pStyle w:val="af5"/>
        <w:widowControl/>
        <w:numPr>
          <w:ilvl w:val="0"/>
          <w:numId w:val="11"/>
        </w:numPr>
        <w:spacing w:line="276" w:lineRule="auto"/>
      </w:pPr>
      <w:r>
        <w:t>принятие управленческих решений по конкретным ситуациям;</w:t>
      </w:r>
      <w:r w:rsidRPr="00D5604B">
        <w:t xml:space="preserve"> </w:t>
      </w:r>
    </w:p>
    <w:p w:rsidR="00062D32" w:rsidRPr="00D5604B" w:rsidRDefault="00062D32" w:rsidP="00062D32">
      <w:pPr>
        <w:pStyle w:val="af5"/>
        <w:widowControl/>
        <w:numPr>
          <w:ilvl w:val="0"/>
          <w:numId w:val="11"/>
        </w:numPr>
        <w:spacing w:line="276" w:lineRule="auto"/>
        <w:jc w:val="left"/>
      </w:pPr>
      <w:r>
        <w:rPr>
          <w:color w:val="000000"/>
        </w:rPr>
        <w:t>р</w:t>
      </w:r>
      <w:r w:rsidRPr="00D5604B">
        <w:rPr>
          <w:color w:val="000000"/>
        </w:rPr>
        <w:t xml:space="preserve">абота с </w:t>
      </w:r>
      <w:r w:rsidRPr="00D5604B">
        <w:rPr>
          <w:spacing w:val="2"/>
        </w:rPr>
        <w:t>научными публикациями, литературой, материалами периодических изданий и сети Интернет по тематике исследования</w:t>
      </w:r>
      <w:r>
        <w:rPr>
          <w:spacing w:val="2"/>
        </w:rPr>
        <w:t>.</w:t>
      </w:r>
    </w:p>
    <w:p w:rsidR="00062D32" w:rsidRPr="001A4A19" w:rsidRDefault="00062D32" w:rsidP="00062D3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1A4A19">
        <w:lastRenderedPageBreak/>
        <w:t xml:space="preserve">Планируемые результаты практики: </w:t>
      </w:r>
    </w:p>
    <w:p w:rsidR="00062D32" w:rsidRDefault="00062D32" w:rsidP="00062D32">
      <w:pPr>
        <w:pStyle w:val="10"/>
        <w:keepNext w:val="0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1A4A19">
        <w:rPr>
          <w:b w:val="0"/>
          <w:bCs w:val="0"/>
        </w:rPr>
        <w:t xml:space="preserve">систематизация и обобщение материала для </w:t>
      </w:r>
      <w:r w:rsidRPr="001A4A19">
        <w:rPr>
          <w:b w:val="0"/>
          <w:spacing w:val="4"/>
        </w:rPr>
        <w:t xml:space="preserve">написания </w:t>
      </w:r>
      <w:r w:rsidRPr="001A4A19">
        <w:rPr>
          <w:b w:val="0"/>
          <w:bCs w:val="0"/>
        </w:rPr>
        <w:t>отчета по практике;</w:t>
      </w:r>
    </w:p>
    <w:p w:rsidR="00062D32" w:rsidRPr="001A4A19" w:rsidRDefault="00062D32" w:rsidP="00062D32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1A4A19">
        <w:t xml:space="preserve">оценка качества </w:t>
      </w:r>
      <w:r>
        <w:t xml:space="preserve">принимаемых </w:t>
      </w:r>
      <w:r w:rsidRPr="001A4A19">
        <w:t>управленческих решений</w:t>
      </w:r>
      <w:r>
        <w:t xml:space="preserve"> в рамках кейсов</w:t>
      </w:r>
      <w:r w:rsidRPr="001A4A19">
        <w:t>;</w:t>
      </w:r>
    </w:p>
    <w:p w:rsidR="00062D32" w:rsidRPr="001A4A19" w:rsidRDefault="00062D32" w:rsidP="00062D32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>
        <w:rPr>
          <w:rStyle w:val="FontStyle46"/>
          <w:sz w:val="24"/>
          <w:szCs w:val="24"/>
        </w:rPr>
        <w:t>написание реферата по выбранной теме исследования</w:t>
      </w:r>
      <w:r w:rsidRPr="001A4A19">
        <w:rPr>
          <w:rStyle w:val="FontStyle46"/>
          <w:sz w:val="24"/>
          <w:szCs w:val="24"/>
        </w:rPr>
        <w:t xml:space="preserve"> и отчета по практике.</w:t>
      </w:r>
    </w:p>
    <w:p w:rsidR="00327338" w:rsidRPr="0093054E" w:rsidRDefault="00327338" w:rsidP="00327338">
      <w:pPr>
        <w:overflowPunct w:val="0"/>
        <w:autoSpaceDE w:val="0"/>
        <w:autoSpaceDN w:val="0"/>
        <w:adjustRightInd w:val="0"/>
        <w:spacing w:before="120" w:line="240" w:lineRule="auto"/>
      </w:pPr>
      <w:r w:rsidRPr="0093054E">
        <w:t xml:space="preserve">Рекомендуемый объем отчета – 10-15 страниц печатного текста. Текст печатается шрифтом п. 14, </w:t>
      </w:r>
      <w:proofErr w:type="spellStart"/>
      <w:r w:rsidRPr="0093054E">
        <w:t>Times</w:t>
      </w:r>
      <w:proofErr w:type="spellEnd"/>
      <w:r>
        <w:t xml:space="preserve"> </w:t>
      </w:r>
      <w:proofErr w:type="spellStart"/>
      <w:r w:rsidRPr="0093054E">
        <w:t>New</w:t>
      </w:r>
      <w:proofErr w:type="spellEnd"/>
      <w:r>
        <w:t xml:space="preserve"> </w:t>
      </w:r>
      <w:proofErr w:type="spellStart"/>
      <w:r w:rsidRPr="0093054E">
        <w:t>Roman</w:t>
      </w:r>
      <w:proofErr w:type="spellEnd"/>
      <w:r w:rsidRPr="0093054E">
        <w:t xml:space="preserve">, через полтора интервала. </w:t>
      </w:r>
      <w:proofErr w:type="gramStart"/>
      <w:r w:rsidRPr="0093054E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93054E">
          <w:t>2 см</w:t>
        </w:r>
      </w:smartTag>
      <w:r w:rsidRPr="0093054E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93054E">
          <w:t>2 см</w:t>
        </w:r>
      </w:smartTag>
      <w:r w:rsidRPr="0093054E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93054E">
          <w:t>3 см</w:t>
        </w:r>
      </w:smartTag>
      <w:r w:rsidRPr="0093054E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93054E">
          <w:t>1 см</w:t>
        </w:r>
      </w:smartTag>
      <w:r w:rsidRPr="0093054E">
        <w:t>.</w:t>
      </w:r>
      <w:proofErr w:type="gramEnd"/>
    </w:p>
    <w:p w:rsidR="00327338" w:rsidRPr="00327338" w:rsidRDefault="00327338" w:rsidP="00327338">
      <w:pPr>
        <w:overflowPunct w:val="0"/>
        <w:autoSpaceDE w:val="0"/>
        <w:autoSpaceDN w:val="0"/>
        <w:adjustRightInd w:val="0"/>
        <w:ind w:firstLine="0"/>
        <w:rPr>
          <w:color w:val="FF0000"/>
        </w:rPr>
      </w:pPr>
      <w:r w:rsidRPr="0093054E">
        <w:t>Отчет о прохождении учебной  практики оформляется в соответствии с требованиями стандарта ФГБОУ ВО «МГТУ</w:t>
      </w:r>
      <w:r>
        <w:t xml:space="preserve"> им. </w:t>
      </w:r>
      <w:proofErr w:type="spellStart"/>
      <w:r>
        <w:t>Г.И.Носова</w:t>
      </w:r>
      <w:proofErr w:type="spellEnd"/>
      <w:r w:rsidRPr="0093054E">
        <w:t xml:space="preserve">». </w:t>
      </w:r>
    </w:p>
    <w:p w:rsidR="007C710D" w:rsidRPr="00970569" w:rsidRDefault="007C710D" w:rsidP="007C710D">
      <w:pPr>
        <w:spacing w:line="240" w:lineRule="auto"/>
        <w:rPr>
          <w:b/>
          <w:i/>
          <w:color w:val="C00000"/>
        </w:rPr>
      </w:pPr>
    </w:p>
    <w:p w:rsidR="009F5C0B" w:rsidRDefault="007C710D" w:rsidP="007327DE">
      <w:pPr>
        <w:spacing w:line="240" w:lineRule="auto"/>
        <w:rPr>
          <w:b/>
          <w:i/>
        </w:rPr>
      </w:pPr>
      <w:r w:rsidRPr="003478F0">
        <w:rPr>
          <w:b/>
          <w:i/>
        </w:rPr>
        <w:t>Показатели и критерии оценивания:</w:t>
      </w:r>
    </w:p>
    <w:p w:rsidR="00C56B6B" w:rsidRPr="00116C75" w:rsidRDefault="00C56B6B" w:rsidP="00C56B6B">
      <w:pPr>
        <w:ind w:firstLine="709"/>
      </w:pPr>
      <w:r w:rsidRPr="00116C75">
        <w:t xml:space="preserve">Студент </w:t>
      </w:r>
      <w:proofErr w:type="gramStart"/>
      <w:r w:rsidRPr="00116C75">
        <w:t>предоставляет отчет</w:t>
      </w:r>
      <w:proofErr w:type="gramEnd"/>
      <w:r w:rsidRPr="00116C75">
        <w:t xml:space="preserve"> о практике в установленный графиком день</w:t>
      </w:r>
      <w:r>
        <w:t xml:space="preserve"> </w:t>
      </w:r>
      <w:r w:rsidRPr="00116C75">
        <w:t>преподавателю, назначенному заведующим кафедрой.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 по следующим</w:t>
      </w:r>
      <w:r>
        <w:t xml:space="preserve"> </w:t>
      </w:r>
      <w:r w:rsidRPr="00116C75">
        <w:t xml:space="preserve">критериям: </w:t>
      </w:r>
    </w:p>
    <w:p w:rsidR="00C56B6B" w:rsidRPr="00116C75" w:rsidRDefault="00C56B6B" w:rsidP="00C56B6B">
      <w:r w:rsidRPr="00116C75">
        <w:t xml:space="preserve">− соблюдение графика выполнения отчета о практике; </w:t>
      </w:r>
    </w:p>
    <w:p w:rsidR="00C56B6B" w:rsidRPr="00116C75" w:rsidRDefault="00C56B6B" w:rsidP="00C56B6B">
      <w:r w:rsidRPr="00116C75">
        <w:t xml:space="preserve">− качество написания введения и заключения; </w:t>
      </w:r>
    </w:p>
    <w:p w:rsidR="00C56B6B" w:rsidRPr="00116C75" w:rsidRDefault="00C56B6B" w:rsidP="00C56B6B">
      <w:r w:rsidRPr="00116C75">
        <w:t xml:space="preserve">− соответствие содержания глав и параграфов их названию; </w:t>
      </w:r>
    </w:p>
    <w:p w:rsidR="00C56B6B" w:rsidRPr="00116C75" w:rsidRDefault="00C56B6B" w:rsidP="00C56B6B">
      <w:r w:rsidRPr="00116C75">
        <w:t xml:space="preserve">− наличие выводов по параграфам и главам, их аргументированность; </w:t>
      </w:r>
    </w:p>
    <w:p w:rsidR="00C56B6B" w:rsidRPr="00116C75" w:rsidRDefault="00C56B6B" w:rsidP="00C56B6B">
      <w:r w:rsidRPr="00116C75">
        <w:t xml:space="preserve">− наличие практических рекомендаций в отчете; </w:t>
      </w:r>
    </w:p>
    <w:p w:rsidR="00C56B6B" w:rsidRPr="00116C75" w:rsidRDefault="00C56B6B" w:rsidP="00C56B6B">
      <w:r w:rsidRPr="00116C75">
        <w:t xml:space="preserve">− самостоятельность выполнения отчета; </w:t>
      </w:r>
    </w:p>
    <w:p w:rsidR="00C56B6B" w:rsidRPr="00116C75" w:rsidRDefault="00C56B6B" w:rsidP="00C56B6B">
      <w:r w:rsidRPr="00116C75">
        <w:t xml:space="preserve">− язык и стиль изложения; </w:t>
      </w:r>
    </w:p>
    <w:p w:rsidR="00C56B6B" w:rsidRPr="00116C75" w:rsidRDefault="00C56B6B" w:rsidP="00C56B6B">
      <w:r w:rsidRPr="00116C75">
        <w:t>− оформление отчета (наличие сносок и правильность цитирования, качество</w:t>
      </w:r>
      <w:r>
        <w:t xml:space="preserve"> </w:t>
      </w:r>
      <w:r w:rsidRPr="00116C75">
        <w:t>оформления рисунков, схем, таблиц, правильность оформления списка</w:t>
      </w:r>
      <w:r>
        <w:t xml:space="preserve"> </w:t>
      </w:r>
      <w:r w:rsidRPr="00116C75">
        <w:t xml:space="preserve">использованной литературы); </w:t>
      </w:r>
    </w:p>
    <w:p w:rsidR="00E66B37" w:rsidRDefault="00C56B6B" w:rsidP="00C56B6B">
      <w:r w:rsidRPr="00116C75">
        <w:t>− соблюдение требований по объему</w:t>
      </w:r>
      <w:r w:rsidR="00E66B37">
        <w:t>;</w:t>
      </w:r>
    </w:p>
    <w:p w:rsidR="00C56B6B" w:rsidRPr="00116C75" w:rsidRDefault="00E66B37" w:rsidP="00C56B6B">
      <w:r>
        <w:t>- наличие дневника практики (приложение 2).</w:t>
      </w:r>
      <w:r w:rsidR="00C56B6B" w:rsidRPr="00116C75">
        <w:t xml:space="preserve"> </w:t>
      </w:r>
    </w:p>
    <w:p w:rsidR="00C56B6B" w:rsidRPr="00116C75" w:rsidRDefault="00C56B6B" w:rsidP="00C56B6B">
      <w:pPr>
        <w:ind w:firstLine="709"/>
      </w:pPr>
      <w:r w:rsidRPr="00116C75">
        <w:t>В случае положительной предварительной оценки отчет о практике</w:t>
      </w:r>
      <w:r>
        <w:t xml:space="preserve"> </w:t>
      </w:r>
      <w:r w:rsidRPr="00116C75">
        <w:t>рекомендуется научным руководителем к защите. Студенты защищают отчеты о</w:t>
      </w:r>
      <w:r>
        <w:t xml:space="preserve"> </w:t>
      </w:r>
      <w:r w:rsidRPr="00116C75">
        <w:t xml:space="preserve">практике в соответствии с графиком защиты. </w:t>
      </w:r>
    </w:p>
    <w:p w:rsidR="00C56B6B" w:rsidRPr="00116C75" w:rsidRDefault="00C56B6B" w:rsidP="00C56B6B">
      <w:r w:rsidRPr="00116C75">
        <w:t>Защита отчета о практике, как правило, заключается в кратком 8-10-минутном докладе студента и его ответах на вопросы руководителя. При оценке</w:t>
      </w:r>
      <w:r>
        <w:t xml:space="preserve"> </w:t>
      </w:r>
      <w:r w:rsidRPr="00116C75">
        <w:t>учитываются содержание и правильность оформления студентом отчета о</w:t>
      </w:r>
      <w:r>
        <w:t xml:space="preserve"> </w:t>
      </w:r>
      <w:r w:rsidRPr="00116C75">
        <w:t xml:space="preserve">практике, качество ответов на вопросы в ходе защиты отчета. </w:t>
      </w:r>
    </w:p>
    <w:p w:rsidR="00C56B6B" w:rsidRPr="00116C75" w:rsidRDefault="00C56B6B" w:rsidP="00C56B6B">
      <w:pPr>
        <w:ind w:firstLine="709"/>
      </w:pPr>
      <w:r w:rsidRPr="00116C75">
        <w:t>В результате защиты отчета о практике студенты получают оценку по</w:t>
      </w:r>
      <w:r>
        <w:t xml:space="preserve"> пяти</w:t>
      </w:r>
      <w:r w:rsidRPr="00116C75">
        <w:t xml:space="preserve">балльной шкале: </w:t>
      </w:r>
    </w:p>
    <w:p w:rsidR="0017353A" w:rsidRPr="003478F0" w:rsidRDefault="0086711F" w:rsidP="0086711F">
      <w:pPr>
        <w:rPr>
          <w:i/>
        </w:rPr>
      </w:pPr>
      <w:r w:rsidRPr="003478F0">
        <w:rPr>
          <w:i/>
        </w:rPr>
        <w:t xml:space="preserve">– на оценку </w:t>
      </w:r>
      <w:r w:rsidRPr="003478F0">
        <w:rPr>
          <w:b/>
          <w:i/>
        </w:rPr>
        <w:t>«отлично»</w:t>
      </w:r>
      <w:r w:rsidRPr="003478F0">
        <w:rPr>
          <w:i/>
        </w:rPr>
        <w:t xml:space="preserve"> (5 баллов) –</w:t>
      </w:r>
      <w:r w:rsidR="00B178B0" w:rsidRPr="003478F0">
        <w:rPr>
          <w:i/>
        </w:rPr>
        <w:t xml:space="preserve"> </w:t>
      </w:r>
      <w:r w:rsidR="006B233E" w:rsidRPr="003478F0">
        <w:rPr>
          <w:i/>
        </w:rPr>
        <w:t xml:space="preserve">обучающийся представляет </w:t>
      </w:r>
      <w:r w:rsidRPr="003478F0">
        <w:rPr>
          <w:i/>
        </w:rPr>
        <w:t>отчет</w:t>
      </w:r>
      <w:r w:rsidR="006B233E" w:rsidRPr="003478F0">
        <w:rPr>
          <w:i/>
        </w:rPr>
        <w:t>, в котором</w:t>
      </w:r>
      <w:r w:rsidR="00B178B0" w:rsidRPr="003478F0">
        <w:rPr>
          <w:i/>
        </w:rPr>
        <w:t xml:space="preserve"> в полном объеме</w:t>
      </w:r>
      <w:r w:rsidRPr="003478F0">
        <w:rPr>
          <w:i/>
        </w:rPr>
        <w:t xml:space="preserve"> раскрыто содержание задания; текст излагается последовательно и логично с применением </w:t>
      </w:r>
      <w:r w:rsidR="00B178B0" w:rsidRPr="003478F0">
        <w:rPr>
          <w:i/>
        </w:rPr>
        <w:t>актуальных</w:t>
      </w:r>
      <w:r w:rsidRPr="003478F0">
        <w:rPr>
          <w:i/>
        </w:rPr>
        <w:t xml:space="preserve"> нормативных документов; </w:t>
      </w:r>
      <w:r w:rsidR="00027920" w:rsidRPr="003478F0">
        <w:rPr>
          <w:i/>
        </w:rPr>
        <w:t xml:space="preserve">в отчете </w:t>
      </w:r>
      <w:r w:rsidRPr="003478F0">
        <w:rPr>
          <w:i/>
        </w:rPr>
        <w:t xml:space="preserve">дана всесторонняя оценка практического материала; </w:t>
      </w:r>
      <w:r w:rsidR="00B178B0" w:rsidRPr="003478F0">
        <w:rPr>
          <w:i/>
        </w:rPr>
        <w:t>используется</w:t>
      </w:r>
      <w:r w:rsidRPr="003478F0">
        <w:rPr>
          <w:i/>
        </w:rPr>
        <w:t xml:space="preserve"> творческий подход к решению проблемы; </w:t>
      </w:r>
      <w:r w:rsidR="00B178B0" w:rsidRPr="003478F0">
        <w:rPr>
          <w:i/>
        </w:rPr>
        <w:t xml:space="preserve">сформулированы </w:t>
      </w:r>
      <w:r w:rsidRPr="003478F0">
        <w:rPr>
          <w:i/>
        </w:rPr>
        <w:t xml:space="preserve">экономически обоснованные выводы и предложения. Отчет соответствует предъявляемым требованиям </w:t>
      </w:r>
      <w:r w:rsidR="00027920" w:rsidRPr="003478F0">
        <w:rPr>
          <w:i/>
        </w:rPr>
        <w:t>к оформлению</w:t>
      </w:r>
      <w:r w:rsidRPr="003478F0">
        <w:rPr>
          <w:i/>
        </w:rPr>
        <w:t>.</w:t>
      </w:r>
      <w:r w:rsidR="00B178B0" w:rsidRPr="003478F0">
        <w:rPr>
          <w:i/>
        </w:rPr>
        <w:t xml:space="preserve"> </w:t>
      </w:r>
    </w:p>
    <w:p w:rsidR="006B233E" w:rsidRPr="003478F0" w:rsidRDefault="006B233E" w:rsidP="0086711F">
      <w:r w:rsidRPr="003478F0">
        <w:rPr>
          <w:i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3478F0" w:rsidRDefault="0086711F" w:rsidP="0086711F">
      <w:pPr>
        <w:rPr>
          <w:i/>
        </w:rPr>
      </w:pPr>
      <w:r w:rsidRPr="003478F0">
        <w:rPr>
          <w:i/>
        </w:rPr>
        <w:t xml:space="preserve">– на оценку </w:t>
      </w:r>
      <w:r w:rsidRPr="003478F0">
        <w:rPr>
          <w:b/>
          <w:i/>
        </w:rPr>
        <w:t>«хорошо»</w:t>
      </w:r>
      <w:r w:rsidRPr="003478F0">
        <w:rPr>
          <w:i/>
        </w:rPr>
        <w:t xml:space="preserve"> (4 балла) – </w:t>
      </w:r>
      <w:r w:rsidR="006B233E" w:rsidRPr="003478F0">
        <w:rPr>
          <w:i/>
        </w:rPr>
        <w:t xml:space="preserve">обучающийся представляет отчет, в котором </w:t>
      </w:r>
      <w:r w:rsidR="006B233E" w:rsidRPr="003478F0">
        <w:rPr>
          <w:i/>
        </w:rPr>
        <w:lastRenderedPageBreak/>
        <w:t xml:space="preserve">содержание раскрыто достаточно полно, материал излагается с применением </w:t>
      </w:r>
      <w:r w:rsidR="0017353A" w:rsidRPr="003478F0">
        <w:rPr>
          <w:i/>
        </w:rPr>
        <w:t>актуальных нормативных документов</w:t>
      </w:r>
      <w:r w:rsidR="006B233E" w:rsidRPr="003478F0">
        <w:rPr>
          <w:i/>
        </w:rPr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3478F0">
        <w:rPr>
          <w:i/>
        </w:rPr>
        <w:t xml:space="preserve"> </w:t>
      </w:r>
    </w:p>
    <w:p w:rsidR="006B233E" w:rsidRPr="003478F0" w:rsidRDefault="0017353A" w:rsidP="0086711F">
      <w:pPr>
        <w:rPr>
          <w:i/>
        </w:rPr>
      </w:pPr>
      <w:r w:rsidRPr="003478F0">
        <w:rPr>
          <w:i/>
        </w:rPr>
        <w:t xml:space="preserve">На публичной защите </w:t>
      </w:r>
      <w:proofErr w:type="gramStart"/>
      <w:r w:rsidRPr="003478F0">
        <w:rPr>
          <w:i/>
        </w:rPr>
        <w:t>обучающийся</w:t>
      </w:r>
      <w:proofErr w:type="gramEnd"/>
      <w:r w:rsidRPr="003478F0">
        <w:rPr>
          <w:i/>
        </w:rPr>
        <w:t xml:space="preserve"> демонстрирует</w:t>
      </w:r>
      <w:r w:rsidRPr="003478F0">
        <w:t xml:space="preserve"> </w:t>
      </w:r>
      <w:r w:rsidRPr="003478F0">
        <w:rPr>
          <w:i/>
        </w:rPr>
        <w:t>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3478F0" w:rsidRDefault="0086711F" w:rsidP="0086711F">
      <w:pPr>
        <w:rPr>
          <w:i/>
        </w:rPr>
      </w:pPr>
      <w:r w:rsidRPr="003478F0">
        <w:rPr>
          <w:i/>
        </w:rPr>
        <w:t xml:space="preserve">– на оценку </w:t>
      </w:r>
      <w:r w:rsidRPr="003478F0">
        <w:rPr>
          <w:b/>
          <w:i/>
        </w:rPr>
        <w:t>«удовлетворительно»</w:t>
      </w:r>
      <w:r w:rsidRPr="003478F0">
        <w:rPr>
          <w:i/>
        </w:rPr>
        <w:t xml:space="preserve"> (3 балла) – </w:t>
      </w:r>
      <w:r w:rsidR="0017353A" w:rsidRPr="003478F0">
        <w:rPr>
          <w:i/>
        </w:rPr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3478F0">
        <w:rPr>
          <w:i/>
        </w:rPr>
        <w:t>Имеются</w:t>
      </w:r>
      <w:r w:rsidR="0017353A" w:rsidRPr="003478F0">
        <w:rPr>
          <w:i/>
        </w:rPr>
        <w:t xml:space="preserve"> нарушения в оформлении отчета. </w:t>
      </w:r>
    </w:p>
    <w:p w:rsidR="0017353A" w:rsidRPr="003478F0" w:rsidRDefault="0017353A" w:rsidP="0086711F">
      <w:pPr>
        <w:rPr>
          <w:i/>
        </w:rPr>
      </w:pPr>
      <w:r w:rsidRPr="003478F0">
        <w:rPr>
          <w:i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3478F0">
        <w:rPr>
          <w:i/>
        </w:rPr>
        <w:t xml:space="preserve">отсутствуют выводы. </w:t>
      </w:r>
    </w:p>
    <w:p w:rsidR="00D05933" w:rsidRPr="003478F0" w:rsidRDefault="0086711F" w:rsidP="0086711F">
      <w:pPr>
        <w:rPr>
          <w:i/>
        </w:rPr>
      </w:pPr>
      <w:r w:rsidRPr="003478F0">
        <w:rPr>
          <w:i/>
        </w:rPr>
        <w:t xml:space="preserve">– на оценку </w:t>
      </w:r>
      <w:r w:rsidRPr="003478F0">
        <w:rPr>
          <w:b/>
          <w:i/>
        </w:rPr>
        <w:t>«неудовлетворительно»</w:t>
      </w:r>
      <w:r w:rsidRPr="003478F0">
        <w:rPr>
          <w:i/>
        </w:rPr>
        <w:t xml:space="preserve"> (2 балла) – </w:t>
      </w:r>
      <w:r w:rsidR="00D647EC" w:rsidRPr="003478F0">
        <w:rPr>
          <w:i/>
        </w:rPr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3478F0">
        <w:rPr>
          <w:i/>
        </w:rPr>
        <w:t xml:space="preserve">возвращается </w:t>
      </w:r>
      <w:proofErr w:type="gramStart"/>
      <w:r w:rsidR="003E7ECB" w:rsidRPr="003478F0">
        <w:rPr>
          <w:i/>
        </w:rPr>
        <w:t>обучающемуся</w:t>
      </w:r>
      <w:proofErr w:type="gramEnd"/>
      <w:r w:rsidR="003E7ECB" w:rsidRPr="003478F0">
        <w:rPr>
          <w:i/>
        </w:rPr>
        <w:t xml:space="preserve"> на доработку, и </w:t>
      </w:r>
      <w:r w:rsidR="00D647EC" w:rsidRPr="003478F0">
        <w:rPr>
          <w:i/>
        </w:rPr>
        <w:t xml:space="preserve">условно допускается до публичной защиты. </w:t>
      </w:r>
    </w:p>
    <w:p w:rsidR="00D647EC" w:rsidRPr="003478F0" w:rsidRDefault="00D647EC" w:rsidP="0086711F">
      <w:pPr>
        <w:rPr>
          <w:i/>
        </w:rPr>
      </w:pPr>
      <w:r w:rsidRPr="003478F0">
        <w:rPr>
          <w:i/>
        </w:rPr>
        <w:t xml:space="preserve">На публичной защите </w:t>
      </w:r>
      <w:proofErr w:type="gramStart"/>
      <w:r w:rsidRPr="003478F0">
        <w:rPr>
          <w:i/>
        </w:rPr>
        <w:t>обучающийся</w:t>
      </w:r>
      <w:proofErr w:type="gramEnd"/>
      <w:r w:rsidRPr="003478F0">
        <w:rPr>
          <w:i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3478F0">
        <w:rPr>
          <w:i/>
        </w:rPr>
        <w:t>.</w:t>
      </w:r>
    </w:p>
    <w:p w:rsidR="003E7ECB" w:rsidRPr="003478F0" w:rsidRDefault="0086711F" w:rsidP="003E7ECB">
      <w:pPr>
        <w:rPr>
          <w:i/>
        </w:rPr>
      </w:pPr>
      <w:r w:rsidRPr="003478F0">
        <w:rPr>
          <w:i/>
        </w:rPr>
        <w:t xml:space="preserve">– на оценку </w:t>
      </w:r>
      <w:r w:rsidRPr="003478F0">
        <w:rPr>
          <w:b/>
          <w:i/>
        </w:rPr>
        <w:t>«неудовлетворительно»</w:t>
      </w:r>
      <w:r w:rsidRPr="003478F0">
        <w:rPr>
          <w:i/>
        </w:rPr>
        <w:t xml:space="preserve"> (1 балл) – </w:t>
      </w:r>
      <w:r w:rsidR="00D647EC" w:rsidRPr="003478F0">
        <w:rPr>
          <w:i/>
        </w:rPr>
        <w:t>обучающийся представляет отчет, в котором</w:t>
      </w:r>
      <w:r w:rsidR="00D647EC" w:rsidRPr="003478F0">
        <w:rPr>
          <w:rFonts w:ascii="Arial" w:hAnsi="Arial" w:cs="Arial"/>
          <w:sz w:val="21"/>
          <w:szCs w:val="21"/>
        </w:rPr>
        <w:t xml:space="preserve"> </w:t>
      </w:r>
      <w:r w:rsidR="00D647EC" w:rsidRPr="003478F0">
        <w:rPr>
          <w:i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3478F0">
        <w:rPr>
          <w:i/>
        </w:rPr>
        <w:t xml:space="preserve">Отчет с замечаниями преподавателя возвращается </w:t>
      </w:r>
      <w:proofErr w:type="gramStart"/>
      <w:r w:rsidR="003E7ECB" w:rsidRPr="003478F0">
        <w:rPr>
          <w:i/>
        </w:rPr>
        <w:t>обучающемуся</w:t>
      </w:r>
      <w:proofErr w:type="gramEnd"/>
      <w:r w:rsidR="003E7ECB" w:rsidRPr="003478F0">
        <w:rPr>
          <w:i/>
        </w:rPr>
        <w:t xml:space="preserve"> на доработку, и не допускается до публичной защиты. </w:t>
      </w: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proofErr w:type="gramStart"/>
      <w:r w:rsidR="007F7BE2" w:rsidRPr="007F7BE2">
        <w:t>учебной-ознакомительной</w:t>
      </w:r>
      <w:proofErr w:type="gramEnd"/>
      <w:r w:rsidR="003946EB" w:rsidRPr="00242D1C">
        <w:rPr>
          <w:color w:val="C00000"/>
        </w:rPr>
        <w:t xml:space="preserve"> </w:t>
      </w:r>
      <w:r w:rsidR="003946EB" w:rsidRPr="00EC3D19">
        <w:t>практики</w:t>
      </w:r>
    </w:p>
    <w:p w:rsidR="007F7BE2" w:rsidRPr="003E5DA2" w:rsidRDefault="007F7BE2" w:rsidP="007F7BE2">
      <w:pPr>
        <w:spacing w:line="240" w:lineRule="auto"/>
        <w:rPr>
          <w:b/>
        </w:rPr>
      </w:pPr>
      <w:r w:rsidRPr="003E5DA2">
        <w:rPr>
          <w:b/>
        </w:rPr>
        <w:t>а)  Основная  литература:</w:t>
      </w:r>
    </w:p>
    <w:p w:rsidR="001146DF" w:rsidRPr="001146DF" w:rsidRDefault="001146DF" w:rsidP="001146DF">
      <w:pPr>
        <w:pStyle w:val="af5"/>
        <w:numPr>
          <w:ilvl w:val="0"/>
          <w:numId w:val="22"/>
        </w:numPr>
        <w:spacing w:before="120" w:line="240" w:lineRule="auto"/>
        <w:rPr>
          <w:b/>
        </w:rPr>
      </w:pPr>
      <w:r w:rsidRPr="001146DF">
        <w:t>Симаков, Д. Б. Менеджмент</w:t>
      </w:r>
      <w:proofErr w:type="gramStart"/>
      <w:r w:rsidRPr="001146DF">
        <w:t xml:space="preserve"> :</w:t>
      </w:r>
      <w:proofErr w:type="gramEnd"/>
      <w:r w:rsidRPr="001146DF">
        <w:t xml:space="preserve"> учебное пособие / Д. Б. Симаков, Ю. Г. Терентьева ; МГТУ. - Магнитогорск</w:t>
      </w:r>
      <w:proofErr w:type="gramStart"/>
      <w:r w:rsidRPr="001146DF">
        <w:t xml:space="preserve"> :</w:t>
      </w:r>
      <w:proofErr w:type="gramEnd"/>
      <w:r w:rsidRPr="001146DF">
        <w:t xml:space="preserve"> МГТУ, 2017. - 1 электрон</w:t>
      </w:r>
      <w:proofErr w:type="gramStart"/>
      <w:r w:rsidRPr="001146DF">
        <w:t>.</w:t>
      </w:r>
      <w:proofErr w:type="gramEnd"/>
      <w:r w:rsidRPr="001146DF">
        <w:t xml:space="preserve"> </w:t>
      </w:r>
      <w:proofErr w:type="gramStart"/>
      <w:r w:rsidRPr="001146DF">
        <w:t>о</w:t>
      </w:r>
      <w:proofErr w:type="gramEnd"/>
      <w:r w:rsidRPr="001146DF">
        <w:t xml:space="preserve">пт. диск (CD-ROM). - </w:t>
      </w:r>
      <w:proofErr w:type="spellStart"/>
      <w:r w:rsidRPr="001146DF">
        <w:t>Загл</w:t>
      </w:r>
      <w:proofErr w:type="spellEnd"/>
      <w:r w:rsidRPr="001146DF">
        <w:t>. с титул</w:t>
      </w:r>
      <w:proofErr w:type="gramStart"/>
      <w:r w:rsidRPr="001146DF">
        <w:t>.</w:t>
      </w:r>
      <w:proofErr w:type="gramEnd"/>
      <w:r w:rsidRPr="001146DF">
        <w:t xml:space="preserve"> </w:t>
      </w:r>
      <w:proofErr w:type="gramStart"/>
      <w:r w:rsidRPr="001146DF">
        <w:t>э</w:t>
      </w:r>
      <w:proofErr w:type="gramEnd"/>
      <w:r w:rsidRPr="001146DF">
        <w:t xml:space="preserve">крана. - URL: </w:t>
      </w:r>
      <w:hyperlink r:id="rId15" w:history="1">
        <w:r w:rsidRPr="00F02456">
          <w:rPr>
            <w:rStyle w:val="a4"/>
          </w:rPr>
          <w:t>https://magtu.informsystema.ru/uploader/fileUpload?name=3134.pdf&amp;show=dcatalogues/1/1136396/3134.pdf&amp;view=true</w:t>
        </w:r>
      </w:hyperlink>
      <w:r>
        <w:t xml:space="preserve"> </w:t>
      </w:r>
      <w:r w:rsidRPr="001146DF">
        <w:t xml:space="preserve"> (дата обращения: 25.09.2020). - Макрообъект. - Текст</w:t>
      </w:r>
      <w:proofErr w:type="gramStart"/>
      <w:r w:rsidRPr="001146DF">
        <w:t xml:space="preserve"> :</w:t>
      </w:r>
      <w:proofErr w:type="gramEnd"/>
      <w:r w:rsidRPr="001146DF">
        <w:t xml:space="preserve"> электронный. - Сведения доступны также на CD-ROM. </w:t>
      </w:r>
    </w:p>
    <w:p w:rsidR="007F7BE2" w:rsidRPr="001146DF" w:rsidRDefault="007F7BE2" w:rsidP="001146DF">
      <w:pPr>
        <w:spacing w:before="120" w:line="240" w:lineRule="auto"/>
        <w:ind w:left="360" w:firstLine="0"/>
        <w:rPr>
          <w:b/>
        </w:rPr>
      </w:pPr>
      <w:r w:rsidRPr="001146DF">
        <w:rPr>
          <w:b/>
        </w:rPr>
        <w:t>б) Дополнительная литература:</w:t>
      </w:r>
    </w:p>
    <w:p w:rsidR="004F4534" w:rsidRDefault="001146DF" w:rsidP="001146DF">
      <w:pPr>
        <w:pStyle w:val="af5"/>
        <w:widowControl/>
        <w:numPr>
          <w:ilvl w:val="0"/>
          <w:numId w:val="22"/>
        </w:numPr>
        <w:spacing w:line="240" w:lineRule="auto"/>
      </w:pPr>
      <w:r w:rsidRPr="001146DF">
        <w:lastRenderedPageBreak/>
        <w:t>Симаков, Д. Б. Основы менеджмента</w:t>
      </w:r>
      <w:proofErr w:type="gramStart"/>
      <w:r w:rsidRPr="001146DF">
        <w:t xml:space="preserve"> :</w:t>
      </w:r>
      <w:proofErr w:type="gramEnd"/>
      <w:r w:rsidRPr="001146DF">
        <w:t xml:space="preserve"> учебное пособие / Д. Б. Симаков ; МГТУ, каф. </w:t>
      </w:r>
      <w:proofErr w:type="spellStart"/>
      <w:r w:rsidRPr="001146DF">
        <w:t>ЭиУ</w:t>
      </w:r>
      <w:proofErr w:type="spellEnd"/>
      <w:r w:rsidRPr="001146DF">
        <w:t>. - Магнитогорск, 2010. - 106 с. : ил</w:t>
      </w:r>
      <w:proofErr w:type="gramStart"/>
      <w:r w:rsidRPr="001146DF">
        <w:t xml:space="preserve">., </w:t>
      </w:r>
      <w:proofErr w:type="gramEnd"/>
      <w:r w:rsidRPr="001146DF">
        <w:t xml:space="preserve">табл. - URL: </w:t>
      </w:r>
      <w:hyperlink r:id="rId16" w:history="1">
        <w:r w:rsidRPr="00F02456">
          <w:rPr>
            <w:rStyle w:val="a4"/>
          </w:rPr>
          <w:t>https://magtu.informsystema.ru/uploader/fileUpload?name=365.pdf&amp;show=dcatalogues/1/1079141/365.pdf&amp;view=true</w:t>
        </w:r>
      </w:hyperlink>
      <w:r>
        <w:t xml:space="preserve"> </w:t>
      </w:r>
      <w:r w:rsidRPr="001146DF">
        <w:t xml:space="preserve"> (дата обращения: 25.09.2020). - Макрообъект. - Текст</w:t>
      </w:r>
      <w:proofErr w:type="gramStart"/>
      <w:r w:rsidRPr="001146DF">
        <w:t xml:space="preserve"> :</w:t>
      </w:r>
      <w:proofErr w:type="gramEnd"/>
      <w:r w:rsidRPr="001146DF">
        <w:t xml:space="preserve"> электронный. - Имеется печатный аналог. </w:t>
      </w:r>
    </w:p>
    <w:p w:rsidR="004751F7" w:rsidRDefault="004751F7" w:rsidP="004751F7">
      <w:pPr>
        <w:pStyle w:val="af5"/>
        <w:numPr>
          <w:ilvl w:val="0"/>
          <w:numId w:val="22"/>
        </w:numPr>
        <w:autoSpaceDE w:val="0"/>
        <w:autoSpaceDN w:val="0"/>
        <w:adjustRightInd w:val="0"/>
        <w:spacing w:before="120" w:line="240" w:lineRule="auto"/>
      </w:pPr>
      <w:proofErr w:type="spellStart"/>
      <w:r w:rsidRPr="004751F7">
        <w:t>Герчикова</w:t>
      </w:r>
      <w:proofErr w:type="spellEnd"/>
      <w:r w:rsidRPr="004751F7">
        <w:t xml:space="preserve">, И. Н. Менеджмент : учебник / И. Н. </w:t>
      </w:r>
      <w:proofErr w:type="spellStart"/>
      <w:r w:rsidRPr="004751F7">
        <w:t>Герчикова</w:t>
      </w:r>
      <w:proofErr w:type="spellEnd"/>
      <w:r w:rsidRPr="004751F7">
        <w:t xml:space="preserve">. - 4-е изд., </w:t>
      </w:r>
      <w:proofErr w:type="spellStart"/>
      <w:r w:rsidRPr="004751F7">
        <w:t>перераб</w:t>
      </w:r>
      <w:proofErr w:type="spellEnd"/>
      <w:r w:rsidRPr="004751F7">
        <w:t>. и доп. - М. : ЮНИТИ-ДАНА , 2011. - 1 электрон</w:t>
      </w:r>
      <w:proofErr w:type="gramStart"/>
      <w:r w:rsidRPr="004751F7">
        <w:t>.</w:t>
      </w:r>
      <w:proofErr w:type="gramEnd"/>
      <w:r w:rsidRPr="004751F7">
        <w:t xml:space="preserve"> </w:t>
      </w:r>
      <w:proofErr w:type="gramStart"/>
      <w:r w:rsidRPr="004751F7">
        <w:t>о</w:t>
      </w:r>
      <w:proofErr w:type="gramEnd"/>
      <w:r w:rsidRPr="004751F7">
        <w:t xml:space="preserve">пт. диск (CD-ROM). - </w:t>
      </w:r>
      <w:proofErr w:type="spellStart"/>
      <w:r w:rsidRPr="004751F7">
        <w:t>Загл</w:t>
      </w:r>
      <w:proofErr w:type="spellEnd"/>
      <w:r w:rsidRPr="004751F7">
        <w:t>. с титул</w:t>
      </w:r>
      <w:proofErr w:type="gramStart"/>
      <w:r w:rsidRPr="004751F7">
        <w:t>.</w:t>
      </w:r>
      <w:proofErr w:type="gramEnd"/>
      <w:r w:rsidRPr="004751F7">
        <w:t xml:space="preserve"> </w:t>
      </w:r>
      <w:proofErr w:type="gramStart"/>
      <w:r w:rsidRPr="004751F7">
        <w:t>э</w:t>
      </w:r>
      <w:proofErr w:type="gramEnd"/>
      <w:r w:rsidRPr="004751F7">
        <w:t xml:space="preserve">крана. - (Учебная литература для </w:t>
      </w:r>
      <w:proofErr w:type="spellStart"/>
      <w:r w:rsidRPr="004751F7">
        <w:t>высш</w:t>
      </w:r>
      <w:proofErr w:type="spellEnd"/>
      <w:r w:rsidRPr="004751F7">
        <w:t>. и сред</w:t>
      </w:r>
      <w:proofErr w:type="gramStart"/>
      <w:r w:rsidRPr="004751F7">
        <w:t>.</w:t>
      </w:r>
      <w:proofErr w:type="gramEnd"/>
      <w:r w:rsidRPr="004751F7">
        <w:t xml:space="preserve"> </w:t>
      </w:r>
      <w:proofErr w:type="gramStart"/>
      <w:r w:rsidRPr="004751F7">
        <w:t>п</w:t>
      </w:r>
      <w:proofErr w:type="gramEnd"/>
      <w:r w:rsidRPr="004751F7">
        <w:t xml:space="preserve">роф. образ.). - URL: </w:t>
      </w:r>
      <w:hyperlink r:id="rId17" w:history="1">
        <w:r w:rsidRPr="00F02456">
          <w:rPr>
            <w:rStyle w:val="a4"/>
          </w:rPr>
          <w:t>https://magtu.informsystema.ru/uploader/fileUpload?name=447.pdf&amp;show=dcatalogues/1/1079565/447.pdf&amp;view=true</w:t>
        </w:r>
      </w:hyperlink>
      <w:r>
        <w:t xml:space="preserve"> </w:t>
      </w:r>
      <w:r w:rsidRPr="004751F7">
        <w:t xml:space="preserve"> (дата обращения: 25.09.2020). - Макрообъект. - Текст</w:t>
      </w:r>
      <w:proofErr w:type="gramStart"/>
      <w:r w:rsidRPr="004751F7">
        <w:t xml:space="preserve"> :</w:t>
      </w:r>
      <w:proofErr w:type="gramEnd"/>
      <w:r w:rsidRPr="004751F7">
        <w:t xml:space="preserve"> электронный. - Сведения доступны также на CD-ROM.</w:t>
      </w:r>
    </w:p>
    <w:p w:rsidR="00890485" w:rsidRPr="00890485" w:rsidRDefault="003E5DA2" w:rsidP="004751F7">
      <w:pPr>
        <w:autoSpaceDE w:val="0"/>
        <w:autoSpaceDN w:val="0"/>
        <w:adjustRightInd w:val="0"/>
        <w:spacing w:before="120" w:line="240" w:lineRule="auto"/>
        <w:ind w:left="360" w:firstLine="0"/>
      </w:pPr>
      <w:r w:rsidRPr="004751F7">
        <w:rPr>
          <w:b/>
        </w:rPr>
        <w:t>в</w:t>
      </w:r>
      <w:r w:rsidR="007F7BE2" w:rsidRPr="004751F7">
        <w:rPr>
          <w:b/>
        </w:rPr>
        <w:t xml:space="preserve">) </w:t>
      </w:r>
      <w:r w:rsidR="00890485" w:rsidRPr="00890485">
        <w:t>Методические указания представлены в приложении 1.</w:t>
      </w:r>
    </w:p>
    <w:p w:rsidR="007F7BE2" w:rsidRPr="00EF0397" w:rsidRDefault="00890485" w:rsidP="00EF0397">
      <w:pPr>
        <w:autoSpaceDE w:val="0"/>
        <w:autoSpaceDN w:val="0"/>
        <w:adjustRightInd w:val="0"/>
        <w:spacing w:before="120" w:line="240" w:lineRule="auto"/>
        <w:rPr>
          <w:b/>
        </w:rPr>
      </w:pPr>
      <w:r>
        <w:rPr>
          <w:b/>
        </w:rPr>
        <w:t xml:space="preserve">г) </w:t>
      </w:r>
      <w:r w:rsidR="007F7BE2" w:rsidRPr="00EF0397">
        <w:rPr>
          <w:b/>
        </w:rPr>
        <w:t>Программное обеспечение и Интернет ресурсы:</w:t>
      </w:r>
    </w:p>
    <w:p w:rsidR="003E396D" w:rsidRDefault="003E396D" w:rsidP="003E396D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3E396D" w:rsidRDefault="003E396D" w:rsidP="003E396D">
      <w:pPr>
        <w:spacing w:before="120"/>
        <w:ind w:firstLine="0"/>
        <w:contextualSpacing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396D" w:rsidRPr="00E87FAC" w:rsidTr="0011314D">
        <w:tc>
          <w:tcPr>
            <w:tcW w:w="3190" w:type="dxa"/>
          </w:tcPr>
          <w:p w:rsidR="003E396D" w:rsidRPr="00E87FAC" w:rsidRDefault="003E396D" w:rsidP="003E396D">
            <w:pPr>
              <w:spacing w:line="240" w:lineRule="auto"/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3E396D" w:rsidRPr="00E87FAC" w:rsidRDefault="003E396D" w:rsidP="003E396D">
            <w:pPr>
              <w:spacing w:line="240" w:lineRule="auto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3E396D" w:rsidRPr="00E87FAC" w:rsidRDefault="003E396D" w:rsidP="003E396D">
            <w:pPr>
              <w:spacing w:line="240" w:lineRule="auto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05648B" w:rsidRPr="00E87FAC" w:rsidTr="009D331D"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5648B" w:rsidRPr="00E87FAC" w:rsidTr="009D331D"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5648B" w:rsidRPr="00E87FAC" w:rsidTr="009D331D">
        <w:tc>
          <w:tcPr>
            <w:tcW w:w="3190" w:type="dxa"/>
            <w:vAlign w:val="center"/>
          </w:tcPr>
          <w:p w:rsidR="0005648B" w:rsidRPr="00F97DA0" w:rsidRDefault="0005648B" w:rsidP="0005648B">
            <w:pPr>
              <w:spacing w:line="240" w:lineRule="auto"/>
              <w:ind w:firstLine="0"/>
              <w:rPr>
                <w:lang w:val="en-US"/>
              </w:rPr>
            </w:pPr>
            <w:r w:rsidRPr="00F97DA0">
              <w:rPr>
                <w:color w:val="000000"/>
                <w:lang w:val="en-US"/>
              </w:rPr>
              <w:t>MS</w:t>
            </w:r>
            <w:r w:rsidRPr="00F97DA0">
              <w:rPr>
                <w:lang w:val="en-US"/>
              </w:rPr>
              <w:t xml:space="preserve"> </w:t>
            </w:r>
            <w:r w:rsidRPr="00F97DA0">
              <w:rPr>
                <w:color w:val="000000"/>
                <w:lang w:val="en-US"/>
              </w:rPr>
              <w:t>Windows</w:t>
            </w:r>
            <w:r w:rsidRPr="00F97DA0">
              <w:rPr>
                <w:lang w:val="en-US"/>
              </w:rPr>
              <w:t xml:space="preserve"> </w:t>
            </w:r>
            <w:r w:rsidRPr="00F97DA0">
              <w:rPr>
                <w:color w:val="000000"/>
                <w:lang w:val="en-US"/>
              </w:rPr>
              <w:t>7</w:t>
            </w:r>
            <w:r w:rsidRPr="00F97DA0">
              <w:rPr>
                <w:lang w:val="en-US"/>
              </w:rPr>
              <w:t xml:space="preserve"> </w:t>
            </w:r>
            <w:r w:rsidRPr="00F97DA0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97DA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97DA0">
              <w:rPr>
                <w:color w:val="000000"/>
                <w:lang w:val="en-US"/>
              </w:rPr>
              <w:t>)</w:t>
            </w:r>
            <w:r w:rsidRPr="00F97DA0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05648B" w:rsidRPr="00E87FAC" w:rsidTr="009D331D"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05648B" w:rsidRDefault="0005648B" w:rsidP="0005648B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3E396D" w:rsidRDefault="003E396D" w:rsidP="003E396D">
      <w:pPr>
        <w:spacing w:before="120"/>
        <w:ind w:firstLine="0"/>
        <w:contextualSpacing/>
        <w:rPr>
          <w:b/>
        </w:rPr>
      </w:pPr>
    </w:p>
    <w:p w:rsidR="003E396D" w:rsidRDefault="003E396D" w:rsidP="003E396D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184243" w:rsidRPr="006517DE" w:rsidRDefault="003E396D" w:rsidP="00184243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contextualSpacing/>
      </w:pPr>
      <w:r w:rsidRPr="001376F3">
        <w:t xml:space="preserve">1. </w:t>
      </w:r>
      <w:r w:rsidR="00184243" w:rsidRPr="006517DE">
        <w:t xml:space="preserve">Национальная информационно-аналитическая система – Российский индекс научного цитирования (РИНЦ). -  </w:t>
      </w:r>
      <w:r w:rsidR="00184243" w:rsidRPr="006517DE">
        <w:rPr>
          <w:lang w:val="en-US"/>
        </w:rPr>
        <w:t>URL</w:t>
      </w:r>
      <w:r w:rsidR="00184243" w:rsidRPr="006517DE">
        <w:t xml:space="preserve">: </w:t>
      </w:r>
      <w:hyperlink r:id="rId18" w:history="1">
        <w:r w:rsidR="00184243" w:rsidRPr="006517DE">
          <w:rPr>
            <w:rStyle w:val="a4"/>
            <w:lang w:val="en-US"/>
          </w:rPr>
          <w:t>https</w:t>
        </w:r>
        <w:r w:rsidR="00184243" w:rsidRPr="006517DE">
          <w:rPr>
            <w:rStyle w:val="a4"/>
          </w:rPr>
          <w:t>://</w:t>
        </w:r>
        <w:proofErr w:type="spellStart"/>
        <w:r w:rsidR="00184243" w:rsidRPr="006517DE">
          <w:rPr>
            <w:rStyle w:val="a4"/>
            <w:lang w:val="en-US"/>
          </w:rPr>
          <w:t>elibrary</w:t>
        </w:r>
        <w:proofErr w:type="spellEnd"/>
        <w:r w:rsidR="00184243" w:rsidRPr="006517DE">
          <w:rPr>
            <w:rStyle w:val="a4"/>
          </w:rPr>
          <w:t>.</w:t>
        </w:r>
        <w:proofErr w:type="spellStart"/>
        <w:r w:rsidR="00184243" w:rsidRPr="006517DE">
          <w:rPr>
            <w:rStyle w:val="a4"/>
            <w:lang w:val="en-US"/>
          </w:rPr>
          <w:t>ru</w:t>
        </w:r>
        <w:proofErr w:type="spellEnd"/>
        <w:r w:rsidR="00184243" w:rsidRPr="006517DE">
          <w:rPr>
            <w:rStyle w:val="a4"/>
          </w:rPr>
          <w:t>/</w:t>
        </w:r>
        <w:proofErr w:type="spellStart"/>
        <w:r w:rsidR="00184243" w:rsidRPr="006517DE">
          <w:rPr>
            <w:rStyle w:val="a4"/>
            <w:lang w:val="en-US"/>
          </w:rPr>
          <w:t>projest</w:t>
        </w:r>
        <w:proofErr w:type="spellEnd"/>
        <w:r w:rsidR="00184243" w:rsidRPr="006517DE">
          <w:rPr>
            <w:rStyle w:val="a4"/>
          </w:rPr>
          <w:t>_</w:t>
        </w:r>
        <w:proofErr w:type="spellStart"/>
        <w:r w:rsidR="00184243" w:rsidRPr="006517DE">
          <w:rPr>
            <w:rStyle w:val="a4"/>
            <w:lang w:val="en-US"/>
          </w:rPr>
          <w:t>risc</w:t>
        </w:r>
        <w:proofErr w:type="spellEnd"/>
        <w:r w:rsidR="00184243" w:rsidRPr="006517DE">
          <w:rPr>
            <w:rStyle w:val="a4"/>
          </w:rPr>
          <w:t>.</w:t>
        </w:r>
        <w:r w:rsidR="00184243" w:rsidRPr="006517DE">
          <w:rPr>
            <w:rStyle w:val="a4"/>
            <w:lang w:val="en-US"/>
          </w:rPr>
          <w:t>asp</w:t>
        </w:r>
      </w:hyperlink>
      <w:r w:rsidR="00184243" w:rsidRPr="006517DE">
        <w:t xml:space="preserve">. </w:t>
      </w:r>
    </w:p>
    <w:p w:rsidR="00184243" w:rsidRPr="006517DE" w:rsidRDefault="00184243" w:rsidP="00184243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contextualSpacing/>
      </w:pPr>
      <w:r w:rsidRPr="006517DE">
        <w:t xml:space="preserve">Поисковая система Академия </w:t>
      </w:r>
      <w:r w:rsidRPr="006517DE">
        <w:rPr>
          <w:lang w:val="en-US"/>
        </w:rPr>
        <w:t>Google</w:t>
      </w:r>
      <w:r w:rsidRPr="006517DE">
        <w:t xml:space="preserve"> (</w:t>
      </w:r>
      <w:r w:rsidRPr="006517DE">
        <w:rPr>
          <w:lang w:val="en-US"/>
        </w:rPr>
        <w:t>Google</w:t>
      </w:r>
      <w:r w:rsidRPr="006517DE">
        <w:t xml:space="preserve"> </w:t>
      </w:r>
      <w:r w:rsidRPr="006517DE">
        <w:rPr>
          <w:lang w:val="en-US"/>
        </w:rPr>
        <w:t>Scholar</w:t>
      </w:r>
      <w:r w:rsidRPr="006517DE">
        <w:t xml:space="preserve">). - </w:t>
      </w:r>
      <w:r w:rsidRPr="006517DE">
        <w:rPr>
          <w:lang w:val="en-US"/>
        </w:rPr>
        <w:t>URL</w:t>
      </w:r>
      <w:r w:rsidRPr="006517DE">
        <w:t xml:space="preserve">: </w:t>
      </w:r>
      <w:hyperlink r:id="rId19" w:history="1">
        <w:r w:rsidRPr="006517DE">
          <w:rPr>
            <w:rStyle w:val="a4"/>
            <w:lang w:val="en-US"/>
          </w:rPr>
          <w:t>https</w:t>
        </w:r>
        <w:r w:rsidRPr="006517DE">
          <w:rPr>
            <w:rStyle w:val="a4"/>
          </w:rPr>
          <w:t>://</w:t>
        </w:r>
        <w:r w:rsidRPr="006517DE">
          <w:rPr>
            <w:rStyle w:val="a4"/>
            <w:lang w:val="en-US"/>
          </w:rPr>
          <w:t>scholar</w:t>
        </w:r>
        <w:r w:rsidRPr="006517DE">
          <w:rPr>
            <w:rStyle w:val="a4"/>
          </w:rPr>
          <w:t>.</w:t>
        </w:r>
        <w:proofErr w:type="spellStart"/>
        <w:r w:rsidRPr="006517DE">
          <w:rPr>
            <w:rStyle w:val="a4"/>
            <w:lang w:val="en-US"/>
          </w:rPr>
          <w:t>google</w:t>
        </w:r>
        <w:proofErr w:type="spellEnd"/>
        <w:r w:rsidRPr="006517DE">
          <w:rPr>
            <w:rStyle w:val="a4"/>
          </w:rPr>
          <w:t>.</w:t>
        </w:r>
        <w:proofErr w:type="spellStart"/>
        <w:r w:rsidRPr="006517DE">
          <w:rPr>
            <w:rStyle w:val="a4"/>
            <w:lang w:val="en-US"/>
          </w:rPr>
          <w:t>ru</w:t>
        </w:r>
        <w:proofErr w:type="spellEnd"/>
        <w:r w:rsidRPr="006517DE">
          <w:rPr>
            <w:rStyle w:val="a4"/>
          </w:rPr>
          <w:t>/</w:t>
        </w:r>
      </w:hyperlink>
      <w:r w:rsidRPr="006517DE">
        <w:t xml:space="preserve">. </w:t>
      </w:r>
    </w:p>
    <w:p w:rsidR="00184243" w:rsidRPr="006517DE" w:rsidRDefault="00184243" w:rsidP="00184243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contextualSpacing/>
      </w:pPr>
      <w:r w:rsidRPr="006517DE">
        <w:t xml:space="preserve">Информационная система – Единое окно доступа к информационным ресурсам. -  </w:t>
      </w:r>
      <w:r w:rsidRPr="006517DE">
        <w:rPr>
          <w:lang w:val="en-US"/>
        </w:rPr>
        <w:t>URL</w:t>
      </w:r>
      <w:r w:rsidRPr="006517DE">
        <w:t xml:space="preserve">: </w:t>
      </w:r>
      <w:hyperlink r:id="rId20" w:history="1">
        <w:r w:rsidRPr="006517DE">
          <w:rPr>
            <w:rStyle w:val="a4"/>
          </w:rPr>
          <w:t>http://</w:t>
        </w:r>
        <w:r w:rsidRPr="006517DE">
          <w:rPr>
            <w:rStyle w:val="a4"/>
            <w:lang w:val="en-US"/>
          </w:rPr>
          <w:t>window</w:t>
        </w:r>
        <w:r w:rsidRPr="006517DE">
          <w:rPr>
            <w:rStyle w:val="a4"/>
          </w:rPr>
          <w:t>.</w:t>
        </w:r>
        <w:proofErr w:type="spellStart"/>
        <w:r w:rsidRPr="006517DE">
          <w:rPr>
            <w:rStyle w:val="a4"/>
            <w:lang w:val="en-US"/>
          </w:rPr>
          <w:t>edu</w:t>
        </w:r>
        <w:proofErr w:type="spellEnd"/>
        <w:r w:rsidRPr="006517DE">
          <w:rPr>
            <w:rStyle w:val="a4"/>
          </w:rPr>
          <w:t>.</w:t>
        </w:r>
        <w:proofErr w:type="spellStart"/>
        <w:r w:rsidRPr="006517DE">
          <w:rPr>
            <w:rStyle w:val="a4"/>
            <w:lang w:val="en-US"/>
          </w:rPr>
          <w:t>ru</w:t>
        </w:r>
        <w:proofErr w:type="spellEnd"/>
        <w:r w:rsidRPr="006517DE">
          <w:rPr>
            <w:rStyle w:val="a4"/>
          </w:rPr>
          <w:t>/</w:t>
        </w:r>
      </w:hyperlink>
      <w:r w:rsidRPr="006517DE">
        <w:t xml:space="preserve">.    </w:t>
      </w:r>
    </w:p>
    <w:p w:rsidR="00184243" w:rsidRDefault="00184243" w:rsidP="00184243">
      <w:pPr>
        <w:spacing w:before="120"/>
        <w:ind w:firstLine="0"/>
        <w:contextualSpacing/>
        <w:rPr>
          <w:rStyle w:val="FontStyle14"/>
          <w:sz w:val="24"/>
          <w:szCs w:val="24"/>
        </w:rPr>
      </w:pPr>
    </w:p>
    <w:p w:rsidR="003E396D" w:rsidRPr="003E396D" w:rsidRDefault="003E396D" w:rsidP="00184243">
      <w:pPr>
        <w:spacing w:before="120"/>
        <w:ind w:firstLine="0"/>
        <w:contextualSpacing/>
        <w:rPr>
          <w:rStyle w:val="FontStyle14"/>
          <w:b w:val="0"/>
          <w:sz w:val="24"/>
          <w:szCs w:val="24"/>
        </w:rPr>
      </w:pPr>
      <w:r w:rsidRPr="003E396D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3E396D" w:rsidRPr="00C17915" w:rsidRDefault="003E396D" w:rsidP="003E396D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E396D" w:rsidRPr="00C17915" w:rsidTr="0011314D">
        <w:trPr>
          <w:tblHeader/>
        </w:trPr>
        <w:tc>
          <w:tcPr>
            <w:tcW w:w="1928" w:type="pct"/>
            <w:vAlign w:val="center"/>
          </w:tcPr>
          <w:p w:rsidR="003E396D" w:rsidRPr="00C17915" w:rsidRDefault="003E396D" w:rsidP="0011314D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E396D" w:rsidRPr="00C17915" w:rsidRDefault="003E396D" w:rsidP="0011314D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3E396D" w:rsidRPr="00C17915" w:rsidTr="0011314D">
        <w:tc>
          <w:tcPr>
            <w:tcW w:w="1928" w:type="pct"/>
          </w:tcPr>
          <w:p w:rsidR="003E396D" w:rsidRPr="0054014E" w:rsidRDefault="003E396D" w:rsidP="0011314D">
            <w:pPr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3E396D" w:rsidRPr="0054014E" w:rsidRDefault="003E396D" w:rsidP="0011314D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396D" w:rsidRPr="00C17915" w:rsidTr="0011314D">
        <w:tc>
          <w:tcPr>
            <w:tcW w:w="1928" w:type="pct"/>
          </w:tcPr>
          <w:p w:rsidR="003E396D" w:rsidRPr="0054014E" w:rsidRDefault="003E396D" w:rsidP="0011314D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396D" w:rsidRPr="0054014E" w:rsidRDefault="003E396D" w:rsidP="0011314D">
            <w:pPr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E396D" w:rsidRPr="00C17915" w:rsidRDefault="003E396D" w:rsidP="003E396D">
      <w:pPr>
        <w:rPr>
          <w:rStyle w:val="FontStyle15"/>
          <w:b w:val="0"/>
          <w:i/>
          <w:color w:val="C00000"/>
        </w:rPr>
      </w:pPr>
    </w:p>
    <w:p w:rsidR="003E396D" w:rsidRDefault="003E396D" w:rsidP="003E396D"/>
    <w:p w:rsidR="009C214E" w:rsidRDefault="009C214E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spacing w:line="240" w:lineRule="auto"/>
        <w:ind w:left="426" w:firstLine="0"/>
      </w:pPr>
    </w:p>
    <w:p w:rsidR="00890485" w:rsidRDefault="00890485" w:rsidP="00890485">
      <w:pPr>
        <w:pStyle w:val="Style8"/>
        <w:widowControl/>
        <w:jc w:val="right"/>
        <w:rPr>
          <w:rStyle w:val="FontStyle21"/>
          <w:b/>
        </w:rPr>
      </w:pPr>
    </w:p>
    <w:p w:rsidR="002353F8" w:rsidRDefault="002353F8" w:rsidP="00890485">
      <w:pPr>
        <w:pStyle w:val="Style8"/>
        <w:widowControl/>
        <w:jc w:val="right"/>
        <w:rPr>
          <w:rStyle w:val="FontStyle21"/>
          <w:b/>
          <w:sz w:val="24"/>
          <w:szCs w:val="24"/>
        </w:rPr>
      </w:pPr>
    </w:p>
    <w:p w:rsidR="002353F8" w:rsidRDefault="002353F8" w:rsidP="00890485">
      <w:pPr>
        <w:pStyle w:val="Style8"/>
        <w:widowControl/>
        <w:jc w:val="right"/>
        <w:rPr>
          <w:rStyle w:val="FontStyle21"/>
          <w:b/>
          <w:sz w:val="24"/>
          <w:szCs w:val="24"/>
        </w:rPr>
      </w:pPr>
    </w:p>
    <w:p w:rsidR="00992C2C" w:rsidRDefault="00992C2C" w:rsidP="00890485">
      <w:pPr>
        <w:pStyle w:val="Style8"/>
        <w:widowControl/>
        <w:jc w:val="right"/>
        <w:rPr>
          <w:rStyle w:val="FontStyle21"/>
          <w:b/>
          <w:sz w:val="24"/>
          <w:szCs w:val="24"/>
        </w:rPr>
      </w:pPr>
    </w:p>
    <w:p w:rsidR="00992C2C" w:rsidRDefault="00992C2C" w:rsidP="00890485">
      <w:pPr>
        <w:pStyle w:val="Style8"/>
        <w:widowControl/>
        <w:jc w:val="right"/>
        <w:rPr>
          <w:rStyle w:val="FontStyle21"/>
          <w:b/>
          <w:sz w:val="24"/>
          <w:szCs w:val="24"/>
        </w:rPr>
      </w:pPr>
    </w:p>
    <w:p w:rsidR="00992C2C" w:rsidRDefault="00992C2C" w:rsidP="00890485">
      <w:pPr>
        <w:pStyle w:val="Style8"/>
        <w:widowControl/>
        <w:jc w:val="right"/>
        <w:rPr>
          <w:rStyle w:val="FontStyle21"/>
          <w:b/>
          <w:sz w:val="24"/>
          <w:szCs w:val="24"/>
        </w:rPr>
      </w:pPr>
    </w:p>
    <w:p w:rsidR="00890485" w:rsidRPr="00890485" w:rsidRDefault="00890485" w:rsidP="00890485">
      <w:pPr>
        <w:pStyle w:val="Style8"/>
        <w:widowControl/>
        <w:jc w:val="right"/>
        <w:rPr>
          <w:rStyle w:val="FontStyle21"/>
          <w:b/>
          <w:sz w:val="24"/>
          <w:szCs w:val="24"/>
        </w:rPr>
      </w:pPr>
      <w:r w:rsidRPr="00890485">
        <w:rPr>
          <w:rStyle w:val="FontStyle21"/>
          <w:b/>
          <w:sz w:val="24"/>
          <w:szCs w:val="24"/>
        </w:rPr>
        <w:t>Приложение 1</w:t>
      </w:r>
    </w:p>
    <w:p w:rsidR="00890485" w:rsidRPr="00E73E35" w:rsidRDefault="00890485" w:rsidP="00890485">
      <w:pPr>
        <w:pStyle w:val="ConsNormal"/>
        <w:widowControl/>
        <w:ind w:right="0" w:firstLine="0"/>
        <w:jc w:val="both"/>
        <w:rPr>
          <w:rStyle w:val="FontStyle21"/>
          <w:sz w:val="24"/>
          <w:szCs w:val="24"/>
        </w:rPr>
      </w:pPr>
    </w:p>
    <w:p w:rsidR="00890485" w:rsidRPr="00E73E35" w:rsidRDefault="00890485" w:rsidP="008904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35">
        <w:rPr>
          <w:rStyle w:val="FontStyle21"/>
          <w:b/>
          <w:sz w:val="24"/>
          <w:szCs w:val="24"/>
        </w:rPr>
        <w:t xml:space="preserve">Методические указания по </w:t>
      </w:r>
      <w:r w:rsidRPr="00E73E35">
        <w:rPr>
          <w:rFonts w:ascii="Times New Roman" w:hAnsi="Times New Roman" w:cs="Times New Roman"/>
          <w:b/>
          <w:sz w:val="24"/>
          <w:szCs w:val="24"/>
        </w:rPr>
        <w:t>составлению и оформлению отчета по учебной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- ознакомительной практике</w:t>
      </w:r>
      <w:r w:rsidRPr="00E7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485" w:rsidRDefault="00890485" w:rsidP="00890485">
      <w:pPr>
        <w:pStyle w:val="23"/>
        <w:spacing w:before="0" w:after="0"/>
        <w:ind w:firstLine="709"/>
        <w:jc w:val="both"/>
        <w:rPr>
          <w:szCs w:val="24"/>
        </w:rPr>
      </w:pPr>
    </w:p>
    <w:p w:rsidR="00890485" w:rsidRPr="00890485" w:rsidRDefault="00890485" w:rsidP="00890485">
      <w:pPr>
        <w:pStyle w:val="23"/>
        <w:spacing w:before="0" w:after="0"/>
        <w:ind w:firstLine="709"/>
        <w:jc w:val="both"/>
        <w:rPr>
          <w:szCs w:val="24"/>
        </w:rPr>
      </w:pPr>
      <w:proofErr w:type="gramStart"/>
      <w:r w:rsidRPr="00890485">
        <w:rPr>
          <w:szCs w:val="24"/>
        </w:rPr>
        <w:t xml:space="preserve">Результаты прохождения </w:t>
      </w:r>
      <w:r w:rsidRPr="00E73E35">
        <w:rPr>
          <w:b/>
          <w:szCs w:val="24"/>
        </w:rPr>
        <w:t>учебной</w:t>
      </w:r>
      <w:r>
        <w:rPr>
          <w:b/>
          <w:szCs w:val="24"/>
        </w:rPr>
        <w:t xml:space="preserve"> - ознакомительной практики</w:t>
      </w:r>
      <w:r w:rsidRPr="00890485">
        <w:rPr>
          <w:szCs w:val="24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</w:t>
      </w:r>
      <w:proofErr w:type="gramEnd"/>
      <w:r w:rsidRPr="00890485">
        <w:rPr>
          <w:szCs w:val="24"/>
        </w:rPr>
        <w:t xml:space="preserve">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</w:t>
      </w:r>
      <w:r w:rsidR="00BD58B1" w:rsidRPr="00E73E35">
        <w:rPr>
          <w:b/>
          <w:szCs w:val="24"/>
        </w:rPr>
        <w:t>учебной</w:t>
      </w:r>
      <w:r w:rsidR="00BD58B1">
        <w:rPr>
          <w:b/>
          <w:szCs w:val="24"/>
        </w:rPr>
        <w:t xml:space="preserve"> - ознакомительной практики</w:t>
      </w:r>
      <w:r w:rsidRPr="00890485">
        <w:rPr>
          <w:szCs w:val="24"/>
        </w:rPr>
        <w:t xml:space="preserve">. </w:t>
      </w:r>
    </w:p>
    <w:p w:rsidR="00890485" w:rsidRPr="00890485" w:rsidRDefault="00890485" w:rsidP="00EB6F35">
      <w:pPr>
        <w:tabs>
          <w:tab w:val="left" w:pos="709"/>
        </w:tabs>
      </w:pPr>
      <w:r w:rsidRPr="00890485">
        <w:tab/>
        <w:t>По окончании практики обучающийся должен предоставить:</w:t>
      </w:r>
    </w:p>
    <w:p w:rsidR="00890485" w:rsidRPr="00890485" w:rsidRDefault="00890485" w:rsidP="00890485">
      <w:pPr>
        <w:pStyle w:val="23"/>
        <w:spacing w:before="0" w:after="0"/>
        <w:jc w:val="both"/>
        <w:rPr>
          <w:rStyle w:val="FontStyle54"/>
          <w:sz w:val="24"/>
          <w:szCs w:val="24"/>
        </w:rPr>
      </w:pPr>
      <w:r w:rsidRPr="00890485">
        <w:rPr>
          <w:szCs w:val="24"/>
        </w:rPr>
        <w:t>- отчет</w:t>
      </w:r>
      <w:r w:rsidRPr="00890485">
        <w:rPr>
          <w:rStyle w:val="FontStyle54"/>
          <w:sz w:val="24"/>
          <w:szCs w:val="24"/>
        </w:rPr>
        <w:t>, составленный в соответствии с заданием на практику и оформленный в соответствии с требованиями;</w:t>
      </w:r>
    </w:p>
    <w:p w:rsidR="00890485" w:rsidRPr="00890485" w:rsidRDefault="00890485" w:rsidP="00890485">
      <w:pPr>
        <w:pStyle w:val="23"/>
        <w:spacing w:before="0" w:after="0"/>
        <w:jc w:val="both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>- задание на практику;</w:t>
      </w:r>
    </w:p>
    <w:p w:rsidR="00890485" w:rsidRPr="00890485" w:rsidRDefault="00890485" w:rsidP="00890485">
      <w:pPr>
        <w:pStyle w:val="23"/>
        <w:spacing w:before="0" w:after="0"/>
        <w:jc w:val="both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>-дневник практики, оформленный в соответствии с требованиями;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>Требования к оформлению отчета.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 Набор текста производится в текстовом редакторе </w:t>
      </w:r>
      <w:proofErr w:type="spellStart"/>
      <w:r w:rsidRPr="00890485">
        <w:rPr>
          <w:rStyle w:val="FontStyle54"/>
          <w:sz w:val="24"/>
          <w:szCs w:val="24"/>
        </w:rPr>
        <w:t>Times</w:t>
      </w:r>
      <w:proofErr w:type="spellEnd"/>
      <w:r w:rsidRPr="00890485">
        <w:rPr>
          <w:rStyle w:val="FontStyle54"/>
          <w:sz w:val="24"/>
          <w:szCs w:val="24"/>
        </w:rPr>
        <w:t xml:space="preserve"> </w:t>
      </w:r>
      <w:proofErr w:type="spellStart"/>
      <w:r w:rsidRPr="00890485">
        <w:rPr>
          <w:rStyle w:val="FontStyle54"/>
          <w:sz w:val="24"/>
          <w:szCs w:val="24"/>
        </w:rPr>
        <w:t>New</w:t>
      </w:r>
      <w:proofErr w:type="spellEnd"/>
      <w:r w:rsidRPr="00890485">
        <w:rPr>
          <w:rStyle w:val="FontStyle54"/>
          <w:sz w:val="24"/>
          <w:szCs w:val="24"/>
        </w:rPr>
        <w:t xml:space="preserve"> </w:t>
      </w:r>
      <w:proofErr w:type="spellStart"/>
      <w:r w:rsidRPr="00890485">
        <w:rPr>
          <w:rStyle w:val="FontStyle54"/>
          <w:sz w:val="24"/>
          <w:szCs w:val="24"/>
        </w:rPr>
        <w:t>Roman</w:t>
      </w:r>
      <w:proofErr w:type="spellEnd"/>
      <w:r w:rsidRPr="00890485">
        <w:rPr>
          <w:rStyle w:val="FontStyle54"/>
          <w:sz w:val="24"/>
          <w:szCs w:val="24"/>
        </w:rPr>
        <w:t xml:space="preserve"> через 1,5 интервал 14 </w:t>
      </w:r>
      <w:proofErr w:type="spellStart"/>
      <w:r w:rsidRPr="00890485">
        <w:rPr>
          <w:rStyle w:val="FontStyle54"/>
          <w:sz w:val="24"/>
          <w:szCs w:val="24"/>
        </w:rPr>
        <w:t>pt</w:t>
      </w:r>
      <w:proofErr w:type="spellEnd"/>
      <w:r w:rsidRPr="00890485">
        <w:rPr>
          <w:rStyle w:val="FontStyle54"/>
          <w:sz w:val="24"/>
          <w:szCs w:val="24"/>
        </w:rPr>
        <w:t>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>Номера страниц проставляются в правом нижнем углу без точки, титульный ли</w:t>
      </w:r>
      <w:proofErr w:type="gramStart"/>
      <w:r w:rsidRPr="00890485">
        <w:rPr>
          <w:rStyle w:val="FontStyle54"/>
          <w:sz w:val="24"/>
          <w:szCs w:val="24"/>
        </w:rPr>
        <w:t xml:space="preserve">ст </w:t>
      </w:r>
      <w:r w:rsidRPr="00890485">
        <w:rPr>
          <w:rStyle w:val="FontStyle54"/>
          <w:sz w:val="24"/>
          <w:szCs w:val="24"/>
        </w:rPr>
        <w:lastRenderedPageBreak/>
        <w:t>вкл</w:t>
      </w:r>
      <w:proofErr w:type="gramEnd"/>
      <w:r w:rsidRPr="00890485">
        <w:rPr>
          <w:rStyle w:val="FontStyle54"/>
          <w:sz w:val="24"/>
          <w:szCs w:val="24"/>
        </w:rPr>
        <w:t xml:space="preserve">ючается в общую нумерацию, но номер на нем не ставится. 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890485" w:rsidRPr="00890485" w:rsidRDefault="00890485" w:rsidP="00890485">
      <w:pPr>
        <w:pStyle w:val="Style22"/>
        <w:widowControl/>
        <w:tabs>
          <w:tab w:val="left" w:pos="567"/>
        </w:tabs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</w:r>
      <w:proofErr w:type="gramStart"/>
      <w:r w:rsidRPr="00890485">
        <w:rPr>
          <w:rStyle w:val="FontStyle54"/>
          <w:sz w:val="24"/>
          <w:szCs w:val="24"/>
        </w:rPr>
        <w:t>З</w:t>
      </w:r>
      <w:proofErr w:type="gramEnd"/>
      <w:r w:rsidRPr="00890485">
        <w:rPr>
          <w:rStyle w:val="FontStyle54"/>
          <w:sz w:val="24"/>
          <w:szCs w:val="24"/>
        </w:rPr>
        <w:t>, Й, О, Ч, Ь, Ы, Ъ.</w:t>
      </w:r>
    </w:p>
    <w:p w:rsidR="00890485" w:rsidRPr="00890485" w:rsidRDefault="00890485" w:rsidP="00890485">
      <w:pPr>
        <w:ind w:firstLine="539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890485" w:rsidRPr="00890485" w:rsidRDefault="00890485" w:rsidP="00890485">
      <w:pPr>
        <w:ind w:firstLine="708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890485" w:rsidRPr="00890485" w:rsidRDefault="00890485" w:rsidP="00890485">
      <w:pPr>
        <w:ind w:firstLine="540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890485" w:rsidRPr="00890485" w:rsidRDefault="00890485" w:rsidP="00890485">
      <w:pPr>
        <w:ind w:firstLine="540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890485" w:rsidRPr="00890485" w:rsidRDefault="00890485" w:rsidP="00890485">
      <w:pPr>
        <w:ind w:firstLine="540"/>
        <w:rPr>
          <w:rStyle w:val="FontStyle54"/>
          <w:sz w:val="24"/>
          <w:szCs w:val="24"/>
        </w:rPr>
      </w:pPr>
      <w:r w:rsidRPr="00890485">
        <w:rPr>
          <w:rStyle w:val="FontStyle54"/>
          <w:sz w:val="24"/>
          <w:szCs w:val="24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890485" w:rsidRPr="00890485" w:rsidRDefault="00890485" w:rsidP="00890485">
      <w:pPr>
        <w:rPr>
          <w:rStyle w:val="FontStyle54"/>
          <w:sz w:val="24"/>
          <w:szCs w:val="24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2E1EE5" w:rsidRDefault="002E1EE5" w:rsidP="002E1EE5">
      <w:pPr>
        <w:ind w:right="-313"/>
        <w:jc w:val="center"/>
        <w:rPr>
          <w:color w:val="000000"/>
        </w:rPr>
      </w:pPr>
    </w:p>
    <w:p w:rsidR="00992C2C" w:rsidRDefault="00992C2C" w:rsidP="00820C7D">
      <w:pPr>
        <w:spacing w:line="240" w:lineRule="auto"/>
        <w:ind w:firstLine="0"/>
        <w:jc w:val="right"/>
        <w:rPr>
          <w:b/>
          <w:color w:val="000000"/>
        </w:rPr>
      </w:pPr>
    </w:p>
    <w:p w:rsidR="00992C2C" w:rsidRDefault="00992C2C" w:rsidP="00820C7D">
      <w:pPr>
        <w:spacing w:line="240" w:lineRule="auto"/>
        <w:ind w:firstLine="0"/>
        <w:jc w:val="right"/>
        <w:rPr>
          <w:b/>
          <w:color w:val="000000"/>
        </w:rPr>
      </w:pPr>
    </w:p>
    <w:p w:rsidR="00820C7D" w:rsidRPr="00820C7D" w:rsidRDefault="00820C7D" w:rsidP="00820C7D">
      <w:pPr>
        <w:spacing w:line="240" w:lineRule="auto"/>
        <w:ind w:firstLine="0"/>
        <w:jc w:val="right"/>
        <w:rPr>
          <w:b/>
          <w:color w:val="000000"/>
        </w:rPr>
      </w:pPr>
      <w:r w:rsidRPr="00820C7D">
        <w:rPr>
          <w:b/>
          <w:color w:val="000000"/>
        </w:rPr>
        <w:t>Приложение 2</w:t>
      </w:r>
    </w:p>
    <w:p w:rsidR="00820C7D" w:rsidRDefault="00820C7D" w:rsidP="00820C7D">
      <w:pPr>
        <w:spacing w:line="240" w:lineRule="auto"/>
        <w:ind w:firstLine="0"/>
        <w:jc w:val="right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Министерство науки и высшего образования Российской Федерации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Федеральное государственное бюджетное образовательное учреждение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высшего образования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b/>
          <w:color w:val="000000"/>
        </w:rPr>
      </w:pPr>
      <w:r w:rsidRPr="0064438D">
        <w:rPr>
          <w:b/>
          <w:color w:val="000000"/>
        </w:rPr>
        <w:t>«Магнитогорский государственный технический университет им. Г. И. Носова»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(ФГБОУ ВО «МГТУ им. Г.И. Носова»)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Кафедра менеджмента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jc w:val="center"/>
        <w:rPr>
          <w:b/>
          <w:bCs/>
          <w:color w:val="000000"/>
        </w:rPr>
      </w:pPr>
      <w:r w:rsidRPr="0064438D">
        <w:rPr>
          <w:b/>
          <w:bCs/>
          <w:color w:val="000000"/>
        </w:rPr>
        <w:t>ДНЕВНИК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b/>
          <w:bCs/>
          <w:caps/>
        </w:rPr>
      </w:pPr>
      <w:r w:rsidRPr="0064438D">
        <w:rPr>
          <w:b/>
        </w:rPr>
        <w:t>по учебно</w:t>
      </w:r>
      <w:r w:rsidR="00A1365D">
        <w:rPr>
          <w:b/>
        </w:rPr>
        <w:t xml:space="preserve">й </w:t>
      </w:r>
      <w:r w:rsidRPr="0064438D">
        <w:rPr>
          <w:b/>
        </w:rPr>
        <w:t>-</w:t>
      </w:r>
      <w:r w:rsidR="00A1365D">
        <w:rPr>
          <w:b/>
        </w:rPr>
        <w:t xml:space="preserve"> </w:t>
      </w:r>
      <w:r w:rsidRPr="0064438D">
        <w:rPr>
          <w:b/>
        </w:rPr>
        <w:t>ознакомительной практике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b/>
          <w:b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студента _________ группы ______  курса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____________________________________ Ф.И.О.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  <w:u w:val="single"/>
        </w:rPr>
      </w:pPr>
      <w:r w:rsidRPr="0064438D">
        <w:rPr>
          <w:color w:val="000000"/>
        </w:rPr>
        <w:t xml:space="preserve">Место прохождения практики  </w:t>
      </w:r>
      <w:r w:rsidRPr="0064438D">
        <w:rPr>
          <w:color w:val="000000"/>
          <w:u w:val="single"/>
        </w:rPr>
        <w:t>___ ФГБОУ ВО «МГТУ им. Г.И. Носова»__</w:t>
      </w: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  <w:r w:rsidRPr="0064438D">
        <w:rPr>
          <w:color w:val="000000"/>
        </w:rPr>
        <w:t xml:space="preserve">                                                             </w:t>
      </w:r>
      <w:r w:rsidRPr="0064438D">
        <w:rPr>
          <w:i/>
          <w:iCs/>
          <w:color w:val="000000"/>
          <w:vertAlign w:val="superscript"/>
        </w:rPr>
        <w:t>(организация, ее юридический адрес)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  <w:r w:rsidRPr="0064438D">
        <w:rPr>
          <w:color w:val="000000"/>
        </w:rPr>
        <w:t>Дата начала практики         «</w:t>
      </w:r>
      <w:r w:rsidR="00F43C84">
        <w:rPr>
          <w:color w:val="000000"/>
        </w:rPr>
        <w:t>____</w:t>
      </w:r>
      <w:r w:rsidRPr="0064438D">
        <w:rPr>
          <w:color w:val="000000"/>
        </w:rPr>
        <w:t>» _</w:t>
      </w:r>
      <w:r w:rsidR="00F43C84">
        <w:rPr>
          <w:color w:val="000000"/>
        </w:rPr>
        <w:t>_______</w:t>
      </w:r>
      <w:r w:rsidR="00F43C84" w:rsidRPr="0064438D">
        <w:rPr>
          <w:color w:val="000000"/>
        </w:rPr>
        <w:t xml:space="preserve"> </w:t>
      </w:r>
      <w:r w:rsidRPr="0064438D">
        <w:rPr>
          <w:color w:val="000000"/>
        </w:rPr>
        <w:t>20</w:t>
      </w:r>
      <w:r w:rsidR="00F43C84">
        <w:rPr>
          <w:color w:val="000000"/>
          <w:u w:val="single"/>
        </w:rPr>
        <w:t>___</w:t>
      </w:r>
      <w:r w:rsidRPr="0064438D">
        <w:rPr>
          <w:color w:val="000000"/>
          <w:u w:val="single"/>
        </w:rPr>
        <w:t xml:space="preserve"> </w:t>
      </w:r>
      <w:r w:rsidRPr="0064438D">
        <w:rPr>
          <w:color w:val="000000"/>
        </w:rPr>
        <w:t>г.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  <w:r w:rsidRPr="0064438D">
        <w:rPr>
          <w:color w:val="000000"/>
        </w:rPr>
        <w:t xml:space="preserve">Дата окончания практики   </w:t>
      </w:r>
      <w:r w:rsidR="00F43C84" w:rsidRPr="0064438D">
        <w:rPr>
          <w:color w:val="000000"/>
        </w:rPr>
        <w:t>«</w:t>
      </w:r>
      <w:r w:rsidR="00F43C84">
        <w:rPr>
          <w:color w:val="000000"/>
        </w:rPr>
        <w:t>____</w:t>
      </w:r>
      <w:r w:rsidR="00F43C84" w:rsidRPr="0064438D">
        <w:rPr>
          <w:color w:val="000000"/>
        </w:rPr>
        <w:t>» _</w:t>
      </w:r>
      <w:r w:rsidR="00F43C84">
        <w:rPr>
          <w:color w:val="000000"/>
        </w:rPr>
        <w:t>_______</w:t>
      </w:r>
      <w:r w:rsidR="00F43C84" w:rsidRPr="0064438D">
        <w:rPr>
          <w:color w:val="000000"/>
        </w:rPr>
        <w:t xml:space="preserve"> 20</w:t>
      </w:r>
      <w:r w:rsidR="00F43C84">
        <w:rPr>
          <w:color w:val="000000"/>
          <w:u w:val="single"/>
        </w:rPr>
        <w:t>___</w:t>
      </w:r>
      <w:r w:rsidR="00F43C84" w:rsidRPr="0064438D">
        <w:rPr>
          <w:color w:val="000000"/>
          <w:u w:val="single"/>
        </w:rPr>
        <w:t xml:space="preserve"> </w:t>
      </w:r>
      <w:r w:rsidR="00F43C84" w:rsidRPr="0064438D">
        <w:rPr>
          <w:color w:val="000000"/>
        </w:rPr>
        <w:t>г.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  <w:r w:rsidRPr="0064438D">
        <w:rPr>
          <w:i/>
          <w:iCs/>
          <w:color w:val="000000"/>
        </w:rPr>
        <w:t xml:space="preserve">                                            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  <w:r w:rsidRPr="0064438D">
        <w:rPr>
          <w:color w:val="000000"/>
        </w:rPr>
        <w:t>Руководитель практики от кафедры</w:t>
      </w: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  <w:r w:rsidRPr="0064438D">
        <w:rPr>
          <w:color w:val="000000"/>
        </w:rPr>
        <w:t>_</w:t>
      </w:r>
      <w:r w:rsidRPr="0064438D">
        <w:rPr>
          <w:color w:val="000000"/>
          <w:u w:val="single"/>
        </w:rPr>
        <w:t xml:space="preserve">к.п.н., доцент Пономарева О.С.  </w:t>
      </w:r>
      <w:r w:rsidRPr="0064438D">
        <w:rPr>
          <w:color w:val="000000"/>
        </w:rPr>
        <w:t xml:space="preserve">               _____________________________</w:t>
      </w: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  <w:vertAlign w:val="superscript"/>
        </w:rPr>
      </w:pPr>
      <w:r w:rsidRPr="0064438D">
        <w:rPr>
          <w:i/>
          <w:iCs/>
          <w:color w:val="000000"/>
          <w:vertAlign w:val="superscript"/>
        </w:rPr>
        <w:t>(ученая степень, ученое звание, Ф.И.О.)                                                                       (</w:t>
      </w:r>
      <w:r w:rsidRPr="0064438D">
        <w:rPr>
          <w:color w:val="000000"/>
          <w:vertAlign w:val="superscript"/>
        </w:rPr>
        <w:t>подпись)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jc w:val="center"/>
        <w:rPr>
          <w:color w:val="000000"/>
        </w:rPr>
      </w:pPr>
      <w:r w:rsidRPr="0064438D">
        <w:rPr>
          <w:color w:val="000000"/>
        </w:rPr>
        <w:t>Магнитогорск,  20</w:t>
      </w:r>
      <w:r w:rsidR="00F43C84">
        <w:rPr>
          <w:color w:val="000000"/>
          <w:u w:val="single"/>
        </w:rPr>
        <w:t>___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i/>
          <w:iCs/>
          <w:color w:val="000000"/>
        </w:rPr>
      </w:pPr>
      <w:r w:rsidRPr="0064438D">
        <w:rPr>
          <w:i/>
          <w:iCs/>
          <w:color w:val="000000"/>
        </w:rPr>
        <w:br w:type="page"/>
      </w:r>
      <w:r w:rsidRPr="0064438D">
        <w:rPr>
          <w:i/>
          <w:iCs/>
          <w:color w:val="000000"/>
          <w:lang w:val="en-US"/>
        </w:rPr>
        <w:lastRenderedPageBreak/>
        <w:t>I</w:t>
      </w:r>
      <w:r w:rsidRPr="0064438D">
        <w:rPr>
          <w:i/>
          <w:iCs/>
          <w:color w:val="000000"/>
        </w:rPr>
        <w:t>. Даты прохождения практики</w:t>
      </w: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widowControl/>
        <w:numPr>
          <w:ilvl w:val="0"/>
          <w:numId w:val="23"/>
        </w:numPr>
        <w:tabs>
          <w:tab w:val="clear" w:pos="360"/>
          <w:tab w:val="num" w:pos="0"/>
          <w:tab w:val="left" w:pos="180"/>
        </w:tabs>
        <w:spacing w:line="240" w:lineRule="auto"/>
        <w:ind w:left="0" w:firstLine="0"/>
        <w:rPr>
          <w:color w:val="000000"/>
          <w:vertAlign w:val="superscript"/>
        </w:rPr>
      </w:pPr>
      <w:r w:rsidRPr="0064438D">
        <w:rPr>
          <w:color w:val="000000"/>
        </w:rPr>
        <w:t>Прибыл на место практики  «</w:t>
      </w:r>
      <w:r w:rsidR="007E7639">
        <w:rPr>
          <w:color w:val="000000"/>
          <w:u w:val="single"/>
        </w:rPr>
        <w:t>___</w:t>
      </w:r>
      <w:r w:rsidRPr="0064438D">
        <w:rPr>
          <w:color w:val="000000"/>
        </w:rPr>
        <w:t xml:space="preserve">» </w:t>
      </w:r>
      <w:r w:rsidR="007E7639">
        <w:rPr>
          <w:color w:val="000000"/>
        </w:rPr>
        <w:t>______</w:t>
      </w:r>
      <w:r w:rsidRPr="0064438D">
        <w:rPr>
          <w:color w:val="000000"/>
          <w:u w:val="single"/>
        </w:rPr>
        <w:t xml:space="preserve"> </w:t>
      </w:r>
      <w:r w:rsidRPr="0064438D">
        <w:rPr>
          <w:color w:val="000000"/>
        </w:rPr>
        <w:t>20</w:t>
      </w:r>
      <w:r w:rsidR="007E7639">
        <w:rPr>
          <w:color w:val="000000"/>
          <w:u w:val="single"/>
        </w:rPr>
        <w:t>___</w:t>
      </w:r>
      <w:r w:rsidRPr="0064438D">
        <w:rPr>
          <w:color w:val="000000"/>
          <w:u w:val="single"/>
        </w:rPr>
        <w:t xml:space="preserve"> </w:t>
      </w:r>
      <w:r w:rsidRPr="0064438D">
        <w:rPr>
          <w:color w:val="000000"/>
        </w:rPr>
        <w:t xml:space="preserve">г.   </w:t>
      </w:r>
    </w:p>
    <w:p w:rsidR="002E1EE5" w:rsidRPr="0064438D" w:rsidRDefault="002E1EE5" w:rsidP="002E1EE5">
      <w:pPr>
        <w:tabs>
          <w:tab w:val="left" w:pos="180"/>
        </w:tabs>
        <w:spacing w:line="240" w:lineRule="auto"/>
        <w:ind w:firstLine="0"/>
        <w:rPr>
          <w:color w:val="000000"/>
          <w:vertAlign w:val="superscript"/>
        </w:rPr>
      </w:pPr>
    </w:p>
    <w:p w:rsidR="002E1EE5" w:rsidRPr="0064438D" w:rsidRDefault="002E1EE5" w:rsidP="002E1EE5">
      <w:pPr>
        <w:widowControl/>
        <w:numPr>
          <w:ilvl w:val="0"/>
          <w:numId w:val="23"/>
        </w:numPr>
        <w:tabs>
          <w:tab w:val="clear" w:pos="360"/>
          <w:tab w:val="num" w:pos="0"/>
          <w:tab w:val="left" w:pos="180"/>
        </w:tabs>
        <w:spacing w:line="240" w:lineRule="auto"/>
        <w:ind w:left="0" w:firstLine="0"/>
        <w:rPr>
          <w:color w:val="000000"/>
          <w:vertAlign w:val="superscript"/>
        </w:rPr>
      </w:pPr>
      <w:r w:rsidRPr="0064438D">
        <w:rPr>
          <w:color w:val="000000"/>
        </w:rPr>
        <w:t>Прошел инструктаж по технике безопасности     «</w:t>
      </w:r>
      <w:r w:rsidR="007E7639">
        <w:rPr>
          <w:color w:val="000000"/>
          <w:u w:val="single"/>
        </w:rPr>
        <w:t>___</w:t>
      </w:r>
      <w:r w:rsidRPr="0064438D">
        <w:rPr>
          <w:color w:val="000000"/>
        </w:rPr>
        <w:t xml:space="preserve">» </w:t>
      </w:r>
      <w:r w:rsidR="007E7639">
        <w:rPr>
          <w:color w:val="000000"/>
          <w:u w:val="single"/>
        </w:rPr>
        <w:t>_____</w:t>
      </w:r>
      <w:r w:rsidRPr="0064438D">
        <w:rPr>
          <w:color w:val="000000"/>
          <w:u w:val="single"/>
        </w:rPr>
        <w:t xml:space="preserve"> </w:t>
      </w:r>
      <w:r w:rsidRPr="0064438D">
        <w:rPr>
          <w:color w:val="000000"/>
        </w:rPr>
        <w:t>20</w:t>
      </w:r>
      <w:r w:rsidR="007E7639">
        <w:rPr>
          <w:color w:val="000000"/>
          <w:u w:val="single"/>
        </w:rPr>
        <w:t>____</w:t>
      </w:r>
      <w:r w:rsidRPr="0064438D">
        <w:rPr>
          <w:color w:val="000000"/>
          <w:u w:val="single"/>
        </w:rPr>
        <w:t xml:space="preserve"> </w:t>
      </w:r>
      <w:r w:rsidRPr="0064438D">
        <w:rPr>
          <w:color w:val="000000"/>
        </w:rPr>
        <w:t xml:space="preserve">г.   </w:t>
      </w:r>
    </w:p>
    <w:p w:rsidR="002E1EE5" w:rsidRPr="0064438D" w:rsidRDefault="002E1EE5" w:rsidP="002E1EE5">
      <w:pPr>
        <w:tabs>
          <w:tab w:val="left" w:pos="180"/>
        </w:tabs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widowControl/>
        <w:numPr>
          <w:ilvl w:val="0"/>
          <w:numId w:val="23"/>
        </w:numPr>
        <w:tabs>
          <w:tab w:val="clear" w:pos="360"/>
          <w:tab w:val="num" w:pos="0"/>
          <w:tab w:val="left" w:pos="180"/>
        </w:tabs>
        <w:spacing w:line="240" w:lineRule="auto"/>
        <w:ind w:left="0" w:firstLine="0"/>
        <w:rPr>
          <w:color w:val="000000"/>
          <w:vertAlign w:val="superscript"/>
        </w:rPr>
      </w:pPr>
      <w:r w:rsidRPr="0064438D">
        <w:rPr>
          <w:color w:val="000000"/>
        </w:rPr>
        <w:t xml:space="preserve">Назначен на должность </w:t>
      </w:r>
      <w:r w:rsidRPr="0064438D">
        <w:rPr>
          <w:color w:val="000000"/>
          <w:u w:val="single"/>
        </w:rPr>
        <w:t xml:space="preserve">практикант </w:t>
      </w:r>
      <w:r w:rsidRPr="0064438D">
        <w:rPr>
          <w:color w:val="000000"/>
        </w:rPr>
        <w:t>и приступил к работе «</w:t>
      </w:r>
      <w:r w:rsidR="007E7639">
        <w:rPr>
          <w:color w:val="000000"/>
        </w:rPr>
        <w:t>___</w:t>
      </w:r>
      <w:r w:rsidRPr="0064438D">
        <w:rPr>
          <w:color w:val="000000"/>
        </w:rPr>
        <w:t xml:space="preserve">» </w:t>
      </w:r>
      <w:r w:rsidR="007E7639">
        <w:rPr>
          <w:color w:val="000000"/>
          <w:u w:val="single"/>
        </w:rPr>
        <w:t>_______</w:t>
      </w:r>
      <w:r w:rsidRPr="0064438D">
        <w:rPr>
          <w:color w:val="000000"/>
        </w:rPr>
        <w:t>20</w:t>
      </w:r>
      <w:r w:rsidR="007E7639">
        <w:rPr>
          <w:color w:val="000000"/>
          <w:u w:val="single"/>
        </w:rPr>
        <w:t>___</w:t>
      </w:r>
      <w:r w:rsidRPr="0064438D">
        <w:rPr>
          <w:color w:val="000000"/>
          <w:u w:val="single"/>
        </w:rPr>
        <w:t xml:space="preserve"> </w:t>
      </w:r>
      <w:r w:rsidRPr="0064438D">
        <w:rPr>
          <w:color w:val="000000"/>
        </w:rPr>
        <w:t xml:space="preserve">г.   </w:t>
      </w:r>
    </w:p>
    <w:p w:rsidR="002E1EE5" w:rsidRPr="0064438D" w:rsidRDefault="002E1EE5" w:rsidP="002E1EE5">
      <w:pPr>
        <w:tabs>
          <w:tab w:val="left" w:pos="180"/>
        </w:tabs>
        <w:spacing w:line="240" w:lineRule="auto"/>
        <w:ind w:firstLine="0"/>
        <w:rPr>
          <w:color w:val="000000"/>
          <w:vertAlign w:val="superscript"/>
        </w:rPr>
      </w:pPr>
      <w:r w:rsidRPr="0064438D">
        <w:rPr>
          <w:color w:val="000000"/>
        </w:rPr>
        <w:t xml:space="preserve">                                            </w:t>
      </w:r>
      <w:r w:rsidRPr="0064438D">
        <w:rPr>
          <w:color w:val="000000"/>
          <w:vertAlign w:val="superscript"/>
        </w:rPr>
        <w:t>(указать должность)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i/>
          <w:iCs/>
          <w:color w:val="000000"/>
        </w:rPr>
      </w:pPr>
      <w:r w:rsidRPr="0064438D">
        <w:rPr>
          <w:i/>
          <w:iCs/>
          <w:color w:val="000000"/>
          <w:lang w:val="en-US"/>
        </w:rPr>
        <w:t>II</w:t>
      </w:r>
      <w:r w:rsidRPr="0064438D">
        <w:rPr>
          <w:i/>
          <w:iCs/>
          <w:color w:val="000000"/>
        </w:rPr>
        <w:t>. Учет работы</w:t>
      </w:r>
      <w:r w:rsidRPr="0064438D">
        <w:rPr>
          <w:rStyle w:val="ab"/>
          <w:i/>
          <w:iCs/>
          <w:color w:val="000000"/>
        </w:rPr>
        <w:t xml:space="preserve"> </w:t>
      </w:r>
    </w:p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2474"/>
        <w:gridCol w:w="3367"/>
        <w:gridCol w:w="2150"/>
      </w:tblGrid>
      <w:tr w:rsidR="002E1EE5" w:rsidRPr="0064438D" w:rsidTr="0074174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 xml:space="preserve">Дата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Наименование подразделения, где проходит практика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Краткое описание выполненной работы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Подпись руководителя практики</w:t>
            </w:r>
          </w:p>
        </w:tc>
      </w:tr>
      <w:tr w:rsidR="002E1EE5" w:rsidRPr="0064438D" w:rsidTr="0074174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4438D">
              <w:rPr>
                <w:color w:val="000000"/>
              </w:rPr>
              <w:t>4</w:t>
            </w:r>
          </w:p>
        </w:tc>
      </w:tr>
      <w:tr w:rsidR="002E1EE5" w:rsidRPr="0064438D" w:rsidTr="0074174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ФГБОУ ВО «МГТУ им. Г.И. Носова»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Вводный инструктаж по технике безопасности.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2E1EE5" w:rsidRPr="0064438D" w:rsidTr="0074174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ФГБОУ ВО «МГТУ им. Г.И. Носова»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Работа с кейсами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2E1EE5" w:rsidRPr="0064438D" w:rsidTr="0074174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ФГБОУ ВО «МГТУ им. Г.И. Носова»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 xml:space="preserve">Работа с </w:t>
            </w:r>
            <w:r w:rsidRPr="0064438D">
              <w:rPr>
                <w:spacing w:val="2"/>
              </w:rPr>
              <w:t>научными публикациями, литературой, материалами периодических изданий и сети Интернет по тематике исследования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2E1EE5" w:rsidRPr="0064438D" w:rsidTr="0074174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ФГБОУ ВО «МГТУ им. Г.И. Носова»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  <w:r w:rsidRPr="0064438D">
              <w:rPr>
                <w:color w:val="000000"/>
              </w:rPr>
              <w:t>Написание реферата на заданную тему. Подготовка к защите реферата.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E5" w:rsidRPr="0064438D" w:rsidRDefault="002E1EE5" w:rsidP="002E1EE5">
            <w:pPr>
              <w:spacing w:line="240" w:lineRule="auto"/>
              <w:ind w:firstLine="0"/>
              <w:rPr>
                <w:color w:val="000000"/>
              </w:rPr>
            </w:pPr>
          </w:p>
        </w:tc>
      </w:tr>
    </w:tbl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pStyle w:val="9"/>
        <w:spacing w:before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4438D">
        <w:rPr>
          <w:rFonts w:ascii="Times New Roman" w:hAnsi="Times New Roman" w:cs="Times New Roman"/>
          <w:i w:val="0"/>
          <w:sz w:val="24"/>
          <w:szCs w:val="24"/>
          <w:lang w:val="en-US"/>
        </w:rPr>
        <w:t>III</w:t>
      </w:r>
      <w:r w:rsidRPr="0064438D">
        <w:rPr>
          <w:rFonts w:ascii="Times New Roman" w:hAnsi="Times New Roman" w:cs="Times New Roman"/>
          <w:i w:val="0"/>
          <w:sz w:val="24"/>
          <w:szCs w:val="24"/>
        </w:rPr>
        <w:t>. Документация, изученная за время прохождения практики</w:t>
      </w:r>
    </w:p>
    <w:p w:rsidR="002E1EE5" w:rsidRPr="0064438D" w:rsidRDefault="002E1EE5" w:rsidP="002E1EE5">
      <w:pPr>
        <w:spacing w:line="240" w:lineRule="auto"/>
        <w:ind w:firstLine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850"/>
        <w:gridCol w:w="3516"/>
        <w:gridCol w:w="2536"/>
      </w:tblGrid>
      <w:tr w:rsidR="002E1EE5" w:rsidRPr="0064438D" w:rsidTr="00741747">
        <w:tc>
          <w:tcPr>
            <w:tcW w:w="349" w:type="pct"/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</w:pPr>
            <w:r w:rsidRPr="0064438D">
              <w:t>№</w:t>
            </w:r>
          </w:p>
        </w:tc>
        <w:tc>
          <w:tcPr>
            <w:tcW w:w="1489" w:type="pct"/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</w:pPr>
          </w:p>
        </w:tc>
        <w:tc>
          <w:tcPr>
            <w:tcW w:w="1837" w:type="pct"/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</w:pPr>
            <w:r w:rsidRPr="0064438D">
              <w:t>Наименование</w:t>
            </w:r>
          </w:p>
        </w:tc>
        <w:tc>
          <w:tcPr>
            <w:tcW w:w="1325" w:type="pct"/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</w:pPr>
            <w:r w:rsidRPr="0064438D">
              <w:t>Цель</w:t>
            </w:r>
          </w:p>
        </w:tc>
      </w:tr>
      <w:tr w:rsidR="002E1EE5" w:rsidRPr="0064438D" w:rsidTr="00741747">
        <w:trPr>
          <w:trHeight w:val="287"/>
        </w:trPr>
        <w:tc>
          <w:tcPr>
            <w:tcW w:w="349" w:type="pct"/>
          </w:tcPr>
          <w:p w:rsidR="002E1EE5" w:rsidRPr="0064438D" w:rsidRDefault="002E1EE5" w:rsidP="002E1EE5">
            <w:pPr>
              <w:spacing w:line="240" w:lineRule="auto"/>
              <w:ind w:firstLine="0"/>
              <w:jc w:val="center"/>
            </w:pPr>
            <w:r w:rsidRPr="0064438D">
              <w:t>1</w:t>
            </w:r>
          </w:p>
        </w:tc>
        <w:tc>
          <w:tcPr>
            <w:tcW w:w="1489" w:type="pct"/>
          </w:tcPr>
          <w:p w:rsidR="002E1EE5" w:rsidRPr="0064438D" w:rsidRDefault="002E1EE5" w:rsidP="002E1EE5">
            <w:pPr>
              <w:spacing w:line="240" w:lineRule="auto"/>
              <w:ind w:firstLine="0"/>
            </w:pPr>
            <w:r w:rsidRPr="0064438D">
              <w:t>Интернет-ресурсы</w:t>
            </w:r>
          </w:p>
        </w:tc>
        <w:tc>
          <w:tcPr>
            <w:tcW w:w="1837" w:type="pct"/>
          </w:tcPr>
          <w:p w:rsidR="002E1EE5" w:rsidRPr="0064438D" w:rsidRDefault="002E1EE5" w:rsidP="002E1EE5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25" w:type="pct"/>
          </w:tcPr>
          <w:p w:rsidR="002E1EE5" w:rsidRPr="0064438D" w:rsidRDefault="002E1EE5" w:rsidP="002E1EE5">
            <w:pPr>
              <w:spacing w:line="240" w:lineRule="auto"/>
              <w:ind w:firstLine="0"/>
            </w:pPr>
            <w:r w:rsidRPr="0064438D">
              <w:t>Наиболее полно раскрыть тему реферата</w:t>
            </w:r>
          </w:p>
        </w:tc>
      </w:tr>
      <w:tr w:rsidR="002E1EE5" w:rsidRPr="0064438D" w:rsidTr="00741747">
        <w:trPr>
          <w:trHeight w:val="287"/>
        </w:trPr>
        <w:tc>
          <w:tcPr>
            <w:tcW w:w="349" w:type="pct"/>
          </w:tcPr>
          <w:p w:rsidR="002E1EE5" w:rsidRPr="0064438D" w:rsidRDefault="002E1EE5" w:rsidP="002E1EE5">
            <w:pPr>
              <w:spacing w:line="240" w:lineRule="auto"/>
              <w:ind w:firstLine="0"/>
            </w:pPr>
            <w:r w:rsidRPr="0064438D">
              <w:t>2.</w:t>
            </w:r>
          </w:p>
        </w:tc>
        <w:tc>
          <w:tcPr>
            <w:tcW w:w="1489" w:type="pct"/>
          </w:tcPr>
          <w:p w:rsidR="002E1EE5" w:rsidRPr="0064438D" w:rsidRDefault="002E1EE5" w:rsidP="002E1EE5">
            <w:pPr>
              <w:spacing w:line="240" w:lineRule="auto"/>
              <w:ind w:firstLine="0"/>
            </w:pPr>
            <w:r w:rsidRPr="0064438D">
              <w:t>Использованная литература</w:t>
            </w:r>
          </w:p>
        </w:tc>
        <w:tc>
          <w:tcPr>
            <w:tcW w:w="1837" w:type="pct"/>
          </w:tcPr>
          <w:p w:rsidR="002E1EE5" w:rsidRPr="0064438D" w:rsidRDefault="002E1EE5" w:rsidP="002E1EE5">
            <w:pPr>
              <w:spacing w:line="240" w:lineRule="auto"/>
              <w:ind w:firstLine="0"/>
            </w:pPr>
          </w:p>
        </w:tc>
        <w:tc>
          <w:tcPr>
            <w:tcW w:w="1325" w:type="pct"/>
          </w:tcPr>
          <w:p w:rsidR="002E1EE5" w:rsidRPr="0064438D" w:rsidRDefault="002E1EE5" w:rsidP="002E1EE5">
            <w:pPr>
              <w:spacing w:line="240" w:lineRule="auto"/>
              <w:ind w:firstLine="0"/>
            </w:pPr>
            <w:r w:rsidRPr="0064438D">
              <w:t>Наиболее полно раскрыть тему реферата</w:t>
            </w:r>
          </w:p>
        </w:tc>
      </w:tr>
    </w:tbl>
    <w:p w:rsidR="002E1EE5" w:rsidRPr="0064438D" w:rsidRDefault="002E1EE5" w:rsidP="002E1EE5">
      <w:pPr>
        <w:spacing w:line="240" w:lineRule="auto"/>
        <w:ind w:firstLine="0"/>
        <w:rPr>
          <w:i/>
          <w:iCs/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  <w:rPr>
          <w:color w:val="000000"/>
        </w:rPr>
      </w:pPr>
    </w:p>
    <w:p w:rsidR="002E1EE5" w:rsidRPr="0064438D" w:rsidRDefault="002E1EE5" w:rsidP="002E1EE5">
      <w:pPr>
        <w:spacing w:line="240" w:lineRule="auto"/>
        <w:ind w:firstLine="0"/>
      </w:pPr>
    </w:p>
    <w:p w:rsidR="00890485" w:rsidRPr="00890485" w:rsidRDefault="00890485" w:rsidP="002E1EE5">
      <w:pPr>
        <w:spacing w:line="240" w:lineRule="auto"/>
        <w:ind w:firstLine="0"/>
      </w:pPr>
    </w:p>
    <w:sectPr w:rsidR="00890485" w:rsidRPr="00890485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59" w:rsidRDefault="00EF6259">
      <w:r>
        <w:separator/>
      </w:r>
    </w:p>
  </w:endnote>
  <w:endnote w:type="continuationSeparator" w:id="0">
    <w:p w:rsidR="00EF6259" w:rsidRDefault="00EF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8B0C6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91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59" w:rsidRDefault="00EF6259">
      <w:r>
        <w:separator/>
      </w:r>
    </w:p>
  </w:footnote>
  <w:footnote w:type="continuationSeparator" w:id="0">
    <w:p w:rsidR="00EF6259" w:rsidRDefault="00EF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12F"/>
    <w:multiLevelType w:val="hybridMultilevel"/>
    <w:tmpl w:val="39025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65251F"/>
    <w:multiLevelType w:val="hybridMultilevel"/>
    <w:tmpl w:val="8062B5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83B19"/>
    <w:multiLevelType w:val="hybridMultilevel"/>
    <w:tmpl w:val="F32C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996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3995"/>
    <w:multiLevelType w:val="hybridMultilevel"/>
    <w:tmpl w:val="7C4297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293D05"/>
    <w:multiLevelType w:val="hybridMultilevel"/>
    <w:tmpl w:val="6B76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547252B"/>
    <w:multiLevelType w:val="hybridMultilevel"/>
    <w:tmpl w:val="3CA4E154"/>
    <w:lvl w:ilvl="0" w:tplc="65A286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>
    <w:nsid w:val="44BA693A"/>
    <w:multiLevelType w:val="hybridMultilevel"/>
    <w:tmpl w:val="A948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05A1B"/>
    <w:multiLevelType w:val="hybridMultilevel"/>
    <w:tmpl w:val="103A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A2C36"/>
    <w:multiLevelType w:val="hybridMultilevel"/>
    <w:tmpl w:val="B9B842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65EF"/>
    <w:multiLevelType w:val="hybridMultilevel"/>
    <w:tmpl w:val="B5C4A14C"/>
    <w:lvl w:ilvl="0" w:tplc="CD3E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12E5C"/>
    <w:multiLevelType w:val="hybridMultilevel"/>
    <w:tmpl w:val="7A9A08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2B57EC"/>
    <w:multiLevelType w:val="hybridMultilevel"/>
    <w:tmpl w:val="609E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2B0A"/>
    <w:multiLevelType w:val="hybridMultilevel"/>
    <w:tmpl w:val="8E0849EE"/>
    <w:lvl w:ilvl="0" w:tplc="D2500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372FB"/>
    <w:multiLevelType w:val="hybridMultilevel"/>
    <w:tmpl w:val="8A6828D6"/>
    <w:lvl w:ilvl="0" w:tplc="D2500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5487B"/>
    <w:multiLevelType w:val="hybridMultilevel"/>
    <w:tmpl w:val="24BA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800B3"/>
    <w:multiLevelType w:val="hybridMultilevel"/>
    <w:tmpl w:val="1048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11929"/>
    <w:multiLevelType w:val="hybridMultilevel"/>
    <w:tmpl w:val="D51AD26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523A9"/>
    <w:multiLevelType w:val="hybridMultilevel"/>
    <w:tmpl w:val="6ED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95CE0"/>
    <w:multiLevelType w:val="singleLevel"/>
    <w:tmpl w:val="592EB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</w:abstractNum>
  <w:abstractNum w:abstractNumId="2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19"/>
  </w:num>
  <w:num w:numId="5">
    <w:abstractNumId w:val="1"/>
  </w:num>
  <w:num w:numId="6">
    <w:abstractNumId w:val="9"/>
  </w:num>
  <w:num w:numId="7">
    <w:abstractNumId w:val="6"/>
  </w:num>
  <w:num w:numId="8">
    <w:abstractNumId w:val="17"/>
  </w:num>
  <w:num w:numId="9">
    <w:abstractNumId w:val="21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20"/>
  </w:num>
  <w:num w:numId="15">
    <w:abstractNumId w:val="15"/>
  </w:num>
  <w:num w:numId="16">
    <w:abstractNumId w:val="5"/>
  </w:num>
  <w:num w:numId="17">
    <w:abstractNumId w:val="11"/>
  </w:num>
  <w:num w:numId="18">
    <w:abstractNumId w:val="14"/>
  </w:num>
  <w:num w:numId="19">
    <w:abstractNumId w:val="22"/>
  </w:num>
  <w:num w:numId="20">
    <w:abstractNumId w:val="16"/>
  </w:num>
  <w:num w:numId="21">
    <w:abstractNumId w:val="18"/>
  </w:num>
  <w:num w:numId="22">
    <w:abstractNumId w:val="10"/>
  </w:num>
  <w:num w:numId="23">
    <w:abstractNumId w:val="24"/>
  </w:num>
  <w:num w:numId="24">
    <w:abstractNumId w:val="0"/>
  </w:num>
  <w:num w:numId="25">
    <w:abstractNumId w:val="4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16825"/>
    <w:rsid w:val="00027920"/>
    <w:rsid w:val="00027F90"/>
    <w:rsid w:val="00036F44"/>
    <w:rsid w:val="00044A5F"/>
    <w:rsid w:val="00050517"/>
    <w:rsid w:val="00051B65"/>
    <w:rsid w:val="00055756"/>
    <w:rsid w:val="0005648B"/>
    <w:rsid w:val="00062280"/>
    <w:rsid w:val="00062D32"/>
    <w:rsid w:val="00063DD9"/>
    <w:rsid w:val="00081565"/>
    <w:rsid w:val="00084D65"/>
    <w:rsid w:val="000A0838"/>
    <w:rsid w:val="000A17C6"/>
    <w:rsid w:val="000A6807"/>
    <w:rsid w:val="000B092C"/>
    <w:rsid w:val="000B4B37"/>
    <w:rsid w:val="000B7A3C"/>
    <w:rsid w:val="000C7B40"/>
    <w:rsid w:val="000D47FA"/>
    <w:rsid w:val="000D4B8C"/>
    <w:rsid w:val="000D5E2B"/>
    <w:rsid w:val="000E05A2"/>
    <w:rsid w:val="000E0E8A"/>
    <w:rsid w:val="000E2BB8"/>
    <w:rsid w:val="000F168B"/>
    <w:rsid w:val="000F3FB6"/>
    <w:rsid w:val="000F71E6"/>
    <w:rsid w:val="00106C9D"/>
    <w:rsid w:val="00111415"/>
    <w:rsid w:val="001146DF"/>
    <w:rsid w:val="00120B10"/>
    <w:rsid w:val="00122216"/>
    <w:rsid w:val="00124259"/>
    <w:rsid w:val="00124F70"/>
    <w:rsid w:val="00127B1D"/>
    <w:rsid w:val="001323C5"/>
    <w:rsid w:val="00135CF9"/>
    <w:rsid w:val="001371AC"/>
    <w:rsid w:val="00144A9E"/>
    <w:rsid w:val="00151A72"/>
    <w:rsid w:val="00154C97"/>
    <w:rsid w:val="0015719A"/>
    <w:rsid w:val="00162A37"/>
    <w:rsid w:val="0016562E"/>
    <w:rsid w:val="0016703D"/>
    <w:rsid w:val="00171C5B"/>
    <w:rsid w:val="0017353A"/>
    <w:rsid w:val="00174A9F"/>
    <w:rsid w:val="00180C79"/>
    <w:rsid w:val="00184243"/>
    <w:rsid w:val="00197A40"/>
    <w:rsid w:val="001A3746"/>
    <w:rsid w:val="001A720D"/>
    <w:rsid w:val="001B13EE"/>
    <w:rsid w:val="001B3849"/>
    <w:rsid w:val="001C0E5E"/>
    <w:rsid w:val="001C17CE"/>
    <w:rsid w:val="001D61F9"/>
    <w:rsid w:val="001D69A3"/>
    <w:rsid w:val="001D73BD"/>
    <w:rsid w:val="001E17A3"/>
    <w:rsid w:val="001E5FF8"/>
    <w:rsid w:val="001F319F"/>
    <w:rsid w:val="001F6F7C"/>
    <w:rsid w:val="00200486"/>
    <w:rsid w:val="00202A40"/>
    <w:rsid w:val="00213798"/>
    <w:rsid w:val="002148F5"/>
    <w:rsid w:val="0022153E"/>
    <w:rsid w:val="00223C33"/>
    <w:rsid w:val="002273C4"/>
    <w:rsid w:val="002353F8"/>
    <w:rsid w:val="0024096D"/>
    <w:rsid w:val="002415EC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67AD3"/>
    <w:rsid w:val="00270DE7"/>
    <w:rsid w:val="002717BF"/>
    <w:rsid w:val="002758F7"/>
    <w:rsid w:val="00276938"/>
    <w:rsid w:val="00283805"/>
    <w:rsid w:val="002858BC"/>
    <w:rsid w:val="00286F67"/>
    <w:rsid w:val="00293913"/>
    <w:rsid w:val="00295FEF"/>
    <w:rsid w:val="002A05E3"/>
    <w:rsid w:val="002A1027"/>
    <w:rsid w:val="002A1BFE"/>
    <w:rsid w:val="002A5A17"/>
    <w:rsid w:val="002B2FF0"/>
    <w:rsid w:val="002B5777"/>
    <w:rsid w:val="002C4663"/>
    <w:rsid w:val="002C6778"/>
    <w:rsid w:val="002D05AA"/>
    <w:rsid w:val="002D37A2"/>
    <w:rsid w:val="002D37DA"/>
    <w:rsid w:val="002D4954"/>
    <w:rsid w:val="002D618C"/>
    <w:rsid w:val="002E1EE5"/>
    <w:rsid w:val="002E2F1B"/>
    <w:rsid w:val="002E4488"/>
    <w:rsid w:val="002E449A"/>
    <w:rsid w:val="002F0696"/>
    <w:rsid w:val="002F7F77"/>
    <w:rsid w:val="00301709"/>
    <w:rsid w:val="00310A47"/>
    <w:rsid w:val="00314912"/>
    <w:rsid w:val="00314B9A"/>
    <w:rsid w:val="00320127"/>
    <w:rsid w:val="00322504"/>
    <w:rsid w:val="0032356B"/>
    <w:rsid w:val="00327338"/>
    <w:rsid w:val="0033041B"/>
    <w:rsid w:val="003309BE"/>
    <w:rsid w:val="003311B2"/>
    <w:rsid w:val="00336B1A"/>
    <w:rsid w:val="003375A8"/>
    <w:rsid w:val="0034167D"/>
    <w:rsid w:val="00342394"/>
    <w:rsid w:val="003478F0"/>
    <w:rsid w:val="00350A10"/>
    <w:rsid w:val="00353D21"/>
    <w:rsid w:val="003558C2"/>
    <w:rsid w:val="00356DB1"/>
    <w:rsid w:val="00363A2F"/>
    <w:rsid w:val="0036791A"/>
    <w:rsid w:val="00371158"/>
    <w:rsid w:val="00372E43"/>
    <w:rsid w:val="003755A7"/>
    <w:rsid w:val="00377209"/>
    <w:rsid w:val="00380131"/>
    <w:rsid w:val="00391079"/>
    <w:rsid w:val="00392257"/>
    <w:rsid w:val="003946EB"/>
    <w:rsid w:val="00396A39"/>
    <w:rsid w:val="003A0165"/>
    <w:rsid w:val="003A103B"/>
    <w:rsid w:val="003A4E77"/>
    <w:rsid w:val="003C109C"/>
    <w:rsid w:val="003C3F13"/>
    <w:rsid w:val="003C7559"/>
    <w:rsid w:val="003D132A"/>
    <w:rsid w:val="003D50E7"/>
    <w:rsid w:val="003D7E6F"/>
    <w:rsid w:val="003E396D"/>
    <w:rsid w:val="003E5520"/>
    <w:rsid w:val="003E5DA2"/>
    <w:rsid w:val="003E7ECB"/>
    <w:rsid w:val="003F10D9"/>
    <w:rsid w:val="003F4A91"/>
    <w:rsid w:val="003F4EC3"/>
    <w:rsid w:val="003F5133"/>
    <w:rsid w:val="003F54B1"/>
    <w:rsid w:val="00401180"/>
    <w:rsid w:val="004046D4"/>
    <w:rsid w:val="00407655"/>
    <w:rsid w:val="004102F7"/>
    <w:rsid w:val="004103CD"/>
    <w:rsid w:val="00412C86"/>
    <w:rsid w:val="00413495"/>
    <w:rsid w:val="00413FEE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146C"/>
    <w:rsid w:val="00463A2D"/>
    <w:rsid w:val="004723A2"/>
    <w:rsid w:val="004751F7"/>
    <w:rsid w:val="004759E3"/>
    <w:rsid w:val="00477000"/>
    <w:rsid w:val="004806E7"/>
    <w:rsid w:val="00482552"/>
    <w:rsid w:val="0048451E"/>
    <w:rsid w:val="004858F7"/>
    <w:rsid w:val="0048602E"/>
    <w:rsid w:val="004942E6"/>
    <w:rsid w:val="00495779"/>
    <w:rsid w:val="00497757"/>
    <w:rsid w:val="00497F2D"/>
    <w:rsid w:val="004B1D48"/>
    <w:rsid w:val="004B4EB3"/>
    <w:rsid w:val="004C0A53"/>
    <w:rsid w:val="004C7ED4"/>
    <w:rsid w:val="004D3793"/>
    <w:rsid w:val="004D6D76"/>
    <w:rsid w:val="004E1368"/>
    <w:rsid w:val="004E5629"/>
    <w:rsid w:val="004F4534"/>
    <w:rsid w:val="004F53A2"/>
    <w:rsid w:val="005051A0"/>
    <w:rsid w:val="005117CE"/>
    <w:rsid w:val="00513C77"/>
    <w:rsid w:val="00514188"/>
    <w:rsid w:val="00516489"/>
    <w:rsid w:val="0051670A"/>
    <w:rsid w:val="0052373D"/>
    <w:rsid w:val="00525D5A"/>
    <w:rsid w:val="0052647B"/>
    <w:rsid w:val="00533625"/>
    <w:rsid w:val="00537122"/>
    <w:rsid w:val="0054023F"/>
    <w:rsid w:val="00541735"/>
    <w:rsid w:val="0054462A"/>
    <w:rsid w:val="00547D48"/>
    <w:rsid w:val="005615BA"/>
    <w:rsid w:val="00561B40"/>
    <w:rsid w:val="0056239A"/>
    <w:rsid w:val="005759BF"/>
    <w:rsid w:val="005811E2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D22FA"/>
    <w:rsid w:val="005E1137"/>
    <w:rsid w:val="005E1F74"/>
    <w:rsid w:val="005E5340"/>
    <w:rsid w:val="005E536A"/>
    <w:rsid w:val="005F0533"/>
    <w:rsid w:val="006007B5"/>
    <w:rsid w:val="00601E36"/>
    <w:rsid w:val="00614D47"/>
    <w:rsid w:val="00615F8C"/>
    <w:rsid w:val="006175F6"/>
    <w:rsid w:val="00617B11"/>
    <w:rsid w:val="006331B0"/>
    <w:rsid w:val="006365EC"/>
    <w:rsid w:val="006366C7"/>
    <w:rsid w:val="006421D3"/>
    <w:rsid w:val="00644FB4"/>
    <w:rsid w:val="0065179F"/>
    <w:rsid w:val="006518F6"/>
    <w:rsid w:val="00660A00"/>
    <w:rsid w:val="0067021C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283"/>
    <w:rsid w:val="006D23E1"/>
    <w:rsid w:val="006D3052"/>
    <w:rsid w:val="006D392F"/>
    <w:rsid w:val="006D518F"/>
    <w:rsid w:val="006D5D2D"/>
    <w:rsid w:val="006E2314"/>
    <w:rsid w:val="006E35CF"/>
    <w:rsid w:val="006E5868"/>
    <w:rsid w:val="006E5D91"/>
    <w:rsid w:val="006F2954"/>
    <w:rsid w:val="006F4D4D"/>
    <w:rsid w:val="006F70E4"/>
    <w:rsid w:val="00713167"/>
    <w:rsid w:val="00714501"/>
    <w:rsid w:val="00722ADE"/>
    <w:rsid w:val="0073140D"/>
    <w:rsid w:val="007327DE"/>
    <w:rsid w:val="00733D70"/>
    <w:rsid w:val="007342B4"/>
    <w:rsid w:val="00741253"/>
    <w:rsid w:val="0074545B"/>
    <w:rsid w:val="00751AA9"/>
    <w:rsid w:val="00751DB0"/>
    <w:rsid w:val="00756D1B"/>
    <w:rsid w:val="007579CE"/>
    <w:rsid w:val="007635F8"/>
    <w:rsid w:val="00765191"/>
    <w:rsid w:val="00770D21"/>
    <w:rsid w:val="00771E75"/>
    <w:rsid w:val="00772EDC"/>
    <w:rsid w:val="007747FE"/>
    <w:rsid w:val="007855C1"/>
    <w:rsid w:val="00791571"/>
    <w:rsid w:val="007938E5"/>
    <w:rsid w:val="0079726F"/>
    <w:rsid w:val="007A3E36"/>
    <w:rsid w:val="007A5386"/>
    <w:rsid w:val="007A5C88"/>
    <w:rsid w:val="007B004F"/>
    <w:rsid w:val="007B1C4B"/>
    <w:rsid w:val="007B4FB1"/>
    <w:rsid w:val="007B5A83"/>
    <w:rsid w:val="007B6AFC"/>
    <w:rsid w:val="007C1096"/>
    <w:rsid w:val="007C210D"/>
    <w:rsid w:val="007C2AB4"/>
    <w:rsid w:val="007C38C9"/>
    <w:rsid w:val="007C6FBD"/>
    <w:rsid w:val="007C710D"/>
    <w:rsid w:val="007C73B2"/>
    <w:rsid w:val="007D4ED7"/>
    <w:rsid w:val="007E2C2B"/>
    <w:rsid w:val="007E7639"/>
    <w:rsid w:val="007F233F"/>
    <w:rsid w:val="007F7BE2"/>
    <w:rsid w:val="007F7D6E"/>
    <w:rsid w:val="00800158"/>
    <w:rsid w:val="008021F2"/>
    <w:rsid w:val="00810E6A"/>
    <w:rsid w:val="00820C7D"/>
    <w:rsid w:val="00821A6A"/>
    <w:rsid w:val="00823B95"/>
    <w:rsid w:val="00825258"/>
    <w:rsid w:val="00825D2E"/>
    <w:rsid w:val="0082769E"/>
    <w:rsid w:val="00834F11"/>
    <w:rsid w:val="00834F13"/>
    <w:rsid w:val="008402DE"/>
    <w:rsid w:val="00844DEC"/>
    <w:rsid w:val="00844EF3"/>
    <w:rsid w:val="008468E8"/>
    <w:rsid w:val="00847C11"/>
    <w:rsid w:val="00860237"/>
    <w:rsid w:val="008650A3"/>
    <w:rsid w:val="008656C6"/>
    <w:rsid w:val="00866E7D"/>
    <w:rsid w:val="0086711F"/>
    <w:rsid w:val="0087369B"/>
    <w:rsid w:val="00890485"/>
    <w:rsid w:val="00891ECB"/>
    <w:rsid w:val="008928A3"/>
    <w:rsid w:val="008961E6"/>
    <w:rsid w:val="00896A86"/>
    <w:rsid w:val="00897931"/>
    <w:rsid w:val="008A620D"/>
    <w:rsid w:val="008A6E52"/>
    <w:rsid w:val="008B0C6B"/>
    <w:rsid w:val="008B252E"/>
    <w:rsid w:val="008B26DE"/>
    <w:rsid w:val="008C1A01"/>
    <w:rsid w:val="008C2791"/>
    <w:rsid w:val="008C3275"/>
    <w:rsid w:val="008C4C68"/>
    <w:rsid w:val="008C4CD4"/>
    <w:rsid w:val="008D7AF5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0F0C"/>
    <w:rsid w:val="00941D24"/>
    <w:rsid w:val="00943580"/>
    <w:rsid w:val="009603FF"/>
    <w:rsid w:val="00965070"/>
    <w:rsid w:val="009662F6"/>
    <w:rsid w:val="00970569"/>
    <w:rsid w:val="00975780"/>
    <w:rsid w:val="009766A4"/>
    <w:rsid w:val="0098060A"/>
    <w:rsid w:val="009832F1"/>
    <w:rsid w:val="00984550"/>
    <w:rsid w:val="00985BAE"/>
    <w:rsid w:val="00986775"/>
    <w:rsid w:val="00986BC2"/>
    <w:rsid w:val="00992C2C"/>
    <w:rsid w:val="009959FF"/>
    <w:rsid w:val="0099729E"/>
    <w:rsid w:val="00997B3B"/>
    <w:rsid w:val="009A13C3"/>
    <w:rsid w:val="009A141C"/>
    <w:rsid w:val="009A738D"/>
    <w:rsid w:val="009B3CC0"/>
    <w:rsid w:val="009B451F"/>
    <w:rsid w:val="009B5066"/>
    <w:rsid w:val="009B7CFF"/>
    <w:rsid w:val="009C214E"/>
    <w:rsid w:val="009C4EC4"/>
    <w:rsid w:val="009C78EC"/>
    <w:rsid w:val="009E1345"/>
    <w:rsid w:val="009E477C"/>
    <w:rsid w:val="009E6F3A"/>
    <w:rsid w:val="009E730A"/>
    <w:rsid w:val="009F5C0B"/>
    <w:rsid w:val="009F7050"/>
    <w:rsid w:val="00A0170A"/>
    <w:rsid w:val="00A0589A"/>
    <w:rsid w:val="00A06031"/>
    <w:rsid w:val="00A07421"/>
    <w:rsid w:val="00A120E3"/>
    <w:rsid w:val="00A1365D"/>
    <w:rsid w:val="00A25F8F"/>
    <w:rsid w:val="00A26319"/>
    <w:rsid w:val="00A3234D"/>
    <w:rsid w:val="00A32825"/>
    <w:rsid w:val="00A37EB3"/>
    <w:rsid w:val="00A444D8"/>
    <w:rsid w:val="00A4525E"/>
    <w:rsid w:val="00A47673"/>
    <w:rsid w:val="00A542CD"/>
    <w:rsid w:val="00A57A1E"/>
    <w:rsid w:val="00A62967"/>
    <w:rsid w:val="00A66BD3"/>
    <w:rsid w:val="00A91C26"/>
    <w:rsid w:val="00A94465"/>
    <w:rsid w:val="00A9594D"/>
    <w:rsid w:val="00A95BD3"/>
    <w:rsid w:val="00AA041C"/>
    <w:rsid w:val="00AA2C19"/>
    <w:rsid w:val="00AA4B64"/>
    <w:rsid w:val="00AA66D3"/>
    <w:rsid w:val="00AB4A81"/>
    <w:rsid w:val="00AB59D5"/>
    <w:rsid w:val="00AB66A6"/>
    <w:rsid w:val="00AB7FFD"/>
    <w:rsid w:val="00AC1059"/>
    <w:rsid w:val="00AD47EC"/>
    <w:rsid w:val="00AD5BA6"/>
    <w:rsid w:val="00AE6B16"/>
    <w:rsid w:val="00AF41D8"/>
    <w:rsid w:val="00B037EA"/>
    <w:rsid w:val="00B15D3D"/>
    <w:rsid w:val="00B15E46"/>
    <w:rsid w:val="00B178B0"/>
    <w:rsid w:val="00B208BB"/>
    <w:rsid w:val="00B24FBA"/>
    <w:rsid w:val="00B25264"/>
    <w:rsid w:val="00B43135"/>
    <w:rsid w:val="00B46430"/>
    <w:rsid w:val="00B60426"/>
    <w:rsid w:val="00B66200"/>
    <w:rsid w:val="00B70710"/>
    <w:rsid w:val="00B81BF5"/>
    <w:rsid w:val="00B84949"/>
    <w:rsid w:val="00B918C5"/>
    <w:rsid w:val="00B91E60"/>
    <w:rsid w:val="00B93238"/>
    <w:rsid w:val="00B94454"/>
    <w:rsid w:val="00BA399B"/>
    <w:rsid w:val="00BB1B6D"/>
    <w:rsid w:val="00BB3AB7"/>
    <w:rsid w:val="00BB5B98"/>
    <w:rsid w:val="00BB7DCF"/>
    <w:rsid w:val="00BC20CB"/>
    <w:rsid w:val="00BC2B48"/>
    <w:rsid w:val="00BD1972"/>
    <w:rsid w:val="00BD23AD"/>
    <w:rsid w:val="00BD2947"/>
    <w:rsid w:val="00BD58B1"/>
    <w:rsid w:val="00BD5C7B"/>
    <w:rsid w:val="00BD6460"/>
    <w:rsid w:val="00BE3892"/>
    <w:rsid w:val="00BE4351"/>
    <w:rsid w:val="00BE5A41"/>
    <w:rsid w:val="00BE6B12"/>
    <w:rsid w:val="00BF0782"/>
    <w:rsid w:val="00BF6D20"/>
    <w:rsid w:val="00BF7B3A"/>
    <w:rsid w:val="00C001DD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5EC3"/>
    <w:rsid w:val="00C56B6B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A61B0"/>
    <w:rsid w:val="00CB0063"/>
    <w:rsid w:val="00CB6952"/>
    <w:rsid w:val="00CB70E2"/>
    <w:rsid w:val="00CC02DE"/>
    <w:rsid w:val="00CC51B4"/>
    <w:rsid w:val="00CC54C4"/>
    <w:rsid w:val="00CC7F1F"/>
    <w:rsid w:val="00CD3CB5"/>
    <w:rsid w:val="00CD4806"/>
    <w:rsid w:val="00CD78D8"/>
    <w:rsid w:val="00CE59E1"/>
    <w:rsid w:val="00CF4A2A"/>
    <w:rsid w:val="00CF4FF3"/>
    <w:rsid w:val="00CF7572"/>
    <w:rsid w:val="00D01F72"/>
    <w:rsid w:val="00D02F64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41D"/>
    <w:rsid w:val="00D2488D"/>
    <w:rsid w:val="00D30B2E"/>
    <w:rsid w:val="00D33182"/>
    <w:rsid w:val="00D36CFF"/>
    <w:rsid w:val="00D37E3B"/>
    <w:rsid w:val="00D40FC4"/>
    <w:rsid w:val="00D41531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61A"/>
    <w:rsid w:val="00DA2A61"/>
    <w:rsid w:val="00DB1111"/>
    <w:rsid w:val="00DB11CE"/>
    <w:rsid w:val="00DB4324"/>
    <w:rsid w:val="00DB45CD"/>
    <w:rsid w:val="00DB4E73"/>
    <w:rsid w:val="00DB7954"/>
    <w:rsid w:val="00DC1F3D"/>
    <w:rsid w:val="00DD0FF8"/>
    <w:rsid w:val="00DD20CB"/>
    <w:rsid w:val="00DD6C41"/>
    <w:rsid w:val="00DD7197"/>
    <w:rsid w:val="00DE1918"/>
    <w:rsid w:val="00DE2D50"/>
    <w:rsid w:val="00DF112C"/>
    <w:rsid w:val="00DF160F"/>
    <w:rsid w:val="00DF17DA"/>
    <w:rsid w:val="00DF180E"/>
    <w:rsid w:val="00DF1BF7"/>
    <w:rsid w:val="00DF3D60"/>
    <w:rsid w:val="00E01689"/>
    <w:rsid w:val="00E03256"/>
    <w:rsid w:val="00E10CD0"/>
    <w:rsid w:val="00E17529"/>
    <w:rsid w:val="00E17F71"/>
    <w:rsid w:val="00E21B82"/>
    <w:rsid w:val="00E2645A"/>
    <w:rsid w:val="00E309AD"/>
    <w:rsid w:val="00E325F5"/>
    <w:rsid w:val="00E34994"/>
    <w:rsid w:val="00E37737"/>
    <w:rsid w:val="00E43760"/>
    <w:rsid w:val="00E4444D"/>
    <w:rsid w:val="00E44CC4"/>
    <w:rsid w:val="00E45102"/>
    <w:rsid w:val="00E53308"/>
    <w:rsid w:val="00E537F1"/>
    <w:rsid w:val="00E54643"/>
    <w:rsid w:val="00E55AFE"/>
    <w:rsid w:val="00E5703F"/>
    <w:rsid w:val="00E60122"/>
    <w:rsid w:val="00E615F6"/>
    <w:rsid w:val="00E6418D"/>
    <w:rsid w:val="00E66B37"/>
    <w:rsid w:val="00E83515"/>
    <w:rsid w:val="00E85F29"/>
    <w:rsid w:val="00E8753F"/>
    <w:rsid w:val="00E91038"/>
    <w:rsid w:val="00E91ED0"/>
    <w:rsid w:val="00E94739"/>
    <w:rsid w:val="00E9585A"/>
    <w:rsid w:val="00E961D0"/>
    <w:rsid w:val="00E97483"/>
    <w:rsid w:val="00E97693"/>
    <w:rsid w:val="00EA2ABD"/>
    <w:rsid w:val="00EA4820"/>
    <w:rsid w:val="00EB2BF2"/>
    <w:rsid w:val="00EB2F94"/>
    <w:rsid w:val="00EB6607"/>
    <w:rsid w:val="00EB6F35"/>
    <w:rsid w:val="00EC3D19"/>
    <w:rsid w:val="00ED1331"/>
    <w:rsid w:val="00ED1DD2"/>
    <w:rsid w:val="00ED7AF8"/>
    <w:rsid w:val="00EE11AE"/>
    <w:rsid w:val="00EF0397"/>
    <w:rsid w:val="00EF4532"/>
    <w:rsid w:val="00EF6259"/>
    <w:rsid w:val="00EF6F41"/>
    <w:rsid w:val="00F04450"/>
    <w:rsid w:val="00F05ED6"/>
    <w:rsid w:val="00F10D12"/>
    <w:rsid w:val="00F124F2"/>
    <w:rsid w:val="00F1576E"/>
    <w:rsid w:val="00F1669C"/>
    <w:rsid w:val="00F23236"/>
    <w:rsid w:val="00F25E3E"/>
    <w:rsid w:val="00F329DF"/>
    <w:rsid w:val="00F32EEA"/>
    <w:rsid w:val="00F3373D"/>
    <w:rsid w:val="00F3420F"/>
    <w:rsid w:val="00F36F7C"/>
    <w:rsid w:val="00F414D2"/>
    <w:rsid w:val="00F43C84"/>
    <w:rsid w:val="00F53698"/>
    <w:rsid w:val="00F57DF4"/>
    <w:rsid w:val="00F60BC3"/>
    <w:rsid w:val="00F660AD"/>
    <w:rsid w:val="00F70461"/>
    <w:rsid w:val="00F725B2"/>
    <w:rsid w:val="00F76695"/>
    <w:rsid w:val="00F80AD6"/>
    <w:rsid w:val="00F86861"/>
    <w:rsid w:val="00F93218"/>
    <w:rsid w:val="00F94D0F"/>
    <w:rsid w:val="00F9697E"/>
    <w:rsid w:val="00FA7A0A"/>
    <w:rsid w:val="00FB275D"/>
    <w:rsid w:val="00FB4D72"/>
    <w:rsid w:val="00FB6A5B"/>
    <w:rsid w:val="00FC0E70"/>
    <w:rsid w:val="00FC3037"/>
    <w:rsid w:val="00FC43FC"/>
    <w:rsid w:val="00FC6281"/>
    <w:rsid w:val="00FC6A40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1E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73140D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314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rsid w:val="000E2BB8"/>
    <w:rPr>
      <w:rFonts w:ascii="Times New Roman" w:hAnsi="Times New Roman" w:cs="Times New Roman"/>
      <w:spacing w:val="-10"/>
      <w:sz w:val="24"/>
      <w:szCs w:val="24"/>
    </w:rPr>
  </w:style>
  <w:style w:type="paragraph" w:customStyle="1" w:styleId="Default">
    <w:name w:val="Default"/>
    <w:rsid w:val="00A25F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3E5DA2"/>
    <w:rPr>
      <w:color w:val="800080" w:themeColor="followedHyperlink"/>
      <w:u w:val="single"/>
    </w:rPr>
  </w:style>
  <w:style w:type="paragraph" w:customStyle="1" w:styleId="Style22">
    <w:name w:val="Style22"/>
    <w:basedOn w:val="a0"/>
    <w:uiPriority w:val="99"/>
    <w:rsid w:val="00890485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basedOn w:val="a1"/>
    <w:uiPriority w:val="99"/>
    <w:rsid w:val="0089048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89048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3">
    <w:name w:val="Обычный2"/>
    <w:uiPriority w:val="99"/>
    <w:rsid w:val="00890485"/>
    <w:pPr>
      <w:spacing w:before="100" w:after="100"/>
    </w:pPr>
    <w:rPr>
      <w:rFonts w:ascii="Times New Roman" w:hAnsi="Times New Roman"/>
      <w:sz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E1E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1E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73140D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314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rsid w:val="000E2BB8"/>
    <w:rPr>
      <w:rFonts w:ascii="Times New Roman" w:hAnsi="Times New Roman" w:cs="Times New Roman"/>
      <w:spacing w:val="-10"/>
      <w:sz w:val="24"/>
      <w:szCs w:val="24"/>
    </w:rPr>
  </w:style>
  <w:style w:type="paragraph" w:customStyle="1" w:styleId="Default">
    <w:name w:val="Default"/>
    <w:rsid w:val="00A25F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3E5DA2"/>
    <w:rPr>
      <w:color w:val="800080" w:themeColor="followedHyperlink"/>
      <w:u w:val="single"/>
    </w:rPr>
  </w:style>
  <w:style w:type="paragraph" w:customStyle="1" w:styleId="Style22">
    <w:name w:val="Style22"/>
    <w:basedOn w:val="a0"/>
    <w:uiPriority w:val="99"/>
    <w:rsid w:val="00890485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basedOn w:val="a1"/>
    <w:uiPriority w:val="99"/>
    <w:rsid w:val="0089048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89048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3">
    <w:name w:val="Обычный2"/>
    <w:uiPriority w:val="99"/>
    <w:rsid w:val="00890485"/>
    <w:pPr>
      <w:spacing w:before="100" w:after="100"/>
    </w:pPr>
    <w:rPr>
      <w:rFonts w:ascii="Times New Roman" w:hAnsi="Times New Roman"/>
      <w:sz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E1E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library.ru/projest_risc.as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447.pdf&amp;show=dcatalogues/1/1079565/44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5.pdf&amp;show=dcatalogues/1/1079141/365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134.pdf&amp;show=dcatalogues/1/1136396/3134.pdf&amp;view=tru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cholar.googl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A60FC-6FD7-4CEA-9D2D-F938105A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173</cp:revision>
  <cp:lastPrinted>2015-10-23T09:31:00Z</cp:lastPrinted>
  <dcterms:created xsi:type="dcterms:W3CDTF">2018-10-19T20:36:00Z</dcterms:created>
  <dcterms:modified xsi:type="dcterms:W3CDTF">2020-12-06T12:16:00Z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