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E4" w:rsidRPr="00617AE4" w:rsidRDefault="00253348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273" cy="8382369"/>
            <wp:effectExtent l="38100" t="57150" r="123577" b="94881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558" cy="83827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br w:type="page"/>
      </w:r>
    </w:p>
    <w:p w:rsidR="00185F7C" w:rsidRPr="00617AE4" w:rsidRDefault="00041F55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5147" cy="8560756"/>
            <wp:effectExtent l="38100" t="57150" r="105653" b="87944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67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br w:type="page"/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121BAB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4868" cy="8190569"/>
            <wp:effectExtent l="38100" t="57150" r="105932" b="96181"/>
            <wp:docPr id="3" name="Рисунок 1" descr="D:\Мои документы\УЧЕБНЫЕ ПЛАНЫ!!!\УЧЕБНЫЕ ПЛАНЫ, ПРОГРАММЫ\Актуализация 2020\Лист 2016 Педагог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УЧЕБНЫЕ ПЛАНЫ!!!\УЧЕБНЫЕ ПЛАНЫ, ПРОГРАММЫ\Актуализация 2020\Лист 2016 Педагоги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317" t="3668" r="2620" b="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984" cy="81920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7AE4" w:rsidRPr="00617AE4" w:rsidRDefault="00617AE4" w:rsidP="00617AE4">
      <w:pPr>
        <w:spacing w:after="0" w:line="240" w:lineRule="auto"/>
        <w:jc w:val="both"/>
        <w:rPr>
          <w:rStyle w:val="FontStyle16"/>
          <w:bCs w:val="0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br w:type="page"/>
      </w:r>
      <w:r w:rsidRPr="00617AE4">
        <w:rPr>
          <w:rStyle w:val="FontStyle16"/>
          <w:bCs w:val="0"/>
          <w:sz w:val="24"/>
          <w:szCs w:val="24"/>
        </w:rPr>
        <w:lastRenderedPageBreak/>
        <w:t>1. Цели освоения дисциплины</w:t>
      </w:r>
    </w:p>
    <w:p w:rsidR="00617AE4" w:rsidRPr="00617AE4" w:rsidRDefault="00617AE4" w:rsidP="00617AE4">
      <w:pPr>
        <w:spacing w:after="0" w:line="240" w:lineRule="auto"/>
        <w:jc w:val="both"/>
        <w:rPr>
          <w:rStyle w:val="FontStyle17"/>
          <w:b w:val="0"/>
          <w:sz w:val="24"/>
          <w:szCs w:val="24"/>
        </w:rPr>
      </w:pPr>
      <w:r w:rsidRPr="00617AE4">
        <w:rPr>
          <w:rStyle w:val="FontStyle16"/>
          <w:b w:val="0"/>
          <w:sz w:val="24"/>
          <w:szCs w:val="24"/>
        </w:rPr>
        <w:t xml:space="preserve">Целями освоения дисциплины «Методика преподавания русского языка в начальной школе» являются: сформировать у </w:t>
      </w:r>
      <w:proofErr w:type="gramStart"/>
      <w:r w:rsidRPr="00617AE4">
        <w:rPr>
          <w:rStyle w:val="FontStyle16"/>
          <w:b w:val="0"/>
          <w:sz w:val="24"/>
          <w:szCs w:val="24"/>
        </w:rPr>
        <w:t>обучающихся</w:t>
      </w:r>
      <w:proofErr w:type="gramEnd"/>
      <w:r w:rsidRPr="00617AE4">
        <w:rPr>
          <w:rStyle w:val="FontStyle16"/>
          <w:b w:val="0"/>
          <w:sz w:val="24"/>
          <w:szCs w:val="24"/>
        </w:rPr>
        <w:t xml:space="preserve"> общекультурные и профессиональные компетенции в процессе освоения учащимися русского языка как средства общения в устной и письменной форме</w:t>
      </w:r>
    </w:p>
    <w:p w:rsidR="00617AE4" w:rsidRPr="00617AE4" w:rsidRDefault="00617AE4" w:rsidP="00617AE4">
      <w:pPr>
        <w:pStyle w:val="1"/>
        <w:spacing w:before="0" w:after="0"/>
        <w:ind w:left="0"/>
        <w:rPr>
          <w:rStyle w:val="FontStyle21"/>
          <w:sz w:val="24"/>
          <w:szCs w:val="24"/>
        </w:rPr>
      </w:pPr>
    </w:p>
    <w:p w:rsidR="00617AE4" w:rsidRPr="00617AE4" w:rsidRDefault="00617AE4" w:rsidP="00617AE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617AE4">
        <w:rPr>
          <w:rStyle w:val="FontStyle21"/>
          <w:sz w:val="24"/>
          <w:szCs w:val="24"/>
        </w:rPr>
        <w:t xml:space="preserve">2. Место дисциплины в структуре образовательной программы подготовки бакалавра </w:t>
      </w:r>
    </w:p>
    <w:p w:rsidR="00617AE4" w:rsidRPr="00617AE4" w:rsidRDefault="00617AE4" w:rsidP="00617AE4">
      <w:pPr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617AE4">
        <w:rPr>
          <w:rStyle w:val="FontStyle16"/>
          <w:b w:val="0"/>
          <w:sz w:val="24"/>
          <w:szCs w:val="24"/>
        </w:rPr>
        <w:t>Дисциплина ««Методика преподавания русского языка в начальной школе» входит в базовую часть блока 1 образовательной программы.</w:t>
      </w:r>
    </w:p>
    <w:p w:rsidR="00617AE4" w:rsidRPr="00617AE4" w:rsidRDefault="00617AE4" w:rsidP="00617AE4">
      <w:pPr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617AE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«Теоретические основы преподавания русского языка в начальной школе», «Педагогика», «Психология».</w:t>
      </w:r>
    </w:p>
    <w:p w:rsidR="00617AE4" w:rsidRPr="00617AE4" w:rsidRDefault="00617AE4" w:rsidP="00617AE4">
      <w:pPr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617AE4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прохождения педагогической практики и защиты ВКР.</w:t>
      </w:r>
    </w:p>
    <w:p w:rsidR="00617AE4" w:rsidRPr="00617AE4" w:rsidRDefault="00617AE4" w:rsidP="00617AE4">
      <w:pPr>
        <w:pStyle w:val="1"/>
        <w:spacing w:before="0" w:after="0"/>
        <w:ind w:left="0"/>
        <w:rPr>
          <w:rStyle w:val="FontStyle21"/>
          <w:sz w:val="24"/>
          <w:szCs w:val="24"/>
        </w:rPr>
      </w:pPr>
    </w:p>
    <w:p w:rsidR="00617AE4" w:rsidRPr="00617AE4" w:rsidRDefault="00617AE4" w:rsidP="00617AE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617AE4">
        <w:rPr>
          <w:rStyle w:val="FontStyle21"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617AE4">
        <w:rPr>
          <w:rStyle w:val="FontStyle16"/>
          <w:b w:val="0"/>
          <w:sz w:val="24"/>
          <w:szCs w:val="24"/>
        </w:rPr>
        <w:t>В результате освоения дисциплины «Методика преподавания русского языка в начальной школе» обучающийся должен обладать следующими компетенциями: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29"/>
        <w:gridCol w:w="8537"/>
      </w:tblGrid>
      <w:tr w:rsidR="00617AE4" w:rsidRPr="00617AE4" w:rsidTr="00B37DB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B37DBE" w:rsidRDefault="00617AE4" w:rsidP="00B37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</w:t>
            </w:r>
            <w:r w:rsidRPr="00B37D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элемент </w:t>
            </w:r>
            <w:r w:rsidRPr="00B37D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B37DBE" w:rsidRDefault="00617AE4" w:rsidP="00B37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617AE4" w:rsidRPr="00617AE4" w:rsidTr="00B37DB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ПК - 1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17AE4" w:rsidRPr="00617AE4" w:rsidTr="00B37DB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ФГОС НОО основные положения, относительно изучаемого предмета;</w:t>
            </w:r>
          </w:p>
          <w:p w:rsidR="00617AE4" w:rsidRPr="00617AE4" w:rsidRDefault="00617AE4" w:rsidP="00617AE4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требования к обязательному минимуму содержания обучения русскому языку в соответствии с государственным стандартом начального образования;</w:t>
            </w:r>
          </w:p>
          <w:p w:rsidR="00617AE4" w:rsidRPr="00617AE4" w:rsidRDefault="00617AE4" w:rsidP="00617AE4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 требования программ, содержание и методический аппарат школьных учебников, </w:t>
            </w:r>
          </w:p>
        </w:tc>
      </w:tr>
      <w:tr w:rsidR="00617AE4" w:rsidRPr="00617AE4" w:rsidTr="00B37DB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pStyle w:val="afc"/>
              <w:numPr>
                <w:ilvl w:val="0"/>
                <w:numId w:val="32"/>
              </w:numPr>
              <w:tabs>
                <w:tab w:val="left" w:pos="4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реализовать требования программы и методические возможности учебника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содержание экспериментальных программ и учебников, вносить изменения в содержание изучаемого материала, подбирать и разрабатывать дидактический материал</w:t>
            </w:r>
          </w:p>
        </w:tc>
      </w:tr>
      <w:tr w:rsidR="00617AE4" w:rsidRPr="00617AE4" w:rsidTr="00B37DB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pStyle w:val="afc"/>
              <w:numPr>
                <w:ilvl w:val="0"/>
                <w:numId w:val="33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практическими навыками реализовывать образовательные программы по учебному предмету в соответствии с требованиями образовательных стандартов;</w:t>
            </w:r>
          </w:p>
        </w:tc>
      </w:tr>
      <w:tr w:rsidR="00617AE4" w:rsidRPr="00617AE4" w:rsidTr="00B37DB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ПК - 2 способностью использовать современные методы и технологии обучения и диагностики</w:t>
            </w:r>
          </w:p>
        </w:tc>
      </w:tr>
      <w:tr w:rsidR="00617AE4" w:rsidRPr="00617AE4" w:rsidTr="00B37DB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методики обучения русскому языку в их современном состоянии и историческом развитии;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и технологии обучения младших школьников</w:t>
            </w:r>
          </w:p>
        </w:tc>
      </w:tr>
      <w:tr w:rsidR="00617AE4" w:rsidRPr="00617AE4" w:rsidTr="00B37DB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в собственной практике современные методы и технологии обучения и диагностики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 определять степень и глубину освоения младшими школьниками программного материала;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конспекты уроков русского языка с учетом современных методов, технологий обучения и диагностики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E4" w:rsidRPr="00617AE4" w:rsidTr="00B37DB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уроков русского языка с учетом современных методов, технологий обучения и диагностики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практическими навыками организовывать процесс обучения в начальных классах с использованием современных форм организации учебного процесса: индивидуальный подход к учащимся, сочетание индивидуальной, групповой и коллективной деятельности младших школьников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навыками отбора оптимальных современных приемов обучения, обеспечивающих эффективность учебной деятельности, активность и самостоятельность учащихся, а также познавательный интерес учащихся к изучаемому предмету</w:t>
            </w:r>
          </w:p>
        </w:tc>
      </w:tr>
      <w:tr w:rsidR="00617AE4" w:rsidRPr="00617AE4" w:rsidTr="00B37DB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ПСК - 1 готовностью к формированию и развитию у младших школьников основных видов речевой деятельности (говорение, слушание (</w:t>
            </w:r>
            <w:proofErr w:type="spellStart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), письмо, чтение) на государственном языке Российской Федерации</w:t>
            </w:r>
          </w:p>
        </w:tc>
      </w:tr>
      <w:tr w:rsidR="00617AE4" w:rsidRPr="00617AE4" w:rsidTr="00B37DB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для развития у младших школьников основных видов речевой деятельности (говорение, 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 письмо, чтение) на государственном языке РФ</w:t>
            </w:r>
          </w:p>
        </w:tc>
      </w:tr>
      <w:tr w:rsidR="00617AE4" w:rsidRPr="00617AE4" w:rsidTr="00B37DB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в профессиональной деятельности для развития у младших школьников основных видов речевой деятельности (говорение, 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 письмо, чтение) на государственном языке РФ;</w:t>
            </w:r>
          </w:p>
        </w:tc>
      </w:tr>
      <w:tr w:rsidR="00617AE4" w:rsidRPr="00617AE4" w:rsidTr="00B37DB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pStyle w:val="afc"/>
              <w:numPr>
                <w:ilvl w:val="0"/>
                <w:numId w:val="31"/>
              </w:numPr>
              <w:tabs>
                <w:tab w:val="left" w:pos="307"/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практическими навыками для развития у младших школьников основных видов речевой деятельности (говорение, </w:t>
            </w:r>
            <w:proofErr w:type="spellStart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, письмо, чтение) на государственном языке РФ</w:t>
            </w:r>
          </w:p>
        </w:tc>
      </w:tr>
    </w:tbl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4"/>
          <w:szCs w:val="24"/>
        </w:rPr>
      </w:pP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7AE4" w:rsidRPr="00617AE4" w:rsidSect="00617AE4"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1134" w:right="423" w:bottom="1134" w:left="1276" w:header="720" w:footer="720" w:gutter="0"/>
          <w:cols w:space="720"/>
          <w:docGrid w:linePitch="360"/>
        </w:sectPr>
      </w:pPr>
    </w:p>
    <w:p w:rsidR="00617AE4" w:rsidRPr="00617AE4" w:rsidRDefault="00617AE4" w:rsidP="00617AE4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617AE4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18"/>
          <w:b w:val="0"/>
          <w:sz w:val="24"/>
          <w:szCs w:val="24"/>
        </w:rPr>
      </w:pPr>
      <w:r w:rsidRPr="00617AE4">
        <w:rPr>
          <w:rStyle w:val="FontStyle18"/>
          <w:b w:val="0"/>
          <w:sz w:val="24"/>
          <w:szCs w:val="24"/>
        </w:rPr>
        <w:t>Общая трудоемкость дисциплины составляет 10 единиц 360 часов: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18"/>
          <w:b w:val="0"/>
          <w:sz w:val="24"/>
          <w:szCs w:val="24"/>
        </w:rPr>
      </w:pPr>
      <w:r w:rsidRPr="00617AE4">
        <w:rPr>
          <w:rStyle w:val="FontStyle18"/>
          <w:b w:val="0"/>
          <w:sz w:val="24"/>
          <w:szCs w:val="24"/>
        </w:rPr>
        <w:t>–</w:t>
      </w:r>
      <w:r w:rsidRPr="00617AE4">
        <w:rPr>
          <w:rStyle w:val="FontStyle18"/>
          <w:b w:val="0"/>
          <w:sz w:val="24"/>
          <w:szCs w:val="24"/>
        </w:rPr>
        <w:tab/>
        <w:t>аудиторная работа – 1</w:t>
      </w:r>
      <w:r>
        <w:rPr>
          <w:rStyle w:val="FontStyle18"/>
          <w:b w:val="0"/>
          <w:sz w:val="24"/>
          <w:szCs w:val="24"/>
        </w:rPr>
        <w:t>4</w:t>
      </w:r>
      <w:r w:rsidRPr="00617AE4">
        <w:rPr>
          <w:rStyle w:val="FontStyle18"/>
          <w:b w:val="0"/>
          <w:sz w:val="24"/>
          <w:szCs w:val="24"/>
        </w:rPr>
        <w:t xml:space="preserve"> часов;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18"/>
          <w:b w:val="0"/>
          <w:sz w:val="24"/>
          <w:szCs w:val="24"/>
        </w:rPr>
      </w:pPr>
      <w:r w:rsidRPr="00617AE4">
        <w:rPr>
          <w:rStyle w:val="FontStyle18"/>
          <w:b w:val="0"/>
          <w:sz w:val="24"/>
          <w:szCs w:val="24"/>
        </w:rPr>
        <w:t>–</w:t>
      </w:r>
      <w:r w:rsidRPr="00617AE4">
        <w:rPr>
          <w:rStyle w:val="FontStyle18"/>
          <w:b w:val="0"/>
          <w:sz w:val="24"/>
          <w:szCs w:val="24"/>
        </w:rPr>
        <w:tab/>
        <w:t>самостоятельная работа – 33</w:t>
      </w:r>
      <w:r>
        <w:rPr>
          <w:rStyle w:val="FontStyle18"/>
          <w:b w:val="0"/>
          <w:sz w:val="24"/>
          <w:szCs w:val="24"/>
        </w:rPr>
        <w:t>3</w:t>
      </w:r>
      <w:r w:rsidRPr="00617AE4">
        <w:rPr>
          <w:rStyle w:val="FontStyle18"/>
          <w:b w:val="0"/>
          <w:sz w:val="24"/>
          <w:szCs w:val="24"/>
        </w:rPr>
        <w:t xml:space="preserve"> часа;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18"/>
          <w:b w:val="0"/>
          <w:sz w:val="24"/>
          <w:szCs w:val="24"/>
        </w:rPr>
      </w:pPr>
      <w:r w:rsidRPr="00617AE4">
        <w:rPr>
          <w:rStyle w:val="FontStyle18"/>
          <w:b w:val="0"/>
          <w:sz w:val="24"/>
          <w:szCs w:val="24"/>
        </w:rPr>
        <w:t>–</w:t>
      </w:r>
      <w:r w:rsidRPr="00617AE4">
        <w:rPr>
          <w:rStyle w:val="FontStyle18"/>
          <w:b w:val="0"/>
          <w:sz w:val="24"/>
          <w:szCs w:val="24"/>
        </w:rPr>
        <w:tab/>
        <w:t>подготовка к экзамену – 9 часов.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18"/>
          <w:b w:val="0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00"/>
        <w:gridCol w:w="567"/>
        <w:gridCol w:w="709"/>
        <w:gridCol w:w="674"/>
        <w:gridCol w:w="602"/>
        <w:gridCol w:w="3331"/>
        <w:gridCol w:w="3331"/>
        <w:gridCol w:w="1701"/>
      </w:tblGrid>
      <w:tr w:rsidR="00617AE4" w:rsidRPr="00617AE4" w:rsidTr="00253348">
        <w:tc>
          <w:tcPr>
            <w:tcW w:w="3227" w:type="dxa"/>
            <w:vMerge w:val="restart"/>
            <w:vAlign w:val="center"/>
          </w:tcPr>
          <w:p w:rsidR="00617AE4" w:rsidRPr="00617AE4" w:rsidRDefault="00617AE4" w:rsidP="0025334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17AE4">
              <w:rPr>
                <w:rStyle w:val="FontStyle25"/>
                <w:b/>
                <w:i w:val="0"/>
                <w:sz w:val="24"/>
                <w:szCs w:val="24"/>
              </w:rPr>
              <w:t>Курс</w:t>
            </w:r>
          </w:p>
        </w:tc>
        <w:tc>
          <w:tcPr>
            <w:tcW w:w="1950" w:type="dxa"/>
            <w:gridSpan w:val="3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 са</w:t>
            </w:r>
            <w:r w:rsidRPr="00617AE4">
              <w:rPr>
                <w:rStyle w:val="FontStyle18"/>
                <w:b w:val="0"/>
                <w:sz w:val="24"/>
                <w:szCs w:val="24"/>
              </w:rPr>
              <w:t>м</w:t>
            </w:r>
            <w:r w:rsidRPr="00617AE4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оятельную работу студентов и</w:t>
            </w:r>
            <w:r w:rsidRPr="00617AE4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трудоемкость (в часах</w:t>
            </w: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2" w:type="dxa"/>
            <w:vMerge w:val="restart"/>
            <w:textDirection w:val="btLr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3331" w:type="dxa"/>
            <w:vMerge w:val="restart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331" w:type="dxa"/>
            <w:vMerge w:val="restart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Формы текущего и промежуточного контроля успеваемости</w:t>
            </w:r>
          </w:p>
        </w:tc>
        <w:tc>
          <w:tcPr>
            <w:tcW w:w="1701" w:type="dxa"/>
            <w:vMerge w:val="restart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17AE4">
              <w:rPr>
                <w:rStyle w:val="FontStyle18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617AE4" w:rsidRPr="00617AE4" w:rsidTr="00253348">
        <w:trPr>
          <w:cantSplit/>
          <w:trHeight w:val="1409"/>
        </w:trPr>
        <w:tc>
          <w:tcPr>
            <w:tcW w:w="3227" w:type="dxa"/>
            <w:vMerge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proofErr w:type="spellStart"/>
            <w:r w:rsidRPr="00617AE4">
              <w:rPr>
                <w:rStyle w:val="FontStyle18"/>
                <w:sz w:val="24"/>
                <w:szCs w:val="24"/>
              </w:rPr>
              <w:t>лаборат</w:t>
            </w:r>
            <w:proofErr w:type="spellEnd"/>
            <w:r w:rsidRPr="00617AE4">
              <w:rPr>
                <w:rStyle w:val="FontStyle18"/>
                <w:sz w:val="24"/>
                <w:szCs w:val="24"/>
              </w:rPr>
              <w:t>. занятия</w:t>
            </w:r>
          </w:p>
        </w:tc>
        <w:tc>
          <w:tcPr>
            <w:tcW w:w="674" w:type="dxa"/>
            <w:textDirection w:val="btLr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proofErr w:type="spellStart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vMerge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1 Раздел Методика формирования механизма первоначального чтения и письма.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244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конспект статьи, конспект урока, презентация урока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1.1. Тема:</w:t>
            </w:r>
            <w:r w:rsidRPr="00617AE4">
              <w:t xml:space="preserve"> Основной метод обучения грамоте. Приёмы обучения чтению слогов, слов, текста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1/1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27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тест, контрольная работа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1.2. Тема:</w:t>
            </w:r>
            <w:r w:rsidRPr="00617AE4">
              <w:t xml:space="preserve"> Типы и структура уроков обучения грамоте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27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тест, контрольная работа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617AE4">
              <w:rPr>
                <w:b/>
              </w:rPr>
              <w:t>1.3. Тема:</w:t>
            </w:r>
            <w:r w:rsidRPr="00617AE4">
              <w:t xml:space="preserve"> Качества письма и методы обучения письму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1/1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27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семинаре; Отчет по практической работе; Устный ответ на </w:t>
            </w: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задание, опрос, тест, контрольная работа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617AE4">
              <w:rPr>
                <w:b/>
              </w:rPr>
              <w:lastRenderedPageBreak/>
              <w:t>1.4. Тема:</w:t>
            </w:r>
            <w:r w:rsidRPr="00617AE4">
              <w:t xml:space="preserve"> Типы и структура уроков письма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27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тест, контрольная работа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Итого по разделу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0/0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108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(зачет)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Итого за семестр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0/0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108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(зачет)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617AE4">
              <w:rPr>
                <w:b/>
              </w:rPr>
              <w:t>2. Раздел</w:t>
            </w:r>
            <w:r w:rsidRPr="00617AE4">
              <w:t xml:space="preserve"> </w:t>
            </w:r>
            <w:r w:rsidRPr="00617AE4">
              <w:rPr>
                <w:b/>
              </w:rPr>
              <w:t>Методика начального языкового образования и правописания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2/2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136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конспект статьи, конспект урока, презентация урока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b/>
              </w:rPr>
              <w:t>2.1. Тема:</w:t>
            </w:r>
            <w:r w:rsidRPr="00617AE4">
              <w:t xml:space="preserve"> Этапы и условия формирования морфемных, морфологических и синтаксических понятий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1/1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27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тест, контрольная работа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b/>
              </w:rPr>
              <w:t>2.2. Тема:</w:t>
            </w:r>
            <w:r w:rsidRPr="00617AE4">
              <w:t xml:space="preserve"> Типы и структура уроков русского языка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27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конспект статьи, конспект урока, презентация урока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rPr>
          <w:trHeight w:val="1108"/>
        </w:trPr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2.3 Тема:</w:t>
            </w:r>
            <w:r w:rsidRPr="00617AE4">
              <w:t xml:space="preserve"> Этапы и условия формирования орфографического навыка у младших школьников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1/1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27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Анализ учебника, составление таблицы, система упражнений, устное выступление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2.4 Тема:</w:t>
            </w:r>
            <w:r w:rsidRPr="00617AE4">
              <w:t xml:space="preserve"> Развитие орфографической зоркости младших школьников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27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Домашнее задание, опрос, план статьи, конспект урока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b/>
              </w:rPr>
              <w:t>2.5 Тема:</w:t>
            </w:r>
            <w:r w:rsidRPr="00617AE4">
              <w:t xml:space="preserve"> Типы и структура уроков изучения орфографических правил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-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28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конспект статьи, конспект урока, презентация урока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lastRenderedPageBreak/>
              <w:t>Итого по разделу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2/2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136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–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Промежуточный контроль (зачет)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Итого за семестр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2/2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136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–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Промежуточный контроль (зачет)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b/>
              </w:rPr>
              <w:t>4 Раздел Методика совершенствования речевой деятельности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конспект статьи, конспект урока, презентация урока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b/>
              </w:rPr>
              <w:t>4.1</w:t>
            </w:r>
            <w:r w:rsidRPr="00617AE4">
              <w:t xml:space="preserve"> </w:t>
            </w:r>
            <w:r w:rsidRPr="00617AE4">
              <w:rPr>
                <w:b/>
              </w:rPr>
              <w:t>Тема:</w:t>
            </w:r>
            <w:r w:rsidRPr="00617AE4">
              <w:t xml:space="preserve"> Речевое развитие на произносительном, лексическом, морфологическом, синтаксическом уровнях.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</w:pPr>
            <w:r>
              <w:t>3/3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>
              <w:t>42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конспект статьи, конспект урока, презентация урока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b/>
              </w:rPr>
              <w:t>4.2. Тема:</w:t>
            </w:r>
            <w:r w:rsidRPr="00617AE4">
              <w:t xml:space="preserve"> Речевое развитие на уровне связной речи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</w:pPr>
            <w:r>
              <w:t>3/3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>
              <w:t>45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7AE4"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</w:pPr>
            <w:r w:rsidRPr="00617A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задание, опрос, конспект статьи, конспект урока, презентация урока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Итог по разделу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–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Промежуточный контроль (экзамен)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ПК – 1,2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 xml:space="preserve">ПСК – 1 – </w:t>
            </w:r>
            <w:proofErr w:type="spellStart"/>
            <w:r w:rsidRPr="00617AE4">
              <w:rPr>
                <w:rStyle w:val="FontStyle18"/>
                <w:b w:val="0"/>
                <w:sz w:val="24"/>
                <w:szCs w:val="24"/>
              </w:rPr>
              <w:t>зув</w:t>
            </w:r>
            <w:proofErr w:type="spellEnd"/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Итого за семестр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253348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–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Промежуточный контроль (экзамен)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17AE4">
              <w:rPr>
                <w:rStyle w:val="FontStyle18"/>
                <w:b w:val="0"/>
                <w:sz w:val="24"/>
                <w:szCs w:val="24"/>
              </w:rPr>
              <w:t>–</w:t>
            </w:r>
          </w:p>
        </w:tc>
      </w:tr>
      <w:tr w:rsidR="00617AE4" w:rsidRPr="00617AE4" w:rsidTr="00253348">
        <w:tc>
          <w:tcPr>
            <w:tcW w:w="322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Итого по дисциплине</w:t>
            </w:r>
          </w:p>
        </w:tc>
        <w:tc>
          <w:tcPr>
            <w:tcW w:w="600" w:type="dxa"/>
            <w:vAlign w:val="center"/>
          </w:tcPr>
          <w:p w:rsidR="00617AE4" w:rsidRPr="00617AE4" w:rsidRDefault="00617AE4" w:rsidP="002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10/10</w:t>
            </w:r>
          </w:p>
        </w:tc>
        <w:tc>
          <w:tcPr>
            <w:tcW w:w="709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0</w:t>
            </w:r>
          </w:p>
        </w:tc>
        <w:tc>
          <w:tcPr>
            <w:tcW w:w="674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602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33</w:t>
            </w:r>
            <w:r>
              <w:rPr>
                <w:b/>
              </w:rPr>
              <w:t>3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–</w:t>
            </w:r>
          </w:p>
        </w:tc>
        <w:tc>
          <w:tcPr>
            <w:tcW w:w="333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Промежуточный контроль (экзамен)</w:t>
            </w:r>
          </w:p>
        </w:tc>
        <w:tc>
          <w:tcPr>
            <w:tcW w:w="1701" w:type="dxa"/>
            <w:vAlign w:val="center"/>
          </w:tcPr>
          <w:p w:rsidR="00617AE4" w:rsidRPr="00617AE4" w:rsidRDefault="00617AE4" w:rsidP="002533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7AE4">
              <w:rPr>
                <w:b/>
              </w:rPr>
              <w:t>–</w:t>
            </w:r>
          </w:p>
        </w:tc>
      </w:tr>
    </w:tbl>
    <w:p w:rsidR="00617AE4" w:rsidRPr="00617AE4" w:rsidRDefault="00617AE4" w:rsidP="00617AE4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  <w:sectPr w:rsidR="00617AE4" w:rsidRPr="00617AE4" w:rsidSect="00B37DBE">
          <w:footnotePr>
            <w:pos w:val="beneathText"/>
          </w:footnotePr>
          <w:pgSz w:w="16837" w:h="11905" w:orient="landscape"/>
          <w:pgMar w:top="1134" w:right="1134" w:bottom="1276" w:left="1134" w:header="720" w:footer="720" w:gutter="0"/>
          <w:cols w:space="720"/>
          <w:docGrid w:linePitch="360"/>
        </w:sectPr>
      </w:pPr>
    </w:p>
    <w:p w:rsidR="00617AE4" w:rsidRPr="00617AE4" w:rsidRDefault="00617AE4" w:rsidP="00617AE4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617AE4">
        <w:rPr>
          <w:rStyle w:val="FontStyle18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Использование в учебном процессе: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-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работой;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- специальных методов, развивающих у студентов навыков командной работы, межличностной коммуникации, принятия решений, лидерских качеств (включая проведение фрагментов уроков по темам начальной школы, а также интерактивных практических занятий, групповых дискуссий, ролевых игр, тренингов, анализ возможных педагогических ситуаций в начальной школе);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- игровых технологий, в основе которых лежит организация образовательного процесса, основанная на реконструкции моделей поведения в рамках предложенных сценарных условий (учебная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целого; 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т.п.; ролевая игра – имитация или реконструкция моделей ролевого поведения в предложенных сценарных условиях);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- лекций-визуализаций, при которых изложение содержания теоретического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видеоматериалов);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- практических занятий в форме презентации,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сред;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знаний;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E4">
        <w:rPr>
          <w:rFonts w:ascii="Times New Roman" w:hAnsi="Times New Roman" w:cs="Times New Roman"/>
          <w:bCs/>
          <w:sz w:val="24"/>
          <w:szCs w:val="24"/>
        </w:rPr>
        <w:t>- электронных библиотек, распределенных и централизованных издательских систем.</w:t>
      </w:r>
    </w:p>
    <w:p w:rsidR="00617AE4" w:rsidRPr="00617AE4" w:rsidRDefault="00617AE4" w:rsidP="00617AE4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617AE4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617AE4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7AE4">
        <w:rPr>
          <w:rFonts w:ascii="Times New Roman" w:hAnsi="Times New Roman" w:cs="Times New Roman"/>
          <w:b/>
          <w:sz w:val="24"/>
          <w:szCs w:val="24"/>
        </w:rPr>
        <w:t>Методические рекомендации к самостоятельной работе студентов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>Самостоятельная работа студентов - будущих педагогов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 На основании данного рода работ студенты готовят устные сообщения, которые  заслушиваются на практических занятиях.</w:t>
      </w:r>
    </w:p>
    <w:p w:rsidR="00617AE4" w:rsidRPr="00617AE4" w:rsidRDefault="00617AE4" w:rsidP="00617AE4">
      <w:pPr>
        <w:numPr>
          <w:ilvl w:val="12"/>
          <w:numId w:val="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E4">
        <w:rPr>
          <w:rFonts w:ascii="Times New Roman" w:hAnsi="Times New Roman" w:cs="Times New Roman"/>
          <w:b/>
          <w:sz w:val="24"/>
          <w:szCs w:val="24"/>
        </w:rPr>
        <w:t>Темы для самостоятельной работы</w:t>
      </w:r>
    </w:p>
    <w:p w:rsidR="00617AE4" w:rsidRPr="00617AE4" w:rsidRDefault="00617AE4" w:rsidP="00617AE4">
      <w:pPr>
        <w:pStyle w:val="Style14"/>
        <w:widowControl/>
        <w:tabs>
          <w:tab w:val="left" w:pos="435"/>
        </w:tabs>
        <w:ind w:firstLine="0"/>
        <w:rPr>
          <w:b/>
        </w:rPr>
      </w:pPr>
    </w:p>
    <w:p w:rsidR="00617AE4" w:rsidRPr="00617AE4" w:rsidRDefault="00617AE4" w:rsidP="00617AE4">
      <w:pPr>
        <w:pStyle w:val="Style14"/>
        <w:widowControl/>
        <w:tabs>
          <w:tab w:val="left" w:pos="435"/>
        </w:tabs>
        <w:ind w:firstLine="0"/>
        <w:rPr>
          <w:b/>
        </w:rPr>
      </w:pPr>
      <w:r w:rsidRPr="00617AE4">
        <w:rPr>
          <w:b/>
        </w:rPr>
        <w:t>1 Раздел Методика формирования механизма первоначального чтения и письма.</w:t>
      </w:r>
    </w:p>
    <w:p w:rsidR="00617AE4" w:rsidRPr="00617AE4" w:rsidRDefault="00617AE4" w:rsidP="00617AE4">
      <w:pPr>
        <w:pStyle w:val="Style14"/>
        <w:widowControl/>
        <w:tabs>
          <w:tab w:val="left" w:pos="435"/>
        </w:tabs>
        <w:ind w:firstLine="0"/>
        <w:rPr>
          <w:b/>
        </w:rPr>
      </w:pPr>
      <w:r w:rsidRPr="00617AE4">
        <w:rPr>
          <w:b/>
        </w:rPr>
        <w:t>1.1. Тема:</w:t>
      </w:r>
      <w:r w:rsidRPr="00617AE4">
        <w:t xml:space="preserve"> Основной метод обучения грамоте. Приёмы обучения чтению слогов, слов, текста</w:t>
      </w:r>
    </w:p>
    <w:p w:rsidR="00617AE4" w:rsidRPr="00617AE4" w:rsidRDefault="00617AE4" w:rsidP="00617AE4">
      <w:pPr>
        <w:pStyle w:val="Style14"/>
        <w:widowControl/>
        <w:tabs>
          <w:tab w:val="left" w:pos="435"/>
        </w:tabs>
        <w:ind w:firstLine="0"/>
        <w:rPr>
          <w:b/>
        </w:rPr>
      </w:pPr>
      <w:r w:rsidRPr="00617AE4">
        <w:rPr>
          <w:b/>
        </w:rPr>
        <w:t>1.2. Тема:</w:t>
      </w:r>
      <w:r w:rsidRPr="00617AE4">
        <w:t xml:space="preserve"> Типы и структура уроков обучения грамоте</w:t>
      </w:r>
    </w:p>
    <w:p w:rsidR="00617AE4" w:rsidRPr="00617AE4" w:rsidRDefault="00617AE4" w:rsidP="00617AE4">
      <w:pPr>
        <w:pStyle w:val="Style14"/>
        <w:widowControl/>
        <w:tabs>
          <w:tab w:val="left" w:pos="435"/>
        </w:tabs>
        <w:ind w:firstLine="0"/>
      </w:pPr>
      <w:r w:rsidRPr="00617AE4">
        <w:rPr>
          <w:b/>
        </w:rPr>
        <w:t>1.3. Тема:</w:t>
      </w:r>
      <w:r w:rsidRPr="00617AE4">
        <w:t xml:space="preserve"> Качества письма и методы обучения письму</w:t>
      </w:r>
    </w:p>
    <w:p w:rsidR="00617AE4" w:rsidRPr="00617AE4" w:rsidRDefault="00617AE4" w:rsidP="00617AE4">
      <w:pPr>
        <w:pStyle w:val="Style14"/>
        <w:widowControl/>
        <w:tabs>
          <w:tab w:val="left" w:pos="435"/>
        </w:tabs>
        <w:ind w:firstLine="0"/>
      </w:pPr>
      <w:r w:rsidRPr="00617AE4">
        <w:rPr>
          <w:b/>
        </w:rPr>
        <w:t>1.4. Тема:</w:t>
      </w:r>
      <w:r w:rsidRPr="00617AE4">
        <w:t xml:space="preserve"> Типы и структура уроков письма</w:t>
      </w:r>
    </w:p>
    <w:p w:rsidR="00617AE4" w:rsidRPr="00617AE4" w:rsidRDefault="00617AE4" w:rsidP="00617AE4">
      <w:pPr>
        <w:pStyle w:val="Style14"/>
        <w:widowControl/>
        <w:tabs>
          <w:tab w:val="left" w:pos="435"/>
        </w:tabs>
        <w:ind w:firstLine="0"/>
      </w:pPr>
      <w:r w:rsidRPr="00617AE4">
        <w:rPr>
          <w:b/>
        </w:rPr>
        <w:t>2. Раздел</w:t>
      </w:r>
      <w:r w:rsidRPr="00617AE4">
        <w:t xml:space="preserve"> </w:t>
      </w:r>
      <w:r w:rsidRPr="00617AE4">
        <w:rPr>
          <w:b/>
        </w:rPr>
        <w:t>Методика начального языкового образования и правописания</w:t>
      </w:r>
    </w:p>
    <w:p w:rsidR="00617AE4" w:rsidRPr="00617AE4" w:rsidRDefault="00617AE4" w:rsidP="00617AE4">
      <w:pPr>
        <w:pStyle w:val="Style14"/>
        <w:widowControl/>
        <w:ind w:firstLine="0"/>
      </w:pPr>
      <w:r w:rsidRPr="00617AE4">
        <w:rPr>
          <w:b/>
        </w:rPr>
        <w:t>2.1. Тема:</w:t>
      </w:r>
      <w:r w:rsidRPr="00617AE4">
        <w:t xml:space="preserve"> Этапы и условия формирования морфемных, морфологических и синтаксических понятий</w:t>
      </w:r>
    </w:p>
    <w:p w:rsidR="00617AE4" w:rsidRPr="00617AE4" w:rsidRDefault="00617AE4" w:rsidP="00617AE4">
      <w:pPr>
        <w:pStyle w:val="Style14"/>
        <w:widowControl/>
        <w:ind w:firstLine="0"/>
      </w:pPr>
      <w:r w:rsidRPr="00617AE4">
        <w:rPr>
          <w:b/>
        </w:rPr>
        <w:t>2.2. Тема:</w:t>
      </w:r>
      <w:r w:rsidRPr="00617AE4">
        <w:t xml:space="preserve"> Типы и структура уроков русского языка</w:t>
      </w:r>
    </w:p>
    <w:p w:rsidR="00617AE4" w:rsidRPr="00617AE4" w:rsidRDefault="00617AE4" w:rsidP="00617AE4">
      <w:pPr>
        <w:pStyle w:val="Style14"/>
        <w:widowControl/>
        <w:ind w:firstLine="0"/>
        <w:rPr>
          <w:b/>
        </w:rPr>
      </w:pPr>
      <w:r w:rsidRPr="00617AE4">
        <w:rPr>
          <w:b/>
        </w:rPr>
        <w:t>2.3 Тема:</w:t>
      </w:r>
      <w:r w:rsidRPr="00617AE4">
        <w:t xml:space="preserve"> Этапы и условия формирования орфографического навыка у младших школьников</w:t>
      </w:r>
    </w:p>
    <w:p w:rsidR="00617AE4" w:rsidRPr="00617AE4" w:rsidRDefault="00617AE4" w:rsidP="00617AE4">
      <w:pPr>
        <w:pStyle w:val="Style14"/>
        <w:widowControl/>
        <w:ind w:firstLine="0"/>
        <w:rPr>
          <w:b/>
        </w:rPr>
      </w:pPr>
      <w:r w:rsidRPr="00617AE4">
        <w:rPr>
          <w:b/>
        </w:rPr>
        <w:t>2.4 Тема:</w:t>
      </w:r>
      <w:r w:rsidRPr="00617AE4">
        <w:t xml:space="preserve"> Развитие орфографической зоркости младших школьников</w:t>
      </w:r>
    </w:p>
    <w:p w:rsidR="00617AE4" w:rsidRPr="00617AE4" w:rsidRDefault="00617AE4" w:rsidP="00617AE4">
      <w:pPr>
        <w:pStyle w:val="Style14"/>
        <w:widowControl/>
        <w:ind w:firstLine="0"/>
      </w:pPr>
      <w:r w:rsidRPr="00617AE4">
        <w:rPr>
          <w:b/>
        </w:rPr>
        <w:t>2.5 Тема:</w:t>
      </w:r>
      <w:r w:rsidRPr="00617AE4">
        <w:t xml:space="preserve"> Типы и структура уроков изучения орфографических правил</w:t>
      </w:r>
    </w:p>
    <w:p w:rsidR="00617AE4" w:rsidRPr="00617AE4" w:rsidRDefault="00617AE4" w:rsidP="00617AE4">
      <w:pPr>
        <w:pStyle w:val="Style14"/>
        <w:widowControl/>
        <w:ind w:firstLine="0"/>
      </w:pPr>
      <w:r w:rsidRPr="00617AE4">
        <w:rPr>
          <w:b/>
        </w:rPr>
        <w:t>3 Раздел Методика совершенствования речевой деятельности</w:t>
      </w:r>
    </w:p>
    <w:p w:rsidR="00617AE4" w:rsidRPr="00617AE4" w:rsidRDefault="00617AE4" w:rsidP="00617AE4">
      <w:pPr>
        <w:pStyle w:val="Style14"/>
        <w:widowControl/>
        <w:ind w:firstLine="0"/>
      </w:pPr>
      <w:r w:rsidRPr="00617AE4">
        <w:rPr>
          <w:b/>
        </w:rPr>
        <w:t>3.1</w:t>
      </w:r>
      <w:r w:rsidRPr="00617AE4">
        <w:t xml:space="preserve"> </w:t>
      </w:r>
      <w:r w:rsidRPr="00617AE4">
        <w:rPr>
          <w:b/>
        </w:rPr>
        <w:t>Тема:</w:t>
      </w:r>
      <w:r w:rsidRPr="00617AE4">
        <w:t xml:space="preserve"> Речевое развитие на произносительном, лексическом, морфологическом, синтаксическом уровнях.</w:t>
      </w:r>
    </w:p>
    <w:p w:rsidR="00617AE4" w:rsidRPr="00617AE4" w:rsidRDefault="00617AE4" w:rsidP="00617AE4">
      <w:pPr>
        <w:pStyle w:val="Style14"/>
        <w:widowControl/>
        <w:ind w:firstLine="0"/>
      </w:pPr>
      <w:r w:rsidRPr="00617AE4">
        <w:rPr>
          <w:b/>
        </w:rPr>
        <w:t>3.2. Тема:</w:t>
      </w:r>
      <w:r w:rsidRPr="00617AE4">
        <w:t xml:space="preserve"> Речевое развитие на уровне связной речи</w:t>
      </w:r>
    </w:p>
    <w:p w:rsidR="00617AE4" w:rsidRPr="00617AE4" w:rsidRDefault="00617AE4" w:rsidP="00617AE4">
      <w:pPr>
        <w:tabs>
          <w:tab w:val="left" w:pos="851"/>
          <w:tab w:val="left" w:pos="1134"/>
        </w:tabs>
        <w:spacing w:after="0" w:line="240" w:lineRule="auto"/>
        <w:jc w:val="both"/>
        <w:rPr>
          <w:rStyle w:val="FontStyle18"/>
          <w:b w:val="0"/>
          <w:sz w:val="24"/>
          <w:szCs w:val="24"/>
        </w:rPr>
      </w:pPr>
    </w:p>
    <w:p w:rsidR="00617AE4" w:rsidRPr="00617AE4" w:rsidRDefault="00617AE4" w:rsidP="00617AE4">
      <w:pPr>
        <w:tabs>
          <w:tab w:val="left" w:pos="851"/>
          <w:tab w:val="left" w:pos="1134"/>
        </w:tabs>
        <w:spacing w:after="0" w:line="240" w:lineRule="auto"/>
        <w:jc w:val="both"/>
        <w:rPr>
          <w:rStyle w:val="FontStyle18"/>
          <w:b w:val="0"/>
          <w:sz w:val="24"/>
          <w:szCs w:val="24"/>
        </w:rPr>
        <w:sectPr w:rsidR="00617AE4" w:rsidRPr="00617AE4" w:rsidSect="00B37D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7AE4" w:rsidRPr="00617AE4" w:rsidRDefault="00617AE4" w:rsidP="00617AE4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617AE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E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498"/>
        <w:gridCol w:w="3684"/>
        <w:gridCol w:w="9566"/>
      </w:tblGrid>
      <w:tr w:rsidR="00617AE4" w:rsidRPr="00617AE4" w:rsidTr="00B37DBE">
        <w:trPr>
          <w:trHeight w:val="753"/>
          <w:tblHeader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17AE4" w:rsidRPr="00617AE4" w:rsidTr="00B37DB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ПК - 1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17AE4" w:rsidRPr="00617AE4" w:rsidTr="00B37DBE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ФГОС НОО основные положения, относительно изучаемого предмета;</w:t>
            </w:r>
          </w:p>
          <w:p w:rsidR="00617AE4" w:rsidRPr="00617AE4" w:rsidRDefault="00617AE4" w:rsidP="00617AE4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требования к обязательному минимуму содержания обучения русскому языку в соответствии с государственным стандартом начального образования;</w:t>
            </w:r>
          </w:p>
          <w:p w:rsidR="00617AE4" w:rsidRPr="00617AE4" w:rsidRDefault="00617AE4" w:rsidP="00617AE4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 требования программ, содержание и методический аппарат школьных учебников, </w:t>
            </w: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Вопросы для зачета: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аналитико-синтетический метод обучения грамоте в современной школе.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Особенности звукового строя русского языка и его графики как лингвистическая основа по методики обучения грамоте.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чтению в период обучения грамоте. Основные трудности в усвоении детьми механизма чтения и пути их преодоления. Основные приёмы обучения чтению слогов, слов, предложений, текста.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письму в период обучения грамоте. Психологические механизмы письма. Методы обучения письму.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Работа над каллиграфией в период обучения грамоте. Новаторская методика обучения письму.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работы на  подготовительном этапе обучения грамоте.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работы на основном этапе обучения грамоте.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урока письма в период обучения грамоте.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 в период обучения грамоте.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 в период обучения грамоте.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чтению и письму по кубикам Н.А. Зайцева.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чтению и письму по букварю Д.Б. 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грамоте по букварю В.В. 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грамоте по учебнику Р.Н. 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 Е.В. 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Бунеевой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 О.В. Прониной «Моя любимая Азбука» и  по Прописи «Мои волшебные пальчики».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Анализ параллельных программ по методике обучения грамоте.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методики обучения грамоте. 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Буквослагательный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 слоговой, звуковой  методы обучения грамоте, метод целых слов.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Типы и структура уроков обучения грамоте.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Методы обучения первоначальному письму.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первоначального чтения. Основные приёмы обучения чтению слогов, слов, текста.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Новаторская методика обучения письму (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 Н.Г., 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 В.А., Потапова Е.Н.).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самообучения чтению (М.Р. Львов, С.Г. Макеева).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Информационно-ценностный метод обучения чтению А.М. Кушнира.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дидактической игры при обучении первоначальному чтению.</w:t>
            </w:r>
          </w:p>
          <w:p w:rsidR="00617AE4" w:rsidRPr="00617AE4" w:rsidRDefault="00617AE4" w:rsidP="00617AE4">
            <w:pPr>
              <w:pStyle w:val="afc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AE4" w:rsidRPr="00617AE4" w:rsidTr="00B37DBE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pStyle w:val="afc"/>
              <w:numPr>
                <w:ilvl w:val="0"/>
                <w:numId w:val="32"/>
              </w:numPr>
              <w:tabs>
                <w:tab w:val="left" w:pos="4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реализовать требования программы и методические возможности учебника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содержание экспериментальных программ и учебников, вносить изменения в содержание изучаемого материала, подбирать и разрабатывать дидактический материал;</w:t>
            </w: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1. Анализировать программы и комплекты учебников, рекомендованные ФГОС  по заданным критериям.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2. Разрабатывать содержание уроков, подбирать дидактический материал к каждой теме используемого учебного комплекта рекомендованного ФГОС.</w:t>
            </w:r>
          </w:p>
        </w:tc>
      </w:tr>
      <w:tr w:rsidR="00617AE4" w:rsidRPr="00617AE4" w:rsidTr="00B37DBE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pStyle w:val="afc"/>
              <w:numPr>
                <w:ilvl w:val="0"/>
                <w:numId w:val="33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практическими навыками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1. Разрабатывать конспекты уроков по изучаемому предмету в соответствии с требованиями образовательных программ и ФГОС НОО.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2. Показывать фрагменты разработанных уроков на практических занятиях.</w:t>
            </w:r>
          </w:p>
        </w:tc>
      </w:tr>
      <w:tr w:rsidR="00617AE4" w:rsidRPr="00617AE4" w:rsidTr="00B37DB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ПК - 2 способностью использовать современные методы и технологии обучения и диагностики</w:t>
            </w:r>
            <w:r w:rsidRPr="00617AE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617AE4" w:rsidRPr="00617AE4" w:rsidTr="00B37DBE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методики обучения русскому языку в их современном состоянии и историческом развитии;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и </w:t>
            </w: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и диагностики</w:t>
            </w: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Вопросы и задания для зачёта по методике начального языкового </w:t>
            </w:r>
          </w:p>
          <w:p w:rsidR="00617AE4" w:rsidRPr="00617AE4" w:rsidRDefault="00617AE4" w:rsidP="00617AE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образования и правописания</w:t>
            </w:r>
          </w:p>
          <w:p w:rsidR="00617AE4" w:rsidRPr="00617AE4" w:rsidRDefault="00617AE4" w:rsidP="00617AE4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морфологии. Грамматическое значение и грамматическая форма слова. Способы выражения грамматического значения. Понятие грамматической категории. 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  <w:rPr>
                <w:lang w:val="en-US"/>
              </w:rPr>
            </w:pPr>
            <w:r w:rsidRPr="00617AE4">
              <w:t xml:space="preserve">Части речи как лексико-грамматические классы слов. Принципы выделения частей </w:t>
            </w:r>
            <w:r w:rsidRPr="00617AE4">
              <w:lastRenderedPageBreak/>
              <w:t>речи.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Как происходит работа над пониманием лексико-грамматических разрядов и грамматического значения имени существительного в начальной школе?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Методика работы над родом имен существительных, а также  употребление «</w:t>
            </w:r>
            <w:proofErr w:type="spellStart"/>
            <w:r w:rsidRPr="00617AE4">
              <w:t>ь</w:t>
            </w:r>
            <w:proofErr w:type="spellEnd"/>
            <w:r w:rsidRPr="00617AE4">
              <w:t>» у существительных с шипящими на конце.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методика работы над числом имен существительных.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методика работы над ознакомлением учащихся со склонением имен существительных.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методика работы над правописанием падежных окончаний имен существительных.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методика ознакомления учащихся со словообразованием имен существительных.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система изучения лексического и грамматического значений имени прилагательного?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Каковы особенности изучения рода и числа прилагательных в начальной школе?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изучения склонений имен прилагательных?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методика работы над ознакомлением учащихся со словообразованием имен прилагательных?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изучения лексического и грамматического значений глагола в начальных классах?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методика изучения времени глагола?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ознакомления учащихся начальных классов с инфинитивом?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ознакомления учащихся начальных классов с наклонениями глаголов?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ознакомления учащихся начальных классов со спряжением глаголов?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ознакомления учащихся начальных классов со словообразованием глагола?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ознакомления учащихся начальных классов с местоимением?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 xml:space="preserve">В чем заключается особенность ознакомления учащихся начальных классов с именем </w:t>
            </w:r>
            <w:r w:rsidRPr="00617AE4">
              <w:lastRenderedPageBreak/>
              <w:t>числительным?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ознакомления учащихся начальных классов с наречиями?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ознакомления учащихся начальных классов со служебными частями речи?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ознакомления учащихся начальных классов с предложением и их видами?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 xml:space="preserve">В чем заключается особенность методики работы над членами предложения, словосочетанием </w:t>
            </w:r>
            <w:proofErr w:type="gramStart"/>
            <w:r w:rsidRPr="00617AE4">
              <w:t>в</w:t>
            </w:r>
            <w:proofErr w:type="gramEnd"/>
            <w:r w:rsidRPr="00617AE4">
              <w:t xml:space="preserve"> начальных классов?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методики работы над однородными членами предложения?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методики работы над сложным предложением?</w:t>
            </w:r>
          </w:p>
          <w:p w:rsidR="00617AE4" w:rsidRPr="00617AE4" w:rsidRDefault="00617AE4" w:rsidP="00617AE4">
            <w:pPr>
              <w:pStyle w:val="Style16"/>
              <w:widowControl/>
              <w:numPr>
                <w:ilvl w:val="0"/>
                <w:numId w:val="30"/>
              </w:numPr>
              <w:tabs>
                <w:tab w:val="left" w:pos="426"/>
              </w:tabs>
              <w:ind w:left="0" w:firstLine="0"/>
            </w:pPr>
            <w:r w:rsidRPr="00617AE4">
              <w:t>В чем заключается особенность методики работы над прямой и косвенной речью?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у учащихся грамматических и  словообразовательных понятий. Основные этапы и условия, обеспечивающие их усвоение.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морфемного состава слова в начальных классах. Правописание корня, приставок, суффиксов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Значение, виды и методика проведения фонетического и морфемного разборов во 2-4 классах.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Значение, виды и методика проведения морфологического и синтаксического разборов в начальной школе.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Какие подходы сложились в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веке к системе обучения правописанию?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основные принципы русской орфографии?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принципы русской пунктуации?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Что такое орфограмма, орфографическая зоркость, опознавательные признаки орфограммы?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особенности формирования орфографической зоркости, орфографического навыка у учащихся начальной школы на уроках русского языка?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заключается мотивация орфографической работы? Каковы этапы формирования умений по орфографии?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методы и приемы обучения правописанию (языковой анализ и синтез, запоминание, решение грамматико-орфографических задач, алгоритмы)?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Виды упражнений в правописании (</w:t>
            </w:r>
            <w:proofErr w:type="spellStart"/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виды диктантов, грамматико-орфографическое комментирование)?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Значение  и развитие  фонематического слуха в обучении орфографии?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Классификация орфографических ошибок учащихся младших классов?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Диагностика и прогнозирование ошибок учащихся младших классов.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Исправление и предупреждение ошибок учащихся младших классов?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Каковы элементы работы над орфографией в период обучения грамоте?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общие требования к уроку русского языка в начальной школе?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Какова типология уроков русского языка в начальной школе?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Какова структура уроков изучения нового материала?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основные этапы организации учебной деятельности учащихся 2-3-классов при изучении орфографического материала?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особенности изучения орфографического материала в 4 классе?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Составьте алгоритм орфографических действий при написании </w:t>
            </w:r>
            <w:r w:rsidRPr="0061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безударных проверяемых гласных в </w:t>
            </w:r>
            <w:proofErr w:type="gramStart"/>
            <w:r w:rsidRPr="0061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61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Смоделируйте правило написания безударных личных окончаний </w:t>
            </w:r>
            <w:r w:rsidRPr="00617AE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глагола.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Смоделируйте правило написания непроизносимых согласных в </w:t>
            </w:r>
            <w:proofErr w:type="gramStart"/>
            <w:r w:rsidRPr="00617AE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корне </w:t>
            </w:r>
            <w:r w:rsidRPr="00617AE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слова</w:t>
            </w:r>
            <w:proofErr w:type="gramEnd"/>
            <w:r w:rsidRPr="00617AE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Укажите приемы создания проблемной ситуации (Е. Л. Мельникова).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Составьте алгоритм орфографических действий при написании безударных падежных окончаний имен существительных.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  <w:tab w:val="left" w:pos="5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Перечислите приемы работы по развитию орфографической зоркости </w:t>
            </w:r>
            <w:r w:rsidRPr="0061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младших школьников.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Назовите универсальное упражнение для повторения, обобщения и </w:t>
            </w:r>
            <w:r w:rsidRPr="0061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 знаний по русскому языку.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младших школьников на уроках русского языка при закреплении орфографического правила.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.Виды списывания. Методика обучения младших школьников правильному списыванию. Методика орфографического комментирования.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Виды диктантов и методика их проведения. Требования к тексту контрольного диктанта, нормы оценки.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Значение и виды  внеурочной деятельности  по русскому языку. Методика её организации.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проведения повторительно-обобщающего урока русского языка.</w:t>
            </w:r>
          </w:p>
        </w:tc>
      </w:tr>
      <w:tr w:rsidR="00617AE4" w:rsidRPr="00617AE4" w:rsidTr="00B37DBE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в собственной практике современные методы и технологии обучения и диагностики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 определять степень и глубину освоения младшими школьниками программного материала;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конспекты уроков литературного чтения и работы с детской книгой с учетом современных методов, технологий обучения и диагностики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правильного, сознательного, выразительного и беглого чтения на основе владения современными методами поиска, обработки и использования информации</w:t>
            </w: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практической работы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</w:t>
            </w:r>
            <w:proofErr w:type="gram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 В.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 Г, Д.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</w:t>
            </w:r>
            <w:proofErr w:type="gram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 З.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</w:t>
            </w:r>
            <w:proofErr w:type="gram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 Л.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 М, Н.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урока чтения и письма в период обучения грамоте на изучение буквы </w:t>
            </w:r>
            <w:proofErr w:type="gram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 Р.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</w:t>
            </w:r>
            <w:proofErr w:type="gram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 Т.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 Ф, Ц.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 Х,</w:t>
            </w:r>
            <w:r w:rsidRPr="00617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урока чтения и письма в период обучения грамоте на изучение буквы </w:t>
            </w:r>
            <w:proofErr w:type="gram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 Щ.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чтения и письма в период обучения грамоте на изучение буквы</w:t>
            </w:r>
            <w:proofErr w:type="gram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Ё,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урока чтения и письма в период обучения грамоте на изучение буквы </w:t>
            </w:r>
            <w:proofErr w:type="gram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</w:tc>
      </w:tr>
      <w:tr w:rsidR="00617AE4" w:rsidRPr="00617AE4" w:rsidTr="00B37DBE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составлять конспекты уроков литературного чтения и работы с детской книгой с учетом современных методов, технологий обучения и </w:t>
            </w: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современных форм организации учебного процесса: индивидуальный подход к учащимся, сочетание индивидуальной, групповой и коллективной деятельности младших школьников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навыками отбора оптимальных современных приемов обучения, обеспечивающих эффективность учебной деятельности, активность и самостоятельность учащихся, а также познавательный интерес учащихся к изучаемому предмету</w:t>
            </w: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контрольной работы.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начального языкового образования»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Тема 1: Имя существительное.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Задание 1: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особенности методики при освоении младшими школьниками темы «Имя существительное»?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2: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Подготовить фрагмент конспекта урока – объяснение нового материала – по следующим темам: 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«Лексическое и грамматическое значения имени существительного»;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«Род имен существительных»;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«Изменение имен существительных по падежам»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«Склонение имен существительных»;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«Словообразование имен существительных»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Тема 2: Имя прилагательное.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 чем заключаются особенности методики при освоении младшими школьниками темы «Имя прилагательное»?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Подготовить фрагмент конспекта урока – объяснение нового материала – по следующим темам: 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«Лексическое и грамматическое значения имени прилагательного»;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«Изменение имен прилагательных по родам и числам»;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«Склонение имен прилагательных»;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«Словообразование имен прилагательных»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Тема3: Глагол.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 чем заключаются особенности методики при освоении младшими школьниками темы «Глагол»?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Подготовить фрагмент конспекта урока – объяснение нового материала – по следующим темам:  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«Лексическое и грамматическое значения глагола»;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«Изменение глаголов по временам»;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«Инфинитив – неопределенная форма глагола»;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«Спряжение глаголов»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«Словообразование глагола».</w:t>
            </w:r>
          </w:p>
        </w:tc>
      </w:tr>
      <w:tr w:rsidR="00617AE4" w:rsidRPr="00617AE4" w:rsidTr="00B37DB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ДПК - 1 готовностью к формированию и развитию у младших школьников основных видов речевой деятельности (говорение, слушание (</w:t>
            </w:r>
            <w:proofErr w:type="spellStart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), письмо, чтение) на государственном языке Российской Федерации</w:t>
            </w:r>
          </w:p>
        </w:tc>
      </w:tr>
      <w:tr w:rsidR="00617AE4" w:rsidRPr="00617AE4" w:rsidTr="00B37DBE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pStyle w:val="msonormalmailrucssattributepostfixmailrucssattributepostfix"/>
              <w:spacing w:before="0" w:beforeAutospacing="0" w:after="0" w:afterAutospacing="0"/>
              <w:jc w:val="both"/>
            </w:pPr>
            <w:r w:rsidRPr="00617AE4">
              <w:t xml:space="preserve">основные определения и понятия </w:t>
            </w:r>
            <w:r w:rsidRPr="00617AE4">
              <w:lastRenderedPageBreak/>
              <w:t xml:space="preserve">для развития у младших школьников основных видов речевой деятельности (говорение, </w:t>
            </w:r>
            <w:proofErr w:type="spellStart"/>
            <w:r w:rsidRPr="00617AE4">
              <w:t>аудирование</w:t>
            </w:r>
            <w:proofErr w:type="spellEnd"/>
            <w:r w:rsidRPr="00617AE4">
              <w:t>, письмо, чтение) на государственном языке РФ</w:t>
            </w: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pStyle w:val="afc"/>
              <w:tabs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Перечень тем и заданий для подготовки к экзамену по разделу «Методика речевого </w:t>
            </w: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развития младшего школьника»: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направления в методике развития речи в XIX-XX веке.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Что такое речь? Какие виды речи выделяют? Как </w:t>
            </w:r>
            <w:proofErr w:type="gramStart"/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между собой речь и мышление?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Каковы ступени речевых высказываний?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Каковы типы текста?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Какие связи существуют в микротексте (сложном синтаксическом целом).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факторы развития речи у человека?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Каковы современные требования к культуре речи? 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методы развития речи учащихся младших классов (</w:t>
            </w:r>
            <w:proofErr w:type="spellStart"/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методы, коммуникативные методы, методы конструирования)?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Развитие речи младших школьников на произносительном уровне. Работа над дикцией, выразительностью, произносительными нормами в начальных классах.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Развитие речи младших школьников на лексическом уровне. Виды упражнений.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Развитие речи младших школьников на синтаксическом уровне. Виды упражнений над словосочетанием и предложением.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Работа над связностью текста в 1-4 классах. Основные лексические средства связи предложений в тексте. Упражнения над связностью речи.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Значение сочинения. Их виды. Методика работы над сочинением по картине.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Изложение как упражнение по развитию связной речи. Методика проведения всех видов изложений.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Основные типы речевых ошибок, их причины, способы предупреждения и исправления.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Литературное творчество учащихся на уроках русского языка и чтения в начальных классах.</w:t>
            </w:r>
          </w:p>
          <w:p w:rsidR="00617AE4" w:rsidRPr="00617AE4" w:rsidRDefault="00617AE4" w:rsidP="00617AE4">
            <w:pPr>
              <w:pStyle w:val="af8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617AE4">
              <w:t>Воспитание культуры речевого поведения. Уроки речевого этикета.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программы «Риторика» Т.А. 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. Уроки риторики в начальных классах.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Развитие речи младших школьников на произносительном уровне. Составить 7-10 упражнений для развития речи на произносительном уровне.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Развитие речи младших школьников на лексическом уровне. Составить 7-10 упражнений для развития речи на лексическом уровне.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младших школьников на синтаксическом уровне. Составить 7-10 упражнений для развития речи на синтаксическом уровне.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Основные речевые умения младших школьников в области связной речи и пути их формирования.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связности речи младших школьников. Составить 7-10 упражнений для обучения связности речи.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младших школьников письму сочинений. Составить конспект урока сочинения по картине.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Обучение младших школьников письму изложений. Составить конспект урока обучающего изложения во 2 классе.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работы над речевыми ошибками. Основные типы речевых ошибок. Пути их предупреждения и исправления.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детского словесного творчества. Составить конспект урока сочинения загадки.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речевого поведения младших школьников. Уроки речевого этикета.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Культура речи и основы риторики. Уроки риторики в начальных классах. Методика их проведения.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Особенности урока письма сочинения по картине. Подготовительная работа. Лексико-орфографическая подготовка.</w:t>
            </w:r>
          </w:p>
          <w:p w:rsidR="00617AE4" w:rsidRPr="00617AE4" w:rsidRDefault="00617AE4" w:rsidP="00617AE4">
            <w:pPr>
              <w:pStyle w:val="af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7AE4" w:rsidRPr="00617AE4" w:rsidTr="00B37DBE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для развития у младших школьников основных видов речевой деятельности (говорение, 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 письмо, чтение) на государственном языке РФ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практической работы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конспект урока изучения и повторения  орфографического правила. Безударные  личные окончания глаголов.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конспект урока изучения  и повторения  орфографического правила.  Правописание безударных падежных окончаний имён прилагательных.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конспект урока изучения и повторения орфографического правила. Мягкий знак после шипящих на конце имён существительных 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конспект урока изучения и повторения орфографического правила. Правописание родовых окончаний имён прилагательных.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конспект урока изучения и повторения  орфографического правила. Правописание безударных гласных в суффиксах.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Составить конспект урока изучения и повторения орфографического правила. Правописание слов с двумя безударными гласными в </w:t>
            </w:r>
            <w:proofErr w:type="gramStart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изучения и повторения  орфографического правила. Разделительный твёрдый знак Ъ.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конспект урока изучения  и повторения орфографического правила. Раздельное написание предлогов с именами существительными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конспект урока изучения, закрепления и повторения  орфографического правила. Безударные проверяемые гласные в </w:t>
            </w:r>
            <w:proofErr w:type="gramStart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конспект урока изучения орфографического правила. Парные звонкие и глухие согласные в </w:t>
            </w:r>
            <w:proofErr w:type="gramStart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сочинений по наблюдениям. Описание домашнего животного.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сочинения на основе прогулки по осеннему парку.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сочинения на тему «Наш город».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урока письма сжатого изложения.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письма сочинения «Наш город».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сочинения сказки.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сочинения стихотворений.</w:t>
            </w:r>
          </w:p>
          <w:p w:rsidR="00617AE4" w:rsidRPr="00617AE4" w:rsidRDefault="00617AE4" w:rsidP="00617AE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Составить конспект урока сочинения загадки.</w:t>
            </w:r>
          </w:p>
        </w:tc>
      </w:tr>
      <w:tr w:rsidR="00617AE4" w:rsidRPr="00617AE4" w:rsidTr="00B37DBE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в профессиональной деятельности для развития у младших школьников основных видов речевой деятельности (говорение, </w:t>
            </w:r>
            <w:proofErr w:type="spellStart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, письмо, чтение) на государственном языке РФ;</w:t>
            </w:r>
          </w:p>
          <w:p w:rsidR="00617AE4" w:rsidRPr="00617AE4" w:rsidRDefault="00617AE4" w:rsidP="00617AE4">
            <w:pPr>
              <w:pStyle w:val="afc"/>
              <w:tabs>
                <w:tab w:val="left" w:pos="307"/>
                <w:tab w:val="left" w:pos="35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Задания контрольной работы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начального языкового образования»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Тема 1: Имя существительное.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Задание 1: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 чем заключаются особенности методики при освоении младшими школьниками темы «Имя существительное»?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Подготовить фрагмент конспекта урока – объяснение нового материала – по следующим темам: 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«Лексическое и грамматическое значения имени существительного»;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«Род имен существительных»;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«Изменение имен существительных по падежам»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«Склонение имен существительных»;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«Словообразование имен существительных»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Тема 2: Имя прилагательное.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 чем заключаются особенности методики при освоении младшими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школьниками темы «Имя прилагательное»?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Подготовить фрагмент конспекта урока – объяснение нового материала – по следующим темам: 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«Лексическое и грамматическое значения имени прилагательного»;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«Изменение имен прилагательных по родам и числам»;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«Склонение имен прилагательных»;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«Словообразование имен прилагательных»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Тема 3: Глагол.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 чем заключаются особенности методики при освоении младшими школьниками темы «Глагол»?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Задание 2: </w:t>
            </w: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Подготовить фрагмент конспекта урока – объяснение нового материала – по следующим темам:  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«Лексическое и грамматическое значения глагола»;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«Изменение глаголов по временам»;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«Инфинитив – неопределенная форма глагола»;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«Спряжение глаголов»</w:t>
            </w:r>
          </w:p>
          <w:p w:rsidR="00617AE4" w:rsidRPr="00617AE4" w:rsidRDefault="00617AE4" w:rsidP="00617AE4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«Словообразование глагола».</w:t>
            </w:r>
          </w:p>
          <w:p w:rsidR="00617AE4" w:rsidRPr="00617AE4" w:rsidRDefault="00617AE4" w:rsidP="00617AE4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AE4" w:rsidRPr="00617AE4" w:rsidRDefault="00617AE4" w:rsidP="00617AE4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AE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курсового проекта: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универсальных учебных действий у младших школьников при изучении состава слова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универсальных учебных действий у младших школьников при изучении имени существительного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универсальных учебных действий у младших школьников при изучении имени прилагательного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4.Формирование универсальных учебных действий у младших школьников при изучении глагола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5.Формирование универсальных учебных действий у младших школьников при изучении синтаксиса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6.Формирование универсальных учебных действий у младших школьников при изучении орфографии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7.Формирование проектных умений у младших школьников на уроках русского языка по </w:t>
            </w: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«Планета знаний».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8. Формирование проектных умений у младших школьников на уроках литературного чтения по программе «Планета знаний».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9.Формирование орфографических умений у младших школьников посредством использования компьютерных технологий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10.Формирование орфографических умений у младших школьников посредством применения тестовых заданий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11.Формирование читательских умений у младших школьников при изучении лирических стихотворений.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12.Формирование читательских умений у учащихся третьего класса при изучении басни.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13.Формирование читательских умений у учащихся второго класса при изучении сказки на уроках литературного чтения.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14.Формирование речевых умений у младших школьников в процессе письма сочинений по картине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15.Формирование ценностного отношения к здоровому образу жизни у младших школьников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16.Формирование универсальных учебных действий у младших школьников при изучении правописания в 4 классе на уроках русского языка.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17.Развитие речевых умений у учащихся четвертого класса в процессе обучения письму изложений на уроках русского языка.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18. Развитие речевых умений у учащихся четвертого класса в процессе обучения письму сочинений на уроках русского языка.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тем увеличивается в связи с тем, что в каждой теме можно рассмотреть методику работы в 2, 3, 4 классах в отдельности)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ПРИМЕР ТЕСТОВ К РАЗДЕЛАМ: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Грамматическое понятие отражает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а) систему мыслей, выделяющую и обобщающую предметы некоторого класса по общим и специфическим для них признакам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б) отображённое в мышлении единство существенных свойств, связей и отношений предметов или явлений;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в) существенные признаки языковых явлений;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явления мира в мышлении, с помощью которых познается сущность явлений, процессов, обобщаются их существенные стороны и признаки.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2. В процессе формирования грамматических понятий младшие школьники овладевают следующими мыслительными операциями: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а) ощущение, восприятие, представление;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б) суждение умозаключение;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в) наглядно-действенное, наглядно-образное, словесно-логическое мышление;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г) анализ и синтез, сравнение, обобщение и систематизация и др.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3. Этапы изучения грамматического понятия: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а) выделение существенных признаков изучаемого понятия; установление связи межу основными признаками понятия и введение термина; проведение работы над точностью формулировки определения понятия; проведение упражнений в распознавании изучаемой категории среди других;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б) установление связи межу основными признаками понятия и введение термина; проведение работы над точностью формулировки определения понятия; выделение существенных признаков изучаемого понятия; проведение упражнений в распознавании изучаемой категории среди других;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в) проведение работы над точностью формулировки определения понятия; установление связи межу основными признаками понятия и введение термина; проведение упражнений в распознавании изучаемой категории среди других; выделение существенных признаков изучаемого понятия;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г) выделение существенных признаков изучаемого понятия; проведение работы над точностью формулировки определения понятия; установление связи межу основными признаками понятия и введение термина; проведение упражнений в распознавании изучаемой категории среди других.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4. Какие методические условия, обеспечивают эффективное усвоение грамматических понятий: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а) активная умственная деятельность учащихся; целенаправленная работа над развитием у учащихся лингвистического отношения к слову и предложению; осознание существенных </w:t>
            </w:r>
            <w:r w:rsidRPr="0061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несущественных признаков понятия; наглядное изучение понятия; раскрытие сущности связи определенных языковых категорий;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б) выделение существенных признаков изучаемого понятия; установление связи межу основными признаками понятия и введение термина; проведение работы над точностью формулировки определения понятия; проведение упражнений в распознавании изучаемой категории среди других;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в) активная умственная деятельность учащихся; осознание существенных и несущественных признаков понятия; наглядное изучение понятия; раскрытие сущности связи определенных языковых категорий; включение нового понятия в систему ранее изученных;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617AE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активная умственная деятельность учащихся; целенаправленная работа над развитием у учащихся лингвистического отношения к слову и предложению; осознание существенных и несущественных признаков понятия; наглядное изучение понятия; раскрытие сущности связи определенных языковых категорий; включение нового понятия в систему ранее изученных;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5. Активная умственная деятельность учащихся на уроках русского языка обеспечивается: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а) репродуктивным методом;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б) объяснительно-иллюстративным методом;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в) частично-поисковым методом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г) проблемным методом.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а) раздел языкознания, изучающий части речи и их грамматические признаки.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б) раздел языкознания, в котором изучается система морфем языка и морфемная структура слов и их форм.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в) раздел науки о языке, изучающий словосочетание и предложение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sz w:val="24"/>
                <w:szCs w:val="24"/>
              </w:rPr>
              <w:t>г) раздел языкознания, в котором изучается формально-смысловая производность слов языка, средства и способы словообразования.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курсовых работ на 2018-2019 </w:t>
            </w:r>
            <w:proofErr w:type="spellStart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617A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каллиграфических навыков письма у младших школьников в период обучения грамоте.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орфографических навыков письма у младших школьников в период обучения грамоте.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связного и беглого чтения у младших школьников в период обучения грамоте.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 младших школьников навыков </w:t>
            </w:r>
            <w:proofErr w:type="spellStart"/>
            <w:proofErr w:type="gramStart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звуко-буквенного</w:t>
            </w:r>
            <w:proofErr w:type="spellEnd"/>
            <w:proofErr w:type="gramEnd"/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слов в период обучения грамоте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художественной речи посредством устного пересказа на уроках литературного чтения.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умений анализировать фольклорную сказку на уроках литературного чтения.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нравственных ориентаций на основе изучения современной авторской сказки на уроках внеклассного чтения.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 младших школьников воображения средствами игровой детской поэзии на уроках литературного чтения.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речевой культуры в процессе изучения темы «Предложение» на уроках русского языка в четвертом классе.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навыков связной письменной речи при обучении написанию подробного изложения.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умения писать сочинение по произведениям изобразительного искусства на уроках русского языка.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познавательных универсальных учебных действий при изучении имени прилагательного на уроках русского языка в четвертом классе.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навыка алгоритмизации при изучении орфографии на уроках русского языка в третьем классе.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регулятивных универсальных учебных действий при изучении глагола на уроках русского языка в третьем классе.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коммуникативных универсальных учебных действий при изучении темы «Предложение» на уроках русского языка во втором классе.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 младших школьников умения морфемного анализа посредством </w:t>
            </w: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дидактических игр на уроках русского языка во втором классе.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навыков запоминания словарных слов посредством использования приемов мнемотехники на уроках русского языка.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 младших школьников орфографических умений посредством написания обучающих диктантов на уроках русского языка.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проектных умений на уроках внеклассного чтения.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навыка выразительного чтения посредством рассказа на уроках литературного чтения в третьем классе.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лексико-грамматическими разрядами имени существительного на уроках русского языка как средство формирования у младших школьников личностных универсальных учебных действий.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навыков речевого этикета на уроках русского языка во втором классе.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навыков выразительного чтения при изучении лирических стихотворений на уроках литературного чтения.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способности использовать изобразительные лексические языковые средства для активизации речевого развития на уроках русского языка.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младших школьников умения писать сочинение на заданную литературную тему на уроках русского языка.</w:t>
            </w:r>
          </w:p>
          <w:p w:rsidR="00617AE4" w:rsidRPr="00617AE4" w:rsidRDefault="00617AE4" w:rsidP="00617AE4">
            <w:pPr>
              <w:pStyle w:val="afc"/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AE4">
              <w:rPr>
                <w:rFonts w:ascii="Times New Roman" w:hAnsi="Times New Roman"/>
                <w:sz w:val="24"/>
                <w:szCs w:val="24"/>
                <w:lang w:eastAsia="ru-RU"/>
              </w:rPr>
              <w:t>Драматизация на уроках литературного чтения как средство развития у младших школьников навыков выразительной речи.</w:t>
            </w:r>
          </w:p>
          <w:p w:rsidR="00617AE4" w:rsidRPr="00617AE4" w:rsidRDefault="00617AE4" w:rsidP="0061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17AE4" w:rsidRPr="00617AE4" w:rsidRDefault="00617AE4" w:rsidP="00617AE4">
      <w:pPr>
        <w:tabs>
          <w:tab w:val="left" w:pos="851"/>
          <w:tab w:val="left" w:pos="1134"/>
        </w:tabs>
        <w:spacing w:after="0" w:line="240" w:lineRule="auto"/>
        <w:jc w:val="both"/>
        <w:rPr>
          <w:rStyle w:val="FontStyle18"/>
          <w:b w:val="0"/>
          <w:sz w:val="24"/>
          <w:szCs w:val="24"/>
        </w:rPr>
        <w:sectPr w:rsidR="00617AE4" w:rsidRPr="00617AE4" w:rsidSect="00B37DBE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E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«Методика </w:t>
      </w:r>
      <w:r w:rsidR="00B37DBE">
        <w:rPr>
          <w:rFonts w:ascii="Times New Roman" w:hAnsi="Times New Roman" w:cs="Times New Roman"/>
          <w:sz w:val="24"/>
          <w:szCs w:val="24"/>
        </w:rPr>
        <w:t>преподавания русского языка в начальной школе</w:t>
      </w:r>
      <w:r w:rsidRPr="00617AE4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617A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17AE4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вопросам (1 вопрос) и с предъявлением всех выполненных заданий. 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вопросам (2 вопрос </w:t>
      </w:r>
      <w:proofErr w:type="gramStart"/>
      <w:r w:rsidRPr="00617AE4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617AE4">
        <w:rPr>
          <w:rFonts w:ascii="Times New Roman" w:hAnsi="Times New Roman" w:cs="Times New Roman"/>
          <w:sz w:val="24"/>
          <w:szCs w:val="24"/>
        </w:rPr>
        <w:t xml:space="preserve"> и 1 вопрос практический).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E4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 / экзамена: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17AE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617AE4">
        <w:rPr>
          <w:rStyle w:val="FontStyle20"/>
          <w:rFonts w:ascii="Times New Roman" w:hAnsi="Times New Roman" w:cs="Times New Roman"/>
          <w:b/>
          <w:i/>
          <w:sz w:val="24"/>
          <w:szCs w:val="24"/>
          <w:u w:val="single"/>
        </w:rPr>
        <w:t>зачета</w:t>
      </w:r>
      <w:r w:rsidRPr="00617AE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617AE4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617AE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17AE4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617AE4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>имеет достаточное представление об основных понятиях методики обучения русскому языку и литературе; в достаточной степени умеет применять знания в профессиональной деятельности; в достаточной степени владеет практическими навыками обобщения, анализа информации; имеет достаточное представление о современных методиках и технологиях обучения младших школьников, умеет их самостоятельно применять, владеет различными способами организовывать процесс обучения в начальных классах с использованием современных методик и технологий обучения.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17AE4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617AE4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задач; не имеет представления об основных понятиях методики обучения русскому языку и литературе; не умеет применять знания в профессиональной деятельности; не владеет практическими навыками обобщения, анализа информации; не имеет представление о современных методиках и технологиях обучения младших школьников, не умеет применять современные методики и технологии обучения младших школьников. 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17AE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617AE4">
        <w:rPr>
          <w:rStyle w:val="FontStyle20"/>
          <w:rFonts w:ascii="Times New Roman" w:hAnsi="Times New Roman" w:cs="Times New Roman"/>
          <w:b/>
          <w:i/>
          <w:sz w:val="24"/>
          <w:szCs w:val="24"/>
          <w:u w:val="single"/>
        </w:rPr>
        <w:t>экзамена</w:t>
      </w:r>
      <w:r w:rsidRPr="00617AE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617AE4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617AE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17AE4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617AE4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>имеет достаточное представление об основных понятиях методики обучения русскому языку и литературе;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>в достаточной степени умеет применять знания в профессиональной деятельности; в достаточной степени владеет практическими навыками обобщения, анализа информации; имеет достаточное представление о современных методиках и технологиях обучения младших школьников, умеет их самостоятельно применять, владеет различными способами организовывать процесс обучения в начальных классах с использованием современных методик и технологий обучения;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17AE4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617AE4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 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E4">
        <w:rPr>
          <w:rFonts w:ascii="Times New Roman" w:hAnsi="Times New Roman" w:cs="Times New Roman"/>
          <w:sz w:val="24"/>
          <w:szCs w:val="24"/>
        </w:rPr>
        <w:t xml:space="preserve">имеет не вполне достаточное представление об основных понятиях методики обучения русскому языку и литературе; испытывает незначительные затруднения в применении знаний в </w:t>
      </w:r>
      <w:r w:rsidRPr="00617AE4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деятельности; в не вполне достаточной степени владеет практическими навыками обобщения, анализа информации; имеет не вполне достаточное представление о современных методиках и технологиях обучения младших школьников, умеет применять их с частичной помощью;</w:t>
      </w:r>
      <w:proofErr w:type="gramEnd"/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17AE4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617AE4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AE4">
        <w:rPr>
          <w:rFonts w:ascii="Times New Roman" w:hAnsi="Times New Roman" w:cs="Times New Roman"/>
          <w:sz w:val="24"/>
          <w:szCs w:val="24"/>
        </w:rPr>
        <w:t>имеет недостаточное представление об основных понятиях методики обучения русскому языку и литературе; испытывает значительные затруднения в применении знаний в профессиональной деятельности; в недостаточной степени владеет практическими навыками обобщения, анализа информации; имеет недостаточное представление о современных методиках и технологиях обучения младших школьников, умеет применять современные методики и технологии обучения младших школьников только с помощью;</w:t>
      </w:r>
      <w:proofErr w:type="gramEnd"/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17AE4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17AE4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задач;</w:t>
      </w:r>
    </w:p>
    <w:p w:rsidR="00617AE4" w:rsidRPr="00617AE4" w:rsidRDefault="00617AE4" w:rsidP="00617A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hAnsi="Times New Roman" w:cs="Times New Roman"/>
          <w:sz w:val="24"/>
          <w:szCs w:val="24"/>
        </w:rPr>
        <w:t xml:space="preserve">не имеет представления об основных понятиях методики обучения русскому языку и литературе; не умеет применять знания в профессиональной деятельности; не владеет практическими навыками обобщения, анализа информации; не имеет представление о современных методиках и технологиях обучения младших школьников, не умеет применять современные методики и технологии обучения младших школьников. </w:t>
      </w:r>
    </w:p>
    <w:p w:rsidR="00617AE4" w:rsidRPr="00617AE4" w:rsidRDefault="00617AE4" w:rsidP="006B25FE">
      <w:pPr>
        <w:pStyle w:val="1"/>
        <w:spacing w:before="0" w:after="0"/>
        <w:ind w:left="0"/>
        <w:rPr>
          <w:rStyle w:val="FontStyle22"/>
          <w:sz w:val="24"/>
          <w:szCs w:val="24"/>
        </w:rPr>
      </w:pPr>
    </w:p>
    <w:p w:rsidR="006B25FE" w:rsidRPr="006B25FE" w:rsidRDefault="006B25FE" w:rsidP="006B25FE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6B25FE">
        <w:rPr>
          <w:rStyle w:val="FontStyle32"/>
          <w:spacing w:val="-4"/>
          <w:sz w:val="24"/>
          <w:szCs w:val="24"/>
        </w:rPr>
        <w:t xml:space="preserve">8 </w:t>
      </w:r>
      <w:r w:rsidRPr="006B25F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B25FE" w:rsidRPr="006B25FE" w:rsidRDefault="006B25FE" w:rsidP="006B25FE">
      <w:pPr>
        <w:pStyle w:val="Style10"/>
        <w:widowControl/>
        <w:ind w:firstLine="0"/>
        <w:rPr>
          <w:rStyle w:val="FontStyle22"/>
          <w:sz w:val="24"/>
          <w:szCs w:val="24"/>
        </w:rPr>
      </w:pPr>
      <w:r w:rsidRPr="006B25FE">
        <w:rPr>
          <w:rStyle w:val="FontStyle18"/>
          <w:sz w:val="24"/>
          <w:szCs w:val="24"/>
        </w:rPr>
        <w:t xml:space="preserve">а) Основная </w:t>
      </w:r>
      <w:r w:rsidRPr="006B25FE">
        <w:rPr>
          <w:rStyle w:val="FontStyle22"/>
          <w:b/>
          <w:sz w:val="24"/>
          <w:szCs w:val="24"/>
        </w:rPr>
        <w:t>литература:</w:t>
      </w:r>
      <w:r w:rsidRPr="006B25FE">
        <w:rPr>
          <w:rStyle w:val="FontStyle22"/>
          <w:sz w:val="24"/>
          <w:szCs w:val="24"/>
        </w:rPr>
        <w:t xml:space="preserve"> </w:t>
      </w:r>
    </w:p>
    <w:p w:rsidR="006B25FE" w:rsidRPr="006B25FE" w:rsidRDefault="006B25FE" w:rsidP="006B25FE">
      <w:pPr>
        <w:pStyle w:val="Style10"/>
        <w:widowControl/>
        <w:ind w:firstLine="0"/>
        <w:rPr>
          <w:rStyle w:val="FontStyle22"/>
          <w:sz w:val="24"/>
          <w:szCs w:val="24"/>
        </w:rPr>
      </w:pPr>
      <w:r w:rsidRPr="006B25FE">
        <w:rPr>
          <w:rStyle w:val="FontStyle22"/>
          <w:sz w:val="24"/>
          <w:szCs w:val="24"/>
        </w:rPr>
        <w:t>1.</w:t>
      </w:r>
      <w:r w:rsidRPr="006B25FE">
        <w:t xml:space="preserve"> </w:t>
      </w:r>
      <w:r w:rsidRPr="006B25FE">
        <w:rPr>
          <w:rStyle w:val="FontStyle22"/>
          <w:sz w:val="24"/>
          <w:szCs w:val="24"/>
        </w:rPr>
        <w:t>Игошина Н. В. Методика обучения грамоте [Электронный ресурс]</w:t>
      </w:r>
      <w:proofErr w:type="gramStart"/>
      <w:r w:rsidRPr="006B25FE">
        <w:rPr>
          <w:rStyle w:val="FontStyle22"/>
          <w:sz w:val="24"/>
          <w:szCs w:val="24"/>
        </w:rPr>
        <w:t xml:space="preserve"> :</w:t>
      </w:r>
      <w:proofErr w:type="gramEnd"/>
      <w:r w:rsidRPr="006B25FE">
        <w:rPr>
          <w:rStyle w:val="FontStyle22"/>
          <w:sz w:val="24"/>
          <w:szCs w:val="24"/>
        </w:rPr>
        <w:t xml:space="preserve"> учебное пособие / Н. В. Игошина ; МГТУ. - Магнитогорск: МГТУ, 2017. - 1 электрон</w:t>
      </w:r>
      <w:proofErr w:type="gramStart"/>
      <w:r w:rsidRPr="006B25FE">
        <w:rPr>
          <w:rStyle w:val="FontStyle22"/>
          <w:sz w:val="24"/>
          <w:szCs w:val="24"/>
        </w:rPr>
        <w:t>.</w:t>
      </w:r>
      <w:proofErr w:type="gramEnd"/>
      <w:r w:rsidRPr="006B25FE">
        <w:rPr>
          <w:rStyle w:val="FontStyle22"/>
          <w:sz w:val="24"/>
          <w:szCs w:val="24"/>
        </w:rPr>
        <w:t xml:space="preserve"> </w:t>
      </w:r>
      <w:proofErr w:type="gramStart"/>
      <w:r w:rsidRPr="006B25FE">
        <w:rPr>
          <w:rStyle w:val="FontStyle22"/>
          <w:sz w:val="24"/>
          <w:szCs w:val="24"/>
        </w:rPr>
        <w:t>о</w:t>
      </w:r>
      <w:proofErr w:type="gramEnd"/>
      <w:r w:rsidRPr="006B25FE">
        <w:rPr>
          <w:rStyle w:val="FontStyle22"/>
          <w:sz w:val="24"/>
          <w:szCs w:val="24"/>
        </w:rPr>
        <w:t xml:space="preserve">пт. диск (CD-ROM). - Режим доступа: </w:t>
      </w:r>
      <w:hyperlink r:id="rId13" w:history="1">
        <w:r w:rsidRPr="006B25FE">
          <w:rPr>
            <w:rStyle w:val="af6"/>
          </w:rPr>
          <w:t>https://magtu.informsystema.ru/uploader/fileUpload?name=3156.pdf&amp;show=dcatalogues/1/1136485/3156.pdf&amp;view=true</w:t>
        </w:r>
      </w:hyperlink>
      <w:r w:rsidRPr="006B25FE">
        <w:rPr>
          <w:rStyle w:val="FontStyle22"/>
          <w:sz w:val="24"/>
          <w:szCs w:val="24"/>
        </w:rPr>
        <w:t xml:space="preserve"> . - Макрообъект.</w:t>
      </w:r>
    </w:p>
    <w:p w:rsidR="006B25FE" w:rsidRDefault="006B25FE" w:rsidP="006B25FE">
      <w:pPr>
        <w:pStyle w:val="Style10"/>
        <w:widowControl/>
        <w:ind w:firstLine="0"/>
        <w:rPr>
          <w:rStyle w:val="FontStyle22"/>
          <w:sz w:val="24"/>
          <w:szCs w:val="24"/>
        </w:rPr>
      </w:pPr>
      <w:r w:rsidRPr="006B25FE">
        <w:rPr>
          <w:rStyle w:val="FontStyle22"/>
          <w:sz w:val="24"/>
          <w:szCs w:val="24"/>
        </w:rPr>
        <w:t>2. Фролова Л. А. Методика обучения грамоте [Электронный ресурс]</w:t>
      </w:r>
      <w:proofErr w:type="gramStart"/>
      <w:r w:rsidRPr="006B25FE">
        <w:rPr>
          <w:rStyle w:val="FontStyle22"/>
          <w:sz w:val="24"/>
          <w:szCs w:val="24"/>
        </w:rPr>
        <w:t xml:space="preserve"> :</w:t>
      </w:r>
      <w:proofErr w:type="gramEnd"/>
      <w:r w:rsidRPr="006B25FE">
        <w:rPr>
          <w:rStyle w:val="FontStyle22"/>
          <w:sz w:val="24"/>
          <w:szCs w:val="24"/>
        </w:rPr>
        <w:t xml:space="preserve"> учебное пособие / Л. А. Фролова ; МГТУ. - Магнитогорск: МГТУ, 2015. - 1 электрон</w:t>
      </w:r>
      <w:proofErr w:type="gramStart"/>
      <w:r w:rsidRPr="006B25FE">
        <w:rPr>
          <w:rStyle w:val="FontStyle22"/>
          <w:sz w:val="24"/>
          <w:szCs w:val="24"/>
        </w:rPr>
        <w:t>.</w:t>
      </w:r>
      <w:proofErr w:type="gramEnd"/>
      <w:r w:rsidRPr="006B25FE">
        <w:rPr>
          <w:rStyle w:val="FontStyle22"/>
          <w:sz w:val="24"/>
          <w:szCs w:val="24"/>
        </w:rPr>
        <w:t xml:space="preserve"> </w:t>
      </w:r>
      <w:proofErr w:type="gramStart"/>
      <w:r w:rsidRPr="006B25FE">
        <w:rPr>
          <w:rStyle w:val="FontStyle22"/>
          <w:sz w:val="24"/>
          <w:szCs w:val="24"/>
        </w:rPr>
        <w:t>о</w:t>
      </w:r>
      <w:proofErr w:type="gramEnd"/>
      <w:r w:rsidRPr="006B25FE">
        <w:rPr>
          <w:rStyle w:val="FontStyle22"/>
          <w:sz w:val="24"/>
          <w:szCs w:val="24"/>
        </w:rPr>
        <w:t xml:space="preserve">пт. диск (CD-ROM). - Режим доступа: </w:t>
      </w:r>
      <w:hyperlink r:id="rId14" w:history="1">
        <w:r w:rsidRPr="006B25FE">
          <w:rPr>
            <w:rStyle w:val="af6"/>
          </w:rPr>
          <w:t>https://magtu.informsystema.ru/uploader/fileUpload?name=1454.pdf&amp;show=dcatalogues/1/1123977/1454.pdf&amp;view=true</w:t>
        </w:r>
      </w:hyperlink>
      <w:r w:rsidRPr="006B25FE">
        <w:rPr>
          <w:rStyle w:val="FontStyle22"/>
          <w:sz w:val="24"/>
          <w:szCs w:val="24"/>
        </w:rPr>
        <w:t xml:space="preserve"> . - Макрообъект.</w:t>
      </w:r>
    </w:p>
    <w:p w:rsidR="00A2327E" w:rsidRDefault="00A2327E" w:rsidP="00A2327E">
      <w:pPr>
        <w:pStyle w:val="Style10"/>
        <w:widowControl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proofErr w:type="spellStart"/>
      <w:r w:rsidRPr="00437FB4">
        <w:rPr>
          <w:rStyle w:val="FontStyle22"/>
          <w:sz w:val="24"/>
          <w:szCs w:val="24"/>
        </w:rPr>
        <w:t>Гневэк</w:t>
      </w:r>
      <w:proofErr w:type="spellEnd"/>
      <w:r w:rsidRPr="00437FB4">
        <w:rPr>
          <w:rStyle w:val="FontStyle22"/>
          <w:sz w:val="24"/>
          <w:szCs w:val="24"/>
        </w:rPr>
        <w:t>, О. В. Методика обучения русскому языку и литературе</w:t>
      </w:r>
      <w:proofErr w:type="gramStart"/>
      <w:r w:rsidRPr="00437FB4">
        <w:rPr>
          <w:rStyle w:val="FontStyle22"/>
          <w:sz w:val="24"/>
          <w:szCs w:val="24"/>
        </w:rPr>
        <w:t xml:space="preserve"> :</w:t>
      </w:r>
      <w:proofErr w:type="gramEnd"/>
      <w:r w:rsidRPr="00437FB4">
        <w:rPr>
          <w:rStyle w:val="FontStyle22"/>
          <w:sz w:val="24"/>
          <w:szCs w:val="24"/>
        </w:rPr>
        <w:t xml:space="preserve"> учебное пособие / О. В. </w:t>
      </w:r>
      <w:proofErr w:type="spellStart"/>
      <w:r w:rsidRPr="00437FB4">
        <w:rPr>
          <w:rStyle w:val="FontStyle22"/>
          <w:sz w:val="24"/>
          <w:szCs w:val="24"/>
        </w:rPr>
        <w:t>Гневэк</w:t>
      </w:r>
      <w:proofErr w:type="spellEnd"/>
      <w:r w:rsidRPr="00437FB4">
        <w:rPr>
          <w:rStyle w:val="FontStyle22"/>
          <w:sz w:val="24"/>
          <w:szCs w:val="24"/>
        </w:rPr>
        <w:t xml:space="preserve">, И. Е. </w:t>
      </w:r>
      <w:proofErr w:type="spellStart"/>
      <w:r w:rsidRPr="00437FB4">
        <w:rPr>
          <w:rStyle w:val="FontStyle22"/>
          <w:sz w:val="24"/>
          <w:szCs w:val="24"/>
        </w:rPr>
        <w:t>Сюсюкина</w:t>
      </w:r>
      <w:proofErr w:type="spellEnd"/>
      <w:r w:rsidRPr="00437FB4">
        <w:rPr>
          <w:rStyle w:val="FontStyle22"/>
          <w:sz w:val="24"/>
          <w:szCs w:val="24"/>
        </w:rPr>
        <w:t>, Л. А. Фролова ; МГТУ. - Магнитогорск</w:t>
      </w:r>
      <w:proofErr w:type="gramStart"/>
      <w:r w:rsidRPr="00437FB4">
        <w:rPr>
          <w:rStyle w:val="FontStyle22"/>
          <w:sz w:val="24"/>
          <w:szCs w:val="24"/>
        </w:rPr>
        <w:t xml:space="preserve"> :</w:t>
      </w:r>
      <w:proofErr w:type="gramEnd"/>
      <w:r w:rsidRPr="00437FB4">
        <w:rPr>
          <w:rStyle w:val="FontStyle22"/>
          <w:sz w:val="24"/>
          <w:szCs w:val="24"/>
        </w:rPr>
        <w:t xml:space="preserve"> МГТУ, 2016. - 1 электрон</w:t>
      </w:r>
      <w:proofErr w:type="gramStart"/>
      <w:r w:rsidRPr="00437FB4">
        <w:rPr>
          <w:rStyle w:val="FontStyle22"/>
          <w:sz w:val="24"/>
          <w:szCs w:val="24"/>
        </w:rPr>
        <w:t>.</w:t>
      </w:r>
      <w:proofErr w:type="gramEnd"/>
      <w:r w:rsidRPr="00437FB4">
        <w:rPr>
          <w:rStyle w:val="FontStyle22"/>
          <w:sz w:val="24"/>
          <w:szCs w:val="24"/>
        </w:rPr>
        <w:t xml:space="preserve"> </w:t>
      </w:r>
      <w:proofErr w:type="gramStart"/>
      <w:r w:rsidRPr="00437FB4">
        <w:rPr>
          <w:rStyle w:val="FontStyle22"/>
          <w:sz w:val="24"/>
          <w:szCs w:val="24"/>
        </w:rPr>
        <w:t>о</w:t>
      </w:r>
      <w:proofErr w:type="gramEnd"/>
      <w:r w:rsidRPr="00437FB4">
        <w:rPr>
          <w:rStyle w:val="FontStyle22"/>
          <w:sz w:val="24"/>
          <w:szCs w:val="24"/>
        </w:rPr>
        <w:t xml:space="preserve">пт. диск (CD-ROM). - </w:t>
      </w:r>
      <w:proofErr w:type="spellStart"/>
      <w:r w:rsidRPr="00437FB4">
        <w:rPr>
          <w:rStyle w:val="FontStyle22"/>
          <w:sz w:val="24"/>
          <w:szCs w:val="24"/>
        </w:rPr>
        <w:t>Загл</w:t>
      </w:r>
      <w:proofErr w:type="spellEnd"/>
      <w:r w:rsidRPr="00437FB4">
        <w:rPr>
          <w:rStyle w:val="FontStyle22"/>
          <w:sz w:val="24"/>
          <w:szCs w:val="24"/>
        </w:rPr>
        <w:t>. с титул</w:t>
      </w:r>
      <w:proofErr w:type="gramStart"/>
      <w:r w:rsidRPr="00437FB4">
        <w:rPr>
          <w:rStyle w:val="FontStyle22"/>
          <w:sz w:val="24"/>
          <w:szCs w:val="24"/>
        </w:rPr>
        <w:t>.</w:t>
      </w:r>
      <w:proofErr w:type="gramEnd"/>
      <w:r w:rsidRPr="00437FB4">
        <w:rPr>
          <w:rStyle w:val="FontStyle22"/>
          <w:sz w:val="24"/>
          <w:szCs w:val="24"/>
        </w:rPr>
        <w:t xml:space="preserve"> </w:t>
      </w:r>
      <w:proofErr w:type="gramStart"/>
      <w:r w:rsidRPr="00437FB4">
        <w:rPr>
          <w:rStyle w:val="FontStyle22"/>
          <w:sz w:val="24"/>
          <w:szCs w:val="24"/>
        </w:rPr>
        <w:t>э</w:t>
      </w:r>
      <w:proofErr w:type="gramEnd"/>
      <w:r w:rsidRPr="00437FB4">
        <w:rPr>
          <w:rStyle w:val="FontStyle22"/>
          <w:sz w:val="24"/>
          <w:szCs w:val="24"/>
        </w:rPr>
        <w:t xml:space="preserve">крана. - URL: </w:t>
      </w:r>
      <w:hyperlink r:id="rId15" w:history="1">
        <w:r w:rsidRPr="005A5577">
          <w:rPr>
            <w:rStyle w:val="af6"/>
          </w:rPr>
          <w:t>https://magtu.informsystema.ru/uploader/fileUpload?name=2536.pdf&amp;show=dcatalogues/1/1130338/2536.pdf&amp;view=true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437FB4">
        <w:rPr>
          <w:rStyle w:val="FontStyle22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437FB4">
        <w:rPr>
          <w:rStyle w:val="FontStyle22"/>
          <w:sz w:val="24"/>
          <w:szCs w:val="24"/>
        </w:rPr>
        <w:t xml:space="preserve"> :</w:t>
      </w:r>
      <w:proofErr w:type="gramEnd"/>
      <w:r w:rsidRPr="00437FB4">
        <w:rPr>
          <w:rStyle w:val="FontStyle22"/>
          <w:sz w:val="24"/>
          <w:szCs w:val="24"/>
        </w:rPr>
        <w:t xml:space="preserve"> электронный. - Сведения доступны также на CD-ROM.</w:t>
      </w:r>
    </w:p>
    <w:p w:rsidR="00A2327E" w:rsidRPr="000F0220" w:rsidRDefault="00A2327E" w:rsidP="006B25FE">
      <w:pPr>
        <w:pStyle w:val="Style10"/>
        <w:widowControl/>
        <w:ind w:firstLine="0"/>
        <w:rPr>
          <w:rStyle w:val="FontStyle22"/>
          <w:sz w:val="24"/>
          <w:szCs w:val="24"/>
        </w:rPr>
      </w:pPr>
    </w:p>
    <w:p w:rsidR="000F0220" w:rsidRPr="000F0220" w:rsidRDefault="000F0220" w:rsidP="000F0220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 w:rsidRPr="000F022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F0220" w:rsidRDefault="000F0220" w:rsidP="000F0220">
      <w:pPr>
        <w:pStyle w:val="Style10"/>
        <w:widowControl/>
        <w:numPr>
          <w:ilvl w:val="0"/>
          <w:numId w:val="38"/>
        </w:numPr>
        <w:ind w:left="0" w:firstLine="284"/>
      </w:pPr>
      <w:r>
        <w:t>Орехова Т.Ф. Организация экспериментальной работы в научных исследованиях по педагогическим наукам [Электронный ресурс]: учебное пособие / Т.Ф. Орехова, Н.Ф. </w:t>
      </w:r>
      <w:proofErr w:type="spellStart"/>
      <w:r>
        <w:t>Ганцен</w:t>
      </w:r>
      <w:proofErr w:type="spellEnd"/>
      <w:r>
        <w:t>, О.А.Колмогорова; МГТУ. - Магнитогорск: МГТУ, 2015.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16" w:history="1">
        <w:r>
          <w:rPr>
            <w:rStyle w:val="af6"/>
          </w:rPr>
          <w:t>https://magtu.informsystema.ru/uploader/fileUpload?name=1458.pdf&amp;show=dcatalogues/1/1123982/1458.pdf&amp;view=true</w:t>
        </w:r>
      </w:hyperlink>
      <w:r>
        <w:t>.  - Макрообъект.</w:t>
      </w:r>
    </w:p>
    <w:p w:rsidR="000F0220" w:rsidRDefault="000F0220" w:rsidP="000F0220">
      <w:pPr>
        <w:pStyle w:val="Style10"/>
        <w:widowControl/>
        <w:numPr>
          <w:ilvl w:val="0"/>
          <w:numId w:val="38"/>
        </w:numPr>
        <w:ind w:left="0" w:firstLine="284"/>
      </w:pPr>
      <w:r>
        <w:t>Орехова</w:t>
      </w:r>
      <w:r>
        <w:rPr>
          <w:lang w:val="en-US"/>
        </w:rPr>
        <w:t> </w:t>
      </w:r>
      <w:r>
        <w:t>Т.Ф. Хрестоматия по методологии и методам научного педагогического исследования [Электронный ресурс]: учебное пособие / Т.Ф. Орехова, Л.Р. Жидкова, О.А. Колмогорова; МГТУ. - Магнитогорск: МГТУ, 2015.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</w:t>
      </w:r>
      <w:r>
        <w:lastRenderedPageBreak/>
        <w:t xml:space="preserve">доступа: </w:t>
      </w:r>
      <w:hyperlink r:id="rId17" w:history="1">
        <w:r>
          <w:rPr>
            <w:rStyle w:val="af6"/>
          </w:rPr>
          <w:t>https://magtu.informsystema.ru/uploader/fileUpload?name=1449.pdf&amp;show=dcatalogues/1/1123972/1449.pdf&amp;view=true</w:t>
        </w:r>
      </w:hyperlink>
      <w:r>
        <w:t>.  - Макрообъект.</w:t>
      </w:r>
    </w:p>
    <w:p w:rsidR="000F0220" w:rsidRDefault="000F0220" w:rsidP="000F0220">
      <w:pPr>
        <w:pStyle w:val="Style8"/>
        <w:widowControl/>
        <w:tabs>
          <w:tab w:val="left" w:pos="993"/>
        </w:tabs>
        <w:ind w:firstLine="0"/>
        <w:rPr>
          <w:rStyle w:val="FontStyle15"/>
          <w:spacing w:val="40"/>
        </w:rPr>
      </w:pPr>
    </w:p>
    <w:p w:rsidR="006B25FE" w:rsidRPr="006B25FE" w:rsidRDefault="006B25FE" w:rsidP="006B25FE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r w:rsidRPr="006B25FE">
        <w:rPr>
          <w:rStyle w:val="FontStyle15"/>
          <w:spacing w:val="40"/>
          <w:sz w:val="24"/>
          <w:szCs w:val="24"/>
        </w:rPr>
        <w:t>в)</w:t>
      </w:r>
      <w:r w:rsidRPr="006B25FE">
        <w:rPr>
          <w:rStyle w:val="FontStyle15"/>
          <w:sz w:val="24"/>
          <w:szCs w:val="24"/>
        </w:rPr>
        <w:t xml:space="preserve"> </w:t>
      </w:r>
      <w:r w:rsidRPr="006B25FE">
        <w:rPr>
          <w:rStyle w:val="FontStyle21"/>
          <w:b/>
          <w:sz w:val="24"/>
          <w:szCs w:val="24"/>
        </w:rPr>
        <w:t>Методические указания</w:t>
      </w:r>
      <w:r w:rsidRPr="006B25FE">
        <w:rPr>
          <w:rStyle w:val="FontStyle21"/>
          <w:sz w:val="24"/>
          <w:szCs w:val="24"/>
        </w:rPr>
        <w:t xml:space="preserve">: </w:t>
      </w:r>
    </w:p>
    <w:p w:rsidR="006B25FE" w:rsidRPr="006B25FE" w:rsidRDefault="006B25FE" w:rsidP="006B25FE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r w:rsidRPr="006B25FE">
        <w:rPr>
          <w:rStyle w:val="FontStyle21"/>
          <w:sz w:val="24"/>
          <w:szCs w:val="24"/>
        </w:rPr>
        <w:t>Методические рекомендации по выполнению практических заданий и контрольной работы представлены в приложении 1, 2.</w:t>
      </w:r>
    </w:p>
    <w:p w:rsidR="006B25FE" w:rsidRPr="006B25FE" w:rsidRDefault="006B25FE" w:rsidP="006B25FE">
      <w:pPr>
        <w:pStyle w:val="Style8"/>
        <w:widowControl/>
        <w:ind w:firstLine="0"/>
        <w:rPr>
          <w:rStyle w:val="FontStyle15"/>
          <w:spacing w:val="40"/>
          <w:sz w:val="24"/>
          <w:szCs w:val="24"/>
          <w:highlight w:val="yellow"/>
        </w:rPr>
      </w:pPr>
    </w:p>
    <w:p w:rsidR="006B25FE" w:rsidRPr="006B25FE" w:rsidRDefault="006B25FE" w:rsidP="006B25FE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 w:rsidRPr="006B25FE">
        <w:rPr>
          <w:rStyle w:val="FontStyle15"/>
          <w:spacing w:val="40"/>
          <w:sz w:val="24"/>
          <w:szCs w:val="24"/>
        </w:rPr>
        <w:t>г)</w:t>
      </w:r>
      <w:r w:rsidRPr="006B25FE">
        <w:rPr>
          <w:rStyle w:val="FontStyle15"/>
          <w:sz w:val="24"/>
          <w:szCs w:val="24"/>
        </w:rPr>
        <w:t xml:space="preserve"> </w:t>
      </w:r>
      <w:r w:rsidRPr="006B25F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B25FE">
        <w:rPr>
          <w:rStyle w:val="FontStyle15"/>
          <w:spacing w:val="40"/>
          <w:sz w:val="24"/>
          <w:szCs w:val="24"/>
        </w:rPr>
        <w:t>и</w:t>
      </w:r>
      <w:r w:rsidRPr="006B25FE">
        <w:rPr>
          <w:rStyle w:val="FontStyle15"/>
          <w:sz w:val="24"/>
          <w:szCs w:val="24"/>
        </w:rPr>
        <w:t xml:space="preserve"> </w:t>
      </w:r>
      <w:r w:rsidRPr="006B25FE">
        <w:rPr>
          <w:rStyle w:val="FontStyle21"/>
          <w:b/>
          <w:sz w:val="24"/>
          <w:szCs w:val="24"/>
        </w:rPr>
        <w:t xml:space="preserve">Интернет-ресурсы: </w:t>
      </w:r>
    </w:p>
    <w:p w:rsidR="006B25FE" w:rsidRPr="006B25FE" w:rsidRDefault="006B25FE" w:rsidP="006B2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5FE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1"/>
        <w:gridCol w:w="3732"/>
        <w:gridCol w:w="2829"/>
      </w:tblGrid>
      <w:tr w:rsidR="006B25FE" w:rsidRPr="006B25FE" w:rsidTr="00121BAB">
        <w:trPr>
          <w:trHeight w:val="32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E" w:rsidRPr="006B25FE" w:rsidRDefault="006B25FE" w:rsidP="006B2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6B25F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E" w:rsidRPr="006B25FE" w:rsidRDefault="006B25FE" w:rsidP="006B2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FE" w:rsidRPr="006B25FE" w:rsidRDefault="006B25FE" w:rsidP="006B2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6B25FE" w:rsidRPr="006B25FE" w:rsidTr="006B25FE">
        <w:trPr>
          <w:trHeight w:val="12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6B25F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6B25FE" w:rsidRPr="006B25FE" w:rsidTr="00121BA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6B25FE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21BAB" w:rsidRPr="006B25FE" w:rsidTr="00121BAB">
        <w:trPr>
          <w:trHeight w:val="23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AB" w:rsidRPr="00121BAB" w:rsidRDefault="00121BAB" w:rsidP="0012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AB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121BAB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AB" w:rsidRPr="00121BAB" w:rsidRDefault="00121BAB" w:rsidP="0012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AB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AB" w:rsidRPr="00121BAB" w:rsidRDefault="00121BAB" w:rsidP="0012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A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B25FE" w:rsidRPr="006B25FE" w:rsidTr="00121BA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E" w:rsidRPr="006B25FE" w:rsidRDefault="006B25FE" w:rsidP="006B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F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6B25FE" w:rsidRDefault="006B25FE" w:rsidP="006B25FE">
      <w:pPr>
        <w:pStyle w:val="Style10"/>
        <w:suppressAutoHyphens/>
        <w:ind w:firstLine="0"/>
        <w:rPr>
          <w:b/>
        </w:rPr>
      </w:pPr>
    </w:p>
    <w:p w:rsidR="006B25FE" w:rsidRPr="006B25FE" w:rsidRDefault="006B25FE" w:rsidP="006B25FE">
      <w:pPr>
        <w:pStyle w:val="Style10"/>
        <w:suppressAutoHyphens/>
        <w:ind w:firstLine="0"/>
        <w:rPr>
          <w:bCs/>
        </w:rPr>
      </w:pPr>
      <w:r w:rsidRPr="006B25FE">
        <w:rPr>
          <w:b/>
        </w:rPr>
        <w:t>Интернет-ресурсы: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URL: </w:t>
      </w:r>
      <w:hyperlink r:id="rId18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https://elibrary.ru/project_risc.asp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Электронная база периодических изданий </w:t>
      </w:r>
      <w:proofErr w:type="spellStart"/>
      <w:r w:rsidRPr="00121BAB">
        <w:rPr>
          <w:rFonts w:ascii="Times New Roman" w:hAnsi="Times New Roman"/>
          <w:sz w:val="24"/>
          <w:szCs w:val="24"/>
        </w:rPr>
        <w:t>East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BAB">
        <w:rPr>
          <w:rFonts w:ascii="Times New Roman" w:hAnsi="Times New Roman"/>
          <w:sz w:val="24"/>
          <w:szCs w:val="24"/>
        </w:rPr>
        <w:t>View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BAB">
        <w:rPr>
          <w:rFonts w:ascii="Times New Roman" w:hAnsi="Times New Roman"/>
          <w:sz w:val="24"/>
          <w:szCs w:val="24"/>
        </w:rPr>
        <w:t>Information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BAB">
        <w:rPr>
          <w:rFonts w:ascii="Times New Roman" w:hAnsi="Times New Roman"/>
          <w:sz w:val="24"/>
          <w:szCs w:val="24"/>
        </w:rPr>
        <w:t>Services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, ООО «ИВИС» </w:t>
      </w:r>
      <w:hyperlink r:id="rId19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https://dlib.eastview.com/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Поисковая система Академия </w:t>
      </w:r>
      <w:proofErr w:type="spellStart"/>
      <w:r w:rsidRPr="00121BAB">
        <w:rPr>
          <w:rFonts w:ascii="Times New Roman" w:hAnsi="Times New Roman"/>
          <w:sz w:val="24"/>
          <w:szCs w:val="24"/>
        </w:rPr>
        <w:t>Google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21BAB">
        <w:rPr>
          <w:rFonts w:ascii="Times New Roman" w:hAnsi="Times New Roman"/>
          <w:sz w:val="24"/>
          <w:szCs w:val="24"/>
        </w:rPr>
        <w:t>Google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BAB">
        <w:rPr>
          <w:rFonts w:ascii="Times New Roman" w:hAnsi="Times New Roman"/>
          <w:sz w:val="24"/>
          <w:szCs w:val="24"/>
        </w:rPr>
        <w:t>Scholar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) URL: </w:t>
      </w:r>
      <w:hyperlink r:id="rId20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https://scholar.google.ru/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Информационная система - Единое окно доступа к информационным ресурсам URL: </w:t>
      </w:r>
      <w:hyperlink r:id="rId21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http://window.edu.ru/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Российская Государственная библиотека. Каталоги </w:t>
      </w:r>
      <w:hyperlink r:id="rId22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https://www.rsl.ru/ru/4readers/catalogues/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Электронные ресурсы библиотеки МГТУ им. Г.И. Носова </w:t>
      </w:r>
      <w:hyperlink r:id="rId23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http://magtu.ru:8085/marcweb2/Default.asp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Университетская информационная система РОССИЯ </w:t>
      </w:r>
      <w:hyperlink r:id="rId24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https://uisrussia.msu.ru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Международная </w:t>
      </w:r>
      <w:proofErr w:type="spellStart"/>
      <w:r w:rsidRPr="00121BAB">
        <w:rPr>
          <w:rFonts w:ascii="Times New Roman" w:hAnsi="Times New Roman"/>
          <w:sz w:val="24"/>
          <w:szCs w:val="24"/>
        </w:rPr>
        <w:t>наукометрическая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121BAB">
        <w:rPr>
          <w:rFonts w:ascii="Times New Roman" w:hAnsi="Times New Roman"/>
          <w:sz w:val="24"/>
          <w:szCs w:val="24"/>
        </w:rPr>
        <w:t>Web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BAB">
        <w:rPr>
          <w:rFonts w:ascii="Times New Roman" w:hAnsi="Times New Roman"/>
          <w:sz w:val="24"/>
          <w:szCs w:val="24"/>
        </w:rPr>
        <w:t>of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BAB">
        <w:rPr>
          <w:rFonts w:ascii="Times New Roman" w:hAnsi="Times New Roman"/>
          <w:sz w:val="24"/>
          <w:szCs w:val="24"/>
        </w:rPr>
        <w:t>science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» </w:t>
      </w:r>
      <w:hyperlink r:id="rId25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http://webofscience.com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121BAB">
        <w:rPr>
          <w:rFonts w:ascii="Times New Roman" w:hAnsi="Times New Roman"/>
          <w:sz w:val="24"/>
          <w:szCs w:val="24"/>
        </w:rPr>
        <w:t>Scopus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» </w:t>
      </w:r>
      <w:hyperlink r:id="rId26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http://scopus.com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121BAB">
        <w:rPr>
          <w:rFonts w:ascii="Times New Roman" w:hAnsi="Times New Roman"/>
          <w:sz w:val="24"/>
          <w:szCs w:val="24"/>
        </w:rPr>
        <w:t>Springer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BAB">
        <w:rPr>
          <w:rFonts w:ascii="Times New Roman" w:hAnsi="Times New Roman"/>
          <w:sz w:val="24"/>
          <w:szCs w:val="24"/>
        </w:rPr>
        <w:t>Journals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http://link.springer.com/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121BAB" w:rsidRPr="00121BAB" w:rsidRDefault="00121BAB" w:rsidP="00121BAB">
      <w:pPr>
        <w:pStyle w:val="afc"/>
        <w:numPr>
          <w:ilvl w:val="0"/>
          <w:numId w:val="37"/>
        </w:numPr>
        <w:tabs>
          <w:tab w:val="left" w:pos="284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1BAB">
        <w:rPr>
          <w:rFonts w:ascii="Times New Roman" w:hAnsi="Times New Roman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121BAB">
        <w:rPr>
          <w:rFonts w:ascii="Times New Roman" w:hAnsi="Times New Roman"/>
          <w:sz w:val="24"/>
          <w:szCs w:val="24"/>
        </w:rPr>
        <w:t>SpringerReference</w:t>
      </w:r>
      <w:proofErr w:type="spellEnd"/>
      <w:r w:rsidRPr="00121BAB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121BAB">
          <w:rPr>
            <w:rStyle w:val="af6"/>
            <w:rFonts w:ascii="Times New Roman" w:hAnsi="Times New Roman"/>
            <w:sz w:val="24"/>
            <w:szCs w:val="24"/>
          </w:rPr>
          <w:t>http://www.springer.com/references</w:t>
        </w:r>
      </w:hyperlink>
      <w:r w:rsidRPr="00121BAB">
        <w:rPr>
          <w:rFonts w:ascii="Times New Roman" w:hAnsi="Times New Roman"/>
          <w:sz w:val="24"/>
          <w:szCs w:val="24"/>
        </w:rPr>
        <w:t xml:space="preserve"> </w:t>
      </w:r>
    </w:p>
    <w:p w:rsidR="006B25FE" w:rsidRPr="006B25FE" w:rsidRDefault="006B25FE" w:rsidP="006B25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E" w:rsidRPr="006B25FE" w:rsidRDefault="006B25FE" w:rsidP="006B25FE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6B25F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6B25FE" w:rsidRPr="006B25FE" w:rsidRDefault="006B25FE" w:rsidP="006B2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5F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6B25FE" w:rsidRDefault="006B25FE" w:rsidP="006B25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6870"/>
      </w:tblGrid>
      <w:tr w:rsidR="005330D1" w:rsidRPr="00624787" w:rsidTr="006A4A7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D1" w:rsidRPr="00624787" w:rsidRDefault="005330D1" w:rsidP="006A4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Учебные аудитории для проведения дистанционных занятий лекционного типа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D1" w:rsidRPr="00624787" w:rsidRDefault="005330D1" w:rsidP="006A4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87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Стол </w:t>
            </w:r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компьютерный, стол письменный, стул офисный, документ-камера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Epson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источник бесперебойного питания POWERCOMIMD-1500AP , камера высокого разрешения, компьютер персональный (тип</w:t>
            </w:r>
            <w:proofErr w:type="gram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  <w:proofErr w:type="gram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), проектор ViewSonicPJD7526W,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спикерфон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настольный Calisto-620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Plantronics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веб-камера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LogiteachC920, система акустическая настольная,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стереогарнитура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(микрофон с шумоподавлением),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экраннастенныйDigis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Optimal-C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MW DSOC-11032*2 </w:t>
            </w:r>
          </w:p>
        </w:tc>
      </w:tr>
      <w:tr w:rsidR="005330D1" w:rsidRPr="00624787" w:rsidTr="006A4A7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D1" w:rsidRPr="00624787" w:rsidRDefault="005330D1" w:rsidP="006A4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D1" w:rsidRPr="00624787" w:rsidRDefault="005330D1" w:rsidP="006A4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87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Стол </w:t>
            </w:r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компьютерный, стол письменный, стул офисный, документ-камера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Epson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источник бесперебойного питания POWERCOMIMD-1500AP , камера высокого разрешения, компьютер персональный (тип</w:t>
            </w:r>
            <w:proofErr w:type="gram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  <w:proofErr w:type="gram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), проектор ViewSonicPJD7526W,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спикерфон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настольный Calisto-620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Plantronics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веб-камера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LogiteachC920, система акустическая настольная,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стереогарнитура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(микрофон с шумоподавлением),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экраннастенныйDigis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Optimal-C</w:t>
            </w:r>
            <w:proofErr w:type="spellEnd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MW DSOC-11032*2 </w:t>
            </w:r>
          </w:p>
        </w:tc>
      </w:tr>
      <w:tr w:rsidR="005330D1" w:rsidRPr="00624787" w:rsidTr="006A4A7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D1" w:rsidRPr="00624787" w:rsidRDefault="005330D1" w:rsidP="006A4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D1" w:rsidRPr="00624787" w:rsidRDefault="005330D1" w:rsidP="006A4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Персональные компьютеры  с пакетом MS </w:t>
            </w:r>
            <w:proofErr w:type="spellStart"/>
            <w:r w:rsidRPr="006247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Office</w:t>
            </w:r>
            <w:proofErr w:type="spellEnd"/>
            <w:r w:rsidRPr="006247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330D1" w:rsidRPr="00624787" w:rsidTr="006A4A7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D1" w:rsidRPr="00624787" w:rsidRDefault="005330D1" w:rsidP="006A4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8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D1" w:rsidRPr="00624787" w:rsidRDefault="005330D1" w:rsidP="006A4A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330D1" w:rsidRPr="006B25FE" w:rsidRDefault="005330D1" w:rsidP="006B25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E4">
        <w:rPr>
          <w:rStyle w:val="FontStyle18"/>
          <w:sz w:val="24"/>
          <w:szCs w:val="24"/>
        </w:rPr>
        <w:br w:type="page"/>
      </w:r>
      <w:r w:rsidRPr="00617AE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AE4" w:rsidRPr="00617AE4" w:rsidRDefault="00617AE4" w:rsidP="00617AE4">
      <w:pPr>
        <w:pStyle w:val="Style5"/>
        <w:widowControl/>
        <w:ind w:firstLine="0"/>
        <w:rPr>
          <w:b/>
        </w:rPr>
      </w:pPr>
      <w:r w:rsidRPr="00617AE4">
        <w:rPr>
          <w:b/>
        </w:rPr>
        <w:t>Методические рекомендации к выполнению практических заданий</w:t>
      </w:r>
    </w:p>
    <w:p w:rsidR="00617AE4" w:rsidRPr="00617AE4" w:rsidRDefault="00617AE4" w:rsidP="00617AE4">
      <w:pPr>
        <w:pStyle w:val="Style5"/>
        <w:widowControl/>
        <w:ind w:firstLine="0"/>
      </w:pPr>
      <w:r w:rsidRPr="00617AE4">
        <w:t>Практическая работа выполняется студентами письменно, на основе самостоятельного изучения теоретического материала и рекомендованной литературы. Практическая работа предполагает подробный письменный ответ на каждый вопрос. При ответе необходимо сначала дать теоретический ответ, а затем показать применение теории на практике, т.е. при работе с конкретным произведением. Произведение студент выбирает самостоятельно, ориентируясь на программы и учебники, рекомендованные ФГОС НОО.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E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Методические рекомендации к выполнению контрольной работы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контрольные работы являются одной из важнейших форм организации самостоятельных занятий студента-заочника в межсессионный период и способом проверки его знаний по тому или иному разделу курса. Они также являются импульсом для более углубленного изучения предмета, развивают умение пользоваться научной литературой, составлять библиографию.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контрольная работа выполняется студентами на основе самостоятельного изучения рекомендованной литературы, список которой не ограничивает инициативы студента, его возможностей в использовании более широкого круга научных исследований.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самостоятельно </w:t>
      </w:r>
      <w:r w:rsidRPr="00617A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выбирает тему</w:t>
      </w: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контрольной работы. Контрольная работа пишется студентом по определенному плану, примерный план, приведенный к каждой теме, не является обязательным и не лишает студента самостоятельности в решении поставленной в теме проблемы, тем не менее, все пункты плана должны быть отражены в контрольной работе. Контрольная работа должна состоять из развернутых ответов на предложенные задания к теме контрольной работы и списка изученных и использованных в работе источников и литературы, составленного по алфавиту.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Цитаты, приведенные в контрольной работе, все цифровые материалы должны иметь ссылку на источник, следует точно писать фамилию, инициалы автора, название работы с обязательным указанием места, года издания и страницы.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изложить общие выводы по содержанию контрольной работы.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написана грамотно, четко, разборчиво, с выделением абзацев, страницы должны быть пронумерованы внизу справа; слева оставляются поля 2 см, междустрочный интервал 1,5 мм, 14 шрифтом Объем контрольной работы – 15-20 печатных страниц, формата А</w:t>
      </w:r>
      <w:proofErr w:type="gramStart"/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контрольной работы указываются: тема контрольной работы, фамилия и инициалы студента, курс, институт, специальность. За титульным листом идет оглавление, которое состоит из плана работы: введение, перечень вопросов, заключение, список источников и литературы, использованных в контрольной работе.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встречающиеся недостатки:</w:t>
      </w:r>
    </w:p>
    <w:p w:rsidR="00617AE4" w:rsidRPr="00617AE4" w:rsidRDefault="00617AE4" w:rsidP="00617AE4">
      <w:pPr>
        <w:pStyle w:val="af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Неудовлетворительное изложение материала – несамостоятельное выполнение работы: текст частично или полностью переписывается из учебного пособия, брошюр, журналов, статей, чрезмерная загруженность цитатами, примерами без достаточного их анализа и выводов; отсутствие какой-либо части работы: плана, списка использованной литературы; несоответствие объема контрольной работы </w:t>
      </w:r>
      <w:proofErr w:type="gramStart"/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требуемому</w:t>
      </w:r>
      <w:proofErr w:type="gramEnd"/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плохо отредактированный текст, написанный небрежно, безграмотно.</w:t>
      </w:r>
    </w:p>
    <w:p w:rsidR="00617AE4" w:rsidRPr="00617AE4" w:rsidRDefault="00617AE4" w:rsidP="00617AE4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617A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оформление работы – не выделены пункты плана; изложенный материал не соответствует плану, отсутствуют необходимые ссылки на источники, или неправильное оформление ссылок, неверно оформлен или отсутствует список литературы, не нумеруются страницы.</w:t>
      </w:r>
      <w:r w:rsidRPr="0061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E4" w:rsidRPr="00617AE4" w:rsidRDefault="00617AE4" w:rsidP="0061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AE4" w:rsidRPr="00617AE4" w:rsidSect="00617A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61" w:rsidRDefault="00AB7C61" w:rsidP="00367EE5">
      <w:pPr>
        <w:spacing w:after="0" w:line="240" w:lineRule="auto"/>
      </w:pPr>
      <w:r>
        <w:separator/>
      </w:r>
    </w:p>
  </w:endnote>
  <w:endnote w:type="continuationSeparator" w:id="0">
    <w:p w:rsidR="00AB7C61" w:rsidRDefault="00AB7C61" w:rsidP="0036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AB" w:rsidRDefault="00920171" w:rsidP="00B37D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BAB" w:rsidRDefault="00121BAB" w:rsidP="00B37D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AB" w:rsidRDefault="00920171" w:rsidP="00B37D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41B4">
      <w:rPr>
        <w:rStyle w:val="a7"/>
        <w:noProof/>
      </w:rPr>
      <w:t>31</w:t>
    </w:r>
    <w:r>
      <w:rPr>
        <w:rStyle w:val="a7"/>
      </w:rPr>
      <w:fldChar w:fldCharType="end"/>
    </w:r>
  </w:p>
  <w:p w:rsidR="00121BAB" w:rsidRDefault="00121BAB" w:rsidP="00B37D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61" w:rsidRDefault="00AB7C61" w:rsidP="00367EE5">
      <w:pPr>
        <w:spacing w:after="0" w:line="240" w:lineRule="auto"/>
      </w:pPr>
      <w:r>
        <w:separator/>
      </w:r>
    </w:p>
  </w:footnote>
  <w:footnote w:type="continuationSeparator" w:id="0">
    <w:p w:rsidR="00AB7C61" w:rsidRDefault="00AB7C61" w:rsidP="0036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ivaldi" w:hAnsi="Vivald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/>
        <w:i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i/>
        <w:i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i/>
        <w:i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/>
        <w:i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i/>
        <w:i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i/>
        <w:i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/>
        <w:i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i/>
        <w:i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i/>
        <w:iCs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112F5EE5"/>
    <w:multiLevelType w:val="hybridMultilevel"/>
    <w:tmpl w:val="7D387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A3708C"/>
    <w:multiLevelType w:val="hybridMultilevel"/>
    <w:tmpl w:val="D098F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3F5A68"/>
    <w:multiLevelType w:val="hybridMultilevel"/>
    <w:tmpl w:val="062E59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9A627A"/>
    <w:multiLevelType w:val="hybridMultilevel"/>
    <w:tmpl w:val="4CACF706"/>
    <w:lvl w:ilvl="0" w:tplc="095C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35E7828"/>
    <w:multiLevelType w:val="hybridMultilevel"/>
    <w:tmpl w:val="BF804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4A2BF4"/>
    <w:multiLevelType w:val="hybridMultilevel"/>
    <w:tmpl w:val="F8DEE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7E3EA0"/>
    <w:multiLevelType w:val="hybridMultilevel"/>
    <w:tmpl w:val="61FC70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9F0692"/>
    <w:multiLevelType w:val="hybridMultilevel"/>
    <w:tmpl w:val="7CEA9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340C2C"/>
    <w:multiLevelType w:val="hybridMultilevel"/>
    <w:tmpl w:val="719E1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CE57EB0"/>
    <w:multiLevelType w:val="hybridMultilevel"/>
    <w:tmpl w:val="F526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B28A7"/>
    <w:multiLevelType w:val="hybridMultilevel"/>
    <w:tmpl w:val="B1E4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85FA6"/>
    <w:multiLevelType w:val="hybridMultilevel"/>
    <w:tmpl w:val="50565E54"/>
    <w:lvl w:ilvl="0" w:tplc="095C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8B1C07"/>
    <w:multiLevelType w:val="hybridMultilevel"/>
    <w:tmpl w:val="EABE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3D5C22"/>
    <w:multiLevelType w:val="hybridMultilevel"/>
    <w:tmpl w:val="C290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A4490"/>
    <w:multiLevelType w:val="hybridMultilevel"/>
    <w:tmpl w:val="3A7C0F58"/>
    <w:lvl w:ilvl="0" w:tplc="095C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491C47"/>
    <w:multiLevelType w:val="hybridMultilevel"/>
    <w:tmpl w:val="EDD6CE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B31F87"/>
    <w:multiLevelType w:val="hybridMultilevel"/>
    <w:tmpl w:val="4D3C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27"/>
  </w:num>
  <w:num w:numId="5">
    <w:abstractNumId w:val="36"/>
  </w:num>
  <w:num w:numId="6">
    <w:abstractNumId w:val="3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26"/>
  </w:num>
  <w:num w:numId="21">
    <w:abstractNumId w:val="31"/>
  </w:num>
  <w:num w:numId="22">
    <w:abstractNumId w:val="14"/>
  </w:num>
  <w:num w:numId="23">
    <w:abstractNumId w:val="35"/>
  </w:num>
  <w:num w:numId="24">
    <w:abstractNumId w:val="18"/>
  </w:num>
  <w:num w:numId="25">
    <w:abstractNumId w:val="32"/>
  </w:num>
  <w:num w:numId="26">
    <w:abstractNumId w:val="25"/>
  </w:num>
  <w:num w:numId="27">
    <w:abstractNumId w:val="22"/>
  </w:num>
  <w:num w:numId="28">
    <w:abstractNumId w:val="20"/>
  </w:num>
  <w:num w:numId="29">
    <w:abstractNumId w:val="29"/>
  </w:num>
  <w:num w:numId="30">
    <w:abstractNumId w:val="28"/>
  </w:num>
  <w:num w:numId="31">
    <w:abstractNumId w:val="17"/>
  </w:num>
  <w:num w:numId="32">
    <w:abstractNumId w:val="30"/>
  </w:num>
  <w:num w:numId="33">
    <w:abstractNumId w:val="33"/>
  </w:num>
  <w:num w:numId="34">
    <w:abstractNumId w:val="21"/>
  </w:num>
  <w:num w:numId="35">
    <w:abstractNumId w:val="1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17AE4"/>
    <w:rsid w:val="00025B70"/>
    <w:rsid w:val="00041F55"/>
    <w:rsid w:val="000F0220"/>
    <w:rsid w:val="00121BAB"/>
    <w:rsid w:val="00185F7C"/>
    <w:rsid w:val="00195F51"/>
    <w:rsid w:val="00253348"/>
    <w:rsid w:val="003560BD"/>
    <w:rsid w:val="00367EE5"/>
    <w:rsid w:val="003E3E32"/>
    <w:rsid w:val="00410FCB"/>
    <w:rsid w:val="005330D1"/>
    <w:rsid w:val="00562627"/>
    <w:rsid w:val="00617AE4"/>
    <w:rsid w:val="006B25FE"/>
    <w:rsid w:val="006B42C4"/>
    <w:rsid w:val="007179BF"/>
    <w:rsid w:val="00751900"/>
    <w:rsid w:val="007B55A5"/>
    <w:rsid w:val="00855CB7"/>
    <w:rsid w:val="00920171"/>
    <w:rsid w:val="00A14991"/>
    <w:rsid w:val="00A2327E"/>
    <w:rsid w:val="00AB7C61"/>
    <w:rsid w:val="00AF0454"/>
    <w:rsid w:val="00B37DBE"/>
    <w:rsid w:val="00B76B0F"/>
    <w:rsid w:val="00BB7F81"/>
    <w:rsid w:val="00CA07D2"/>
    <w:rsid w:val="00DD388C"/>
    <w:rsid w:val="00DF5A4A"/>
    <w:rsid w:val="00EA41B4"/>
    <w:rsid w:val="00FB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7C"/>
  </w:style>
  <w:style w:type="paragraph" w:styleId="1">
    <w:name w:val="heading 1"/>
    <w:basedOn w:val="a"/>
    <w:next w:val="a"/>
    <w:link w:val="10"/>
    <w:qFormat/>
    <w:rsid w:val="00617AE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7AE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17AE4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1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A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7AE4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AE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AE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17AE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17AE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17A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17AE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17A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17AE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17AE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617A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17A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17AE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17AE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617AE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17A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17A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17A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617A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617A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617A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617A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617A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17A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17A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617A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17A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17A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17A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17A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17A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17A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17A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617A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17A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17A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17A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617A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17A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17A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17A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17A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17A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17A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17A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17A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17A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17A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17A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17A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17A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17A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17A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617A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17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7AE4"/>
  </w:style>
  <w:style w:type="table" w:styleId="a8">
    <w:name w:val="Table Grid"/>
    <w:basedOn w:val="a1"/>
    <w:uiPriority w:val="59"/>
    <w:rsid w:val="00617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617AE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617AE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617AE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17A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17A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17AE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17AE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17AE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17AE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17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617A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7A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qFormat/>
    <w:rsid w:val="00617AE4"/>
    <w:rPr>
      <w:i/>
      <w:iCs/>
    </w:rPr>
  </w:style>
  <w:style w:type="paragraph" w:styleId="ac">
    <w:name w:val="header"/>
    <w:basedOn w:val="a"/>
    <w:link w:val="ad"/>
    <w:rsid w:val="00617A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617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617AE4"/>
    <w:rPr>
      <w:sz w:val="16"/>
      <w:szCs w:val="16"/>
    </w:rPr>
  </w:style>
  <w:style w:type="paragraph" w:styleId="af">
    <w:name w:val="annotation text"/>
    <w:basedOn w:val="a"/>
    <w:link w:val="af0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61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617AE4"/>
    <w:rPr>
      <w:b/>
      <w:bCs/>
    </w:rPr>
  </w:style>
  <w:style w:type="character" w:customStyle="1" w:styleId="af2">
    <w:name w:val="Тема примечания Знак"/>
    <w:basedOn w:val="af0"/>
    <w:link w:val="af1"/>
    <w:rsid w:val="00617AE4"/>
    <w:rPr>
      <w:b/>
      <w:bCs/>
    </w:rPr>
  </w:style>
  <w:style w:type="paragraph" w:styleId="af3">
    <w:name w:val="footnote text"/>
    <w:basedOn w:val="a"/>
    <w:link w:val="af4"/>
    <w:rsid w:val="00617A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7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617AE4"/>
    <w:rPr>
      <w:vertAlign w:val="superscript"/>
    </w:rPr>
  </w:style>
  <w:style w:type="paragraph" w:customStyle="1" w:styleId="11">
    <w:name w:val="Обычный1"/>
    <w:rsid w:val="00617AE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6">
    <w:name w:val="Hyperlink"/>
    <w:basedOn w:val="a0"/>
    <w:rsid w:val="00617AE4"/>
    <w:rPr>
      <w:color w:val="0000FF"/>
      <w:u w:val="single"/>
    </w:rPr>
  </w:style>
  <w:style w:type="character" w:styleId="af7">
    <w:name w:val="Strong"/>
    <w:basedOn w:val="a0"/>
    <w:qFormat/>
    <w:rsid w:val="00617AE4"/>
    <w:rPr>
      <w:b/>
      <w:bCs/>
    </w:rPr>
  </w:style>
  <w:style w:type="paragraph" w:styleId="af8">
    <w:name w:val="Body Text"/>
    <w:basedOn w:val="a"/>
    <w:link w:val="af9"/>
    <w:rsid w:val="00617A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61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"/>
    <w:next w:val="a"/>
    <w:link w:val="afb"/>
    <w:qFormat/>
    <w:rsid w:val="00617AE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fb">
    <w:name w:val="Название Знак"/>
    <w:basedOn w:val="a0"/>
    <w:link w:val="afa"/>
    <w:rsid w:val="00617AE4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17AE4"/>
    <w:pPr>
      <w:suppressAutoHyphens/>
      <w:spacing w:before="60"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toc 1"/>
    <w:basedOn w:val="a"/>
    <w:next w:val="a"/>
    <w:rsid w:val="00617AE4"/>
    <w:pPr>
      <w:tabs>
        <w:tab w:val="right" w:leader="dot" w:pos="934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toc 2"/>
    <w:basedOn w:val="a"/>
    <w:next w:val="a"/>
    <w:rsid w:val="00617AE4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1">
    <w:name w:val="toc 4"/>
    <w:basedOn w:val="a"/>
    <w:rsid w:val="00617AE4"/>
    <w:pPr>
      <w:suppressLineNumbers/>
      <w:tabs>
        <w:tab w:val="right" w:leader="dot" w:pos="15580"/>
      </w:tabs>
      <w:suppressAutoHyphens/>
      <w:spacing w:after="0" w:line="240" w:lineRule="auto"/>
      <w:ind w:left="849"/>
    </w:pPr>
    <w:rPr>
      <w:rFonts w:ascii="Arial" w:eastAsia="Times New Roman" w:hAnsi="Arial" w:cs="Tahoma"/>
      <w:sz w:val="24"/>
      <w:szCs w:val="24"/>
      <w:lang w:eastAsia="ar-SA"/>
    </w:rPr>
  </w:style>
  <w:style w:type="paragraph" w:styleId="afc">
    <w:name w:val="List Paragraph"/>
    <w:basedOn w:val="a"/>
    <w:link w:val="afd"/>
    <w:uiPriority w:val="34"/>
    <w:qFormat/>
    <w:rsid w:val="00617AE4"/>
    <w:pPr>
      <w:ind w:left="720"/>
    </w:pPr>
    <w:rPr>
      <w:rFonts w:ascii="Calibri" w:eastAsia="Times New Roman" w:hAnsi="Calibri" w:cs="Times New Roman"/>
    </w:rPr>
  </w:style>
  <w:style w:type="paragraph" w:styleId="afe">
    <w:name w:val="No Spacing"/>
    <w:uiPriority w:val="1"/>
    <w:qFormat/>
    <w:rsid w:val="00617AE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customStyle="1" w:styleId="afd">
    <w:name w:val="Абзац списка Знак"/>
    <w:link w:val="afc"/>
    <w:uiPriority w:val="34"/>
    <w:locked/>
    <w:rsid w:val="00617AE4"/>
    <w:rPr>
      <w:rFonts w:ascii="Calibri" w:eastAsia="Times New Roman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1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3156.pdf&amp;show=dcatalogues/1/1136485/3156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1449.pdf&amp;show=dcatalogues/1/1123972/1449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458.pdf&amp;show=dcatalogues/1/1123982/1458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536.pdf&amp;show=dcatalogues/1/1130338/2536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1454.pdf&amp;show=dcatalogues/1/1123977/1454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5264F-9E6B-4A92-862C-B8E81668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8436</Words>
  <Characters>48090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2020-10-27T17:08:00Z</dcterms:created>
  <dcterms:modified xsi:type="dcterms:W3CDTF">2020-10-27T17:08:00Z</dcterms:modified>
</cp:coreProperties>
</file>