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7316" cy="8382369"/>
            <wp:effectExtent l="38100" t="57150" r="110584" b="94881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87" cy="838021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br w:type="page"/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10007" cy="8378559"/>
            <wp:effectExtent l="38100" t="57150" r="109793" b="98691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621" cy="83794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br w:type="page"/>
      </w:r>
    </w:p>
    <w:p w:rsidR="00F73556" w:rsidRPr="00F73556" w:rsidRDefault="00070BAC" w:rsidP="00070BAC">
      <w:pPr>
        <w:pStyle w:val="Style9"/>
        <w:keepNext/>
        <w:keepLines/>
        <w:widowControl/>
        <w:ind w:firstLine="0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940425" cy="8465820"/>
            <wp:effectExtent l="0" t="0" r="3175" b="0"/>
            <wp:docPr id="4" name="Рисунок 4" descr="C:\Users\Natalya\Downloads\Лист 2016 Педагог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a\Downloads\Лист 2016 Педагог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556" w:rsidRPr="00F73556">
        <w:rPr>
          <w:b/>
          <w:bCs/>
        </w:rPr>
        <w:br w:type="page"/>
      </w:r>
      <w:r w:rsidR="00F73556" w:rsidRPr="00F73556">
        <w:rPr>
          <w:b/>
        </w:rPr>
        <w:lastRenderedPageBreak/>
        <w:t>1 Цели освоения дисциплины (модуля)</w:t>
      </w:r>
    </w:p>
    <w:p w:rsidR="00F73556" w:rsidRPr="00F73556" w:rsidRDefault="00F73556" w:rsidP="00070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>Дать научные знания о теории литературы и практике читательской деятельности учащихся начальных классов и  сформировать у студентов профессиональные умения и навыки литературоведческого анализа художественного произведения.</w:t>
      </w:r>
    </w:p>
    <w:p w:rsidR="00F73556" w:rsidRPr="00F73556" w:rsidRDefault="00F73556" w:rsidP="00070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556" w:rsidRPr="00F73556" w:rsidRDefault="00F73556" w:rsidP="00070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556">
        <w:rPr>
          <w:rFonts w:ascii="Times New Roman" w:hAnsi="Times New Roman" w:cs="Times New Roman"/>
          <w:b/>
          <w:sz w:val="24"/>
          <w:szCs w:val="24"/>
        </w:rPr>
        <w:t>2 Место дисциплины (модуля) в структуре образовательной программы</w:t>
      </w:r>
      <w:r w:rsidRPr="00F73556">
        <w:rPr>
          <w:rFonts w:ascii="Times New Roman" w:hAnsi="Times New Roman" w:cs="Times New Roman"/>
          <w:sz w:val="24"/>
          <w:szCs w:val="24"/>
        </w:rPr>
        <w:t xml:space="preserve"> </w:t>
      </w:r>
      <w:r w:rsidRPr="00F73556">
        <w:rPr>
          <w:rFonts w:ascii="Times New Roman" w:hAnsi="Times New Roman" w:cs="Times New Roman"/>
          <w:b/>
          <w:sz w:val="24"/>
          <w:szCs w:val="24"/>
        </w:rPr>
        <w:t>подготовки бакалавра</w:t>
      </w:r>
    </w:p>
    <w:p w:rsidR="00F73556" w:rsidRPr="00F73556" w:rsidRDefault="00F73556" w:rsidP="00070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>Дисциплина «Теоретические основы детской литературы с практикумом по читательской деятельности младших школьников</w:t>
      </w:r>
      <w:r w:rsidR="009C6BC7">
        <w:rPr>
          <w:rFonts w:ascii="Times New Roman" w:hAnsi="Times New Roman" w:cs="Times New Roman"/>
          <w:sz w:val="24"/>
          <w:szCs w:val="24"/>
        </w:rPr>
        <w:t>»</w:t>
      </w:r>
      <w:r w:rsidRPr="00F73556">
        <w:rPr>
          <w:rFonts w:ascii="Times New Roman" w:hAnsi="Times New Roman" w:cs="Times New Roman"/>
          <w:sz w:val="24"/>
          <w:szCs w:val="24"/>
        </w:rPr>
        <w:t xml:space="preserve"> входит в вариативную часть блока 1 образовательной программы.</w:t>
      </w:r>
    </w:p>
    <w:p w:rsidR="00F73556" w:rsidRPr="00F73556" w:rsidRDefault="00F73556" w:rsidP="00070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дисциплин: «Русский язык в этнокультурной коммуникативной среде», «Теоретические основы преподавания русского языка в начальной школе».</w:t>
      </w:r>
    </w:p>
    <w:p w:rsidR="00F73556" w:rsidRPr="00F73556" w:rsidRDefault="00F73556" w:rsidP="00070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>Знания (умения, навыки), полученные при изучении данной дисциплины, будут необходимы для изучения дисциплин: «Методика преподавания литературного чтения в начальной школе», «Теоретические основы истории отечественной литературы для младших школьников», для прохождения всех видов практик.</w:t>
      </w:r>
    </w:p>
    <w:p w:rsidR="00F73556" w:rsidRPr="00F73556" w:rsidRDefault="00F73556" w:rsidP="00070BAC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F73556">
        <w:rPr>
          <w:rFonts w:ascii="Times New Roman" w:hAnsi="Times New Roman" w:cs="Times New Roman"/>
          <w:b/>
          <w:iCs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F73556" w:rsidRPr="00F73556" w:rsidRDefault="00F73556" w:rsidP="00070BAC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7355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 результате освоения дисциплины (модуля) </w:t>
      </w:r>
      <w:r w:rsidRPr="00F73556">
        <w:rPr>
          <w:rFonts w:ascii="Times New Roman" w:hAnsi="Times New Roman" w:cs="Times New Roman"/>
          <w:sz w:val="24"/>
          <w:szCs w:val="24"/>
        </w:rPr>
        <w:t xml:space="preserve">«Теоретические основы детской литературы с практикумом по читательской деятельности младших школьников» </w:t>
      </w:r>
      <w:r w:rsidRPr="00F73556">
        <w:rPr>
          <w:rFonts w:ascii="Times New Roman" w:hAnsi="Times New Roman" w:cs="Times New Roman"/>
          <w:bCs/>
          <w:sz w:val="24"/>
          <w:szCs w:val="24"/>
          <w:lang w:eastAsia="ar-SA"/>
        </w:rPr>
        <w:t>обучающийся должен обладать следующими компетенциями:</w:t>
      </w:r>
    </w:p>
    <w:p w:rsidR="00F73556" w:rsidRPr="00F73556" w:rsidRDefault="00F73556" w:rsidP="00070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29"/>
        <w:gridCol w:w="8537"/>
      </w:tblGrid>
      <w:tr w:rsidR="00F73556" w:rsidRPr="00F73556" w:rsidTr="0030491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3556" w:rsidRPr="00F73556" w:rsidRDefault="00F73556" w:rsidP="00070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Структурный </w:t>
            </w: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элемент </w:t>
            </w: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3556" w:rsidRPr="00F73556" w:rsidRDefault="00F73556" w:rsidP="00070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F73556" w:rsidRPr="00F73556" w:rsidTr="0030491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070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>ПК - 1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F73556" w:rsidRPr="00F73556" w:rsidTr="0030491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07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070BA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F73556" w:rsidRPr="00F73556" w:rsidTr="0030491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07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070BA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использовать возможности</w:t>
            </w: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по учебному предмету в соответствии с требованиями образовательных стандартов</w:t>
            </w:r>
          </w:p>
        </w:tc>
      </w:tr>
      <w:tr w:rsidR="00F73556" w:rsidRPr="00F73556" w:rsidTr="0030491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07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070BAC">
            <w:pPr>
              <w:pStyle w:val="a8"/>
              <w:tabs>
                <w:tab w:val="left" w:pos="30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56">
              <w:rPr>
                <w:rFonts w:ascii="Times New Roman" w:hAnsi="Times New Roman"/>
                <w:sz w:val="24"/>
                <w:szCs w:val="24"/>
              </w:rPr>
              <w:t>навыками использования образовательных программ по учебному предмету в соответствии с требованиями образовательных стандартов</w:t>
            </w:r>
          </w:p>
        </w:tc>
      </w:tr>
      <w:tr w:rsidR="00F73556" w:rsidRPr="00F73556" w:rsidTr="0030491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070B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>ПК - 2 способностью использовать современные методы и технологии обучения и диагностики</w:t>
            </w:r>
          </w:p>
        </w:tc>
      </w:tr>
      <w:tr w:rsidR="00F73556" w:rsidRPr="00F73556" w:rsidTr="0030491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07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070BA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и технологии обучения литературе и диагностики умений литературоведческого анализа</w:t>
            </w:r>
          </w:p>
        </w:tc>
      </w:tr>
      <w:tr w:rsidR="00F73556" w:rsidRPr="00F73556" w:rsidTr="0030491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07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070BA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современные методы и технологии обучения литературе и диагностики умений литературоведческого анализа</w:t>
            </w:r>
          </w:p>
        </w:tc>
      </w:tr>
      <w:tr w:rsidR="00F73556" w:rsidRPr="00F73556" w:rsidTr="0030491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07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070BA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 методами и технологиями обучения литературе и диагностики умений литературоведческого анализа</w:t>
            </w:r>
          </w:p>
        </w:tc>
      </w:tr>
      <w:tr w:rsidR="00F73556" w:rsidRPr="00F73556" w:rsidTr="0030491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070BA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ПК-4 – способностью использовать возможности образовательной среды для достижения личностных, </w:t>
            </w:r>
            <w:proofErr w:type="spellStart"/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F73556" w:rsidRPr="00F73556" w:rsidTr="0030491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07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070BA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образовательной среды для достижения личностных, </w:t>
            </w:r>
            <w:proofErr w:type="spellStart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литературы</w:t>
            </w:r>
          </w:p>
        </w:tc>
      </w:tr>
      <w:tr w:rsidR="00F73556" w:rsidRPr="00F73556" w:rsidTr="0030491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07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070BA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возможности образовательной среды для достижения личностных, </w:t>
            </w:r>
            <w:proofErr w:type="spellStart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литературы</w:t>
            </w:r>
          </w:p>
        </w:tc>
      </w:tr>
      <w:tr w:rsidR="00F73556" w:rsidRPr="00F73556" w:rsidTr="0030491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070BAC">
            <w:pPr>
              <w:pStyle w:val="a8"/>
              <w:tabs>
                <w:tab w:val="left" w:pos="307"/>
                <w:tab w:val="left" w:pos="356"/>
                <w:tab w:val="left" w:pos="851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56">
              <w:rPr>
                <w:rFonts w:ascii="Times New Roman" w:hAnsi="Times New Roman"/>
                <w:sz w:val="24"/>
                <w:szCs w:val="24"/>
              </w:rPr>
              <w:t xml:space="preserve">навыками использования образовательной среды для достижения личностных, </w:t>
            </w:r>
            <w:proofErr w:type="spellStart"/>
            <w:r w:rsidRPr="00F73556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F73556">
              <w:rPr>
                <w:rFonts w:ascii="Times New Roman" w:hAnsi="Times New Roman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литературы</w:t>
            </w:r>
          </w:p>
        </w:tc>
      </w:tr>
    </w:tbl>
    <w:p w:rsidR="00F73556" w:rsidRPr="00F73556" w:rsidRDefault="00F73556" w:rsidP="00F73556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  <w:sectPr w:rsidR="00F73556" w:rsidRPr="00F73556" w:rsidSect="000E3431">
          <w:pgSz w:w="11906" w:h="16838"/>
          <w:pgMar w:top="1134" w:right="707" w:bottom="1134" w:left="993" w:header="709" w:footer="709" w:gutter="0"/>
          <w:cols w:space="708"/>
          <w:docGrid w:linePitch="360"/>
        </w:sectPr>
      </w:pPr>
      <w:bookmarkStart w:id="0" w:name="_GoBack"/>
      <w:bookmarkEnd w:id="0"/>
    </w:p>
    <w:p w:rsidR="00F73556" w:rsidRPr="00F73556" w:rsidRDefault="00F73556" w:rsidP="00F73556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F7355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F73556" w:rsidRPr="00F73556" w:rsidRDefault="00F73556" w:rsidP="00F73556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556">
        <w:rPr>
          <w:rFonts w:ascii="Times New Roman" w:hAnsi="Times New Roman" w:cs="Times New Roman"/>
          <w:bCs/>
          <w:sz w:val="24"/>
          <w:szCs w:val="24"/>
        </w:rPr>
        <w:t>Общая трудоемкость дисциплины составляет _3_ единицы _108_ часов:</w:t>
      </w:r>
    </w:p>
    <w:p w:rsidR="00F73556" w:rsidRPr="00F73556" w:rsidRDefault="00F73556" w:rsidP="00F73556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556">
        <w:rPr>
          <w:rFonts w:ascii="Times New Roman" w:hAnsi="Times New Roman" w:cs="Times New Roman"/>
          <w:bCs/>
          <w:sz w:val="24"/>
          <w:szCs w:val="24"/>
        </w:rPr>
        <w:t>–</w:t>
      </w:r>
      <w:r w:rsidRPr="00F73556">
        <w:rPr>
          <w:rFonts w:ascii="Times New Roman" w:hAnsi="Times New Roman" w:cs="Times New Roman"/>
          <w:bCs/>
          <w:sz w:val="24"/>
          <w:szCs w:val="24"/>
        </w:rPr>
        <w:tab/>
        <w:t>аудиторная работа – __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F73556">
        <w:rPr>
          <w:rFonts w:ascii="Times New Roman" w:hAnsi="Times New Roman" w:cs="Times New Roman"/>
          <w:bCs/>
          <w:sz w:val="24"/>
          <w:szCs w:val="24"/>
        </w:rPr>
        <w:t>__ часов;</w:t>
      </w:r>
    </w:p>
    <w:p w:rsidR="00F73556" w:rsidRPr="00F73556" w:rsidRDefault="00F73556" w:rsidP="00F73556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556">
        <w:rPr>
          <w:rFonts w:ascii="Times New Roman" w:hAnsi="Times New Roman" w:cs="Times New Roman"/>
          <w:bCs/>
          <w:sz w:val="24"/>
          <w:szCs w:val="24"/>
        </w:rPr>
        <w:t>–</w:t>
      </w:r>
      <w:r w:rsidRPr="00F73556">
        <w:rPr>
          <w:rFonts w:ascii="Times New Roman" w:hAnsi="Times New Roman" w:cs="Times New Roman"/>
          <w:bCs/>
          <w:sz w:val="24"/>
          <w:szCs w:val="24"/>
        </w:rPr>
        <w:tab/>
        <w:t>самостоятельная работа – __</w:t>
      </w:r>
      <w:r>
        <w:rPr>
          <w:rFonts w:ascii="Times New Roman" w:hAnsi="Times New Roman" w:cs="Times New Roman"/>
          <w:bCs/>
          <w:sz w:val="24"/>
          <w:szCs w:val="24"/>
        </w:rPr>
        <w:t>98</w:t>
      </w:r>
      <w:r w:rsidRPr="00F73556">
        <w:rPr>
          <w:rFonts w:ascii="Times New Roman" w:hAnsi="Times New Roman" w:cs="Times New Roman"/>
          <w:bCs/>
          <w:sz w:val="24"/>
          <w:szCs w:val="24"/>
        </w:rPr>
        <w:t>__ часов;</w:t>
      </w:r>
    </w:p>
    <w:p w:rsidR="00F73556" w:rsidRPr="00F73556" w:rsidRDefault="00F73556" w:rsidP="00F73556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556">
        <w:rPr>
          <w:rFonts w:ascii="Times New Roman" w:hAnsi="Times New Roman" w:cs="Times New Roman"/>
          <w:bCs/>
          <w:sz w:val="24"/>
          <w:szCs w:val="24"/>
        </w:rPr>
        <w:t>–</w:t>
      </w:r>
      <w:r w:rsidRPr="00F73556">
        <w:rPr>
          <w:rFonts w:ascii="Times New Roman" w:hAnsi="Times New Roman" w:cs="Times New Roman"/>
          <w:bCs/>
          <w:sz w:val="24"/>
          <w:szCs w:val="24"/>
        </w:rPr>
        <w:tab/>
        <w:t>Контроль –4 часа – зачёт.</w:t>
      </w:r>
    </w:p>
    <w:p w:rsidR="00F73556" w:rsidRPr="00F73556" w:rsidRDefault="00F73556" w:rsidP="00F73556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80"/>
        <w:gridCol w:w="696"/>
        <w:gridCol w:w="709"/>
        <w:gridCol w:w="709"/>
        <w:gridCol w:w="709"/>
        <w:gridCol w:w="850"/>
        <w:gridCol w:w="2977"/>
        <w:gridCol w:w="2977"/>
        <w:gridCol w:w="1559"/>
      </w:tblGrid>
      <w:tr w:rsidR="00F73556" w:rsidRPr="00F73556" w:rsidTr="0030491B">
        <w:trPr>
          <w:cantSplit/>
          <w:trHeight w:val="962"/>
          <w:tblHeader/>
        </w:trPr>
        <w:tc>
          <w:tcPr>
            <w:tcW w:w="3880" w:type="dxa"/>
            <w:vMerge w:val="restart"/>
            <w:vAlign w:val="center"/>
          </w:tcPr>
          <w:p w:rsidR="00F73556" w:rsidRPr="00F73556" w:rsidRDefault="00F73556" w:rsidP="00F73556">
            <w:pPr>
              <w:pStyle w:val="Style12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Раздел/ тема</w:t>
            </w:r>
          </w:p>
          <w:p w:rsidR="00F73556" w:rsidRPr="00F73556" w:rsidRDefault="00F73556" w:rsidP="00F73556">
            <w:pPr>
              <w:pStyle w:val="Style12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F73556" w:rsidRPr="00F73556" w:rsidRDefault="00F73556" w:rsidP="00F73556">
            <w:pPr>
              <w:pStyle w:val="Style13"/>
              <w:keepNext/>
              <w:keepLines/>
              <w:ind w:firstLine="0"/>
              <w:jc w:val="center"/>
              <w:rPr>
                <w:rStyle w:val="FontStyle25"/>
                <w:b/>
                <w:i w:val="0"/>
                <w:sz w:val="24"/>
                <w:szCs w:val="24"/>
              </w:rPr>
            </w:pPr>
            <w:r w:rsidRPr="00F73556">
              <w:rPr>
                <w:rStyle w:val="FontStyle25"/>
                <w:b/>
                <w:i w:val="0"/>
                <w:sz w:val="24"/>
                <w:szCs w:val="24"/>
              </w:rPr>
              <w:t>курс</w:t>
            </w:r>
          </w:p>
        </w:tc>
        <w:tc>
          <w:tcPr>
            <w:tcW w:w="2127" w:type="dxa"/>
            <w:gridSpan w:val="3"/>
            <w:vAlign w:val="center"/>
          </w:tcPr>
          <w:p w:rsidR="00F73556" w:rsidRPr="00F73556" w:rsidRDefault="00F73556" w:rsidP="00F73556">
            <w:pPr>
              <w:pStyle w:val="Style8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Виды учебной работы, включая са</w:t>
            </w:r>
            <w:r w:rsidRPr="00F73556">
              <w:rPr>
                <w:rStyle w:val="FontStyle18"/>
                <w:b w:val="0"/>
                <w:sz w:val="24"/>
                <w:szCs w:val="24"/>
              </w:rPr>
              <w:t>м</w:t>
            </w:r>
            <w:r w:rsidRPr="00F73556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F7355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оятельную работу студентов и</w:t>
            </w:r>
            <w:r w:rsidRPr="00F73556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F7355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трудоемкость (в часах)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2977" w:type="dxa"/>
            <w:vMerge w:val="restart"/>
            <w:vAlign w:val="center"/>
          </w:tcPr>
          <w:p w:rsidR="00F73556" w:rsidRPr="00F73556" w:rsidRDefault="00F73556" w:rsidP="00F73556">
            <w:pPr>
              <w:pStyle w:val="Style8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977" w:type="dxa"/>
            <w:vMerge w:val="restart"/>
            <w:vAlign w:val="center"/>
          </w:tcPr>
          <w:p w:rsidR="00F73556" w:rsidRPr="00F73556" w:rsidRDefault="00F73556" w:rsidP="00F73556">
            <w:pPr>
              <w:pStyle w:val="Style8"/>
              <w:keepNext/>
              <w:keepLines/>
              <w:ind w:firstLine="0"/>
              <w:jc w:val="center"/>
              <w:rPr>
                <w:rStyle w:val="FontStyle32"/>
                <w:b/>
                <w:i w:val="0"/>
                <w:iCs w:val="0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Формы текущего и промежуточного контроля успеваемости</w:t>
            </w:r>
          </w:p>
        </w:tc>
        <w:tc>
          <w:tcPr>
            <w:tcW w:w="1559" w:type="dxa"/>
            <w:vMerge w:val="restart"/>
            <w:vAlign w:val="center"/>
          </w:tcPr>
          <w:p w:rsidR="00F73556" w:rsidRPr="00F73556" w:rsidRDefault="00F73556" w:rsidP="00F73556">
            <w:pPr>
              <w:pStyle w:val="Style8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F73556" w:rsidRPr="00F73556" w:rsidTr="0030491B">
        <w:trPr>
          <w:cantSplit/>
          <w:trHeight w:val="1134"/>
          <w:tblHeader/>
        </w:trPr>
        <w:tc>
          <w:tcPr>
            <w:tcW w:w="3880" w:type="dxa"/>
            <w:vMerge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</w:p>
        </w:tc>
        <w:tc>
          <w:tcPr>
            <w:tcW w:w="696" w:type="dxa"/>
            <w:vMerge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r w:rsidRPr="00F73556">
              <w:rPr>
                <w:b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proofErr w:type="spellStart"/>
            <w:r w:rsidRPr="00F73556">
              <w:rPr>
                <w:b/>
              </w:rPr>
              <w:t>лаборат</w:t>
            </w:r>
            <w:proofErr w:type="spellEnd"/>
            <w:r w:rsidRPr="00F73556">
              <w:rPr>
                <w:b/>
              </w:rPr>
              <w:t>.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proofErr w:type="spellStart"/>
            <w:r w:rsidRPr="00F73556">
              <w:rPr>
                <w:b/>
              </w:rPr>
              <w:t>практич</w:t>
            </w:r>
            <w:proofErr w:type="spellEnd"/>
            <w:r w:rsidRPr="00F73556">
              <w:rPr>
                <w:b/>
              </w:rPr>
              <w:t>. занятия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</w:p>
        </w:tc>
        <w:tc>
          <w:tcPr>
            <w:tcW w:w="2977" w:type="dxa"/>
            <w:vMerge/>
            <w:textDirection w:val="btLr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</w:p>
        </w:tc>
        <w:tc>
          <w:tcPr>
            <w:tcW w:w="2977" w:type="dxa"/>
            <w:vMerge/>
            <w:textDirection w:val="btLr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</w:p>
        </w:tc>
      </w:tr>
      <w:tr w:rsidR="00F73556" w:rsidRPr="00F73556" w:rsidTr="0030491B">
        <w:trPr>
          <w:trHeight w:val="268"/>
        </w:trPr>
        <w:tc>
          <w:tcPr>
            <w:tcW w:w="3880" w:type="dxa"/>
            <w:vAlign w:val="center"/>
          </w:tcPr>
          <w:p w:rsidR="00F73556" w:rsidRPr="00F73556" w:rsidRDefault="00F73556" w:rsidP="00F7355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>Раздел. 1</w:t>
            </w: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. Общие вопросы теории литературы</w:t>
            </w:r>
          </w:p>
        </w:tc>
        <w:tc>
          <w:tcPr>
            <w:tcW w:w="696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4</w:t>
            </w:r>
          </w:p>
        </w:tc>
        <w:tc>
          <w:tcPr>
            <w:tcW w:w="709" w:type="dxa"/>
            <w:vAlign w:val="center"/>
          </w:tcPr>
          <w:p w:rsidR="00F73556" w:rsidRPr="00F73556" w:rsidRDefault="009C6BC7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r w:rsidRPr="00F73556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r w:rsidRPr="00F73556">
              <w:rPr>
                <w:b/>
              </w:rPr>
              <w:t>1/1</w:t>
            </w:r>
          </w:p>
        </w:tc>
        <w:tc>
          <w:tcPr>
            <w:tcW w:w="850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r w:rsidRPr="00F73556">
              <w:rPr>
                <w:b/>
              </w:rPr>
              <w:t>57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–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–</w:t>
            </w:r>
          </w:p>
        </w:tc>
        <w:tc>
          <w:tcPr>
            <w:tcW w:w="155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–</w:t>
            </w:r>
          </w:p>
        </w:tc>
      </w:tr>
      <w:tr w:rsidR="00F73556" w:rsidRPr="00F73556" w:rsidTr="0030491B">
        <w:trPr>
          <w:trHeight w:val="422"/>
        </w:trPr>
        <w:tc>
          <w:tcPr>
            <w:tcW w:w="3880" w:type="dxa"/>
            <w:vAlign w:val="center"/>
          </w:tcPr>
          <w:p w:rsidR="00F73556" w:rsidRPr="00F73556" w:rsidRDefault="00F73556" w:rsidP="00F7355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1.1.Теория литературы как наука и учебная дисциплина.</w:t>
            </w:r>
          </w:p>
        </w:tc>
        <w:tc>
          <w:tcPr>
            <w:tcW w:w="696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4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850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5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Конспектирование учебного материала. Подготовка к практическим занятиям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Опрос</w:t>
            </w:r>
          </w:p>
        </w:tc>
        <w:tc>
          <w:tcPr>
            <w:tcW w:w="155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</w:tc>
      </w:tr>
      <w:tr w:rsidR="00F73556" w:rsidRPr="00F73556" w:rsidTr="0030491B">
        <w:trPr>
          <w:trHeight w:val="422"/>
        </w:trPr>
        <w:tc>
          <w:tcPr>
            <w:tcW w:w="3880" w:type="dxa"/>
            <w:vAlign w:val="center"/>
          </w:tcPr>
          <w:p w:rsidR="00F73556" w:rsidRPr="00F73556" w:rsidRDefault="00F73556" w:rsidP="00F7355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1.2.Принципы изучения художественной литературы.</w:t>
            </w:r>
          </w:p>
        </w:tc>
        <w:tc>
          <w:tcPr>
            <w:tcW w:w="696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4</w:t>
            </w:r>
          </w:p>
        </w:tc>
        <w:tc>
          <w:tcPr>
            <w:tcW w:w="709" w:type="dxa"/>
            <w:vAlign w:val="center"/>
          </w:tcPr>
          <w:p w:rsidR="00F73556" w:rsidRPr="00F73556" w:rsidRDefault="009C6BC7" w:rsidP="00F73556">
            <w:pPr>
              <w:pStyle w:val="Style14"/>
              <w:keepNext/>
              <w:keepLines/>
              <w:ind w:firstLine="0"/>
              <w:jc w:val="center"/>
            </w:pPr>
            <w:r>
              <w:t>1/1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850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5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Конспектирование учебного материала. Подготовка к практическим занятиям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Опрос</w:t>
            </w:r>
          </w:p>
        </w:tc>
        <w:tc>
          <w:tcPr>
            <w:tcW w:w="155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</w:tc>
      </w:tr>
      <w:tr w:rsidR="00F73556" w:rsidRPr="00F73556" w:rsidTr="0030491B">
        <w:trPr>
          <w:trHeight w:val="499"/>
        </w:trPr>
        <w:tc>
          <w:tcPr>
            <w:tcW w:w="3880" w:type="dxa"/>
            <w:vAlign w:val="center"/>
          </w:tcPr>
          <w:p w:rsidR="00F73556" w:rsidRPr="00F73556" w:rsidRDefault="00F73556" w:rsidP="00F735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1.3.Специфика художественной литературы как вида искусства.</w:t>
            </w:r>
          </w:p>
        </w:tc>
        <w:tc>
          <w:tcPr>
            <w:tcW w:w="696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4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0</w:t>
            </w:r>
          </w:p>
        </w:tc>
        <w:tc>
          <w:tcPr>
            <w:tcW w:w="850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5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  <w:rPr>
                <w:lang w:eastAsia="en-US"/>
              </w:rPr>
            </w:pPr>
            <w:r w:rsidRPr="00F73556">
              <w:t>Конспектирование учебного материала. Подготовка к практическим занятиям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  <w:rPr>
                <w:b/>
              </w:rPr>
            </w:pPr>
            <w:r w:rsidRPr="00F73556">
              <w:rPr>
                <w:lang w:eastAsia="en-US"/>
              </w:rPr>
              <w:t>Ответы на вопросы по разделу. Тест</w:t>
            </w:r>
          </w:p>
        </w:tc>
        <w:tc>
          <w:tcPr>
            <w:tcW w:w="155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</w:tc>
      </w:tr>
      <w:tr w:rsidR="00F73556" w:rsidRPr="00F73556" w:rsidTr="0030491B">
        <w:trPr>
          <w:trHeight w:val="70"/>
        </w:trPr>
        <w:tc>
          <w:tcPr>
            <w:tcW w:w="3880" w:type="dxa"/>
            <w:vAlign w:val="center"/>
          </w:tcPr>
          <w:p w:rsidR="00F73556" w:rsidRPr="00F73556" w:rsidRDefault="00F73556" w:rsidP="00F735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1.4.Литературное произведение как целостная структура.</w:t>
            </w:r>
          </w:p>
        </w:tc>
        <w:tc>
          <w:tcPr>
            <w:tcW w:w="696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4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0</w:t>
            </w:r>
          </w:p>
        </w:tc>
        <w:tc>
          <w:tcPr>
            <w:tcW w:w="850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5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Конспектирование учебного материала. Подготовка к практическим занятиям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Опрос. Участие в обсуждении выступлений</w:t>
            </w:r>
          </w:p>
        </w:tc>
        <w:tc>
          <w:tcPr>
            <w:tcW w:w="155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</w:tc>
      </w:tr>
      <w:tr w:rsidR="00F73556" w:rsidRPr="00F73556" w:rsidTr="0030491B">
        <w:trPr>
          <w:trHeight w:val="499"/>
        </w:trPr>
        <w:tc>
          <w:tcPr>
            <w:tcW w:w="3880" w:type="dxa"/>
            <w:vAlign w:val="center"/>
          </w:tcPr>
          <w:p w:rsidR="00F73556" w:rsidRPr="00F73556" w:rsidRDefault="00F73556" w:rsidP="00F735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1.5.Содержание художественного произведения.</w:t>
            </w:r>
          </w:p>
        </w:tc>
        <w:tc>
          <w:tcPr>
            <w:tcW w:w="696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4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0</w:t>
            </w:r>
          </w:p>
        </w:tc>
        <w:tc>
          <w:tcPr>
            <w:tcW w:w="850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6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учебного материала. </w:t>
            </w:r>
            <w:r w:rsidRPr="00F73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практическим занятиям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 Участие в обсуждении выступлений</w:t>
            </w:r>
          </w:p>
        </w:tc>
        <w:tc>
          <w:tcPr>
            <w:tcW w:w="155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ПК-4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</w:tc>
      </w:tr>
      <w:tr w:rsidR="00F73556" w:rsidRPr="00F73556" w:rsidTr="0030491B">
        <w:trPr>
          <w:trHeight w:val="499"/>
        </w:trPr>
        <w:tc>
          <w:tcPr>
            <w:tcW w:w="3880" w:type="dxa"/>
            <w:vAlign w:val="center"/>
          </w:tcPr>
          <w:p w:rsidR="00F73556" w:rsidRPr="00F73556" w:rsidRDefault="00F73556" w:rsidP="00F735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1.6.Сюжет литературного произведения.</w:t>
            </w:r>
          </w:p>
        </w:tc>
        <w:tc>
          <w:tcPr>
            <w:tcW w:w="696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4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0</w:t>
            </w:r>
          </w:p>
        </w:tc>
        <w:tc>
          <w:tcPr>
            <w:tcW w:w="850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5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Конспектирование учебного материала. Подготовка к практическим занятиям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widowControl/>
              <w:ind w:firstLine="0"/>
              <w:jc w:val="center"/>
            </w:pPr>
            <w:r w:rsidRPr="00F73556">
              <w:t>Опрос. Участие в обсуждении выступлений</w:t>
            </w:r>
          </w:p>
        </w:tc>
        <w:tc>
          <w:tcPr>
            <w:tcW w:w="155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</w:tc>
      </w:tr>
      <w:tr w:rsidR="00F73556" w:rsidRPr="00F73556" w:rsidTr="0030491B">
        <w:trPr>
          <w:trHeight w:val="499"/>
        </w:trPr>
        <w:tc>
          <w:tcPr>
            <w:tcW w:w="3880" w:type="dxa"/>
            <w:vAlign w:val="center"/>
          </w:tcPr>
          <w:p w:rsidR="00F73556" w:rsidRPr="00F73556" w:rsidRDefault="00F73556" w:rsidP="00F7355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1.7.Композиция литературного произведения.</w:t>
            </w:r>
          </w:p>
        </w:tc>
        <w:tc>
          <w:tcPr>
            <w:tcW w:w="696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4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850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5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Конспектирование учебного материала. Подготовка к практическим занятиям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Опрос. Участие в обсуждении выступлений</w:t>
            </w:r>
          </w:p>
        </w:tc>
        <w:tc>
          <w:tcPr>
            <w:tcW w:w="155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</w:tc>
      </w:tr>
      <w:tr w:rsidR="00F73556" w:rsidRPr="00F73556" w:rsidTr="0030491B">
        <w:trPr>
          <w:trHeight w:val="499"/>
        </w:trPr>
        <w:tc>
          <w:tcPr>
            <w:tcW w:w="3880" w:type="dxa"/>
            <w:vAlign w:val="center"/>
          </w:tcPr>
          <w:p w:rsidR="00F73556" w:rsidRPr="00F73556" w:rsidRDefault="00F73556" w:rsidP="00F7355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1.8.Язык и речь художественной литературы.</w:t>
            </w:r>
          </w:p>
        </w:tc>
        <w:tc>
          <w:tcPr>
            <w:tcW w:w="696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4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1</w:t>
            </w:r>
            <w:r w:rsidR="009C6BC7">
              <w:t>/1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1</w:t>
            </w:r>
            <w:r w:rsidR="009C6BC7">
              <w:t>/1</w:t>
            </w:r>
          </w:p>
        </w:tc>
        <w:tc>
          <w:tcPr>
            <w:tcW w:w="850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5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Конспектирование учебного материала. Подготовка к практическим занятиям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Опрос. Участие в обсуждении выступлений</w:t>
            </w:r>
          </w:p>
        </w:tc>
        <w:tc>
          <w:tcPr>
            <w:tcW w:w="155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</w:tc>
      </w:tr>
      <w:tr w:rsidR="00F73556" w:rsidRPr="00F73556" w:rsidTr="0030491B">
        <w:trPr>
          <w:trHeight w:val="499"/>
        </w:trPr>
        <w:tc>
          <w:tcPr>
            <w:tcW w:w="3880" w:type="dxa"/>
            <w:vAlign w:val="center"/>
          </w:tcPr>
          <w:p w:rsidR="00F73556" w:rsidRPr="00F73556" w:rsidRDefault="00F73556" w:rsidP="00F7355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1.9.Основы стихосложения.</w:t>
            </w:r>
          </w:p>
        </w:tc>
        <w:tc>
          <w:tcPr>
            <w:tcW w:w="696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4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850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6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Конспектирование учебного материала. Подготовка к практическим занятиям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Опрос. Участие в обсуждении выступлений</w:t>
            </w:r>
          </w:p>
        </w:tc>
        <w:tc>
          <w:tcPr>
            <w:tcW w:w="155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</w:tc>
      </w:tr>
      <w:tr w:rsidR="00F73556" w:rsidRPr="00F73556" w:rsidTr="0030491B">
        <w:trPr>
          <w:trHeight w:val="499"/>
        </w:trPr>
        <w:tc>
          <w:tcPr>
            <w:tcW w:w="3880" w:type="dxa"/>
            <w:vAlign w:val="center"/>
          </w:tcPr>
          <w:p w:rsidR="00F73556" w:rsidRPr="00F73556" w:rsidRDefault="00F73556" w:rsidP="00F7355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1.10.Роды, виды, жанры литературы.</w:t>
            </w:r>
          </w:p>
        </w:tc>
        <w:tc>
          <w:tcPr>
            <w:tcW w:w="696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4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850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5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Конспектирование учебного материала. Подготовка к практическим занятиям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Опрос. Участие в обсуждении выступлений</w:t>
            </w:r>
          </w:p>
        </w:tc>
        <w:tc>
          <w:tcPr>
            <w:tcW w:w="155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</w:tc>
      </w:tr>
      <w:tr w:rsidR="00F73556" w:rsidRPr="00F73556" w:rsidTr="0030491B">
        <w:trPr>
          <w:trHeight w:val="499"/>
        </w:trPr>
        <w:tc>
          <w:tcPr>
            <w:tcW w:w="3880" w:type="dxa"/>
            <w:vAlign w:val="center"/>
          </w:tcPr>
          <w:p w:rsidR="00F73556" w:rsidRPr="00F73556" w:rsidRDefault="00F73556" w:rsidP="00F7355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1.11.Закономерности литературного процесса.</w:t>
            </w:r>
          </w:p>
        </w:tc>
        <w:tc>
          <w:tcPr>
            <w:tcW w:w="696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4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850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5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Конспектирование учебного материала. Подготовка к практическим занятиям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Опрос. Участие в обсуждении выступлений.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Тест по разделу</w:t>
            </w:r>
          </w:p>
        </w:tc>
        <w:tc>
          <w:tcPr>
            <w:tcW w:w="155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</w:tc>
      </w:tr>
      <w:tr w:rsidR="00F73556" w:rsidRPr="00F73556" w:rsidTr="0030491B">
        <w:trPr>
          <w:trHeight w:val="499"/>
        </w:trPr>
        <w:tc>
          <w:tcPr>
            <w:tcW w:w="3880" w:type="dxa"/>
            <w:vAlign w:val="center"/>
          </w:tcPr>
          <w:p w:rsidR="00F73556" w:rsidRPr="00F73556" w:rsidRDefault="00F73556" w:rsidP="00F7355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696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4</w:t>
            </w:r>
          </w:p>
        </w:tc>
        <w:tc>
          <w:tcPr>
            <w:tcW w:w="709" w:type="dxa"/>
            <w:vAlign w:val="center"/>
          </w:tcPr>
          <w:p w:rsidR="00F73556" w:rsidRPr="00F73556" w:rsidRDefault="009C6BC7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r w:rsidRPr="00F73556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r w:rsidRPr="00F73556">
              <w:rPr>
                <w:b/>
              </w:rPr>
              <w:t>1/1</w:t>
            </w:r>
          </w:p>
        </w:tc>
        <w:tc>
          <w:tcPr>
            <w:tcW w:w="850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r w:rsidRPr="00F73556">
              <w:rPr>
                <w:b/>
              </w:rPr>
              <w:t>57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–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56" w:rsidRPr="00F73556" w:rsidTr="0030491B">
        <w:trPr>
          <w:trHeight w:val="499"/>
        </w:trPr>
        <w:tc>
          <w:tcPr>
            <w:tcW w:w="3880" w:type="dxa"/>
            <w:vAlign w:val="center"/>
          </w:tcPr>
          <w:p w:rsidR="00F73556" w:rsidRPr="00F73556" w:rsidRDefault="00F73556" w:rsidP="00F7355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9C6BC7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деятельность младших школьников</w:t>
            </w: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4</w:t>
            </w:r>
          </w:p>
        </w:tc>
        <w:tc>
          <w:tcPr>
            <w:tcW w:w="709" w:type="dxa"/>
            <w:vAlign w:val="center"/>
          </w:tcPr>
          <w:p w:rsidR="00F73556" w:rsidRPr="00F73556" w:rsidRDefault="009C6BC7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r w:rsidRPr="00F73556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r w:rsidRPr="00F73556">
              <w:rPr>
                <w:b/>
              </w:rPr>
              <w:t>1</w:t>
            </w:r>
            <w:r w:rsidR="009C6BC7">
              <w:rPr>
                <w:b/>
              </w:rPr>
              <w:t>/1</w:t>
            </w:r>
          </w:p>
        </w:tc>
        <w:tc>
          <w:tcPr>
            <w:tcW w:w="850" w:type="dxa"/>
            <w:vAlign w:val="center"/>
          </w:tcPr>
          <w:p w:rsidR="00F73556" w:rsidRPr="00F73556" w:rsidRDefault="009C6BC7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–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</w:tc>
      </w:tr>
      <w:tr w:rsidR="00F73556" w:rsidRPr="00F73556" w:rsidTr="0030491B">
        <w:trPr>
          <w:trHeight w:val="499"/>
        </w:trPr>
        <w:tc>
          <w:tcPr>
            <w:tcW w:w="3880" w:type="dxa"/>
            <w:vAlign w:val="center"/>
          </w:tcPr>
          <w:p w:rsidR="00F73556" w:rsidRPr="00F73556" w:rsidRDefault="00F73556" w:rsidP="00F7355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2.1.Теория литературы – одна из научных основ читательской деятельности.</w:t>
            </w:r>
          </w:p>
        </w:tc>
        <w:tc>
          <w:tcPr>
            <w:tcW w:w="696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4</w:t>
            </w:r>
          </w:p>
        </w:tc>
        <w:tc>
          <w:tcPr>
            <w:tcW w:w="709" w:type="dxa"/>
            <w:vAlign w:val="center"/>
          </w:tcPr>
          <w:p w:rsidR="00F73556" w:rsidRPr="00F73556" w:rsidRDefault="009C6BC7" w:rsidP="00F73556">
            <w:pPr>
              <w:pStyle w:val="Style14"/>
              <w:keepNext/>
              <w:keepLines/>
              <w:ind w:firstLine="0"/>
              <w:jc w:val="center"/>
            </w:pPr>
            <w:r>
              <w:t>1/1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850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8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Конспектирование учебного материала. Подготовка к практическим занятиям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Опрос. Участие в обсуждении выступлений</w:t>
            </w:r>
          </w:p>
        </w:tc>
        <w:tc>
          <w:tcPr>
            <w:tcW w:w="155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</w:tc>
      </w:tr>
      <w:tr w:rsidR="00F73556" w:rsidRPr="00F73556" w:rsidTr="0030491B">
        <w:trPr>
          <w:trHeight w:val="499"/>
        </w:trPr>
        <w:tc>
          <w:tcPr>
            <w:tcW w:w="3880" w:type="dxa"/>
            <w:vAlign w:val="center"/>
          </w:tcPr>
          <w:p w:rsidR="00F73556" w:rsidRPr="00F73556" w:rsidRDefault="00F73556" w:rsidP="00F7355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2.2.Освоение способов работы с текстом.</w:t>
            </w:r>
          </w:p>
        </w:tc>
        <w:tc>
          <w:tcPr>
            <w:tcW w:w="696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4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850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8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Конспектирование учебного материала. Подготовка к практическим занятиям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Опрос. Участие в обсуждении выступлений</w:t>
            </w:r>
          </w:p>
        </w:tc>
        <w:tc>
          <w:tcPr>
            <w:tcW w:w="155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</w:tc>
      </w:tr>
      <w:tr w:rsidR="00F73556" w:rsidRPr="00F73556" w:rsidTr="0030491B">
        <w:trPr>
          <w:trHeight w:val="499"/>
        </w:trPr>
        <w:tc>
          <w:tcPr>
            <w:tcW w:w="3880" w:type="dxa"/>
            <w:vAlign w:val="center"/>
          </w:tcPr>
          <w:p w:rsidR="00F73556" w:rsidRPr="00F73556" w:rsidRDefault="00F73556" w:rsidP="00F7355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2.3.Теория формирования читательской самостоятельности младших школьников.</w:t>
            </w:r>
          </w:p>
        </w:tc>
        <w:tc>
          <w:tcPr>
            <w:tcW w:w="696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4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1/1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850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8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Конспектирование учебного материала. Подготовка к практическим занятиям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Опрос. Участие в обсуждении выступлений</w:t>
            </w:r>
          </w:p>
        </w:tc>
        <w:tc>
          <w:tcPr>
            <w:tcW w:w="155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</w:tc>
      </w:tr>
      <w:tr w:rsidR="00F73556" w:rsidRPr="00F73556" w:rsidTr="0030491B">
        <w:trPr>
          <w:trHeight w:val="499"/>
        </w:trPr>
        <w:tc>
          <w:tcPr>
            <w:tcW w:w="3880" w:type="dxa"/>
            <w:vAlign w:val="center"/>
          </w:tcPr>
          <w:p w:rsidR="00F73556" w:rsidRPr="00F73556" w:rsidRDefault="00F73556" w:rsidP="00F7355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2.4.Принципы организации читательской деятельности учащихся начальных классов.</w:t>
            </w:r>
          </w:p>
        </w:tc>
        <w:tc>
          <w:tcPr>
            <w:tcW w:w="696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4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850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8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Конспектирование учебного материала. Подготовка к практическим занятиям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Опрос. Участие в обсуждении выступлений</w:t>
            </w:r>
          </w:p>
        </w:tc>
        <w:tc>
          <w:tcPr>
            <w:tcW w:w="155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</w:tc>
      </w:tr>
      <w:tr w:rsidR="00F73556" w:rsidRPr="00F73556" w:rsidTr="0030491B">
        <w:trPr>
          <w:trHeight w:val="499"/>
        </w:trPr>
        <w:tc>
          <w:tcPr>
            <w:tcW w:w="3880" w:type="dxa"/>
            <w:vAlign w:val="center"/>
          </w:tcPr>
          <w:p w:rsidR="00F73556" w:rsidRPr="00F73556" w:rsidRDefault="00F73556" w:rsidP="00F7355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2.5.Филологический анализ произведений, изучаемых в начальных классах.</w:t>
            </w:r>
          </w:p>
        </w:tc>
        <w:tc>
          <w:tcPr>
            <w:tcW w:w="696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4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1</w:t>
            </w:r>
            <w:r w:rsidR="009C6BC7">
              <w:t>/1</w:t>
            </w:r>
          </w:p>
        </w:tc>
        <w:tc>
          <w:tcPr>
            <w:tcW w:w="850" w:type="dxa"/>
            <w:vAlign w:val="center"/>
          </w:tcPr>
          <w:p w:rsidR="00F73556" w:rsidRPr="00F73556" w:rsidRDefault="009C6BC7" w:rsidP="00F73556">
            <w:pPr>
              <w:pStyle w:val="Style14"/>
              <w:keepNext/>
              <w:keepLines/>
              <w:ind w:firstLine="0"/>
              <w:jc w:val="center"/>
            </w:pPr>
            <w:r>
              <w:t>9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Конспектирование учебного материала. Подготовка к практическим занятиям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Анализ текстов</w:t>
            </w:r>
          </w:p>
        </w:tc>
        <w:tc>
          <w:tcPr>
            <w:tcW w:w="155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F73556">
              <w:t>(</w:t>
            </w:r>
            <w:proofErr w:type="spellStart"/>
            <w:r w:rsidRPr="00F73556">
              <w:t>зув</w:t>
            </w:r>
            <w:proofErr w:type="spellEnd"/>
            <w:r w:rsidRPr="00F73556">
              <w:t>)</w:t>
            </w:r>
          </w:p>
        </w:tc>
      </w:tr>
      <w:tr w:rsidR="00F73556" w:rsidRPr="00F73556" w:rsidTr="0030491B">
        <w:trPr>
          <w:trHeight w:val="499"/>
        </w:trPr>
        <w:tc>
          <w:tcPr>
            <w:tcW w:w="3880" w:type="dxa"/>
            <w:vAlign w:val="center"/>
          </w:tcPr>
          <w:p w:rsidR="00F73556" w:rsidRPr="00F73556" w:rsidRDefault="00F73556" w:rsidP="00F7355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696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4</w:t>
            </w:r>
          </w:p>
        </w:tc>
        <w:tc>
          <w:tcPr>
            <w:tcW w:w="709" w:type="dxa"/>
            <w:vAlign w:val="center"/>
          </w:tcPr>
          <w:p w:rsidR="00F73556" w:rsidRPr="00F73556" w:rsidRDefault="009C6BC7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r w:rsidRPr="00F73556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r w:rsidRPr="00F73556">
              <w:rPr>
                <w:b/>
              </w:rPr>
              <w:t>1/1</w:t>
            </w:r>
          </w:p>
        </w:tc>
        <w:tc>
          <w:tcPr>
            <w:tcW w:w="850" w:type="dxa"/>
            <w:vAlign w:val="center"/>
          </w:tcPr>
          <w:p w:rsidR="00F73556" w:rsidRPr="00F73556" w:rsidRDefault="009C6BC7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–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56" w:rsidRPr="00F73556" w:rsidTr="0030491B">
        <w:trPr>
          <w:trHeight w:val="499"/>
        </w:trPr>
        <w:tc>
          <w:tcPr>
            <w:tcW w:w="3880" w:type="dxa"/>
            <w:vAlign w:val="center"/>
          </w:tcPr>
          <w:p w:rsidR="00F73556" w:rsidRPr="00F73556" w:rsidRDefault="00F73556" w:rsidP="00F7355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696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4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r w:rsidRPr="00F73556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r w:rsidRPr="00F73556">
              <w:rPr>
                <w:b/>
              </w:rPr>
              <w:t>2/2</w:t>
            </w:r>
          </w:p>
        </w:tc>
        <w:tc>
          <w:tcPr>
            <w:tcW w:w="850" w:type="dxa"/>
            <w:vAlign w:val="center"/>
          </w:tcPr>
          <w:p w:rsidR="00F73556" w:rsidRPr="00F73556" w:rsidRDefault="009C6BC7" w:rsidP="00F73556">
            <w:pPr>
              <w:pStyle w:val="Style14"/>
              <w:keepNext/>
              <w:keepLines/>
              <w:ind w:firstLine="0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–</w:t>
            </w:r>
          </w:p>
        </w:tc>
        <w:tc>
          <w:tcPr>
            <w:tcW w:w="2977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</w:pPr>
            <w:r w:rsidRPr="00F73556">
              <w:t>Зачёт</w:t>
            </w:r>
          </w:p>
        </w:tc>
        <w:tc>
          <w:tcPr>
            <w:tcW w:w="1559" w:type="dxa"/>
            <w:vAlign w:val="center"/>
          </w:tcPr>
          <w:p w:rsidR="00F73556" w:rsidRPr="00F73556" w:rsidRDefault="00F73556" w:rsidP="00F73556">
            <w:pPr>
              <w:pStyle w:val="Style14"/>
              <w:keepNext/>
              <w:keepLines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556" w:rsidRPr="00F73556" w:rsidRDefault="00F73556" w:rsidP="00F73556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73556" w:rsidRPr="00F73556" w:rsidSect="000E3431">
          <w:pgSz w:w="16838" w:h="11906" w:orient="landscape"/>
          <w:pgMar w:top="709" w:right="1134" w:bottom="992" w:left="1134" w:header="709" w:footer="709" w:gutter="0"/>
          <w:cols w:space="708"/>
          <w:docGrid w:linePitch="360"/>
        </w:sectPr>
      </w:pPr>
    </w:p>
    <w:p w:rsidR="00F73556" w:rsidRPr="00F73556" w:rsidRDefault="00F73556" w:rsidP="00F73556">
      <w:pPr>
        <w:pStyle w:val="1"/>
        <w:spacing w:before="0" w:after="0"/>
        <w:rPr>
          <w:rStyle w:val="FontStyle18"/>
          <w:b/>
          <w:sz w:val="24"/>
          <w:szCs w:val="24"/>
        </w:rPr>
      </w:pPr>
      <w:r w:rsidRPr="00F73556">
        <w:rPr>
          <w:rStyle w:val="FontStyle18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bCs/>
          <w:sz w:val="24"/>
          <w:szCs w:val="24"/>
        </w:rPr>
        <w:t>Использование в учебном процессе: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3556">
        <w:rPr>
          <w:rFonts w:ascii="Times New Roman" w:hAnsi="Times New Roman" w:cs="Times New Roman"/>
          <w:bCs/>
          <w:sz w:val="24"/>
          <w:szCs w:val="24"/>
        </w:rPr>
        <w:t>-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тренинги) в сочетании с внеаудиторной работой;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3556">
        <w:rPr>
          <w:rFonts w:ascii="Times New Roman" w:hAnsi="Times New Roman" w:cs="Times New Roman"/>
          <w:bCs/>
          <w:sz w:val="24"/>
          <w:szCs w:val="24"/>
        </w:rPr>
        <w:t>- специальных методов, развивающих у студентов навыков командной работы, межличностной коммуникации, принятия решений, лидерских качеств (включая проведение фрагментов уроков по темам начальной школы, а также интерактивных практических занятий, групповых дискуссий, ролевых игр, тренингов, анализ возможных педагогических ситуаций в начальной школе);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3556">
        <w:rPr>
          <w:rFonts w:ascii="Times New Roman" w:hAnsi="Times New Roman" w:cs="Times New Roman"/>
          <w:bCs/>
          <w:sz w:val="24"/>
          <w:szCs w:val="24"/>
        </w:rPr>
        <w:t>- игровых технологий, в основе которых лежит организация образовательного процесса, основанная на реконструкции моделей поведения в рамках предложенных сценарных условий (учебная игра 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целого; деловая игра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т.п.; ролевая игра – имитация или реконструкция моделей ролевого поведения в предложенных сценарных условиях);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3556">
        <w:rPr>
          <w:rFonts w:ascii="Times New Roman" w:hAnsi="Times New Roman" w:cs="Times New Roman"/>
          <w:bCs/>
          <w:sz w:val="24"/>
          <w:szCs w:val="24"/>
        </w:rPr>
        <w:t>- лекций-визуализаций, при которых изложение содержания теоретического материала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видеоматериалов);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3556">
        <w:rPr>
          <w:rFonts w:ascii="Times New Roman" w:hAnsi="Times New Roman" w:cs="Times New Roman"/>
          <w:bCs/>
          <w:sz w:val="24"/>
          <w:szCs w:val="24"/>
        </w:rPr>
        <w:t>- практических занятий в форме презентации, в процессе которых осуществляется представление результатов проектной или исследовательской деятельности с использованием специализированных программных сред;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3556">
        <w:rPr>
          <w:rFonts w:ascii="Times New Roman" w:hAnsi="Times New Roman" w:cs="Times New Roman"/>
          <w:bCs/>
          <w:sz w:val="24"/>
          <w:szCs w:val="24"/>
        </w:rPr>
        <w:t>- компьютерных обучающих программ, включающих в себя электронные учебники, тестовые системы; обучающих систем на базе мультимедиа-технологий, построенные с использованием персональных компьютеров, видеотехники, накопителей на оптических дисках; распределенных баз данных по отраслям знаний;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3556">
        <w:rPr>
          <w:rFonts w:ascii="Times New Roman" w:hAnsi="Times New Roman" w:cs="Times New Roman"/>
          <w:bCs/>
          <w:sz w:val="24"/>
          <w:szCs w:val="24"/>
        </w:rPr>
        <w:t>- средств телекоммуникации, включающих в себя электронную почту, телеконференции, локальные и региональные сети связи, сети обмена данными и т.д.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3556">
        <w:rPr>
          <w:rFonts w:ascii="Times New Roman" w:hAnsi="Times New Roman" w:cs="Times New Roman"/>
          <w:bCs/>
          <w:sz w:val="24"/>
          <w:szCs w:val="24"/>
        </w:rPr>
        <w:t>- электронных библиотек, распределенных и централизованных издательских систем.</w:t>
      </w:r>
    </w:p>
    <w:p w:rsidR="00F73556" w:rsidRPr="00F73556" w:rsidRDefault="00F73556" w:rsidP="00F73556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F73556" w:rsidRPr="00F73556" w:rsidRDefault="00F73556" w:rsidP="00F73556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F73556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F73556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F73556" w:rsidRPr="00F73556" w:rsidRDefault="00F73556" w:rsidP="00F735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3556">
        <w:rPr>
          <w:rFonts w:ascii="Times New Roman" w:hAnsi="Times New Roman" w:cs="Times New Roman"/>
          <w:b/>
          <w:sz w:val="24"/>
          <w:szCs w:val="24"/>
        </w:rPr>
        <w:t>Методические рекомендации к самостоятельной работе студентов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>Самостоятельная работа как вид учебного труда выполняется студентами без непосредственного участия преподавателя, но организуется и управляется им.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>Самостоятельная работа студентов - будущих педагогов осуществляется в соответствии с объемом и структурой, предусмотренными учебными планами и графиками текущего контроля. Самостоятельная работа студентов предполагает выполнение следующих видов работ: конспектирование, реферирование научной литературы, решение тестовых заданий, подготовка к семинарским и практическим занятиям, выполнение практических работ и др.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>Изучение и анализ литературных источников является обязательным видом самостоятельной работы студентов. Изучение литературы по избранной теме имеет своей задачей проследить характер постановки и решения определенной проблемы различными авторами, аргументацию их выводов  и обобщений, провести анализ и систематизировать полученный материал на основе собственного осмысления с целью выяснения современного состояния вопроса.  На основании данного рода работ студенты готовят устные сообщения, которые  заслушиваются на практических занятиях.</w:t>
      </w:r>
    </w:p>
    <w:p w:rsidR="00F73556" w:rsidRPr="00F73556" w:rsidRDefault="00F73556" w:rsidP="00F73556">
      <w:pPr>
        <w:keepNext/>
        <w:keepLines/>
        <w:tabs>
          <w:tab w:val="num" w:pos="144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73556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При изучении каждой темы студент должен придерживаться следующего порядка:</w:t>
      </w:r>
    </w:p>
    <w:p w:rsidR="00F73556" w:rsidRPr="00F73556" w:rsidRDefault="00F73556" w:rsidP="00F73556">
      <w:pPr>
        <w:keepNext/>
        <w:keepLines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3556">
        <w:rPr>
          <w:rFonts w:ascii="Times New Roman" w:hAnsi="Times New Roman" w:cs="Times New Roman"/>
          <w:sz w:val="24"/>
          <w:szCs w:val="24"/>
          <w:lang w:eastAsia="ar-SA"/>
        </w:rPr>
        <w:t>Прочитать и осмыслить новый теоретический материал;</w:t>
      </w:r>
    </w:p>
    <w:p w:rsidR="00F73556" w:rsidRPr="00F73556" w:rsidRDefault="00F73556" w:rsidP="00F73556">
      <w:pPr>
        <w:keepNext/>
        <w:keepLines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3556">
        <w:rPr>
          <w:rFonts w:ascii="Times New Roman" w:hAnsi="Times New Roman" w:cs="Times New Roman"/>
          <w:sz w:val="24"/>
          <w:szCs w:val="24"/>
          <w:lang w:eastAsia="ar-SA"/>
        </w:rPr>
        <w:t>Повторить по необходимости пройденный материал;</w:t>
      </w:r>
    </w:p>
    <w:p w:rsidR="00F73556" w:rsidRPr="00F73556" w:rsidRDefault="00F73556" w:rsidP="00F73556">
      <w:pPr>
        <w:keepNext/>
        <w:keepLines/>
        <w:numPr>
          <w:ilvl w:val="0"/>
          <w:numId w:val="1"/>
        </w:numPr>
        <w:tabs>
          <w:tab w:val="num" w:pos="70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3556">
        <w:rPr>
          <w:rFonts w:ascii="Times New Roman" w:hAnsi="Times New Roman" w:cs="Times New Roman"/>
          <w:sz w:val="24"/>
          <w:szCs w:val="24"/>
          <w:lang w:eastAsia="ar-SA"/>
        </w:rPr>
        <w:t>Выполнить задание в соответствии с изучаемой темой, опираясь на теоретический материал и рекомендации.</w:t>
      </w:r>
    </w:p>
    <w:p w:rsidR="00F73556" w:rsidRPr="00F73556" w:rsidRDefault="00F73556" w:rsidP="00F73556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3556" w:rsidRPr="00F73556" w:rsidRDefault="00F73556" w:rsidP="00F73556">
      <w:pPr>
        <w:pStyle w:val="Style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556">
        <w:rPr>
          <w:rFonts w:ascii="Times New Roman" w:hAnsi="Times New Roman" w:cs="Times New Roman"/>
          <w:b/>
          <w:sz w:val="24"/>
          <w:szCs w:val="24"/>
        </w:rPr>
        <w:t>Темы для самостоятельной работы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556">
        <w:rPr>
          <w:rFonts w:ascii="Times New Roman" w:hAnsi="Times New Roman" w:cs="Times New Roman"/>
          <w:b/>
          <w:sz w:val="24"/>
          <w:szCs w:val="24"/>
        </w:rPr>
        <w:t xml:space="preserve">Раздел. 1. Общие вопросы теории литературы 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>1.1.Теория литературы как наука и учебная дисциплина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>1.2.Принципы изучения художественной литературы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>1.3.Специфика художественной литературы как вида искусства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 xml:space="preserve">1.4.Литературное произведение как целостная структура 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 xml:space="preserve">1.5.Содержание художественного произведения. 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>1.6.Сюжет литературного произведения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>1.7.Композиция литературного произведения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 xml:space="preserve">1.8.Язык и речь художественной литературы 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>1.9.Основы стихосложения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 xml:space="preserve">1.10.Роды, виды, жанры литературы 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>1.11.Закономерности литературного процесса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556">
        <w:rPr>
          <w:rFonts w:ascii="Times New Roman" w:hAnsi="Times New Roman" w:cs="Times New Roman"/>
          <w:b/>
          <w:sz w:val="24"/>
          <w:szCs w:val="24"/>
        </w:rPr>
        <w:t>Раздел 2. Читательская деятельность младших школьников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>2.1.Теория литературы – одна из научных основ читательской деятельности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>2.2.Освоение способов работы с текстом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>2.3.Теория формирования читательской самостоятельности младших школьников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>2.4.Принципы организации читательской деятельности учащихся начальных классов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>2.5.Филологический анализ произведений, изучаемых в начальных классах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556" w:rsidRPr="00F73556" w:rsidRDefault="00F73556" w:rsidP="00F73556">
      <w:pPr>
        <w:spacing w:after="0" w:line="240" w:lineRule="auto"/>
        <w:rPr>
          <w:rStyle w:val="FontStyle18"/>
          <w:b w:val="0"/>
          <w:sz w:val="24"/>
          <w:szCs w:val="24"/>
        </w:rPr>
        <w:sectPr w:rsidR="00F73556" w:rsidRPr="00F73556" w:rsidSect="002B535D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F73556" w:rsidRPr="00F73556" w:rsidRDefault="00F73556" w:rsidP="00F73556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F7355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556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9"/>
        <w:gridCol w:w="4598"/>
        <w:gridCol w:w="8908"/>
      </w:tblGrid>
      <w:tr w:rsidR="00F73556" w:rsidRPr="00F73556" w:rsidTr="0030491B">
        <w:trPr>
          <w:trHeight w:val="753"/>
          <w:tblHeader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3556" w:rsidRPr="00F73556" w:rsidRDefault="00F73556" w:rsidP="00F73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1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3556" w:rsidRPr="00F73556" w:rsidRDefault="00F73556" w:rsidP="00F73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3556" w:rsidRPr="00F73556" w:rsidRDefault="00F73556" w:rsidP="00F73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F73556" w:rsidRPr="00F73556" w:rsidTr="0030491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>ПК - 1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F73556" w:rsidRPr="00F73556" w:rsidTr="0030491B">
        <w:trPr>
          <w:trHeight w:val="225"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2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к экзамену по всему курсу</w:t>
            </w:r>
          </w:p>
          <w:p w:rsidR="00F73556" w:rsidRPr="00F73556" w:rsidRDefault="00F73556" w:rsidP="00F735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Теория литературы как раздел литературоведения и учебная дисциплина. Объект, предмет, методы исследования теории литературы. 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Связь теории литературы с другими науками.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Наука и искусство как формы общественного сознания. Научное понятие и художественный образ как формы отражения и познания действительности. Объект и способы познания в науке и искусстве. 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Специфика художественной литературы как вида искусства.</w:t>
            </w: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Классификация художественных средств в искусстве. Эстетическая природа слова и его специфика. Место художественной литературы в ряду видов искусств и в жизни общества.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Основные функции художественной литературы.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Литературное произведение как целостная структура. Признаки художественного произведения. Проблемы целостности в литературе.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Содержание и форма художественного произведения: соотношение категорий.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художественного произведения. Элементы художественного содержания литературного произведения. </w:t>
            </w:r>
          </w:p>
          <w:p w:rsidR="00F73556" w:rsidRPr="00F73556" w:rsidRDefault="00F73556" w:rsidP="00F73556">
            <w:pPr>
              <w:pStyle w:val="a8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3556" w:rsidRPr="00F73556" w:rsidTr="0030491B">
        <w:trPr>
          <w:trHeight w:val="258"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использовать возможности</w:t>
            </w: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по учебному предмету в соответствии с требованиями образовательных стандартов</w:t>
            </w:r>
          </w:p>
        </w:tc>
        <w:tc>
          <w:tcPr>
            <w:tcW w:w="2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3556" w:rsidRPr="00F73556" w:rsidRDefault="00F73556" w:rsidP="00F735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к экзамену по всему курсу</w:t>
            </w:r>
          </w:p>
          <w:p w:rsidR="00F73556" w:rsidRPr="00F73556" w:rsidRDefault="00F73556" w:rsidP="00F735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  <w:p w:rsidR="00F73556" w:rsidRPr="00F73556" w:rsidRDefault="00F73556" w:rsidP="00F73556">
            <w:pPr>
              <w:pStyle w:val="a8"/>
              <w:keepNext/>
              <w:keepLines/>
              <w:numPr>
                <w:ilvl w:val="0"/>
                <w:numId w:val="9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56">
              <w:rPr>
                <w:rFonts w:ascii="Times New Roman" w:hAnsi="Times New Roman"/>
                <w:sz w:val="24"/>
                <w:szCs w:val="24"/>
              </w:rPr>
              <w:t>Сюжет литературного произведения. Элементы сюжета. Сюжет и фабула литературного произведения. Пути анализа эпического, драматического, лирического сюжета литературного произведения.</w:t>
            </w:r>
          </w:p>
          <w:p w:rsidR="00F73556" w:rsidRPr="00F73556" w:rsidRDefault="00F73556" w:rsidP="00F73556">
            <w:pPr>
              <w:pStyle w:val="a8"/>
              <w:keepNext/>
              <w:keepLines/>
              <w:numPr>
                <w:ilvl w:val="0"/>
                <w:numId w:val="9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56">
              <w:rPr>
                <w:rFonts w:ascii="Times New Roman" w:hAnsi="Times New Roman"/>
                <w:sz w:val="24"/>
                <w:szCs w:val="24"/>
              </w:rPr>
              <w:t>Композиция литературного произведения. Элементы и виды композиции. Соотношение понятий «сюжет» и «композиция». Пути анализа композиции эпического, драматического, лирического произведений.</w:t>
            </w:r>
          </w:p>
          <w:p w:rsidR="00F73556" w:rsidRPr="00F73556" w:rsidRDefault="00F73556" w:rsidP="00F73556">
            <w:pPr>
              <w:pStyle w:val="a8"/>
              <w:keepNext/>
              <w:keepLines/>
              <w:numPr>
                <w:ilvl w:val="0"/>
                <w:numId w:val="9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Язык художественной литературы. Изобразительно-выразительные средства на фонетическом, словообразовательном, лексическом, морфологическом, синтаксическом языковых уровнях. </w:t>
            </w:r>
          </w:p>
          <w:p w:rsidR="00F73556" w:rsidRPr="00F73556" w:rsidRDefault="00F73556" w:rsidP="00F73556">
            <w:pPr>
              <w:pStyle w:val="a8"/>
              <w:keepNext/>
              <w:keepLines/>
              <w:numPr>
                <w:ilvl w:val="0"/>
                <w:numId w:val="9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56">
              <w:rPr>
                <w:rFonts w:ascii="Times New Roman" w:hAnsi="Times New Roman"/>
                <w:sz w:val="24"/>
                <w:szCs w:val="24"/>
              </w:rPr>
              <w:t>Особенности изучения языка эпических, лирических и драматических произведений. Пути анализа языка художественной литературы.</w:t>
            </w:r>
          </w:p>
          <w:p w:rsidR="00F73556" w:rsidRPr="00F73556" w:rsidRDefault="00F73556" w:rsidP="00F73556">
            <w:pPr>
              <w:pStyle w:val="a8"/>
              <w:keepNext/>
              <w:keepLines/>
              <w:numPr>
                <w:ilvl w:val="0"/>
                <w:numId w:val="9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56">
              <w:rPr>
                <w:rFonts w:ascii="Times New Roman" w:hAnsi="Times New Roman"/>
                <w:sz w:val="24"/>
                <w:szCs w:val="24"/>
              </w:rPr>
              <w:t>Специфика художественной речи. Особенности взаимосвязи художественной речи с другими сторонами формы литературного произведения и его содержанием. Авторская речь и речь персонажей, их соотношение в эпосе, лирике и драме.</w:t>
            </w:r>
          </w:p>
          <w:p w:rsidR="00F73556" w:rsidRPr="00F73556" w:rsidRDefault="00F73556" w:rsidP="00F73556">
            <w:pPr>
              <w:pStyle w:val="a8"/>
              <w:keepNext/>
              <w:keepLines/>
              <w:numPr>
                <w:ilvl w:val="0"/>
                <w:numId w:val="9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56">
              <w:rPr>
                <w:rFonts w:ascii="Times New Roman" w:hAnsi="Times New Roman"/>
                <w:sz w:val="24"/>
                <w:szCs w:val="24"/>
              </w:rPr>
              <w:t>Стихосложение.</w:t>
            </w:r>
            <w:r w:rsidRPr="00F735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3556">
              <w:rPr>
                <w:rFonts w:ascii="Times New Roman" w:hAnsi="Times New Roman"/>
                <w:sz w:val="24"/>
                <w:szCs w:val="24"/>
              </w:rPr>
              <w:t xml:space="preserve">Метр и ритм. Размер. </w:t>
            </w:r>
          </w:p>
          <w:p w:rsidR="00F73556" w:rsidRPr="00F73556" w:rsidRDefault="00F73556" w:rsidP="00F73556">
            <w:pPr>
              <w:pStyle w:val="a8"/>
              <w:keepNext/>
              <w:keepLines/>
              <w:numPr>
                <w:ilvl w:val="0"/>
                <w:numId w:val="9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56">
              <w:rPr>
                <w:rFonts w:ascii="Times New Roman" w:hAnsi="Times New Roman"/>
                <w:sz w:val="24"/>
                <w:szCs w:val="24"/>
              </w:rPr>
              <w:t>Стихосложение.</w:t>
            </w:r>
            <w:r w:rsidRPr="00F735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3556">
              <w:rPr>
                <w:rFonts w:ascii="Times New Roman" w:hAnsi="Times New Roman"/>
                <w:sz w:val="24"/>
                <w:szCs w:val="24"/>
              </w:rPr>
              <w:t xml:space="preserve">Рифма: виды рифмы. </w:t>
            </w:r>
          </w:p>
          <w:p w:rsidR="00F73556" w:rsidRPr="00F73556" w:rsidRDefault="00F73556" w:rsidP="00F73556">
            <w:pPr>
              <w:pStyle w:val="a8"/>
              <w:keepNext/>
              <w:keepLines/>
              <w:numPr>
                <w:ilvl w:val="0"/>
                <w:numId w:val="9"/>
              </w:numPr>
              <w:tabs>
                <w:tab w:val="left" w:pos="3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56">
              <w:rPr>
                <w:rFonts w:ascii="Times New Roman" w:hAnsi="Times New Roman"/>
                <w:sz w:val="24"/>
                <w:szCs w:val="24"/>
              </w:rPr>
              <w:t>Стихосложение.</w:t>
            </w:r>
            <w:r w:rsidRPr="00F735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3556">
              <w:rPr>
                <w:rFonts w:ascii="Times New Roman" w:hAnsi="Times New Roman"/>
                <w:sz w:val="24"/>
                <w:szCs w:val="24"/>
              </w:rPr>
              <w:t xml:space="preserve">Строфа: графическая </w:t>
            </w:r>
            <w:proofErr w:type="spellStart"/>
            <w:r w:rsidRPr="00F73556">
              <w:rPr>
                <w:rFonts w:ascii="Times New Roman" w:hAnsi="Times New Roman"/>
                <w:sz w:val="24"/>
                <w:szCs w:val="24"/>
              </w:rPr>
              <w:t>вычлененность</w:t>
            </w:r>
            <w:proofErr w:type="spellEnd"/>
            <w:r w:rsidRPr="00F73556">
              <w:rPr>
                <w:rFonts w:ascii="Times New Roman" w:hAnsi="Times New Roman"/>
                <w:sz w:val="24"/>
                <w:szCs w:val="24"/>
              </w:rPr>
              <w:t>, тематическое и ритмическое единство строфы. «</w:t>
            </w:r>
            <w:proofErr w:type="spellStart"/>
            <w:r w:rsidRPr="00F73556">
              <w:rPr>
                <w:rFonts w:ascii="Times New Roman" w:hAnsi="Times New Roman"/>
                <w:sz w:val="24"/>
                <w:szCs w:val="24"/>
              </w:rPr>
              <w:t>Онегинская</w:t>
            </w:r>
            <w:proofErr w:type="spellEnd"/>
            <w:r w:rsidRPr="00F73556">
              <w:rPr>
                <w:rFonts w:ascii="Times New Roman" w:hAnsi="Times New Roman"/>
                <w:sz w:val="24"/>
                <w:szCs w:val="24"/>
              </w:rPr>
              <w:t xml:space="preserve"> строфа».</w:t>
            </w:r>
          </w:p>
          <w:p w:rsidR="00F73556" w:rsidRPr="00F73556" w:rsidRDefault="00F73556" w:rsidP="00F7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56" w:rsidRPr="00F73556" w:rsidTr="0030491B">
        <w:trPr>
          <w:trHeight w:val="446"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pStyle w:val="a8"/>
              <w:tabs>
                <w:tab w:val="left" w:pos="30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73556">
              <w:rPr>
                <w:rFonts w:ascii="Times New Roman" w:hAnsi="Times New Roman"/>
                <w:sz w:val="24"/>
                <w:szCs w:val="24"/>
              </w:rPr>
              <w:t>навыками использования образовательных программ по учебному предмету в соответствии с требованиями образовательных стандартов</w:t>
            </w:r>
          </w:p>
        </w:tc>
        <w:tc>
          <w:tcPr>
            <w:tcW w:w="2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3556" w:rsidRPr="00F73556" w:rsidRDefault="00F73556" w:rsidP="00F7355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стихотворного размера предлагаемых поэтических отрывков. 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Определение видов рифмы на конкретных примерах.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Моделирование фрагмента организации читательской деятельности младших школьников.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произведения малого жанра детского фольклора, изучаемого в начальной школе (на выбор). 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Анализ мифа/фольклорной сказки, изучаемой в начальной школе (на выбор).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Анализ авторской сказки, изучаемой в начальной школе (на выбор).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рассказа, изучаемого в начальной школе (на выбор). 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Анализ басни, изучаемой в начальной школе (на выбор).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Анализ лирического стихотворения, изучаемого в начальной школе (на выбор).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Анализ драматического произведения, изучаемого в начальной школе (на выбор).</w:t>
            </w:r>
          </w:p>
          <w:p w:rsidR="00F73556" w:rsidRPr="00F73556" w:rsidRDefault="00F73556" w:rsidP="00F7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56" w:rsidRPr="00F73556" w:rsidTr="0030491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>ПК - 2 способностью использовать современные методы и технологии обучения и диагностики</w:t>
            </w:r>
            <w:r w:rsidRPr="00F7355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F73556" w:rsidRPr="00F73556" w:rsidTr="0030491B">
        <w:trPr>
          <w:trHeight w:val="225"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методы и технологии обучения литературе и диагностики </w:t>
            </w:r>
            <w:r w:rsidRPr="00F7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умений литературоведческого анализа</w:t>
            </w:r>
          </w:p>
        </w:tc>
        <w:tc>
          <w:tcPr>
            <w:tcW w:w="2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3556" w:rsidRPr="00F73556" w:rsidRDefault="00F73556" w:rsidP="00F735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вопросов к экзамену по всему курсу</w:t>
            </w:r>
          </w:p>
          <w:p w:rsidR="00F73556" w:rsidRPr="00F73556" w:rsidRDefault="00F73556" w:rsidP="00F735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литературного рода. Основные черты эпоса, лирики, драмы. Своеобразие их целей, содержания и формы. Относительный характер того или иного рода художественной литературы. 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Дифференциация родов художественного творчества по видам. Художественный вид как целостное единство конкретного содержания и  его художественного воплощения. Взаимосвязь видов и условность границ между ними. Понятие литературного жанра.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эпические жанровые формы: древний эпос, роман, повесть, рассказ, новелла, притча, миф, сказка и др. </w:t>
            </w:r>
            <w:proofErr w:type="gramEnd"/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жанровые формы: ода, </w:t>
            </w:r>
            <w:r w:rsidRPr="00F73556">
              <w:rPr>
                <w:rFonts w:ascii="Times New Roman" w:hAnsi="Times New Roman" w:cs="Times New Roman"/>
                <w:bCs/>
                <w:sz w:val="24"/>
                <w:szCs w:val="24"/>
              </w:rPr>
              <w:t>песня, элегия, сонет, послание, мадригал, романс, стихотворение, эпиграмма.</w:t>
            </w:r>
            <w:proofErr w:type="gramEnd"/>
            <w:r w:rsidRPr="00F735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Межродовые формы: лиро-эпическая поэма.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драматические жанры: трагедия, комедия, драма, водевиль, мелодрама, фарс. </w:t>
            </w:r>
            <w:proofErr w:type="spellStart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Внеродовые</w:t>
            </w:r>
            <w:proofErr w:type="spellEnd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 формы: очерки, литература «потока сознания», эссеистика.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изучения художественной литературы. Принцип историзма и его </w:t>
            </w:r>
            <w:proofErr w:type="spellStart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подпринципы</w:t>
            </w:r>
            <w:proofErr w:type="spellEnd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изучения художественной литературы. Системный подход в литературоведении. Контекстуальный подход в литературоведении. Имманентный анализ. </w:t>
            </w:r>
            <w:proofErr w:type="spellStart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Интертекстуальный</w:t>
            </w:r>
            <w:proofErr w:type="spellEnd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 анализ. Анализ фрагмента в контексте целого.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изучения художественной литературы. Анализ проблемно-тематический. Анализ особенностей поэтики. Анализ художественного произведения на основе единства художественного содержания и художественной формы. 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принципов анализа литературного произведения. Понятие целостного анализа. Внутренняя противоречивость термина «целостный анализ». Принципы целостного анализа художественного произведения. </w:t>
            </w:r>
          </w:p>
          <w:p w:rsidR="00F73556" w:rsidRPr="00F73556" w:rsidRDefault="00F73556" w:rsidP="00F73556">
            <w:pPr>
              <w:pStyle w:val="a6"/>
              <w:tabs>
                <w:tab w:val="left" w:pos="426"/>
              </w:tabs>
              <w:suppressAutoHyphens/>
              <w:spacing w:after="0"/>
              <w:rPr>
                <w:rFonts w:eastAsia="Calibri"/>
              </w:rPr>
            </w:pPr>
          </w:p>
        </w:tc>
      </w:tr>
      <w:tr w:rsidR="00F73556" w:rsidRPr="00F73556" w:rsidTr="0030491B">
        <w:trPr>
          <w:trHeight w:val="258"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современные методы и технологии обучения литературе и диагностики умений литературоведческого анализа</w:t>
            </w:r>
          </w:p>
        </w:tc>
        <w:tc>
          <w:tcPr>
            <w:tcW w:w="2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3556" w:rsidRPr="00F73556" w:rsidRDefault="00F73556" w:rsidP="00F735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к экзамену по всему курсу</w:t>
            </w:r>
          </w:p>
          <w:p w:rsidR="00F73556" w:rsidRPr="00F73556" w:rsidRDefault="00F73556" w:rsidP="00F735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Пути целостного анализа лирических произведений.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Пути целостного анализа эпических произведений.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Пути целостного анализа драматических произведений.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литературного процесса. Этапы развития художественного </w:t>
            </w:r>
            <w:r w:rsidRPr="00F73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сознания. Понятие о литературном процессе. Формирование художественного метода и стиля. Литературные направления и стили. Соотношение понятий «направление», «течение», «стиль», «метод». Историческое бытование и смена литературных направлений и стилей.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Классицизм. Общая характеристика.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Сентиментализм Общая характеристика.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Романтизм. Общая характеристика.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Реализм. Общая характеристика.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Модернизм. Общая характеристика.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от нормативной эстетики и «жанрового сознания» к утверждению внутренней свободы художника от канона. 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Понятие читательской деятельности, её структура. Теория литературы – одна из научных основ читательской деятельности. </w:t>
            </w:r>
          </w:p>
          <w:p w:rsidR="00F73556" w:rsidRPr="00F73556" w:rsidRDefault="00F73556" w:rsidP="00F73556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Проблема подготовленности читателя к восприятию художественного произведения. Поверхностное чтение. Углубленное чтение. Эстетически адекватное восприятие произведения. Проблема понимания и интерпретации литературного произведения.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7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Возрастные особенности восприятия художественной литературы. Образовательный уровень читателя и восприятие художественного произведения. Целевые читательские установки. Ситуативное восприятие литературы. Социальный и культурно-исторический контекст восприятия художественной литературы.</w:t>
            </w:r>
          </w:p>
          <w:p w:rsidR="00F73556" w:rsidRPr="00F73556" w:rsidRDefault="00F73556" w:rsidP="00F7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56" w:rsidRPr="00F73556" w:rsidTr="0030491B">
        <w:trPr>
          <w:trHeight w:val="446"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 методами и технологиями обучения литературе и диагностики умений литературоведческого анализа</w:t>
            </w:r>
          </w:p>
        </w:tc>
        <w:tc>
          <w:tcPr>
            <w:tcW w:w="2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3556" w:rsidRPr="00F73556" w:rsidRDefault="00F73556" w:rsidP="00F73556">
            <w:pPr>
              <w:pStyle w:val="a8"/>
              <w:keepNext/>
              <w:keepLines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3556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стихотворного размера предлагаемых поэтических отрывков. 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Определение видов рифмы на конкретных примерах.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Моделирование фрагмента организации читательской деятельности младших школьников.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произведения малого жанра детского фольклора, изучаемого в начальной школе (на выбор). 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Анализ мифа/фольклорной сказки, изучаемой в начальной школе (на выбор).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Анализ авторской сказки, изучаемой в начальной школе (на выбор).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рассказа, изучаемого в начальной школе (на выбор). 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Анализ басни, изучаемой в начальной школе (на выбор).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лирического стихотворения, изучаемого в начальной школе (на выбор).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Анализ драматического произведения, изучаемого в начальной школе (на выбор).</w:t>
            </w:r>
          </w:p>
          <w:p w:rsidR="00F73556" w:rsidRPr="00F73556" w:rsidRDefault="00F73556" w:rsidP="00F73556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556" w:rsidRPr="00F73556" w:rsidTr="0030491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ПК-4 – способностью использовать возможности образовательной среды для достижения личностных, </w:t>
            </w:r>
            <w:proofErr w:type="spellStart"/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F73556" w:rsidRPr="00F73556" w:rsidTr="0030491B">
        <w:trPr>
          <w:trHeight w:val="446"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образовательной среды для достижения личностных, </w:t>
            </w:r>
            <w:proofErr w:type="spellStart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литературы</w:t>
            </w:r>
          </w:p>
        </w:tc>
        <w:tc>
          <w:tcPr>
            <w:tcW w:w="2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3556" w:rsidRPr="00F73556" w:rsidRDefault="00F73556" w:rsidP="00F735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к экзамену по всему курсу</w:t>
            </w:r>
          </w:p>
          <w:p w:rsidR="00F73556" w:rsidRPr="00F73556" w:rsidRDefault="00F73556" w:rsidP="00F735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6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Автор, герой и читатель в художественном произведении: соотношение категорий. 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6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работы с текстом. Приемы понимания прочитанного. Понимание </w:t>
            </w:r>
            <w:proofErr w:type="spellStart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фактуального</w:t>
            </w:r>
            <w:proofErr w:type="spellEnd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эмотивного</w:t>
            </w:r>
            <w:proofErr w:type="spellEnd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, концептуального пространства художественного текста. 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6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над названием, ключевыми словами, образами художественного произведения. </w:t>
            </w:r>
            <w:proofErr w:type="spellStart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Проспективный</w:t>
            </w:r>
            <w:proofErr w:type="spellEnd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ретроспективный</w:t>
            </w:r>
            <w:proofErr w:type="gramEnd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чтения художественного произведения. 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6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Выявление художественных средств, раскрывающих авторскую позицию и помогающих раскрыть авторский замысел. Эксплицитный, имплицитный способы выражения авторской позиции.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6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Теория формирования читательской самостоятельности младших школьников. Формирование читательской самостоятельности младших школьников как психолого-педагогическая проблема. 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6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Формирование у младших школьников приемов самостоятельной работы с книгой, художественным произведением. Формирование читательского вкуса.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6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Принципы и способы организации читательской деятельности учащихся начальных классов.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6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Критерии отбора учебного материала для чтения и литературного образования детей младшего школьного возраста.</w:t>
            </w:r>
          </w:p>
          <w:p w:rsidR="00F73556" w:rsidRPr="00F73556" w:rsidRDefault="00F73556" w:rsidP="00F7355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3556" w:rsidRPr="00F73556" w:rsidTr="0030491B">
        <w:trPr>
          <w:trHeight w:val="446"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возможности образовательной среды для достижения личностных, </w:t>
            </w:r>
            <w:proofErr w:type="spellStart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73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предметных результатов обучения и обеспечения качества учебно-воспитательного процесса средствами литературы</w:t>
            </w:r>
          </w:p>
        </w:tc>
        <w:tc>
          <w:tcPr>
            <w:tcW w:w="2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3556" w:rsidRPr="00F73556" w:rsidRDefault="00F73556" w:rsidP="00F73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Задания для контрольной работы</w:t>
            </w:r>
          </w:p>
          <w:p w:rsidR="00F73556" w:rsidRPr="00F73556" w:rsidRDefault="00F73556" w:rsidP="00F7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 1.</w:t>
            </w: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систему заданий по приобщению младших школьников 3-4-классов к самостоятельной читательской деятельности (15-20 заданий).</w:t>
            </w:r>
          </w:p>
          <w:p w:rsidR="00F73556" w:rsidRPr="00F73556" w:rsidRDefault="00F73556" w:rsidP="00F7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 2.</w:t>
            </w: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2-3 сценария мероприятия по приобщению младших школьников 3-4-классов к самостоятельной читательской деятельности</w:t>
            </w:r>
          </w:p>
          <w:p w:rsidR="00F73556" w:rsidRPr="00F73556" w:rsidRDefault="00F73556" w:rsidP="00F735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56" w:rsidRPr="00F73556" w:rsidTr="0030491B">
        <w:trPr>
          <w:trHeight w:val="446"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3556" w:rsidRPr="00F73556" w:rsidRDefault="00F73556" w:rsidP="00F73556">
            <w:pPr>
              <w:pStyle w:val="a8"/>
              <w:tabs>
                <w:tab w:val="left" w:pos="307"/>
                <w:tab w:val="left" w:pos="356"/>
                <w:tab w:val="left" w:pos="851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73556">
              <w:rPr>
                <w:rFonts w:ascii="Times New Roman" w:hAnsi="Times New Roman"/>
                <w:sz w:val="24"/>
                <w:szCs w:val="24"/>
              </w:rPr>
              <w:t xml:space="preserve">навыками использования образовательной среды для достижения личностных, </w:t>
            </w:r>
            <w:proofErr w:type="spellStart"/>
            <w:r w:rsidRPr="00F73556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F73556">
              <w:rPr>
                <w:rFonts w:ascii="Times New Roman" w:hAnsi="Times New Roman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литературы</w:t>
            </w:r>
          </w:p>
        </w:tc>
        <w:tc>
          <w:tcPr>
            <w:tcW w:w="2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3556" w:rsidRPr="00F73556" w:rsidRDefault="00F73556" w:rsidP="00F73556">
            <w:pPr>
              <w:pStyle w:val="a8"/>
              <w:keepNext/>
              <w:keepLines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3556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стихотворного размера предлагаемых поэтических отрывков. 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Определение видов рифмы на конкретных примерах.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Моделирование фрагмента организации читательской деятельности младших школьников.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произведения малого жанра детского фольклора, изучаемого в начальной школе (на выбор). 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Анализ мифа/фольклорной сказки, изучаемой в начальной школе (на выбор).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Анализ авторской сказки, изучаемой в начальной школе (на выбор).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рассказа, изучаемого в начальной школе (на выбор). 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Анализ басни, изучаемой в начальной школе (на выбор).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Анализ лирического стихотворения, изучаемого в начальной школе (на выбор).</w:t>
            </w:r>
          </w:p>
          <w:p w:rsidR="00F73556" w:rsidRPr="00F73556" w:rsidRDefault="00F73556" w:rsidP="00F73556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6">
              <w:rPr>
                <w:rFonts w:ascii="Times New Roman" w:hAnsi="Times New Roman" w:cs="Times New Roman"/>
                <w:sz w:val="24"/>
                <w:szCs w:val="24"/>
              </w:rPr>
              <w:t>Анализ драматического произведения, изучаемого в начальной школе (на выбор).</w:t>
            </w:r>
          </w:p>
          <w:p w:rsidR="00F73556" w:rsidRPr="00F73556" w:rsidRDefault="00F73556" w:rsidP="00F735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73556" w:rsidRPr="00F73556" w:rsidSect="002B535D">
          <w:pgSz w:w="16840" w:h="11907" w:orient="landscape"/>
          <w:pgMar w:top="993" w:right="822" w:bottom="851" w:left="993" w:header="720" w:footer="720" w:gutter="0"/>
          <w:cols w:space="720"/>
        </w:sectPr>
      </w:pP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556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«Теоретические основы детской литературы с практикумом по читательской деятельности» включает теоретические вопросы, позволяющие оценить уровень усвоения </w:t>
      </w:r>
      <w:proofErr w:type="gramStart"/>
      <w:r w:rsidRPr="00F735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73556">
        <w:rPr>
          <w:rFonts w:ascii="Times New Roman" w:hAnsi="Times New Roman" w:cs="Times New Roman"/>
          <w:sz w:val="24"/>
          <w:szCs w:val="24"/>
        </w:rPr>
        <w:t xml:space="preserve"> знаний, и практические задания, выявляющие степень сформированности умений и владений, проводится в форме зачета.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вопросам (2 вопрос </w:t>
      </w:r>
      <w:proofErr w:type="gramStart"/>
      <w:r w:rsidRPr="00F73556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F73556">
        <w:rPr>
          <w:rFonts w:ascii="Times New Roman" w:hAnsi="Times New Roman" w:cs="Times New Roman"/>
          <w:sz w:val="24"/>
          <w:szCs w:val="24"/>
        </w:rPr>
        <w:t xml:space="preserve"> и 1 вопрос практический).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556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/ экзамена:</w:t>
      </w:r>
    </w:p>
    <w:p w:rsidR="00F73556" w:rsidRPr="00F73556" w:rsidRDefault="00F73556" w:rsidP="00F73556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F73556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F7355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экзамена</w:t>
      </w:r>
      <w:r w:rsidRPr="00F73556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F73556">
        <w:rPr>
          <w:rFonts w:ascii="Times New Roman" w:hAnsi="Times New Roman" w:cs="Times New Roman"/>
          <w:sz w:val="24"/>
          <w:szCs w:val="24"/>
        </w:rPr>
        <w:t>(в соответствии с формируемыми компетенциями и планируемыми результатами обучения)</w:t>
      </w:r>
      <w:r w:rsidRPr="00F73556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F73556" w:rsidRPr="00F73556" w:rsidRDefault="00F73556" w:rsidP="00F7355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73556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F73556">
        <w:rPr>
          <w:rFonts w:ascii="Times New Roman" w:hAnsi="Times New Roman" w:cs="Times New Roman"/>
          <w:sz w:val="24"/>
          <w:szCs w:val="24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 </w:t>
      </w:r>
    </w:p>
    <w:p w:rsidR="00F73556" w:rsidRPr="00F73556" w:rsidRDefault="00F73556" w:rsidP="00F7355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>имеет достаточное представление об основных понятиях методики обучения русскому языку и литературе;</w:t>
      </w:r>
    </w:p>
    <w:p w:rsidR="00F73556" w:rsidRPr="00F73556" w:rsidRDefault="00F73556" w:rsidP="00F7355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>в достаточной степени умеет применять знания в профессиональной деятельности; в достаточной степени владеет практическими навыками обобщения, анализа информации; имеет достаточное представление о современных методиках и технологиях обучения младших школьников, умеет их самостоятельно применять, владеет различными способами организовывать процесс обучения в начальных классах с использованием современных методик и технологий обучения;</w:t>
      </w:r>
    </w:p>
    <w:p w:rsidR="00F73556" w:rsidRPr="00F73556" w:rsidRDefault="00F73556" w:rsidP="00F7355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73556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F73556">
        <w:rPr>
          <w:rFonts w:ascii="Times New Roman" w:hAnsi="Times New Roman" w:cs="Times New Roman"/>
          <w:sz w:val="24"/>
          <w:szCs w:val="24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 </w:t>
      </w:r>
    </w:p>
    <w:p w:rsidR="00F73556" w:rsidRPr="00F73556" w:rsidRDefault="00F73556" w:rsidP="00F7355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3556">
        <w:rPr>
          <w:rFonts w:ascii="Times New Roman" w:hAnsi="Times New Roman" w:cs="Times New Roman"/>
          <w:sz w:val="24"/>
          <w:szCs w:val="24"/>
        </w:rPr>
        <w:t>имеет не вполне достаточное представление об основных понятиях методики обучения русскому языку и литературе; испытывает незначительные затруднения в применении знаний в профессиональной деятельности; в не вполне достаточной степени владеет практическими навыками обобщения, анализа информации; имеет не вполне достаточное представление о современных методиках и технологиях обучения младших школьников, умеет применять их с частичной помощью;</w:t>
      </w:r>
      <w:proofErr w:type="gramEnd"/>
    </w:p>
    <w:p w:rsidR="00F73556" w:rsidRPr="00F73556" w:rsidRDefault="00F73556" w:rsidP="00F7355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73556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F73556">
        <w:rPr>
          <w:rFonts w:ascii="Times New Roman" w:hAnsi="Times New Roman" w:cs="Times New Roman"/>
          <w:sz w:val="24"/>
          <w:szCs w:val="24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F73556" w:rsidRPr="00F73556" w:rsidRDefault="00F73556" w:rsidP="00F7355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556">
        <w:rPr>
          <w:rFonts w:ascii="Times New Roman" w:hAnsi="Times New Roman" w:cs="Times New Roman"/>
          <w:sz w:val="24"/>
          <w:szCs w:val="24"/>
        </w:rPr>
        <w:t>имеет недостаточное представление об основных понятиях методики обучения русскому языку и литературе; испытывает значительные затруднения в применении знаний в профессиональной деятельности; в недостаточной степени владеет практическими навыками обобщения, анализа информации; имеет недостаточное представление о современных методиках и технологиях обучения младших школьников, умеет применять современные методики и технологии обучения младших школьников только с помощью;</w:t>
      </w:r>
      <w:proofErr w:type="gramEnd"/>
    </w:p>
    <w:p w:rsidR="00F73556" w:rsidRPr="00F73556" w:rsidRDefault="00F73556" w:rsidP="00F7355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73556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F73556">
        <w:rPr>
          <w:rFonts w:ascii="Times New Roman" w:hAnsi="Times New Roman" w:cs="Times New Roman"/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задач;</w:t>
      </w:r>
    </w:p>
    <w:p w:rsidR="00F73556" w:rsidRPr="00F73556" w:rsidRDefault="00F73556" w:rsidP="00F7355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sz w:val="24"/>
          <w:szCs w:val="24"/>
        </w:rPr>
        <w:t xml:space="preserve">не имеет представления об основных понятиях методики обучения русскому языку и литературе; не умеет применять знания в профессиональной деятельности; не владеет практическими навыками обобщения, анализа информации; не имеет представление о современных методиках и технологиях обучения младших школьников, не умеет применять современные методики и технологии обучения младших школьников. </w:t>
      </w:r>
    </w:p>
    <w:p w:rsidR="002245BD" w:rsidRDefault="002245BD" w:rsidP="00F7355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3556" w:rsidRPr="00F73556" w:rsidRDefault="00F73556" w:rsidP="00F7355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556">
        <w:rPr>
          <w:rFonts w:ascii="Times New Roman" w:hAnsi="Times New Roman" w:cs="Times New Roman"/>
          <w:b/>
          <w:sz w:val="24"/>
          <w:szCs w:val="24"/>
        </w:rPr>
        <w:lastRenderedPageBreak/>
        <w:t>8. Учебно-методическое и информационное обеспечение дисциплины (модуля)</w:t>
      </w:r>
    </w:p>
    <w:p w:rsidR="00532DE0" w:rsidRDefault="00532DE0" w:rsidP="00532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3DB0">
        <w:rPr>
          <w:rFonts w:ascii="Times New Roman" w:hAnsi="Times New Roman" w:cs="Times New Roman"/>
          <w:b/>
          <w:sz w:val="24"/>
          <w:szCs w:val="24"/>
        </w:rPr>
        <w:t>) Основная литература:</w:t>
      </w:r>
      <w:proofErr w:type="gramEnd"/>
    </w:p>
    <w:p w:rsidR="00532DE0" w:rsidRPr="006771DC" w:rsidRDefault="00532DE0" w:rsidP="00532DE0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771DC">
        <w:rPr>
          <w:rFonts w:ascii="Times New Roman" w:hAnsi="Times New Roman"/>
          <w:iCs/>
          <w:sz w:val="24"/>
          <w:szCs w:val="24"/>
        </w:rPr>
        <w:t>Острогорский, В. П. </w:t>
      </w:r>
      <w:r w:rsidRPr="006771DC">
        <w:rPr>
          <w:rFonts w:ascii="Times New Roman" w:hAnsi="Times New Roman"/>
          <w:sz w:val="24"/>
          <w:szCs w:val="24"/>
        </w:rPr>
        <w:t xml:space="preserve"> Выразительное чтение / В. П. Острогорский. — Москва</w:t>
      </w:r>
      <w:proofErr w:type="gramStart"/>
      <w:r w:rsidRPr="006771DC">
        <w:rPr>
          <w:rFonts w:ascii="Times New Roman" w:hAnsi="Times New Roman"/>
          <w:sz w:val="24"/>
          <w:szCs w:val="24"/>
        </w:rPr>
        <w:t> :</w:t>
      </w:r>
      <w:proofErr w:type="gramEnd"/>
      <w:r w:rsidRPr="006771D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6771DC">
        <w:rPr>
          <w:rFonts w:ascii="Times New Roman" w:hAnsi="Times New Roman"/>
          <w:sz w:val="24"/>
          <w:szCs w:val="24"/>
        </w:rPr>
        <w:t>Юрайт</w:t>
      </w:r>
      <w:proofErr w:type="spellEnd"/>
      <w:r w:rsidRPr="006771DC">
        <w:rPr>
          <w:rFonts w:ascii="Times New Roman" w:hAnsi="Times New Roman"/>
          <w:sz w:val="24"/>
          <w:szCs w:val="24"/>
        </w:rPr>
        <w:t>, 2020. — 128 </w:t>
      </w:r>
      <w:proofErr w:type="gramStart"/>
      <w:r w:rsidRPr="006771DC">
        <w:rPr>
          <w:rFonts w:ascii="Times New Roman" w:hAnsi="Times New Roman"/>
          <w:sz w:val="24"/>
          <w:szCs w:val="24"/>
        </w:rPr>
        <w:t>с</w:t>
      </w:r>
      <w:proofErr w:type="gramEnd"/>
      <w:r w:rsidRPr="006771DC">
        <w:rPr>
          <w:rFonts w:ascii="Times New Roman" w:hAnsi="Times New Roman"/>
          <w:sz w:val="24"/>
          <w:szCs w:val="24"/>
        </w:rPr>
        <w:t>. — (</w:t>
      </w:r>
      <w:proofErr w:type="gramStart"/>
      <w:r w:rsidRPr="006771DC">
        <w:rPr>
          <w:rFonts w:ascii="Times New Roman" w:hAnsi="Times New Roman"/>
          <w:sz w:val="24"/>
          <w:szCs w:val="24"/>
        </w:rPr>
        <w:t>Антология</w:t>
      </w:r>
      <w:proofErr w:type="gramEnd"/>
      <w:r w:rsidRPr="006771DC">
        <w:rPr>
          <w:rFonts w:ascii="Times New Roman" w:hAnsi="Times New Roman"/>
          <w:sz w:val="24"/>
          <w:szCs w:val="24"/>
        </w:rPr>
        <w:t xml:space="preserve"> мысли). — ISBN 978-5-534-11369-3. — Текст</w:t>
      </w:r>
      <w:proofErr w:type="gramStart"/>
      <w:r w:rsidRPr="006771D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771DC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6771DC">
        <w:rPr>
          <w:rFonts w:ascii="Times New Roman" w:hAnsi="Times New Roman"/>
          <w:sz w:val="24"/>
          <w:szCs w:val="24"/>
        </w:rPr>
        <w:t>Юрайт</w:t>
      </w:r>
      <w:proofErr w:type="spellEnd"/>
      <w:r w:rsidRPr="006771DC">
        <w:rPr>
          <w:rFonts w:ascii="Times New Roman" w:hAnsi="Times New Roman"/>
          <w:sz w:val="24"/>
          <w:szCs w:val="24"/>
        </w:rPr>
        <w:t xml:space="preserve"> [сайт]. — URL: </w:t>
      </w:r>
      <w:hyperlink r:id="rId8" w:tgtFrame="_blank" w:history="1">
        <w:r w:rsidRPr="006771DC">
          <w:rPr>
            <w:rStyle w:val="a5"/>
            <w:rFonts w:ascii="Times New Roman" w:hAnsi="Times New Roman"/>
            <w:sz w:val="24"/>
            <w:szCs w:val="24"/>
          </w:rPr>
          <w:t>https://urait.ru/bcode/445172</w:t>
        </w:r>
      </w:hyperlink>
      <w:r w:rsidRPr="006771DC">
        <w:rPr>
          <w:rFonts w:ascii="Times New Roman" w:hAnsi="Times New Roman"/>
          <w:sz w:val="24"/>
          <w:szCs w:val="24"/>
        </w:rPr>
        <w:t xml:space="preserve">. </w:t>
      </w:r>
    </w:p>
    <w:p w:rsidR="00532DE0" w:rsidRPr="00E52721" w:rsidRDefault="00532DE0" w:rsidP="00532DE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7AE">
        <w:rPr>
          <w:rFonts w:ascii="Times New Roman" w:hAnsi="Times New Roman"/>
          <w:sz w:val="24"/>
          <w:szCs w:val="24"/>
        </w:rPr>
        <w:t>Анохина, С. А. Практикум по выразительному чтению</w:t>
      </w:r>
      <w:proofErr w:type="gramStart"/>
      <w:r w:rsidRPr="00FF57A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57AE">
        <w:rPr>
          <w:rFonts w:ascii="Times New Roman" w:hAnsi="Times New Roman"/>
          <w:sz w:val="24"/>
          <w:szCs w:val="24"/>
        </w:rPr>
        <w:t xml:space="preserve"> практикум [для вузов] / С. А. Анохина ; Магнитогорский гос. технический ун-т им. Г. И. Носова. - Магнитогорск</w:t>
      </w:r>
      <w:proofErr w:type="gramStart"/>
      <w:r w:rsidRPr="00FF57A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57AE">
        <w:rPr>
          <w:rFonts w:ascii="Times New Roman" w:hAnsi="Times New Roman"/>
          <w:sz w:val="24"/>
          <w:szCs w:val="24"/>
        </w:rPr>
        <w:t xml:space="preserve"> МГТУ им. Г. И. Носова, 2020. - 1 CD-ROM. - </w:t>
      </w:r>
      <w:proofErr w:type="spellStart"/>
      <w:r w:rsidRPr="00FF57AE">
        <w:rPr>
          <w:rFonts w:ascii="Times New Roman" w:hAnsi="Times New Roman"/>
          <w:sz w:val="24"/>
          <w:szCs w:val="24"/>
        </w:rPr>
        <w:t>Загл</w:t>
      </w:r>
      <w:proofErr w:type="spellEnd"/>
      <w:r w:rsidRPr="00FF57AE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FF57AE">
        <w:rPr>
          <w:rFonts w:ascii="Times New Roman" w:hAnsi="Times New Roman"/>
          <w:sz w:val="24"/>
          <w:szCs w:val="24"/>
        </w:rPr>
        <w:t>.</w:t>
      </w:r>
      <w:proofErr w:type="gramEnd"/>
      <w:r w:rsidRPr="00FF57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57AE">
        <w:rPr>
          <w:rFonts w:ascii="Times New Roman" w:hAnsi="Times New Roman"/>
          <w:sz w:val="24"/>
          <w:szCs w:val="24"/>
        </w:rPr>
        <w:t>э</w:t>
      </w:r>
      <w:proofErr w:type="gramEnd"/>
      <w:r w:rsidRPr="00FF57AE">
        <w:rPr>
          <w:rFonts w:ascii="Times New Roman" w:hAnsi="Times New Roman"/>
          <w:sz w:val="24"/>
          <w:szCs w:val="24"/>
        </w:rPr>
        <w:t>крана. - URL</w:t>
      </w:r>
      <w:proofErr w:type="gramStart"/>
      <w:r w:rsidRPr="00FF57A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57AE">
        <w:rPr>
          <w:rFonts w:ascii="Times New Roman" w:hAnsi="Times New Roman"/>
          <w:sz w:val="24"/>
          <w:szCs w:val="24"/>
        </w:rPr>
        <w:t xml:space="preserve"> https://magtu.informsystema.ru/uploader/fileUpload?name=4155.pdf&amp;show=dcatalogues/1/1535300/4155.pdf&amp;view=true (дата обращения: 25.09.2020). - Макрообъект. - Текст</w:t>
      </w:r>
      <w:proofErr w:type="gramStart"/>
      <w:r w:rsidRPr="00FF57A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57AE">
        <w:rPr>
          <w:rFonts w:ascii="Times New Roman" w:hAnsi="Times New Roman"/>
          <w:sz w:val="24"/>
          <w:szCs w:val="24"/>
        </w:rPr>
        <w:t xml:space="preserve"> электронный. - Сведения доступны также на CD-ROM.</w:t>
      </w:r>
      <w:r w:rsidRPr="00E52721">
        <w:rPr>
          <w:rFonts w:ascii="Times New Roman" w:hAnsi="Times New Roman"/>
          <w:sz w:val="24"/>
          <w:szCs w:val="24"/>
        </w:rPr>
        <w:t xml:space="preserve"> </w:t>
      </w:r>
    </w:p>
    <w:p w:rsidR="00532DE0" w:rsidRDefault="00532DE0" w:rsidP="00532DE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6AB0">
        <w:rPr>
          <w:rFonts w:ascii="Times New Roman" w:hAnsi="Times New Roman"/>
          <w:sz w:val="24"/>
          <w:szCs w:val="24"/>
        </w:rPr>
        <w:t>Андрюшина</w:t>
      </w:r>
      <w:proofErr w:type="gramEnd"/>
      <w:r w:rsidRPr="00EB6AB0">
        <w:rPr>
          <w:rFonts w:ascii="Times New Roman" w:hAnsi="Times New Roman"/>
          <w:sz w:val="24"/>
          <w:szCs w:val="24"/>
        </w:rPr>
        <w:t xml:space="preserve"> И. И. </w:t>
      </w:r>
      <w:r w:rsidRPr="00EB6AB0">
        <w:rPr>
          <w:rFonts w:ascii="Times New Roman" w:hAnsi="Times New Roman"/>
          <w:bCs/>
          <w:sz w:val="24"/>
          <w:szCs w:val="24"/>
        </w:rPr>
        <w:t>Выразительное чтение</w:t>
      </w:r>
      <w:r w:rsidRPr="00EB6AB0">
        <w:rPr>
          <w:rFonts w:ascii="Times New Roman" w:hAnsi="Times New Roman"/>
          <w:sz w:val="24"/>
          <w:szCs w:val="24"/>
        </w:rPr>
        <w:t xml:space="preserve">: Учебное пособие / Андрюшина И.И., Лебедева Е. - </w:t>
      </w:r>
      <w:proofErr w:type="spellStart"/>
      <w:r w:rsidRPr="00EB6AB0">
        <w:rPr>
          <w:rFonts w:ascii="Times New Roman" w:hAnsi="Times New Roman"/>
          <w:sz w:val="24"/>
          <w:szCs w:val="24"/>
        </w:rPr>
        <w:t>М.:Прометей</w:t>
      </w:r>
      <w:proofErr w:type="spellEnd"/>
      <w:r w:rsidRPr="00EB6AB0">
        <w:rPr>
          <w:rFonts w:ascii="Times New Roman" w:hAnsi="Times New Roman"/>
          <w:sz w:val="24"/>
          <w:szCs w:val="24"/>
        </w:rPr>
        <w:t xml:space="preserve">, 2012. - 160 с. ISBN 978-5-7042-2372-6 - Режим доступа: </w:t>
      </w:r>
      <w:hyperlink r:id="rId9" w:history="1">
        <w:r w:rsidRPr="00EB6AB0">
          <w:rPr>
            <w:rStyle w:val="a5"/>
            <w:rFonts w:ascii="Times New Roman" w:hAnsi="Times New Roman"/>
            <w:sz w:val="24"/>
            <w:szCs w:val="24"/>
          </w:rPr>
          <w:t>http://znanium.com/catalog/product/556952</w:t>
        </w:r>
      </w:hyperlink>
      <w:r>
        <w:rPr>
          <w:rStyle w:val="a5"/>
          <w:rFonts w:ascii="Times New Roman" w:hAnsi="Times New Roman"/>
          <w:sz w:val="24"/>
          <w:szCs w:val="24"/>
        </w:rPr>
        <w:t>.</w:t>
      </w:r>
    </w:p>
    <w:p w:rsidR="00532DE0" w:rsidRPr="00CA2DF9" w:rsidRDefault="00532DE0" w:rsidP="00532D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DE0" w:rsidRPr="000B3DB0" w:rsidRDefault="00532DE0" w:rsidP="00532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DB0">
        <w:rPr>
          <w:rFonts w:ascii="Times New Roman" w:hAnsi="Times New Roman" w:cs="Times New Roman"/>
          <w:b/>
          <w:sz w:val="24"/>
          <w:szCs w:val="24"/>
        </w:rPr>
        <w:t>б) Дополнительная литература:</w:t>
      </w:r>
    </w:p>
    <w:p w:rsidR="00532DE0" w:rsidRPr="00E52721" w:rsidRDefault="00532DE0" w:rsidP="00532DE0">
      <w:pPr>
        <w:pStyle w:val="a8"/>
        <w:numPr>
          <w:ilvl w:val="0"/>
          <w:numId w:val="10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52721">
        <w:rPr>
          <w:rFonts w:ascii="Times New Roman" w:hAnsi="Times New Roman"/>
          <w:sz w:val="24"/>
          <w:szCs w:val="24"/>
        </w:rPr>
        <w:t>Игошина, Н. В. Детская литература</w:t>
      </w:r>
      <w:proofErr w:type="gramStart"/>
      <w:r w:rsidRPr="00E5272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52721">
        <w:rPr>
          <w:rFonts w:ascii="Times New Roman" w:hAnsi="Times New Roman"/>
          <w:sz w:val="24"/>
          <w:szCs w:val="24"/>
        </w:rPr>
        <w:t xml:space="preserve"> учебное пособие / Н. В. Игошина ; МГТУ. - Магнитогорск</w:t>
      </w:r>
      <w:proofErr w:type="gramStart"/>
      <w:r w:rsidRPr="00E5272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52721">
        <w:rPr>
          <w:rFonts w:ascii="Times New Roman" w:hAnsi="Times New Roman"/>
          <w:sz w:val="24"/>
          <w:szCs w:val="24"/>
        </w:rPr>
        <w:t xml:space="preserve"> МГТУ, 2015. - 1 электрон</w:t>
      </w:r>
      <w:proofErr w:type="gramStart"/>
      <w:r w:rsidRPr="00E52721">
        <w:rPr>
          <w:rFonts w:ascii="Times New Roman" w:hAnsi="Times New Roman"/>
          <w:sz w:val="24"/>
          <w:szCs w:val="24"/>
        </w:rPr>
        <w:t>.</w:t>
      </w:r>
      <w:proofErr w:type="gramEnd"/>
      <w:r w:rsidRPr="00E527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2721">
        <w:rPr>
          <w:rFonts w:ascii="Times New Roman" w:hAnsi="Times New Roman"/>
          <w:sz w:val="24"/>
          <w:szCs w:val="24"/>
        </w:rPr>
        <w:t>о</w:t>
      </w:r>
      <w:proofErr w:type="gramEnd"/>
      <w:r w:rsidRPr="00E52721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E52721">
        <w:rPr>
          <w:rFonts w:ascii="Times New Roman" w:hAnsi="Times New Roman"/>
          <w:sz w:val="24"/>
          <w:szCs w:val="24"/>
        </w:rPr>
        <w:t>Загл</w:t>
      </w:r>
      <w:proofErr w:type="spellEnd"/>
      <w:r w:rsidRPr="00E52721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E52721">
        <w:rPr>
          <w:rFonts w:ascii="Times New Roman" w:hAnsi="Times New Roman"/>
          <w:sz w:val="24"/>
          <w:szCs w:val="24"/>
        </w:rPr>
        <w:t>.</w:t>
      </w:r>
      <w:proofErr w:type="gramEnd"/>
      <w:r w:rsidRPr="00E527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2721">
        <w:rPr>
          <w:rFonts w:ascii="Times New Roman" w:hAnsi="Times New Roman"/>
          <w:sz w:val="24"/>
          <w:szCs w:val="24"/>
        </w:rPr>
        <w:t>э</w:t>
      </w:r>
      <w:proofErr w:type="gramEnd"/>
      <w:r w:rsidRPr="00E52721">
        <w:rPr>
          <w:rFonts w:ascii="Times New Roman" w:hAnsi="Times New Roman"/>
          <w:sz w:val="24"/>
          <w:szCs w:val="24"/>
        </w:rPr>
        <w:t>крана. - URL: https://magtu.informsystema.ru/uploader/fileUpload?name=1387.pdf&amp;show=dcatalogues/1/1123842/1387.pdf&amp;view=true (дата обращения: 04.10.2019). - Макрообъект. - Текст</w:t>
      </w:r>
      <w:proofErr w:type="gramStart"/>
      <w:r w:rsidRPr="00E5272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52721">
        <w:rPr>
          <w:rFonts w:ascii="Times New Roman" w:hAnsi="Times New Roman"/>
          <w:sz w:val="24"/>
          <w:szCs w:val="24"/>
        </w:rPr>
        <w:t xml:space="preserve"> электронный. - Сведения доступны также на </w:t>
      </w:r>
      <w:proofErr w:type="spellStart"/>
      <w:r w:rsidRPr="00E52721">
        <w:rPr>
          <w:rFonts w:ascii="Times New Roman" w:hAnsi="Times New Roman"/>
          <w:sz w:val="24"/>
          <w:szCs w:val="24"/>
        </w:rPr>
        <w:t>CD-ROM.</w:t>
      </w:r>
      <w:r w:rsidRPr="00E52721">
        <w:rPr>
          <w:rFonts w:ascii="Times New Roman" w:eastAsiaTheme="minorHAnsi" w:hAnsi="Times New Roman"/>
          <w:sz w:val="24"/>
          <w:szCs w:val="24"/>
        </w:rPr>
        <w:t>Игошина</w:t>
      </w:r>
      <w:proofErr w:type="spellEnd"/>
      <w:r w:rsidRPr="00E52721">
        <w:rPr>
          <w:rFonts w:ascii="Times New Roman" w:eastAsiaTheme="minorHAnsi" w:hAnsi="Times New Roman"/>
          <w:sz w:val="24"/>
          <w:szCs w:val="24"/>
        </w:rPr>
        <w:t>, Н. В. Теоретические основы детской литературы с практикумом по читательской деятельности младших школьников [Текст]</w:t>
      </w:r>
      <w:proofErr w:type="gramStart"/>
      <w:r w:rsidRPr="00E52721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E52721">
        <w:rPr>
          <w:rFonts w:ascii="Times New Roman" w:eastAsiaTheme="minorHAnsi" w:hAnsi="Times New Roman"/>
          <w:sz w:val="24"/>
          <w:szCs w:val="24"/>
        </w:rPr>
        <w:t xml:space="preserve"> учебное пособие / Н. В. Игошина, А. В. Прокофьева ; МГТУ. - Магнитогорск</w:t>
      </w:r>
      <w:proofErr w:type="gramStart"/>
      <w:r w:rsidRPr="00E52721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E52721">
        <w:rPr>
          <w:rFonts w:ascii="Times New Roman" w:eastAsiaTheme="minorHAnsi" w:hAnsi="Times New Roman"/>
          <w:sz w:val="24"/>
          <w:szCs w:val="24"/>
        </w:rPr>
        <w:t xml:space="preserve"> МГТУ, 2017. - 1 электрон</w:t>
      </w:r>
      <w:proofErr w:type="gramStart"/>
      <w:r w:rsidRPr="00E52721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E5272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E52721">
        <w:rPr>
          <w:rFonts w:ascii="Times New Roman" w:eastAsiaTheme="minorHAnsi" w:hAnsi="Times New Roman"/>
          <w:sz w:val="24"/>
          <w:szCs w:val="24"/>
        </w:rPr>
        <w:t>о</w:t>
      </w:r>
      <w:proofErr w:type="gramEnd"/>
      <w:r w:rsidRPr="00E52721">
        <w:rPr>
          <w:rFonts w:ascii="Times New Roman" w:eastAsiaTheme="minorHAnsi" w:hAnsi="Times New Roman"/>
          <w:sz w:val="24"/>
          <w:szCs w:val="24"/>
        </w:rPr>
        <w:t xml:space="preserve">пт. диск (CD-ROM). - </w:t>
      </w:r>
      <w:proofErr w:type="spellStart"/>
      <w:r w:rsidRPr="00E52721">
        <w:rPr>
          <w:rFonts w:ascii="Times New Roman" w:eastAsiaTheme="minorHAnsi" w:hAnsi="Times New Roman"/>
          <w:sz w:val="24"/>
          <w:szCs w:val="24"/>
        </w:rPr>
        <w:t>Загл</w:t>
      </w:r>
      <w:proofErr w:type="spellEnd"/>
      <w:r w:rsidRPr="00E52721">
        <w:rPr>
          <w:rFonts w:ascii="Times New Roman" w:eastAsiaTheme="minorHAnsi" w:hAnsi="Times New Roman"/>
          <w:sz w:val="24"/>
          <w:szCs w:val="24"/>
        </w:rPr>
        <w:t>. с титул</w:t>
      </w:r>
      <w:proofErr w:type="gramStart"/>
      <w:r w:rsidRPr="00E52721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E5272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E52721">
        <w:rPr>
          <w:rFonts w:ascii="Times New Roman" w:eastAsiaTheme="minorHAnsi" w:hAnsi="Times New Roman"/>
          <w:sz w:val="24"/>
          <w:szCs w:val="24"/>
        </w:rPr>
        <w:t>э</w:t>
      </w:r>
      <w:proofErr w:type="gramEnd"/>
      <w:r w:rsidRPr="00E52721">
        <w:rPr>
          <w:rFonts w:ascii="Times New Roman" w:eastAsiaTheme="minorHAnsi" w:hAnsi="Times New Roman"/>
          <w:sz w:val="24"/>
          <w:szCs w:val="24"/>
        </w:rPr>
        <w:t>крана. - URL: https://magtu.informsystema.ru/uploader/fileUpload?name=3336.pdf&amp;show=dcatalogues/1/1138493/3336.pdf&amp;view=true (дата обращения: 04.10.2019). - Макрообъект. - Текст</w:t>
      </w:r>
      <w:proofErr w:type="gramStart"/>
      <w:r w:rsidRPr="00E52721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E52721">
        <w:rPr>
          <w:rFonts w:ascii="Times New Roman" w:eastAsiaTheme="minorHAnsi" w:hAnsi="Times New Roman"/>
          <w:sz w:val="24"/>
          <w:szCs w:val="24"/>
        </w:rPr>
        <w:t xml:space="preserve"> электронный. - ISBN 978-5-9967-0987-8. - Сведения доступны также на CD-ROM.</w:t>
      </w:r>
    </w:p>
    <w:p w:rsidR="00532DE0" w:rsidRPr="00E52721" w:rsidRDefault="00532DE0" w:rsidP="00532DE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2721">
        <w:rPr>
          <w:rFonts w:ascii="Times New Roman" w:hAnsi="Times New Roman"/>
          <w:iCs/>
          <w:sz w:val="24"/>
          <w:szCs w:val="24"/>
        </w:rPr>
        <w:t>Светловская</w:t>
      </w:r>
      <w:proofErr w:type="spellEnd"/>
      <w:r w:rsidRPr="00E52721">
        <w:rPr>
          <w:rFonts w:ascii="Times New Roman" w:hAnsi="Times New Roman"/>
          <w:iCs/>
          <w:sz w:val="24"/>
          <w:szCs w:val="24"/>
        </w:rPr>
        <w:t>, Н. Н. </w:t>
      </w:r>
      <w:r w:rsidRPr="00E52721">
        <w:rPr>
          <w:rFonts w:ascii="Times New Roman" w:hAnsi="Times New Roman"/>
          <w:sz w:val="24"/>
          <w:szCs w:val="24"/>
        </w:rPr>
        <w:t xml:space="preserve"> Детская литература в современной начальной школе</w:t>
      </w:r>
      <w:proofErr w:type="gramStart"/>
      <w:r w:rsidRPr="00E52721">
        <w:rPr>
          <w:rFonts w:ascii="Times New Roman" w:hAnsi="Times New Roman"/>
          <w:sz w:val="24"/>
          <w:szCs w:val="24"/>
        </w:rPr>
        <w:t> :</w:t>
      </w:r>
      <w:proofErr w:type="gramEnd"/>
      <w:r w:rsidRPr="00E52721">
        <w:rPr>
          <w:rFonts w:ascii="Times New Roman" w:hAnsi="Times New Roman"/>
          <w:sz w:val="24"/>
          <w:szCs w:val="24"/>
        </w:rPr>
        <w:t xml:space="preserve"> учебное пособие для вузов / Н. Н. </w:t>
      </w:r>
      <w:proofErr w:type="spellStart"/>
      <w:r w:rsidRPr="00E52721">
        <w:rPr>
          <w:rFonts w:ascii="Times New Roman" w:hAnsi="Times New Roman"/>
          <w:sz w:val="24"/>
          <w:szCs w:val="24"/>
        </w:rPr>
        <w:t>Светловская</w:t>
      </w:r>
      <w:proofErr w:type="spellEnd"/>
      <w:r w:rsidRPr="00E52721">
        <w:rPr>
          <w:rFonts w:ascii="Times New Roman" w:hAnsi="Times New Roman"/>
          <w:sz w:val="24"/>
          <w:szCs w:val="24"/>
        </w:rPr>
        <w:t>, Т. С. </w:t>
      </w:r>
      <w:proofErr w:type="spellStart"/>
      <w:r w:rsidRPr="00E52721">
        <w:rPr>
          <w:rFonts w:ascii="Times New Roman" w:hAnsi="Times New Roman"/>
          <w:sz w:val="24"/>
          <w:szCs w:val="24"/>
        </w:rPr>
        <w:t>Пиче-оол</w:t>
      </w:r>
      <w:proofErr w:type="spellEnd"/>
      <w:r w:rsidRPr="00E52721">
        <w:rPr>
          <w:rFonts w:ascii="Times New Roman" w:hAnsi="Times New Roman"/>
          <w:sz w:val="24"/>
          <w:szCs w:val="24"/>
        </w:rPr>
        <w:t xml:space="preserve">. — 2-е изд., </w:t>
      </w:r>
      <w:proofErr w:type="spellStart"/>
      <w:r w:rsidRPr="00E5272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52721">
        <w:rPr>
          <w:rFonts w:ascii="Times New Roman" w:hAnsi="Times New Roman"/>
          <w:sz w:val="24"/>
          <w:szCs w:val="24"/>
        </w:rPr>
        <w:t xml:space="preserve">. и доп. — Москва : Издательство </w:t>
      </w:r>
      <w:proofErr w:type="spellStart"/>
      <w:r w:rsidRPr="00E52721">
        <w:rPr>
          <w:rFonts w:ascii="Times New Roman" w:hAnsi="Times New Roman"/>
          <w:sz w:val="24"/>
          <w:szCs w:val="24"/>
        </w:rPr>
        <w:t>Юрайт</w:t>
      </w:r>
      <w:proofErr w:type="spellEnd"/>
      <w:r w:rsidRPr="00E52721">
        <w:rPr>
          <w:rFonts w:ascii="Times New Roman" w:hAnsi="Times New Roman"/>
          <w:sz w:val="24"/>
          <w:szCs w:val="24"/>
        </w:rPr>
        <w:t>, 2020. — 193 с. — (Высшее образование). — ISBN 978-5-534-06716-3. — Текст</w:t>
      </w:r>
      <w:proofErr w:type="gramStart"/>
      <w:r w:rsidRPr="00E5272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52721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E52721">
        <w:rPr>
          <w:rFonts w:ascii="Times New Roman" w:hAnsi="Times New Roman"/>
          <w:sz w:val="24"/>
          <w:szCs w:val="24"/>
        </w:rPr>
        <w:t>Юрайт</w:t>
      </w:r>
      <w:proofErr w:type="spellEnd"/>
      <w:r w:rsidRPr="00E52721">
        <w:rPr>
          <w:rFonts w:ascii="Times New Roman" w:hAnsi="Times New Roman"/>
          <w:sz w:val="24"/>
          <w:szCs w:val="24"/>
        </w:rPr>
        <w:t xml:space="preserve"> [сайт]. — URL: </w:t>
      </w:r>
      <w:hyperlink r:id="rId10" w:tgtFrame="_blank" w:history="1">
        <w:r w:rsidRPr="00E52721">
          <w:rPr>
            <w:rStyle w:val="a5"/>
            <w:rFonts w:ascii="Times New Roman" w:hAnsi="Times New Roman"/>
            <w:sz w:val="24"/>
            <w:szCs w:val="24"/>
          </w:rPr>
          <w:t>https://urait.ru/bcode/454252</w:t>
        </w:r>
      </w:hyperlink>
      <w:r w:rsidRPr="00E52721">
        <w:rPr>
          <w:rFonts w:ascii="Times New Roman" w:hAnsi="Times New Roman"/>
          <w:sz w:val="24"/>
          <w:szCs w:val="24"/>
        </w:rPr>
        <w:t>.</w:t>
      </w:r>
    </w:p>
    <w:p w:rsidR="00532DE0" w:rsidRPr="00E52721" w:rsidRDefault="00532DE0" w:rsidP="00532DE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2721">
        <w:rPr>
          <w:rFonts w:ascii="Times New Roman" w:hAnsi="Times New Roman"/>
          <w:iCs/>
          <w:sz w:val="24"/>
          <w:szCs w:val="24"/>
        </w:rPr>
        <w:t>Минералова</w:t>
      </w:r>
      <w:proofErr w:type="spellEnd"/>
      <w:r w:rsidRPr="00E52721">
        <w:rPr>
          <w:rFonts w:ascii="Times New Roman" w:hAnsi="Times New Roman"/>
          <w:iCs/>
          <w:sz w:val="24"/>
          <w:szCs w:val="24"/>
        </w:rPr>
        <w:t>, И. Г. </w:t>
      </w:r>
      <w:r w:rsidRPr="00E52721">
        <w:rPr>
          <w:rFonts w:ascii="Times New Roman" w:hAnsi="Times New Roman"/>
          <w:sz w:val="24"/>
          <w:szCs w:val="24"/>
        </w:rPr>
        <w:t xml:space="preserve"> Детская литература + хрестоматия в ЭБС</w:t>
      </w:r>
      <w:proofErr w:type="gramStart"/>
      <w:r w:rsidRPr="00E52721">
        <w:rPr>
          <w:rFonts w:ascii="Times New Roman" w:hAnsi="Times New Roman"/>
          <w:sz w:val="24"/>
          <w:szCs w:val="24"/>
        </w:rPr>
        <w:t> :</w:t>
      </w:r>
      <w:proofErr w:type="gramEnd"/>
      <w:r w:rsidRPr="00E52721">
        <w:rPr>
          <w:rFonts w:ascii="Times New Roman" w:hAnsi="Times New Roman"/>
          <w:sz w:val="24"/>
          <w:szCs w:val="24"/>
        </w:rPr>
        <w:t xml:space="preserve"> учебник и практикум для вузов / И. Г. </w:t>
      </w:r>
      <w:proofErr w:type="spellStart"/>
      <w:r w:rsidRPr="00E52721">
        <w:rPr>
          <w:rFonts w:ascii="Times New Roman" w:hAnsi="Times New Roman"/>
          <w:sz w:val="24"/>
          <w:szCs w:val="24"/>
        </w:rPr>
        <w:t>Минералова</w:t>
      </w:r>
      <w:proofErr w:type="spellEnd"/>
      <w:r w:rsidRPr="00E52721">
        <w:rPr>
          <w:rFonts w:ascii="Times New Roman" w:hAnsi="Times New Roman"/>
          <w:sz w:val="24"/>
          <w:szCs w:val="24"/>
        </w:rPr>
        <w:t>. — Москва</w:t>
      </w:r>
      <w:proofErr w:type="gramStart"/>
      <w:r w:rsidRPr="00E52721">
        <w:rPr>
          <w:rFonts w:ascii="Times New Roman" w:hAnsi="Times New Roman"/>
          <w:sz w:val="24"/>
          <w:szCs w:val="24"/>
        </w:rPr>
        <w:t> :</w:t>
      </w:r>
      <w:proofErr w:type="gramEnd"/>
      <w:r w:rsidRPr="00E52721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E52721">
        <w:rPr>
          <w:rFonts w:ascii="Times New Roman" w:hAnsi="Times New Roman"/>
          <w:sz w:val="24"/>
          <w:szCs w:val="24"/>
        </w:rPr>
        <w:t>Юрайт</w:t>
      </w:r>
      <w:proofErr w:type="spellEnd"/>
      <w:r w:rsidRPr="00E52721">
        <w:rPr>
          <w:rFonts w:ascii="Times New Roman" w:hAnsi="Times New Roman"/>
          <w:sz w:val="24"/>
          <w:szCs w:val="24"/>
        </w:rPr>
        <w:t>, 2020. — 333 с. — (Высшее образование). — ISBN 978-5-534-00343-7. — Текст</w:t>
      </w:r>
      <w:proofErr w:type="gramStart"/>
      <w:r w:rsidRPr="00E5272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52721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E52721">
        <w:rPr>
          <w:rFonts w:ascii="Times New Roman" w:hAnsi="Times New Roman"/>
          <w:sz w:val="24"/>
          <w:szCs w:val="24"/>
        </w:rPr>
        <w:t>Юрайт</w:t>
      </w:r>
      <w:proofErr w:type="spellEnd"/>
      <w:r w:rsidRPr="00E52721">
        <w:rPr>
          <w:rFonts w:ascii="Times New Roman" w:hAnsi="Times New Roman"/>
          <w:sz w:val="24"/>
          <w:szCs w:val="24"/>
        </w:rPr>
        <w:t xml:space="preserve"> [сайт]. — URL: </w:t>
      </w:r>
      <w:hyperlink r:id="rId11" w:tgtFrame="_blank" w:history="1">
        <w:r w:rsidRPr="00E52721">
          <w:rPr>
            <w:rStyle w:val="a5"/>
            <w:rFonts w:ascii="Times New Roman" w:hAnsi="Times New Roman"/>
            <w:sz w:val="24"/>
            <w:szCs w:val="24"/>
          </w:rPr>
          <w:t>https://urait.ru/bcode/450767</w:t>
        </w:r>
      </w:hyperlink>
      <w:r w:rsidRPr="00E52721">
        <w:rPr>
          <w:rFonts w:ascii="Times New Roman" w:hAnsi="Times New Roman"/>
          <w:sz w:val="24"/>
          <w:szCs w:val="24"/>
        </w:rPr>
        <w:t>.</w:t>
      </w: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556">
        <w:rPr>
          <w:rFonts w:ascii="Times New Roman" w:hAnsi="Times New Roman" w:cs="Times New Roman"/>
          <w:b/>
          <w:bCs/>
          <w:spacing w:val="40"/>
          <w:sz w:val="24"/>
          <w:szCs w:val="24"/>
        </w:rPr>
        <w:t>в)</w:t>
      </w:r>
      <w:r w:rsidRPr="00F735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3556">
        <w:rPr>
          <w:rFonts w:ascii="Times New Roman" w:hAnsi="Times New Roman" w:cs="Times New Roman"/>
          <w:b/>
          <w:sz w:val="24"/>
          <w:szCs w:val="24"/>
        </w:rPr>
        <w:t>Методические указания:</w:t>
      </w:r>
    </w:p>
    <w:p w:rsidR="00F73556" w:rsidRPr="00F73556" w:rsidRDefault="00F73556" w:rsidP="00F73556">
      <w:pPr>
        <w:spacing w:after="0" w:line="240" w:lineRule="auto"/>
        <w:rPr>
          <w:rStyle w:val="FontStyle21"/>
          <w:sz w:val="24"/>
          <w:szCs w:val="24"/>
        </w:rPr>
      </w:pPr>
      <w:r w:rsidRPr="00F73556">
        <w:rPr>
          <w:rStyle w:val="FontStyle21"/>
          <w:sz w:val="24"/>
          <w:szCs w:val="24"/>
        </w:rPr>
        <w:t>Методические рекомендации по выполнению практических заданий и контрольной работы представлены в приложении 1, 2.</w:t>
      </w:r>
    </w:p>
    <w:p w:rsidR="00F73556" w:rsidRDefault="00F73556" w:rsidP="00F73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7355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г) </w:t>
      </w:r>
      <w:r w:rsidRPr="00F7355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Программное обеспечение </w:t>
      </w:r>
      <w:r w:rsidRPr="00F7355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и </w:t>
      </w:r>
      <w:r w:rsidRPr="00F73556">
        <w:rPr>
          <w:rFonts w:ascii="Times New Roman" w:hAnsi="Times New Roman" w:cs="Times New Roman"/>
          <w:b/>
          <w:sz w:val="24"/>
          <w:szCs w:val="24"/>
          <w:lang w:eastAsia="ar-SA"/>
        </w:rPr>
        <w:t>Интернет-ресурсы:</w:t>
      </w:r>
    </w:p>
    <w:p w:rsidR="00952ADF" w:rsidRPr="00EB6AB0" w:rsidRDefault="00952ADF" w:rsidP="00952AD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0"/>
        <w:gridCol w:w="2994"/>
        <w:gridCol w:w="2857"/>
      </w:tblGrid>
      <w:tr w:rsidR="00952ADF" w:rsidRPr="00EB6AB0" w:rsidTr="007D034B">
        <w:trPr>
          <w:trHeight w:val="537"/>
        </w:trPr>
        <w:tc>
          <w:tcPr>
            <w:tcW w:w="3190" w:type="dxa"/>
            <w:shd w:val="clear" w:color="auto" w:fill="auto"/>
            <w:vAlign w:val="center"/>
          </w:tcPr>
          <w:p w:rsidR="00952ADF" w:rsidRPr="008A2F9A" w:rsidRDefault="00952ADF" w:rsidP="007D034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8A2F9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shd w:val="clear" w:color="auto" w:fill="auto"/>
            <w:vAlign w:val="center"/>
          </w:tcPr>
          <w:p w:rsidR="00952ADF" w:rsidRPr="008A2F9A" w:rsidRDefault="00952ADF" w:rsidP="007D034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9A">
              <w:rPr>
                <w:rFonts w:ascii="Times New Roman" w:eastAsia="Calibri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52ADF" w:rsidRPr="008A2F9A" w:rsidRDefault="00952ADF" w:rsidP="007D034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9A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952ADF" w:rsidRPr="00EB6AB0" w:rsidTr="007D034B">
        <w:tc>
          <w:tcPr>
            <w:tcW w:w="3190" w:type="dxa"/>
            <w:shd w:val="clear" w:color="auto" w:fill="auto"/>
          </w:tcPr>
          <w:p w:rsidR="00952ADF" w:rsidRPr="008A2F9A" w:rsidRDefault="00952ADF" w:rsidP="007D034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8A2F9A">
              <w:rPr>
                <w:rFonts w:ascii="Times New Roman" w:eastAsia="Calibri" w:hAnsi="Times New Roman" w:cs="Times New Roman"/>
                <w:sz w:val="24"/>
                <w:szCs w:val="24"/>
              </w:rPr>
              <w:t>Windows</w:t>
            </w:r>
            <w:proofErr w:type="spellEnd"/>
            <w:r w:rsidRPr="008A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  <w:shd w:val="clear" w:color="auto" w:fill="auto"/>
          </w:tcPr>
          <w:p w:rsidR="00952ADF" w:rsidRPr="008A2F9A" w:rsidRDefault="00952ADF" w:rsidP="007D034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9A">
              <w:rPr>
                <w:rFonts w:ascii="Times New Roman" w:eastAsia="Calibri" w:hAnsi="Times New Roman" w:cs="Times New Roman"/>
                <w:sz w:val="24"/>
                <w:szCs w:val="24"/>
              </w:rPr>
              <w:t>Д-1227 от 08.10.2018</w:t>
            </w:r>
          </w:p>
          <w:p w:rsidR="00952ADF" w:rsidRPr="008A2F9A" w:rsidRDefault="00952ADF" w:rsidP="007D034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9A">
              <w:rPr>
                <w:rFonts w:ascii="Times New Roman" w:eastAsia="Calibri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  <w:shd w:val="clear" w:color="auto" w:fill="auto"/>
          </w:tcPr>
          <w:p w:rsidR="00952ADF" w:rsidRPr="008A2F9A" w:rsidRDefault="00952ADF" w:rsidP="007D034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9A">
              <w:rPr>
                <w:rFonts w:ascii="Times New Roman" w:eastAsia="Calibri" w:hAnsi="Times New Roman" w:cs="Times New Roman"/>
                <w:sz w:val="24"/>
                <w:szCs w:val="24"/>
              </w:rPr>
              <w:t>11.10.2021</w:t>
            </w:r>
          </w:p>
          <w:p w:rsidR="00952ADF" w:rsidRPr="008A2F9A" w:rsidRDefault="00952ADF" w:rsidP="007D034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9A">
              <w:rPr>
                <w:rFonts w:ascii="Times New Roman" w:eastAsia="Calibri" w:hAnsi="Times New Roman" w:cs="Times New Roman"/>
                <w:sz w:val="24"/>
                <w:szCs w:val="24"/>
              </w:rPr>
              <w:t>27.07.2018</w:t>
            </w:r>
          </w:p>
        </w:tc>
      </w:tr>
      <w:tr w:rsidR="00952ADF" w:rsidRPr="00EB6AB0" w:rsidTr="007D034B">
        <w:tc>
          <w:tcPr>
            <w:tcW w:w="3190" w:type="dxa"/>
            <w:shd w:val="clear" w:color="auto" w:fill="auto"/>
          </w:tcPr>
          <w:p w:rsidR="00952ADF" w:rsidRPr="008A2F9A" w:rsidRDefault="00952ADF" w:rsidP="007D034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8A2F9A">
              <w:rPr>
                <w:rFonts w:ascii="Times New Roman" w:eastAsia="Calibri" w:hAnsi="Times New Roman" w:cs="Times New Roman"/>
                <w:sz w:val="24"/>
                <w:szCs w:val="24"/>
              </w:rPr>
              <w:t>Office</w:t>
            </w:r>
            <w:proofErr w:type="spellEnd"/>
            <w:r w:rsidRPr="008A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190" w:type="dxa"/>
            <w:shd w:val="clear" w:color="auto" w:fill="auto"/>
          </w:tcPr>
          <w:p w:rsidR="00952ADF" w:rsidRPr="008A2F9A" w:rsidRDefault="00952ADF" w:rsidP="007D034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9A">
              <w:rPr>
                <w:rFonts w:ascii="Times New Roman" w:eastAsia="Calibri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952ADF" w:rsidRPr="008A2F9A" w:rsidRDefault="00952ADF" w:rsidP="007D034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9A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952ADF" w:rsidRPr="00EB6AB0" w:rsidTr="007D034B">
        <w:tc>
          <w:tcPr>
            <w:tcW w:w="3190" w:type="dxa"/>
            <w:shd w:val="clear" w:color="auto" w:fill="auto"/>
          </w:tcPr>
          <w:p w:rsidR="00952ADF" w:rsidRPr="008A2F9A" w:rsidRDefault="00952ADF" w:rsidP="007D034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9A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8A2F9A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952ADF" w:rsidRPr="008A2F9A" w:rsidRDefault="00952ADF" w:rsidP="007D034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9A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952ADF" w:rsidRPr="008A2F9A" w:rsidRDefault="00952ADF" w:rsidP="007D034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9A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952ADF" w:rsidRPr="00EB6AB0" w:rsidTr="007D034B">
        <w:tc>
          <w:tcPr>
            <w:tcW w:w="3190" w:type="dxa"/>
            <w:shd w:val="clear" w:color="auto" w:fill="auto"/>
          </w:tcPr>
          <w:p w:rsidR="00952ADF" w:rsidRPr="008A2F9A" w:rsidRDefault="00952ADF" w:rsidP="007D034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7Zip</w:t>
            </w:r>
          </w:p>
        </w:tc>
        <w:tc>
          <w:tcPr>
            <w:tcW w:w="3190" w:type="dxa"/>
            <w:shd w:val="clear" w:color="auto" w:fill="auto"/>
          </w:tcPr>
          <w:p w:rsidR="00952ADF" w:rsidRPr="008A2F9A" w:rsidRDefault="00952ADF" w:rsidP="007D034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9A">
              <w:rPr>
                <w:rFonts w:ascii="Times New Roman" w:eastAsia="Calibri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952ADF" w:rsidRPr="008A2F9A" w:rsidRDefault="00952ADF" w:rsidP="007D034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9A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952ADF" w:rsidRDefault="00952ADF" w:rsidP="00952AD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5F75" w:rsidRDefault="00485F75" w:rsidP="00485F75">
      <w:pPr>
        <w:pStyle w:val="Style10"/>
        <w:widowControl/>
        <w:suppressAutoHyphens/>
        <w:autoSpaceDE/>
        <w:adjustRightInd/>
        <w:ind w:left="720" w:firstLine="0"/>
        <w:contextualSpacing/>
        <w:rPr>
          <w:bCs/>
        </w:rPr>
      </w:pPr>
      <w:r>
        <w:rPr>
          <w:b/>
        </w:rPr>
        <w:t>Интернет-ресурсы:</w:t>
      </w:r>
    </w:p>
    <w:p w:rsidR="00485F75" w:rsidRPr="00FB603A" w:rsidRDefault="00485F75" w:rsidP="00485F75">
      <w:pPr>
        <w:pStyle w:val="Style10"/>
        <w:numPr>
          <w:ilvl w:val="0"/>
          <w:numId w:val="1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B603A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FB603A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485F75" w:rsidRPr="00FB603A" w:rsidRDefault="00485F75" w:rsidP="00485F75">
      <w:pPr>
        <w:pStyle w:val="Style10"/>
        <w:numPr>
          <w:ilvl w:val="0"/>
          <w:numId w:val="1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B603A">
        <w:rPr>
          <w:rStyle w:val="FontStyle18"/>
          <w:b w:val="0"/>
          <w:sz w:val="24"/>
          <w:szCs w:val="24"/>
        </w:rPr>
        <w:t xml:space="preserve">Электронная база периодических изданий </w:t>
      </w:r>
      <w:proofErr w:type="spellStart"/>
      <w:r w:rsidRPr="00FB603A">
        <w:rPr>
          <w:rStyle w:val="FontStyle18"/>
          <w:b w:val="0"/>
          <w:sz w:val="24"/>
          <w:szCs w:val="24"/>
        </w:rPr>
        <w:t>East</w:t>
      </w:r>
      <w:proofErr w:type="spellEnd"/>
      <w:r w:rsidRPr="00FB603A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FB603A">
        <w:rPr>
          <w:rStyle w:val="FontStyle18"/>
          <w:b w:val="0"/>
          <w:sz w:val="24"/>
          <w:szCs w:val="24"/>
        </w:rPr>
        <w:t>View</w:t>
      </w:r>
      <w:proofErr w:type="spellEnd"/>
      <w:r w:rsidRPr="00FB603A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FB603A">
        <w:rPr>
          <w:rStyle w:val="FontStyle18"/>
          <w:b w:val="0"/>
          <w:sz w:val="24"/>
          <w:szCs w:val="24"/>
        </w:rPr>
        <w:t>Information</w:t>
      </w:r>
      <w:proofErr w:type="spellEnd"/>
      <w:r w:rsidRPr="00FB603A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FB603A">
        <w:rPr>
          <w:rStyle w:val="FontStyle18"/>
          <w:b w:val="0"/>
          <w:sz w:val="24"/>
          <w:szCs w:val="24"/>
        </w:rPr>
        <w:t>Services</w:t>
      </w:r>
      <w:proofErr w:type="spellEnd"/>
      <w:r w:rsidRPr="00FB603A">
        <w:rPr>
          <w:rStyle w:val="FontStyle18"/>
          <w:b w:val="0"/>
          <w:sz w:val="24"/>
          <w:szCs w:val="24"/>
        </w:rPr>
        <w:t xml:space="preserve">, ООО «ИВИС» </w:t>
      </w:r>
      <w:r w:rsidRPr="00FB603A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485F75" w:rsidRPr="00FB603A" w:rsidRDefault="00485F75" w:rsidP="00485F75">
      <w:pPr>
        <w:pStyle w:val="Style10"/>
        <w:numPr>
          <w:ilvl w:val="0"/>
          <w:numId w:val="1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B603A">
        <w:rPr>
          <w:rStyle w:val="FontStyle18"/>
          <w:b w:val="0"/>
          <w:sz w:val="24"/>
          <w:szCs w:val="24"/>
        </w:rPr>
        <w:t xml:space="preserve">Поисковая система Академия </w:t>
      </w:r>
      <w:proofErr w:type="spellStart"/>
      <w:r w:rsidRPr="00FB603A">
        <w:rPr>
          <w:rStyle w:val="FontStyle18"/>
          <w:b w:val="0"/>
          <w:sz w:val="24"/>
          <w:szCs w:val="24"/>
        </w:rPr>
        <w:t>Google</w:t>
      </w:r>
      <w:proofErr w:type="spellEnd"/>
      <w:r w:rsidRPr="00FB603A">
        <w:rPr>
          <w:rStyle w:val="FontStyle18"/>
          <w:b w:val="0"/>
          <w:sz w:val="24"/>
          <w:szCs w:val="24"/>
        </w:rPr>
        <w:t xml:space="preserve"> (</w:t>
      </w:r>
      <w:proofErr w:type="spellStart"/>
      <w:r w:rsidRPr="00FB603A">
        <w:rPr>
          <w:rStyle w:val="FontStyle18"/>
          <w:b w:val="0"/>
          <w:sz w:val="24"/>
          <w:szCs w:val="24"/>
        </w:rPr>
        <w:t>Google</w:t>
      </w:r>
      <w:proofErr w:type="spellEnd"/>
      <w:r w:rsidRPr="00FB603A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FB603A">
        <w:rPr>
          <w:rStyle w:val="FontStyle18"/>
          <w:b w:val="0"/>
          <w:sz w:val="24"/>
          <w:szCs w:val="24"/>
        </w:rPr>
        <w:t>Scholar</w:t>
      </w:r>
      <w:proofErr w:type="spellEnd"/>
      <w:r w:rsidRPr="00FB603A">
        <w:rPr>
          <w:rStyle w:val="FontStyle18"/>
          <w:b w:val="0"/>
          <w:sz w:val="24"/>
          <w:szCs w:val="24"/>
        </w:rPr>
        <w:t xml:space="preserve">) URL: https://scholar.google.ru/ </w:t>
      </w:r>
    </w:p>
    <w:p w:rsidR="00485F75" w:rsidRPr="00FB603A" w:rsidRDefault="00485F75" w:rsidP="00485F75">
      <w:pPr>
        <w:pStyle w:val="Style10"/>
        <w:numPr>
          <w:ilvl w:val="0"/>
          <w:numId w:val="1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B603A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FB603A">
        <w:rPr>
          <w:rStyle w:val="FontStyle18"/>
          <w:b w:val="0"/>
          <w:sz w:val="24"/>
          <w:szCs w:val="24"/>
        </w:rPr>
        <w:tab/>
      </w:r>
    </w:p>
    <w:p w:rsidR="00485F75" w:rsidRPr="00FB603A" w:rsidRDefault="00485F75" w:rsidP="00485F75">
      <w:pPr>
        <w:pStyle w:val="Style10"/>
        <w:numPr>
          <w:ilvl w:val="0"/>
          <w:numId w:val="1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B603A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485F75" w:rsidRPr="00FB603A" w:rsidRDefault="00485F75" w:rsidP="00485F75">
      <w:pPr>
        <w:pStyle w:val="Style10"/>
        <w:numPr>
          <w:ilvl w:val="0"/>
          <w:numId w:val="1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B603A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485F75" w:rsidRPr="00FB603A" w:rsidRDefault="00485F75" w:rsidP="00485F75">
      <w:pPr>
        <w:pStyle w:val="Style10"/>
        <w:numPr>
          <w:ilvl w:val="0"/>
          <w:numId w:val="1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B603A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485F75" w:rsidRPr="00FB603A" w:rsidRDefault="00485F75" w:rsidP="00485F75">
      <w:pPr>
        <w:pStyle w:val="Style10"/>
        <w:numPr>
          <w:ilvl w:val="0"/>
          <w:numId w:val="1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B603A">
        <w:rPr>
          <w:rStyle w:val="FontStyle18"/>
          <w:b w:val="0"/>
          <w:sz w:val="24"/>
          <w:szCs w:val="24"/>
        </w:rPr>
        <w:t xml:space="preserve">Международная </w:t>
      </w:r>
      <w:proofErr w:type="spellStart"/>
      <w:r w:rsidRPr="00FB603A">
        <w:rPr>
          <w:rStyle w:val="FontStyle18"/>
          <w:b w:val="0"/>
          <w:sz w:val="24"/>
          <w:szCs w:val="24"/>
        </w:rPr>
        <w:t>наукометрическая</w:t>
      </w:r>
      <w:proofErr w:type="spellEnd"/>
      <w:r w:rsidRPr="00FB603A">
        <w:rPr>
          <w:rStyle w:val="FontStyle18"/>
          <w:b w:val="0"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FB603A">
        <w:rPr>
          <w:rStyle w:val="FontStyle18"/>
          <w:b w:val="0"/>
          <w:sz w:val="24"/>
          <w:szCs w:val="24"/>
        </w:rPr>
        <w:t>Web</w:t>
      </w:r>
      <w:proofErr w:type="spellEnd"/>
      <w:r w:rsidRPr="00FB603A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FB603A">
        <w:rPr>
          <w:rStyle w:val="FontStyle18"/>
          <w:b w:val="0"/>
          <w:sz w:val="24"/>
          <w:szCs w:val="24"/>
        </w:rPr>
        <w:t>of</w:t>
      </w:r>
      <w:proofErr w:type="spellEnd"/>
      <w:r w:rsidRPr="00FB603A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FB603A">
        <w:rPr>
          <w:rStyle w:val="FontStyle18"/>
          <w:b w:val="0"/>
          <w:sz w:val="24"/>
          <w:szCs w:val="24"/>
        </w:rPr>
        <w:t>science</w:t>
      </w:r>
      <w:proofErr w:type="spellEnd"/>
      <w:r w:rsidRPr="00FB603A">
        <w:rPr>
          <w:rStyle w:val="FontStyle18"/>
          <w:b w:val="0"/>
          <w:sz w:val="24"/>
          <w:szCs w:val="24"/>
        </w:rPr>
        <w:t xml:space="preserve">» </w:t>
      </w:r>
      <w:r w:rsidRPr="00FB603A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FB603A">
        <w:rPr>
          <w:rStyle w:val="FontStyle18"/>
          <w:b w:val="0"/>
          <w:sz w:val="24"/>
          <w:szCs w:val="24"/>
        </w:rPr>
        <w:tab/>
      </w:r>
    </w:p>
    <w:p w:rsidR="00485F75" w:rsidRPr="00FB603A" w:rsidRDefault="00485F75" w:rsidP="00485F75">
      <w:pPr>
        <w:pStyle w:val="Style10"/>
        <w:numPr>
          <w:ilvl w:val="0"/>
          <w:numId w:val="1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B603A">
        <w:rPr>
          <w:rStyle w:val="FontStyle18"/>
          <w:b w:val="0"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FB603A">
        <w:rPr>
          <w:rStyle w:val="FontStyle18"/>
          <w:b w:val="0"/>
          <w:sz w:val="24"/>
          <w:szCs w:val="24"/>
        </w:rPr>
        <w:t>Scopus</w:t>
      </w:r>
      <w:proofErr w:type="spellEnd"/>
      <w:r w:rsidRPr="00FB603A">
        <w:rPr>
          <w:rStyle w:val="FontStyle18"/>
          <w:b w:val="0"/>
          <w:sz w:val="24"/>
          <w:szCs w:val="24"/>
        </w:rPr>
        <w:t xml:space="preserve">» </w:t>
      </w:r>
      <w:r w:rsidRPr="00FB603A">
        <w:rPr>
          <w:rStyle w:val="FontStyle18"/>
          <w:b w:val="0"/>
          <w:sz w:val="24"/>
          <w:szCs w:val="24"/>
        </w:rPr>
        <w:tab/>
        <w:t xml:space="preserve">http://scopus.com </w:t>
      </w:r>
      <w:r w:rsidRPr="00FB603A">
        <w:rPr>
          <w:rStyle w:val="FontStyle18"/>
          <w:b w:val="0"/>
          <w:sz w:val="24"/>
          <w:szCs w:val="24"/>
        </w:rPr>
        <w:tab/>
      </w:r>
    </w:p>
    <w:p w:rsidR="00485F75" w:rsidRPr="00FB603A" w:rsidRDefault="00485F75" w:rsidP="00485F75">
      <w:pPr>
        <w:pStyle w:val="Style10"/>
        <w:numPr>
          <w:ilvl w:val="0"/>
          <w:numId w:val="12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B603A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FB603A">
        <w:rPr>
          <w:rStyle w:val="FontStyle18"/>
          <w:b w:val="0"/>
          <w:sz w:val="24"/>
          <w:szCs w:val="24"/>
        </w:rPr>
        <w:t>Springer</w:t>
      </w:r>
      <w:proofErr w:type="spellEnd"/>
      <w:r w:rsidRPr="00FB603A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FB603A">
        <w:rPr>
          <w:rStyle w:val="FontStyle18"/>
          <w:b w:val="0"/>
          <w:sz w:val="24"/>
          <w:szCs w:val="24"/>
        </w:rPr>
        <w:t>Journals</w:t>
      </w:r>
      <w:proofErr w:type="spellEnd"/>
      <w:r w:rsidRPr="00FB603A">
        <w:rPr>
          <w:rStyle w:val="FontStyle18"/>
          <w:b w:val="0"/>
          <w:sz w:val="24"/>
          <w:szCs w:val="24"/>
        </w:rPr>
        <w:t xml:space="preserve"> http://link.springer.com/ </w:t>
      </w:r>
    </w:p>
    <w:p w:rsidR="00485F75" w:rsidRPr="00FB603A" w:rsidRDefault="00485F75" w:rsidP="00485F75">
      <w:pPr>
        <w:pStyle w:val="Style10"/>
        <w:widowControl/>
        <w:numPr>
          <w:ilvl w:val="0"/>
          <w:numId w:val="12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B603A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FB603A">
        <w:rPr>
          <w:rStyle w:val="FontStyle18"/>
          <w:b w:val="0"/>
          <w:sz w:val="24"/>
          <w:szCs w:val="24"/>
        </w:rPr>
        <w:t>SpringerReference</w:t>
      </w:r>
      <w:proofErr w:type="spellEnd"/>
      <w:r w:rsidRPr="00FB603A">
        <w:rPr>
          <w:rStyle w:val="FontStyle18"/>
          <w:b w:val="0"/>
          <w:sz w:val="24"/>
          <w:szCs w:val="24"/>
        </w:rPr>
        <w:t xml:space="preserve"> http://www.springer.com/references </w:t>
      </w:r>
    </w:p>
    <w:p w:rsidR="00485F75" w:rsidRPr="00EB6AB0" w:rsidRDefault="00485F75" w:rsidP="00952AD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73556" w:rsidRPr="00F73556" w:rsidRDefault="00F73556" w:rsidP="00F73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73556">
        <w:rPr>
          <w:rFonts w:ascii="Times New Roman" w:hAnsi="Times New Roman" w:cs="Times New Roman"/>
          <w:b/>
          <w:sz w:val="24"/>
          <w:szCs w:val="24"/>
          <w:lang w:eastAsia="ar-SA"/>
        </w:rPr>
        <w:t>9. Материально-техническое обеспечение дисциплины (модуля)</w:t>
      </w:r>
    </w:p>
    <w:p w:rsidR="00F73556" w:rsidRDefault="00F73556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F73556">
        <w:rPr>
          <w:rFonts w:ascii="Times New Roman" w:hAnsi="Times New Roman" w:cs="Times New Roman"/>
          <w:sz w:val="24"/>
          <w:szCs w:val="24"/>
          <w:lang w:eastAsia="ar-SA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814ADE" w:rsidRPr="0056083A" w:rsidTr="00D477C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DE" w:rsidRPr="0056083A" w:rsidRDefault="00814ADE" w:rsidP="00D47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Учебные аудитории для проведения дистанционных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DE" w:rsidRPr="0056083A" w:rsidRDefault="00814ADE" w:rsidP="00D477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Стол компьютерный, стол письменный, стул офисный, документ-камера </w:t>
            </w:r>
            <w:proofErr w:type="spellStart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Epson</w:t>
            </w:r>
            <w:proofErr w:type="spellEnd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источник бесперебойного питания POWERCOMIMD-1500AP , камера высокого разрешения, компьютер персональный (тип</w:t>
            </w:r>
            <w:proofErr w:type="gramStart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</w:t>
            </w:r>
            <w:proofErr w:type="gramEnd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), проектор ViewSonicPJD7526W, </w:t>
            </w:r>
            <w:proofErr w:type="spellStart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спикерфон</w:t>
            </w:r>
            <w:proofErr w:type="spellEnd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настольный Calisto-620 </w:t>
            </w:r>
            <w:proofErr w:type="spellStart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Plantronics</w:t>
            </w:r>
            <w:proofErr w:type="spellEnd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веб-камера</w:t>
            </w:r>
            <w:proofErr w:type="spellEnd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LogiteachC920, система акустическая настольная, </w:t>
            </w:r>
            <w:proofErr w:type="spellStart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стереогарнитура</w:t>
            </w:r>
            <w:proofErr w:type="spellEnd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(микрофон с шумоподавлением), </w:t>
            </w:r>
            <w:proofErr w:type="spellStart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экраннастенныйDigis</w:t>
            </w:r>
            <w:proofErr w:type="spellEnd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Optimal-C</w:t>
            </w:r>
            <w:proofErr w:type="spellEnd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MW DSOC-11032*2 </w:t>
            </w:r>
          </w:p>
        </w:tc>
      </w:tr>
      <w:tr w:rsidR="00814ADE" w:rsidRPr="0056083A" w:rsidTr="00D477C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DE" w:rsidRPr="0056083A" w:rsidRDefault="00814ADE" w:rsidP="00D47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DE" w:rsidRPr="0056083A" w:rsidRDefault="00814ADE" w:rsidP="00D477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Стол компьютерный, стол письменный, стул офисный, документ-камера </w:t>
            </w:r>
            <w:proofErr w:type="spellStart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Epson</w:t>
            </w:r>
            <w:proofErr w:type="spellEnd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источник бесперебойного питания POWERCOMIMD-1500AP , камера высокого разрешения, компьютер персональный (тип</w:t>
            </w:r>
            <w:proofErr w:type="gramStart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</w:t>
            </w:r>
            <w:proofErr w:type="gramEnd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), проектор ViewSonicPJD7526W, </w:t>
            </w:r>
            <w:proofErr w:type="spellStart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спикерфон</w:t>
            </w:r>
            <w:proofErr w:type="spellEnd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настольный Calisto-620 </w:t>
            </w:r>
            <w:proofErr w:type="spellStart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Plantronics</w:t>
            </w:r>
            <w:proofErr w:type="spellEnd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веб-камера</w:t>
            </w:r>
            <w:proofErr w:type="spellEnd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LogiteachC920, система акустическая настольная, </w:t>
            </w:r>
            <w:proofErr w:type="spellStart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стереогарнитура</w:t>
            </w:r>
            <w:proofErr w:type="spellEnd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(микрофон с шумоподавлением), </w:t>
            </w:r>
            <w:proofErr w:type="spellStart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экраннастенныйDigis</w:t>
            </w:r>
            <w:proofErr w:type="spellEnd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Optimal-C</w:t>
            </w:r>
            <w:proofErr w:type="spellEnd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MW DSOC-11032*2 </w:t>
            </w:r>
          </w:p>
        </w:tc>
      </w:tr>
      <w:tr w:rsidR="00814ADE" w:rsidRPr="0056083A" w:rsidTr="00D477C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DE" w:rsidRPr="0056083A" w:rsidRDefault="00814ADE" w:rsidP="00D47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Помещения для самостоятельной работы </w:t>
            </w:r>
            <w:proofErr w:type="gramStart"/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DE" w:rsidRPr="0056083A" w:rsidRDefault="00814ADE" w:rsidP="00D477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83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Персональные компьютеры  с пакетом MS </w:t>
            </w:r>
            <w:proofErr w:type="spellStart"/>
            <w:r w:rsidRPr="0056083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Office</w:t>
            </w:r>
            <w:proofErr w:type="spellEnd"/>
            <w:r w:rsidRPr="0056083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14ADE" w:rsidRPr="0056083A" w:rsidTr="00D477C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DE" w:rsidRPr="0056083A" w:rsidRDefault="00814ADE" w:rsidP="00D47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Помещение для хранения и профилактического </w:t>
            </w:r>
            <w:r w:rsidRPr="005608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DE" w:rsidRPr="0056083A" w:rsidRDefault="00814ADE" w:rsidP="00D477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83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D51ED" w:rsidRDefault="007D51ED" w:rsidP="00F73556">
      <w:pPr>
        <w:spacing w:after="0" w:line="240" w:lineRule="auto"/>
        <w:jc w:val="center"/>
        <w:rPr>
          <w:rStyle w:val="FontStyle18"/>
          <w:b w:val="0"/>
          <w:sz w:val="24"/>
          <w:szCs w:val="24"/>
        </w:rPr>
      </w:pPr>
    </w:p>
    <w:p w:rsidR="00F73556" w:rsidRPr="00F73556" w:rsidRDefault="00F73556" w:rsidP="00F73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556">
        <w:rPr>
          <w:rStyle w:val="FontStyle18"/>
          <w:b w:val="0"/>
          <w:sz w:val="24"/>
          <w:szCs w:val="24"/>
        </w:rPr>
        <w:br w:type="page"/>
      </w:r>
      <w:r w:rsidRPr="00F7355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73556" w:rsidRPr="00F73556" w:rsidRDefault="00F73556" w:rsidP="00070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практической работе:</w:t>
      </w:r>
      <w:r w:rsidRPr="00F73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556">
        <w:rPr>
          <w:rFonts w:ascii="Times New Roman" w:hAnsi="Times New Roman" w:cs="Times New Roman"/>
          <w:sz w:val="24"/>
          <w:szCs w:val="24"/>
        </w:rPr>
        <w:t xml:space="preserve">Практическая работа выполняется студентами письменно, на основе самостоятельного изучения теоретического материала и рекомендованной литературы. Практическая работа предполагает подробный письменный анализ </w:t>
      </w:r>
      <w:r w:rsidRPr="00F73556">
        <w:rPr>
          <w:rFonts w:ascii="Times New Roman" w:hAnsi="Times New Roman" w:cs="Times New Roman"/>
          <w:b/>
          <w:i/>
          <w:sz w:val="24"/>
          <w:szCs w:val="24"/>
          <w:u w:val="single"/>
        </w:rPr>
        <w:t>трёх лирических</w:t>
      </w:r>
      <w:r w:rsidRPr="00F73556">
        <w:rPr>
          <w:rFonts w:ascii="Times New Roman" w:hAnsi="Times New Roman" w:cs="Times New Roman"/>
          <w:sz w:val="24"/>
          <w:szCs w:val="24"/>
        </w:rPr>
        <w:t xml:space="preserve"> и </w:t>
      </w:r>
      <w:r w:rsidRPr="00F7355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трех эпических </w:t>
      </w:r>
      <w:r w:rsidRPr="00F73556">
        <w:rPr>
          <w:rFonts w:ascii="Times New Roman" w:hAnsi="Times New Roman" w:cs="Times New Roman"/>
          <w:sz w:val="24"/>
          <w:szCs w:val="24"/>
        </w:rPr>
        <w:t>произведений (по предложенному плану), взятых из учебников литературного чтения по программам, рекомендованным ФГОС (2-4 классы). Тексты произведений должны быть прочитаны и при разборе произведения необходимо подтверждать свои умозаключения примерами из текста.</w:t>
      </w:r>
    </w:p>
    <w:p w:rsidR="00F73556" w:rsidRPr="00F73556" w:rsidRDefault="00F73556" w:rsidP="00070BAC">
      <w:pPr>
        <w:spacing w:after="0" w:line="240" w:lineRule="auto"/>
        <w:jc w:val="both"/>
        <w:rPr>
          <w:rStyle w:val="FontStyle18"/>
          <w:b w:val="0"/>
          <w:sz w:val="24"/>
          <w:szCs w:val="24"/>
        </w:rPr>
      </w:pPr>
    </w:p>
    <w:p w:rsidR="00F73556" w:rsidRPr="00F73556" w:rsidRDefault="00F73556" w:rsidP="00070BAC">
      <w:pPr>
        <w:spacing w:after="0" w:line="240" w:lineRule="auto"/>
        <w:jc w:val="both"/>
        <w:rPr>
          <w:rStyle w:val="FontStyle18"/>
          <w:sz w:val="24"/>
          <w:szCs w:val="24"/>
        </w:rPr>
      </w:pPr>
      <w:r w:rsidRPr="00F73556">
        <w:rPr>
          <w:rStyle w:val="FontStyle18"/>
          <w:sz w:val="24"/>
          <w:szCs w:val="24"/>
        </w:rPr>
        <w:t>Приложение 2</w:t>
      </w:r>
    </w:p>
    <w:p w:rsidR="00F73556" w:rsidRPr="00F73556" w:rsidRDefault="00F73556" w:rsidP="00F73556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Методические рекомендации к контрольной работе:</w:t>
      </w:r>
      <w:r w:rsidRPr="00F7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контрольные работы являются одной из важнейших форм организации самостоятельных занятий студента-заочника в межсессионный период и способом проверки его знаний по тому или иному разделу курса. Они также являются импульсом для более углубленного изучения предмета, развивают умение пользоваться научной литературой, составлять библиографию.</w:t>
      </w:r>
    </w:p>
    <w:p w:rsidR="00F73556" w:rsidRPr="00F73556" w:rsidRDefault="00F73556" w:rsidP="00F73556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контрольная работа выполняется студентами на основе самостоятельного изучения рекомендованной литературы, список которой не ограничивает инициативы студента, его возможностей в использовании более широкого круга научных исследований.</w:t>
      </w:r>
    </w:p>
    <w:p w:rsidR="00F73556" w:rsidRPr="00F73556" w:rsidRDefault="00F73556" w:rsidP="00F73556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Подготовленные студентом задания, мероприятия, заданные контрольной работой, в группе не должны повторяться. Контрольная работа пишется студентом по определенному плану, который разрабатывается самим студентом таким образом, чтобы заданная тема была раскрыта. Разработанный студентом план отражается в оглавлении.</w:t>
      </w:r>
    </w:p>
    <w:p w:rsidR="00F73556" w:rsidRPr="00F73556" w:rsidRDefault="00F73556" w:rsidP="00F73556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должна состоять из развернутых ответов по каждому пункту плана и списка изученных и использованных в работе источников и литературы, составленного по алфавиту.</w:t>
      </w:r>
    </w:p>
    <w:p w:rsidR="00F73556" w:rsidRPr="00F73556" w:rsidRDefault="00F73556" w:rsidP="00F73556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Цитаты, приведенные в контрольной работе, все цифровые материалы должны иметь ссылку на источник, следует точно писать фамилию, инициалы автора, название работы с обязательным указанием места, года издания и страницы.</w:t>
      </w:r>
    </w:p>
    <w:p w:rsidR="00F73556" w:rsidRPr="00F73556" w:rsidRDefault="00F73556" w:rsidP="00F73556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необходимо изложить общие выводы по содержанию контрольной работы.</w:t>
      </w:r>
    </w:p>
    <w:p w:rsidR="00F73556" w:rsidRPr="00F73556" w:rsidRDefault="00F73556" w:rsidP="00F73556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должна быть написана грамотно, четко, разборчиво, с выделением абзацев, страницы должны быть пронумерованы внизу справа; слева оставляются поля 2 см, междустрочный интервал 1,5 мм, 14 шрифтом Объем контрольной работы - 10-15 печатных страниц, формата А</w:t>
      </w:r>
      <w:proofErr w:type="gramStart"/>
      <w:r w:rsidRPr="00F735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735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556" w:rsidRPr="00F73556" w:rsidRDefault="00F73556" w:rsidP="00F73556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 контрольной работы указываются: тема контрольной работы, фамилия и инициалы студента, курс, институт, направление, профиль. За титульным листом идет оглавление, которое состоит из плана работы: введение, перечень вопросов, заключение, список источников и литературы, использованных в контрольной работе.</w:t>
      </w:r>
    </w:p>
    <w:p w:rsidR="00F73556" w:rsidRPr="00F73556" w:rsidRDefault="00F73556" w:rsidP="00F73556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встречающиеся недостатки:</w:t>
      </w:r>
    </w:p>
    <w:p w:rsidR="00F73556" w:rsidRPr="00F73556" w:rsidRDefault="00F73556" w:rsidP="00F73556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Неудовлетворительное изложение материала - несамостоятельное выполнение работы: текст частично или полностью переписывается из учебного пособия, брошюр, журналов, статей, чрезмерная загруженность цитатами, примерами без достаточного их анализа и выводов; отсутствие какой-либо части работы: плана, списка использованной литературы; несоответствие объема контрольной работы </w:t>
      </w:r>
      <w:proofErr w:type="gramStart"/>
      <w:r w:rsidRPr="00F735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требуемому</w:t>
      </w:r>
      <w:proofErr w:type="gramEnd"/>
      <w:r w:rsidRPr="00F73556">
        <w:rPr>
          <w:rFonts w:ascii="Times New Roman" w:eastAsia="Times New Roman" w:hAnsi="Times New Roman" w:cs="Times New Roman"/>
          <w:sz w:val="24"/>
          <w:szCs w:val="24"/>
          <w:lang w:eastAsia="ru-RU"/>
        </w:rPr>
        <w:t>; плохо отредактированный текст, написанный небрежно, безграмотно.</w:t>
      </w:r>
    </w:p>
    <w:p w:rsidR="00F73556" w:rsidRPr="00F73556" w:rsidRDefault="00F73556" w:rsidP="00F7355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735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Неправильное оформление работы — не выделены пункты плана; изложенный материал не соответствует плану, отсутствуют необходимые ссылки на источники, или неправильное оформление ссылок, неверно оформлен или отсутствует список литературы, не нумеруются страницы.</w:t>
      </w:r>
    </w:p>
    <w:p w:rsidR="00185F7C" w:rsidRPr="00F73556" w:rsidRDefault="00185F7C" w:rsidP="00F7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5F7C" w:rsidRPr="00F73556" w:rsidSect="0018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D41"/>
    <w:multiLevelType w:val="hybridMultilevel"/>
    <w:tmpl w:val="4E3CCD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FC7175"/>
    <w:multiLevelType w:val="hybridMultilevel"/>
    <w:tmpl w:val="CB529EA4"/>
    <w:lvl w:ilvl="0" w:tplc="BF4EA6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8F5BE4"/>
    <w:multiLevelType w:val="hybridMultilevel"/>
    <w:tmpl w:val="B8E00D3A"/>
    <w:lvl w:ilvl="0" w:tplc="BF4EA6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50D7E"/>
    <w:multiLevelType w:val="hybridMultilevel"/>
    <w:tmpl w:val="BFD6ED62"/>
    <w:lvl w:ilvl="0" w:tplc="BF4EA6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53A13"/>
    <w:multiLevelType w:val="hybridMultilevel"/>
    <w:tmpl w:val="B1E63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0540D"/>
    <w:multiLevelType w:val="hybridMultilevel"/>
    <w:tmpl w:val="64ACB4EC"/>
    <w:lvl w:ilvl="0" w:tplc="BF4EA6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D54F84"/>
    <w:multiLevelType w:val="hybridMultilevel"/>
    <w:tmpl w:val="86284F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933565"/>
    <w:multiLevelType w:val="hybridMultilevel"/>
    <w:tmpl w:val="441EA7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714642"/>
    <w:multiLevelType w:val="hybridMultilevel"/>
    <w:tmpl w:val="43FC80BC"/>
    <w:lvl w:ilvl="0" w:tplc="459CCD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C2F63"/>
    <w:multiLevelType w:val="hybridMultilevel"/>
    <w:tmpl w:val="6D56164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456CF0"/>
    <w:multiLevelType w:val="hybridMultilevel"/>
    <w:tmpl w:val="E190E374"/>
    <w:lvl w:ilvl="0" w:tplc="714856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3556"/>
    <w:rsid w:val="00070BAC"/>
    <w:rsid w:val="000C6245"/>
    <w:rsid w:val="0013400C"/>
    <w:rsid w:val="00165A0F"/>
    <w:rsid w:val="00185F7C"/>
    <w:rsid w:val="00220DBE"/>
    <w:rsid w:val="002245BD"/>
    <w:rsid w:val="002B3A25"/>
    <w:rsid w:val="00485F75"/>
    <w:rsid w:val="00532DE0"/>
    <w:rsid w:val="006A0C53"/>
    <w:rsid w:val="007B7B69"/>
    <w:rsid w:val="007D51ED"/>
    <w:rsid w:val="00814ADE"/>
    <w:rsid w:val="00823DC5"/>
    <w:rsid w:val="00952ADF"/>
    <w:rsid w:val="00972670"/>
    <w:rsid w:val="009A700E"/>
    <w:rsid w:val="009C6BC7"/>
    <w:rsid w:val="00E8491F"/>
    <w:rsid w:val="00F73556"/>
    <w:rsid w:val="00F8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69"/>
  </w:style>
  <w:style w:type="paragraph" w:styleId="1">
    <w:name w:val="heading 1"/>
    <w:basedOn w:val="a"/>
    <w:next w:val="a"/>
    <w:link w:val="10"/>
    <w:qFormat/>
    <w:rsid w:val="00F7355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5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35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uiPriority w:val="99"/>
    <w:rsid w:val="00F73556"/>
    <w:rPr>
      <w:color w:val="0000FF"/>
      <w:u w:val="single"/>
    </w:rPr>
  </w:style>
  <w:style w:type="paragraph" w:styleId="a6">
    <w:name w:val="Body Text"/>
    <w:basedOn w:val="a"/>
    <w:link w:val="a7"/>
    <w:rsid w:val="00F735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7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F7355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9">
    <w:name w:val="Style9"/>
    <w:basedOn w:val="a"/>
    <w:uiPriority w:val="99"/>
    <w:rsid w:val="00F735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locked/>
    <w:rsid w:val="00F73556"/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rsid w:val="00F735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F7355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0"/>
    <w:rsid w:val="00F7355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F7355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F735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735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735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F7355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F7355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1">
    <w:name w:val="Font Style21"/>
    <w:basedOn w:val="a0"/>
    <w:rsid w:val="00F73556"/>
    <w:rPr>
      <w:rFonts w:ascii="Times New Roman" w:hAnsi="Times New Roman" w:cs="Times New Roman"/>
      <w:sz w:val="12"/>
      <w:szCs w:val="12"/>
    </w:rPr>
  </w:style>
  <w:style w:type="paragraph" w:customStyle="1" w:styleId="Style2">
    <w:name w:val="Style2"/>
    <w:basedOn w:val="a"/>
    <w:rsid w:val="00F73556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character" w:customStyle="1" w:styleId="FontStyle20">
    <w:name w:val="Font Style20"/>
    <w:basedOn w:val="a0"/>
    <w:rsid w:val="00F73556"/>
    <w:rPr>
      <w:rFonts w:ascii="Georgia" w:hAnsi="Georgia" w:cs="Georgia"/>
      <w:sz w:val="12"/>
      <w:szCs w:val="12"/>
    </w:rPr>
  </w:style>
  <w:style w:type="paragraph" w:styleId="aa">
    <w:name w:val="No Spacing"/>
    <w:uiPriority w:val="1"/>
    <w:qFormat/>
    <w:rsid w:val="00F735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18"/>
      <w:lang w:eastAsia="hi-IN" w:bidi="hi-IN"/>
    </w:rPr>
  </w:style>
  <w:style w:type="table" w:styleId="ab">
    <w:name w:val="Table Grid"/>
    <w:basedOn w:val="a1"/>
    <w:uiPriority w:val="59"/>
    <w:rsid w:val="007D51E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485F7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355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5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35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uiPriority w:val="99"/>
    <w:rsid w:val="00F73556"/>
    <w:rPr>
      <w:color w:val="0000FF"/>
      <w:u w:val="single"/>
    </w:rPr>
  </w:style>
  <w:style w:type="paragraph" w:styleId="a6">
    <w:name w:val="Body Text"/>
    <w:basedOn w:val="a"/>
    <w:link w:val="a7"/>
    <w:rsid w:val="00F735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7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F7355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9">
    <w:name w:val="Style9"/>
    <w:basedOn w:val="a"/>
    <w:uiPriority w:val="99"/>
    <w:rsid w:val="00F735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locked/>
    <w:rsid w:val="00F73556"/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rsid w:val="00F735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F7355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0"/>
    <w:rsid w:val="00F7355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F7355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F735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735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735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F7355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F7355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1">
    <w:name w:val="Font Style21"/>
    <w:basedOn w:val="a0"/>
    <w:rsid w:val="00F73556"/>
    <w:rPr>
      <w:rFonts w:ascii="Times New Roman" w:hAnsi="Times New Roman" w:cs="Times New Roman"/>
      <w:sz w:val="12"/>
      <w:szCs w:val="12"/>
    </w:rPr>
  </w:style>
  <w:style w:type="paragraph" w:customStyle="1" w:styleId="Style2">
    <w:name w:val="Style2"/>
    <w:basedOn w:val="a"/>
    <w:rsid w:val="00F73556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character" w:customStyle="1" w:styleId="FontStyle20">
    <w:name w:val="Font Style20"/>
    <w:basedOn w:val="a0"/>
    <w:rsid w:val="00F73556"/>
    <w:rPr>
      <w:rFonts w:ascii="Georgia" w:hAnsi="Georgia" w:cs="Georgia"/>
      <w:sz w:val="12"/>
      <w:szCs w:val="12"/>
    </w:rPr>
  </w:style>
  <w:style w:type="paragraph" w:styleId="aa">
    <w:name w:val="No Spacing"/>
    <w:uiPriority w:val="1"/>
    <w:qFormat/>
    <w:rsid w:val="00F735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18"/>
      <w:lang w:eastAsia="hi-IN" w:bidi="hi-IN"/>
    </w:rPr>
  </w:style>
  <w:style w:type="table" w:styleId="ab">
    <w:name w:val="Table Grid"/>
    <w:basedOn w:val="a1"/>
    <w:uiPriority w:val="59"/>
    <w:rsid w:val="007D51E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517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rait.ru/bcode/45076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urait.ru/bcode/4542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55695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5308</Words>
  <Characters>30260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2020-10-27T17:10:00Z</dcterms:created>
  <dcterms:modified xsi:type="dcterms:W3CDTF">2020-10-27T17:10:00Z</dcterms:modified>
</cp:coreProperties>
</file>