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D9D" w:rsidRPr="00956DC1" w:rsidRDefault="00B17D9D" w:rsidP="00956DC1">
      <w:pPr>
        <w:spacing w:after="0" w:line="240" w:lineRule="auto"/>
        <w:rPr>
          <w:rFonts w:ascii="Times New Roman" w:hAnsi="Times New Roman" w:cs="Times New Roman"/>
          <w:sz w:val="24"/>
          <w:szCs w:val="24"/>
        </w:rPr>
      </w:pPr>
      <w:r w:rsidRPr="00956DC1">
        <w:rPr>
          <w:rFonts w:ascii="Times New Roman" w:hAnsi="Times New Roman" w:cs="Times New Roman"/>
          <w:noProof/>
          <w:sz w:val="24"/>
          <w:szCs w:val="24"/>
          <w:lang w:eastAsia="ru-RU"/>
        </w:rPr>
        <w:drawing>
          <wp:inline distT="0" distB="0" distL="0" distR="0">
            <wp:extent cx="5903858" cy="8502059"/>
            <wp:effectExtent l="38100" t="57150" r="115942" b="89491"/>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09471" cy="85101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17D9D" w:rsidRDefault="00B17D9D"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br w:type="page"/>
      </w:r>
    </w:p>
    <w:p w:rsidR="00001668" w:rsidRDefault="00001668" w:rsidP="00956DC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295147" cy="8560756"/>
            <wp:effectExtent l="38100" t="57150" r="105653" b="87944"/>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300470" cy="85679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01668" w:rsidRPr="00956DC1" w:rsidRDefault="00001668" w:rsidP="00956DC1">
      <w:pPr>
        <w:spacing w:after="0" w:line="240" w:lineRule="auto"/>
        <w:rPr>
          <w:rFonts w:ascii="Times New Roman" w:hAnsi="Times New Roman" w:cs="Times New Roman"/>
          <w:sz w:val="24"/>
          <w:szCs w:val="24"/>
        </w:rPr>
      </w:pPr>
    </w:p>
    <w:p w:rsidR="00185F7C" w:rsidRPr="00956DC1" w:rsidRDefault="00185F7C" w:rsidP="00956DC1">
      <w:pPr>
        <w:spacing w:after="0" w:line="240" w:lineRule="auto"/>
        <w:rPr>
          <w:rFonts w:ascii="Times New Roman" w:hAnsi="Times New Roman" w:cs="Times New Roman"/>
          <w:sz w:val="24"/>
          <w:szCs w:val="24"/>
        </w:rPr>
      </w:pPr>
    </w:p>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br w:type="page"/>
      </w:r>
    </w:p>
    <w:p w:rsidR="007A14CF" w:rsidRDefault="007A14CF" w:rsidP="00956DC1">
      <w:pPr>
        <w:spacing w:after="0" w:line="240" w:lineRule="auto"/>
        <w:rPr>
          <w:rFonts w:ascii="Times New Roman" w:hAnsi="Times New Roman" w:cs="Times New Roman"/>
          <w:b/>
          <w:bCs/>
          <w:noProof/>
          <w:sz w:val="24"/>
          <w:szCs w:val="24"/>
          <w:lang w:eastAsia="ru-RU"/>
        </w:rPr>
      </w:pPr>
      <w:r>
        <w:rPr>
          <w:rFonts w:ascii="Times New Roman" w:hAnsi="Times New Roman" w:cs="Times New Roman"/>
          <w:b/>
          <w:bCs/>
          <w:noProof/>
          <w:sz w:val="24"/>
          <w:szCs w:val="24"/>
          <w:lang w:eastAsia="ru-RU"/>
        </w:rPr>
        <w:lastRenderedPageBreak/>
        <w:drawing>
          <wp:inline distT="0" distB="0" distL="0" distR="0">
            <wp:extent cx="6300470" cy="8978969"/>
            <wp:effectExtent l="19050" t="0" r="5080" b="0"/>
            <wp:docPr id="4" name="Рисунок 1" descr="D:\Мои документы\УЧЕБНЫЕ ПЛАНЫ!!!\УЧЕБНЫЕ ПЛАНЫ, ПРОГРАММЫ\Актуализация 2020\Лист 2016 Педагог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ЧЕБНЫЕ ПЛАНЫ!!!\УЧЕБНЫЕ ПЛАНЫ, ПРОГРАММЫ\Актуализация 2020\Лист 2016 Педагогика.jpg"/>
                    <pic:cNvPicPr>
                      <a:picLocks noChangeAspect="1" noChangeArrowheads="1"/>
                    </pic:cNvPicPr>
                  </pic:nvPicPr>
                  <pic:blipFill>
                    <a:blip r:embed="rId7" cstate="print"/>
                    <a:srcRect/>
                    <a:stretch>
                      <a:fillRect/>
                    </a:stretch>
                  </pic:blipFill>
                  <pic:spPr bwMode="auto">
                    <a:xfrm>
                      <a:off x="0" y="0"/>
                      <a:ext cx="6300470" cy="8978969"/>
                    </a:xfrm>
                    <a:prstGeom prst="rect">
                      <a:avLst/>
                    </a:prstGeom>
                    <a:noFill/>
                    <a:ln w="9525">
                      <a:noFill/>
                      <a:miter lim="800000"/>
                      <a:headEnd/>
                      <a:tailEnd/>
                    </a:ln>
                  </pic:spPr>
                </pic:pic>
              </a:graphicData>
            </a:graphic>
          </wp:inline>
        </w:drawing>
      </w:r>
    </w:p>
    <w:p w:rsidR="00956DC1" w:rsidRPr="00956DC1" w:rsidRDefault="00956DC1" w:rsidP="00956DC1">
      <w:pPr>
        <w:spacing w:after="0" w:line="240" w:lineRule="auto"/>
        <w:rPr>
          <w:rFonts w:ascii="Times New Roman" w:hAnsi="Times New Roman" w:cs="Times New Roman"/>
          <w:sz w:val="24"/>
          <w:szCs w:val="24"/>
        </w:rPr>
      </w:pPr>
      <w:r w:rsidRPr="00956DC1">
        <w:rPr>
          <w:rStyle w:val="FontStyle16"/>
          <w:sz w:val="24"/>
          <w:szCs w:val="24"/>
        </w:rPr>
        <w:br w:type="page"/>
      </w:r>
    </w:p>
    <w:p w:rsidR="00956DC1" w:rsidRPr="00956DC1" w:rsidRDefault="00956DC1" w:rsidP="00956DC1">
      <w:pPr>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lastRenderedPageBreak/>
        <w:t>1 Цели освоения дисциплины (модуля)</w:t>
      </w:r>
    </w:p>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 xml:space="preserve">Целями освоения дисциплины </w:t>
      </w:r>
      <w:r w:rsidRPr="00956DC1">
        <w:rPr>
          <w:rStyle w:val="FontStyle16"/>
          <w:sz w:val="24"/>
          <w:szCs w:val="24"/>
        </w:rPr>
        <w:t>«Теоретические основы истории отечественной литературы для младших школьников»</w:t>
      </w:r>
      <w:r w:rsidRPr="00956DC1">
        <w:rPr>
          <w:rFonts w:ascii="Times New Roman" w:hAnsi="Times New Roman" w:cs="Times New Roman"/>
          <w:sz w:val="24"/>
          <w:szCs w:val="24"/>
        </w:rPr>
        <w:t xml:space="preserve"> являются: </w:t>
      </w:r>
    </w:p>
    <w:p w:rsidR="00956DC1" w:rsidRPr="00956DC1" w:rsidRDefault="00956DC1" w:rsidP="00956DC1">
      <w:pPr>
        <w:pStyle w:val="a7"/>
        <w:numPr>
          <w:ilvl w:val="0"/>
          <w:numId w:val="1"/>
        </w:numPr>
        <w:tabs>
          <w:tab w:val="left" w:pos="993"/>
        </w:tabs>
        <w:suppressAutoHyphens w:val="0"/>
        <w:autoSpaceDE w:val="0"/>
        <w:autoSpaceDN w:val="0"/>
        <w:adjustRightInd w:val="0"/>
        <w:ind w:left="0" w:firstLine="0"/>
        <w:contextualSpacing w:val="0"/>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napToGrid w:val="0"/>
          <w:sz w:val="24"/>
          <w:szCs w:val="24"/>
          <w:lang w:eastAsia="ru-RU"/>
        </w:rPr>
        <w:t>ознакомление студентов с неисчерпаемым богатством русской отечественной литературы – в контексте исторических событий, идейных и духовных исканий, идеологической и политической борьбы, которая велась в русском обществе на разных этапах его развития</w:t>
      </w:r>
      <w:r w:rsidRPr="00956DC1">
        <w:rPr>
          <w:rFonts w:ascii="Times New Roman" w:eastAsia="Times New Roman" w:hAnsi="Times New Roman" w:cs="Times New Roman"/>
          <w:sz w:val="24"/>
          <w:szCs w:val="24"/>
          <w:lang w:eastAsia="ru-RU"/>
        </w:rPr>
        <w:t xml:space="preserve">; </w:t>
      </w:r>
    </w:p>
    <w:p w:rsidR="00956DC1" w:rsidRPr="00956DC1" w:rsidRDefault="00956DC1" w:rsidP="00956DC1">
      <w:pPr>
        <w:pStyle w:val="a7"/>
        <w:numPr>
          <w:ilvl w:val="0"/>
          <w:numId w:val="1"/>
        </w:numPr>
        <w:tabs>
          <w:tab w:val="left" w:pos="993"/>
        </w:tabs>
        <w:suppressAutoHyphens w:val="0"/>
        <w:autoSpaceDE w:val="0"/>
        <w:autoSpaceDN w:val="0"/>
        <w:adjustRightInd w:val="0"/>
        <w:ind w:left="0" w:firstLine="0"/>
        <w:contextualSpacing w:val="0"/>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 xml:space="preserve">овладение необходимым и достаточным уровнем профессиональной компетенции при изучении различного вида текстов;  </w:t>
      </w:r>
    </w:p>
    <w:p w:rsidR="00956DC1" w:rsidRPr="00956DC1" w:rsidRDefault="00956DC1" w:rsidP="00956DC1">
      <w:pPr>
        <w:pStyle w:val="a7"/>
        <w:numPr>
          <w:ilvl w:val="0"/>
          <w:numId w:val="1"/>
        </w:numPr>
        <w:tabs>
          <w:tab w:val="left" w:pos="993"/>
        </w:tabs>
        <w:suppressAutoHyphens w:val="0"/>
        <w:autoSpaceDE w:val="0"/>
        <w:autoSpaceDN w:val="0"/>
        <w:adjustRightInd w:val="0"/>
        <w:ind w:left="0" w:firstLine="0"/>
        <w:contextualSpacing w:val="0"/>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 xml:space="preserve">развитие навыков аналитического обращения к художественному материалу; </w:t>
      </w:r>
    </w:p>
    <w:p w:rsidR="00956DC1" w:rsidRPr="00956DC1" w:rsidRDefault="00956DC1" w:rsidP="00956DC1">
      <w:pPr>
        <w:pStyle w:val="a7"/>
        <w:numPr>
          <w:ilvl w:val="0"/>
          <w:numId w:val="1"/>
        </w:numPr>
        <w:tabs>
          <w:tab w:val="left" w:pos="993"/>
        </w:tabs>
        <w:suppressAutoHyphens w:val="0"/>
        <w:autoSpaceDE w:val="0"/>
        <w:autoSpaceDN w:val="0"/>
        <w:adjustRightInd w:val="0"/>
        <w:ind w:left="0" w:firstLine="0"/>
        <w:contextualSpacing w:val="0"/>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формирование умений самостоятельно совершенствовать и развивать свой интеллектуальный уровень и адаптивные способности в изменяющихся условиях профессиональной деятельности.</w:t>
      </w:r>
    </w:p>
    <w:p w:rsidR="00956DC1" w:rsidRPr="00956DC1" w:rsidRDefault="00956DC1" w:rsidP="00956DC1">
      <w:pPr>
        <w:spacing w:after="0" w:line="240" w:lineRule="auto"/>
        <w:rPr>
          <w:rFonts w:ascii="Times New Roman" w:hAnsi="Times New Roman" w:cs="Times New Roman"/>
          <w:sz w:val="24"/>
          <w:szCs w:val="24"/>
        </w:rPr>
      </w:pPr>
    </w:p>
    <w:p w:rsidR="00956DC1" w:rsidRPr="00956DC1" w:rsidRDefault="00956DC1" w:rsidP="00956DC1">
      <w:pPr>
        <w:spacing w:after="0" w:line="240" w:lineRule="auto"/>
        <w:jc w:val="both"/>
        <w:rPr>
          <w:rFonts w:ascii="Times New Roman" w:hAnsi="Times New Roman" w:cs="Times New Roman"/>
          <w:b/>
          <w:sz w:val="24"/>
          <w:szCs w:val="24"/>
        </w:rPr>
      </w:pPr>
      <w:r w:rsidRPr="00956DC1">
        <w:rPr>
          <w:rFonts w:ascii="Times New Roman" w:hAnsi="Times New Roman" w:cs="Times New Roman"/>
          <w:b/>
          <w:sz w:val="24"/>
          <w:szCs w:val="24"/>
        </w:rPr>
        <w:t xml:space="preserve">2 Место дисциплины в структуре образовательной программы подготовки бакалавра </w:t>
      </w:r>
    </w:p>
    <w:p w:rsidR="00956DC1" w:rsidRPr="00956DC1" w:rsidRDefault="00956DC1" w:rsidP="00956DC1">
      <w:pPr>
        <w:spacing w:after="0" w:line="240" w:lineRule="auto"/>
        <w:jc w:val="both"/>
        <w:rPr>
          <w:rFonts w:ascii="Times New Roman" w:hAnsi="Times New Roman" w:cs="Times New Roman"/>
          <w:sz w:val="24"/>
          <w:szCs w:val="24"/>
        </w:rPr>
      </w:pPr>
      <w:r w:rsidRPr="00956DC1">
        <w:rPr>
          <w:rFonts w:ascii="Times New Roman" w:hAnsi="Times New Roman" w:cs="Times New Roman"/>
          <w:sz w:val="24"/>
          <w:szCs w:val="24"/>
        </w:rPr>
        <w:t xml:space="preserve">Дисциплина </w:t>
      </w:r>
      <w:r w:rsidRPr="00956DC1">
        <w:rPr>
          <w:rFonts w:ascii="Times New Roman" w:hAnsi="Times New Roman" w:cs="Times New Roman"/>
          <w:b/>
          <w:sz w:val="24"/>
          <w:szCs w:val="24"/>
        </w:rPr>
        <w:t>«Теоретические основы истории отечественной литературы для младших школьников»</w:t>
      </w:r>
      <w:r w:rsidRPr="00956DC1">
        <w:rPr>
          <w:rFonts w:ascii="Times New Roman" w:hAnsi="Times New Roman" w:cs="Times New Roman"/>
          <w:sz w:val="24"/>
          <w:szCs w:val="24"/>
        </w:rPr>
        <w:t xml:space="preserve"> входит в базовую часть образовательной программы </w:t>
      </w:r>
      <w:r w:rsidRPr="00956DC1">
        <w:rPr>
          <w:rFonts w:ascii="Times New Roman" w:hAnsi="Times New Roman" w:cs="Times New Roman"/>
          <w:bCs/>
          <w:sz w:val="24"/>
          <w:szCs w:val="24"/>
        </w:rPr>
        <w:t xml:space="preserve">по направлению подготовки </w:t>
      </w:r>
    </w:p>
    <w:p w:rsidR="00956DC1" w:rsidRPr="00956DC1" w:rsidRDefault="00956DC1" w:rsidP="00956DC1">
      <w:pPr>
        <w:spacing w:after="0" w:line="240" w:lineRule="auto"/>
        <w:jc w:val="both"/>
        <w:rPr>
          <w:rFonts w:ascii="Times New Roman" w:hAnsi="Times New Roman" w:cs="Times New Roman"/>
          <w:b/>
          <w:sz w:val="24"/>
          <w:szCs w:val="24"/>
        </w:rPr>
      </w:pPr>
      <w:r w:rsidRPr="00956DC1">
        <w:rPr>
          <w:rFonts w:ascii="Times New Roman" w:hAnsi="Times New Roman" w:cs="Times New Roman"/>
          <w:sz w:val="24"/>
          <w:szCs w:val="24"/>
        </w:rPr>
        <w:t xml:space="preserve">Для изучения дисциплины необходимы знания (умения, владения), сформированные в результате изучения </w:t>
      </w:r>
      <w:r w:rsidRPr="00956DC1">
        <w:rPr>
          <w:rStyle w:val="FontStyle16"/>
          <w:sz w:val="24"/>
          <w:szCs w:val="24"/>
        </w:rPr>
        <w:t>следующих дисциплин «История», «Теоретические основы детской литературы с практикумом по читательской деятельности младших школьников»</w:t>
      </w:r>
    </w:p>
    <w:p w:rsidR="00956DC1" w:rsidRPr="00956DC1" w:rsidRDefault="00956DC1" w:rsidP="00956DC1">
      <w:pPr>
        <w:spacing w:after="0" w:line="240" w:lineRule="auto"/>
        <w:jc w:val="both"/>
        <w:rPr>
          <w:rFonts w:ascii="Times New Roman" w:hAnsi="Times New Roman" w:cs="Times New Roman"/>
          <w:b/>
          <w:sz w:val="24"/>
          <w:szCs w:val="24"/>
        </w:rPr>
      </w:pPr>
      <w:r w:rsidRPr="00956DC1">
        <w:rPr>
          <w:rFonts w:ascii="Times New Roman" w:hAnsi="Times New Roman" w:cs="Times New Roman"/>
          <w:sz w:val="24"/>
          <w:szCs w:val="24"/>
        </w:rPr>
        <w:t xml:space="preserve">Знания (умения, владения), полученные при изучении данной дисциплины будут необходимы при изучении дисциплины </w:t>
      </w:r>
      <w:r w:rsidRPr="00956DC1">
        <w:rPr>
          <w:rStyle w:val="FontStyle16"/>
          <w:sz w:val="24"/>
          <w:szCs w:val="24"/>
        </w:rPr>
        <w:t>«Методика преподавания литературного чтения в начальной школе», Методическая и комплексная практики.</w:t>
      </w:r>
    </w:p>
    <w:p w:rsidR="00956DC1" w:rsidRPr="00956DC1" w:rsidRDefault="00956DC1" w:rsidP="00956DC1">
      <w:pPr>
        <w:spacing w:after="0" w:line="240" w:lineRule="auto"/>
        <w:jc w:val="both"/>
        <w:rPr>
          <w:rFonts w:ascii="Times New Roman" w:hAnsi="Times New Roman" w:cs="Times New Roman"/>
          <w:b/>
          <w:sz w:val="24"/>
          <w:szCs w:val="24"/>
        </w:rPr>
      </w:pPr>
    </w:p>
    <w:p w:rsidR="00956DC1" w:rsidRPr="00956DC1" w:rsidRDefault="00956DC1" w:rsidP="00956DC1">
      <w:pPr>
        <w:spacing w:after="0" w:line="240" w:lineRule="auto"/>
        <w:jc w:val="both"/>
        <w:rPr>
          <w:rFonts w:ascii="Times New Roman" w:hAnsi="Times New Roman" w:cs="Times New Roman"/>
          <w:b/>
          <w:sz w:val="24"/>
          <w:szCs w:val="24"/>
        </w:rPr>
      </w:pPr>
      <w:r w:rsidRPr="00956DC1">
        <w:rPr>
          <w:rFonts w:ascii="Times New Roman" w:hAnsi="Times New Roman" w:cs="Times New Roman"/>
          <w:b/>
          <w:sz w:val="24"/>
          <w:szCs w:val="24"/>
        </w:rPr>
        <w:t>3 Компетенции обучающегося, формируемые в результате освоения дисциплины  и планируемые результаты обучения</w:t>
      </w:r>
    </w:p>
    <w:p w:rsidR="00956DC1" w:rsidRPr="00956DC1" w:rsidRDefault="00956DC1" w:rsidP="00956DC1">
      <w:pPr>
        <w:spacing w:after="0" w:line="240" w:lineRule="auto"/>
        <w:jc w:val="both"/>
        <w:rPr>
          <w:rFonts w:ascii="Times New Roman" w:hAnsi="Times New Roman" w:cs="Times New Roman"/>
          <w:sz w:val="24"/>
          <w:szCs w:val="24"/>
        </w:rPr>
      </w:pPr>
      <w:r w:rsidRPr="00956DC1">
        <w:rPr>
          <w:rFonts w:ascii="Times New Roman" w:hAnsi="Times New Roman" w:cs="Times New Roman"/>
          <w:sz w:val="24"/>
          <w:szCs w:val="24"/>
        </w:rPr>
        <w:t xml:space="preserve">В результате освоения дисциплины </w:t>
      </w:r>
      <w:r w:rsidRPr="00956DC1">
        <w:rPr>
          <w:rFonts w:ascii="Times New Roman" w:hAnsi="Times New Roman" w:cs="Times New Roman"/>
          <w:b/>
          <w:sz w:val="24"/>
          <w:szCs w:val="24"/>
        </w:rPr>
        <w:t>«Теоретические основы истории отечественной литературы для младших школьников»</w:t>
      </w:r>
      <w:r w:rsidRPr="00956DC1">
        <w:rPr>
          <w:rFonts w:ascii="Times New Roman" w:hAnsi="Times New Roman" w:cs="Times New Roman"/>
          <w:sz w:val="24"/>
          <w:szCs w:val="24"/>
        </w:rPr>
        <w:t xml:space="preserve"> обучающийся должен обладать следующими компетенциями:</w:t>
      </w:r>
    </w:p>
    <w:p w:rsidR="00956DC1" w:rsidRPr="00956DC1" w:rsidRDefault="00956DC1" w:rsidP="00956DC1">
      <w:pPr>
        <w:spacing w:after="0" w:line="240" w:lineRule="auto"/>
        <w:jc w:val="both"/>
        <w:rPr>
          <w:rFonts w:ascii="Times New Roman" w:hAnsi="Times New Roman" w:cs="Times New Roman"/>
          <w:sz w:val="24"/>
          <w:szCs w:val="24"/>
        </w:rPr>
      </w:pPr>
    </w:p>
    <w:tbl>
      <w:tblPr>
        <w:tblW w:w="5000" w:type="pct"/>
        <w:tblCellMar>
          <w:left w:w="0" w:type="dxa"/>
          <w:right w:w="0" w:type="dxa"/>
        </w:tblCellMar>
        <w:tblLook w:val="04A0"/>
      </w:tblPr>
      <w:tblGrid>
        <w:gridCol w:w="1778"/>
        <w:gridCol w:w="8304"/>
      </w:tblGrid>
      <w:tr w:rsidR="00956DC1" w:rsidRPr="00956DC1" w:rsidTr="00567ED5">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56DC1" w:rsidRPr="00956DC1" w:rsidRDefault="00956DC1" w:rsidP="00956DC1">
            <w:pPr>
              <w:spacing w:after="0" w:line="240" w:lineRule="auto"/>
              <w:jc w:val="center"/>
              <w:rPr>
                <w:rFonts w:ascii="Times New Roman" w:hAnsi="Times New Roman" w:cs="Times New Roman"/>
                <w:b/>
                <w:sz w:val="24"/>
                <w:szCs w:val="24"/>
              </w:rPr>
            </w:pPr>
            <w:r w:rsidRPr="00956DC1">
              <w:rPr>
                <w:rFonts w:ascii="Times New Roman" w:hAnsi="Times New Roman" w:cs="Times New Roman"/>
                <w:b/>
                <w:sz w:val="24"/>
                <w:szCs w:val="24"/>
              </w:rPr>
              <w:t xml:space="preserve">Структурный </w:t>
            </w:r>
            <w:r w:rsidRPr="00956DC1">
              <w:rPr>
                <w:rFonts w:ascii="Times New Roman" w:hAnsi="Times New Roman" w:cs="Times New Roman"/>
                <w:b/>
                <w:sz w:val="24"/>
                <w:szCs w:val="24"/>
              </w:rPr>
              <w:br/>
              <w:t xml:space="preserve">элемент </w:t>
            </w:r>
            <w:r w:rsidRPr="00956DC1">
              <w:rPr>
                <w:rFonts w:ascii="Times New Roman" w:hAnsi="Times New Roman" w:cs="Times New Roman"/>
                <w:b/>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6DC1" w:rsidRPr="00956DC1" w:rsidRDefault="00956DC1" w:rsidP="00956DC1">
            <w:pPr>
              <w:spacing w:after="0" w:line="240" w:lineRule="auto"/>
              <w:jc w:val="center"/>
              <w:rPr>
                <w:rFonts w:ascii="Times New Roman" w:hAnsi="Times New Roman" w:cs="Times New Roman"/>
                <w:b/>
                <w:sz w:val="24"/>
                <w:szCs w:val="24"/>
              </w:rPr>
            </w:pPr>
            <w:r w:rsidRPr="00956DC1">
              <w:rPr>
                <w:rFonts w:ascii="Times New Roman" w:hAnsi="Times New Roman" w:cs="Times New Roman"/>
                <w:b/>
                <w:bCs/>
                <w:sz w:val="24"/>
                <w:szCs w:val="24"/>
              </w:rPr>
              <w:t xml:space="preserve">Планируемые результаты обучения </w:t>
            </w:r>
          </w:p>
        </w:tc>
      </w:tr>
      <w:tr w:rsidR="00956DC1" w:rsidRPr="00956DC1" w:rsidTr="00567ED5">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b/>
                <w:color w:val="C00000"/>
                <w:sz w:val="24"/>
                <w:szCs w:val="24"/>
              </w:rPr>
            </w:pPr>
            <w:r w:rsidRPr="00956DC1">
              <w:rPr>
                <w:rFonts w:ascii="Times New Roman" w:hAnsi="Times New Roman" w:cs="Times New Roman"/>
                <w:b/>
                <w:sz w:val="24"/>
                <w:szCs w:val="24"/>
              </w:rPr>
              <w:t>ПК - 1 готовностью реализовывать образовательные программы по учебным предметам в соответствии с требованиями образовательных стандартов</w:t>
            </w:r>
          </w:p>
        </w:tc>
      </w:tr>
      <w:tr w:rsidR="00956DC1" w:rsidRPr="00956DC1" w:rsidTr="00567ED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sz w:val="24"/>
                <w:szCs w:val="24"/>
              </w:rPr>
              <w:t>образовательные программы по учебному предмету в соответствии с требованиями образовательных стандартов</w:t>
            </w:r>
          </w:p>
        </w:tc>
      </w:tr>
      <w:tr w:rsidR="00956DC1" w:rsidRPr="00956DC1" w:rsidTr="00567ED5">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sz w:val="24"/>
                <w:szCs w:val="24"/>
              </w:rPr>
              <w:t>использовать возможности</w:t>
            </w:r>
            <w:r w:rsidRPr="00956DC1">
              <w:rPr>
                <w:rFonts w:ascii="Times New Roman" w:hAnsi="Times New Roman" w:cs="Times New Roman"/>
                <w:b/>
                <w:sz w:val="24"/>
                <w:szCs w:val="24"/>
              </w:rPr>
              <w:t xml:space="preserve">  </w:t>
            </w:r>
            <w:r w:rsidRPr="00956DC1">
              <w:rPr>
                <w:rFonts w:ascii="Times New Roman" w:hAnsi="Times New Roman" w:cs="Times New Roman"/>
                <w:sz w:val="24"/>
                <w:szCs w:val="24"/>
              </w:rPr>
              <w:t>образовательных программ по учебному предмету в соответствии с требованиями образовательных стандартов</w:t>
            </w:r>
          </w:p>
        </w:tc>
      </w:tr>
      <w:tr w:rsidR="00956DC1" w:rsidRPr="00956DC1" w:rsidTr="00567ED5">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pStyle w:val="a7"/>
              <w:tabs>
                <w:tab w:val="left" w:pos="307"/>
              </w:tabs>
              <w:ind w:left="0"/>
              <w:contextualSpacing w:val="0"/>
              <w:rPr>
                <w:rFonts w:ascii="Times New Roman" w:hAnsi="Times New Roman" w:cs="Times New Roman"/>
                <w:sz w:val="24"/>
                <w:szCs w:val="24"/>
              </w:rPr>
            </w:pPr>
            <w:r w:rsidRPr="00956DC1">
              <w:rPr>
                <w:rFonts w:ascii="Times New Roman" w:hAnsi="Times New Roman" w:cs="Times New Roman"/>
                <w:sz w:val="24"/>
                <w:szCs w:val="24"/>
              </w:rPr>
              <w:t>навыками использования образовательных программ по учебному предмету в соответствии с требованиями образовательных стандартов</w:t>
            </w:r>
          </w:p>
        </w:tc>
      </w:tr>
      <w:tr w:rsidR="00956DC1" w:rsidRPr="00956DC1" w:rsidTr="00567ED5">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color w:val="C00000"/>
                <w:sz w:val="24"/>
                <w:szCs w:val="24"/>
              </w:rPr>
            </w:pPr>
            <w:r w:rsidRPr="00956DC1">
              <w:rPr>
                <w:rFonts w:ascii="Times New Roman" w:hAnsi="Times New Roman" w:cs="Times New Roman"/>
                <w:b/>
                <w:sz w:val="24"/>
                <w:szCs w:val="24"/>
              </w:rPr>
              <w:t>ПК - 2 способностью использовать современные методы и технологии обучения и диагностики</w:t>
            </w:r>
          </w:p>
        </w:tc>
      </w:tr>
      <w:tr w:rsidR="00956DC1" w:rsidRPr="00956DC1" w:rsidTr="00567ED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color w:val="000000"/>
                <w:sz w:val="24"/>
                <w:szCs w:val="24"/>
              </w:rPr>
              <w:t>современные методы и технологии обучения литературе и диагностики умений литературоведческого анализа</w:t>
            </w:r>
          </w:p>
        </w:tc>
      </w:tr>
      <w:tr w:rsidR="00956DC1" w:rsidRPr="00956DC1" w:rsidTr="00567ED5">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color w:val="000000"/>
                <w:sz w:val="24"/>
                <w:szCs w:val="24"/>
              </w:rPr>
              <w:t>использовать современные методы и технологии обучения литературе и диагностики умений литературоведческого анализа</w:t>
            </w:r>
          </w:p>
        </w:tc>
      </w:tr>
      <w:tr w:rsidR="00956DC1" w:rsidRPr="00956DC1" w:rsidTr="00567ED5">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color w:val="000000"/>
                <w:sz w:val="24"/>
                <w:szCs w:val="24"/>
              </w:rPr>
              <w:t>современными методами и технологиями обучения литературе и диагностики умений литературоведческого анализа</w:t>
            </w:r>
          </w:p>
        </w:tc>
      </w:tr>
      <w:tr w:rsidR="00956DC1" w:rsidRPr="00956DC1" w:rsidTr="00567ED5">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 xml:space="preserve">ПК-4 – 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w:t>
            </w:r>
            <w:r w:rsidRPr="00956DC1">
              <w:rPr>
                <w:rFonts w:ascii="Times New Roman" w:hAnsi="Times New Roman" w:cs="Times New Roman"/>
                <w:b/>
                <w:sz w:val="24"/>
                <w:szCs w:val="24"/>
              </w:rPr>
              <w:lastRenderedPageBreak/>
              <w:t>качества учебно-воспитательного процесса средствами преподаваемых учебных предметов</w:t>
            </w:r>
          </w:p>
        </w:tc>
      </w:tr>
      <w:tr w:rsidR="00956DC1" w:rsidRPr="00956DC1" w:rsidTr="00567ED5">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sz w:val="24"/>
                <w:szCs w:val="24"/>
              </w:rPr>
              <w:t>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литературы</w:t>
            </w:r>
          </w:p>
        </w:tc>
      </w:tr>
      <w:tr w:rsidR="00956DC1" w:rsidRPr="00956DC1" w:rsidTr="00567ED5">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sz w:val="24"/>
                <w:szCs w:val="24"/>
              </w:rPr>
              <w:t>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литературы</w:t>
            </w:r>
          </w:p>
        </w:tc>
      </w:tr>
      <w:tr w:rsidR="00956DC1" w:rsidRPr="00956DC1" w:rsidTr="00567ED5">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6DC1" w:rsidRPr="00956DC1" w:rsidRDefault="00956DC1" w:rsidP="00956DC1">
            <w:pPr>
              <w:pStyle w:val="a7"/>
              <w:tabs>
                <w:tab w:val="left" w:pos="307"/>
                <w:tab w:val="left" w:pos="356"/>
                <w:tab w:val="left" w:pos="851"/>
              </w:tabs>
              <w:ind w:left="0"/>
              <w:contextualSpacing w:val="0"/>
              <w:rPr>
                <w:rFonts w:ascii="Times New Roman" w:hAnsi="Times New Roman" w:cs="Times New Roman"/>
                <w:sz w:val="24"/>
                <w:szCs w:val="24"/>
              </w:rPr>
            </w:pPr>
            <w:r w:rsidRPr="00956DC1">
              <w:rPr>
                <w:rFonts w:ascii="Times New Roman" w:hAnsi="Times New Roman" w:cs="Times New Roman"/>
                <w:sz w:val="24"/>
                <w:szCs w:val="24"/>
              </w:rPr>
              <w:t>навыками использования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литературы</w:t>
            </w:r>
          </w:p>
        </w:tc>
      </w:tr>
    </w:tbl>
    <w:p w:rsidR="00956DC1" w:rsidRPr="00956DC1" w:rsidRDefault="00956DC1" w:rsidP="00956DC1">
      <w:pPr>
        <w:spacing w:after="0" w:line="240" w:lineRule="auto"/>
        <w:rPr>
          <w:rFonts w:ascii="Times New Roman" w:hAnsi="Times New Roman" w:cs="Times New Roman"/>
          <w:sz w:val="24"/>
          <w:szCs w:val="24"/>
          <w:highlight w:val="yellow"/>
        </w:rPr>
      </w:pPr>
    </w:p>
    <w:p w:rsidR="00956DC1" w:rsidRPr="00956DC1" w:rsidRDefault="00956DC1" w:rsidP="00956DC1">
      <w:pPr>
        <w:spacing w:after="0" w:line="240" w:lineRule="auto"/>
        <w:rPr>
          <w:rFonts w:ascii="Times New Roman" w:hAnsi="Times New Roman" w:cs="Times New Roman"/>
          <w:sz w:val="24"/>
          <w:szCs w:val="24"/>
          <w:highlight w:val="yellow"/>
        </w:rPr>
        <w:sectPr w:rsidR="00956DC1" w:rsidRPr="00956DC1" w:rsidSect="00567ED5">
          <w:pgSz w:w="11906" w:h="16838"/>
          <w:pgMar w:top="1134" w:right="566" w:bottom="1134" w:left="1418" w:header="708" w:footer="708" w:gutter="0"/>
          <w:cols w:space="708"/>
          <w:docGrid w:linePitch="360"/>
        </w:sectPr>
      </w:pPr>
    </w:p>
    <w:p w:rsidR="00956DC1" w:rsidRPr="00956DC1" w:rsidRDefault="00956DC1" w:rsidP="00956DC1">
      <w:pPr>
        <w:spacing w:after="0" w:line="240" w:lineRule="auto"/>
        <w:rPr>
          <w:rFonts w:ascii="Times New Roman" w:hAnsi="Times New Roman" w:cs="Times New Roman"/>
          <w:sz w:val="24"/>
          <w:szCs w:val="24"/>
          <w:highlight w:val="yellow"/>
        </w:rPr>
      </w:pPr>
    </w:p>
    <w:p w:rsidR="00956DC1" w:rsidRPr="00956DC1" w:rsidRDefault="00956DC1" w:rsidP="00956DC1">
      <w:pPr>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 xml:space="preserve">4 Структура и содержание дисциплины (модуля) </w:t>
      </w:r>
    </w:p>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Общая трудоемкость дисциплины составляет 2 зачетные единицы 72 часов:</w:t>
      </w:r>
    </w:p>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w:t>
      </w:r>
      <w:r w:rsidRPr="00956DC1">
        <w:rPr>
          <w:rFonts w:ascii="Times New Roman" w:hAnsi="Times New Roman" w:cs="Times New Roman"/>
          <w:sz w:val="24"/>
          <w:szCs w:val="24"/>
        </w:rPr>
        <w:tab/>
        <w:t xml:space="preserve">аудиторная работа – </w:t>
      </w:r>
      <w:r w:rsidR="00FE4F3F">
        <w:rPr>
          <w:rFonts w:ascii="Times New Roman" w:hAnsi="Times New Roman" w:cs="Times New Roman"/>
          <w:sz w:val="24"/>
          <w:szCs w:val="24"/>
        </w:rPr>
        <w:t>6</w:t>
      </w:r>
      <w:r w:rsidRPr="00956DC1">
        <w:rPr>
          <w:rFonts w:ascii="Times New Roman" w:hAnsi="Times New Roman" w:cs="Times New Roman"/>
          <w:sz w:val="24"/>
          <w:szCs w:val="24"/>
        </w:rPr>
        <w:t xml:space="preserve"> часа;</w:t>
      </w:r>
    </w:p>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w:t>
      </w:r>
      <w:r w:rsidRPr="00956DC1">
        <w:rPr>
          <w:rFonts w:ascii="Times New Roman" w:hAnsi="Times New Roman" w:cs="Times New Roman"/>
          <w:sz w:val="24"/>
          <w:szCs w:val="24"/>
        </w:rPr>
        <w:tab/>
        <w:t>самостоятельная работа – 6</w:t>
      </w:r>
      <w:r w:rsidR="00FE4F3F">
        <w:rPr>
          <w:rFonts w:ascii="Times New Roman" w:hAnsi="Times New Roman" w:cs="Times New Roman"/>
          <w:sz w:val="24"/>
          <w:szCs w:val="24"/>
        </w:rPr>
        <w:t>2</w:t>
      </w:r>
      <w:r w:rsidRPr="00956DC1">
        <w:rPr>
          <w:rFonts w:ascii="Times New Roman" w:hAnsi="Times New Roman" w:cs="Times New Roman"/>
          <w:sz w:val="24"/>
          <w:szCs w:val="24"/>
        </w:rPr>
        <w:t xml:space="preserve"> часа;</w:t>
      </w:r>
    </w:p>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w:t>
      </w:r>
      <w:r w:rsidRPr="00956DC1">
        <w:rPr>
          <w:rFonts w:ascii="Times New Roman" w:hAnsi="Times New Roman" w:cs="Times New Roman"/>
          <w:sz w:val="24"/>
          <w:szCs w:val="24"/>
        </w:rPr>
        <w:tab/>
        <w:t>подготовка к зачету 4 часа</w:t>
      </w:r>
    </w:p>
    <w:p w:rsidR="00956DC1" w:rsidRPr="00956DC1" w:rsidRDefault="00956DC1" w:rsidP="00956DC1">
      <w:pPr>
        <w:spacing w:after="0" w:line="240" w:lineRule="auto"/>
        <w:rPr>
          <w:rFonts w:ascii="Times New Roman" w:hAnsi="Times New Roman" w:cs="Times New Roman"/>
          <w:sz w:val="24"/>
          <w:szCs w:val="24"/>
          <w:highlight w:val="yellow"/>
        </w:rPr>
      </w:pPr>
    </w:p>
    <w:tbl>
      <w:tblPr>
        <w:tblStyle w:val="ae"/>
        <w:tblW w:w="15451" w:type="dxa"/>
        <w:tblInd w:w="-459" w:type="dxa"/>
        <w:tblLayout w:type="fixed"/>
        <w:tblLook w:val="04A0"/>
      </w:tblPr>
      <w:tblGrid>
        <w:gridCol w:w="3686"/>
        <w:gridCol w:w="567"/>
        <w:gridCol w:w="709"/>
        <w:gridCol w:w="708"/>
        <w:gridCol w:w="707"/>
        <w:gridCol w:w="714"/>
        <w:gridCol w:w="3259"/>
        <w:gridCol w:w="3259"/>
        <w:gridCol w:w="1842"/>
      </w:tblGrid>
      <w:tr w:rsidR="00956DC1" w:rsidRPr="00956DC1" w:rsidTr="00567ED5">
        <w:trPr>
          <w:cantSplit/>
          <w:trHeight w:val="1909"/>
        </w:trPr>
        <w:tc>
          <w:tcPr>
            <w:tcW w:w="3686" w:type="dxa"/>
            <w:vMerge w:val="restart"/>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Раздел/ тема</w:t>
            </w:r>
          </w:p>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дисциплины</w:t>
            </w:r>
          </w:p>
        </w:tc>
        <w:tc>
          <w:tcPr>
            <w:tcW w:w="567" w:type="dxa"/>
            <w:vMerge w:val="restart"/>
            <w:textDirection w:val="btLr"/>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Курс</w:t>
            </w:r>
          </w:p>
        </w:tc>
        <w:tc>
          <w:tcPr>
            <w:tcW w:w="2124" w:type="dxa"/>
            <w:gridSpan w:val="3"/>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Виды учебной работы, включая самостоятельную работу студентов и трудоемкость (в часах)</w:t>
            </w:r>
          </w:p>
        </w:tc>
        <w:tc>
          <w:tcPr>
            <w:tcW w:w="714" w:type="dxa"/>
            <w:vMerge w:val="restart"/>
            <w:textDirection w:val="btLr"/>
            <w:vAlign w:val="center"/>
          </w:tcPr>
          <w:p w:rsidR="00956DC1" w:rsidRPr="00956DC1" w:rsidRDefault="00956DC1" w:rsidP="00956DC1">
            <w:pPr>
              <w:jc w:val="center"/>
              <w:rPr>
                <w:rStyle w:val="FontStyle20"/>
                <w:rFonts w:ascii="Times New Roman" w:hAnsi="Times New Roman" w:cs="Times New Roman"/>
                <w:b/>
                <w:sz w:val="24"/>
                <w:szCs w:val="24"/>
              </w:rPr>
            </w:pPr>
            <w:r w:rsidRPr="00956DC1">
              <w:rPr>
                <w:rStyle w:val="FontStyle20"/>
                <w:rFonts w:ascii="Times New Roman" w:hAnsi="Times New Roman" w:cs="Times New Roman"/>
                <w:b/>
                <w:sz w:val="24"/>
                <w:szCs w:val="24"/>
              </w:rPr>
              <w:t xml:space="preserve">Самостоятельная работа </w:t>
            </w:r>
          </w:p>
          <w:p w:rsidR="00956DC1" w:rsidRPr="00956DC1" w:rsidRDefault="00956DC1" w:rsidP="00956DC1">
            <w:pPr>
              <w:jc w:val="center"/>
              <w:rPr>
                <w:rFonts w:ascii="Times New Roman" w:hAnsi="Times New Roman" w:cs="Times New Roman"/>
                <w:b/>
                <w:sz w:val="24"/>
                <w:szCs w:val="24"/>
              </w:rPr>
            </w:pPr>
            <w:r w:rsidRPr="00956DC1">
              <w:rPr>
                <w:rStyle w:val="FontStyle20"/>
                <w:rFonts w:ascii="Times New Roman" w:hAnsi="Times New Roman" w:cs="Times New Roman"/>
                <w:b/>
                <w:sz w:val="24"/>
                <w:szCs w:val="24"/>
              </w:rPr>
              <w:t>(в акад. часах)</w:t>
            </w:r>
          </w:p>
        </w:tc>
        <w:tc>
          <w:tcPr>
            <w:tcW w:w="3259" w:type="dxa"/>
            <w:vMerge w:val="restart"/>
            <w:vAlign w:val="center"/>
          </w:tcPr>
          <w:p w:rsidR="00956DC1" w:rsidRPr="00956DC1" w:rsidRDefault="00956DC1" w:rsidP="00956DC1">
            <w:pPr>
              <w:jc w:val="center"/>
              <w:rPr>
                <w:rFonts w:ascii="Times New Roman" w:hAnsi="Times New Roman" w:cs="Times New Roman"/>
                <w:b/>
                <w:sz w:val="24"/>
                <w:szCs w:val="24"/>
              </w:rPr>
            </w:pPr>
            <w:r w:rsidRPr="00956DC1">
              <w:rPr>
                <w:rStyle w:val="FontStyle20"/>
                <w:rFonts w:ascii="Times New Roman" w:hAnsi="Times New Roman" w:cs="Times New Roman"/>
                <w:b/>
                <w:sz w:val="24"/>
                <w:szCs w:val="24"/>
              </w:rPr>
              <w:t>Вид самостоятельной работы</w:t>
            </w:r>
          </w:p>
        </w:tc>
        <w:tc>
          <w:tcPr>
            <w:tcW w:w="3259" w:type="dxa"/>
            <w:vMerge w:val="restart"/>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Формы текущего и промежуточного контроля успеваемости</w:t>
            </w:r>
          </w:p>
        </w:tc>
        <w:tc>
          <w:tcPr>
            <w:tcW w:w="1842" w:type="dxa"/>
            <w:vMerge w:val="restart"/>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Код и структурный элемент компетенции</w:t>
            </w:r>
          </w:p>
        </w:tc>
      </w:tr>
      <w:tr w:rsidR="00956DC1" w:rsidRPr="00956DC1" w:rsidTr="00567ED5">
        <w:trPr>
          <w:cantSplit/>
          <w:trHeight w:val="1269"/>
        </w:trPr>
        <w:tc>
          <w:tcPr>
            <w:tcW w:w="3686" w:type="dxa"/>
            <w:vMerge/>
            <w:vAlign w:val="center"/>
          </w:tcPr>
          <w:p w:rsidR="00956DC1" w:rsidRPr="00956DC1" w:rsidRDefault="00956DC1" w:rsidP="00956DC1">
            <w:pPr>
              <w:jc w:val="center"/>
              <w:rPr>
                <w:rFonts w:ascii="Times New Roman" w:hAnsi="Times New Roman" w:cs="Times New Roman"/>
                <w:sz w:val="24"/>
                <w:szCs w:val="24"/>
              </w:rPr>
            </w:pPr>
          </w:p>
        </w:tc>
        <w:tc>
          <w:tcPr>
            <w:tcW w:w="567" w:type="dxa"/>
            <w:vMerge/>
            <w:vAlign w:val="center"/>
          </w:tcPr>
          <w:p w:rsidR="00956DC1" w:rsidRPr="00956DC1" w:rsidRDefault="00956DC1" w:rsidP="00956DC1">
            <w:pPr>
              <w:jc w:val="center"/>
              <w:rPr>
                <w:rFonts w:ascii="Times New Roman" w:hAnsi="Times New Roman" w:cs="Times New Roman"/>
                <w:sz w:val="24"/>
                <w:szCs w:val="24"/>
              </w:rPr>
            </w:pPr>
          </w:p>
        </w:tc>
        <w:tc>
          <w:tcPr>
            <w:tcW w:w="709" w:type="dxa"/>
            <w:textDirection w:val="btLr"/>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лекции</w:t>
            </w:r>
          </w:p>
        </w:tc>
        <w:tc>
          <w:tcPr>
            <w:tcW w:w="708" w:type="dxa"/>
            <w:textDirection w:val="btLr"/>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лаборат. занятия</w:t>
            </w:r>
          </w:p>
        </w:tc>
        <w:tc>
          <w:tcPr>
            <w:tcW w:w="707" w:type="dxa"/>
            <w:textDirection w:val="btLr"/>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практич. занятия</w:t>
            </w:r>
          </w:p>
        </w:tc>
        <w:tc>
          <w:tcPr>
            <w:tcW w:w="714" w:type="dxa"/>
            <w:vMerge/>
            <w:vAlign w:val="center"/>
          </w:tcPr>
          <w:p w:rsidR="00956DC1" w:rsidRPr="00956DC1" w:rsidRDefault="00956DC1" w:rsidP="00956DC1">
            <w:pPr>
              <w:jc w:val="center"/>
              <w:rPr>
                <w:rFonts w:ascii="Times New Roman" w:hAnsi="Times New Roman" w:cs="Times New Roman"/>
                <w:sz w:val="24"/>
                <w:szCs w:val="24"/>
              </w:rPr>
            </w:pPr>
          </w:p>
        </w:tc>
        <w:tc>
          <w:tcPr>
            <w:tcW w:w="3259" w:type="dxa"/>
            <w:vMerge/>
            <w:vAlign w:val="center"/>
          </w:tcPr>
          <w:p w:rsidR="00956DC1" w:rsidRPr="00956DC1" w:rsidRDefault="00956DC1" w:rsidP="00956DC1">
            <w:pPr>
              <w:jc w:val="center"/>
              <w:rPr>
                <w:rFonts w:ascii="Times New Roman" w:hAnsi="Times New Roman" w:cs="Times New Roman"/>
                <w:sz w:val="24"/>
                <w:szCs w:val="24"/>
              </w:rPr>
            </w:pPr>
          </w:p>
        </w:tc>
        <w:tc>
          <w:tcPr>
            <w:tcW w:w="3259" w:type="dxa"/>
            <w:vMerge/>
            <w:vAlign w:val="center"/>
          </w:tcPr>
          <w:p w:rsidR="00956DC1" w:rsidRPr="00956DC1" w:rsidRDefault="00956DC1" w:rsidP="00956DC1">
            <w:pPr>
              <w:jc w:val="center"/>
              <w:rPr>
                <w:rFonts w:ascii="Times New Roman" w:hAnsi="Times New Roman" w:cs="Times New Roman"/>
                <w:sz w:val="24"/>
                <w:szCs w:val="24"/>
              </w:rPr>
            </w:pPr>
          </w:p>
        </w:tc>
        <w:tc>
          <w:tcPr>
            <w:tcW w:w="1842" w:type="dxa"/>
            <w:vMerge/>
            <w:vAlign w:val="center"/>
          </w:tcPr>
          <w:p w:rsidR="00956DC1" w:rsidRPr="00956DC1" w:rsidRDefault="00956DC1" w:rsidP="00956DC1">
            <w:pPr>
              <w:jc w:val="center"/>
              <w:rPr>
                <w:rFonts w:ascii="Times New Roman" w:hAnsi="Times New Roman" w:cs="Times New Roman"/>
                <w:sz w:val="24"/>
                <w:szCs w:val="24"/>
              </w:rPr>
            </w:pPr>
          </w:p>
        </w:tc>
      </w:tr>
      <w:tr w:rsidR="00956DC1" w:rsidRPr="00956DC1" w:rsidTr="00567ED5">
        <w:tc>
          <w:tcPr>
            <w:tcW w:w="3686" w:type="dxa"/>
            <w:vAlign w:val="center"/>
          </w:tcPr>
          <w:p w:rsidR="00956DC1" w:rsidRPr="00956DC1" w:rsidRDefault="00956DC1" w:rsidP="00956DC1">
            <w:pPr>
              <w:tabs>
                <w:tab w:val="left" w:pos="435"/>
              </w:tabs>
              <w:jc w:val="center"/>
              <w:rPr>
                <w:rFonts w:ascii="Times New Roman" w:hAnsi="Times New Roman" w:cs="Times New Roman"/>
                <w:b/>
                <w:sz w:val="24"/>
                <w:szCs w:val="24"/>
              </w:rPr>
            </w:pPr>
            <w:r w:rsidRPr="00956DC1">
              <w:rPr>
                <w:rFonts w:ascii="Times New Roman" w:hAnsi="Times New Roman" w:cs="Times New Roman"/>
                <w:b/>
                <w:sz w:val="24"/>
                <w:szCs w:val="24"/>
              </w:rPr>
              <w:t>1. Раздел Древняя русская литература</w:t>
            </w:r>
          </w:p>
        </w:tc>
        <w:tc>
          <w:tcPr>
            <w:tcW w:w="567" w:type="dxa"/>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rPr>
                <w:b/>
              </w:rPr>
            </w:pPr>
            <w:r w:rsidRPr="00956DC1">
              <w:rPr>
                <w:b/>
              </w:rPr>
              <w:t>2/2</w:t>
            </w:r>
          </w:p>
        </w:tc>
        <w:tc>
          <w:tcPr>
            <w:tcW w:w="708" w:type="dxa"/>
            <w:vAlign w:val="center"/>
          </w:tcPr>
          <w:p w:rsidR="00956DC1" w:rsidRPr="00956DC1" w:rsidRDefault="00956DC1" w:rsidP="00956DC1">
            <w:pPr>
              <w:pStyle w:val="Style14"/>
              <w:widowControl/>
              <w:ind w:firstLine="0"/>
              <w:jc w:val="center"/>
              <w:rPr>
                <w:b/>
              </w:rPr>
            </w:pPr>
            <w:r w:rsidRPr="00956DC1">
              <w:rPr>
                <w:b/>
              </w:rPr>
              <w:t>0</w:t>
            </w:r>
          </w:p>
        </w:tc>
        <w:tc>
          <w:tcPr>
            <w:tcW w:w="707" w:type="dxa"/>
            <w:vAlign w:val="center"/>
          </w:tcPr>
          <w:p w:rsidR="00956DC1" w:rsidRPr="00956DC1" w:rsidRDefault="00956DC1" w:rsidP="00956DC1">
            <w:pPr>
              <w:pStyle w:val="Style14"/>
              <w:widowControl/>
              <w:ind w:firstLine="0"/>
              <w:jc w:val="center"/>
              <w:rPr>
                <w:b/>
              </w:rPr>
            </w:pPr>
            <w:r w:rsidRPr="00956DC1">
              <w:rPr>
                <w:b/>
              </w:rPr>
              <w:t>–</w:t>
            </w:r>
          </w:p>
        </w:tc>
        <w:tc>
          <w:tcPr>
            <w:tcW w:w="714" w:type="dxa"/>
            <w:vAlign w:val="center"/>
          </w:tcPr>
          <w:p w:rsidR="00956DC1" w:rsidRPr="00956DC1" w:rsidRDefault="00956DC1" w:rsidP="00956DC1">
            <w:pPr>
              <w:pStyle w:val="Style14"/>
              <w:widowControl/>
              <w:ind w:firstLine="0"/>
              <w:jc w:val="center"/>
              <w:rPr>
                <w:b/>
              </w:rPr>
            </w:pPr>
            <w:r w:rsidRPr="00956DC1">
              <w:rPr>
                <w:b/>
              </w:rPr>
              <w:t>64</w:t>
            </w:r>
          </w:p>
        </w:tc>
        <w:tc>
          <w:tcPr>
            <w:tcW w:w="3259" w:type="dxa"/>
            <w:vAlign w:val="center"/>
          </w:tcPr>
          <w:p w:rsidR="00956DC1" w:rsidRPr="00956DC1" w:rsidRDefault="00956DC1" w:rsidP="00956DC1">
            <w:pPr>
              <w:pStyle w:val="Style14"/>
              <w:widowControl/>
              <w:ind w:firstLine="0"/>
              <w:jc w:val="center"/>
            </w:pPr>
            <w:r w:rsidRPr="00956DC1">
              <w:t>–</w:t>
            </w:r>
          </w:p>
        </w:tc>
        <w:tc>
          <w:tcPr>
            <w:tcW w:w="3259" w:type="dxa"/>
            <w:vAlign w:val="center"/>
          </w:tcPr>
          <w:p w:rsidR="00956DC1" w:rsidRPr="00956DC1" w:rsidRDefault="00956DC1" w:rsidP="00956DC1">
            <w:pPr>
              <w:pStyle w:val="Style14"/>
              <w:widowControl/>
              <w:ind w:firstLine="0"/>
              <w:jc w:val="center"/>
            </w:pPr>
          </w:p>
        </w:tc>
        <w:tc>
          <w:tcPr>
            <w:tcW w:w="1842" w:type="dxa"/>
            <w:vAlign w:val="center"/>
          </w:tcPr>
          <w:p w:rsidR="00956DC1" w:rsidRPr="00956DC1" w:rsidRDefault="00956DC1" w:rsidP="00956DC1">
            <w:pPr>
              <w:jc w:val="center"/>
              <w:rPr>
                <w:rFonts w:ascii="Times New Roman" w:hAnsi="Times New Roman" w:cs="Times New Roman"/>
                <w:sz w:val="24"/>
                <w:szCs w:val="24"/>
              </w:rPr>
            </w:pP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1.1. Тема</w:t>
            </w:r>
            <w:r w:rsidRPr="00956DC1">
              <w:rPr>
                <w:rFonts w:ascii="Times New Roman" w:hAnsi="Times New Roman" w:cs="Times New Roman"/>
                <w:sz w:val="24"/>
                <w:szCs w:val="24"/>
              </w:rPr>
              <w:t>: Литература Киевской Руси (ХI – первая треть XIII вв.)</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pPr>
            <w:r w:rsidRPr="00956DC1">
              <w:t>1/1</w:t>
            </w:r>
          </w:p>
        </w:tc>
        <w:tc>
          <w:tcPr>
            <w:tcW w:w="708" w:type="dxa"/>
            <w:vAlign w:val="center"/>
          </w:tcPr>
          <w:p w:rsidR="00956DC1" w:rsidRPr="00956DC1" w:rsidRDefault="00956DC1" w:rsidP="00956DC1">
            <w:pPr>
              <w:pStyle w:val="Style14"/>
              <w:widowControl/>
              <w:ind w:firstLine="0"/>
              <w:jc w:val="center"/>
            </w:pPr>
            <w:r w:rsidRPr="00956DC1">
              <w:t>0</w:t>
            </w:r>
          </w:p>
        </w:tc>
        <w:tc>
          <w:tcPr>
            <w:tcW w:w="707" w:type="dxa"/>
            <w:vAlign w:val="center"/>
          </w:tcPr>
          <w:p w:rsidR="00956DC1" w:rsidRPr="00956DC1" w:rsidRDefault="00956DC1" w:rsidP="00956DC1">
            <w:pPr>
              <w:pStyle w:val="Style14"/>
              <w:widowControl/>
              <w:ind w:firstLine="0"/>
              <w:jc w:val="center"/>
            </w:pPr>
            <w:r w:rsidRPr="00956DC1">
              <w:t>-</w:t>
            </w:r>
          </w:p>
        </w:tc>
        <w:tc>
          <w:tcPr>
            <w:tcW w:w="714" w:type="dxa"/>
            <w:vAlign w:val="center"/>
          </w:tcPr>
          <w:p w:rsidR="00956DC1" w:rsidRPr="00956DC1" w:rsidRDefault="00956DC1" w:rsidP="00956DC1">
            <w:pPr>
              <w:pStyle w:val="Style14"/>
              <w:widowControl/>
              <w:ind w:firstLine="0"/>
              <w:jc w:val="center"/>
            </w:pPr>
            <w:r w:rsidRPr="00956DC1">
              <w:t>8</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Аналитическая работа с художественным текстом. Индивидуальное задание</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Устный ответ на практическом занятии</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ПК- 1 -зув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ПК- 2 -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ПК- 4- зув</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1.2. Тема</w:t>
            </w:r>
            <w:r w:rsidRPr="00956DC1">
              <w:rPr>
                <w:rFonts w:ascii="Times New Roman" w:hAnsi="Times New Roman" w:cs="Times New Roman"/>
                <w:sz w:val="24"/>
                <w:szCs w:val="24"/>
              </w:rPr>
              <w:t>: Литература периода нашествия монголо-татарского ига и объединения северо-восточных земель (вторая треть XIII в. – 80-е гг. ХV в.). Литература  переходной  эпохи</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pPr>
            <w:r w:rsidRPr="00956DC1">
              <w:t>1/1</w:t>
            </w:r>
          </w:p>
        </w:tc>
        <w:tc>
          <w:tcPr>
            <w:tcW w:w="708" w:type="dxa"/>
            <w:vAlign w:val="center"/>
          </w:tcPr>
          <w:p w:rsidR="00956DC1" w:rsidRPr="00956DC1" w:rsidRDefault="00956DC1" w:rsidP="00956DC1">
            <w:pPr>
              <w:pStyle w:val="Style14"/>
              <w:widowControl/>
              <w:ind w:firstLine="0"/>
              <w:jc w:val="center"/>
            </w:pPr>
            <w:r w:rsidRPr="00956DC1">
              <w:t>0</w:t>
            </w:r>
          </w:p>
        </w:tc>
        <w:tc>
          <w:tcPr>
            <w:tcW w:w="707" w:type="dxa"/>
            <w:vAlign w:val="center"/>
          </w:tcPr>
          <w:p w:rsidR="00956DC1" w:rsidRPr="00956DC1" w:rsidRDefault="00956DC1" w:rsidP="00956DC1">
            <w:pPr>
              <w:pStyle w:val="Style14"/>
              <w:widowControl/>
              <w:ind w:firstLine="0"/>
              <w:jc w:val="center"/>
            </w:pPr>
            <w:r w:rsidRPr="00956DC1">
              <w:t>-</w:t>
            </w:r>
          </w:p>
        </w:tc>
        <w:tc>
          <w:tcPr>
            <w:tcW w:w="714" w:type="dxa"/>
            <w:vAlign w:val="center"/>
          </w:tcPr>
          <w:p w:rsidR="00956DC1" w:rsidRPr="00956DC1" w:rsidRDefault="00956DC1" w:rsidP="00956DC1">
            <w:pPr>
              <w:pStyle w:val="Style14"/>
              <w:widowControl/>
              <w:ind w:firstLine="0"/>
              <w:jc w:val="center"/>
            </w:pPr>
            <w:r w:rsidRPr="00956DC1">
              <w:t>8</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Аналитическая работа с художественным текстом. Индивидуальное задание</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Индивидуальное задание</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ПК- 1 -зув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ПК- 2 -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ПК- 4- зув</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Итого по разделу</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rPr>
                <w:b/>
              </w:rPr>
            </w:pPr>
            <w:r w:rsidRPr="00956DC1">
              <w:rPr>
                <w:b/>
              </w:rPr>
              <w:t>2/2</w:t>
            </w:r>
          </w:p>
        </w:tc>
        <w:tc>
          <w:tcPr>
            <w:tcW w:w="708" w:type="dxa"/>
            <w:vAlign w:val="center"/>
          </w:tcPr>
          <w:p w:rsidR="00956DC1" w:rsidRPr="00956DC1" w:rsidRDefault="00956DC1" w:rsidP="00956DC1">
            <w:pPr>
              <w:pStyle w:val="Style14"/>
              <w:widowControl/>
              <w:ind w:firstLine="0"/>
              <w:jc w:val="center"/>
              <w:rPr>
                <w:b/>
              </w:rPr>
            </w:pPr>
            <w:r w:rsidRPr="00956DC1">
              <w:rPr>
                <w:b/>
              </w:rPr>
              <w:t>0</w:t>
            </w:r>
          </w:p>
        </w:tc>
        <w:tc>
          <w:tcPr>
            <w:tcW w:w="707" w:type="dxa"/>
            <w:vAlign w:val="center"/>
          </w:tcPr>
          <w:p w:rsidR="00956DC1" w:rsidRPr="00956DC1" w:rsidRDefault="00956DC1" w:rsidP="00956DC1">
            <w:pPr>
              <w:pStyle w:val="Style14"/>
              <w:widowControl/>
              <w:ind w:firstLine="0"/>
              <w:jc w:val="center"/>
              <w:rPr>
                <w:b/>
              </w:rPr>
            </w:pPr>
            <w:r w:rsidRPr="00956DC1">
              <w:rPr>
                <w:b/>
              </w:rPr>
              <w:t>0/0</w:t>
            </w:r>
          </w:p>
        </w:tc>
        <w:tc>
          <w:tcPr>
            <w:tcW w:w="714" w:type="dxa"/>
            <w:vAlign w:val="center"/>
          </w:tcPr>
          <w:p w:rsidR="00956DC1" w:rsidRPr="00956DC1" w:rsidRDefault="00956DC1" w:rsidP="00956DC1">
            <w:pPr>
              <w:pStyle w:val="Style14"/>
              <w:widowControl/>
              <w:ind w:firstLine="0"/>
              <w:jc w:val="center"/>
              <w:rPr>
                <w:b/>
              </w:rPr>
            </w:pPr>
            <w:r w:rsidRPr="00956DC1">
              <w:rPr>
                <w:b/>
              </w:rPr>
              <w:t>16</w:t>
            </w:r>
          </w:p>
        </w:tc>
        <w:tc>
          <w:tcPr>
            <w:tcW w:w="3259" w:type="dxa"/>
            <w:vAlign w:val="center"/>
          </w:tcPr>
          <w:p w:rsidR="00956DC1" w:rsidRPr="00956DC1" w:rsidRDefault="00956DC1" w:rsidP="00956DC1">
            <w:pPr>
              <w:pStyle w:val="Style14"/>
              <w:widowControl/>
              <w:ind w:firstLine="0"/>
              <w:jc w:val="center"/>
              <w:rPr>
                <w:b/>
              </w:rPr>
            </w:pPr>
            <w:r w:rsidRPr="00956DC1">
              <w:rPr>
                <w:b/>
              </w:rPr>
              <w:t>–</w:t>
            </w:r>
          </w:p>
        </w:tc>
        <w:tc>
          <w:tcPr>
            <w:tcW w:w="3259" w:type="dxa"/>
            <w:vAlign w:val="center"/>
          </w:tcPr>
          <w:p w:rsidR="00956DC1" w:rsidRPr="00956DC1" w:rsidRDefault="00956DC1" w:rsidP="00956DC1">
            <w:pPr>
              <w:pStyle w:val="Style14"/>
              <w:widowControl/>
              <w:ind w:firstLine="0"/>
              <w:jc w:val="center"/>
              <w:rPr>
                <w:b/>
              </w:rPr>
            </w:pPr>
            <w:r w:rsidRPr="00956DC1">
              <w:rPr>
                <w:b/>
              </w:rPr>
              <w:t>–</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 xml:space="preserve">2. Раздел. Русская литература </w:t>
            </w:r>
            <w:r w:rsidRPr="00956DC1">
              <w:rPr>
                <w:rFonts w:ascii="Times New Roman" w:hAnsi="Times New Roman" w:cs="Times New Roman"/>
                <w:b/>
                <w:sz w:val="24"/>
                <w:szCs w:val="24"/>
                <w:lang w:val="en-US"/>
              </w:rPr>
              <w:t>XVII</w:t>
            </w:r>
            <w:r w:rsidRPr="00956DC1">
              <w:rPr>
                <w:rFonts w:ascii="Times New Roman" w:hAnsi="Times New Roman" w:cs="Times New Roman"/>
                <w:b/>
                <w:sz w:val="24"/>
                <w:szCs w:val="24"/>
              </w:rPr>
              <w:t>-</w:t>
            </w:r>
            <w:r w:rsidRPr="00956DC1">
              <w:rPr>
                <w:rFonts w:ascii="Times New Roman" w:hAnsi="Times New Roman" w:cs="Times New Roman"/>
                <w:b/>
                <w:sz w:val="24"/>
                <w:szCs w:val="24"/>
                <w:lang w:val="en-US"/>
              </w:rPr>
              <w:t>XVIII</w:t>
            </w:r>
            <w:r w:rsidRPr="00956DC1">
              <w:rPr>
                <w:rFonts w:ascii="Times New Roman" w:hAnsi="Times New Roman" w:cs="Times New Roman"/>
                <w:b/>
                <w:sz w:val="24"/>
                <w:szCs w:val="24"/>
              </w:rPr>
              <w:t xml:space="preserve"> в</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rPr>
                <w:b/>
              </w:rPr>
            </w:pPr>
            <w:r>
              <w:rPr>
                <w:b/>
              </w:rPr>
              <w:t>2/2</w:t>
            </w:r>
          </w:p>
        </w:tc>
        <w:tc>
          <w:tcPr>
            <w:tcW w:w="708" w:type="dxa"/>
            <w:vAlign w:val="center"/>
          </w:tcPr>
          <w:p w:rsidR="00956DC1" w:rsidRPr="00956DC1" w:rsidRDefault="00956DC1" w:rsidP="00956DC1">
            <w:pPr>
              <w:pStyle w:val="Style14"/>
              <w:widowControl/>
              <w:ind w:firstLine="0"/>
              <w:jc w:val="center"/>
              <w:rPr>
                <w:b/>
              </w:rPr>
            </w:pPr>
            <w:r w:rsidRPr="00956DC1">
              <w:rPr>
                <w:b/>
              </w:rPr>
              <w:t>0</w:t>
            </w:r>
          </w:p>
        </w:tc>
        <w:tc>
          <w:tcPr>
            <w:tcW w:w="707" w:type="dxa"/>
            <w:vAlign w:val="center"/>
          </w:tcPr>
          <w:p w:rsidR="00956DC1" w:rsidRPr="00956DC1" w:rsidRDefault="00956DC1" w:rsidP="00956DC1">
            <w:pPr>
              <w:pStyle w:val="Style14"/>
              <w:widowControl/>
              <w:ind w:firstLine="0"/>
              <w:jc w:val="center"/>
              <w:rPr>
                <w:b/>
              </w:rPr>
            </w:pPr>
            <w:r w:rsidRPr="00956DC1">
              <w:rPr>
                <w:b/>
              </w:rPr>
              <w:t>2/2</w:t>
            </w:r>
          </w:p>
        </w:tc>
        <w:tc>
          <w:tcPr>
            <w:tcW w:w="714" w:type="dxa"/>
            <w:vAlign w:val="center"/>
          </w:tcPr>
          <w:p w:rsidR="00956DC1" w:rsidRPr="00956DC1" w:rsidRDefault="00956DC1" w:rsidP="00956DC1">
            <w:pPr>
              <w:pStyle w:val="Style14"/>
              <w:widowControl/>
              <w:ind w:firstLine="0"/>
              <w:jc w:val="center"/>
              <w:rPr>
                <w:b/>
              </w:rPr>
            </w:pPr>
            <w:r w:rsidRPr="00956DC1">
              <w:rPr>
                <w:b/>
              </w:rPr>
              <w:t>16</w:t>
            </w:r>
          </w:p>
        </w:tc>
        <w:tc>
          <w:tcPr>
            <w:tcW w:w="3259" w:type="dxa"/>
            <w:vAlign w:val="center"/>
          </w:tcPr>
          <w:p w:rsidR="00956DC1" w:rsidRPr="00956DC1" w:rsidRDefault="00956DC1" w:rsidP="00956DC1">
            <w:pPr>
              <w:pStyle w:val="Style14"/>
              <w:widowControl/>
              <w:ind w:firstLine="0"/>
              <w:jc w:val="center"/>
            </w:pPr>
            <w:r w:rsidRPr="00956DC1">
              <w:t>–</w:t>
            </w:r>
          </w:p>
        </w:tc>
        <w:tc>
          <w:tcPr>
            <w:tcW w:w="3259" w:type="dxa"/>
            <w:vAlign w:val="center"/>
          </w:tcPr>
          <w:p w:rsidR="00956DC1" w:rsidRPr="00956DC1" w:rsidRDefault="00956DC1" w:rsidP="00956DC1">
            <w:pPr>
              <w:pStyle w:val="Style14"/>
              <w:widowControl/>
              <w:ind w:firstLine="0"/>
              <w:jc w:val="center"/>
            </w:pPr>
            <w:r w:rsidRPr="00956DC1">
              <w:t>–</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2.1. Тема:</w:t>
            </w:r>
            <w:r w:rsidRPr="00956DC1">
              <w:rPr>
                <w:rFonts w:ascii="Times New Roman" w:hAnsi="Times New Roman" w:cs="Times New Roman"/>
                <w:sz w:val="24"/>
                <w:szCs w:val="24"/>
              </w:rPr>
              <w:t xml:space="preserve"> Литература переходного периода (конец ХVII в. – первая треть ХVIII в.). </w:t>
            </w:r>
            <w:r w:rsidRPr="00956DC1">
              <w:rPr>
                <w:rFonts w:ascii="Times New Roman" w:hAnsi="Times New Roman" w:cs="Times New Roman"/>
                <w:bCs/>
                <w:sz w:val="24"/>
                <w:szCs w:val="24"/>
              </w:rPr>
              <w:lastRenderedPageBreak/>
              <w:t>Русский классицизм</w:t>
            </w:r>
            <w:r w:rsidRPr="00956DC1">
              <w:rPr>
                <w:rFonts w:ascii="Times New Roman" w:hAnsi="Times New Roman" w:cs="Times New Roman"/>
                <w:sz w:val="24"/>
                <w:szCs w:val="24"/>
              </w:rPr>
              <w:t>. Литература 1730–1750-х гг.</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lastRenderedPageBreak/>
              <w:t>5</w:t>
            </w:r>
          </w:p>
        </w:tc>
        <w:tc>
          <w:tcPr>
            <w:tcW w:w="709" w:type="dxa"/>
            <w:vAlign w:val="center"/>
          </w:tcPr>
          <w:p w:rsidR="00956DC1" w:rsidRPr="00956DC1" w:rsidRDefault="00956DC1" w:rsidP="00956DC1">
            <w:pPr>
              <w:pStyle w:val="Style14"/>
              <w:widowControl/>
              <w:ind w:firstLine="0"/>
              <w:jc w:val="center"/>
            </w:pPr>
            <w:r>
              <w:t>1/1</w:t>
            </w:r>
          </w:p>
        </w:tc>
        <w:tc>
          <w:tcPr>
            <w:tcW w:w="708" w:type="dxa"/>
            <w:vAlign w:val="center"/>
          </w:tcPr>
          <w:p w:rsidR="00956DC1" w:rsidRPr="00956DC1" w:rsidRDefault="00956DC1" w:rsidP="00956DC1">
            <w:pPr>
              <w:pStyle w:val="Style14"/>
              <w:widowControl/>
              <w:ind w:firstLine="0"/>
              <w:jc w:val="center"/>
            </w:pPr>
            <w:r w:rsidRPr="00956DC1">
              <w:t>0</w:t>
            </w:r>
          </w:p>
        </w:tc>
        <w:tc>
          <w:tcPr>
            <w:tcW w:w="707" w:type="dxa"/>
            <w:vAlign w:val="center"/>
          </w:tcPr>
          <w:p w:rsidR="00956DC1" w:rsidRPr="00956DC1" w:rsidRDefault="00956DC1" w:rsidP="00956DC1">
            <w:pPr>
              <w:pStyle w:val="Style14"/>
              <w:widowControl/>
              <w:ind w:firstLine="0"/>
              <w:jc w:val="center"/>
            </w:pPr>
            <w:r w:rsidRPr="00956DC1">
              <w:t>1/1</w:t>
            </w:r>
          </w:p>
        </w:tc>
        <w:tc>
          <w:tcPr>
            <w:tcW w:w="714" w:type="dxa"/>
            <w:vAlign w:val="center"/>
          </w:tcPr>
          <w:p w:rsidR="00956DC1" w:rsidRPr="00956DC1" w:rsidRDefault="00956DC1" w:rsidP="00956DC1">
            <w:pPr>
              <w:pStyle w:val="Style14"/>
              <w:widowControl/>
              <w:ind w:firstLine="0"/>
              <w:jc w:val="center"/>
            </w:pPr>
            <w:r w:rsidRPr="00956DC1">
              <w:t>8</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Аналитическая работа с художественным текстом. Индивидуальное задание</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Устный ответ на практическом занятии</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ПК- 1 -зув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ПК- 2 -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ПК- 4- зув</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lastRenderedPageBreak/>
              <w:t>2.2. Тема:</w:t>
            </w:r>
            <w:r w:rsidRPr="00956DC1">
              <w:rPr>
                <w:rFonts w:ascii="Times New Roman" w:hAnsi="Times New Roman" w:cs="Times New Roman"/>
                <w:sz w:val="24"/>
                <w:szCs w:val="24"/>
              </w:rPr>
              <w:t xml:space="preserve"> Литература второй половины ХVIII в. («век  Екатерины»). Литературный процесс последней четверти века. Русский сентиментализм</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pPr>
            <w:r>
              <w:t>1/1</w:t>
            </w:r>
          </w:p>
        </w:tc>
        <w:tc>
          <w:tcPr>
            <w:tcW w:w="708" w:type="dxa"/>
            <w:vAlign w:val="center"/>
          </w:tcPr>
          <w:p w:rsidR="00956DC1" w:rsidRPr="00956DC1" w:rsidRDefault="00956DC1" w:rsidP="00956DC1">
            <w:pPr>
              <w:pStyle w:val="Style14"/>
              <w:widowControl/>
              <w:ind w:firstLine="0"/>
              <w:jc w:val="center"/>
            </w:pPr>
            <w:r w:rsidRPr="00956DC1">
              <w:t>0</w:t>
            </w:r>
          </w:p>
        </w:tc>
        <w:tc>
          <w:tcPr>
            <w:tcW w:w="707" w:type="dxa"/>
            <w:vAlign w:val="center"/>
          </w:tcPr>
          <w:p w:rsidR="00956DC1" w:rsidRPr="00956DC1" w:rsidRDefault="00956DC1" w:rsidP="00956DC1">
            <w:pPr>
              <w:pStyle w:val="Style14"/>
              <w:widowControl/>
              <w:ind w:firstLine="0"/>
              <w:jc w:val="center"/>
            </w:pPr>
            <w:r w:rsidRPr="00956DC1">
              <w:t>1/1</w:t>
            </w:r>
          </w:p>
        </w:tc>
        <w:tc>
          <w:tcPr>
            <w:tcW w:w="714" w:type="dxa"/>
            <w:vAlign w:val="center"/>
          </w:tcPr>
          <w:p w:rsidR="00956DC1" w:rsidRPr="00956DC1" w:rsidRDefault="00956DC1" w:rsidP="00956DC1">
            <w:pPr>
              <w:pStyle w:val="Style14"/>
              <w:widowControl/>
              <w:ind w:firstLine="0"/>
              <w:jc w:val="center"/>
            </w:pPr>
            <w:r w:rsidRPr="00956DC1">
              <w:t>8</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Аналитическая работа с художественным текстом. Индивидуальное задание</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Индивидуальное задание</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ПК- 1 -зув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ПК- 2 -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ПК- 4- зув</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Итого по разделу</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rPr>
                <w:b/>
              </w:rPr>
            </w:pPr>
            <w:r>
              <w:rPr>
                <w:b/>
              </w:rPr>
              <w:t>2/2</w:t>
            </w:r>
          </w:p>
        </w:tc>
        <w:tc>
          <w:tcPr>
            <w:tcW w:w="708" w:type="dxa"/>
            <w:vAlign w:val="center"/>
          </w:tcPr>
          <w:p w:rsidR="00956DC1" w:rsidRPr="00956DC1" w:rsidRDefault="00956DC1" w:rsidP="00956DC1">
            <w:pPr>
              <w:pStyle w:val="Style14"/>
              <w:widowControl/>
              <w:ind w:firstLine="0"/>
              <w:jc w:val="center"/>
              <w:rPr>
                <w:b/>
              </w:rPr>
            </w:pPr>
            <w:r w:rsidRPr="00956DC1">
              <w:rPr>
                <w:b/>
              </w:rPr>
              <w:t>0</w:t>
            </w:r>
          </w:p>
        </w:tc>
        <w:tc>
          <w:tcPr>
            <w:tcW w:w="707" w:type="dxa"/>
            <w:vAlign w:val="center"/>
          </w:tcPr>
          <w:p w:rsidR="00956DC1" w:rsidRPr="00956DC1" w:rsidRDefault="00956DC1" w:rsidP="00956DC1">
            <w:pPr>
              <w:pStyle w:val="Style14"/>
              <w:widowControl/>
              <w:ind w:firstLine="0"/>
              <w:jc w:val="center"/>
              <w:rPr>
                <w:b/>
              </w:rPr>
            </w:pPr>
            <w:r w:rsidRPr="00956DC1">
              <w:rPr>
                <w:b/>
              </w:rPr>
              <w:t>2/2</w:t>
            </w:r>
          </w:p>
        </w:tc>
        <w:tc>
          <w:tcPr>
            <w:tcW w:w="714" w:type="dxa"/>
            <w:vAlign w:val="center"/>
          </w:tcPr>
          <w:p w:rsidR="00956DC1" w:rsidRPr="00956DC1" w:rsidRDefault="00956DC1" w:rsidP="00956DC1">
            <w:pPr>
              <w:pStyle w:val="Style14"/>
              <w:widowControl/>
              <w:ind w:firstLine="0"/>
              <w:jc w:val="center"/>
              <w:rPr>
                <w:b/>
              </w:rPr>
            </w:pPr>
            <w:r w:rsidRPr="00956DC1">
              <w:rPr>
                <w:b/>
              </w:rPr>
              <w:t>16</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3. Раздел. Русская литература XIX века</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pPr>
            <w:r w:rsidRPr="00956DC1">
              <w:t>0/0</w:t>
            </w:r>
          </w:p>
        </w:tc>
        <w:tc>
          <w:tcPr>
            <w:tcW w:w="708" w:type="dxa"/>
            <w:vAlign w:val="center"/>
          </w:tcPr>
          <w:p w:rsidR="00956DC1" w:rsidRPr="00956DC1" w:rsidRDefault="00956DC1" w:rsidP="00956DC1">
            <w:pPr>
              <w:pStyle w:val="Style14"/>
              <w:widowControl/>
              <w:ind w:firstLine="0"/>
              <w:jc w:val="center"/>
            </w:pPr>
            <w:r w:rsidRPr="00956DC1">
              <w:t>0</w:t>
            </w:r>
          </w:p>
        </w:tc>
        <w:tc>
          <w:tcPr>
            <w:tcW w:w="707" w:type="dxa"/>
            <w:vAlign w:val="center"/>
          </w:tcPr>
          <w:p w:rsidR="00956DC1" w:rsidRPr="00956DC1" w:rsidRDefault="00956DC1" w:rsidP="00956DC1">
            <w:pPr>
              <w:pStyle w:val="Style14"/>
              <w:widowControl/>
              <w:ind w:firstLine="0"/>
              <w:jc w:val="center"/>
            </w:pPr>
            <w:r w:rsidRPr="00956DC1">
              <w:t>0/0</w:t>
            </w:r>
          </w:p>
        </w:tc>
        <w:tc>
          <w:tcPr>
            <w:tcW w:w="714" w:type="dxa"/>
            <w:vAlign w:val="center"/>
          </w:tcPr>
          <w:p w:rsidR="00956DC1" w:rsidRPr="00956DC1" w:rsidRDefault="00956DC1" w:rsidP="00956DC1">
            <w:pPr>
              <w:pStyle w:val="Style14"/>
              <w:widowControl/>
              <w:ind w:firstLine="0"/>
              <w:jc w:val="center"/>
            </w:pPr>
            <w:r w:rsidRPr="00956DC1">
              <w:t>16</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 xml:space="preserve">3.1. Тема: </w:t>
            </w:r>
            <w:r w:rsidRPr="00956DC1">
              <w:rPr>
                <w:rFonts w:ascii="Times New Roman" w:hAnsi="Times New Roman" w:cs="Times New Roman"/>
                <w:sz w:val="24"/>
                <w:szCs w:val="24"/>
              </w:rPr>
              <w:t>Литературно-общественное движение  1801–1855 гг. Творчество поэтов и писателей-декабристов. Поэты пушкинской поры</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pPr>
            <w:r w:rsidRPr="00956DC1">
              <w:t>-</w:t>
            </w:r>
          </w:p>
        </w:tc>
        <w:tc>
          <w:tcPr>
            <w:tcW w:w="708" w:type="dxa"/>
            <w:vAlign w:val="center"/>
          </w:tcPr>
          <w:p w:rsidR="00956DC1" w:rsidRPr="00956DC1" w:rsidRDefault="00956DC1" w:rsidP="00956DC1">
            <w:pPr>
              <w:pStyle w:val="Style14"/>
              <w:widowControl/>
              <w:ind w:firstLine="0"/>
              <w:jc w:val="center"/>
            </w:pPr>
            <w:r w:rsidRPr="00956DC1">
              <w:t>0</w:t>
            </w:r>
          </w:p>
        </w:tc>
        <w:tc>
          <w:tcPr>
            <w:tcW w:w="707" w:type="dxa"/>
            <w:vAlign w:val="center"/>
          </w:tcPr>
          <w:p w:rsidR="00956DC1" w:rsidRPr="00956DC1" w:rsidRDefault="00956DC1" w:rsidP="00956DC1">
            <w:pPr>
              <w:pStyle w:val="Style14"/>
              <w:widowControl/>
              <w:ind w:firstLine="0"/>
              <w:jc w:val="center"/>
            </w:pPr>
            <w:r w:rsidRPr="00956DC1">
              <w:t>-</w:t>
            </w:r>
          </w:p>
        </w:tc>
        <w:tc>
          <w:tcPr>
            <w:tcW w:w="714" w:type="dxa"/>
            <w:vAlign w:val="center"/>
          </w:tcPr>
          <w:p w:rsidR="00956DC1" w:rsidRPr="00956DC1" w:rsidRDefault="00956DC1" w:rsidP="00956DC1">
            <w:pPr>
              <w:pStyle w:val="Style14"/>
              <w:widowControl/>
              <w:ind w:firstLine="0"/>
              <w:jc w:val="center"/>
            </w:pPr>
            <w:r w:rsidRPr="00956DC1">
              <w:t>8</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Аналитическая работа с художественным текстом. Индивидуальное задание</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Устный ответ на практическом занятии</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ПК- 1 -зув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ПК- 2 -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ПК- 4- зув</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 xml:space="preserve">3.2. Тема: </w:t>
            </w:r>
            <w:r w:rsidRPr="00956DC1">
              <w:rPr>
                <w:rFonts w:ascii="Times New Roman" w:hAnsi="Times New Roman" w:cs="Times New Roman"/>
                <w:sz w:val="24"/>
                <w:szCs w:val="24"/>
              </w:rPr>
              <w:t>Литературно-общественное движение 1856–1890 гг. Демократическая литература. Творчество поэтов «чистого искусства»</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pPr>
            <w:r w:rsidRPr="00956DC1">
              <w:t>-</w:t>
            </w:r>
          </w:p>
        </w:tc>
        <w:tc>
          <w:tcPr>
            <w:tcW w:w="708" w:type="dxa"/>
            <w:vAlign w:val="center"/>
          </w:tcPr>
          <w:p w:rsidR="00956DC1" w:rsidRPr="00956DC1" w:rsidRDefault="00956DC1" w:rsidP="00956DC1">
            <w:pPr>
              <w:pStyle w:val="Style14"/>
              <w:widowControl/>
              <w:ind w:firstLine="0"/>
              <w:jc w:val="center"/>
            </w:pPr>
            <w:r w:rsidRPr="00956DC1">
              <w:t>0</w:t>
            </w:r>
          </w:p>
        </w:tc>
        <w:tc>
          <w:tcPr>
            <w:tcW w:w="707" w:type="dxa"/>
            <w:vAlign w:val="center"/>
          </w:tcPr>
          <w:p w:rsidR="00956DC1" w:rsidRPr="00956DC1" w:rsidRDefault="00956DC1" w:rsidP="00956DC1">
            <w:pPr>
              <w:pStyle w:val="Style14"/>
              <w:widowControl/>
              <w:ind w:firstLine="0"/>
              <w:jc w:val="center"/>
            </w:pPr>
            <w:r w:rsidRPr="00956DC1">
              <w:t>–</w:t>
            </w:r>
          </w:p>
        </w:tc>
        <w:tc>
          <w:tcPr>
            <w:tcW w:w="714" w:type="dxa"/>
            <w:vAlign w:val="center"/>
          </w:tcPr>
          <w:p w:rsidR="00956DC1" w:rsidRPr="00956DC1" w:rsidRDefault="00956DC1" w:rsidP="00956DC1">
            <w:pPr>
              <w:pStyle w:val="Style14"/>
              <w:widowControl/>
              <w:ind w:firstLine="0"/>
              <w:jc w:val="center"/>
            </w:pPr>
            <w:r w:rsidRPr="00956DC1">
              <w:t>8</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Аналитическая работа с художественным текстом. Индивидуальное задание</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Индивидуальное задание</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ПК- 1 -зув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ПК- 2 -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ПК- 4- зув</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Итого по разделу</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rPr>
                <w:b/>
              </w:rPr>
            </w:pPr>
            <w:r w:rsidRPr="00956DC1">
              <w:rPr>
                <w:b/>
              </w:rPr>
              <w:t>-</w:t>
            </w:r>
          </w:p>
        </w:tc>
        <w:tc>
          <w:tcPr>
            <w:tcW w:w="708" w:type="dxa"/>
            <w:vAlign w:val="center"/>
          </w:tcPr>
          <w:p w:rsidR="00956DC1" w:rsidRPr="00956DC1" w:rsidRDefault="00956DC1" w:rsidP="00956DC1">
            <w:pPr>
              <w:pStyle w:val="Style14"/>
              <w:widowControl/>
              <w:ind w:firstLine="0"/>
              <w:jc w:val="center"/>
              <w:rPr>
                <w:b/>
              </w:rPr>
            </w:pPr>
            <w:r w:rsidRPr="00956DC1">
              <w:rPr>
                <w:b/>
              </w:rPr>
              <w:t>0</w:t>
            </w:r>
          </w:p>
        </w:tc>
        <w:tc>
          <w:tcPr>
            <w:tcW w:w="707" w:type="dxa"/>
            <w:vAlign w:val="center"/>
          </w:tcPr>
          <w:p w:rsidR="00956DC1" w:rsidRPr="00956DC1" w:rsidRDefault="00956DC1" w:rsidP="00956DC1">
            <w:pPr>
              <w:pStyle w:val="Style14"/>
              <w:widowControl/>
              <w:ind w:firstLine="0"/>
              <w:jc w:val="center"/>
              <w:rPr>
                <w:b/>
              </w:rPr>
            </w:pPr>
            <w:r w:rsidRPr="00956DC1">
              <w:rPr>
                <w:b/>
              </w:rPr>
              <w:t>–</w:t>
            </w:r>
          </w:p>
        </w:tc>
        <w:tc>
          <w:tcPr>
            <w:tcW w:w="714" w:type="dxa"/>
            <w:vAlign w:val="center"/>
          </w:tcPr>
          <w:p w:rsidR="00956DC1" w:rsidRPr="00956DC1" w:rsidRDefault="00956DC1" w:rsidP="00956DC1">
            <w:pPr>
              <w:pStyle w:val="Style14"/>
              <w:widowControl/>
              <w:ind w:firstLine="0"/>
              <w:jc w:val="center"/>
              <w:rPr>
                <w:b/>
              </w:rPr>
            </w:pPr>
            <w:r w:rsidRPr="00956DC1">
              <w:rPr>
                <w:b/>
              </w:rPr>
              <w:t>16</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4. Раздел: Русская литература XX века</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pPr>
            <w:r w:rsidRPr="00956DC1">
              <w:t>-</w:t>
            </w:r>
          </w:p>
        </w:tc>
        <w:tc>
          <w:tcPr>
            <w:tcW w:w="708" w:type="dxa"/>
            <w:vAlign w:val="center"/>
          </w:tcPr>
          <w:p w:rsidR="00956DC1" w:rsidRPr="00956DC1" w:rsidRDefault="00956DC1" w:rsidP="00956DC1">
            <w:pPr>
              <w:pStyle w:val="Style14"/>
              <w:widowControl/>
              <w:ind w:firstLine="0"/>
              <w:jc w:val="center"/>
            </w:pPr>
            <w:r w:rsidRPr="00956DC1">
              <w:t>0</w:t>
            </w:r>
          </w:p>
        </w:tc>
        <w:tc>
          <w:tcPr>
            <w:tcW w:w="707" w:type="dxa"/>
            <w:vAlign w:val="center"/>
          </w:tcPr>
          <w:p w:rsidR="00956DC1" w:rsidRPr="00956DC1" w:rsidRDefault="00956DC1" w:rsidP="00956DC1">
            <w:pPr>
              <w:pStyle w:val="Style14"/>
              <w:widowControl/>
              <w:ind w:firstLine="0"/>
              <w:jc w:val="center"/>
            </w:pPr>
            <w:r w:rsidRPr="00956DC1">
              <w:t>–</w:t>
            </w:r>
          </w:p>
        </w:tc>
        <w:tc>
          <w:tcPr>
            <w:tcW w:w="714" w:type="dxa"/>
            <w:vAlign w:val="center"/>
          </w:tcPr>
          <w:p w:rsidR="00956DC1" w:rsidRPr="00956DC1" w:rsidRDefault="00956DC1" w:rsidP="00956DC1">
            <w:pPr>
              <w:pStyle w:val="Style14"/>
              <w:widowControl/>
              <w:ind w:firstLine="0"/>
              <w:jc w:val="center"/>
            </w:pPr>
            <w:r w:rsidRPr="00956DC1">
              <w:t>16</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 xml:space="preserve">4.1. Тема: </w:t>
            </w:r>
            <w:r w:rsidRPr="00956DC1">
              <w:rPr>
                <w:rFonts w:ascii="Times New Roman" w:hAnsi="Times New Roman" w:cs="Times New Roman"/>
                <w:sz w:val="24"/>
                <w:szCs w:val="24"/>
              </w:rPr>
              <w:t>Русская литература конца ХIХ – начала ХХ в.(1890-е – 1922 гг.) (обзор). Литературный процесс 20-х гг. Литературный процесс  конца 1920-х – середины 1950-х гг.</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pPr>
            <w:r w:rsidRPr="00956DC1">
              <w:t>-</w:t>
            </w:r>
          </w:p>
        </w:tc>
        <w:tc>
          <w:tcPr>
            <w:tcW w:w="708" w:type="dxa"/>
            <w:vAlign w:val="center"/>
          </w:tcPr>
          <w:p w:rsidR="00956DC1" w:rsidRPr="00956DC1" w:rsidRDefault="00956DC1" w:rsidP="00956DC1">
            <w:pPr>
              <w:pStyle w:val="Style14"/>
              <w:widowControl/>
              <w:ind w:firstLine="0"/>
              <w:jc w:val="center"/>
            </w:pPr>
            <w:r w:rsidRPr="00956DC1">
              <w:t>0</w:t>
            </w:r>
          </w:p>
        </w:tc>
        <w:tc>
          <w:tcPr>
            <w:tcW w:w="707" w:type="dxa"/>
            <w:vAlign w:val="center"/>
          </w:tcPr>
          <w:p w:rsidR="00956DC1" w:rsidRPr="00956DC1" w:rsidRDefault="00956DC1" w:rsidP="00956DC1">
            <w:pPr>
              <w:pStyle w:val="Style14"/>
              <w:widowControl/>
              <w:ind w:firstLine="0"/>
              <w:jc w:val="center"/>
            </w:pPr>
            <w:r w:rsidRPr="00956DC1">
              <w:t>-</w:t>
            </w:r>
          </w:p>
        </w:tc>
        <w:tc>
          <w:tcPr>
            <w:tcW w:w="714" w:type="dxa"/>
            <w:vAlign w:val="center"/>
          </w:tcPr>
          <w:p w:rsidR="00956DC1" w:rsidRPr="00956DC1" w:rsidRDefault="00956DC1" w:rsidP="00956DC1">
            <w:pPr>
              <w:pStyle w:val="Style14"/>
              <w:widowControl/>
              <w:ind w:firstLine="0"/>
              <w:jc w:val="center"/>
            </w:pPr>
            <w:r>
              <w:t>7</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Аналитическая работа с художественным текстом. Индивидуальное задание</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Устный ответ на практическом занятии</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ПК- 1 -зув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ПК- 2 -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ПК- 4- зув</w:t>
            </w:r>
          </w:p>
        </w:tc>
      </w:tr>
      <w:tr w:rsidR="00956DC1" w:rsidRPr="00956DC1" w:rsidTr="00567ED5">
        <w:tc>
          <w:tcPr>
            <w:tcW w:w="3686" w:type="dxa"/>
            <w:vAlign w:val="center"/>
          </w:tcPr>
          <w:p w:rsidR="00956DC1" w:rsidRPr="00956DC1" w:rsidRDefault="00956DC1" w:rsidP="00956DC1">
            <w:pPr>
              <w:jc w:val="center"/>
              <w:rPr>
                <w:rFonts w:ascii="Times New Roman" w:hAnsi="Times New Roman" w:cs="Times New Roman"/>
                <w:b/>
                <w:sz w:val="24"/>
                <w:szCs w:val="24"/>
              </w:rPr>
            </w:pPr>
            <w:r w:rsidRPr="00956DC1">
              <w:rPr>
                <w:rFonts w:ascii="Times New Roman" w:hAnsi="Times New Roman" w:cs="Times New Roman"/>
                <w:b/>
                <w:sz w:val="24"/>
                <w:szCs w:val="24"/>
              </w:rPr>
              <w:t xml:space="preserve">4.2. Тема: </w:t>
            </w:r>
            <w:r w:rsidRPr="00956DC1">
              <w:rPr>
                <w:rFonts w:ascii="Times New Roman" w:hAnsi="Times New Roman" w:cs="Times New Roman"/>
                <w:sz w:val="24"/>
                <w:szCs w:val="24"/>
              </w:rPr>
              <w:t>Литература середины 50-х XX в. – начала ХХI в.</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pPr>
            <w:r w:rsidRPr="00956DC1">
              <w:t>-</w:t>
            </w:r>
          </w:p>
        </w:tc>
        <w:tc>
          <w:tcPr>
            <w:tcW w:w="708" w:type="dxa"/>
            <w:vAlign w:val="center"/>
          </w:tcPr>
          <w:p w:rsidR="00956DC1" w:rsidRPr="00956DC1" w:rsidRDefault="00956DC1" w:rsidP="00956DC1">
            <w:pPr>
              <w:pStyle w:val="Style14"/>
              <w:widowControl/>
              <w:ind w:firstLine="0"/>
              <w:jc w:val="center"/>
            </w:pPr>
            <w:r w:rsidRPr="00956DC1">
              <w:t>0</w:t>
            </w:r>
          </w:p>
        </w:tc>
        <w:tc>
          <w:tcPr>
            <w:tcW w:w="707" w:type="dxa"/>
            <w:vAlign w:val="center"/>
          </w:tcPr>
          <w:p w:rsidR="00956DC1" w:rsidRPr="00956DC1" w:rsidRDefault="00956DC1" w:rsidP="00956DC1">
            <w:pPr>
              <w:pStyle w:val="Style14"/>
              <w:widowControl/>
              <w:ind w:firstLine="0"/>
              <w:jc w:val="center"/>
            </w:pPr>
            <w:r w:rsidRPr="00956DC1">
              <w:t>–</w:t>
            </w:r>
          </w:p>
        </w:tc>
        <w:tc>
          <w:tcPr>
            <w:tcW w:w="714" w:type="dxa"/>
            <w:vAlign w:val="center"/>
          </w:tcPr>
          <w:p w:rsidR="00956DC1" w:rsidRPr="00956DC1" w:rsidRDefault="00956DC1" w:rsidP="00956DC1">
            <w:pPr>
              <w:pStyle w:val="Style14"/>
              <w:widowControl/>
              <w:ind w:firstLine="0"/>
              <w:jc w:val="center"/>
            </w:pPr>
            <w:r>
              <w:t>7</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Аналитическая работа с художественным текстом. Индивидуальное задание</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Индивидуальное задание</w:t>
            </w:r>
          </w:p>
        </w:tc>
        <w:tc>
          <w:tcPr>
            <w:tcW w:w="1842"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ПК- 1 -зув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ПК- 2 - зув</w:t>
            </w:r>
          </w:p>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ПК- 4- зув</w:t>
            </w:r>
          </w:p>
        </w:tc>
      </w:tr>
      <w:tr w:rsidR="00956DC1" w:rsidRPr="00956DC1" w:rsidTr="00567ED5">
        <w:tc>
          <w:tcPr>
            <w:tcW w:w="3686" w:type="dxa"/>
            <w:vAlign w:val="center"/>
          </w:tcPr>
          <w:p w:rsidR="00956DC1" w:rsidRPr="00956DC1" w:rsidRDefault="00956DC1" w:rsidP="00956DC1">
            <w:pPr>
              <w:pStyle w:val="Style14"/>
              <w:widowControl/>
              <w:ind w:firstLine="0"/>
              <w:jc w:val="center"/>
            </w:pPr>
            <w:r w:rsidRPr="00956DC1">
              <w:rPr>
                <w:b/>
              </w:rPr>
              <w:t>Итого по разделу</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rPr>
                <w:b/>
              </w:rPr>
            </w:pPr>
            <w:r w:rsidRPr="00956DC1">
              <w:rPr>
                <w:b/>
              </w:rPr>
              <w:t>-</w:t>
            </w:r>
          </w:p>
        </w:tc>
        <w:tc>
          <w:tcPr>
            <w:tcW w:w="708" w:type="dxa"/>
            <w:vAlign w:val="center"/>
          </w:tcPr>
          <w:p w:rsidR="00956DC1" w:rsidRPr="00956DC1" w:rsidRDefault="00956DC1" w:rsidP="00956DC1">
            <w:pPr>
              <w:pStyle w:val="Style14"/>
              <w:widowControl/>
              <w:ind w:firstLine="0"/>
              <w:jc w:val="center"/>
              <w:rPr>
                <w:b/>
              </w:rPr>
            </w:pPr>
            <w:r w:rsidRPr="00956DC1">
              <w:rPr>
                <w:b/>
              </w:rPr>
              <w:t>0</w:t>
            </w:r>
          </w:p>
        </w:tc>
        <w:tc>
          <w:tcPr>
            <w:tcW w:w="707" w:type="dxa"/>
            <w:vAlign w:val="center"/>
          </w:tcPr>
          <w:p w:rsidR="00956DC1" w:rsidRPr="00956DC1" w:rsidRDefault="00956DC1" w:rsidP="00956DC1">
            <w:pPr>
              <w:pStyle w:val="Style14"/>
              <w:widowControl/>
              <w:ind w:firstLine="0"/>
              <w:jc w:val="center"/>
              <w:rPr>
                <w:b/>
              </w:rPr>
            </w:pPr>
            <w:r w:rsidRPr="00956DC1">
              <w:rPr>
                <w:b/>
              </w:rPr>
              <w:t>–</w:t>
            </w:r>
          </w:p>
        </w:tc>
        <w:tc>
          <w:tcPr>
            <w:tcW w:w="714" w:type="dxa"/>
            <w:vAlign w:val="center"/>
          </w:tcPr>
          <w:p w:rsidR="00956DC1" w:rsidRPr="00956DC1" w:rsidRDefault="00956DC1" w:rsidP="00956DC1">
            <w:pPr>
              <w:pStyle w:val="Style14"/>
              <w:widowControl/>
              <w:ind w:firstLine="0"/>
              <w:jc w:val="center"/>
              <w:rPr>
                <w:b/>
              </w:rPr>
            </w:pPr>
            <w:r w:rsidRPr="00956DC1">
              <w:rPr>
                <w:b/>
              </w:rPr>
              <w:t>1</w:t>
            </w:r>
            <w:r>
              <w:rPr>
                <w:b/>
              </w:rPr>
              <w:t>4</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c>
          <w:tcPr>
            <w:tcW w:w="3259"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sz w:val="24"/>
                <w:szCs w:val="24"/>
              </w:rPr>
              <w:t>-</w:t>
            </w:r>
          </w:p>
        </w:tc>
        <w:tc>
          <w:tcPr>
            <w:tcW w:w="1842" w:type="dxa"/>
            <w:vAlign w:val="center"/>
          </w:tcPr>
          <w:p w:rsidR="00956DC1" w:rsidRPr="00956DC1" w:rsidRDefault="00956DC1" w:rsidP="00956DC1">
            <w:pPr>
              <w:jc w:val="center"/>
              <w:rPr>
                <w:rFonts w:ascii="Times New Roman" w:hAnsi="Times New Roman" w:cs="Times New Roman"/>
                <w:sz w:val="24"/>
                <w:szCs w:val="24"/>
              </w:rPr>
            </w:pPr>
          </w:p>
        </w:tc>
      </w:tr>
      <w:tr w:rsidR="00956DC1" w:rsidRPr="00956DC1" w:rsidTr="00567ED5">
        <w:tc>
          <w:tcPr>
            <w:tcW w:w="3686" w:type="dxa"/>
            <w:vAlign w:val="center"/>
          </w:tcPr>
          <w:p w:rsidR="00956DC1" w:rsidRPr="00956DC1" w:rsidRDefault="00956DC1" w:rsidP="00956DC1">
            <w:pPr>
              <w:pStyle w:val="Style14"/>
              <w:widowControl/>
              <w:ind w:firstLine="0"/>
              <w:jc w:val="center"/>
              <w:rPr>
                <w:b/>
              </w:rPr>
            </w:pPr>
            <w:r w:rsidRPr="00956DC1">
              <w:rPr>
                <w:b/>
              </w:rPr>
              <w:t>Итого по дисциплине</w:t>
            </w:r>
          </w:p>
        </w:tc>
        <w:tc>
          <w:tcPr>
            <w:tcW w:w="567" w:type="dxa"/>
            <w:vAlign w:val="center"/>
          </w:tcPr>
          <w:p w:rsidR="00956DC1" w:rsidRPr="00956DC1" w:rsidRDefault="00956DC1" w:rsidP="00956DC1">
            <w:pPr>
              <w:jc w:val="center"/>
              <w:rPr>
                <w:rFonts w:ascii="Times New Roman" w:hAnsi="Times New Roman" w:cs="Times New Roman"/>
                <w:sz w:val="24"/>
                <w:szCs w:val="24"/>
              </w:rPr>
            </w:pPr>
            <w:r w:rsidRPr="00956DC1">
              <w:rPr>
                <w:rFonts w:ascii="Times New Roman" w:hAnsi="Times New Roman" w:cs="Times New Roman"/>
                <w:b/>
                <w:sz w:val="24"/>
                <w:szCs w:val="24"/>
              </w:rPr>
              <w:t>5</w:t>
            </w:r>
          </w:p>
        </w:tc>
        <w:tc>
          <w:tcPr>
            <w:tcW w:w="709" w:type="dxa"/>
            <w:vAlign w:val="center"/>
          </w:tcPr>
          <w:p w:rsidR="00956DC1" w:rsidRPr="00956DC1" w:rsidRDefault="00956DC1" w:rsidP="00956DC1">
            <w:pPr>
              <w:pStyle w:val="Style14"/>
              <w:widowControl/>
              <w:ind w:firstLine="0"/>
              <w:jc w:val="center"/>
              <w:rPr>
                <w:b/>
              </w:rPr>
            </w:pPr>
            <w:r>
              <w:rPr>
                <w:b/>
              </w:rPr>
              <w:t>4/4</w:t>
            </w:r>
          </w:p>
        </w:tc>
        <w:tc>
          <w:tcPr>
            <w:tcW w:w="708" w:type="dxa"/>
            <w:vAlign w:val="center"/>
          </w:tcPr>
          <w:p w:rsidR="00956DC1" w:rsidRPr="00956DC1" w:rsidRDefault="00956DC1" w:rsidP="00956DC1">
            <w:pPr>
              <w:pStyle w:val="Style14"/>
              <w:widowControl/>
              <w:ind w:firstLine="0"/>
              <w:jc w:val="center"/>
              <w:rPr>
                <w:b/>
              </w:rPr>
            </w:pPr>
            <w:r w:rsidRPr="00956DC1">
              <w:rPr>
                <w:b/>
              </w:rPr>
              <w:t>0</w:t>
            </w:r>
          </w:p>
        </w:tc>
        <w:tc>
          <w:tcPr>
            <w:tcW w:w="707" w:type="dxa"/>
            <w:vAlign w:val="center"/>
          </w:tcPr>
          <w:p w:rsidR="00956DC1" w:rsidRPr="00956DC1" w:rsidRDefault="00956DC1" w:rsidP="00956DC1">
            <w:pPr>
              <w:pStyle w:val="Style14"/>
              <w:widowControl/>
              <w:ind w:firstLine="0"/>
              <w:jc w:val="center"/>
              <w:rPr>
                <w:b/>
              </w:rPr>
            </w:pPr>
            <w:r w:rsidRPr="00956DC1">
              <w:rPr>
                <w:b/>
              </w:rPr>
              <w:t>2/2</w:t>
            </w:r>
          </w:p>
        </w:tc>
        <w:tc>
          <w:tcPr>
            <w:tcW w:w="714" w:type="dxa"/>
            <w:vAlign w:val="center"/>
          </w:tcPr>
          <w:p w:rsidR="00956DC1" w:rsidRPr="00956DC1" w:rsidRDefault="00956DC1" w:rsidP="00956DC1">
            <w:pPr>
              <w:pStyle w:val="Style14"/>
              <w:widowControl/>
              <w:ind w:firstLine="0"/>
              <w:jc w:val="center"/>
              <w:rPr>
                <w:b/>
              </w:rPr>
            </w:pPr>
            <w:r w:rsidRPr="00956DC1">
              <w:rPr>
                <w:b/>
              </w:rPr>
              <w:t>6</w:t>
            </w:r>
            <w:r>
              <w:rPr>
                <w:b/>
              </w:rPr>
              <w:t>2</w:t>
            </w:r>
          </w:p>
        </w:tc>
        <w:tc>
          <w:tcPr>
            <w:tcW w:w="3259" w:type="dxa"/>
            <w:vAlign w:val="center"/>
          </w:tcPr>
          <w:p w:rsidR="00956DC1" w:rsidRPr="00956DC1" w:rsidRDefault="00956DC1" w:rsidP="00956DC1">
            <w:pPr>
              <w:pStyle w:val="Style14"/>
              <w:widowControl/>
              <w:ind w:firstLine="0"/>
              <w:jc w:val="center"/>
              <w:rPr>
                <w:b/>
              </w:rPr>
            </w:pPr>
            <w:r w:rsidRPr="00956DC1">
              <w:rPr>
                <w:b/>
              </w:rPr>
              <w:t>–</w:t>
            </w:r>
          </w:p>
        </w:tc>
        <w:tc>
          <w:tcPr>
            <w:tcW w:w="3259" w:type="dxa"/>
            <w:vAlign w:val="center"/>
          </w:tcPr>
          <w:p w:rsidR="00956DC1" w:rsidRPr="00956DC1" w:rsidRDefault="00956DC1" w:rsidP="00956DC1">
            <w:pPr>
              <w:pStyle w:val="Style14"/>
              <w:widowControl/>
              <w:ind w:firstLine="0"/>
              <w:jc w:val="center"/>
              <w:rPr>
                <w:b/>
              </w:rPr>
            </w:pPr>
            <w:r w:rsidRPr="00956DC1">
              <w:rPr>
                <w:b/>
              </w:rPr>
              <w:t>Зачет</w:t>
            </w:r>
          </w:p>
        </w:tc>
        <w:tc>
          <w:tcPr>
            <w:tcW w:w="1842" w:type="dxa"/>
            <w:vAlign w:val="center"/>
          </w:tcPr>
          <w:p w:rsidR="00956DC1" w:rsidRPr="00956DC1" w:rsidRDefault="00956DC1" w:rsidP="00956DC1">
            <w:pPr>
              <w:jc w:val="center"/>
              <w:rPr>
                <w:rFonts w:ascii="Times New Roman" w:hAnsi="Times New Roman" w:cs="Times New Roman"/>
                <w:sz w:val="24"/>
                <w:szCs w:val="24"/>
              </w:rPr>
            </w:pPr>
          </w:p>
        </w:tc>
      </w:tr>
    </w:tbl>
    <w:p w:rsidR="00956DC1" w:rsidRPr="00956DC1" w:rsidRDefault="00956DC1" w:rsidP="00956DC1">
      <w:pPr>
        <w:spacing w:after="0" w:line="240" w:lineRule="auto"/>
        <w:rPr>
          <w:rFonts w:ascii="Times New Roman" w:hAnsi="Times New Roman" w:cs="Times New Roman"/>
          <w:sz w:val="24"/>
          <w:szCs w:val="24"/>
          <w:highlight w:val="yellow"/>
        </w:rPr>
      </w:pPr>
    </w:p>
    <w:p w:rsidR="00956DC1" w:rsidRPr="00956DC1" w:rsidRDefault="00956DC1" w:rsidP="00956DC1">
      <w:pPr>
        <w:keepNext/>
        <w:spacing w:after="0" w:line="240" w:lineRule="auto"/>
        <w:outlineLvl w:val="0"/>
        <w:rPr>
          <w:rFonts w:ascii="Times New Roman" w:hAnsi="Times New Roman" w:cs="Times New Roman"/>
          <w:b/>
          <w:iCs/>
          <w:sz w:val="24"/>
          <w:szCs w:val="24"/>
        </w:rPr>
        <w:sectPr w:rsidR="00956DC1" w:rsidRPr="00956DC1" w:rsidSect="00567ED5">
          <w:pgSz w:w="16838" w:h="11906" w:orient="landscape"/>
          <w:pgMar w:top="567" w:right="1134" w:bottom="1418" w:left="1134" w:header="709" w:footer="709" w:gutter="0"/>
          <w:cols w:space="708"/>
          <w:docGrid w:linePitch="360"/>
        </w:sectPr>
      </w:pPr>
    </w:p>
    <w:p w:rsidR="00956DC1" w:rsidRPr="00956DC1" w:rsidRDefault="00956DC1" w:rsidP="00956DC1">
      <w:pPr>
        <w:pStyle w:val="1"/>
        <w:spacing w:before="0" w:beforeAutospacing="0" w:after="0" w:afterAutospacing="0"/>
        <w:jc w:val="both"/>
        <w:rPr>
          <w:rStyle w:val="FontStyle18"/>
          <w:b/>
          <w:sz w:val="24"/>
          <w:szCs w:val="24"/>
        </w:rPr>
      </w:pPr>
      <w:r w:rsidRPr="00956DC1">
        <w:rPr>
          <w:rStyle w:val="FontStyle18"/>
          <w:b/>
          <w:sz w:val="24"/>
          <w:szCs w:val="24"/>
        </w:rPr>
        <w:lastRenderedPageBreak/>
        <w:t>5 Образовательные и информационные технологии</w:t>
      </w:r>
    </w:p>
    <w:p w:rsidR="00956DC1" w:rsidRPr="00956DC1" w:rsidRDefault="00956DC1" w:rsidP="00956DC1">
      <w:pPr>
        <w:spacing w:after="0" w:line="240" w:lineRule="auto"/>
        <w:jc w:val="both"/>
        <w:rPr>
          <w:rFonts w:ascii="Times New Roman" w:hAnsi="Times New Roman" w:cs="Times New Roman"/>
          <w:sz w:val="24"/>
          <w:szCs w:val="24"/>
        </w:rPr>
      </w:pPr>
      <w:r w:rsidRPr="00956DC1">
        <w:rPr>
          <w:rFonts w:ascii="Times New Roman" w:hAnsi="Times New Roman" w:cs="Times New Roman"/>
          <w:bCs/>
          <w:sz w:val="24"/>
          <w:szCs w:val="24"/>
        </w:rPr>
        <w:t>Использование в учебном процессе:</w:t>
      </w:r>
    </w:p>
    <w:p w:rsidR="00956DC1" w:rsidRPr="00956DC1" w:rsidRDefault="00956DC1" w:rsidP="00956DC1">
      <w:pPr>
        <w:spacing w:after="0" w:line="240" w:lineRule="auto"/>
        <w:jc w:val="both"/>
        <w:rPr>
          <w:rFonts w:ascii="Times New Roman" w:hAnsi="Times New Roman" w:cs="Times New Roman"/>
          <w:bCs/>
          <w:sz w:val="24"/>
          <w:szCs w:val="24"/>
        </w:rPr>
      </w:pPr>
      <w:r w:rsidRPr="00956DC1">
        <w:rPr>
          <w:rFonts w:ascii="Times New Roman" w:hAnsi="Times New Roman" w:cs="Times New Roman"/>
          <w:bCs/>
          <w:sz w:val="24"/>
          <w:szCs w:val="24"/>
        </w:rPr>
        <w:t>-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w:t>
      </w:r>
    </w:p>
    <w:p w:rsidR="00956DC1" w:rsidRPr="00956DC1" w:rsidRDefault="00956DC1" w:rsidP="00956DC1">
      <w:pPr>
        <w:spacing w:after="0" w:line="240" w:lineRule="auto"/>
        <w:jc w:val="both"/>
        <w:rPr>
          <w:rFonts w:ascii="Times New Roman" w:hAnsi="Times New Roman" w:cs="Times New Roman"/>
          <w:bCs/>
          <w:sz w:val="24"/>
          <w:szCs w:val="24"/>
        </w:rPr>
      </w:pPr>
      <w:r w:rsidRPr="00956DC1">
        <w:rPr>
          <w:rFonts w:ascii="Times New Roman" w:hAnsi="Times New Roman" w:cs="Times New Roman"/>
          <w:bCs/>
          <w:sz w:val="24"/>
          <w:szCs w:val="24"/>
        </w:rPr>
        <w:t>- специальных методов, развивающих у студентов навыков командной работы, межличностной коммуникации, принятия решений, лидерских качеств (включая проведение фрагментов уроков по темам начальной школы, а также интерактивных практических занятий, групповых дискуссий, ролевых игр, тренингов, анализ возможных педагогических ситуаций в начальной школе);</w:t>
      </w:r>
    </w:p>
    <w:p w:rsidR="00956DC1" w:rsidRPr="00956DC1" w:rsidRDefault="00956DC1" w:rsidP="00956DC1">
      <w:pPr>
        <w:spacing w:after="0" w:line="240" w:lineRule="auto"/>
        <w:jc w:val="both"/>
        <w:rPr>
          <w:rFonts w:ascii="Times New Roman" w:hAnsi="Times New Roman" w:cs="Times New Roman"/>
          <w:bCs/>
          <w:sz w:val="24"/>
          <w:szCs w:val="24"/>
        </w:rPr>
      </w:pPr>
      <w:r w:rsidRPr="00956DC1">
        <w:rPr>
          <w:rFonts w:ascii="Times New Roman" w:hAnsi="Times New Roman" w:cs="Times New Roman"/>
          <w:bCs/>
          <w:sz w:val="24"/>
          <w:szCs w:val="24"/>
        </w:rPr>
        <w:t>- игровых технологий, в основе которых лежит организация образовательного процесса, основанная на реконструкции моделей поведения в рамках предложенных сценарных условий (учебная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 ролевая игра – имитация или реконструкция моделей ролевого поведения в предложенных сценарных условиях);</w:t>
      </w:r>
    </w:p>
    <w:p w:rsidR="00956DC1" w:rsidRPr="00956DC1" w:rsidRDefault="00956DC1" w:rsidP="00956DC1">
      <w:pPr>
        <w:spacing w:after="0" w:line="240" w:lineRule="auto"/>
        <w:jc w:val="both"/>
        <w:rPr>
          <w:rFonts w:ascii="Times New Roman" w:hAnsi="Times New Roman" w:cs="Times New Roman"/>
          <w:bCs/>
          <w:sz w:val="24"/>
          <w:szCs w:val="24"/>
        </w:rPr>
      </w:pPr>
      <w:r w:rsidRPr="00956DC1">
        <w:rPr>
          <w:rFonts w:ascii="Times New Roman" w:hAnsi="Times New Roman" w:cs="Times New Roman"/>
          <w:bCs/>
          <w:sz w:val="24"/>
          <w:szCs w:val="24"/>
        </w:rPr>
        <w:t>- лекций-визуализаций, при которых изложение содержания теоретического материала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956DC1" w:rsidRPr="00956DC1" w:rsidRDefault="00956DC1" w:rsidP="00956DC1">
      <w:pPr>
        <w:spacing w:after="0" w:line="240" w:lineRule="auto"/>
        <w:jc w:val="both"/>
        <w:rPr>
          <w:rFonts w:ascii="Times New Roman" w:hAnsi="Times New Roman" w:cs="Times New Roman"/>
          <w:bCs/>
          <w:sz w:val="24"/>
          <w:szCs w:val="24"/>
        </w:rPr>
      </w:pPr>
      <w:r w:rsidRPr="00956DC1">
        <w:rPr>
          <w:rFonts w:ascii="Times New Roman" w:hAnsi="Times New Roman" w:cs="Times New Roman"/>
          <w:bCs/>
          <w:sz w:val="24"/>
          <w:szCs w:val="24"/>
        </w:rPr>
        <w:t>- практических занятий в форме презентации,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w:t>
      </w:r>
    </w:p>
    <w:p w:rsidR="00956DC1" w:rsidRPr="00956DC1" w:rsidRDefault="00956DC1" w:rsidP="00956DC1">
      <w:pPr>
        <w:spacing w:after="0" w:line="240" w:lineRule="auto"/>
        <w:jc w:val="both"/>
        <w:rPr>
          <w:rFonts w:ascii="Times New Roman" w:hAnsi="Times New Roman" w:cs="Times New Roman"/>
          <w:bCs/>
          <w:sz w:val="24"/>
          <w:szCs w:val="24"/>
        </w:rPr>
      </w:pPr>
      <w:r w:rsidRPr="00956DC1">
        <w:rPr>
          <w:rFonts w:ascii="Times New Roman" w:hAnsi="Times New Roman" w:cs="Times New Roman"/>
          <w:bCs/>
          <w:sz w:val="24"/>
          <w:szCs w:val="24"/>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956DC1" w:rsidRPr="00956DC1" w:rsidRDefault="00956DC1" w:rsidP="00956DC1">
      <w:pPr>
        <w:spacing w:after="0" w:line="240" w:lineRule="auto"/>
        <w:jc w:val="both"/>
        <w:rPr>
          <w:rFonts w:ascii="Times New Roman" w:hAnsi="Times New Roman" w:cs="Times New Roman"/>
          <w:bCs/>
          <w:sz w:val="24"/>
          <w:szCs w:val="24"/>
        </w:rPr>
      </w:pPr>
      <w:r w:rsidRPr="00956DC1">
        <w:rPr>
          <w:rFonts w:ascii="Times New Roman" w:hAnsi="Times New Roman" w:cs="Times New Roman"/>
          <w:bCs/>
          <w:sz w:val="24"/>
          <w:szCs w:val="24"/>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956DC1" w:rsidRPr="00956DC1" w:rsidRDefault="00956DC1" w:rsidP="00956DC1">
      <w:pPr>
        <w:spacing w:after="0" w:line="240" w:lineRule="auto"/>
        <w:jc w:val="both"/>
        <w:rPr>
          <w:rFonts w:ascii="Times New Roman" w:hAnsi="Times New Roman" w:cs="Times New Roman"/>
          <w:bCs/>
          <w:sz w:val="24"/>
          <w:szCs w:val="24"/>
        </w:rPr>
      </w:pPr>
      <w:r w:rsidRPr="00956DC1">
        <w:rPr>
          <w:rFonts w:ascii="Times New Roman" w:hAnsi="Times New Roman" w:cs="Times New Roman"/>
          <w:bCs/>
          <w:sz w:val="24"/>
          <w:szCs w:val="24"/>
        </w:rPr>
        <w:t>- электронных библиотек, распределенных и централизованных издательских систем.</w:t>
      </w:r>
    </w:p>
    <w:p w:rsidR="00956DC1" w:rsidRPr="00956DC1" w:rsidRDefault="00956DC1" w:rsidP="00956DC1">
      <w:pPr>
        <w:pStyle w:val="1"/>
        <w:spacing w:before="0" w:beforeAutospacing="0" w:after="0" w:afterAutospacing="0"/>
        <w:jc w:val="both"/>
        <w:rPr>
          <w:rStyle w:val="FontStyle31"/>
          <w:rFonts w:ascii="Times New Roman" w:hAnsi="Times New Roman" w:cs="Times New Roman"/>
          <w:sz w:val="24"/>
          <w:szCs w:val="24"/>
        </w:rPr>
      </w:pPr>
    </w:p>
    <w:p w:rsidR="00956DC1" w:rsidRPr="00956DC1" w:rsidRDefault="00956DC1" w:rsidP="00956DC1">
      <w:pPr>
        <w:pStyle w:val="1"/>
        <w:spacing w:before="0" w:beforeAutospacing="0" w:after="0" w:afterAutospacing="0"/>
        <w:jc w:val="both"/>
        <w:rPr>
          <w:rStyle w:val="FontStyle31"/>
          <w:rFonts w:ascii="Times New Roman" w:hAnsi="Times New Roman" w:cs="Times New Roman"/>
          <w:sz w:val="24"/>
          <w:szCs w:val="24"/>
        </w:rPr>
      </w:pPr>
      <w:r w:rsidRPr="00956DC1">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956DC1" w:rsidRPr="00956DC1" w:rsidRDefault="00956DC1" w:rsidP="00956DC1">
      <w:pPr>
        <w:spacing w:after="0" w:line="240" w:lineRule="auto"/>
        <w:jc w:val="both"/>
        <w:rPr>
          <w:rFonts w:ascii="Times New Roman" w:hAnsi="Times New Roman" w:cs="Times New Roman"/>
          <w:b/>
          <w:i/>
          <w:sz w:val="24"/>
          <w:szCs w:val="24"/>
        </w:rPr>
      </w:pPr>
      <w:r w:rsidRPr="00956DC1">
        <w:rPr>
          <w:rFonts w:ascii="Times New Roman" w:hAnsi="Times New Roman" w:cs="Times New Roman"/>
          <w:b/>
          <w:sz w:val="24"/>
          <w:szCs w:val="24"/>
        </w:rPr>
        <w:t>Методические рекомендации к самостоятельной работе студентов</w:t>
      </w:r>
    </w:p>
    <w:p w:rsidR="00956DC1" w:rsidRPr="00956DC1" w:rsidRDefault="00956DC1" w:rsidP="00956DC1">
      <w:pPr>
        <w:spacing w:after="0" w:line="240" w:lineRule="auto"/>
        <w:jc w:val="both"/>
        <w:rPr>
          <w:rFonts w:ascii="Times New Roman" w:hAnsi="Times New Roman" w:cs="Times New Roman"/>
          <w:sz w:val="24"/>
          <w:szCs w:val="24"/>
        </w:rPr>
      </w:pPr>
      <w:r w:rsidRPr="00956DC1">
        <w:rPr>
          <w:rFonts w:ascii="Times New Roman" w:hAnsi="Times New Roman" w:cs="Times New Roman"/>
          <w:sz w:val="24"/>
          <w:szCs w:val="24"/>
        </w:rPr>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956DC1" w:rsidRPr="00956DC1" w:rsidRDefault="00956DC1" w:rsidP="00956DC1">
      <w:pPr>
        <w:spacing w:after="0" w:line="240" w:lineRule="auto"/>
        <w:jc w:val="both"/>
        <w:rPr>
          <w:rFonts w:ascii="Times New Roman" w:hAnsi="Times New Roman" w:cs="Times New Roman"/>
          <w:sz w:val="24"/>
          <w:szCs w:val="24"/>
        </w:rPr>
      </w:pPr>
      <w:r w:rsidRPr="00956DC1">
        <w:rPr>
          <w:rFonts w:ascii="Times New Roman" w:hAnsi="Times New Roman" w:cs="Times New Roman"/>
          <w:sz w:val="24"/>
          <w:szCs w:val="24"/>
        </w:rPr>
        <w:t>Самостоятельная работа студентов - будущих педагогов осуществляется в соответствии с объемом и структурой, предусмотренными учебными планами и графиками текущего контроля. Самостоятельная работа студентов предполагает выполнение следующих видов работ: конспектирование, реферирование научной литературы, решение тестовых заданий, подготовка к семинарским и практическим занятиям, выполнение практических работ и др.</w:t>
      </w:r>
    </w:p>
    <w:p w:rsidR="00956DC1" w:rsidRPr="00956DC1" w:rsidRDefault="00956DC1" w:rsidP="00956DC1">
      <w:pPr>
        <w:spacing w:after="0" w:line="240" w:lineRule="auto"/>
        <w:jc w:val="both"/>
        <w:rPr>
          <w:rFonts w:ascii="Times New Roman" w:hAnsi="Times New Roman" w:cs="Times New Roman"/>
          <w:sz w:val="24"/>
          <w:szCs w:val="24"/>
        </w:rPr>
      </w:pPr>
      <w:r w:rsidRPr="00956DC1">
        <w:rPr>
          <w:rFonts w:ascii="Times New Roman" w:hAnsi="Times New Roman" w:cs="Times New Roman"/>
          <w:sz w:val="24"/>
          <w:szCs w:val="24"/>
        </w:rPr>
        <w:t>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956DC1" w:rsidRPr="00956DC1" w:rsidRDefault="00956DC1" w:rsidP="00956DC1">
      <w:pPr>
        <w:tabs>
          <w:tab w:val="left" w:pos="851"/>
        </w:tabs>
        <w:spacing w:after="0" w:line="240" w:lineRule="auto"/>
        <w:jc w:val="both"/>
        <w:rPr>
          <w:rFonts w:ascii="Times New Roman" w:hAnsi="Times New Roman" w:cs="Times New Roman"/>
          <w:b/>
          <w:i/>
          <w:sz w:val="24"/>
          <w:szCs w:val="24"/>
        </w:rPr>
      </w:pPr>
    </w:p>
    <w:p w:rsidR="00956DC1" w:rsidRPr="00956DC1" w:rsidRDefault="00956DC1" w:rsidP="00956DC1">
      <w:pPr>
        <w:tabs>
          <w:tab w:val="left" w:pos="851"/>
        </w:tabs>
        <w:spacing w:after="0" w:line="240" w:lineRule="auto"/>
        <w:jc w:val="both"/>
        <w:rPr>
          <w:rFonts w:ascii="Times New Roman" w:hAnsi="Times New Roman" w:cs="Times New Roman"/>
          <w:b/>
          <w:i/>
          <w:sz w:val="24"/>
          <w:szCs w:val="24"/>
        </w:rPr>
      </w:pPr>
      <w:r w:rsidRPr="00956DC1">
        <w:rPr>
          <w:rFonts w:ascii="Times New Roman" w:hAnsi="Times New Roman" w:cs="Times New Roman"/>
          <w:b/>
          <w:i/>
          <w:sz w:val="24"/>
          <w:szCs w:val="24"/>
        </w:rPr>
        <w:t>Перечень тем для подготовки к семинарским занятиям и самостоятельной работе:</w:t>
      </w:r>
    </w:p>
    <w:p w:rsidR="00956DC1" w:rsidRPr="00956DC1" w:rsidRDefault="00956DC1" w:rsidP="00956DC1">
      <w:pPr>
        <w:tabs>
          <w:tab w:val="left" w:pos="851"/>
        </w:tabs>
        <w:spacing w:after="0" w:line="240" w:lineRule="auto"/>
        <w:jc w:val="both"/>
        <w:rPr>
          <w:rFonts w:ascii="Times New Roman" w:hAnsi="Times New Roman" w:cs="Times New Roman"/>
          <w:b/>
          <w:sz w:val="24"/>
          <w:szCs w:val="24"/>
        </w:rPr>
      </w:pP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r w:rsidRPr="00956DC1">
        <w:rPr>
          <w:rFonts w:ascii="Times New Roman" w:hAnsi="Times New Roman" w:cs="Times New Roman"/>
          <w:b/>
          <w:bCs/>
          <w:iCs/>
          <w:sz w:val="24"/>
          <w:szCs w:val="24"/>
        </w:rPr>
        <w:t xml:space="preserve">Тема 1. «Поучение» Владимира Мономаха. «Житие Феодосия Печерского» – преподобническое житие. «Сказание о Борисе и Глебе» – мученическое житие. «Киево-Печерский патерик». </w:t>
      </w:r>
      <w:r w:rsidRPr="00956DC1">
        <w:rPr>
          <w:rFonts w:ascii="Times New Roman" w:hAnsi="Times New Roman" w:cs="Times New Roman"/>
          <w:b/>
          <w:iCs/>
          <w:sz w:val="24"/>
          <w:szCs w:val="24"/>
        </w:rPr>
        <w:t>«Слово о полку Игореве</w:t>
      </w:r>
      <w:r w:rsidRPr="00956DC1">
        <w:rPr>
          <w:rFonts w:ascii="Times New Roman" w:hAnsi="Times New Roman" w:cs="Times New Roman"/>
          <w:b/>
          <w:bCs/>
          <w:iCs/>
          <w:sz w:val="24"/>
          <w:szCs w:val="24"/>
        </w:rPr>
        <w:t>».</w:t>
      </w:r>
    </w:p>
    <w:p w:rsidR="00956DC1" w:rsidRPr="00956DC1" w:rsidRDefault="00956DC1" w:rsidP="00956DC1">
      <w:pPr>
        <w:tabs>
          <w:tab w:val="left" w:pos="851"/>
        </w:tabs>
        <w:spacing w:after="0" w:line="240" w:lineRule="auto"/>
        <w:jc w:val="both"/>
        <w:rPr>
          <w:rFonts w:ascii="Times New Roman" w:hAnsi="Times New Roman" w:cs="Times New Roman"/>
          <w:b/>
          <w:sz w:val="24"/>
          <w:szCs w:val="24"/>
        </w:rPr>
      </w:pP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b/>
          <w:bCs/>
          <w:sz w:val="24"/>
          <w:szCs w:val="24"/>
        </w:rPr>
        <w:t xml:space="preserve">Цель изучения: </w:t>
      </w:r>
      <w:r w:rsidRPr="00956DC1">
        <w:rPr>
          <w:rFonts w:ascii="Times New Roman" w:hAnsi="Times New Roman" w:cs="Times New Roman"/>
          <w:sz w:val="24"/>
          <w:szCs w:val="24"/>
        </w:rPr>
        <w:t xml:space="preserve">сформировать представление о сложных литературно-общественных процессах, происходивших в России начиная с XI в. </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r w:rsidRPr="00956DC1">
        <w:rPr>
          <w:rFonts w:ascii="Times New Roman" w:hAnsi="Times New Roman" w:cs="Times New Roman"/>
          <w:b/>
          <w:bCs/>
          <w:iCs/>
          <w:sz w:val="24"/>
          <w:szCs w:val="24"/>
        </w:rPr>
        <w:t>Тема 2 «Литература периода нашествия монголо-татарского ига и объединения северо-восточных земель (вторая треть XIII в. – 80-е гг. ХV в.). Литература  переходной  эпохи»</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b/>
          <w:bCs/>
          <w:sz w:val="24"/>
          <w:szCs w:val="24"/>
        </w:rPr>
        <w:t xml:space="preserve">Цель изучения: </w:t>
      </w:r>
      <w:r w:rsidRPr="00956DC1">
        <w:rPr>
          <w:rFonts w:ascii="Times New Roman" w:hAnsi="Times New Roman" w:cs="Times New Roman"/>
          <w:sz w:val="24"/>
          <w:szCs w:val="24"/>
        </w:rPr>
        <w:t xml:space="preserve">сформировать представление о сложных литературно-общественных процессах, происходивших в России в </w:t>
      </w:r>
      <w:r w:rsidRPr="00956DC1">
        <w:rPr>
          <w:rFonts w:ascii="Times New Roman" w:hAnsi="Times New Roman" w:cs="Times New Roman"/>
          <w:sz w:val="24"/>
          <w:szCs w:val="24"/>
          <w:lang w:val="en-US"/>
        </w:rPr>
        <w:t>X</w:t>
      </w:r>
      <w:r w:rsidRPr="00956DC1">
        <w:rPr>
          <w:rFonts w:ascii="Times New Roman" w:hAnsi="Times New Roman" w:cs="Times New Roman"/>
          <w:sz w:val="24"/>
          <w:szCs w:val="24"/>
        </w:rPr>
        <w:t>III-</w:t>
      </w:r>
      <w:r w:rsidRPr="00956DC1">
        <w:rPr>
          <w:rFonts w:ascii="Times New Roman" w:hAnsi="Times New Roman" w:cs="Times New Roman"/>
          <w:sz w:val="24"/>
          <w:szCs w:val="24"/>
          <w:lang w:val="en-US"/>
        </w:rPr>
        <w:t>XV</w:t>
      </w:r>
      <w:r w:rsidRPr="00956DC1">
        <w:rPr>
          <w:rFonts w:ascii="Times New Roman" w:hAnsi="Times New Roman" w:cs="Times New Roman"/>
          <w:sz w:val="24"/>
          <w:szCs w:val="24"/>
        </w:rPr>
        <w:t xml:space="preserve"> вв</w:t>
      </w: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bookmarkStart w:id="0" w:name="_Toc175643690"/>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r w:rsidRPr="00956DC1">
        <w:rPr>
          <w:rFonts w:ascii="Times New Roman" w:hAnsi="Times New Roman" w:cs="Times New Roman"/>
          <w:b/>
          <w:bCs/>
          <w:iCs/>
          <w:sz w:val="24"/>
          <w:szCs w:val="24"/>
        </w:rPr>
        <w:t>Тема 3. «Литература переходного периода (конец ХVII в. – первая треть ХVIII в.)</w:t>
      </w:r>
      <w:bookmarkEnd w:id="0"/>
      <w:r w:rsidRPr="00956DC1">
        <w:rPr>
          <w:rFonts w:ascii="Times New Roman" w:hAnsi="Times New Roman" w:cs="Times New Roman"/>
          <w:b/>
          <w:bCs/>
          <w:iCs/>
          <w:sz w:val="24"/>
          <w:szCs w:val="24"/>
        </w:rPr>
        <w:t xml:space="preserve">. </w:t>
      </w:r>
      <w:r w:rsidRPr="00956DC1">
        <w:rPr>
          <w:rFonts w:ascii="Times New Roman" w:hAnsi="Times New Roman" w:cs="Times New Roman"/>
          <w:b/>
          <w:iCs/>
          <w:sz w:val="24"/>
          <w:szCs w:val="24"/>
        </w:rPr>
        <w:t>Русский классицизм</w:t>
      </w:r>
      <w:r w:rsidRPr="00956DC1">
        <w:rPr>
          <w:rFonts w:ascii="Times New Roman" w:hAnsi="Times New Roman" w:cs="Times New Roman"/>
          <w:b/>
          <w:bCs/>
          <w:iCs/>
          <w:sz w:val="24"/>
          <w:szCs w:val="24"/>
        </w:rPr>
        <w:t>. Литература  1730–1750-х».</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b/>
          <w:bCs/>
          <w:sz w:val="24"/>
          <w:szCs w:val="24"/>
        </w:rPr>
        <w:t xml:space="preserve">Цель изучения: </w:t>
      </w:r>
      <w:r w:rsidRPr="00956DC1">
        <w:rPr>
          <w:rFonts w:ascii="Times New Roman" w:hAnsi="Times New Roman" w:cs="Times New Roman"/>
          <w:sz w:val="24"/>
          <w:szCs w:val="24"/>
        </w:rPr>
        <w:t>изучение основных особенностей литературно-общественного движения ХVIII в.: формирование «</w:t>
      </w:r>
      <w:r w:rsidR="00567ED5">
        <w:rPr>
          <w:rFonts w:ascii="Times New Roman" w:hAnsi="Times New Roman" w:cs="Times New Roman"/>
          <w:sz w:val="24"/>
          <w:szCs w:val="24"/>
        </w:rPr>
        <w:t>новой»</w:t>
      </w:r>
      <w:r w:rsidRPr="00956DC1">
        <w:rPr>
          <w:rFonts w:ascii="Times New Roman" w:hAnsi="Times New Roman" w:cs="Times New Roman"/>
          <w:sz w:val="24"/>
          <w:szCs w:val="24"/>
        </w:rPr>
        <w:t xml:space="preserve"> русской литературы, ее связь с общественной жизнью и идеями Просвещения; классицизм и сентиментализм как творческие методы и литературные направления; развитие ранней русской журналистики в тесной связи с литературой и публицистикой, с распространением просветительских идеалов, формированием нового типа общественного сознания.</w:t>
      </w: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r w:rsidRPr="00956DC1">
        <w:rPr>
          <w:rFonts w:ascii="Times New Roman" w:hAnsi="Times New Roman" w:cs="Times New Roman"/>
          <w:b/>
          <w:bCs/>
          <w:iCs/>
          <w:sz w:val="24"/>
          <w:szCs w:val="24"/>
        </w:rPr>
        <w:t>Тема 4 ««Литература второй половины ХVIII в. (««век  Екатерины»«). Литературный процесс последней четверти века. Русский сентиментализм»«</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b/>
          <w:bCs/>
          <w:sz w:val="24"/>
          <w:szCs w:val="24"/>
        </w:rPr>
        <w:t>Цель изучения:</w:t>
      </w:r>
      <w:r w:rsidRPr="00956DC1">
        <w:rPr>
          <w:rFonts w:ascii="Times New Roman" w:hAnsi="Times New Roman" w:cs="Times New Roman"/>
          <w:sz w:val="24"/>
          <w:szCs w:val="24"/>
        </w:rPr>
        <w:t xml:space="preserve"> познакомить студентов со следующими изменениями в литературе второй половины ХVIII в.: эволюция классицизма, становление сентиментализма, зарождение предромантизма, первые реалистические тенденции.</w:t>
      </w: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r w:rsidRPr="00956DC1">
        <w:rPr>
          <w:rFonts w:ascii="Times New Roman" w:hAnsi="Times New Roman" w:cs="Times New Roman"/>
          <w:b/>
          <w:bCs/>
          <w:iCs/>
          <w:sz w:val="24"/>
          <w:szCs w:val="24"/>
        </w:rPr>
        <w:t>Тема 5 ««Литературно-общественное движение  1801–1855 гг. Творчество поэтов и писателей-декабристов. Поэты пушкинской поры»«</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b/>
          <w:bCs/>
          <w:sz w:val="24"/>
          <w:szCs w:val="24"/>
        </w:rPr>
        <w:t xml:space="preserve">Цель изучения: </w:t>
      </w:r>
      <w:r w:rsidRPr="00956DC1">
        <w:rPr>
          <w:rFonts w:ascii="Times New Roman" w:hAnsi="Times New Roman" w:cs="Times New Roman"/>
          <w:sz w:val="24"/>
          <w:szCs w:val="24"/>
        </w:rPr>
        <w:t>познакомить студентов со следующими изменениями в литературе первой половины XIX в.: сложность и своеобразие литературного процесса в России в начале XIX в.; классицизм в начале XIX столетия и его эволюция, завершение творческого пути Г.Р. Державина; сентиментализм и его место в литературном процессе начала века, последние произведения Н.М. Карамзина; просветительский реализм и основные положения его эстетической программы; предромантизм и его социально-философская и историко-литературная основа; романтизм и социальные и философские основы его возникновения на Западе и особенности русского романтизма; появление первых реалистических произведений в творчестве А.С.</w:t>
      </w:r>
      <w:r w:rsidRPr="00956DC1">
        <w:rPr>
          <w:rFonts w:ascii="Times New Roman" w:hAnsi="Times New Roman" w:cs="Times New Roman"/>
          <w:sz w:val="24"/>
          <w:szCs w:val="24"/>
          <w:lang w:val="en-US"/>
        </w:rPr>
        <w:t> </w:t>
      </w:r>
      <w:r w:rsidRPr="00956DC1">
        <w:rPr>
          <w:rFonts w:ascii="Times New Roman" w:hAnsi="Times New Roman" w:cs="Times New Roman"/>
          <w:sz w:val="24"/>
          <w:szCs w:val="24"/>
        </w:rPr>
        <w:t>Пушкина, основные эстетические принципы реализма и этапы его развития в XIX в.</w:t>
      </w: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r w:rsidRPr="00956DC1">
        <w:rPr>
          <w:rFonts w:ascii="Times New Roman" w:hAnsi="Times New Roman" w:cs="Times New Roman"/>
          <w:b/>
          <w:bCs/>
          <w:iCs/>
          <w:sz w:val="24"/>
          <w:szCs w:val="24"/>
        </w:rPr>
        <w:t>Тема 6 «Литературно-общественное движение 1856–1890 гг. Демократическая литература. Творчество поэтов ««чистого искусства»</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b/>
          <w:bCs/>
          <w:sz w:val="24"/>
          <w:szCs w:val="24"/>
        </w:rPr>
        <w:t xml:space="preserve">Цель изучения: </w:t>
      </w:r>
      <w:r w:rsidRPr="00956DC1">
        <w:rPr>
          <w:rFonts w:ascii="Times New Roman" w:hAnsi="Times New Roman" w:cs="Times New Roman"/>
          <w:sz w:val="24"/>
          <w:szCs w:val="24"/>
        </w:rPr>
        <w:t>познакомить студентов со следующими изменениями в литературе второй половины XIX в.: славянофилы и западники, идейные споры между ними, роль В.Г. Белинского и А.И. Герцена в литературно-общественной борьбе 1840-х годов; ««Натуральная школа»«, ее основные эстетические принципы, основные жанры и проблематика произведений, литературные манифесты ««натуральной школы»«; идеи и лозунги теоретиков ««чистого искусства»«; развитие демократической литературы, ее своеобразие и основные эстетические принципы, сформулированные в статье Н.Г. Чернышевского ««Не начало ли перемены?»«; антинигилистическая литература; литературное народничество, темы и жанры народнической прозы, этические принципы народнического искусства.</w:t>
      </w: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r w:rsidRPr="00956DC1">
        <w:rPr>
          <w:rFonts w:ascii="Times New Roman" w:hAnsi="Times New Roman" w:cs="Times New Roman"/>
          <w:b/>
          <w:bCs/>
          <w:iCs/>
          <w:sz w:val="24"/>
          <w:szCs w:val="24"/>
        </w:rPr>
        <w:t>Тема 7 «Русская литература конца ХIХ – начала ХХ в. (1890-е – 1922 гг.)».</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b/>
          <w:bCs/>
          <w:sz w:val="24"/>
          <w:szCs w:val="24"/>
        </w:rPr>
        <w:t>Цель изучения:</w:t>
      </w:r>
      <w:r w:rsidRPr="00956DC1">
        <w:rPr>
          <w:rFonts w:ascii="Times New Roman" w:hAnsi="Times New Roman" w:cs="Times New Roman"/>
          <w:sz w:val="24"/>
          <w:szCs w:val="24"/>
        </w:rPr>
        <w:t xml:space="preserve"> познакомить студентов со следующими изменениями в литературе конца ХIХ – начала ХХ в.(1890-е – 1922 гг.): понятие символизма, отличие символа от аллегории, своеобразие русского символизма в его основных явлениях; история возникновения акмеизма, происхождение терминов ««акмеизм»« и ««адамизм»«; проблема взаимоотношений акмеизма и символизма, новокрестьянская литература – продолжательница славянофильских идей в русской культуре, возникновение теории ««неореализма»«, обосновывающей необходимость и закономерность синтеза в искусстве принципов реализма и модернизма; социалистический реализм, история возникновения, политические и эстетические принципы. </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r w:rsidRPr="00956DC1">
        <w:rPr>
          <w:rFonts w:ascii="Times New Roman" w:hAnsi="Times New Roman" w:cs="Times New Roman"/>
          <w:b/>
          <w:bCs/>
          <w:iCs/>
          <w:sz w:val="24"/>
          <w:szCs w:val="24"/>
        </w:rPr>
        <w:t>Тема 8 «Литературный  процесс  конца  1920-х – середины 1950-х гг.»</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b/>
          <w:bCs/>
          <w:sz w:val="24"/>
          <w:szCs w:val="24"/>
        </w:rPr>
        <w:t xml:space="preserve">Цель изучения: </w:t>
      </w:r>
      <w:r w:rsidRPr="00956DC1">
        <w:rPr>
          <w:rFonts w:ascii="Times New Roman" w:hAnsi="Times New Roman" w:cs="Times New Roman"/>
          <w:sz w:val="24"/>
          <w:szCs w:val="24"/>
        </w:rPr>
        <w:t>познакомить студентов со следующими изменениями в литературе в период конца  1920-х – середины 1950-х гг.</w:t>
      </w: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p>
    <w:p w:rsidR="00956DC1" w:rsidRPr="00956DC1" w:rsidRDefault="00956DC1" w:rsidP="00956DC1">
      <w:pPr>
        <w:tabs>
          <w:tab w:val="left" w:pos="851"/>
        </w:tabs>
        <w:spacing w:after="0" w:line="240" w:lineRule="auto"/>
        <w:jc w:val="both"/>
        <w:rPr>
          <w:rFonts w:ascii="Times New Roman" w:hAnsi="Times New Roman" w:cs="Times New Roman"/>
          <w:b/>
          <w:bCs/>
          <w:iCs/>
          <w:sz w:val="24"/>
          <w:szCs w:val="24"/>
        </w:rPr>
      </w:pPr>
      <w:r w:rsidRPr="00956DC1">
        <w:rPr>
          <w:rFonts w:ascii="Times New Roman" w:hAnsi="Times New Roman" w:cs="Times New Roman"/>
          <w:b/>
          <w:bCs/>
          <w:iCs/>
          <w:sz w:val="24"/>
          <w:szCs w:val="24"/>
        </w:rPr>
        <w:t>Тема 9 «Литература середины 50-х XX в. – начала ХХI в.»</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b/>
          <w:bCs/>
          <w:sz w:val="24"/>
          <w:szCs w:val="24"/>
        </w:rPr>
        <w:t xml:space="preserve">Цель изучения: </w:t>
      </w:r>
      <w:r w:rsidRPr="00956DC1">
        <w:rPr>
          <w:rFonts w:ascii="Times New Roman" w:hAnsi="Times New Roman" w:cs="Times New Roman"/>
          <w:sz w:val="24"/>
          <w:szCs w:val="24"/>
        </w:rPr>
        <w:t>познакомить студентов со следующими изменениями в литературе в период середины 50-х XX в. – начала ХХI в.: усиление идеологического давления на литераторов в годы застоя, диссидентство, его выражение в литературном процессе, роль литературы в подготовке общества к коренным изменениям в общественной жизни; два направления в развитии прозы о деревне: социально-историческое и онтологическое, их взаимодействие и противостояние; появление и развитие массовой (коммерческой) литературы как результат рыночной экономики России.</w:t>
      </w:r>
    </w:p>
    <w:p w:rsidR="00956DC1" w:rsidRPr="00956DC1" w:rsidRDefault="00956DC1" w:rsidP="00956DC1">
      <w:pPr>
        <w:spacing w:after="0" w:line="240" w:lineRule="auto"/>
        <w:rPr>
          <w:rFonts w:ascii="Times New Roman" w:hAnsi="Times New Roman" w:cs="Times New Roman"/>
          <w:sz w:val="24"/>
          <w:szCs w:val="24"/>
        </w:rPr>
        <w:sectPr w:rsidR="00956DC1" w:rsidRPr="00956DC1" w:rsidSect="00567ED5">
          <w:pgSz w:w="11906" w:h="16838"/>
          <w:pgMar w:top="1134" w:right="851" w:bottom="1134" w:left="1134" w:header="709" w:footer="709" w:gutter="0"/>
          <w:cols w:space="708"/>
          <w:docGrid w:linePitch="360"/>
        </w:sectPr>
      </w:pPr>
    </w:p>
    <w:p w:rsidR="00956DC1" w:rsidRPr="00956DC1" w:rsidRDefault="00956DC1" w:rsidP="00956DC1">
      <w:pPr>
        <w:pStyle w:val="1"/>
        <w:spacing w:before="0" w:beforeAutospacing="0" w:after="0" w:afterAutospacing="0"/>
        <w:rPr>
          <w:rStyle w:val="FontStyle20"/>
          <w:rFonts w:ascii="Times New Roman" w:hAnsi="Times New Roman" w:cs="Times New Roman"/>
          <w:sz w:val="24"/>
          <w:szCs w:val="24"/>
        </w:rPr>
      </w:pPr>
      <w:r w:rsidRPr="00956DC1">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956DC1" w:rsidRPr="00956DC1" w:rsidRDefault="00956DC1" w:rsidP="00956DC1">
      <w:pPr>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956DC1" w:rsidRPr="00956DC1" w:rsidRDefault="00956DC1" w:rsidP="00956DC1">
      <w:pPr>
        <w:spacing w:after="0" w:line="240" w:lineRule="auto"/>
        <w:rPr>
          <w:rFonts w:ascii="Times New Roman" w:hAnsi="Times New Roman" w:cs="Times New Roman"/>
          <w:i/>
          <w:color w:val="C00000"/>
          <w:sz w:val="24"/>
          <w:szCs w:val="24"/>
          <w:highlight w:val="yellow"/>
        </w:rPr>
      </w:pPr>
    </w:p>
    <w:tbl>
      <w:tblPr>
        <w:tblW w:w="5000" w:type="pct"/>
        <w:tblCellMar>
          <w:left w:w="0" w:type="dxa"/>
          <w:right w:w="0" w:type="dxa"/>
        </w:tblCellMar>
        <w:tblLook w:val="04A0"/>
      </w:tblPr>
      <w:tblGrid>
        <w:gridCol w:w="1679"/>
        <w:gridCol w:w="4435"/>
        <w:gridCol w:w="8616"/>
      </w:tblGrid>
      <w:tr w:rsidR="00956DC1" w:rsidRPr="00956DC1" w:rsidTr="00567ED5">
        <w:trPr>
          <w:trHeight w:val="753"/>
          <w:tblHeader/>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956DC1" w:rsidRPr="00956DC1" w:rsidRDefault="00956DC1" w:rsidP="00956DC1">
            <w:pPr>
              <w:spacing w:after="0" w:line="240" w:lineRule="auto"/>
              <w:jc w:val="center"/>
              <w:rPr>
                <w:rFonts w:ascii="Times New Roman" w:hAnsi="Times New Roman" w:cs="Times New Roman"/>
                <w:b/>
                <w:sz w:val="24"/>
                <w:szCs w:val="24"/>
              </w:rPr>
            </w:pPr>
            <w:r w:rsidRPr="00956DC1">
              <w:rPr>
                <w:rFonts w:ascii="Times New Roman" w:hAnsi="Times New Roman" w:cs="Times New Roman"/>
                <w:b/>
                <w:sz w:val="24"/>
                <w:szCs w:val="24"/>
              </w:rPr>
              <w:t>Структурный элемент компетенции</w:t>
            </w:r>
          </w:p>
        </w:tc>
        <w:tc>
          <w:tcPr>
            <w:tcW w:w="154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956DC1" w:rsidRPr="00956DC1" w:rsidRDefault="00956DC1" w:rsidP="00956DC1">
            <w:pPr>
              <w:spacing w:after="0" w:line="240" w:lineRule="auto"/>
              <w:jc w:val="center"/>
              <w:rPr>
                <w:rFonts w:ascii="Times New Roman" w:hAnsi="Times New Roman" w:cs="Times New Roman"/>
                <w:b/>
                <w:sz w:val="24"/>
                <w:szCs w:val="24"/>
              </w:rPr>
            </w:pPr>
            <w:r w:rsidRPr="00956DC1">
              <w:rPr>
                <w:rFonts w:ascii="Times New Roman" w:hAnsi="Times New Roman" w:cs="Times New Roman"/>
                <w:b/>
                <w:bCs/>
                <w:sz w:val="24"/>
                <w:szCs w:val="24"/>
              </w:rPr>
              <w:t>Планируемые результаты обучения</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56DC1" w:rsidRPr="00956DC1" w:rsidRDefault="00956DC1" w:rsidP="00956DC1">
            <w:pPr>
              <w:spacing w:after="0" w:line="240" w:lineRule="auto"/>
              <w:jc w:val="center"/>
              <w:rPr>
                <w:rFonts w:ascii="Times New Roman" w:hAnsi="Times New Roman" w:cs="Times New Roman"/>
                <w:b/>
                <w:sz w:val="24"/>
                <w:szCs w:val="24"/>
              </w:rPr>
            </w:pPr>
            <w:r w:rsidRPr="00956DC1">
              <w:rPr>
                <w:rFonts w:ascii="Times New Roman" w:hAnsi="Times New Roman" w:cs="Times New Roman"/>
                <w:b/>
                <w:sz w:val="24"/>
                <w:szCs w:val="24"/>
              </w:rPr>
              <w:t>Оценочные средства</w:t>
            </w:r>
          </w:p>
        </w:tc>
      </w:tr>
      <w:tr w:rsidR="00956DC1" w:rsidRPr="00956DC1" w:rsidTr="00567ED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color w:val="C00000"/>
                <w:sz w:val="24"/>
                <w:szCs w:val="24"/>
              </w:rPr>
            </w:pPr>
            <w:r w:rsidRPr="00956DC1">
              <w:rPr>
                <w:rFonts w:ascii="Times New Roman" w:hAnsi="Times New Roman" w:cs="Times New Roman"/>
                <w:b/>
                <w:sz w:val="24"/>
                <w:szCs w:val="24"/>
              </w:rPr>
              <w:t>ПК - 1 готовностью реализовывать образовательные программы по учебным предметам в соответствии с требованиями образовательных стандартов</w:t>
            </w:r>
          </w:p>
        </w:tc>
      </w:tr>
      <w:tr w:rsidR="00956DC1" w:rsidRPr="00956DC1" w:rsidTr="00567ED5">
        <w:trPr>
          <w:trHeight w:val="225"/>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Знать</w:t>
            </w:r>
          </w:p>
        </w:tc>
        <w:tc>
          <w:tcPr>
            <w:tcW w:w="154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sz w:val="24"/>
                <w:szCs w:val="24"/>
              </w:rPr>
              <w:t>образовательные программы по учебному предмету в соответствии с требованиями образовательных стандартов</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6DC1" w:rsidRPr="00956DC1" w:rsidRDefault="00956DC1" w:rsidP="00956DC1">
            <w:pPr>
              <w:tabs>
                <w:tab w:val="left" w:pos="851"/>
              </w:tabs>
              <w:spacing w:after="0" w:line="240" w:lineRule="auto"/>
              <w:jc w:val="center"/>
              <w:rPr>
                <w:rFonts w:ascii="Times New Roman" w:hAnsi="Times New Roman" w:cs="Times New Roman"/>
                <w:b/>
                <w:sz w:val="24"/>
                <w:szCs w:val="24"/>
              </w:rPr>
            </w:pPr>
            <w:r w:rsidRPr="00956DC1">
              <w:rPr>
                <w:rFonts w:ascii="Times New Roman" w:hAnsi="Times New Roman" w:cs="Times New Roman"/>
                <w:b/>
                <w:sz w:val="24"/>
                <w:szCs w:val="24"/>
              </w:rPr>
              <w:t>Перечень вопросов к зачету по всему курсу</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Русская литература в контексте отечественной культуры. Общая периодизация. </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Проблема синхронизации русской и европейской литературы. Основные особенности русской литературы. </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Древняя русская литература Х-ХП вв. Трансформация жанров переводной литературы в памятниках древнерусской литературы (летописи, жития (агиография), патерики, поучительные слова)</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 «Слово о полку Игореве»: историческая основа, поэтические образы, героический и национально-патриотический характер произведения.</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bCs/>
                <w:iCs/>
                <w:sz w:val="24"/>
                <w:szCs w:val="24"/>
              </w:rPr>
              <w:t>Литература периода нашествия монголо-татарского ига и объединения северо-восточных земель (вторая треть XIII в. – 80-е гг. ХV</w:t>
            </w:r>
            <w:r w:rsidRPr="00956DC1">
              <w:rPr>
                <w:rFonts w:ascii="Times New Roman" w:hAnsi="Times New Roman" w:cs="Times New Roman"/>
                <w:bCs/>
                <w:iCs/>
                <w:sz w:val="24"/>
                <w:szCs w:val="24"/>
                <w:lang w:val="en-US"/>
              </w:rPr>
              <w:t>I</w:t>
            </w:r>
            <w:r w:rsidRPr="00956DC1">
              <w:rPr>
                <w:rFonts w:ascii="Times New Roman" w:hAnsi="Times New Roman" w:cs="Times New Roman"/>
                <w:bCs/>
                <w:iCs/>
                <w:sz w:val="24"/>
                <w:szCs w:val="24"/>
              </w:rPr>
              <w:t xml:space="preserve"> в.).</w:t>
            </w:r>
            <w:r w:rsidRPr="00956DC1">
              <w:rPr>
                <w:rFonts w:ascii="Times New Roman" w:hAnsi="Times New Roman" w:cs="Times New Roman"/>
                <w:b/>
                <w:bCs/>
                <w:iCs/>
                <w:sz w:val="24"/>
                <w:szCs w:val="24"/>
              </w:rPr>
              <w:t xml:space="preserve"> </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Классицизм, формирование национального облика русской литературы, просветительство. Особенности русского классицизма. Система жанров.</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Реформа русского стихосложения (В. К. Тредиаковский, М. В. Ломоносов). </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Сентиментализм в русской литературе.</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Журналистика XVIII в.</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Первая половина XIX в. («пушкинская эпоха»); реформа поэзии, драматургии, прозы, возникновение и становление романтизма. Художественное своеобразие русского романтизма в творчестве В.А. Жуковского, К.Н. Батюшкова, ранний романтизм А.С. Пушкина (темы, мотивы, ключевые образы, особенности поэтики)</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 Роман в стихах А. С. Пушкина «Евгений Онегин» и становление русского реализма. </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lastRenderedPageBreak/>
              <w:t>Новаторство прозы А. С. Пушкина.</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Творчество М. Ю. Лермонтова. Идейные и художественные особенности его лирики, драматургии, прозы. </w:t>
            </w:r>
          </w:p>
          <w:p w:rsidR="00956DC1" w:rsidRPr="00956DC1" w:rsidRDefault="00956DC1" w:rsidP="00956DC1">
            <w:pPr>
              <w:pStyle w:val="a6"/>
              <w:numPr>
                <w:ilvl w:val="0"/>
                <w:numId w:val="2"/>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Творчество Н. В. Гоголя и проблема народности.</w:t>
            </w:r>
          </w:p>
          <w:p w:rsidR="00956DC1" w:rsidRPr="00956DC1" w:rsidRDefault="00956DC1" w:rsidP="00956DC1">
            <w:pPr>
              <w:pStyle w:val="a7"/>
              <w:tabs>
                <w:tab w:val="left" w:pos="426"/>
              </w:tabs>
              <w:ind w:left="0"/>
              <w:contextualSpacing w:val="0"/>
              <w:rPr>
                <w:rFonts w:ascii="Times New Roman" w:hAnsi="Times New Roman" w:cs="Times New Roman"/>
                <w:sz w:val="24"/>
                <w:szCs w:val="24"/>
                <w:lang w:eastAsia="en-US"/>
              </w:rPr>
            </w:pPr>
          </w:p>
        </w:tc>
      </w:tr>
      <w:tr w:rsidR="00956DC1" w:rsidRPr="00956DC1" w:rsidTr="00567ED5">
        <w:trPr>
          <w:trHeight w:val="258"/>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lastRenderedPageBreak/>
              <w:t>Уметь</w:t>
            </w:r>
          </w:p>
        </w:tc>
        <w:tc>
          <w:tcPr>
            <w:tcW w:w="154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sz w:val="24"/>
                <w:szCs w:val="24"/>
              </w:rPr>
              <w:t>использовать возможности</w:t>
            </w:r>
            <w:r w:rsidRPr="00956DC1">
              <w:rPr>
                <w:rFonts w:ascii="Times New Roman" w:hAnsi="Times New Roman" w:cs="Times New Roman"/>
                <w:b/>
                <w:sz w:val="24"/>
                <w:szCs w:val="24"/>
              </w:rPr>
              <w:t xml:space="preserve">  </w:t>
            </w:r>
            <w:r w:rsidRPr="00956DC1">
              <w:rPr>
                <w:rFonts w:ascii="Times New Roman" w:hAnsi="Times New Roman" w:cs="Times New Roman"/>
                <w:sz w:val="24"/>
                <w:szCs w:val="24"/>
              </w:rPr>
              <w:t>образовательных программ по учебному предмету в соответствии с требованиями образовательных стандартов</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56DC1" w:rsidRPr="00956DC1" w:rsidRDefault="00956DC1" w:rsidP="00956DC1">
            <w:pPr>
              <w:tabs>
                <w:tab w:val="left" w:pos="680"/>
              </w:tabs>
              <w:spacing w:after="0" w:line="240" w:lineRule="auto"/>
              <w:jc w:val="center"/>
              <w:rPr>
                <w:rFonts w:ascii="Times New Roman" w:hAnsi="Times New Roman" w:cs="Times New Roman"/>
                <w:b/>
                <w:i/>
                <w:sz w:val="24"/>
                <w:szCs w:val="24"/>
              </w:rPr>
            </w:pPr>
            <w:r w:rsidRPr="00956DC1">
              <w:rPr>
                <w:rFonts w:ascii="Times New Roman" w:hAnsi="Times New Roman" w:cs="Times New Roman"/>
                <w:b/>
                <w:i/>
                <w:sz w:val="24"/>
                <w:szCs w:val="24"/>
              </w:rPr>
              <w:t xml:space="preserve">Раздел </w:t>
            </w:r>
            <w:r w:rsidRPr="00956DC1">
              <w:rPr>
                <w:rFonts w:ascii="Times New Roman" w:hAnsi="Times New Roman" w:cs="Times New Roman"/>
                <w:b/>
                <w:i/>
                <w:sz w:val="24"/>
                <w:szCs w:val="24"/>
                <w:lang w:val="en-US"/>
              </w:rPr>
              <w:t>I</w:t>
            </w:r>
            <w:r w:rsidRPr="00956DC1">
              <w:rPr>
                <w:rFonts w:ascii="Times New Roman" w:hAnsi="Times New Roman" w:cs="Times New Roman"/>
                <w:b/>
                <w:i/>
                <w:sz w:val="24"/>
                <w:szCs w:val="24"/>
              </w:rPr>
              <w:t>. Древняя русская литература</w:t>
            </w:r>
          </w:p>
          <w:p w:rsidR="00956DC1" w:rsidRPr="00956DC1" w:rsidRDefault="00956DC1" w:rsidP="00956DC1">
            <w:pPr>
              <w:tabs>
                <w:tab w:val="left" w:pos="680"/>
              </w:tabs>
              <w:spacing w:after="0" w:line="240" w:lineRule="auto"/>
              <w:jc w:val="center"/>
              <w:rPr>
                <w:rFonts w:ascii="Times New Roman" w:hAnsi="Times New Roman" w:cs="Times New Roman"/>
                <w:b/>
                <w:bCs/>
                <w:i/>
                <w:iCs/>
                <w:sz w:val="24"/>
                <w:szCs w:val="24"/>
              </w:rPr>
            </w:pPr>
            <w:r w:rsidRPr="00956DC1">
              <w:rPr>
                <w:rFonts w:ascii="Times New Roman" w:hAnsi="Times New Roman" w:cs="Times New Roman"/>
                <w:b/>
                <w:bCs/>
                <w:iCs/>
                <w:sz w:val="24"/>
                <w:szCs w:val="24"/>
              </w:rPr>
              <w:t xml:space="preserve">Тема  </w:t>
            </w:r>
            <w:r w:rsidRPr="00956DC1">
              <w:rPr>
                <w:rFonts w:ascii="Times New Roman" w:hAnsi="Times New Roman" w:cs="Times New Roman"/>
                <w:b/>
                <w:bCs/>
                <w:i/>
                <w:iCs/>
                <w:sz w:val="24"/>
                <w:szCs w:val="24"/>
              </w:rPr>
              <w:t xml:space="preserve">«Поучение» Владимира Мономаха. «Житие Феодосия Печерского» – преподобническое житие. «Сказание о Борисе и Глебе» – мученическое житие. «Киево-Печерский патерик». </w:t>
            </w:r>
            <w:r w:rsidRPr="00956DC1">
              <w:rPr>
                <w:rFonts w:ascii="Times New Roman" w:hAnsi="Times New Roman" w:cs="Times New Roman"/>
                <w:b/>
                <w:i/>
                <w:iCs/>
                <w:sz w:val="24"/>
                <w:szCs w:val="24"/>
              </w:rPr>
              <w:t xml:space="preserve">«Слово о полку Игореве. </w:t>
            </w:r>
            <w:r w:rsidRPr="00956DC1">
              <w:rPr>
                <w:rFonts w:ascii="Times New Roman" w:hAnsi="Times New Roman" w:cs="Times New Roman"/>
                <w:b/>
                <w:bCs/>
                <w:i/>
                <w:iCs/>
                <w:sz w:val="24"/>
                <w:szCs w:val="24"/>
              </w:rPr>
              <w:t>Литература периода нашествия монголо-татарского ига и объединения северо-восточных земель (вторая треть XIII в. – 80-е гг. ХV в.). Литература  переходной эпохи».</w:t>
            </w:r>
          </w:p>
          <w:p w:rsidR="00956DC1" w:rsidRPr="00956DC1" w:rsidRDefault="00956DC1" w:rsidP="00956DC1">
            <w:pPr>
              <w:tabs>
                <w:tab w:val="left" w:pos="680"/>
              </w:tabs>
              <w:spacing w:after="0" w:line="240" w:lineRule="auto"/>
              <w:rPr>
                <w:rFonts w:ascii="Times New Roman" w:hAnsi="Times New Roman" w:cs="Times New Roman"/>
                <w:b/>
                <w:bCs/>
                <w:iCs/>
                <w:sz w:val="24"/>
                <w:szCs w:val="24"/>
              </w:rPr>
            </w:pPr>
            <w:r w:rsidRPr="00956DC1">
              <w:rPr>
                <w:rFonts w:ascii="Times New Roman" w:hAnsi="Times New Roman" w:cs="Times New Roman"/>
                <w:b/>
                <w:bCs/>
                <w:iCs/>
                <w:sz w:val="24"/>
                <w:szCs w:val="24"/>
              </w:rPr>
              <w:t xml:space="preserve">При изучении темы  необходимо выполнить следующие задания: </w:t>
            </w:r>
          </w:p>
          <w:p w:rsidR="00956DC1" w:rsidRPr="00956DC1" w:rsidRDefault="00956DC1" w:rsidP="00956DC1">
            <w:pPr>
              <w:tabs>
                <w:tab w:val="left" w:pos="680"/>
              </w:tabs>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Прочитать данные произведения, выполнить задания к текстам:</w:t>
            </w:r>
          </w:p>
          <w:p w:rsidR="00956DC1" w:rsidRPr="00956DC1" w:rsidRDefault="00956DC1" w:rsidP="00956DC1">
            <w:pPr>
              <w:tabs>
                <w:tab w:val="left" w:pos="680"/>
              </w:tabs>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«Поучение» Владимира Мономаха:</w:t>
            </w:r>
          </w:p>
          <w:p w:rsidR="00956DC1" w:rsidRPr="00956DC1" w:rsidRDefault="00956DC1" w:rsidP="00956DC1">
            <w:pPr>
              <w:numPr>
                <w:ilvl w:val="0"/>
                <w:numId w:val="10"/>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Выделите педагогические наставления Владимира Мономаха, дайте им характеристику;</w:t>
            </w:r>
          </w:p>
          <w:p w:rsidR="00956DC1" w:rsidRPr="00956DC1" w:rsidRDefault="00956DC1" w:rsidP="00956DC1">
            <w:pPr>
              <w:numPr>
                <w:ilvl w:val="0"/>
                <w:numId w:val="10"/>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Как Владимир Мономах своей жизнью утверждает эти наставления (привести примеры из текста)</w:t>
            </w:r>
          </w:p>
          <w:p w:rsidR="00956DC1" w:rsidRPr="00956DC1" w:rsidRDefault="00956DC1" w:rsidP="00956DC1">
            <w:pPr>
              <w:tabs>
                <w:tab w:val="left" w:pos="680"/>
              </w:tabs>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 xml:space="preserve">«Житие Феодосия Печерского» – преподобнический тип жития: </w:t>
            </w:r>
          </w:p>
          <w:p w:rsidR="00956DC1" w:rsidRPr="00956DC1" w:rsidRDefault="00956DC1" w:rsidP="00956DC1">
            <w:pPr>
              <w:numPr>
                <w:ilvl w:val="0"/>
                <w:numId w:val="9"/>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 построено «Житие Феодосия Печерского»? Охарактеризуйте каждую из трех его частей. </w:t>
            </w:r>
          </w:p>
          <w:p w:rsidR="00956DC1" w:rsidRPr="00956DC1" w:rsidRDefault="00956DC1" w:rsidP="00956DC1">
            <w:pPr>
              <w:numPr>
                <w:ilvl w:val="0"/>
                <w:numId w:val="9"/>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 сочетаются в «Житии» требования агиографического стиля в изображении образа святого (идеальный положительный герой, «избранник Божий») с элементами отхода от традиционных канонов (реальные черты)? </w:t>
            </w:r>
          </w:p>
          <w:p w:rsidR="00956DC1" w:rsidRPr="00956DC1" w:rsidRDefault="00956DC1" w:rsidP="00956DC1">
            <w:pPr>
              <w:numPr>
                <w:ilvl w:val="0"/>
                <w:numId w:val="9"/>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Какое значение в этом изображении играет образ матери? Приведите примеры из текста. Какие черты в облике матери отмечает Нестор, и с какой целью (внешний облик, характер поведения)? Расскажите об отношениях матери и сына в начальной части "Жития". В какой степени они драматичны и в то же время занимательны? Можно ли их определить как поединок? </w:t>
            </w:r>
          </w:p>
          <w:p w:rsidR="00956DC1" w:rsidRPr="00956DC1" w:rsidRDefault="00956DC1" w:rsidP="00956DC1">
            <w:pPr>
              <w:numPr>
                <w:ilvl w:val="0"/>
                <w:numId w:val="9"/>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С какой целью дальнейшее повествование разбито на ряд небольших новелл, </w:t>
            </w:r>
            <w:r w:rsidRPr="00956DC1">
              <w:rPr>
                <w:rFonts w:ascii="Times New Roman" w:hAnsi="Times New Roman" w:cs="Times New Roman"/>
                <w:sz w:val="24"/>
                <w:szCs w:val="24"/>
              </w:rPr>
              <w:lastRenderedPageBreak/>
              <w:t xml:space="preserve">связанных с центральным героем: о вознице, который вез Феодосия из Киева в монастырь; об ангеле, который дал Феодосию золотую гривну; о разбойниках, напавших на Печерский монастырь; о бочке, наполнившейся медом во славу Феодосия? </w:t>
            </w:r>
          </w:p>
          <w:p w:rsidR="00956DC1" w:rsidRPr="00956DC1" w:rsidRDefault="00956DC1" w:rsidP="00956DC1">
            <w:pPr>
              <w:numPr>
                <w:ilvl w:val="0"/>
                <w:numId w:val="9"/>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Обрисуйте портрет Феодосия, выдержанный в житийном стиле, а также назовите реальные бытовые черты. Как Феодосий нравственно совершенствует свою душу, стремится к христианскому идеалу (его внешний вид, образ жизни, рассказ о последних днях святого)? </w:t>
            </w:r>
          </w:p>
          <w:p w:rsidR="00956DC1" w:rsidRPr="00956DC1" w:rsidRDefault="00956DC1" w:rsidP="00956DC1">
            <w:pPr>
              <w:tabs>
                <w:tab w:val="left" w:pos="680"/>
              </w:tabs>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«Сказание о Борисе и Глебе» – мученический тип жития:</w:t>
            </w:r>
          </w:p>
          <w:p w:rsidR="00956DC1" w:rsidRPr="00956DC1" w:rsidRDefault="00956DC1" w:rsidP="00956DC1">
            <w:pPr>
              <w:numPr>
                <w:ilvl w:val="0"/>
                <w:numId w:val="11"/>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Относятся ли к житию как к жанру следующие художественные приемы: трехчастная композиция, торжественно-приподнятый стиль, сочетающийся с фактическим повествованием о жизни, строго определенное изображение героя ("злодей", "святой"), а также изображение героя, близкое к иконописи? Покажите на конкретных примерах жанровые особенности "Жития Бориса и Глеба". </w:t>
            </w:r>
          </w:p>
          <w:p w:rsidR="00956DC1" w:rsidRPr="00956DC1" w:rsidRDefault="00956DC1" w:rsidP="00956DC1">
            <w:pPr>
              <w:numPr>
                <w:ilvl w:val="0"/>
                <w:numId w:val="11"/>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 создается ореол святости Бориса? Почему о нем можно сказать, что он святой? Какие человеческие черты присущи его облику? Проследите по тексту примеры проявления живых человеческих чувств Бориса. Какое место в характеристике Бориса занимает мотив слез? Подтвердите словами из текста. </w:t>
            </w:r>
          </w:p>
          <w:p w:rsidR="00956DC1" w:rsidRPr="00956DC1" w:rsidRDefault="00956DC1" w:rsidP="00956DC1">
            <w:pPr>
              <w:numPr>
                <w:ilvl w:val="0"/>
                <w:numId w:val="11"/>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Что отличает Глеба от Бориса? Какие особенности его характера подчеркивает автор? Как складывается драматическая ситуация вокруг юного князя? Перескажите сцену убийства Глеба. Какими средствами пользуется автор, раскрывая внутренний мир героев (монологи, плачи, молитвы и другие художественные средства)? </w:t>
            </w:r>
          </w:p>
          <w:p w:rsidR="00956DC1" w:rsidRPr="00956DC1" w:rsidRDefault="00956DC1" w:rsidP="00956DC1">
            <w:pPr>
              <w:numPr>
                <w:ilvl w:val="0"/>
                <w:numId w:val="11"/>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Какую роль играют эти святые, по мысли автора, что они сделали для Русской земли? </w:t>
            </w:r>
          </w:p>
          <w:p w:rsidR="00956DC1" w:rsidRPr="00956DC1" w:rsidRDefault="00956DC1" w:rsidP="00956DC1">
            <w:pPr>
              <w:numPr>
                <w:ilvl w:val="0"/>
                <w:numId w:val="11"/>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Какое место в этом прославлении занимает идея единства и защиты Русской земли? </w:t>
            </w:r>
          </w:p>
          <w:p w:rsidR="00956DC1" w:rsidRPr="00956DC1" w:rsidRDefault="00956DC1" w:rsidP="00956DC1">
            <w:pPr>
              <w:numPr>
                <w:ilvl w:val="0"/>
                <w:numId w:val="11"/>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 вы думаете, почему исторические деятели были причислены к лику святых? </w:t>
            </w:r>
          </w:p>
          <w:p w:rsidR="00956DC1" w:rsidRPr="00956DC1" w:rsidRDefault="00956DC1" w:rsidP="00956DC1">
            <w:pPr>
              <w:tabs>
                <w:tab w:val="left" w:pos="680"/>
              </w:tabs>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«Киево-Печерский патерик»:</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Прочитайте текст, используя словарно-справочный материал. Что такое </w:t>
            </w:r>
            <w:r w:rsidRPr="00956DC1">
              <w:rPr>
                <w:rFonts w:ascii="Times New Roman" w:hAnsi="Times New Roman" w:cs="Times New Roman"/>
                <w:sz w:val="24"/>
                <w:szCs w:val="24"/>
              </w:rPr>
              <w:lastRenderedPageBreak/>
              <w:t xml:space="preserve">"патерик", как вы понимаете термин, где и когда создавался "Киево-Печерский патерик"? Кто авторы "Патерика"? История его формирования. </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О чем пишет в своем послании Симон Поликарпу? </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На чем основано смирение Симона и в чем истоки его веры? </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О каких легендах и поверьях идет речь в произведении? </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Расскажите о святом Афанасии Затворнике, который ожил после смерти и жил в уединении 12 лет. </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В чем смысл легенды о двух враждовавших братьях Тите попе и Евагрии дьяконе? </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Покажите, как фантастические чудеса разворачиваются на фоне реальной монастырской жизни. </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 в "Патерике" рассказывается о создании Печерской церкви Святой Богородицы? </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Что говорится в "Патерике" о святом Георгии Чудотворце? </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В каких эпизодах "Патерика" появляются образы жестоких князей, жадных купцов, неправедных судий? Подтвердите это легендой о чернеце Прохоре. </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Расскажите о способности Печерских монахов творить чудеса, об их борьбе с бесами. </w:t>
            </w:r>
          </w:p>
          <w:p w:rsidR="00956DC1" w:rsidRPr="00956DC1" w:rsidRDefault="00956DC1" w:rsidP="00956DC1">
            <w:pPr>
              <w:numPr>
                <w:ilvl w:val="0"/>
                <w:numId w:val="12"/>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 звучит в повествовании о славном прошлом монастыря тема общерусского патриотизма? </w:t>
            </w:r>
          </w:p>
          <w:p w:rsidR="00956DC1" w:rsidRPr="00956DC1" w:rsidRDefault="00956DC1" w:rsidP="00956DC1">
            <w:pPr>
              <w:tabs>
                <w:tab w:val="left" w:pos="680"/>
              </w:tabs>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«Слово о полку Игореве»:</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Почему "Слово" как идейно-художественный документ могло появиться в эпоху Киевской Руси (вспомните историю государства и развития культуры Руси)?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Какие исторические факты положены в основу "Слова"? Приведите летописный рассказ о походе Игоря.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 построено произведение?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Почему автор обращается к Бояну? Какой способ изложения событий выбирает он?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Охарактеризуйте главных героев поэмы.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В чем заключается символический смысл выражений: "черное покрывало", </w:t>
            </w:r>
            <w:r w:rsidRPr="00956DC1">
              <w:rPr>
                <w:rFonts w:ascii="Times New Roman" w:hAnsi="Times New Roman" w:cs="Times New Roman"/>
                <w:sz w:val="24"/>
                <w:szCs w:val="24"/>
              </w:rPr>
              <w:lastRenderedPageBreak/>
              <w:t xml:space="preserve">"тесовая кровать", "синее вино", "крупный жемчуг"?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Почему речь Святослава, обращенная к русским князьям, названа "золотое слово"?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Какое значение имеет "золотое слово" в раскрытии идейного смысла поэмы?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Какое место в выражении идеи "Слова" занимает плач Ярославны? Как он связан с основной мыслью автора о единстве русской земли?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 используется устная поэтическая традиция в создании образа Ярославны?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Процитируйте плач, обратите внимание на обращение к силам природы, установите его связи с устным народным творчеством, вспомните мотивы причитания и народные изобразительные средства (метафоры, сравнения, эпитеты, контрастные сопоставления).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 тема войны и мира отражена в плаче Ярославны?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Как образ Ярославны связан с другими образами произведения (князь Игорь, русские жены, русская природа, русская земля)? </w:t>
            </w:r>
          </w:p>
          <w:p w:rsidR="00956DC1" w:rsidRPr="00956DC1" w:rsidRDefault="00956DC1" w:rsidP="00956DC1">
            <w:pPr>
              <w:numPr>
                <w:ilvl w:val="0"/>
                <w:numId w:val="13"/>
              </w:numPr>
              <w:tabs>
                <w:tab w:val="left" w:pos="680"/>
              </w:tabs>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Прочтите различные переводы текста и стихотворные переложения. Каким воспринимается образ Ярославны в разных переводах? </w:t>
            </w:r>
          </w:p>
        </w:tc>
      </w:tr>
      <w:tr w:rsidR="00956DC1" w:rsidRPr="00956DC1" w:rsidTr="00567ED5">
        <w:trPr>
          <w:trHeight w:val="446"/>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lastRenderedPageBreak/>
              <w:t>Владеть</w:t>
            </w:r>
          </w:p>
        </w:tc>
        <w:tc>
          <w:tcPr>
            <w:tcW w:w="154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pStyle w:val="a7"/>
              <w:tabs>
                <w:tab w:val="left" w:pos="307"/>
              </w:tabs>
              <w:ind w:left="0"/>
              <w:contextualSpacing w:val="0"/>
              <w:rPr>
                <w:rFonts w:ascii="Times New Roman" w:hAnsi="Times New Roman" w:cs="Times New Roman"/>
                <w:sz w:val="24"/>
                <w:szCs w:val="24"/>
              </w:rPr>
            </w:pPr>
            <w:r w:rsidRPr="00956DC1">
              <w:rPr>
                <w:rFonts w:ascii="Times New Roman" w:hAnsi="Times New Roman" w:cs="Times New Roman"/>
                <w:sz w:val="24"/>
                <w:szCs w:val="24"/>
              </w:rPr>
              <w:t>навыками использования образовательных программ по учебному предмету в соответствии с требованиями образовательных стандартов</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56DC1" w:rsidRPr="00956DC1" w:rsidRDefault="00956DC1" w:rsidP="00956DC1">
            <w:pPr>
              <w:tabs>
                <w:tab w:val="left" w:pos="680"/>
              </w:tabs>
              <w:spacing w:after="0" w:line="240" w:lineRule="auto"/>
              <w:jc w:val="center"/>
              <w:rPr>
                <w:rFonts w:ascii="Times New Roman" w:hAnsi="Times New Roman" w:cs="Times New Roman"/>
                <w:b/>
                <w:i/>
                <w:sz w:val="24"/>
                <w:szCs w:val="24"/>
              </w:rPr>
            </w:pPr>
            <w:r w:rsidRPr="00956DC1">
              <w:rPr>
                <w:rFonts w:ascii="Times New Roman" w:hAnsi="Times New Roman" w:cs="Times New Roman"/>
                <w:b/>
                <w:i/>
                <w:sz w:val="24"/>
                <w:szCs w:val="24"/>
              </w:rPr>
              <w:t xml:space="preserve">Раздел </w:t>
            </w:r>
            <w:r w:rsidRPr="00956DC1">
              <w:rPr>
                <w:rFonts w:ascii="Times New Roman" w:hAnsi="Times New Roman" w:cs="Times New Roman"/>
                <w:b/>
                <w:i/>
                <w:sz w:val="24"/>
                <w:szCs w:val="24"/>
                <w:lang w:val="en-US"/>
              </w:rPr>
              <w:t>I</w:t>
            </w:r>
            <w:r w:rsidRPr="00956DC1">
              <w:rPr>
                <w:rFonts w:ascii="Times New Roman" w:hAnsi="Times New Roman" w:cs="Times New Roman"/>
                <w:b/>
                <w:i/>
                <w:sz w:val="24"/>
                <w:szCs w:val="24"/>
              </w:rPr>
              <w:t>. Древняя русская литература</w:t>
            </w:r>
          </w:p>
          <w:p w:rsidR="00956DC1" w:rsidRPr="00956DC1" w:rsidRDefault="00956DC1" w:rsidP="00956DC1">
            <w:pPr>
              <w:spacing w:after="0" w:line="240" w:lineRule="auto"/>
              <w:rPr>
                <w:rFonts w:ascii="Times New Roman" w:hAnsi="Times New Roman" w:cs="Times New Roman"/>
                <w:b/>
                <w:bCs/>
                <w:i/>
                <w:iCs/>
                <w:sz w:val="24"/>
                <w:szCs w:val="24"/>
              </w:rPr>
            </w:pPr>
            <w:r w:rsidRPr="00956DC1">
              <w:rPr>
                <w:rFonts w:ascii="Times New Roman" w:hAnsi="Times New Roman" w:cs="Times New Roman"/>
                <w:b/>
                <w:bCs/>
                <w:iCs/>
                <w:sz w:val="24"/>
                <w:szCs w:val="24"/>
              </w:rPr>
              <w:t xml:space="preserve">Тема: </w:t>
            </w:r>
            <w:r w:rsidRPr="00956DC1">
              <w:rPr>
                <w:rFonts w:ascii="Times New Roman" w:hAnsi="Times New Roman" w:cs="Times New Roman"/>
                <w:b/>
                <w:bCs/>
                <w:i/>
                <w:iCs/>
                <w:sz w:val="24"/>
                <w:szCs w:val="24"/>
              </w:rPr>
              <w:t>Литература периода нашествия монголо-татарского ига и объединения северо-восточных земель (вторая треть XIII в. – 80-е гг. ХV в.). Литература  переходной эпохи».</w:t>
            </w:r>
          </w:p>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b/>
                <w:sz w:val="24"/>
                <w:szCs w:val="24"/>
              </w:rPr>
              <w:t>«Повесть о разорении Рязани Батыем»</w:t>
            </w:r>
            <w:r w:rsidRPr="00956DC1">
              <w:rPr>
                <w:rFonts w:ascii="Times New Roman" w:hAnsi="Times New Roman" w:cs="Times New Roman"/>
                <w:sz w:val="24"/>
                <w:szCs w:val="24"/>
              </w:rPr>
              <w:t>. Определить в чем сюжетно-композиционное и жанровое своеобразие.</w:t>
            </w:r>
          </w:p>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b/>
                <w:sz w:val="24"/>
                <w:szCs w:val="24"/>
              </w:rPr>
              <w:t>«Слово о погибели русской земли».</w:t>
            </w:r>
            <w:r w:rsidRPr="00956DC1">
              <w:rPr>
                <w:rFonts w:ascii="Times New Roman" w:hAnsi="Times New Roman" w:cs="Times New Roman"/>
                <w:sz w:val="24"/>
                <w:szCs w:val="24"/>
              </w:rPr>
              <w:t xml:space="preserve"> Определить пафос произведения. Определить жанровую и стилевую принадлежность произведения. </w:t>
            </w:r>
          </w:p>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b/>
                <w:sz w:val="24"/>
                <w:szCs w:val="24"/>
              </w:rPr>
              <w:t>«Житие Александра Невского».</w:t>
            </w:r>
            <w:r w:rsidRPr="00956DC1">
              <w:rPr>
                <w:rFonts w:ascii="Times New Roman" w:hAnsi="Times New Roman" w:cs="Times New Roman"/>
                <w:sz w:val="24"/>
                <w:szCs w:val="24"/>
              </w:rPr>
              <w:t xml:space="preserve"> Найти и обосновать объединение элементов воинской повести и княжеского жития. Дать характеристику образу главного героя. Определить в чем своеобразие композиции?</w:t>
            </w:r>
          </w:p>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b/>
                <w:sz w:val="24"/>
                <w:szCs w:val="24"/>
              </w:rPr>
              <w:t>«Задонщина».</w:t>
            </w:r>
            <w:r w:rsidRPr="00956DC1">
              <w:rPr>
                <w:rFonts w:ascii="Times New Roman" w:hAnsi="Times New Roman" w:cs="Times New Roman"/>
                <w:sz w:val="24"/>
                <w:szCs w:val="24"/>
              </w:rPr>
              <w:t xml:space="preserve"> Определить в чем своеобразие историко-политической концепции и стиля.</w:t>
            </w:r>
          </w:p>
          <w:p w:rsidR="00956DC1" w:rsidRPr="00956DC1" w:rsidRDefault="00956DC1" w:rsidP="00956DC1">
            <w:pPr>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«Сказание о Мамаевом побоище».</w:t>
            </w:r>
            <w:r w:rsidRPr="00956DC1">
              <w:rPr>
                <w:rFonts w:ascii="Times New Roman" w:hAnsi="Times New Roman" w:cs="Times New Roman"/>
                <w:sz w:val="24"/>
                <w:szCs w:val="24"/>
              </w:rPr>
              <w:t xml:space="preserve"> В чем своеобразие композиции? Какие </w:t>
            </w:r>
            <w:r w:rsidRPr="00956DC1">
              <w:rPr>
                <w:rFonts w:ascii="Times New Roman" w:hAnsi="Times New Roman" w:cs="Times New Roman"/>
                <w:sz w:val="24"/>
                <w:szCs w:val="24"/>
              </w:rPr>
              <w:lastRenderedPageBreak/>
              <w:t>приемы создания образов персонажей использует автор?</w:t>
            </w:r>
          </w:p>
          <w:p w:rsidR="00956DC1" w:rsidRPr="00956DC1" w:rsidRDefault="00956DC1" w:rsidP="00956DC1">
            <w:pPr>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«Житие Сергия Радонежского».</w:t>
            </w:r>
            <w:r w:rsidRPr="00956DC1">
              <w:rPr>
                <w:rFonts w:ascii="Times New Roman" w:hAnsi="Times New Roman" w:cs="Times New Roman"/>
                <w:sz w:val="24"/>
                <w:szCs w:val="24"/>
              </w:rPr>
              <w:t xml:space="preserve"> Определить, как происходит развитие преподобнического типа жития. Дать характеристику образам главных героев, композиции, художественным приемам.</w:t>
            </w:r>
          </w:p>
          <w:p w:rsidR="00956DC1" w:rsidRPr="00956DC1" w:rsidRDefault="00956DC1" w:rsidP="00956DC1">
            <w:pPr>
              <w:spacing w:after="0" w:line="240" w:lineRule="auto"/>
              <w:rPr>
                <w:rFonts w:ascii="Times New Roman" w:hAnsi="Times New Roman" w:cs="Times New Roman"/>
                <w:b/>
                <w:sz w:val="24"/>
                <w:szCs w:val="24"/>
              </w:rPr>
            </w:pPr>
            <w:r w:rsidRPr="00956DC1">
              <w:rPr>
                <w:rFonts w:ascii="Times New Roman" w:hAnsi="Times New Roman" w:cs="Times New Roman"/>
                <w:b/>
                <w:sz w:val="24"/>
                <w:szCs w:val="24"/>
              </w:rPr>
              <w:t>«Хождение за три моря Афанасия Никитина».</w:t>
            </w:r>
            <w:r w:rsidRPr="00956DC1">
              <w:rPr>
                <w:rFonts w:ascii="Times New Roman" w:hAnsi="Times New Roman" w:cs="Times New Roman"/>
                <w:sz w:val="24"/>
                <w:szCs w:val="24"/>
              </w:rPr>
              <w:t xml:space="preserve"> В каком направлении происходит развитие жанра </w:t>
            </w:r>
            <w:r w:rsidRPr="00956DC1">
              <w:rPr>
                <w:rFonts w:ascii="Times New Roman" w:hAnsi="Times New Roman" w:cs="Times New Roman"/>
                <w:bCs/>
                <w:sz w:val="24"/>
                <w:szCs w:val="24"/>
              </w:rPr>
              <w:t>хождений</w:t>
            </w:r>
            <w:r w:rsidRPr="00956DC1">
              <w:rPr>
                <w:rFonts w:ascii="Times New Roman" w:hAnsi="Times New Roman" w:cs="Times New Roman"/>
                <w:sz w:val="24"/>
                <w:szCs w:val="24"/>
              </w:rPr>
              <w:t>.</w:t>
            </w:r>
          </w:p>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b/>
                <w:sz w:val="24"/>
                <w:szCs w:val="24"/>
              </w:rPr>
              <w:t>«Повесть о Вавилонском царстве». «Повесть о Дракуле». «Повесть о новгородском белом клобуке».</w:t>
            </w:r>
            <w:r w:rsidRPr="00956DC1">
              <w:rPr>
                <w:rFonts w:ascii="Times New Roman" w:hAnsi="Times New Roman" w:cs="Times New Roman"/>
                <w:sz w:val="24"/>
                <w:szCs w:val="24"/>
              </w:rPr>
              <w:t xml:space="preserve"> Определить тему, идею, проблему легендарно-исторических, беллетристических повестей.</w:t>
            </w:r>
          </w:p>
        </w:tc>
      </w:tr>
      <w:tr w:rsidR="00956DC1" w:rsidRPr="00956DC1" w:rsidTr="00567ED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color w:val="C00000"/>
                <w:sz w:val="24"/>
                <w:szCs w:val="24"/>
              </w:rPr>
            </w:pPr>
            <w:r w:rsidRPr="00956DC1">
              <w:rPr>
                <w:rFonts w:ascii="Times New Roman" w:hAnsi="Times New Roman" w:cs="Times New Roman"/>
                <w:b/>
                <w:sz w:val="24"/>
                <w:szCs w:val="24"/>
              </w:rPr>
              <w:lastRenderedPageBreak/>
              <w:t>ПК - 2 способностью использовать современные методы и технологии обучения и диагностики</w:t>
            </w:r>
            <w:r w:rsidRPr="00956DC1">
              <w:rPr>
                <w:rFonts w:ascii="Times New Roman" w:hAnsi="Times New Roman" w:cs="Times New Roman"/>
                <w:color w:val="C00000"/>
                <w:sz w:val="24"/>
                <w:szCs w:val="24"/>
              </w:rPr>
              <w:t xml:space="preserve"> </w:t>
            </w:r>
          </w:p>
        </w:tc>
      </w:tr>
      <w:tr w:rsidR="00956DC1" w:rsidRPr="00956DC1" w:rsidTr="00567ED5">
        <w:trPr>
          <w:trHeight w:val="225"/>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Знать</w:t>
            </w:r>
          </w:p>
        </w:tc>
        <w:tc>
          <w:tcPr>
            <w:tcW w:w="154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color w:val="000000"/>
                <w:sz w:val="24"/>
                <w:szCs w:val="24"/>
              </w:rPr>
              <w:t>современные методы и технологии обучения литературе и диагностики умений литературоведческого анализа</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56DC1" w:rsidRPr="00956DC1" w:rsidRDefault="00956DC1" w:rsidP="00956DC1">
            <w:pPr>
              <w:tabs>
                <w:tab w:val="left" w:pos="851"/>
              </w:tabs>
              <w:spacing w:after="0" w:line="240" w:lineRule="auto"/>
              <w:jc w:val="center"/>
              <w:rPr>
                <w:rFonts w:ascii="Times New Roman" w:hAnsi="Times New Roman" w:cs="Times New Roman"/>
                <w:b/>
                <w:sz w:val="24"/>
                <w:szCs w:val="24"/>
              </w:rPr>
            </w:pPr>
            <w:r w:rsidRPr="00956DC1">
              <w:rPr>
                <w:rFonts w:ascii="Times New Roman" w:hAnsi="Times New Roman" w:cs="Times New Roman"/>
                <w:b/>
                <w:sz w:val="24"/>
                <w:szCs w:val="24"/>
              </w:rPr>
              <w:t>Перечень вопросов к зачету по всему курсу</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«Натуральная школа» 1840-х гг. </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Философская поэзия Ф. И. Тютчева. </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Литературная критика, ее роль в развитии литературы. </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Социальная заостренность, нравственные искания русской литературы второй половины XIX в. Расцвет реализма, поэтика реалистической литературы.</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Русский реалистический роман (темы, образы, жанровые и стилевые особенности, психологизм, историзм, этико-эстетические проблемы).</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Творчество Л. Н. Толстого. «Диалектика души» в ранних произведениях.</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Творчество Ф.М. Достоевского: общая характеристика.</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Мировое значение русской классики XIX в.</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Новые тенденции в литературе рубежа XIX—XX вв.</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Мировое значение прозы и драматургии позднего Л.Н. Толстого, А.П. Чехова и М. Горького.</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Проза В. Г. Короленко, А. И. Куприна, И. А. Бунина: новый уровень психологизма.</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«Серебряный век» русской поэзии, его представители. Проблема традиций и новаторства в поэзии различных направлений начала XX века, формы ее решения в творчестве символистов, футуристов, акмеистов и др. </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1917 г. — рубеж в развитии русской литературы. Судьба культурного </w:t>
            </w:r>
            <w:r w:rsidRPr="00956DC1">
              <w:rPr>
                <w:rFonts w:ascii="Times New Roman" w:hAnsi="Times New Roman" w:cs="Times New Roman"/>
                <w:sz w:val="24"/>
                <w:szCs w:val="24"/>
              </w:rPr>
              <w:lastRenderedPageBreak/>
              <w:t>наследия. Отечественная литература после 1917 года: многообразие литературных направлений и программ в строительстве «нового искусства». Литературные журналы.</w:t>
            </w:r>
          </w:p>
          <w:p w:rsidR="00956DC1" w:rsidRPr="00956DC1" w:rsidRDefault="00956DC1" w:rsidP="00956DC1">
            <w:pPr>
              <w:pStyle w:val="a6"/>
              <w:numPr>
                <w:ilvl w:val="0"/>
                <w:numId w:val="7"/>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Значение поэзии С.А. Есенина в раскрытии темы России и революции. В. В. Маяковский как поэтической голос эпохи, создание нового поэтического языка. Эксперименты со словом и смыслом в поэзии (В. Хлебников, поэты-обериуты и др.).</w:t>
            </w:r>
          </w:p>
          <w:p w:rsidR="00956DC1" w:rsidRPr="00956DC1" w:rsidRDefault="00956DC1" w:rsidP="00956DC1">
            <w:pPr>
              <w:pStyle w:val="af3"/>
              <w:numPr>
                <w:ilvl w:val="0"/>
                <w:numId w:val="7"/>
              </w:numPr>
              <w:tabs>
                <w:tab w:val="left" w:pos="328"/>
                <w:tab w:val="left" w:pos="426"/>
              </w:tabs>
              <w:spacing w:after="0"/>
              <w:ind w:left="0" w:firstLine="0"/>
              <w:jc w:val="both"/>
              <w:rPr>
                <w:rFonts w:ascii="Times New Roman" w:eastAsiaTheme="minorHAnsi" w:hAnsi="Times New Roman" w:cs="Times New Roman"/>
                <w:sz w:val="24"/>
                <w:szCs w:val="24"/>
              </w:rPr>
            </w:pPr>
            <w:r w:rsidRPr="00956DC1">
              <w:rPr>
                <w:rFonts w:ascii="Times New Roman" w:hAnsi="Times New Roman" w:cs="Times New Roman"/>
                <w:sz w:val="24"/>
                <w:szCs w:val="24"/>
              </w:rPr>
              <w:t>Возникновение жанра антиутопии (Е. И. Замятин, А. П. Платонов – на выбор студента).</w:t>
            </w:r>
          </w:p>
        </w:tc>
      </w:tr>
      <w:tr w:rsidR="00956DC1" w:rsidRPr="00956DC1" w:rsidTr="00567ED5">
        <w:trPr>
          <w:trHeight w:val="258"/>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lastRenderedPageBreak/>
              <w:t>Уметь</w:t>
            </w:r>
          </w:p>
        </w:tc>
        <w:tc>
          <w:tcPr>
            <w:tcW w:w="154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color w:val="000000"/>
                <w:sz w:val="24"/>
                <w:szCs w:val="24"/>
              </w:rPr>
              <w:t>использовать современные методы и технологии обучения литературе и диагностики умений литературоведческого анализа</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56DC1" w:rsidRPr="00956DC1" w:rsidRDefault="00956DC1" w:rsidP="00956DC1">
            <w:pPr>
              <w:spacing w:after="0" w:line="240" w:lineRule="auto"/>
              <w:jc w:val="center"/>
              <w:rPr>
                <w:rFonts w:ascii="Times New Roman" w:hAnsi="Times New Roman" w:cs="Times New Roman"/>
                <w:b/>
                <w:sz w:val="24"/>
                <w:szCs w:val="24"/>
              </w:rPr>
            </w:pPr>
            <w:r w:rsidRPr="00956DC1">
              <w:rPr>
                <w:rFonts w:ascii="Times New Roman" w:hAnsi="Times New Roman" w:cs="Times New Roman"/>
                <w:b/>
                <w:sz w:val="24"/>
                <w:szCs w:val="24"/>
              </w:rPr>
              <w:t xml:space="preserve">Раздел </w:t>
            </w:r>
            <w:r w:rsidRPr="00956DC1">
              <w:rPr>
                <w:rFonts w:ascii="Times New Roman" w:hAnsi="Times New Roman" w:cs="Times New Roman"/>
                <w:b/>
                <w:sz w:val="24"/>
                <w:szCs w:val="24"/>
                <w:lang w:val="en-US"/>
              </w:rPr>
              <w:t>II</w:t>
            </w:r>
            <w:r w:rsidRPr="00956DC1">
              <w:rPr>
                <w:rFonts w:ascii="Times New Roman" w:hAnsi="Times New Roman" w:cs="Times New Roman"/>
                <w:b/>
                <w:sz w:val="24"/>
                <w:szCs w:val="24"/>
              </w:rPr>
              <w:t xml:space="preserve">. Русская литература </w:t>
            </w:r>
            <w:r w:rsidRPr="00956DC1">
              <w:rPr>
                <w:rFonts w:ascii="Times New Roman" w:hAnsi="Times New Roman" w:cs="Times New Roman"/>
                <w:b/>
                <w:sz w:val="24"/>
                <w:szCs w:val="24"/>
                <w:lang w:val="en-US"/>
              </w:rPr>
              <w:t>XVIII</w:t>
            </w:r>
            <w:r w:rsidRPr="00956DC1">
              <w:rPr>
                <w:rFonts w:ascii="Times New Roman" w:hAnsi="Times New Roman" w:cs="Times New Roman"/>
                <w:b/>
                <w:sz w:val="24"/>
                <w:szCs w:val="24"/>
              </w:rPr>
              <w:t xml:space="preserve"> века</w:t>
            </w:r>
          </w:p>
          <w:p w:rsidR="00956DC1" w:rsidRPr="00956DC1" w:rsidRDefault="00956DC1" w:rsidP="00956DC1">
            <w:pPr>
              <w:spacing w:after="0" w:line="240" w:lineRule="auto"/>
              <w:jc w:val="center"/>
              <w:rPr>
                <w:rFonts w:ascii="Times New Roman" w:hAnsi="Times New Roman" w:cs="Times New Roman"/>
                <w:b/>
                <w:sz w:val="24"/>
                <w:szCs w:val="24"/>
              </w:rPr>
            </w:pPr>
            <w:r w:rsidRPr="00956DC1">
              <w:rPr>
                <w:rFonts w:ascii="Times New Roman" w:hAnsi="Times New Roman" w:cs="Times New Roman"/>
                <w:b/>
                <w:sz w:val="24"/>
                <w:szCs w:val="24"/>
              </w:rPr>
              <w:t>Тема 3. «Литература переходного периода (конец ХVIIв. – первая треть ХVIII в.). Русский классицизм. Литература 1730 – 1750-гг. Литература второй половины XVIII в. («век  Екатерины»). Литературный процесс последней четверти века. Русский сентиментализм»</w:t>
            </w:r>
          </w:p>
          <w:p w:rsidR="00956DC1" w:rsidRPr="00956DC1" w:rsidRDefault="00956DC1" w:rsidP="00956DC1">
            <w:pPr>
              <w:spacing w:after="0" w:line="240" w:lineRule="auto"/>
              <w:rPr>
                <w:rFonts w:ascii="Times New Roman" w:hAnsi="Times New Roman" w:cs="Times New Roman"/>
                <w:b/>
                <w:bCs/>
                <w:i/>
                <w:iCs/>
                <w:sz w:val="24"/>
                <w:szCs w:val="24"/>
              </w:rPr>
            </w:pPr>
            <w:r w:rsidRPr="00956DC1">
              <w:rPr>
                <w:rFonts w:ascii="Times New Roman" w:hAnsi="Times New Roman" w:cs="Times New Roman"/>
                <w:b/>
                <w:bCs/>
                <w:i/>
                <w:iCs/>
                <w:sz w:val="24"/>
                <w:szCs w:val="24"/>
              </w:rPr>
              <w:t xml:space="preserve">При изучении темы необходимо выполнить следующие задания: </w:t>
            </w:r>
          </w:p>
          <w:p w:rsidR="00956DC1" w:rsidRPr="00956DC1" w:rsidRDefault="00956DC1" w:rsidP="00956DC1">
            <w:pPr>
              <w:numPr>
                <w:ilvl w:val="0"/>
                <w:numId w:val="15"/>
              </w:numPr>
              <w:spacing w:after="0" w:line="240" w:lineRule="auto"/>
              <w:ind w:left="0" w:firstLine="0"/>
              <w:jc w:val="both"/>
              <w:rPr>
                <w:rFonts w:ascii="Times New Roman" w:hAnsi="Times New Roman" w:cs="Times New Roman"/>
                <w:b/>
                <w:bCs/>
                <w:i/>
                <w:sz w:val="24"/>
                <w:szCs w:val="24"/>
              </w:rPr>
            </w:pPr>
            <w:r w:rsidRPr="00956DC1">
              <w:rPr>
                <w:rFonts w:ascii="Times New Roman" w:hAnsi="Times New Roman" w:cs="Times New Roman"/>
                <w:b/>
                <w:sz w:val="24"/>
                <w:szCs w:val="24"/>
              </w:rPr>
              <w:t>познакомиться с литературно-общественным движением конца ХVII в. – ХVIII в. по следующему плану:</w:t>
            </w:r>
          </w:p>
          <w:p w:rsidR="00956DC1" w:rsidRPr="00956DC1" w:rsidRDefault="00956DC1" w:rsidP="00956DC1">
            <w:pPr>
              <w:numPr>
                <w:ilvl w:val="0"/>
                <w:numId w:val="14"/>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Пропаганда новых моральных и бытовых норм в «прикладной» литературе («Юности честное зерцало»). </w:t>
            </w:r>
          </w:p>
          <w:p w:rsidR="00956DC1" w:rsidRPr="00956DC1" w:rsidRDefault="00956DC1" w:rsidP="00956DC1">
            <w:pPr>
              <w:numPr>
                <w:ilvl w:val="0"/>
                <w:numId w:val="14"/>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bCs/>
                <w:sz w:val="24"/>
                <w:szCs w:val="24"/>
              </w:rPr>
              <w:t>Первая русская газета</w:t>
            </w:r>
            <w:r w:rsidRPr="00956DC1">
              <w:rPr>
                <w:rFonts w:ascii="Times New Roman" w:hAnsi="Times New Roman" w:cs="Times New Roman"/>
                <w:sz w:val="24"/>
                <w:szCs w:val="24"/>
              </w:rPr>
              <w:t xml:space="preserve"> «Ведомости». Тип и характер публикаций. Панегирическая и победно-патриотическая лирика. Любовные вирши. Школьные театры и их репертуар. Придворные театры. Попытки создания общедоступного театра.</w:t>
            </w:r>
          </w:p>
          <w:p w:rsidR="00956DC1" w:rsidRPr="00956DC1" w:rsidRDefault="00956DC1" w:rsidP="00956DC1">
            <w:pPr>
              <w:numPr>
                <w:ilvl w:val="0"/>
                <w:numId w:val="14"/>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bCs/>
                <w:sz w:val="24"/>
                <w:szCs w:val="24"/>
              </w:rPr>
              <w:t>Повести («гистории»).</w:t>
            </w:r>
            <w:r w:rsidRPr="00956DC1">
              <w:rPr>
                <w:rFonts w:ascii="Times New Roman" w:hAnsi="Times New Roman" w:cs="Times New Roman"/>
                <w:sz w:val="24"/>
                <w:szCs w:val="24"/>
              </w:rPr>
              <w:t xml:space="preserve"> («Гистория о российском матросе Василии Кориотском…»). Традиции фольклора, отечественной прозы ХVII в., переводной литературы. Новый тип героя и новое осмысление судьбы человека, его связей с домом, национальным укладом, любви и брака.</w:t>
            </w:r>
          </w:p>
          <w:p w:rsidR="00956DC1" w:rsidRPr="00956DC1" w:rsidRDefault="00956DC1" w:rsidP="00956DC1">
            <w:pPr>
              <w:numPr>
                <w:ilvl w:val="0"/>
                <w:numId w:val="14"/>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Эволюция русского классицизма. Теоретики русского классицизма. В.К. Тредиаковский. Оригинальное художественное творчество (первые «правильные» оды, эпистолы, любовная лирика, басни). Особенности </w:t>
            </w:r>
            <w:r w:rsidRPr="00956DC1">
              <w:rPr>
                <w:rFonts w:ascii="Times New Roman" w:hAnsi="Times New Roman" w:cs="Times New Roman"/>
                <w:sz w:val="24"/>
                <w:szCs w:val="24"/>
              </w:rPr>
              <w:lastRenderedPageBreak/>
              <w:t>поэтического языка и стиля.</w:t>
            </w:r>
          </w:p>
          <w:p w:rsidR="00956DC1" w:rsidRPr="00956DC1" w:rsidRDefault="00956DC1" w:rsidP="00956DC1">
            <w:pPr>
              <w:numPr>
                <w:ilvl w:val="0"/>
                <w:numId w:val="14"/>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М.В. Ломоносов. Жизнь и творчество. Государственно-общественная и научно-просветительская деятельность. Оды – основной жанр поэзии Ломоносова, их лирико-публицистический характер и просветительская направленность. Тематическое многообразие. Композиция. Высокая риторика. Изобразительно-выразительные средства. «Ода на день восшествия… </w:t>
            </w:r>
            <w:smartTag w:uri="urn:schemas-microsoft-com:office:smarttags" w:element="metricconverter">
              <w:smartTagPr>
                <w:attr w:name="ProductID" w:val="1747 г"/>
              </w:smartTagPr>
              <w:r w:rsidRPr="00956DC1">
                <w:rPr>
                  <w:rFonts w:ascii="Times New Roman" w:hAnsi="Times New Roman" w:cs="Times New Roman"/>
                  <w:sz w:val="24"/>
                  <w:szCs w:val="24"/>
                </w:rPr>
                <w:t>1747 г</w:t>
              </w:r>
            </w:smartTag>
            <w:r w:rsidRPr="00956DC1">
              <w:rPr>
                <w:rFonts w:ascii="Times New Roman" w:hAnsi="Times New Roman" w:cs="Times New Roman"/>
                <w:sz w:val="24"/>
                <w:szCs w:val="24"/>
              </w:rPr>
              <w:t>.».</w:t>
            </w:r>
          </w:p>
          <w:p w:rsidR="00956DC1" w:rsidRPr="00956DC1" w:rsidRDefault="00956DC1" w:rsidP="00956DC1">
            <w:pPr>
              <w:numPr>
                <w:ilvl w:val="0"/>
                <w:numId w:val="14"/>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А.П. Сумароков. Социально-политические и эстетические взгляды. Активность жизненной и творческой позиции. Создание национального театрального репертуара. Классическая высокая трагедия. Идейно-художественное своеобразие стихотворных сатир, басен, песен.</w:t>
            </w:r>
          </w:p>
          <w:p w:rsidR="00956DC1" w:rsidRPr="00956DC1" w:rsidRDefault="00956DC1" w:rsidP="00956DC1">
            <w:pPr>
              <w:numPr>
                <w:ilvl w:val="0"/>
                <w:numId w:val="14"/>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Н.И. Новиков и русская журналистика 70–80-х гг. Нравственно-эстетические взгляды Новикова.</w:t>
            </w:r>
          </w:p>
          <w:p w:rsidR="00956DC1" w:rsidRPr="00956DC1" w:rsidRDefault="00956DC1" w:rsidP="00956DC1">
            <w:pPr>
              <w:numPr>
                <w:ilvl w:val="0"/>
                <w:numId w:val="14"/>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Поэты «сумароковской» школы (М.М. Херасков, И.Ф. Богданович, В.И. Майков и др.). «Львовский» кружок (Н.А. Львов, В.В. Капнист, Г.Р. Державин). </w:t>
            </w:r>
          </w:p>
          <w:p w:rsidR="00956DC1" w:rsidRPr="00956DC1" w:rsidRDefault="00956DC1" w:rsidP="00956DC1">
            <w:pPr>
              <w:numPr>
                <w:ilvl w:val="0"/>
                <w:numId w:val="14"/>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Становление легкой поэзии. Сентиментальные и предромантические тенденции в лирике. Значение художественных открытий поэтов ХVIII в. для русской поэзии.</w:t>
            </w:r>
          </w:p>
          <w:p w:rsidR="00956DC1" w:rsidRPr="00956DC1" w:rsidRDefault="00956DC1" w:rsidP="00956DC1">
            <w:pPr>
              <w:numPr>
                <w:ilvl w:val="0"/>
                <w:numId w:val="14"/>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Д.И. Фонвизин (1744–1792) Литературно-общественная деятельность. Своеобразие художественного таланта. Комедии. «Бригадир» как комедия нравов. Социально-политическая комедия «Недоросль». </w:t>
            </w:r>
          </w:p>
          <w:p w:rsidR="00956DC1" w:rsidRPr="00956DC1" w:rsidRDefault="00956DC1" w:rsidP="00956DC1">
            <w:pPr>
              <w:numPr>
                <w:ilvl w:val="0"/>
                <w:numId w:val="14"/>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Идейно-эстетические основы сентиментализма. Своеобразие. Представители: М.М. Херасков, Н.М. Карамзин, А.Н. Радищев, И.А. Крылов Чувствительный человек – новый идеал времени. Система жанров. Сентиментализм в поэзии, прозе, драматургии. Сентиментализм и романтизм. Вопрос о просветительском реализме в литературе последней четверти столетия.</w:t>
            </w:r>
          </w:p>
        </w:tc>
      </w:tr>
      <w:tr w:rsidR="00956DC1" w:rsidRPr="00956DC1" w:rsidTr="00567ED5">
        <w:trPr>
          <w:trHeight w:val="446"/>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lastRenderedPageBreak/>
              <w:t>Владеть</w:t>
            </w:r>
          </w:p>
        </w:tc>
        <w:tc>
          <w:tcPr>
            <w:tcW w:w="154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color w:val="000000"/>
                <w:sz w:val="24"/>
                <w:szCs w:val="24"/>
              </w:rPr>
              <w:t>современными методами и технологиями обучения литературе и диагностики умений литературоведческого анализа</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6DC1" w:rsidRPr="00956DC1" w:rsidRDefault="00956DC1" w:rsidP="00956DC1">
            <w:pPr>
              <w:keepNext/>
              <w:spacing w:after="0" w:line="240" w:lineRule="auto"/>
              <w:jc w:val="center"/>
              <w:outlineLvl w:val="1"/>
              <w:rPr>
                <w:rFonts w:ascii="Times New Roman" w:hAnsi="Times New Roman" w:cs="Times New Roman"/>
                <w:b/>
                <w:bCs/>
                <w:i/>
                <w:iCs/>
                <w:sz w:val="24"/>
                <w:szCs w:val="24"/>
                <w:lang w:eastAsia="ar-SA"/>
              </w:rPr>
            </w:pPr>
            <w:r w:rsidRPr="00956DC1">
              <w:rPr>
                <w:rFonts w:ascii="Times New Roman" w:hAnsi="Times New Roman" w:cs="Times New Roman"/>
                <w:b/>
                <w:bCs/>
                <w:i/>
                <w:iCs/>
                <w:sz w:val="24"/>
                <w:szCs w:val="24"/>
                <w:lang w:eastAsia="ar-SA"/>
              </w:rPr>
              <w:t xml:space="preserve">Раздел </w:t>
            </w:r>
            <w:r w:rsidRPr="00956DC1">
              <w:rPr>
                <w:rFonts w:ascii="Times New Roman" w:hAnsi="Times New Roman" w:cs="Times New Roman"/>
                <w:b/>
                <w:bCs/>
                <w:i/>
                <w:iCs/>
                <w:sz w:val="24"/>
                <w:szCs w:val="24"/>
                <w:lang w:val="en-US" w:eastAsia="ar-SA"/>
              </w:rPr>
              <w:t>IV</w:t>
            </w:r>
            <w:r w:rsidRPr="00956DC1">
              <w:rPr>
                <w:rFonts w:ascii="Times New Roman" w:hAnsi="Times New Roman" w:cs="Times New Roman"/>
                <w:b/>
                <w:bCs/>
                <w:i/>
                <w:iCs/>
                <w:sz w:val="24"/>
                <w:szCs w:val="24"/>
                <w:lang w:eastAsia="ar-SA"/>
              </w:rPr>
              <w:t xml:space="preserve">. Русская литература </w:t>
            </w:r>
            <w:r w:rsidRPr="00956DC1">
              <w:rPr>
                <w:rFonts w:ascii="Times New Roman" w:hAnsi="Times New Roman" w:cs="Times New Roman"/>
                <w:b/>
                <w:bCs/>
                <w:i/>
                <w:iCs/>
                <w:sz w:val="24"/>
                <w:szCs w:val="24"/>
                <w:lang w:val="en-US" w:eastAsia="ar-SA"/>
              </w:rPr>
              <w:t>XX</w:t>
            </w:r>
            <w:r w:rsidRPr="00956DC1">
              <w:rPr>
                <w:rFonts w:ascii="Times New Roman" w:hAnsi="Times New Roman" w:cs="Times New Roman"/>
                <w:b/>
                <w:bCs/>
                <w:i/>
                <w:iCs/>
                <w:sz w:val="24"/>
                <w:szCs w:val="24"/>
                <w:lang w:eastAsia="ar-SA"/>
              </w:rPr>
              <w:t xml:space="preserve"> века</w:t>
            </w:r>
          </w:p>
          <w:p w:rsidR="00956DC1" w:rsidRPr="00956DC1" w:rsidRDefault="00956DC1" w:rsidP="00956DC1">
            <w:pPr>
              <w:keepNext/>
              <w:spacing w:after="0" w:line="240" w:lineRule="auto"/>
              <w:jc w:val="center"/>
              <w:outlineLvl w:val="1"/>
              <w:rPr>
                <w:rFonts w:ascii="Times New Roman" w:hAnsi="Times New Roman" w:cs="Times New Roman"/>
                <w:b/>
                <w:bCs/>
                <w:i/>
                <w:iCs/>
                <w:sz w:val="24"/>
                <w:szCs w:val="24"/>
                <w:lang w:eastAsia="ar-SA"/>
              </w:rPr>
            </w:pPr>
            <w:r w:rsidRPr="00956DC1">
              <w:rPr>
                <w:rFonts w:ascii="Times New Roman" w:hAnsi="Times New Roman" w:cs="Times New Roman"/>
                <w:b/>
                <w:bCs/>
                <w:i/>
                <w:iCs/>
                <w:sz w:val="24"/>
                <w:szCs w:val="24"/>
                <w:lang w:eastAsia="ar-SA"/>
              </w:rPr>
              <w:t>Тема  «Русская литература конца ХIХ – начала ХХ в.</w:t>
            </w:r>
          </w:p>
          <w:p w:rsidR="00956DC1" w:rsidRPr="00956DC1" w:rsidRDefault="00956DC1" w:rsidP="00956DC1">
            <w:pPr>
              <w:spacing w:after="0" w:line="240" w:lineRule="auto"/>
              <w:jc w:val="center"/>
              <w:rPr>
                <w:rFonts w:ascii="Times New Roman" w:hAnsi="Times New Roman" w:cs="Times New Roman"/>
                <w:b/>
                <w:bCs/>
                <w:i/>
                <w:iCs/>
                <w:sz w:val="24"/>
                <w:szCs w:val="24"/>
                <w:lang w:eastAsia="ar-SA"/>
              </w:rPr>
            </w:pPr>
            <w:r w:rsidRPr="00956DC1">
              <w:rPr>
                <w:rFonts w:ascii="Times New Roman" w:hAnsi="Times New Roman" w:cs="Times New Roman"/>
                <w:b/>
                <w:bCs/>
                <w:i/>
                <w:iCs/>
                <w:sz w:val="24"/>
                <w:szCs w:val="24"/>
                <w:lang w:eastAsia="ar-SA"/>
              </w:rPr>
              <w:t xml:space="preserve">(1890-е – 1922 гг.). Литературный  процесс  конца  1920-х – середины 1950-х гг. </w:t>
            </w:r>
            <w:r w:rsidRPr="00956DC1">
              <w:rPr>
                <w:rFonts w:ascii="Times New Roman" w:hAnsi="Times New Roman" w:cs="Times New Roman"/>
                <w:b/>
                <w:bCs/>
                <w:i/>
                <w:iCs/>
                <w:sz w:val="24"/>
                <w:szCs w:val="24"/>
              </w:rPr>
              <w:t>Литература середины 50-х XX в. – начала ХХI в.</w:t>
            </w:r>
            <w:r w:rsidRPr="00956DC1">
              <w:rPr>
                <w:rFonts w:ascii="Times New Roman" w:hAnsi="Times New Roman" w:cs="Times New Roman"/>
                <w:b/>
                <w:bCs/>
                <w:i/>
                <w:iCs/>
                <w:sz w:val="24"/>
                <w:szCs w:val="24"/>
                <w:lang w:eastAsia="ar-SA"/>
              </w:rPr>
              <w:t>».</w:t>
            </w:r>
          </w:p>
          <w:p w:rsidR="00956DC1" w:rsidRPr="00956DC1" w:rsidRDefault="00956DC1" w:rsidP="00956DC1">
            <w:pPr>
              <w:spacing w:after="0" w:line="240" w:lineRule="auto"/>
              <w:rPr>
                <w:rFonts w:ascii="Times New Roman" w:hAnsi="Times New Roman" w:cs="Times New Roman"/>
                <w:b/>
                <w:bCs/>
                <w:i/>
                <w:iCs/>
                <w:sz w:val="24"/>
                <w:szCs w:val="24"/>
              </w:rPr>
            </w:pPr>
            <w:r w:rsidRPr="00956DC1">
              <w:rPr>
                <w:rFonts w:ascii="Times New Roman" w:hAnsi="Times New Roman" w:cs="Times New Roman"/>
                <w:b/>
                <w:bCs/>
                <w:i/>
                <w:iCs/>
                <w:sz w:val="24"/>
                <w:szCs w:val="24"/>
              </w:rPr>
              <w:t xml:space="preserve">При изучении темы  необходимо выполнить следующие задания: </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b/>
                <w:bCs/>
                <w:sz w:val="24"/>
                <w:szCs w:val="24"/>
              </w:rPr>
            </w:pPr>
            <w:r w:rsidRPr="00956DC1">
              <w:rPr>
                <w:rFonts w:ascii="Times New Roman" w:hAnsi="Times New Roman" w:cs="Times New Roman"/>
                <w:b/>
                <w:sz w:val="24"/>
                <w:szCs w:val="24"/>
              </w:rPr>
              <w:lastRenderedPageBreak/>
              <w:t>познакомиться с литературно-общественным движением конца ХIХ –ХХ веков (1890-е – 1922 гг.) по следующему плану:</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Расцвет литературы критического реализма. Произведения И.С. Тургенева, Ф.М. Достоевского, Л.Н. Толстого, И.А. Гончарова, А.Н. Островского.</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Развитие демократической литературы, ее своеобразие и основные эстетические принципы. Развитие драматургии. Пьесы А.Н. Островского, А.В. Сухово-Кобылина, А.К. Толстого и др.</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Поэзия 1860-х гг.: демократическая (Н.А. Некрасов, И.С. Никитин, поэты – «искровцы» и др.), поэзия А.А. Фета, А.К. Толстого, Ф.И. Тютчева.</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Развитие критического реализма. Идейные и творческие искания ведущих писателей этого периода (Л.Н. Толстого, Ф.М. Достоевского, Н.С. Лескова, М.Е. Салтыкова-Щедрина)</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sz w:val="24"/>
                <w:szCs w:val="24"/>
              </w:rPr>
              <w:t>Романы и повести писателей-народни</w:t>
            </w:r>
            <w:r w:rsidRPr="00956DC1">
              <w:rPr>
                <w:rFonts w:ascii="Times New Roman" w:hAnsi="Times New Roman" w:cs="Times New Roman"/>
                <w:sz w:val="24"/>
                <w:szCs w:val="24"/>
              </w:rPr>
              <w:softHyphen/>
              <w:t>ков. Начало литературной деятельности А.П. Чехова, В.М. Гаршина, В.Г. Короленко, Д.Н. Мамина-Сибиряка.</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snapToGrid w:val="0"/>
                <w:sz w:val="24"/>
                <w:szCs w:val="24"/>
                <w:lang w:eastAsia="ar-SA"/>
              </w:rPr>
            </w:pPr>
            <w:r w:rsidRPr="00956DC1">
              <w:rPr>
                <w:rFonts w:ascii="Times New Roman" w:hAnsi="Times New Roman" w:cs="Times New Roman"/>
                <w:snapToGrid w:val="0"/>
                <w:spacing w:val="-6"/>
                <w:sz w:val="24"/>
                <w:szCs w:val="24"/>
                <w:lang w:eastAsia="ar-SA"/>
              </w:rPr>
              <w:t xml:space="preserve">Понятие </w:t>
            </w:r>
            <w:r w:rsidRPr="00956DC1">
              <w:rPr>
                <w:rFonts w:ascii="Times New Roman" w:hAnsi="Times New Roman" w:cs="Times New Roman"/>
                <w:i/>
                <w:iCs/>
                <w:snapToGrid w:val="0"/>
                <w:spacing w:val="-6"/>
                <w:sz w:val="24"/>
                <w:szCs w:val="24"/>
                <w:lang w:eastAsia="ar-SA"/>
              </w:rPr>
              <w:t>Серебряного века</w:t>
            </w:r>
            <w:r w:rsidRPr="00956DC1">
              <w:rPr>
                <w:rFonts w:ascii="Times New Roman" w:hAnsi="Times New Roman" w:cs="Times New Roman"/>
                <w:snapToGrid w:val="0"/>
                <w:spacing w:val="-6"/>
                <w:sz w:val="24"/>
                <w:szCs w:val="24"/>
                <w:lang w:eastAsia="ar-SA"/>
              </w:rPr>
              <w:t xml:space="preserve"> как нравственно-духовного направления в культуре рубежа веков. История возникновения термина Серебряный век в 30–50-е гг.</w:t>
            </w:r>
            <w:r w:rsidRPr="00956DC1">
              <w:rPr>
                <w:rFonts w:ascii="Times New Roman" w:hAnsi="Times New Roman" w:cs="Times New Roman"/>
                <w:snapToGrid w:val="0"/>
                <w:sz w:val="24"/>
                <w:szCs w:val="24"/>
                <w:lang w:eastAsia="ar-SA"/>
              </w:rPr>
              <w:t xml:space="preserve"> (Н. Оцуп; Н. Бердяев; А. Ахматова).</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snapToGrid w:val="0"/>
                <w:sz w:val="24"/>
                <w:szCs w:val="24"/>
                <w:lang w:eastAsia="ar-SA"/>
              </w:rPr>
            </w:pPr>
            <w:r w:rsidRPr="00956DC1">
              <w:rPr>
                <w:rFonts w:ascii="Times New Roman" w:hAnsi="Times New Roman" w:cs="Times New Roman"/>
                <w:snapToGrid w:val="0"/>
                <w:sz w:val="24"/>
                <w:szCs w:val="24"/>
                <w:lang w:eastAsia="ar-SA"/>
              </w:rPr>
              <w:t xml:space="preserve">Общность и различия идейно-эстетических исканий </w:t>
            </w:r>
            <w:r w:rsidRPr="00956DC1">
              <w:rPr>
                <w:rFonts w:ascii="Times New Roman" w:hAnsi="Times New Roman" w:cs="Times New Roman"/>
                <w:i/>
                <w:iCs/>
                <w:snapToGrid w:val="0"/>
                <w:sz w:val="24"/>
                <w:szCs w:val="24"/>
                <w:lang w:eastAsia="ar-SA"/>
              </w:rPr>
              <w:t>символизма, акмеизма, новокрестьянской литературы</w:t>
            </w:r>
            <w:r w:rsidRPr="00956DC1">
              <w:rPr>
                <w:rFonts w:ascii="Times New Roman" w:hAnsi="Times New Roman" w:cs="Times New Roman"/>
                <w:snapToGrid w:val="0"/>
                <w:sz w:val="24"/>
                <w:szCs w:val="24"/>
                <w:lang w:eastAsia="ar-SA"/>
              </w:rPr>
              <w:t xml:space="preserve">; части </w:t>
            </w:r>
            <w:r w:rsidRPr="00956DC1">
              <w:rPr>
                <w:rFonts w:ascii="Times New Roman" w:hAnsi="Times New Roman" w:cs="Times New Roman"/>
                <w:i/>
                <w:iCs/>
                <w:snapToGrid w:val="0"/>
                <w:sz w:val="24"/>
                <w:szCs w:val="24"/>
                <w:lang w:eastAsia="ar-SA"/>
              </w:rPr>
              <w:t>футуристов</w:t>
            </w:r>
            <w:r w:rsidRPr="00956DC1">
              <w:rPr>
                <w:rFonts w:ascii="Times New Roman" w:hAnsi="Times New Roman" w:cs="Times New Roman"/>
                <w:snapToGrid w:val="0"/>
                <w:sz w:val="24"/>
                <w:szCs w:val="24"/>
                <w:lang w:eastAsia="ar-SA"/>
              </w:rPr>
              <w:t>: поиск гармонии, жизнетворчество, театрализация жизни; создание синкретического искусства (литература, живопись, музыка, архитектура).</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snapToGrid w:val="0"/>
                <w:sz w:val="24"/>
                <w:szCs w:val="24"/>
                <w:lang w:eastAsia="ar-SA"/>
              </w:rPr>
            </w:pPr>
            <w:r w:rsidRPr="00956DC1">
              <w:rPr>
                <w:rFonts w:ascii="Times New Roman" w:hAnsi="Times New Roman" w:cs="Times New Roman"/>
                <w:snapToGrid w:val="0"/>
                <w:sz w:val="24"/>
                <w:szCs w:val="24"/>
                <w:lang w:eastAsia="ar-SA"/>
              </w:rPr>
              <w:t xml:space="preserve">Писатели круга «Среды» и «Знания» (Н. Телешов, И. Бунин, А. Куприн, М. Горький, Л. Андреев, И. Шмелев и др.). Творческое взаимодействие принципов реализма и модернизма. Возникновение </w:t>
            </w:r>
            <w:r w:rsidRPr="00956DC1">
              <w:rPr>
                <w:rFonts w:ascii="Times New Roman" w:hAnsi="Times New Roman" w:cs="Times New Roman"/>
                <w:i/>
                <w:iCs/>
                <w:snapToGrid w:val="0"/>
                <w:sz w:val="24"/>
                <w:szCs w:val="24"/>
                <w:lang w:eastAsia="ar-SA"/>
              </w:rPr>
              <w:t>неореализма.</w:t>
            </w:r>
            <w:r w:rsidRPr="00956DC1">
              <w:rPr>
                <w:rFonts w:ascii="Times New Roman" w:hAnsi="Times New Roman" w:cs="Times New Roman"/>
                <w:snapToGrid w:val="0"/>
                <w:sz w:val="24"/>
                <w:szCs w:val="24"/>
                <w:lang w:eastAsia="ar-SA"/>
              </w:rPr>
              <w:t xml:space="preserve"> </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snapToGrid w:val="0"/>
                <w:sz w:val="24"/>
                <w:szCs w:val="24"/>
                <w:lang w:eastAsia="ar-SA"/>
              </w:rPr>
            </w:pPr>
            <w:r w:rsidRPr="00956DC1">
              <w:rPr>
                <w:rFonts w:ascii="Times New Roman" w:hAnsi="Times New Roman" w:cs="Times New Roman"/>
                <w:snapToGrid w:val="0"/>
                <w:sz w:val="24"/>
                <w:szCs w:val="24"/>
                <w:lang w:eastAsia="ar-SA"/>
              </w:rPr>
              <w:t>«Противоречивая целостность» (акад. Е. Челышев и проф. А. Николюкин) литературы 20-х гг. Публицистика З. Гиппиус; И. Бунина, М. Горького, М.</w:t>
            </w:r>
            <w:r w:rsidRPr="00956DC1">
              <w:rPr>
                <w:rFonts w:ascii="Times New Roman" w:hAnsi="Times New Roman" w:cs="Times New Roman"/>
                <w:sz w:val="24"/>
                <w:szCs w:val="24"/>
                <w:lang w:eastAsia="ar-SA"/>
              </w:rPr>
              <w:t> </w:t>
            </w:r>
            <w:r w:rsidRPr="00956DC1">
              <w:rPr>
                <w:rFonts w:ascii="Times New Roman" w:hAnsi="Times New Roman" w:cs="Times New Roman"/>
                <w:snapToGrid w:val="0"/>
                <w:sz w:val="24"/>
                <w:szCs w:val="24"/>
                <w:lang w:eastAsia="ar-SA"/>
              </w:rPr>
              <w:t xml:space="preserve">Кольцова, В. Маяковского. Основные литературные группировки и объединения (РАПП; ЛЕФ; «Перевал», «Серапионовы братья», Дома искусств в Петрограде и Берлине); литературная периодика («Красная новь», «Новый мир», «ЛЕФ» и «Новый ЛЕФ», «Октябрь», «На посту», «Современные записки», </w:t>
            </w:r>
            <w:r w:rsidRPr="00956DC1">
              <w:rPr>
                <w:rFonts w:ascii="Times New Roman" w:hAnsi="Times New Roman" w:cs="Times New Roman"/>
                <w:snapToGrid w:val="0"/>
                <w:sz w:val="24"/>
                <w:szCs w:val="24"/>
                <w:lang w:eastAsia="ar-SA"/>
              </w:rPr>
              <w:lastRenderedPageBreak/>
              <w:t>«Числа», литературные разделы в газетах русской эмиграции «Последние новости» и «Возрождение»).</w:t>
            </w:r>
          </w:p>
          <w:p w:rsidR="00956DC1" w:rsidRPr="00956DC1" w:rsidRDefault="00956DC1" w:rsidP="00956DC1">
            <w:pPr>
              <w:numPr>
                <w:ilvl w:val="0"/>
                <w:numId w:val="18"/>
              </w:numPr>
              <w:suppressAutoHyphens/>
              <w:autoSpaceDE w:val="0"/>
              <w:spacing w:after="0" w:line="240" w:lineRule="auto"/>
              <w:ind w:left="0" w:firstLine="0"/>
              <w:jc w:val="both"/>
              <w:rPr>
                <w:rFonts w:ascii="Times New Roman" w:hAnsi="Times New Roman" w:cs="Times New Roman"/>
                <w:iCs/>
                <w:sz w:val="24"/>
                <w:szCs w:val="24"/>
                <w:lang w:eastAsia="ar-SA"/>
              </w:rPr>
            </w:pPr>
            <w:r w:rsidRPr="00956DC1">
              <w:rPr>
                <w:rFonts w:ascii="Times New Roman" w:hAnsi="Times New Roman" w:cs="Times New Roman"/>
                <w:snapToGrid w:val="0"/>
                <w:spacing w:val="-6"/>
                <w:sz w:val="24"/>
                <w:szCs w:val="24"/>
                <w:lang w:eastAsia="ar-SA"/>
              </w:rPr>
              <w:t>Поиски новой эстетики в теории и практике литературного движения 20-х гг.</w:t>
            </w:r>
            <w:r w:rsidRPr="00956DC1">
              <w:rPr>
                <w:rFonts w:ascii="Times New Roman" w:hAnsi="Times New Roman" w:cs="Times New Roman"/>
                <w:snapToGrid w:val="0"/>
                <w:sz w:val="24"/>
                <w:szCs w:val="24"/>
                <w:lang w:eastAsia="ar-SA"/>
              </w:rPr>
              <w:t xml:space="preserve"> в СССР. Стилевые течения в литературе 20-х гг. Пролетарская поэзия (А. Гастев, В. Кириллов и др.).</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color w:val="000000"/>
                <w:sz w:val="24"/>
                <w:szCs w:val="24"/>
              </w:rPr>
            </w:pPr>
            <w:r w:rsidRPr="00956DC1">
              <w:rPr>
                <w:rFonts w:ascii="Times New Roman" w:hAnsi="Times New Roman" w:cs="Times New Roman"/>
                <w:sz w:val="24"/>
                <w:szCs w:val="24"/>
                <w:lang w:eastAsia="ar-SA"/>
              </w:rPr>
              <w:t xml:space="preserve">Пафос революционного преобразования действительности и утверждение творчески активной личности в </w:t>
            </w:r>
            <w:r w:rsidRPr="00956DC1">
              <w:rPr>
                <w:rFonts w:ascii="Times New Roman" w:hAnsi="Times New Roman" w:cs="Times New Roman"/>
                <w:i/>
                <w:iCs/>
                <w:sz w:val="24"/>
                <w:szCs w:val="24"/>
                <w:lang w:eastAsia="ar-SA"/>
              </w:rPr>
              <w:t>советской литературе</w:t>
            </w:r>
            <w:r w:rsidRPr="00956DC1">
              <w:rPr>
                <w:rFonts w:ascii="Times New Roman" w:hAnsi="Times New Roman" w:cs="Times New Roman"/>
                <w:sz w:val="24"/>
                <w:szCs w:val="24"/>
                <w:lang w:eastAsia="ar-SA"/>
              </w:rPr>
              <w:t xml:space="preserve">. Социалистический реализм: история возникновения; политические и эстетические принципы. Репрессии 1930-х гг. и личные судьбы писателей. Пафос патриотизма и народности в освещении войны. Возвращение трагического начала в советскую литературу. </w:t>
            </w:r>
          </w:p>
        </w:tc>
      </w:tr>
      <w:tr w:rsidR="00956DC1" w:rsidRPr="00956DC1" w:rsidTr="00567ED5">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b/>
                <w:color w:val="000000"/>
                <w:sz w:val="24"/>
                <w:szCs w:val="24"/>
              </w:rPr>
            </w:pPr>
            <w:r w:rsidRPr="00956DC1">
              <w:rPr>
                <w:rFonts w:ascii="Times New Roman" w:hAnsi="Times New Roman" w:cs="Times New Roman"/>
                <w:b/>
                <w:sz w:val="24"/>
                <w:szCs w:val="24"/>
              </w:rPr>
              <w:lastRenderedPageBreak/>
              <w:t>ПК-4 – 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tc>
      </w:tr>
      <w:tr w:rsidR="00956DC1" w:rsidRPr="00956DC1" w:rsidTr="00567ED5">
        <w:trPr>
          <w:trHeight w:val="446"/>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t>Знать</w:t>
            </w:r>
          </w:p>
        </w:tc>
        <w:tc>
          <w:tcPr>
            <w:tcW w:w="154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sz w:val="24"/>
                <w:szCs w:val="24"/>
              </w:rPr>
              <w:t>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литературы</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56DC1" w:rsidRPr="00956DC1" w:rsidRDefault="00956DC1" w:rsidP="00956DC1">
            <w:pPr>
              <w:tabs>
                <w:tab w:val="left" w:pos="851"/>
              </w:tabs>
              <w:spacing w:after="0" w:line="240" w:lineRule="auto"/>
              <w:jc w:val="center"/>
              <w:rPr>
                <w:rFonts w:ascii="Times New Roman" w:hAnsi="Times New Roman" w:cs="Times New Roman"/>
                <w:b/>
                <w:sz w:val="24"/>
                <w:szCs w:val="24"/>
              </w:rPr>
            </w:pPr>
            <w:r w:rsidRPr="00956DC1">
              <w:rPr>
                <w:rFonts w:ascii="Times New Roman" w:hAnsi="Times New Roman" w:cs="Times New Roman"/>
                <w:b/>
                <w:sz w:val="24"/>
                <w:szCs w:val="24"/>
              </w:rPr>
              <w:t>Перечень вопросов к зачету по всему курсу</w:t>
            </w:r>
          </w:p>
          <w:p w:rsidR="00956DC1" w:rsidRPr="00956DC1" w:rsidRDefault="00956DC1" w:rsidP="00956DC1">
            <w:pPr>
              <w:pStyle w:val="a6"/>
              <w:numPr>
                <w:ilvl w:val="0"/>
                <w:numId w:val="8"/>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Сатира и юмор в описании новой действительности (И. Ильф и Е. Петров, М.М. Зощенко, М.А. Булгаков и др. по выбору студента).</w:t>
            </w:r>
          </w:p>
          <w:p w:rsidR="00956DC1" w:rsidRPr="00956DC1" w:rsidRDefault="00956DC1" w:rsidP="00956DC1">
            <w:pPr>
              <w:pStyle w:val="a6"/>
              <w:numPr>
                <w:ilvl w:val="0"/>
                <w:numId w:val="8"/>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Литература в тоталитарном обществе 1930-50-х гг. Утверждение пафоса и драматизма переустройства общества в творчестве М.А. Шолохова, А.Н. Толстого, Н.А Островского, А.С. Макаренко и др. (по выбору студента)</w:t>
            </w:r>
          </w:p>
          <w:p w:rsidR="00956DC1" w:rsidRPr="00956DC1" w:rsidRDefault="00956DC1" w:rsidP="00956DC1">
            <w:pPr>
              <w:pStyle w:val="a6"/>
              <w:numPr>
                <w:ilvl w:val="0"/>
                <w:numId w:val="8"/>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Особое место в советской литературе творчества М.А. Булгакова: роман «Мастер и Маргарита». </w:t>
            </w:r>
          </w:p>
          <w:p w:rsidR="00956DC1" w:rsidRPr="00956DC1" w:rsidRDefault="00956DC1" w:rsidP="00956DC1">
            <w:pPr>
              <w:pStyle w:val="a6"/>
              <w:numPr>
                <w:ilvl w:val="0"/>
                <w:numId w:val="8"/>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Литература периода Великой Отечественной войны. Тема Великой Отечественной войны в отечественной литературе послевоенного периода.</w:t>
            </w:r>
          </w:p>
          <w:p w:rsidR="00956DC1" w:rsidRPr="00956DC1" w:rsidRDefault="00956DC1" w:rsidP="00956DC1">
            <w:pPr>
              <w:pStyle w:val="a6"/>
              <w:numPr>
                <w:ilvl w:val="0"/>
                <w:numId w:val="8"/>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Особенности художественного освоения действительности в период «оттепели» (середина 1950-х — 1960-е гг.). </w:t>
            </w:r>
          </w:p>
          <w:p w:rsidR="00956DC1" w:rsidRPr="00956DC1" w:rsidRDefault="00956DC1" w:rsidP="00956DC1">
            <w:pPr>
              <w:pStyle w:val="a6"/>
              <w:numPr>
                <w:ilvl w:val="0"/>
                <w:numId w:val="8"/>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Нравственная проблематика, новые формы ее воплощения писателями 1970—1980-х гг. (В. Астафьев, В. Распутин, произведения Ч. Айтматова на русском языке и др.). </w:t>
            </w:r>
          </w:p>
          <w:p w:rsidR="00956DC1" w:rsidRPr="00956DC1" w:rsidRDefault="00956DC1" w:rsidP="00956DC1">
            <w:pPr>
              <w:pStyle w:val="a6"/>
              <w:numPr>
                <w:ilvl w:val="0"/>
                <w:numId w:val="8"/>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Позиция А. И. Солженицына, определившая новый уровень критицизма в </w:t>
            </w:r>
            <w:r w:rsidRPr="00956DC1">
              <w:rPr>
                <w:rFonts w:ascii="Times New Roman" w:hAnsi="Times New Roman" w:cs="Times New Roman"/>
                <w:sz w:val="24"/>
                <w:szCs w:val="24"/>
              </w:rPr>
              <w:lastRenderedPageBreak/>
              <w:t xml:space="preserve">русской литературе. </w:t>
            </w:r>
          </w:p>
          <w:p w:rsidR="00956DC1" w:rsidRPr="00956DC1" w:rsidRDefault="00956DC1" w:rsidP="00956DC1">
            <w:pPr>
              <w:pStyle w:val="a6"/>
              <w:numPr>
                <w:ilvl w:val="0"/>
                <w:numId w:val="8"/>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Процессы развития русской литературы в 80-90-х гг. Исторические причины возникновения литературы русского зарубежья. Крупные деятели русской литературы в эмиграции.</w:t>
            </w:r>
          </w:p>
          <w:p w:rsidR="00956DC1" w:rsidRPr="00956DC1" w:rsidRDefault="00956DC1" w:rsidP="00956DC1">
            <w:pPr>
              <w:pStyle w:val="a6"/>
              <w:numPr>
                <w:ilvl w:val="0"/>
                <w:numId w:val="8"/>
              </w:numPr>
              <w:tabs>
                <w:tab w:val="left" w:pos="328"/>
              </w:tabs>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Постсоветский период в развитии русской литературы. Русский постмодернизм. </w:t>
            </w:r>
          </w:p>
          <w:p w:rsidR="00956DC1" w:rsidRPr="00956DC1" w:rsidRDefault="00956DC1" w:rsidP="00956DC1">
            <w:pPr>
              <w:pStyle w:val="a6"/>
              <w:numPr>
                <w:ilvl w:val="0"/>
                <w:numId w:val="8"/>
              </w:numPr>
              <w:tabs>
                <w:tab w:val="left" w:pos="328"/>
              </w:tabs>
              <w:ind w:left="0" w:firstLine="0"/>
              <w:jc w:val="both"/>
              <w:rPr>
                <w:rFonts w:ascii="Times New Roman" w:eastAsia="Times New Roman" w:hAnsi="Times New Roman" w:cs="Times New Roman"/>
                <w:i/>
                <w:sz w:val="24"/>
                <w:szCs w:val="24"/>
                <w:lang w:eastAsia="ru-RU"/>
              </w:rPr>
            </w:pPr>
            <w:r w:rsidRPr="00956DC1">
              <w:rPr>
                <w:rFonts w:ascii="Times New Roman" w:hAnsi="Times New Roman" w:cs="Times New Roman"/>
                <w:sz w:val="24"/>
                <w:szCs w:val="24"/>
              </w:rPr>
              <w:t xml:space="preserve">Бум массовой беллетристики в отечественной литературе постсоветского периода. </w:t>
            </w:r>
          </w:p>
          <w:p w:rsidR="00956DC1" w:rsidRPr="00956DC1" w:rsidRDefault="00956DC1" w:rsidP="00956DC1">
            <w:pPr>
              <w:pStyle w:val="a6"/>
              <w:numPr>
                <w:ilvl w:val="0"/>
                <w:numId w:val="8"/>
              </w:numPr>
              <w:tabs>
                <w:tab w:val="left" w:pos="328"/>
              </w:tabs>
              <w:ind w:left="0" w:firstLine="0"/>
              <w:jc w:val="both"/>
              <w:rPr>
                <w:rFonts w:ascii="Times New Roman" w:hAnsi="Times New Roman" w:cs="Times New Roman"/>
                <w:b/>
                <w:color w:val="000000"/>
                <w:sz w:val="24"/>
                <w:szCs w:val="24"/>
              </w:rPr>
            </w:pPr>
            <w:r w:rsidRPr="00956DC1">
              <w:rPr>
                <w:rFonts w:ascii="Times New Roman" w:hAnsi="Times New Roman" w:cs="Times New Roman"/>
                <w:sz w:val="24"/>
                <w:szCs w:val="24"/>
              </w:rPr>
              <w:t xml:space="preserve">Перспективы развития литературного процесса в России. Региональная отечественная литература. Ведущие авторы. </w:t>
            </w:r>
          </w:p>
        </w:tc>
      </w:tr>
      <w:tr w:rsidR="00956DC1" w:rsidRPr="00956DC1" w:rsidTr="00567ED5">
        <w:trPr>
          <w:trHeight w:val="446"/>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lastRenderedPageBreak/>
              <w:t>Уметь</w:t>
            </w:r>
          </w:p>
        </w:tc>
        <w:tc>
          <w:tcPr>
            <w:tcW w:w="154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tabs>
                <w:tab w:val="left" w:pos="356"/>
                <w:tab w:val="left" w:pos="851"/>
              </w:tabs>
              <w:spacing w:after="0" w:line="240" w:lineRule="auto"/>
              <w:rPr>
                <w:rFonts w:ascii="Times New Roman" w:hAnsi="Times New Roman" w:cs="Times New Roman"/>
                <w:sz w:val="24"/>
                <w:szCs w:val="24"/>
              </w:rPr>
            </w:pPr>
            <w:r w:rsidRPr="00956DC1">
              <w:rPr>
                <w:rFonts w:ascii="Times New Roman" w:hAnsi="Times New Roman" w:cs="Times New Roman"/>
                <w:sz w:val="24"/>
                <w:szCs w:val="24"/>
              </w:rPr>
              <w:t>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литературы</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56DC1" w:rsidRPr="00956DC1" w:rsidRDefault="00956DC1" w:rsidP="00956DC1">
            <w:pPr>
              <w:spacing w:after="0" w:line="240" w:lineRule="auto"/>
              <w:jc w:val="center"/>
              <w:rPr>
                <w:rFonts w:ascii="Times New Roman" w:hAnsi="Times New Roman" w:cs="Times New Roman"/>
                <w:b/>
                <w:i/>
                <w:sz w:val="24"/>
                <w:szCs w:val="24"/>
              </w:rPr>
            </w:pPr>
            <w:r w:rsidRPr="00956DC1">
              <w:rPr>
                <w:rFonts w:ascii="Times New Roman" w:hAnsi="Times New Roman" w:cs="Times New Roman"/>
                <w:b/>
                <w:i/>
                <w:sz w:val="24"/>
                <w:szCs w:val="24"/>
              </w:rPr>
              <w:t xml:space="preserve">Раздел </w:t>
            </w:r>
            <w:r w:rsidRPr="00956DC1">
              <w:rPr>
                <w:rFonts w:ascii="Times New Roman" w:hAnsi="Times New Roman" w:cs="Times New Roman"/>
                <w:b/>
                <w:i/>
                <w:sz w:val="24"/>
                <w:szCs w:val="24"/>
                <w:lang w:val="en-US"/>
              </w:rPr>
              <w:t>III</w:t>
            </w:r>
            <w:r w:rsidRPr="00956DC1">
              <w:rPr>
                <w:rFonts w:ascii="Times New Roman" w:hAnsi="Times New Roman" w:cs="Times New Roman"/>
                <w:b/>
                <w:i/>
                <w:sz w:val="24"/>
                <w:szCs w:val="24"/>
              </w:rPr>
              <w:t xml:space="preserve">. Русская литература </w:t>
            </w:r>
            <w:r w:rsidRPr="00956DC1">
              <w:rPr>
                <w:rFonts w:ascii="Times New Roman" w:hAnsi="Times New Roman" w:cs="Times New Roman"/>
                <w:b/>
                <w:i/>
                <w:sz w:val="24"/>
                <w:szCs w:val="24"/>
                <w:lang w:val="en-US"/>
              </w:rPr>
              <w:t>XIX</w:t>
            </w:r>
            <w:r w:rsidRPr="00956DC1">
              <w:rPr>
                <w:rFonts w:ascii="Times New Roman" w:hAnsi="Times New Roman" w:cs="Times New Roman"/>
                <w:b/>
                <w:i/>
                <w:sz w:val="24"/>
                <w:szCs w:val="24"/>
              </w:rPr>
              <w:t xml:space="preserve"> века</w:t>
            </w:r>
          </w:p>
          <w:p w:rsidR="00956DC1" w:rsidRPr="00956DC1" w:rsidRDefault="00956DC1" w:rsidP="00956DC1">
            <w:pPr>
              <w:spacing w:after="0" w:line="240" w:lineRule="auto"/>
              <w:jc w:val="center"/>
              <w:rPr>
                <w:rFonts w:ascii="Times New Roman" w:hAnsi="Times New Roman" w:cs="Times New Roman"/>
                <w:b/>
                <w:i/>
                <w:sz w:val="24"/>
                <w:szCs w:val="24"/>
              </w:rPr>
            </w:pPr>
            <w:r w:rsidRPr="00956DC1">
              <w:rPr>
                <w:rFonts w:ascii="Times New Roman" w:hAnsi="Times New Roman" w:cs="Times New Roman"/>
                <w:b/>
                <w:i/>
                <w:sz w:val="24"/>
                <w:szCs w:val="24"/>
              </w:rPr>
              <w:t xml:space="preserve">Тема  «Литературно-общественное движение  1801–1855 гг. Творчество поэтов и писателей-декабристов. Поэты пушкинской поры. </w:t>
            </w:r>
            <w:r w:rsidRPr="00956DC1">
              <w:rPr>
                <w:rFonts w:ascii="Times New Roman" w:hAnsi="Times New Roman" w:cs="Times New Roman"/>
                <w:b/>
                <w:bCs/>
                <w:i/>
                <w:iCs/>
                <w:sz w:val="24"/>
                <w:szCs w:val="24"/>
              </w:rPr>
              <w:t>Литературно-общественное движение 1856–1890 гг. Демократическая литература. Творчество поэтов «чистого искусства</w:t>
            </w:r>
            <w:r w:rsidRPr="00956DC1">
              <w:rPr>
                <w:rFonts w:ascii="Times New Roman" w:hAnsi="Times New Roman" w:cs="Times New Roman"/>
                <w:b/>
                <w:i/>
                <w:sz w:val="24"/>
                <w:szCs w:val="24"/>
              </w:rPr>
              <w:t>»</w:t>
            </w:r>
          </w:p>
          <w:p w:rsidR="00956DC1" w:rsidRPr="00956DC1" w:rsidRDefault="00956DC1" w:rsidP="00956DC1">
            <w:pPr>
              <w:spacing w:after="0" w:line="240" w:lineRule="auto"/>
              <w:rPr>
                <w:rFonts w:ascii="Times New Roman" w:hAnsi="Times New Roman" w:cs="Times New Roman"/>
                <w:b/>
                <w:bCs/>
                <w:i/>
                <w:iCs/>
                <w:sz w:val="24"/>
                <w:szCs w:val="24"/>
              </w:rPr>
            </w:pPr>
            <w:r w:rsidRPr="00956DC1">
              <w:rPr>
                <w:rFonts w:ascii="Times New Roman" w:hAnsi="Times New Roman" w:cs="Times New Roman"/>
                <w:b/>
                <w:bCs/>
                <w:i/>
                <w:iCs/>
                <w:sz w:val="24"/>
                <w:szCs w:val="24"/>
              </w:rPr>
              <w:t xml:space="preserve">При изучении темы  необходимо выполнить следующие задания: </w:t>
            </w:r>
          </w:p>
          <w:p w:rsidR="00956DC1" w:rsidRPr="00956DC1" w:rsidRDefault="00956DC1" w:rsidP="00956DC1">
            <w:pPr>
              <w:numPr>
                <w:ilvl w:val="0"/>
                <w:numId w:val="16"/>
              </w:numPr>
              <w:spacing w:after="0" w:line="240" w:lineRule="auto"/>
              <w:ind w:left="0" w:firstLine="0"/>
              <w:jc w:val="both"/>
              <w:rPr>
                <w:rFonts w:ascii="Times New Roman" w:hAnsi="Times New Roman" w:cs="Times New Roman"/>
                <w:b/>
                <w:bCs/>
                <w:sz w:val="24"/>
                <w:szCs w:val="24"/>
              </w:rPr>
            </w:pPr>
            <w:r w:rsidRPr="00956DC1">
              <w:rPr>
                <w:rFonts w:ascii="Times New Roman" w:hAnsi="Times New Roman" w:cs="Times New Roman"/>
                <w:b/>
                <w:sz w:val="24"/>
                <w:szCs w:val="24"/>
              </w:rPr>
              <w:t>познакомиться с литературно-общественным движением XIX в. по следующему плану:</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Предромантизм. Его социально-философская и историко-литературная основа. Стремление к самобытности, историзму и народности. Элементы предромантизма в поэзии В.А. Жуковского.</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Романтизм. Социальные и философские основы его возникновения на Западе и особенности русского романтизма. Своеобразие художественного осмысления романтиками окружающей действительности. Основные черты романтического мышления и характера романтического героя. Типология русского романтизма.</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Появление первых реалистических произведений в творчестве А.С.</w:t>
            </w:r>
            <w:r w:rsidRPr="00956DC1">
              <w:rPr>
                <w:rFonts w:ascii="Times New Roman" w:hAnsi="Times New Roman" w:cs="Times New Roman"/>
                <w:sz w:val="24"/>
                <w:szCs w:val="24"/>
                <w:lang w:val="en-US"/>
              </w:rPr>
              <w:t> </w:t>
            </w:r>
            <w:r w:rsidRPr="00956DC1">
              <w:rPr>
                <w:rFonts w:ascii="Times New Roman" w:hAnsi="Times New Roman" w:cs="Times New Roman"/>
                <w:sz w:val="24"/>
                <w:szCs w:val="24"/>
              </w:rPr>
              <w:t>Пушкина. Основные эстетические принципы реализма. Этапы его развития в XIX в., его течения.</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Общая характеристика творчества поэтов и писателей-декабристов В.Ф. Раевского, В.К. Кюхельбекера, А.И. Одоевского.</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lastRenderedPageBreak/>
              <w:t>Место и значение поэтов пушкинской «плеяды» в русской поэзии, участие их в формировании русского литературного языка и новых поэтических систем. Своеобразие поэзии Д.В.</w:t>
            </w:r>
            <w:r w:rsidRPr="00956DC1">
              <w:rPr>
                <w:rFonts w:ascii="Times New Roman" w:hAnsi="Times New Roman" w:cs="Times New Roman"/>
                <w:sz w:val="24"/>
                <w:szCs w:val="24"/>
                <w:lang w:val="en-US"/>
              </w:rPr>
              <w:t> </w:t>
            </w:r>
            <w:r w:rsidRPr="00956DC1">
              <w:rPr>
                <w:rFonts w:ascii="Times New Roman" w:hAnsi="Times New Roman" w:cs="Times New Roman"/>
                <w:sz w:val="24"/>
                <w:szCs w:val="24"/>
              </w:rPr>
              <w:t>Давыдова, П.А.</w:t>
            </w:r>
            <w:r w:rsidRPr="00956DC1">
              <w:rPr>
                <w:rFonts w:ascii="Times New Roman" w:hAnsi="Times New Roman" w:cs="Times New Roman"/>
                <w:sz w:val="24"/>
                <w:szCs w:val="24"/>
                <w:lang w:val="en-US"/>
              </w:rPr>
              <w:t> </w:t>
            </w:r>
            <w:r w:rsidRPr="00956DC1">
              <w:rPr>
                <w:rFonts w:ascii="Times New Roman" w:hAnsi="Times New Roman" w:cs="Times New Roman"/>
                <w:sz w:val="24"/>
                <w:szCs w:val="24"/>
              </w:rPr>
              <w:t>Вяземского, Е.А.</w:t>
            </w:r>
            <w:r w:rsidRPr="00956DC1">
              <w:rPr>
                <w:rFonts w:ascii="Times New Roman" w:hAnsi="Times New Roman" w:cs="Times New Roman"/>
                <w:sz w:val="24"/>
                <w:szCs w:val="24"/>
                <w:lang w:val="en-US"/>
              </w:rPr>
              <w:t> </w:t>
            </w:r>
            <w:r w:rsidRPr="00956DC1">
              <w:rPr>
                <w:rFonts w:ascii="Times New Roman" w:hAnsi="Times New Roman" w:cs="Times New Roman"/>
                <w:sz w:val="24"/>
                <w:szCs w:val="24"/>
              </w:rPr>
              <w:t>Баратынского, А.А.</w:t>
            </w:r>
            <w:r w:rsidRPr="00956DC1">
              <w:rPr>
                <w:rFonts w:ascii="Times New Roman" w:hAnsi="Times New Roman" w:cs="Times New Roman"/>
                <w:sz w:val="24"/>
                <w:szCs w:val="24"/>
                <w:lang w:val="en-US"/>
              </w:rPr>
              <w:t> </w:t>
            </w:r>
            <w:r w:rsidRPr="00956DC1">
              <w:rPr>
                <w:rFonts w:ascii="Times New Roman" w:hAnsi="Times New Roman" w:cs="Times New Roman"/>
                <w:sz w:val="24"/>
                <w:szCs w:val="24"/>
              </w:rPr>
              <w:t>Дельвига.</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Литературное движение. Романтизм как ведущее направление этого периода. Упрочение позиций реализма в творчестве Пушкина, Гоголя, позднего Лермонтова, Кольцова.</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sz w:val="24"/>
                <w:szCs w:val="24"/>
              </w:rPr>
              <w:t>Развитие русской романтической прозы. Возникновение жанра «светской» повести (А.А. Бестужев-Марлинский, В.А. Соллогуб, Н.Ф. Павлов, И.И. Панаев, Н.А. Дурова и др.).</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sz w:val="24"/>
                <w:szCs w:val="24"/>
              </w:rPr>
              <w:t>Место критики в литературном процессе. Роль В.Г. Белинского в борьбе за реализм и народность в русской литературе, формирование его философских и эстетических взглядов.</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Славянофилы и западники. Идейные споры между ними. Роль В.Г. Белинского и А.И. Герцена в литературно-общественной борьбе 1840-х годов.</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«Натуральная школа», ее основные эстетические принципы, основные жанры и проблематика произведений. Литературные манифесты «натуральной школы» («Физиология Петербурга» и «Петербургский сборник»).</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Роль журналов «Отечественные записки» и «Современник» в литературно-общественной борьбе, их полемика с охранительной и славянофильской журналистикой. Публицистическая и литературно-критическая деятельность Н.Г. Чернышевского, Н.А. Добролюбова и Д.И. Писарева.</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 xml:space="preserve">Идеи и лозунги теоретиков «чистого искусства». Полемика представителей «эстетической критики» с принципами эстетики «натуральной школы». </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 xml:space="preserve">Литературное народничество. Темы и жанры народнической прозы. Этические принципы народнического искусства. </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Творчество Г.И. Успенского, Н.Н. Златовратского, П.В. Засодимского, Н.И. Наумова и др. Поэзия революционного народничества. «Тюремная» лирика.</w:t>
            </w:r>
          </w:p>
          <w:p w:rsidR="00956DC1" w:rsidRPr="00956DC1" w:rsidRDefault="00956DC1" w:rsidP="00956DC1">
            <w:pPr>
              <w:numPr>
                <w:ilvl w:val="0"/>
                <w:numId w:val="17"/>
              </w:numPr>
              <w:spacing w:after="0" w:line="240" w:lineRule="auto"/>
              <w:ind w:left="0" w:firstLine="0"/>
              <w:jc w:val="both"/>
              <w:rPr>
                <w:rFonts w:ascii="Times New Roman" w:hAnsi="Times New Roman" w:cs="Times New Roman"/>
                <w:sz w:val="24"/>
                <w:szCs w:val="24"/>
              </w:rPr>
            </w:pPr>
            <w:r w:rsidRPr="00956DC1">
              <w:rPr>
                <w:rFonts w:ascii="Times New Roman" w:hAnsi="Times New Roman" w:cs="Times New Roman"/>
                <w:iCs/>
                <w:sz w:val="24"/>
                <w:szCs w:val="24"/>
              </w:rPr>
              <w:t>Развитие критического реализма. Идейные и творческие искания ведущих писателей этого периода (Л.Н. Толстого, Ф.М. Достоевского, Н.С. Лескова, М.Е. Салтыкова-Щедрина)</w:t>
            </w:r>
          </w:p>
        </w:tc>
      </w:tr>
      <w:tr w:rsidR="00956DC1" w:rsidRPr="00956DC1" w:rsidTr="00567ED5">
        <w:trPr>
          <w:trHeight w:val="446"/>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spacing w:after="0" w:line="240" w:lineRule="auto"/>
              <w:rPr>
                <w:rFonts w:ascii="Times New Roman" w:hAnsi="Times New Roman" w:cs="Times New Roman"/>
                <w:sz w:val="24"/>
                <w:szCs w:val="24"/>
              </w:rPr>
            </w:pPr>
            <w:r w:rsidRPr="00956DC1">
              <w:rPr>
                <w:rFonts w:ascii="Times New Roman" w:hAnsi="Times New Roman" w:cs="Times New Roman"/>
                <w:sz w:val="24"/>
                <w:szCs w:val="24"/>
              </w:rPr>
              <w:lastRenderedPageBreak/>
              <w:t>Владеть</w:t>
            </w:r>
          </w:p>
        </w:tc>
        <w:tc>
          <w:tcPr>
            <w:tcW w:w="154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DC1" w:rsidRPr="00956DC1" w:rsidRDefault="00956DC1" w:rsidP="00956DC1">
            <w:pPr>
              <w:pStyle w:val="a7"/>
              <w:tabs>
                <w:tab w:val="left" w:pos="307"/>
                <w:tab w:val="left" w:pos="356"/>
                <w:tab w:val="left" w:pos="851"/>
              </w:tabs>
              <w:ind w:left="0"/>
              <w:contextualSpacing w:val="0"/>
              <w:rPr>
                <w:rFonts w:ascii="Times New Roman" w:hAnsi="Times New Roman" w:cs="Times New Roman"/>
                <w:sz w:val="24"/>
                <w:szCs w:val="24"/>
              </w:rPr>
            </w:pPr>
            <w:r w:rsidRPr="00956DC1">
              <w:rPr>
                <w:rFonts w:ascii="Times New Roman" w:hAnsi="Times New Roman" w:cs="Times New Roman"/>
                <w:sz w:val="24"/>
                <w:szCs w:val="24"/>
              </w:rPr>
              <w:t>навыками использования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литературы</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56DC1" w:rsidRPr="00956DC1" w:rsidRDefault="00956DC1" w:rsidP="00956DC1">
            <w:pPr>
              <w:keepNext/>
              <w:spacing w:after="0" w:line="240" w:lineRule="auto"/>
              <w:jc w:val="center"/>
              <w:outlineLvl w:val="1"/>
              <w:rPr>
                <w:rFonts w:ascii="Times New Roman" w:hAnsi="Times New Roman" w:cs="Times New Roman"/>
                <w:b/>
                <w:bCs/>
                <w:i/>
                <w:iCs/>
                <w:sz w:val="24"/>
                <w:szCs w:val="24"/>
                <w:lang w:eastAsia="ar-SA"/>
              </w:rPr>
            </w:pPr>
            <w:r w:rsidRPr="00956DC1">
              <w:rPr>
                <w:rFonts w:ascii="Times New Roman" w:hAnsi="Times New Roman" w:cs="Times New Roman"/>
                <w:b/>
                <w:bCs/>
                <w:i/>
                <w:iCs/>
                <w:sz w:val="24"/>
                <w:szCs w:val="24"/>
                <w:lang w:eastAsia="ar-SA"/>
              </w:rPr>
              <w:t xml:space="preserve">Раздел </w:t>
            </w:r>
            <w:r w:rsidRPr="00956DC1">
              <w:rPr>
                <w:rFonts w:ascii="Times New Roman" w:hAnsi="Times New Roman" w:cs="Times New Roman"/>
                <w:b/>
                <w:bCs/>
                <w:i/>
                <w:iCs/>
                <w:sz w:val="24"/>
                <w:szCs w:val="24"/>
                <w:lang w:val="en-US" w:eastAsia="ar-SA"/>
              </w:rPr>
              <w:t>IV</w:t>
            </w:r>
            <w:r w:rsidRPr="00956DC1">
              <w:rPr>
                <w:rFonts w:ascii="Times New Roman" w:hAnsi="Times New Roman" w:cs="Times New Roman"/>
                <w:b/>
                <w:bCs/>
                <w:i/>
                <w:iCs/>
                <w:sz w:val="24"/>
                <w:szCs w:val="24"/>
                <w:lang w:eastAsia="ar-SA"/>
              </w:rPr>
              <w:t xml:space="preserve">. Русская литература </w:t>
            </w:r>
            <w:r w:rsidRPr="00956DC1">
              <w:rPr>
                <w:rFonts w:ascii="Times New Roman" w:hAnsi="Times New Roman" w:cs="Times New Roman"/>
                <w:b/>
                <w:bCs/>
                <w:i/>
                <w:iCs/>
                <w:sz w:val="24"/>
                <w:szCs w:val="24"/>
                <w:lang w:val="en-US" w:eastAsia="ar-SA"/>
              </w:rPr>
              <w:t>XX</w:t>
            </w:r>
            <w:r w:rsidRPr="00956DC1">
              <w:rPr>
                <w:rFonts w:ascii="Times New Roman" w:hAnsi="Times New Roman" w:cs="Times New Roman"/>
                <w:b/>
                <w:bCs/>
                <w:i/>
                <w:iCs/>
                <w:sz w:val="24"/>
                <w:szCs w:val="24"/>
                <w:lang w:eastAsia="ar-SA"/>
              </w:rPr>
              <w:t xml:space="preserve"> века</w:t>
            </w:r>
          </w:p>
          <w:p w:rsidR="00956DC1" w:rsidRPr="00956DC1" w:rsidRDefault="00956DC1" w:rsidP="00956DC1">
            <w:pPr>
              <w:spacing w:after="0" w:line="240" w:lineRule="auto"/>
              <w:jc w:val="center"/>
              <w:rPr>
                <w:rFonts w:ascii="Times New Roman" w:hAnsi="Times New Roman" w:cs="Times New Roman"/>
                <w:b/>
                <w:bCs/>
                <w:i/>
                <w:iCs/>
                <w:sz w:val="24"/>
                <w:szCs w:val="24"/>
                <w:lang w:eastAsia="ar-SA"/>
              </w:rPr>
            </w:pPr>
            <w:r w:rsidRPr="00956DC1">
              <w:rPr>
                <w:rFonts w:ascii="Times New Roman" w:hAnsi="Times New Roman" w:cs="Times New Roman"/>
                <w:b/>
                <w:bCs/>
                <w:i/>
                <w:iCs/>
                <w:sz w:val="24"/>
                <w:szCs w:val="24"/>
              </w:rPr>
              <w:t>Литература середины 50-х XX в. – начала ХХI в.</w:t>
            </w:r>
            <w:r w:rsidRPr="00956DC1">
              <w:rPr>
                <w:rFonts w:ascii="Times New Roman" w:hAnsi="Times New Roman" w:cs="Times New Roman"/>
                <w:b/>
                <w:bCs/>
                <w:i/>
                <w:iCs/>
                <w:sz w:val="24"/>
                <w:szCs w:val="24"/>
                <w:lang w:eastAsia="ar-SA"/>
              </w:rPr>
              <w:t>».</w:t>
            </w:r>
          </w:p>
          <w:p w:rsidR="00956DC1" w:rsidRPr="00956DC1" w:rsidRDefault="00956DC1" w:rsidP="00956DC1">
            <w:pPr>
              <w:spacing w:after="0" w:line="240" w:lineRule="auto"/>
              <w:rPr>
                <w:rFonts w:ascii="Times New Roman" w:hAnsi="Times New Roman" w:cs="Times New Roman"/>
                <w:b/>
                <w:bCs/>
                <w:i/>
                <w:iCs/>
                <w:sz w:val="24"/>
                <w:szCs w:val="24"/>
              </w:rPr>
            </w:pPr>
            <w:r w:rsidRPr="00956DC1">
              <w:rPr>
                <w:rFonts w:ascii="Times New Roman" w:hAnsi="Times New Roman" w:cs="Times New Roman"/>
                <w:b/>
                <w:bCs/>
                <w:i/>
                <w:iCs/>
                <w:sz w:val="24"/>
                <w:szCs w:val="24"/>
              </w:rPr>
              <w:t xml:space="preserve">При изучении темы  необходимо выполнить следующие задания: </w:t>
            </w:r>
          </w:p>
          <w:p w:rsidR="00956DC1" w:rsidRPr="00956DC1" w:rsidRDefault="00956DC1" w:rsidP="00956DC1">
            <w:pPr>
              <w:spacing w:after="0" w:line="240" w:lineRule="auto"/>
              <w:rPr>
                <w:rFonts w:ascii="Times New Roman" w:hAnsi="Times New Roman" w:cs="Times New Roman"/>
                <w:b/>
                <w:bCs/>
                <w:sz w:val="24"/>
                <w:szCs w:val="24"/>
              </w:rPr>
            </w:pPr>
            <w:r w:rsidRPr="00956DC1">
              <w:rPr>
                <w:rFonts w:ascii="Times New Roman" w:hAnsi="Times New Roman" w:cs="Times New Roman"/>
                <w:b/>
                <w:sz w:val="24"/>
                <w:szCs w:val="24"/>
              </w:rPr>
              <w:t>Познакомиться с литературно-общественным движением XIX в. по следующему плану:</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bCs/>
                <w:iCs/>
                <w:sz w:val="24"/>
                <w:szCs w:val="24"/>
              </w:rPr>
            </w:pPr>
            <w:r w:rsidRPr="00956DC1">
              <w:rPr>
                <w:rFonts w:ascii="Times New Roman" w:hAnsi="Times New Roman" w:cs="Times New Roman"/>
                <w:bCs/>
                <w:iCs/>
                <w:sz w:val="24"/>
                <w:szCs w:val="24"/>
              </w:rPr>
              <w:t xml:space="preserve">Литературно-эстетические явления 50–80-х гг. Возрождение внимания к специфике искусства. </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Роль «возвращенной» отечественной литературы (произведений Е. Замятина, С. Клычкова, А. Платонова, Б. Пильняка, М. Булгакова, Н. Клюева, С. Клычкова, А. Ахматовой, А. Солженицына, А. Бека, В. Дудинцева, В. Гроссмана, Б. Пастернака, Ю. Домбровского, А. Приставкина, А. Рыбакова, В. Тендрякова, Б. Ямпольского; А. Твардовского, И. Бродского и др.) и литературы русского зарубежья (произведения И. Бунина, И. Шмелева, Д. Мережковского, З. Гиппиус, М. Алданова и др.) в этом процессе.</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Эпическое осмысление Отечественной войны (роман В. Гроссмана «Жизнь и судьба», трилогия К. Симонова «Живые и мертвые», роман Ю. Бондарева «Горячий снег»).</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Социальный и публицистический пафос, традиции и новаторство в поэзии бардов, (Б. Окуджава, А. Галич, В. Высоцкий, Ю. Ким, Ю. Визбор, А. Городницкий, Н. Матвеева, и др.).</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Социальные и художественные поиски «шестидесятников» Е. Евтушенко, Р. Рождественского, Р. Казаковой, В. Соколова, А. Вознесенского, С. Куняева, Н. Астафьевой, Б. Чичибабина, Б. Ахмадулиной и др.</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 xml:space="preserve">Обращение к трагическим событиям коллективизации («На Иртыше» С. Залыгина, «Кончина» В. Тендрякова, «Мужики и бабы» Б. Можаева, «Кануны» В. Белова, «Драчуны» М. Алексеева). Изображение русской деревни, ее нынешних забот в свете общечеловеческих проблем («Последний поклон» В. Астафьева, «Любавины» В. Шукшина, «Горькие травы» </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 xml:space="preserve">Новые тенденции в реалистической прозе В. Маканина («Лаз», «Стол, покрытый сукном и с графином посередине», «Андеграунд, или Герой нашего времени») и А. Курчаткина («Солнце сияло»). Творчество Дины Рубиной («Вот </w:t>
            </w:r>
            <w:r w:rsidRPr="00956DC1">
              <w:rPr>
                <w:rFonts w:ascii="Times New Roman" w:hAnsi="Times New Roman" w:cs="Times New Roman"/>
                <w:iCs/>
                <w:sz w:val="24"/>
                <w:szCs w:val="24"/>
              </w:rPr>
              <w:lastRenderedPageBreak/>
              <w:t xml:space="preserve">идет Мессия», сборник «На солнечной стороне улицы»). </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Отражение мучительных духовных поисков молодого поколения в прозе И. Денежкиной («Дай мне!»), И. Кочергина («Помощник китайца»), А. Иванова («Географ глобус пропил»), Р. Сенчина (рассказы), Д. Гуцко («Без пути-следа»), З. Прилепина («Санькя»), С. Шергунова («Ура!»), Н. Ключкаревой («Россия: общий вагон») и др.</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Развитие рок-поэзии и популярной песни (А. Гребенщиков, А. Башлачев, В. Цой, Ю. Шевчук, И. Кормильцев, Д. Ревякин, И. Тальков, А. Шаганов, Ю. Энтин).</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Новые имена в драматургии: Н. Коляда, А. Слаповский, В. Сигарев, М. Арбатова и др.</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iCs/>
                <w:sz w:val="24"/>
                <w:szCs w:val="24"/>
              </w:rPr>
            </w:pPr>
            <w:r w:rsidRPr="00956DC1">
              <w:rPr>
                <w:rFonts w:ascii="Times New Roman" w:hAnsi="Times New Roman" w:cs="Times New Roman"/>
                <w:iCs/>
                <w:sz w:val="24"/>
                <w:szCs w:val="24"/>
              </w:rPr>
              <w:t xml:space="preserve">Появление развитие массовой (коммерческой) литературы как результат рыночной экономики России. Жанр фэнтази: романы П.Крусанова («Укус ангела») и С. Лукьяненко («Ночной дозор», «Дневной дозор»). Исторический детектив: романы В. Лаврова и Б. Акунина. Женский сентиментальный роман Л. Улицкой и В. Токаревой. Женский детектив: А. Маринина, Д. Донцова, Т. Устинова. </w:t>
            </w:r>
          </w:p>
          <w:p w:rsidR="00956DC1" w:rsidRPr="00956DC1" w:rsidRDefault="00956DC1" w:rsidP="00956DC1">
            <w:pPr>
              <w:numPr>
                <w:ilvl w:val="0"/>
                <w:numId w:val="18"/>
              </w:numPr>
              <w:spacing w:after="0" w:line="240" w:lineRule="auto"/>
              <w:ind w:left="0" w:firstLine="0"/>
              <w:jc w:val="both"/>
              <w:rPr>
                <w:rFonts w:ascii="Times New Roman" w:hAnsi="Times New Roman" w:cs="Times New Roman"/>
                <w:b/>
                <w:color w:val="000000"/>
                <w:sz w:val="24"/>
                <w:szCs w:val="24"/>
              </w:rPr>
            </w:pPr>
            <w:r w:rsidRPr="00956DC1">
              <w:rPr>
                <w:rFonts w:ascii="Times New Roman" w:hAnsi="Times New Roman" w:cs="Times New Roman"/>
                <w:iCs/>
                <w:sz w:val="24"/>
                <w:szCs w:val="24"/>
              </w:rPr>
              <w:t xml:space="preserve">Литературная критика середины 80-х – 2000-х гг. Начало гласности. Активизация деятельности литературно-художественных изданий, бурный рост их тиражей в конце 80-х гг. Доминирование публицистического аспекта критики (Ю. Карякин, И. Клямкин, А. Нуйкин). </w:t>
            </w:r>
            <w:bookmarkStart w:id="1" w:name="_GoBack"/>
            <w:bookmarkEnd w:id="1"/>
          </w:p>
        </w:tc>
      </w:tr>
    </w:tbl>
    <w:p w:rsidR="00956DC1" w:rsidRPr="00956DC1" w:rsidRDefault="00956DC1" w:rsidP="00956DC1">
      <w:pPr>
        <w:spacing w:after="0" w:line="240" w:lineRule="auto"/>
        <w:rPr>
          <w:rFonts w:ascii="Times New Roman" w:hAnsi="Times New Roman" w:cs="Times New Roman"/>
          <w:sz w:val="24"/>
          <w:szCs w:val="24"/>
        </w:rPr>
        <w:sectPr w:rsidR="00956DC1" w:rsidRPr="00956DC1" w:rsidSect="00956DC1">
          <w:pgSz w:w="16838" w:h="11906" w:orient="landscape"/>
          <w:pgMar w:top="1276" w:right="1134" w:bottom="1134" w:left="1134" w:header="709" w:footer="709" w:gutter="0"/>
          <w:cols w:space="708"/>
          <w:docGrid w:linePitch="360"/>
        </w:sectPr>
      </w:pPr>
    </w:p>
    <w:p w:rsidR="00956DC1" w:rsidRPr="00956DC1" w:rsidRDefault="00956DC1" w:rsidP="00956DC1">
      <w:pPr>
        <w:spacing w:after="0" w:line="240" w:lineRule="auto"/>
        <w:jc w:val="both"/>
        <w:rPr>
          <w:rFonts w:ascii="Times New Roman" w:hAnsi="Times New Roman" w:cs="Times New Roman"/>
          <w:b/>
          <w:sz w:val="24"/>
          <w:szCs w:val="24"/>
        </w:rPr>
      </w:pPr>
      <w:r w:rsidRPr="00956DC1">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956DC1" w:rsidRPr="00956DC1" w:rsidRDefault="00956DC1" w:rsidP="00956DC1">
      <w:pPr>
        <w:spacing w:after="0" w:line="240" w:lineRule="auto"/>
        <w:jc w:val="both"/>
        <w:rPr>
          <w:rFonts w:ascii="Times New Roman" w:hAnsi="Times New Roman" w:cs="Times New Roman"/>
          <w:sz w:val="24"/>
          <w:szCs w:val="24"/>
        </w:rPr>
      </w:pPr>
      <w:r w:rsidRPr="00956DC1">
        <w:rPr>
          <w:rFonts w:ascii="Times New Roman" w:hAnsi="Times New Roman" w:cs="Times New Roman"/>
          <w:sz w:val="24"/>
          <w:szCs w:val="24"/>
        </w:rPr>
        <w:t>Промежуточная аттестация по дисциплине «</w:t>
      </w:r>
      <w:r w:rsidRPr="00956DC1">
        <w:rPr>
          <w:rStyle w:val="FontStyle16"/>
          <w:sz w:val="24"/>
          <w:szCs w:val="24"/>
        </w:rPr>
        <w:t>Теоретические основы истории отечественной литературы для младших школьников</w:t>
      </w:r>
      <w:r w:rsidRPr="00956DC1">
        <w:rPr>
          <w:rFonts w:ascii="Times New Roman" w:hAnsi="Times New Roman" w:cs="Times New Roman"/>
          <w:sz w:val="24"/>
          <w:szCs w:val="24"/>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956DC1" w:rsidRPr="00956DC1" w:rsidRDefault="00956DC1" w:rsidP="00956DC1">
      <w:pPr>
        <w:spacing w:after="0" w:line="240" w:lineRule="auto"/>
        <w:jc w:val="both"/>
        <w:rPr>
          <w:rFonts w:ascii="Times New Roman" w:hAnsi="Times New Roman" w:cs="Times New Roman"/>
          <w:sz w:val="24"/>
          <w:szCs w:val="24"/>
        </w:rPr>
      </w:pPr>
      <w:r w:rsidRPr="00956DC1">
        <w:rPr>
          <w:rFonts w:ascii="Times New Roman" w:hAnsi="Times New Roman" w:cs="Times New Roman"/>
          <w:sz w:val="24"/>
          <w:szCs w:val="24"/>
        </w:rPr>
        <w:t xml:space="preserve">Зачет по данной дисциплине проводится в устной форме по вопросам (1 вопрос) и с предъявлением всех выполненных заданий. </w:t>
      </w:r>
    </w:p>
    <w:p w:rsidR="00956DC1" w:rsidRPr="00956DC1" w:rsidRDefault="00956DC1" w:rsidP="00956DC1">
      <w:pPr>
        <w:pStyle w:val="a6"/>
        <w:jc w:val="both"/>
        <w:rPr>
          <w:rFonts w:ascii="Times New Roman" w:hAnsi="Times New Roman" w:cs="Times New Roman"/>
          <w:b/>
          <w:sz w:val="24"/>
          <w:szCs w:val="24"/>
        </w:rPr>
      </w:pPr>
      <w:r w:rsidRPr="00956DC1">
        <w:rPr>
          <w:rFonts w:ascii="Times New Roman" w:hAnsi="Times New Roman" w:cs="Times New Roman"/>
          <w:b/>
          <w:sz w:val="24"/>
          <w:szCs w:val="24"/>
        </w:rPr>
        <w:t xml:space="preserve">Критерии оценки  </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Оценка выставляется студенту  в совокупности за следующие виды деятельности:</w:t>
      </w:r>
    </w:p>
    <w:p w:rsidR="00956DC1" w:rsidRPr="00956DC1" w:rsidRDefault="00956DC1" w:rsidP="00956DC1">
      <w:pPr>
        <w:pStyle w:val="a6"/>
        <w:numPr>
          <w:ilvl w:val="0"/>
          <w:numId w:val="3"/>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за прослушанный </w:t>
      </w:r>
      <w:r w:rsidRPr="00956DC1">
        <w:rPr>
          <w:rFonts w:ascii="Times New Roman" w:hAnsi="Times New Roman" w:cs="Times New Roman"/>
          <w:i/>
          <w:sz w:val="24"/>
          <w:szCs w:val="24"/>
        </w:rPr>
        <w:t>лекционный</w:t>
      </w:r>
      <w:r w:rsidRPr="00956DC1">
        <w:rPr>
          <w:rFonts w:ascii="Times New Roman" w:hAnsi="Times New Roman" w:cs="Times New Roman"/>
          <w:sz w:val="24"/>
          <w:szCs w:val="24"/>
        </w:rPr>
        <w:t xml:space="preserve"> курс, </w:t>
      </w:r>
    </w:p>
    <w:p w:rsidR="00956DC1" w:rsidRPr="00956DC1" w:rsidRDefault="00956DC1" w:rsidP="00956DC1">
      <w:pPr>
        <w:pStyle w:val="a6"/>
        <w:numPr>
          <w:ilvl w:val="0"/>
          <w:numId w:val="3"/>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за работу на</w:t>
      </w:r>
      <w:r w:rsidRPr="00956DC1">
        <w:rPr>
          <w:rFonts w:ascii="Times New Roman" w:hAnsi="Times New Roman" w:cs="Times New Roman"/>
          <w:i/>
          <w:sz w:val="24"/>
          <w:szCs w:val="24"/>
        </w:rPr>
        <w:t xml:space="preserve"> практических занятиях</w:t>
      </w:r>
      <w:r w:rsidRPr="00956DC1">
        <w:rPr>
          <w:rFonts w:ascii="Times New Roman" w:hAnsi="Times New Roman" w:cs="Times New Roman"/>
          <w:sz w:val="24"/>
          <w:szCs w:val="24"/>
        </w:rPr>
        <w:t xml:space="preserve">, </w:t>
      </w:r>
    </w:p>
    <w:p w:rsidR="00956DC1" w:rsidRPr="00956DC1" w:rsidRDefault="00956DC1" w:rsidP="00956DC1">
      <w:pPr>
        <w:pStyle w:val="a6"/>
        <w:numPr>
          <w:ilvl w:val="0"/>
          <w:numId w:val="3"/>
        </w:numPr>
        <w:ind w:left="0" w:firstLine="0"/>
        <w:jc w:val="both"/>
        <w:rPr>
          <w:rFonts w:ascii="Times New Roman" w:hAnsi="Times New Roman" w:cs="Times New Roman"/>
          <w:i/>
          <w:sz w:val="24"/>
          <w:szCs w:val="24"/>
        </w:rPr>
      </w:pPr>
      <w:r w:rsidRPr="00956DC1">
        <w:rPr>
          <w:rFonts w:ascii="Times New Roman" w:hAnsi="Times New Roman" w:cs="Times New Roman"/>
          <w:i/>
          <w:sz w:val="24"/>
          <w:szCs w:val="24"/>
        </w:rPr>
        <w:t>за защиту доклада;</w:t>
      </w:r>
    </w:p>
    <w:p w:rsidR="00956DC1" w:rsidRPr="00956DC1" w:rsidRDefault="00956DC1" w:rsidP="00956DC1">
      <w:pPr>
        <w:pStyle w:val="a6"/>
        <w:numPr>
          <w:ilvl w:val="0"/>
          <w:numId w:val="3"/>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за</w:t>
      </w:r>
      <w:r w:rsidRPr="00956DC1">
        <w:rPr>
          <w:rFonts w:ascii="Times New Roman" w:hAnsi="Times New Roman" w:cs="Times New Roman"/>
          <w:i/>
          <w:sz w:val="24"/>
          <w:szCs w:val="24"/>
        </w:rPr>
        <w:t xml:space="preserve"> рефераты</w:t>
      </w:r>
      <w:r w:rsidRPr="00956DC1">
        <w:rPr>
          <w:rFonts w:ascii="Times New Roman" w:hAnsi="Times New Roman" w:cs="Times New Roman"/>
          <w:sz w:val="24"/>
          <w:szCs w:val="24"/>
        </w:rPr>
        <w:t xml:space="preserve">, </w:t>
      </w:r>
    </w:p>
    <w:p w:rsidR="00956DC1" w:rsidRPr="00956DC1" w:rsidRDefault="00956DC1" w:rsidP="00956DC1">
      <w:pPr>
        <w:pStyle w:val="a6"/>
        <w:numPr>
          <w:ilvl w:val="0"/>
          <w:numId w:val="3"/>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 xml:space="preserve">за </w:t>
      </w:r>
      <w:r w:rsidRPr="00956DC1">
        <w:rPr>
          <w:rFonts w:ascii="Times New Roman" w:hAnsi="Times New Roman" w:cs="Times New Roman"/>
          <w:i/>
          <w:sz w:val="24"/>
          <w:szCs w:val="24"/>
        </w:rPr>
        <w:t xml:space="preserve"> участие  в круглом столе</w:t>
      </w:r>
      <w:r w:rsidRPr="00956DC1">
        <w:rPr>
          <w:rFonts w:ascii="Times New Roman" w:hAnsi="Times New Roman" w:cs="Times New Roman"/>
          <w:sz w:val="24"/>
          <w:szCs w:val="24"/>
        </w:rPr>
        <w:t>.</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 xml:space="preserve"> Каждая лекция (кроме первой) начинается с</w:t>
      </w:r>
      <w:r w:rsidRPr="00956DC1">
        <w:rPr>
          <w:rFonts w:ascii="Times New Roman" w:hAnsi="Times New Roman" w:cs="Times New Roman"/>
          <w:i/>
          <w:sz w:val="24"/>
          <w:szCs w:val="24"/>
        </w:rPr>
        <w:t xml:space="preserve"> блиц-опроса в виде мини-теста</w:t>
      </w:r>
      <w:r w:rsidRPr="00956DC1">
        <w:rPr>
          <w:rFonts w:ascii="Times New Roman" w:hAnsi="Times New Roman" w:cs="Times New Roman"/>
          <w:sz w:val="24"/>
          <w:szCs w:val="24"/>
        </w:rPr>
        <w:t xml:space="preserve">, который занимает не более 5 минут. Для </w:t>
      </w:r>
      <w:r w:rsidRPr="00956DC1">
        <w:rPr>
          <w:rFonts w:ascii="Times New Roman" w:hAnsi="Times New Roman" w:cs="Times New Roman"/>
          <w:i/>
          <w:sz w:val="24"/>
          <w:szCs w:val="24"/>
        </w:rPr>
        <w:t>мини-теста</w:t>
      </w:r>
      <w:r w:rsidRPr="00956DC1">
        <w:rPr>
          <w:rFonts w:ascii="Times New Roman" w:hAnsi="Times New Roman" w:cs="Times New Roman"/>
          <w:sz w:val="24"/>
          <w:szCs w:val="24"/>
        </w:rPr>
        <w:t xml:space="preserve"> выбираются такие задания, чтобы ответ на них был очень коротким (1-3 слова) и не был репродуктивным. Через 30 секунд после последнего прозвучавшего вопроса ответы сдаются преподавателю на отдельных листочках, где кроме всего указана фамилия студента, номер его группы, дата. Правильные ответы на вопросы преподаватель объявляет сразу после сбора листов с ответами (0-5 баллов). </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 xml:space="preserve"> Требования к реферату</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 xml:space="preserve"> В ходе изучения дисциплины каждый студент должен подготовить 2 реферата и два доклада по двум темам из разных разделов (1-4).</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Реферативная работа позволяет более углубленно изучить проблему исследования, расширить понимание и область своих знаний. Это форма самостоятельной работы, формирующая навыки к самостоятельному поиску новых знаний и изложение материала с опорой на первоисточник включает в себя реферирования монографий и статей научных психологических, педагогических и лингвистических журналов. Реферат, представляемый на проверку, должен отвечать следующим требованиям.</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i/>
          <w:sz w:val="24"/>
          <w:szCs w:val="24"/>
        </w:rPr>
        <w:t>Структура</w:t>
      </w:r>
      <w:r w:rsidRPr="00956DC1">
        <w:rPr>
          <w:rFonts w:ascii="Times New Roman" w:hAnsi="Times New Roman" w:cs="Times New Roman"/>
          <w:sz w:val="24"/>
          <w:szCs w:val="24"/>
        </w:rPr>
        <w:t>: титульный лист, оглавление, введение, основная часть, разбитая на пункты (пункты озаглавлены), заключение, список литературы, приложение (при необходимости).</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i/>
          <w:sz w:val="24"/>
          <w:szCs w:val="24"/>
        </w:rPr>
        <w:t>Объем</w:t>
      </w:r>
      <w:r w:rsidRPr="00956DC1">
        <w:rPr>
          <w:rFonts w:ascii="Times New Roman" w:hAnsi="Times New Roman" w:cs="Times New Roman"/>
          <w:sz w:val="24"/>
          <w:szCs w:val="24"/>
        </w:rPr>
        <w:t xml:space="preserve"> реферата должен составлять не менее 15 страниц (до списка литературы) (14 шрифт через 1,5 интервала). </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Ключевые слова и заголовки разделов должны иметь разные шрифтовые выделения.</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Цитатный материал реферата оформляется в соответствии с нормативами научных работ (сноски с указанием литературного источника, номера страниц обязательны). При оформлении реферата следует придерживаться правил, подробно изложенных в:</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ГОСТ Р 7.0.5-2008. Система стандартов по информации, библиотечному и издательскому делу. Библиографическая ссылка. Общие требования и правила составления</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ГОСТ Р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ГОСТ Р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Например:</w:t>
      </w:r>
      <w:r w:rsidRPr="00956DC1">
        <w:rPr>
          <w:rFonts w:ascii="Times New Roman" w:hAnsi="Times New Roman" w:cs="Times New Roman"/>
          <w:sz w:val="24"/>
          <w:szCs w:val="24"/>
        </w:rPr>
        <w:tab/>
      </w:r>
    </w:p>
    <w:p w:rsidR="00956DC1" w:rsidRPr="00956DC1" w:rsidRDefault="00956DC1" w:rsidP="00956DC1">
      <w:pPr>
        <w:pStyle w:val="a6"/>
        <w:jc w:val="both"/>
        <w:rPr>
          <w:rFonts w:ascii="Times New Roman" w:hAnsi="Times New Roman" w:cs="Times New Roman"/>
          <w:i/>
          <w:sz w:val="24"/>
          <w:szCs w:val="24"/>
        </w:rPr>
      </w:pPr>
      <w:r w:rsidRPr="00956DC1">
        <w:rPr>
          <w:rFonts w:ascii="Times New Roman" w:hAnsi="Times New Roman" w:cs="Times New Roman"/>
          <w:i/>
          <w:sz w:val="24"/>
          <w:szCs w:val="24"/>
        </w:rPr>
        <w:t>Затекстовые библиографические ссылки</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Ковшиков В. А., Глухов В. П. Психолингвистика: теория речевой деятельности: учеб, пособие для студентов педвузов. М.: Астрель; Тверь: ACT, 2006. 319 с. (Высшая школа).</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lastRenderedPageBreak/>
        <w:t xml:space="preserve">Об индивидуальной помощи в получении образования: (О содействии образованию): федер. закон Федератив. Респ. Германия от 1 апр. </w:t>
      </w:r>
      <w:smartTag w:uri="urn:schemas-microsoft-com:office:smarttags" w:element="metricconverter">
        <w:smartTagPr>
          <w:attr w:name="ProductID" w:val="2001 г"/>
        </w:smartTagPr>
        <w:r w:rsidRPr="00956DC1">
          <w:rPr>
            <w:rFonts w:ascii="Times New Roman" w:hAnsi="Times New Roman" w:cs="Times New Roman"/>
            <w:sz w:val="24"/>
            <w:szCs w:val="24"/>
          </w:rPr>
          <w:t>2001 г</w:t>
        </w:r>
      </w:smartTag>
      <w:r w:rsidRPr="00956DC1">
        <w:rPr>
          <w:rFonts w:ascii="Times New Roman" w:hAnsi="Times New Roman" w:cs="Times New Roman"/>
          <w:sz w:val="24"/>
          <w:szCs w:val="24"/>
        </w:rPr>
        <w:t>. // Образовательное законодательство зарубежных стран. — М., 2003. — Т. 3. — С. 422—464.</w:t>
      </w:r>
    </w:p>
    <w:p w:rsidR="00956DC1" w:rsidRPr="00956DC1" w:rsidRDefault="00956DC1" w:rsidP="00956DC1">
      <w:pPr>
        <w:pStyle w:val="a6"/>
        <w:jc w:val="both"/>
        <w:rPr>
          <w:rFonts w:ascii="Times New Roman" w:hAnsi="Times New Roman" w:cs="Times New Roman"/>
          <w:i/>
          <w:sz w:val="24"/>
          <w:szCs w:val="24"/>
        </w:rPr>
      </w:pPr>
      <w:r w:rsidRPr="00956DC1">
        <w:rPr>
          <w:rFonts w:ascii="Times New Roman" w:hAnsi="Times New Roman" w:cs="Times New Roman"/>
          <w:i/>
          <w:sz w:val="24"/>
          <w:szCs w:val="24"/>
        </w:rPr>
        <w:t>Ссылка на электронные ресурсы</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 xml:space="preserve">Жилищное право: актуальные вопросы законодательства: электрон, журн. 2007. № 1. URL: </w:t>
      </w:r>
      <w:hyperlink r:id="rId8" w:history="1">
        <w:r w:rsidRPr="00956DC1">
          <w:rPr>
            <w:rFonts w:ascii="Times New Roman" w:hAnsi="Times New Roman" w:cs="Times New Roman"/>
            <w:sz w:val="24"/>
            <w:szCs w:val="24"/>
            <w:u w:val="single"/>
          </w:rPr>
          <w:t>http://www.gilpravo.ru</w:t>
        </w:r>
      </w:hyperlink>
      <w:r w:rsidRPr="00956DC1">
        <w:rPr>
          <w:rFonts w:ascii="Times New Roman" w:hAnsi="Times New Roman" w:cs="Times New Roman"/>
          <w:sz w:val="24"/>
          <w:szCs w:val="24"/>
        </w:rPr>
        <w:t xml:space="preserve"> </w:t>
      </w:r>
    </w:p>
    <w:p w:rsidR="00956DC1" w:rsidRPr="00956DC1" w:rsidRDefault="00956DC1" w:rsidP="00956DC1">
      <w:pPr>
        <w:pStyle w:val="a6"/>
        <w:jc w:val="both"/>
        <w:rPr>
          <w:rFonts w:ascii="Times New Roman" w:hAnsi="Times New Roman" w:cs="Times New Roman"/>
          <w:i/>
          <w:sz w:val="24"/>
          <w:szCs w:val="24"/>
        </w:rPr>
      </w:pPr>
      <w:r w:rsidRPr="00956DC1">
        <w:rPr>
          <w:rFonts w:ascii="Times New Roman" w:hAnsi="Times New Roman" w:cs="Times New Roman"/>
          <w:i/>
          <w:sz w:val="24"/>
          <w:szCs w:val="24"/>
        </w:rPr>
        <w:t>Подстрочная комплексная ссылка</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Лихачев Д. С. Образ города // Историческое краеведение в СССР: вопр. теории и практики: сб. науч. ст. Киев, 1991. С. 183—188; Его же. Окно в Европу — врата в Россию // Всемир. слово. 1992. № 2. С. 22-23.</w:t>
      </w:r>
    </w:p>
    <w:p w:rsidR="00956DC1" w:rsidRPr="00956DC1" w:rsidRDefault="00956DC1" w:rsidP="00956DC1">
      <w:pPr>
        <w:pStyle w:val="a6"/>
        <w:jc w:val="both"/>
        <w:rPr>
          <w:rFonts w:ascii="Times New Roman" w:hAnsi="Times New Roman" w:cs="Times New Roman"/>
          <w:i/>
          <w:sz w:val="24"/>
          <w:szCs w:val="24"/>
        </w:rPr>
      </w:pPr>
      <w:r w:rsidRPr="00956DC1">
        <w:rPr>
          <w:rFonts w:ascii="Times New Roman" w:hAnsi="Times New Roman" w:cs="Times New Roman"/>
          <w:i/>
          <w:sz w:val="24"/>
          <w:szCs w:val="24"/>
        </w:rPr>
        <w:t>Внутритекстовая библиографическая ссылка</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(Аренс В.Ж. Азбука исследователя. М.: Интермет Инжиниринг, 2006).</w:t>
      </w:r>
    </w:p>
    <w:p w:rsidR="00956DC1" w:rsidRPr="00956DC1" w:rsidRDefault="00956DC1" w:rsidP="00956DC1">
      <w:pPr>
        <w:pStyle w:val="a6"/>
        <w:jc w:val="both"/>
        <w:rPr>
          <w:rFonts w:ascii="Times New Roman" w:hAnsi="Times New Roman" w:cs="Times New Roman"/>
          <w:sz w:val="24"/>
          <w:szCs w:val="24"/>
        </w:rPr>
      </w:pP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Требования к докладу и защите</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 xml:space="preserve">Каждый студент выступает с </w:t>
      </w:r>
      <w:r w:rsidRPr="00956DC1">
        <w:rPr>
          <w:rFonts w:ascii="Times New Roman" w:hAnsi="Times New Roman" w:cs="Times New Roman"/>
          <w:i/>
          <w:sz w:val="24"/>
          <w:szCs w:val="24"/>
        </w:rPr>
        <w:t>докладом</w:t>
      </w:r>
      <w:r w:rsidRPr="00956DC1">
        <w:rPr>
          <w:rFonts w:ascii="Times New Roman" w:hAnsi="Times New Roman" w:cs="Times New Roman"/>
          <w:sz w:val="24"/>
          <w:szCs w:val="24"/>
        </w:rPr>
        <w:t xml:space="preserve"> (2 раза в семестр по темам, выбранным им для реферирования) на семинарских занятиях в соответствии с планом. Доклад сопровождается процедурой </w:t>
      </w:r>
      <w:r w:rsidRPr="00956DC1">
        <w:rPr>
          <w:rFonts w:ascii="Times New Roman" w:hAnsi="Times New Roman" w:cs="Times New Roman"/>
          <w:i/>
          <w:sz w:val="24"/>
          <w:szCs w:val="24"/>
        </w:rPr>
        <w:t xml:space="preserve">защиты </w:t>
      </w:r>
      <w:r w:rsidRPr="00956DC1">
        <w:rPr>
          <w:rFonts w:ascii="Times New Roman" w:hAnsi="Times New Roman" w:cs="Times New Roman"/>
          <w:sz w:val="24"/>
          <w:szCs w:val="24"/>
        </w:rPr>
        <w:t>(см. требования ниже).</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Доклад составляется на основе реферата и предполагает освещение основных моментов темы в аспекте изучаемой дисциплины и получаемой профессиональной подготовки (дефектологическое образование, логопедия).</w:t>
      </w:r>
    </w:p>
    <w:p w:rsidR="00956DC1" w:rsidRPr="00956DC1" w:rsidRDefault="00956DC1" w:rsidP="00956DC1">
      <w:pPr>
        <w:pStyle w:val="a6"/>
        <w:jc w:val="both"/>
        <w:rPr>
          <w:rFonts w:ascii="Times New Roman" w:hAnsi="Times New Roman" w:cs="Times New Roman"/>
          <w:sz w:val="24"/>
          <w:szCs w:val="24"/>
        </w:rPr>
      </w:pP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 xml:space="preserve">Доклад предполагает </w:t>
      </w:r>
      <w:r w:rsidRPr="00956DC1">
        <w:rPr>
          <w:rFonts w:ascii="Times New Roman" w:hAnsi="Times New Roman" w:cs="Times New Roman"/>
          <w:i/>
          <w:sz w:val="24"/>
          <w:szCs w:val="24"/>
        </w:rPr>
        <w:t>монолог</w:t>
      </w:r>
      <w:r w:rsidRPr="00956DC1">
        <w:rPr>
          <w:rFonts w:ascii="Times New Roman" w:hAnsi="Times New Roman" w:cs="Times New Roman"/>
          <w:sz w:val="24"/>
          <w:szCs w:val="24"/>
        </w:rPr>
        <w:t xml:space="preserve"> на 10 мин. Во время монолога студент должен показать элементарные приемы привлечения внимания сокурсников, умение адаптировать предлагаемый учебный материал в соответствии с возможностями аудитории, умение укладываться в отведенное время, кроме того, оценивается правильность, полнота ответа, логичность, научность изложения, культура речи будущего педагога и др.</w:t>
      </w:r>
    </w:p>
    <w:p w:rsidR="00956DC1" w:rsidRPr="00956DC1" w:rsidRDefault="00956DC1" w:rsidP="00956DC1">
      <w:pPr>
        <w:pStyle w:val="a6"/>
        <w:jc w:val="both"/>
        <w:rPr>
          <w:rFonts w:ascii="Times New Roman" w:hAnsi="Times New Roman" w:cs="Times New Roman"/>
          <w:sz w:val="24"/>
          <w:szCs w:val="24"/>
        </w:rPr>
      </w:pP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 xml:space="preserve">По ходу доклада или после него докладчик дает </w:t>
      </w:r>
      <w:r w:rsidRPr="00956DC1">
        <w:rPr>
          <w:rFonts w:ascii="Times New Roman" w:hAnsi="Times New Roman" w:cs="Times New Roman"/>
          <w:i/>
          <w:sz w:val="24"/>
          <w:szCs w:val="24"/>
        </w:rPr>
        <w:t>конспект</w:t>
      </w:r>
      <w:r w:rsidRPr="00956DC1">
        <w:rPr>
          <w:rFonts w:ascii="Times New Roman" w:hAnsi="Times New Roman" w:cs="Times New Roman"/>
          <w:sz w:val="24"/>
          <w:szCs w:val="24"/>
        </w:rPr>
        <w:t xml:space="preserve"> – тезисы доклада (не менее пяти) под запись. Подготовка письменного конспекта по теме целесообразна, т.к. краткое изложение основной сути проблемы способствует систематизации знаний и лучшему освоению материала. Конспектирование осуществляется на основе реферата Общее время выступления не должно превышать 15 мин.</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sz w:val="24"/>
          <w:szCs w:val="24"/>
        </w:rPr>
        <w:t>Критерии оценки конспекта (</w:t>
      </w:r>
      <w:r w:rsidRPr="00956DC1">
        <w:rPr>
          <w:rFonts w:ascii="Times New Roman" w:hAnsi="Times New Roman" w:cs="Times New Roman"/>
          <w:i/>
          <w:sz w:val="24"/>
          <w:szCs w:val="24"/>
        </w:rPr>
        <w:t>0-6 баллов</w:t>
      </w:r>
      <w:r w:rsidRPr="00956DC1">
        <w:rPr>
          <w:rFonts w:ascii="Times New Roman" w:hAnsi="Times New Roman" w:cs="Times New Roman"/>
          <w:sz w:val="24"/>
          <w:szCs w:val="24"/>
        </w:rPr>
        <w:t>):</w:t>
      </w:r>
    </w:p>
    <w:p w:rsidR="00956DC1" w:rsidRPr="00956DC1" w:rsidRDefault="00956DC1" w:rsidP="00956DC1">
      <w:pPr>
        <w:pStyle w:val="a6"/>
        <w:numPr>
          <w:ilvl w:val="0"/>
          <w:numId w:val="4"/>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отражение основной сути проблемы (2);</w:t>
      </w:r>
    </w:p>
    <w:p w:rsidR="00956DC1" w:rsidRPr="00956DC1" w:rsidRDefault="00956DC1" w:rsidP="00956DC1">
      <w:pPr>
        <w:pStyle w:val="a6"/>
        <w:numPr>
          <w:ilvl w:val="0"/>
          <w:numId w:val="4"/>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указание имен (и \ или трудов), ученых разрабатывавших проблему(1);</w:t>
      </w:r>
    </w:p>
    <w:p w:rsidR="00956DC1" w:rsidRPr="00956DC1" w:rsidRDefault="00956DC1" w:rsidP="00956DC1">
      <w:pPr>
        <w:pStyle w:val="a6"/>
        <w:numPr>
          <w:ilvl w:val="0"/>
          <w:numId w:val="4"/>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оценка современного состояния, актуальности проблемы с учетом направления подготовки (1);</w:t>
      </w:r>
    </w:p>
    <w:p w:rsidR="00956DC1" w:rsidRPr="00956DC1" w:rsidRDefault="00956DC1" w:rsidP="00956DC1">
      <w:pPr>
        <w:pStyle w:val="a6"/>
        <w:numPr>
          <w:ilvl w:val="0"/>
          <w:numId w:val="4"/>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определения ключевых терминов (1);</w:t>
      </w:r>
    </w:p>
    <w:p w:rsidR="00956DC1" w:rsidRPr="00956DC1" w:rsidRDefault="00956DC1" w:rsidP="00956DC1">
      <w:pPr>
        <w:pStyle w:val="a6"/>
        <w:numPr>
          <w:ilvl w:val="0"/>
          <w:numId w:val="4"/>
        </w:numPr>
        <w:ind w:left="0" w:firstLine="0"/>
        <w:jc w:val="both"/>
        <w:rPr>
          <w:rFonts w:ascii="Times New Roman" w:hAnsi="Times New Roman" w:cs="Times New Roman"/>
          <w:sz w:val="24"/>
          <w:szCs w:val="24"/>
        </w:rPr>
      </w:pPr>
      <w:r w:rsidRPr="00956DC1">
        <w:rPr>
          <w:rFonts w:ascii="Times New Roman" w:hAnsi="Times New Roman" w:cs="Times New Roman"/>
          <w:sz w:val="24"/>
          <w:szCs w:val="24"/>
        </w:rPr>
        <w:t>соблюдение тезисной формы (1).</w:t>
      </w:r>
    </w:p>
    <w:p w:rsidR="00956DC1" w:rsidRPr="00956DC1" w:rsidRDefault="00956DC1" w:rsidP="00956DC1">
      <w:pPr>
        <w:pStyle w:val="a6"/>
        <w:jc w:val="both"/>
        <w:rPr>
          <w:rFonts w:ascii="Times New Roman" w:hAnsi="Times New Roman" w:cs="Times New Roman"/>
          <w:sz w:val="24"/>
          <w:szCs w:val="24"/>
        </w:rPr>
      </w:pPr>
      <w:r w:rsidRPr="00956DC1">
        <w:rPr>
          <w:rFonts w:ascii="Times New Roman" w:hAnsi="Times New Roman" w:cs="Times New Roman"/>
          <w:i/>
          <w:sz w:val="24"/>
          <w:szCs w:val="24"/>
        </w:rPr>
        <w:t xml:space="preserve">Защита </w:t>
      </w:r>
      <w:r w:rsidRPr="00956DC1">
        <w:rPr>
          <w:rFonts w:ascii="Times New Roman" w:hAnsi="Times New Roman" w:cs="Times New Roman"/>
          <w:sz w:val="24"/>
          <w:szCs w:val="24"/>
        </w:rPr>
        <w:t>проводится с целью проверки усвоения материала выступающим и студентами в аудитории</w:t>
      </w:r>
      <w:r w:rsidRPr="00956DC1">
        <w:rPr>
          <w:rFonts w:ascii="Times New Roman" w:hAnsi="Times New Roman" w:cs="Times New Roman"/>
          <w:i/>
          <w:sz w:val="24"/>
          <w:szCs w:val="24"/>
        </w:rPr>
        <w:t xml:space="preserve">. </w:t>
      </w:r>
      <w:r w:rsidRPr="00956DC1">
        <w:rPr>
          <w:rFonts w:ascii="Times New Roman" w:hAnsi="Times New Roman" w:cs="Times New Roman"/>
          <w:sz w:val="24"/>
          <w:szCs w:val="24"/>
        </w:rPr>
        <w:t>Докладчик готовит заранее 2 вопроса по своей теме и задает их аудитории. Преподаватель назначает отвечающих, оценивает качество вопросов, качество. Готовить ответы на все теоретические вопросы, вынесенные на защиту (по плану семинарских занятий), должен каждый студент в группе к каждому занятию.</w:t>
      </w:r>
    </w:p>
    <w:p w:rsidR="007A14CF" w:rsidRDefault="007A14CF" w:rsidP="00956DC1">
      <w:pPr>
        <w:spacing w:after="0" w:line="240" w:lineRule="auto"/>
        <w:jc w:val="both"/>
        <w:rPr>
          <w:rFonts w:ascii="Times New Roman" w:hAnsi="Times New Roman" w:cs="Times New Roman"/>
          <w:b/>
          <w:sz w:val="24"/>
          <w:szCs w:val="24"/>
        </w:rPr>
      </w:pPr>
    </w:p>
    <w:p w:rsidR="00956DC1" w:rsidRPr="00956DC1" w:rsidRDefault="00956DC1" w:rsidP="00956DC1">
      <w:pPr>
        <w:spacing w:after="0" w:line="240" w:lineRule="auto"/>
        <w:jc w:val="both"/>
        <w:rPr>
          <w:rFonts w:ascii="Times New Roman" w:hAnsi="Times New Roman" w:cs="Times New Roman"/>
          <w:b/>
          <w:sz w:val="24"/>
          <w:szCs w:val="24"/>
        </w:rPr>
      </w:pPr>
      <w:r w:rsidRPr="00956DC1">
        <w:rPr>
          <w:rFonts w:ascii="Times New Roman" w:hAnsi="Times New Roman" w:cs="Times New Roman"/>
          <w:b/>
          <w:sz w:val="24"/>
          <w:szCs w:val="24"/>
        </w:rPr>
        <w:t>Показатели и критерии оценивания зачета:</w:t>
      </w:r>
    </w:p>
    <w:p w:rsidR="00956DC1" w:rsidRPr="00956DC1" w:rsidRDefault="00956DC1" w:rsidP="00956DC1">
      <w:pPr>
        <w:tabs>
          <w:tab w:val="left" w:pos="851"/>
        </w:tabs>
        <w:spacing w:after="0" w:line="240" w:lineRule="auto"/>
        <w:jc w:val="both"/>
        <w:rPr>
          <w:rStyle w:val="FontStyle20"/>
          <w:rFonts w:ascii="Times New Roman" w:hAnsi="Times New Roman" w:cs="Times New Roman"/>
          <w:sz w:val="24"/>
          <w:szCs w:val="24"/>
        </w:rPr>
      </w:pPr>
      <w:r w:rsidRPr="00956DC1">
        <w:rPr>
          <w:rStyle w:val="FontStyle20"/>
          <w:rFonts w:ascii="Times New Roman" w:hAnsi="Times New Roman" w:cs="Times New Roman"/>
          <w:sz w:val="24"/>
          <w:szCs w:val="24"/>
        </w:rPr>
        <w:t xml:space="preserve">Критерии оценки </w:t>
      </w:r>
      <w:r w:rsidRPr="00956DC1">
        <w:rPr>
          <w:rStyle w:val="FontStyle20"/>
          <w:rFonts w:ascii="Times New Roman" w:hAnsi="Times New Roman" w:cs="Times New Roman"/>
          <w:sz w:val="24"/>
          <w:szCs w:val="24"/>
          <w:u w:val="single"/>
        </w:rPr>
        <w:t>зачета</w:t>
      </w:r>
      <w:r w:rsidRPr="00956DC1">
        <w:rPr>
          <w:rStyle w:val="FontStyle20"/>
          <w:rFonts w:ascii="Times New Roman" w:hAnsi="Times New Roman" w:cs="Times New Roman"/>
          <w:sz w:val="24"/>
          <w:szCs w:val="24"/>
        </w:rPr>
        <w:t xml:space="preserve"> </w:t>
      </w:r>
      <w:r w:rsidRPr="00956DC1">
        <w:rPr>
          <w:rFonts w:ascii="Times New Roman" w:hAnsi="Times New Roman" w:cs="Times New Roman"/>
          <w:sz w:val="24"/>
          <w:szCs w:val="24"/>
        </w:rPr>
        <w:t>(в соответствии с формируемыми компетенциями и планируемыми результатами обучения)</w:t>
      </w:r>
      <w:r w:rsidRPr="00956DC1">
        <w:rPr>
          <w:rStyle w:val="FontStyle20"/>
          <w:rFonts w:ascii="Times New Roman" w:hAnsi="Times New Roman" w:cs="Times New Roman"/>
          <w:sz w:val="24"/>
          <w:szCs w:val="24"/>
        </w:rPr>
        <w:t>:</w:t>
      </w:r>
    </w:p>
    <w:p w:rsidR="007A14CF" w:rsidRDefault="007A14CF" w:rsidP="00956DC1">
      <w:pPr>
        <w:tabs>
          <w:tab w:val="left" w:pos="851"/>
        </w:tabs>
        <w:spacing w:after="0" w:line="240" w:lineRule="auto"/>
        <w:jc w:val="both"/>
        <w:rPr>
          <w:rFonts w:ascii="Times New Roman" w:hAnsi="Times New Roman" w:cs="Times New Roman"/>
          <w:sz w:val="24"/>
          <w:szCs w:val="24"/>
        </w:rPr>
      </w:pP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sz w:val="24"/>
          <w:szCs w:val="24"/>
        </w:rPr>
        <w:t xml:space="preserve">– на оценку </w:t>
      </w:r>
      <w:r w:rsidRPr="00956DC1">
        <w:rPr>
          <w:rFonts w:ascii="Times New Roman" w:hAnsi="Times New Roman" w:cs="Times New Roman"/>
          <w:b/>
          <w:sz w:val="24"/>
          <w:szCs w:val="24"/>
        </w:rPr>
        <w:t>«зачтено»</w:t>
      </w:r>
      <w:r w:rsidRPr="00956DC1">
        <w:rPr>
          <w:rFonts w:ascii="Times New Roman" w:hAnsi="Times New Roman" w:cs="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w:t>
      </w:r>
      <w:r w:rsidRPr="00956DC1">
        <w:rPr>
          <w:rFonts w:ascii="Times New Roman" w:hAnsi="Times New Roman" w:cs="Times New Roman"/>
          <w:sz w:val="24"/>
          <w:szCs w:val="24"/>
        </w:rPr>
        <w:lastRenderedPageBreak/>
        <w:t xml:space="preserve">решения проблем и задач, нахождения уникальных ответов к проблемам, оценки и вынесения критических суждений; </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sz w:val="24"/>
          <w:szCs w:val="24"/>
        </w:rPr>
        <w:t>имеет достаточное представление об основных понятиях методики обучения русскому языку и литературе; в достаточной степени умеет применять знания в профессиональной деятельности; в достаточной степени владеет практическими навыками обобщения, анализа информации; имеет достаточное представление о современных методиках и технологиях обучения младших школьников, умеет их самостоятельно применять, владеет различными способами организовывать процесс обучения в начальных классах с использованием современных методик и технологий обучения.</w:t>
      </w: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p>
    <w:p w:rsidR="00956DC1" w:rsidRPr="00956DC1" w:rsidRDefault="00956DC1" w:rsidP="00956DC1">
      <w:pPr>
        <w:tabs>
          <w:tab w:val="left" w:pos="851"/>
        </w:tabs>
        <w:spacing w:after="0" w:line="240" w:lineRule="auto"/>
        <w:jc w:val="both"/>
        <w:rPr>
          <w:rFonts w:ascii="Times New Roman" w:hAnsi="Times New Roman" w:cs="Times New Roman"/>
          <w:sz w:val="24"/>
          <w:szCs w:val="24"/>
        </w:rPr>
      </w:pPr>
      <w:r w:rsidRPr="00956DC1">
        <w:rPr>
          <w:rFonts w:ascii="Times New Roman" w:hAnsi="Times New Roman" w:cs="Times New Roman"/>
          <w:sz w:val="24"/>
          <w:szCs w:val="24"/>
        </w:rPr>
        <w:t xml:space="preserve">– на оценку </w:t>
      </w:r>
      <w:r w:rsidRPr="00956DC1">
        <w:rPr>
          <w:rFonts w:ascii="Times New Roman" w:hAnsi="Times New Roman" w:cs="Times New Roman"/>
          <w:b/>
          <w:sz w:val="24"/>
          <w:szCs w:val="24"/>
        </w:rPr>
        <w:t>«не зачтено»</w:t>
      </w:r>
      <w:r w:rsidRPr="00956DC1">
        <w:rPr>
          <w:rFonts w:ascii="Times New Roman" w:hAnsi="Times New Roman" w:cs="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имеет представления об основных понятиях методики обучения русскому языку и литературе; не умеет применять знания в профессиональной деятельности; не владеет практическими навыками обобщения, анализа информации; не имеет представление о современных методиках и технологиях обучения младших школьников, не умеет применять современные методики и технологии обучения младших школьников. </w:t>
      </w:r>
    </w:p>
    <w:p w:rsidR="002A4A93" w:rsidRDefault="002A4A93" w:rsidP="00956DC1">
      <w:pPr>
        <w:keepNext/>
        <w:spacing w:after="0" w:line="240" w:lineRule="auto"/>
        <w:jc w:val="both"/>
        <w:outlineLvl w:val="0"/>
        <w:rPr>
          <w:rFonts w:ascii="Times New Roman" w:hAnsi="Times New Roman" w:cs="Times New Roman"/>
          <w:b/>
          <w:spacing w:val="-4"/>
          <w:sz w:val="24"/>
          <w:szCs w:val="24"/>
        </w:rPr>
      </w:pPr>
    </w:p>
    <w:p w:rsidR="00AA0802" w:rsidRPr="00D353FF" w:rsidRDefault="00AA0802" w:rsidP="00AA0802">
      <w:pPr>
        <w:keepNext/>
        <w:jc w:val="both"/>
        <w:outlineLvl w:val="0"/>
        <w:rPr>
          <w:rFonts w:ascii="Times New Roman" w:hAnsi="Times New Roman" w:cs="Times New Roman"/>
          <w:b/>
          <w:iCs/>
          <w:spacing w:val="-4"/>
          <w:sz w:val="24"/>
          <w:szCs w:val="24"/>
        </w:rPr>
      </w:pPr>
      <w:r w:rsidRPr="00D353FF">
        <w:rPr>
          <w:rFonts w:ascii="Times New Roman" w:hAnsi="Times New Roman" w:cs="Times New Roman"/>
          <w:b/>
          <w:spacing w:val="-4"/>
          <w:sz w:val="24"/>
          <w:szCs w:val="24"/>
        </w:rPr>
        <w:t xml:space="preserve">8 </w:t>
      </w:r>
      <w:r w:rsidRPr="00D353FF">
        <w:rPr>
          <w:rFonts w:ascii="Times New Roman" w:hAnsi="Times New Roman" w:cs="Times New Roman"/>
          <w:b/>
          <w:iCs/>
          <w:spacing w:val="-4"/>
          <w:sz w:val="24"/>
          <w:szCs w:val="24"/>
        </w:rPr>
        <w:t>Учебно-методическое и информационное обеспечение дисциплины (модуля)</w:t>
      </w:r>
    </w:p>
    <w:p w:rsidR="00AA0802" w:rsidRPr="00D353FF" w:rsidRDefault="00AA0802" w:rsidP="00AA0802">
      <w:pPr>
        <w:jc w:val="both"/>
        <w:rPr>
          <w:rFonts w:ascii="Times New Roman" w:hAnsi="Times New Roman" w:cs="Times New Roman"/>
          <w:sz w:val="24"/>
          <w:szCs w:val="24"/>
        </w:rPr>
      </w:pPr>
      <w:r w:rsidRPr="00D353FF">
        <w:rPr>
          <w:rFonts w:ascii="Times New Roman" w:hAnsi="Times New Roman" w:cs="Times New Roman"/>
          <w:b/>
          <w:bCs/>
          <w:sz w:val="24"/>
          <w:szCs w:val="24"/>
        </w:rPr>
        <w:t xml:space="preserve">а) Основная </w:t>
      </w:r>
      <w:r w:rsidRPr="00D353FF">
        <w:rPr>
          <w:rFonts w:ascii="Times New Roman" w:hAnsi="Times New Roman" w:cs="Times New Roman"/>
          <w:b/>
          <w:sz w:val="24"/>
          <w:szCs w:val="24"/>
        </w:rPr>
        <w:t>литература:</w:t>
      </w:r>
      <w:r w:rsidRPr="00D353FF">
        <w:rPr>
          <w:rFonts w:ascii="Times New Roman" w:hAnsi="Times New Roman" w:cs="Times New Roman"/>
          <w:sz w:val="24"/>
          <w:szCs w:val="24"/>
        </w:rPr>
        <w:t xml:space="preserve"> </w:t>
      </w:r>
    </w:p>
    <w:p w:rsidR="00AA0802" w:rsidRPr="00D353FF" w:rsidRDefault="00AA0802" w:rsidP="00AA0802">
      <w:pPr>
        <w:pStyle w:val="a7"/>
        <w:tabs>
          <w:tab w:val="left" w:pos="567"/>
        </w:tabs>
        <w:ind w:left="0"/>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Pr="00D353FF">
        <w:rPr>
          <w:rFonts w:ascii="Times New Roman" w:hAnsi="Times New Roman" w:cs="Times New Roman"/>
          <w:sz w:val="24"/>
          <w:szCs w:val="24"/>
        </w:rPr>
        <w:t>.</w:t>
      </w:r>
      <w:r w:rsidRPr="00D353FF">
        <w:rPr>
          <w:rFonts w:ascii="Times New Roman" w:hAnsi="Times New Roman" w:cs="Times New Roman"/>
          <w:sz w:val="24"/>
          <w:szCs w:val="24"/>
        </w:rPr>
        <w:tab/>
        <w:t xml:space="preserve">Игошина Н. В. История отечественной литературы [Электронный ресурс]: учебное пособие / Н. В. Игошина; МГТУ. - Магнитогорск: МГТУ, 2015. - 1 электрон. опт. диск (CD-ROM). - Режим доступа: </w:t>
      </w:r>
      <w:hyperlink r:id="rId9" w:history="1">
        <w:r w:rsidRPr="00D353FF">
          <w:rPr>
            <w:rStyle w:val="ac"/>
            <w:rFonts w:ascii="Times New Roman" w:hAnsi="Times New Roman" w:cs="Times New Roman"/>
            <w:sz w:val="24"/>
            <w:szCs w:val="24"/>
          </w:rPr>
          <w:t>https://magtu.informsystema.ru/uploader/fileUpload?name=1170.pdf&amp;show=dcatalogues/1/1121208/1170.pdf&amp;view=true</w:t>
        </w:r>
      </w:hyperlink>
      <w:r w:rsidRPr="00D353FF">
        <w:rPr>
          <w:rFonts w:ascii="Times New Roman" w:hAnsi="Times New Roman" w:cs="Times New Roman"/>
          <w:sz w:val="24"/>
          <w:szCs w:val="24"/>
        </w:rPr>
        <w:t xml:space="preserve"> . - Макрообъект.</w:t>
      </w:r>
    </w:p>
    <w:p w:rsidR="00AA0802" w:rsidRPr="00D353FF" w:rsidRDefault="00AA0802" w:rsidP="00AA0802">
      <w:pPr>
        <w:pStyle w:val="a7"/>
        <w:widowControl/>
        <w:numPr>
          <w:ilvl w:val="0"/>
          <w:numId w:val="6"/>
        </w:numPr>
        <w:suppressAutoHyphens w:val="0"/>
        <w:ind w:left="0" w:firstLine="0"/>
        <w:contextualSpacing w:val="0"/>
        <w:jc w:val="both"/>
        <w:rPr>
          <w:rFonts w:ascii="Times New Roman" w:hAnsi="Times New Roman" w:cs="Times New Roman"/>
          <w:sz w:val="24"/>
          <w:szCs w:val="24"/>
        </w:rPr>
      </w:pPr>
      <w:r w:rsidRPr="00D353FF">
        <w:rPr>
          <w:rFonts w:ascii="Times New Roman" w:hAnsi="Times New Roman" w:cs="Times New Roman"/>
          <w:sz w:val="24"/>
          <w:szCs w:val="24"/>
        </w:rPr>
        <w:t xml:space="preserve">История отечественной литературы. (Древнерусская литература) [Электронный ресурс] : учебное пособие / Т. Е. Абрамзон, Т. Б. Зайцева, А. В. Петров, С. В. Рудакова ; МГТУ. - Магнитогорск : МГТУ, 2017. - 1 электрон. опт. диск (CD-ROM). - Режим доступа: </w:t>
      </w:r>
      <w:hyperlink r:id="rId10" w:history="1">
        <w:r w:rsidRPr="00D353FF">
          <w:rPr>
            <w:rStyle w:val="ac"/>
            <w:rFonts w:ascii="Times New Roman" w:hAnsi="Times New Roman" w:cs="Times New Roman"/>
            <w:sz w:val="24"/>
            <w:szCs w:val="24"/>
          </w:rPr>
          <w:t>https://magtu.informsystema.ru/uploader/fileUpload?name=2861.pdf&amp;show=dcatalogues/1/1133812/2861.pdf&amp;view=true</w:t>
        </w:r>
      </w:hyperlink>
      <w:r w:rsidRPr="00D353FF">
        <w:rPr>
          <w:rFonts w:ascii="Times New Roman" w:hAnsi="Times New Roman" w:cs="Times New Roman"/>
          <w:sz w:val="24"/>
          <w:szCs w:val="24"/>
        </w:rPr>
        <w:t xml:space="preserve"> . - Макрообъект.</w:t>
      </w:r>
    </w:p>
    <w:p w:rsidR="00AA0802" w:rsidRPr="00D353FF" w:rsidRDefault="00AA0802" w:rsidP="00AA0802">
      <w:pPr>
        <w:pStyle w:val="a7"/>
        <w:widowControl/>
        <w:numPr>
          <w:ilvl w:val="0"/>
          <w:numId w:val="6"/>
        </w:numPr>
        <w:suppressAutoHyphens w:val="0"/>
        <w:ind w:left="0" w:firstLine="0"/>
        <w:contextualSpacing w:val="0"/>
        <w:jc w:val="both"/>
        <w:rPr>
          <w:rFonts w:ascii="Times New Roman" w:hAnsi="Times New Roman" w:cs="Times New Roman"/>
          <w:sz w:val="24"/>
          <w:szCs w:val="24"/>
        </w:rPr>
      </w:pPr>
      <w:r w:rsidRPr="00D353FF">
        <w:rPr>
          <w:rFonts w:ascii="Times New Roman" w:hAnsi="Times New Roman" w:cs="Times New Roman"/>
          <w:sz w:val="24"/>
          <w:szCs w:val="24"/>
        </w:rPr>
        <w:t xml:space="preserve">История отечественной литературы. (Литература XVIII века) [Электронный ресурс]: учебное пособие / Т. Е. Абрамзон, Т. Б. Зайцева, А. В. Петров, С. В. Рудакова ; МГТУ. - Магнитогорск : МГТУ, 2017. - 1 электрон. опт. диск (CD-ROM). - Режим доступа: </w:t>
      </w:r>
      <w:hyperlink r:id="rId11" w:history="1">
        <w:r w:rsidRPr="00D353FF">
          <w:rPr>
            <w:rStyle w:val="ac"/>
            <w:rFonts w:ascii="Times New Roman" w:hAnsi="Times New Roman" w:cs="Times New Roman"/>
            <w:sz w:val="24"/>
            <w:szCs w:val="24"/>
          </w:rPr>
          <w:t>https://magtu.informsystema.ru/uploader/fileUpload?name=2860.pdf&amp;show=dcatalogues/1/1133800/2860.pdf&amp;view=true</w:t>
        </w:r>
      </w:hyperlink>
      <w:r w:rsidRPr="00D353FF">
        <w:rPr>
          <w:rFonts w:ascii="Times New Roman" w:hAnsi="Times New Roman" w:cs="Times New Roman"/>
          <w:sz w:val="24"/>
          <w:szCs w:val="24"/>
        </w:rPr>
        <w:t>. - Макрообъект.</w:t>
      </w:r>
    </w:p>
    <w:p w:rsidR="00AA0802" w:rsidRPr="00D353FF" w:rsidRDefault="00AA0802" w:rsidP="00AA0802">
      <w:pPr>
        <w:pStyle w:val="a7"/>
        <w:widowControl/>
        <w:suppressAutoHyphens w:val="0"/>
        <w:autoSpaceDE w:val="0"/>
        <w:autoSpaceDN w:val="0"/>
        <w:adjustRightInd w:val="0"/>
        <w:ind w:left="0"/>
        <w:contextualSpacing w:val="0"/>
        <w:jc w:val="both"/>
        <w:rPr>
          <w:rFonts w:ascii="Times New Roman" w:eastAsia="Times New Roman" w:hAnsi="Times New Roman" w:cs="Times New Roman"/>
          <w:b/>
          <w:sz w:val="24"/>
          <w:szCs w:val="24"/>
          <w:lang w:eastAsia="ru-RU"/>
        </w:rPr>
      </w:pPr>
    </w:p>
    <w:p w:rsidR="00AA0802" w:rsidRDefault="00AA0802" w:rsidP="00AA0802">
      <w:pPr>
        <w:pStyle w:val="a7"/>
        <w:widowControl/>
        <w:suppressAutoHyphens w:val="0"/>
        <w:autoSpaceDE w:val="0"/>
        <w:autoSpaceDN w:val="0"/>
        <w:adjustRightInd w:val="0"/>
        <w:ind w:left="0"/>
        <w:contextualSpacing w:val="0"/>
        <w:jc w:val="both"/>
        <w:rPr>
          <w:rFonts w:ascii="Times New Roman" w:eastAsia="Times New Roman" w:hAnsi="Times New Roman" w:cs="Times New Roman"/>
          <w:b/>
          <w:sz w:val="24"/>
          <w:szCs w:val="24"/>
          <w:lang w:eastAsia="ru-RU"/>
        </w:rPr>
      </w:pPr>
      <w:r w:rsidRPr="00D353FF">
        <w:rPr>
          <w:rFonts w:ascii="Times New Roman" w:eastAsia="Times New Roman" w:hAnsi="Times New Roman" w:cs="Times New Roman"/>
          <w:b/>
          <w:sz w:val="24"/>
          <w:szCs w:val="24"/>
          <w:lang w:eastAsia="ru-RU"/>
        </w:rPr>
        <w:t xml:space="preserve">б) Дополнительная литература: </w:t>
      </w:r>
    </w:p>
    <w:p w:rsidR="007A14CF" w:rsidRPr="00D353FF" w:rsidRDefault="007A14CF" w:rsidP="00AA0802">
      <w:pPr>
        <w:pStyle w:val="a7"/>
        <w:widowControl/>
        <w:suppressAutoHyphens w:val="0"/>
        <w:autoSpaceDE w:val="0"/>
        <w:autoSpaceDN w:val="0"/>
        <w:adjustRightInd w:val="0"/>
        <w:ind w:left="0"/>
        <w:contextualSpacing w:val="0"/>
        <w:jc w:val="both"/>
        <w:rPr>
          <w:rFonts w:ascii="Times New Roman" w:eastAsia="Times New Roman" w:hAnsi="Times New Roman" w:cs="Times New Roman"/>
          <w:b/>
          <w:sz w:val="24"/>
          <w:szCs w:val="24"/>
          <w:lang w:eastAsia="ru-RU"/>
        </w:rPr>
      </w:pPr>
    </w:p>
    <w:p w:rsidR="00AA0802" w:rsidRPr="00D353FF" w:rsidRDefault="00AA0802" w:rsidP="00AA0802">
      <w:pPr>
        <w:pStyle w:val="a7"/>
        <w:widowControl/>
        <w:numPr>
          <w:ilvl w:val="0"/>
          <w:numId w:val="5"/>
        </w:numPr>
        <w:tabs>
          <w:tab w:val="left" w:pos="567"/>
        </w:tabs>
        <w:suppressAutoHyphens w:val="0"/>
        <w:ind w:left="0" w:firstLine="0"/>
        <w:contextualSpacing w:val="0"/>
        <w:jc w:val="both"/>
        <w:outlineLvl w:val="0"/>
        <w:rPr>
          <w:rFonts w:ascii="Times New Roman" w:eastAsia="Times New Roman" w:hAnsi="Times New Roman" w:cs="Times New Roman"/>
          <w:sz w:val="24"/>
          <w:szCs w:val="24"/>
          <w:lang w:eastAsia="ru-RU"/>
        </w:rPr>
      </w:pPr>
      <w:r w:rsidRPr="00D353FF">
        <w:rPr>
          <w:rFonts w:ascii="Times New Roman" w:eastAsia="Times New Roman" w:hAnsi="Times New Roman" w:cs="Times New Roman"/>
          <w:sz w:val="24"/>
          <w:szCs w:val="24"/>
          <w:lang w:eastAsia="ru-RU"/>
        </w:rPr>
        <w:t xml:space="preserve">Водовозов,В.И., </w:t>
      </w:r>
      <w:r w:rsidRPr="00D353FF">
        <w:rPr>
          <w:rFonts w:ascii="Times New Roman" w:eastAsia="Times New Roman" w:hAnsi="Times New Roman" w:cs="Times New Roman"/>
          <w:bCs/>
          <w:kern w:val="36"/>
          <w:sz w:val="24"/>
          <w:szCs w:val="24"/>
          <w:lang w:eastAsia="ru-RU"/>
        </w:rPr>
        <w:t xml:space="preserve">Древняя русская литература от начала грамотности до Ломоносова / В.И. Водовозов – Изд-во: «Лань», 2013. – 353с. </w:t>
      </w:r>
      <w:r w:rsidRPr="00D353FF">
        <w:rPr>
          <w:rFonts w:ascii="Times New Roman" w:eastAsia="Times New Roman" w:hAnsi="Times New Roman" w:cs="Times New Roman"/>
          <w:iCs/>
          <w:sz w:val="24"/>
          <w:szCs w:val="24"/>
          <w:lang w:eastAsia="ru-RU"/>
        </w:rPr>
        <w:t>978-5-507-37558-5</w:t>
      </w:r>
      <w:r w:rsidRPr="00D353FF">
        <w:rPr>
          <w:rFonts w:ascii="Times New Roman" w:eastAsia="Times New Roman" w:hAnsi="Times New Roman" w:cs="Times New Roman"/>
          <w:sz w:val="24"/>
          <w:szCs w:val="24"/>
          <w:lang w:eastAsia="ru-RU"/>
        </w:rPr>
        <w:t xml:space="preserve">ISBN. </w:t>
      </w:r>
      <w:r w:rsidRPr="00D353FF">
        <w:rPr>
          <w:rFonts w:ascii="Times New Roman" w:hAnsi="Times New Roman" w:cs="Times New Roman"/>
          <w:sz w:val="24"/>
          <w:szCs w:val="24"/>
        </w:rPr>
        <w:t xml:space="preserve">[Электронный ресурс]. – Режим доступа: </w:t>
      </w:r>
      <w:hyperlink r:id="rId12" w:history="1">
        <w:r w:rsidRPr="00D353FF">
          <w:rPr>
            <w:rStyle w:val="ac"/>
            <w:rFonts w:ascii="Times New Roman" w:eastAsia="Times New Roman" w:hAnsi="Times New Roman" w:cs="Times New Roman"/>
            <w:sz w:val="24"/>
            <w:szCs w:val="24"/>
            <w:lang w:eastAsia="ru-RU"/>
          </w:rPr>
          <w:t>http://e.lanbook.com/books/element.php?pl1_id=37080</w:t>
        </w:r>
      </w:hyperlink>
    </w:p>
    <w:p w:rsidR="00AA0802" w:rsidRPr="003244F4" w:rsidRDefault="00AA0802" w:rsidP="00AA0802">
      <w:pPr>
        <w:pStyle w:val="a7"/>
        <w:widowControl/>
        <w:numPr>
          <w:ilvl w:val="0"/>
          <w:numId w:val="5"/>
        </w:numPr>
        <w:tabs>
          <w:tab w:val="left" w:pos="567"/>
        </w:tabs>
        <w:suppressAutoHyphens w:val="0"/>
        <w:ind w:left="0" w:firstLine="0"/>
        <w:contextualSpacing w:val="0"/>
        <w:jc w:val="both"/>
        <w:rPr>
          <w:rFonts w:ascii="Times New Roman" w:hAnsi="Times New Roman" w:cs="Times New Roman"/>
          <w:b/>
          <w:sz w:val="24"/>
          <w:szCs w:val="24"/>
        </w:rPr>
      </w:pPr>
      <w:r w:rsidRPr="00D93198">
        <w:rPr>
          <w:rFonts w:ascii="Times New Roman" w:eastAsia="Times New Roman" w:hAnsi="Times New Roman" w:cs="Times New Roman"/>
          <w:sz w:val="24"/>
          <w:szCs w:val="24"/>
          <w:lang w:eastAsia="ru-RU"/>
        </w:rPr>
        <w:t>Косович, Л.Ф. </w:t>
      </w:r>
      <w:r w:rsidRPr="00D93198">
        <w:rPr>
          <w:rFonts w:ascii="Times New Roman" w:eastAsia="Times New Roman" w:hAnsi="Times New Roman" w:cs="Times New Roman"/>
          <w:bCs/>
          <w:kern w:val="36"/>
          <w:sz w:val="24"/>
          <w:szCs w:val="24"/>
          <w:lang w:eastAsia="ru-RU"/>
        </w:rPr>
        <w:t>Русская литература X-XX века / Л.Ф. Косович, Е.П. Панова, Н.Ю. Ф</w:t>
      </w:r>
      <w:r w:rsidRPr="00D93198">
        <w:rPr>
          <w:rFonts w:ascii="Times New Roman" w:eastAsia="Times New Roman" w:hAnsi="Times New Roman" w:cs="Times New Roman"/>
          <w:sz w:val="24"/>
          <w:szCs w:val="24"/>
          <w:lang w:eastAsia="ru-RU"/>
        </w:rPr>
        <w:t xml:space="preserve">илимонова. – Изд-во «Флинта», 2014. – 533с. </w:t>
      </w:r>
      <w:r w:rsidRPr="00D93198">
        <w:rPr>
          <w:rFonts w:ascii="Times New Roman" w:eastAsia="Times New Roman" w:hAnsi="Times New Roman" w:cs="Times New Roman"/>
          <w:iCs/>
          <w:sz w:val="24"/>
          <w:szCs w:val="24"/>
          <w:lang w:eastAsia="ru-RU"/>
        </w:rPr>
        <w:t>978-5-9765-0332-8</w:t>
      </w:r>
      <w:r w:rsidRPr="00D93198">
        <w:rPr>
          <w:rFonts w:ascii="Times New Roman" w:eastAsia="Times New Roman" w:hAnsi="Times New Roman" w:cs="Times New Roman"/>
          <w:sz w:val="24"/>
          <w:szCs w:val="24"/>
          <w:lang w:eastAsia="ru-RU"/>
        </w:rPr>
        <w:t xml:space="preserve">ISBN. </w:t>
      </w:r>
      <w:r w:rsidRPr="00D93198">
        <w:rPr>
          <w:rFonts w:ascii="Times New Roman" w:hAnsi="Times New Roman" w:cs="Times New Roman"/>
          <w:sz w:val="24"/>
          <w:szCs w:val="24"/>
        </w:rPr>
        <w:t xml:space="preserve">[Электронный ресурс]. – Режим доступа: </w:t>
      </w:r>
      <w:hyperlink r:id="rId13" w:history="1">
        <w:r w:rsidRPr="00D01AC2">
          <w:rPr>
            <w:rStyle w:val="ac"/>
            <w:rFonts w:ascii="Times New Roman" w:hAnsi="Times New Roman" w:cs="Times New Roman"/>
            <w:sz w:val="24"/>
            <w:szCs w:val="24"/>
          </w:rPr>
          <w:t>https://e.lanbook.com/book/122631</w:t>
        </w:r>
      </w:hyperlink>
    </w:p>
    <w:p w:rsidR="00AA0802" w:rsidRPr="003244F4" w:rsidRDefault="00AA0802" w:rsidP="00AA0802">
      <w:pPr>
        <w:pStyle w:val="a7"/>
        <w:widowControl/>
        <w:tabs>
          <w:tab w:val="left" w:pos="567"/>
        </w:tabs>
        <w:suppressAutoHyphens w:val="0"/>
        <w:ind w:left="0"/>
        <w:contextualSpacing w:val="0"/>
        <w:jc w:val="both"/>
        <w:rPr>
          <w:rFonts w:ascii="Times New Roman" w:hAnsi="Times New Roman" w:cs="Times New Roman"/>
          <w:b/>
          <w:sz w:val="24"/>
          <w:szCs w:val="24"/>
        </w:rPr>
      </w:pPr>
    </w:p>
    <w:p w:rsidR="00956DC1" w:rsidRPr="00956DC1" w:rsidRDefault="00956DC1" w:rsidP="002A4A93">
      <w:pPr>
        <w:pStyle w:val="a7"/>
        <w:widowControl/>
        <w:suppressAutoHyphens w:val="0"/>
        <w:ind w:left="0"/>
        <w:contextualSpacing w:val="0"/>
        <w:jc w:val="both"/>
        <w:rPr>
          <w:rFonts w:ascii="Times New Roman" w:hAnsi="Times New Roman" w:cs="Times New Roman"/>
          <w:b/>
          <w:sz w:val="24"/>
          <w:szCs w:val="24"/>
        </w:rPr>
      </w:pPr>
      <w:r w:rsidRPr="00956DC1">
        <w:rPr>
          <w:rFonts w:ascii="Times New Roman" w:hAnsi="Times New Roman" w:cs="Times New Roman"/>
          <w:b/>
          <w:bCs/>
          <w:spacing w:val="40"/>
          <w:sz w:val="24"/>
          <w:szCs w:val="24"/>
        </w:rPr>
        <w:t>в)</w:t>
      </w:r>
      <w:r w:rsidRPr="00956DC1">
        <w:rPr>
          <w:rFonts w:ascii="Times New Roman" w:hAnsi="Times New Roman" w:cs="Times New Roman"/>
          <w:b/>
          <w:bCs/>
          <w:sz w:val="24"/>
          <w:szCs w:val="24"/>
        </w:rPr>
        <w:t xml:space="preserve"> </w:t>
      </w:r>
      <w:r w:rsidRPr="00956DC1">
        <w:rPr>
          <w:rFonts w:ascii="Times New Roman" w:hAnsi="Times New Roman" w:cs="Times New Roman"/>
          <w:b/>
          <w:sz w:val="24"/>
          <w:szCs w:val="24"/>
        </w:rPr>
        <w:t xml:space="preserve">Методические указания: </w:t>
      </w:r>
    </w:p>
    <w:p w:rsidR="00956DC1" w:rsidRPr="00956DC1" w:rsidRDefault="00956DC1" w:rsidP="00956DC1">
      <w:pPr>
        <w:spacing w:after="0" w:line="240" w:lineRule="auto"/>
        <w:jc w:val="both"/>
        <w:rPr>
          <w:rFonts w:ascii="Times New Roman" w:hAnsi="Times New Roman" w:cs="Times New Roman"/>
          <w:bCs/>
          <w:spacing w:val="40"/>
          <w:sz w:val="24"/>
          <w:szCs w:val="24"/>
        </w:rPr>
      </w:pPr>
      <w:r w:rsidRPr="00956DC1">
        <w:rPr>
          <w:rFonts w:ascii="Times New Roman" w:hAnsi="Times New Roman" w:cs="Times New Roman"/>
          <w:bCs/>
          <w:spacing w:val="40"/>
          <w:sz w:val="24"/>
          <w:szCs w:val="24"/>
        </w:rPr>
        <w:t>см. Приложение 1.</w:t>
      </w:r>
    </w:p>
    <w:p w:rsidR="002A4A93" w:rsidRDefault="002A4A93" w:rsidP="00956DC1">
      <w:pPr>
        <w:spacing w:after="0" w:line="240" w:lineRule="auto"/>
        <w:jc w:val="both"/>
        <w:rPr>
          <w:rFonts w:ascii="Times New Roman" w:hAnsi="Times New Roman" w:cs="Times New Roman"/>
          <w:b/>
          <w:bCs/>
          <w:spacing w:val="40"/>
          <w:sz w:val="24"/>
          <w:szCs w:val="24"/>
        </w:rPr>
      </w:pPr>
    </w:p>
    <w:p w:rsidR="00956DC1" w:rsidRDefault="00956DC1" w:rsidP="00956DC1">
      <w:pPr>
        <w:spacing w:after="0" w:line="240" w:lineRule="auto"/>
        <w:jc w:val="both"/>
        <w:rPr>
          <w:rFonts w:ascii="Times New Roman" w:hAnsi="Times New Roman" w:cs="Times New Roman"/>
          <w:b/>
          <w:sz w:val="24"/>
          <w:szCs w:val="24"/>
        </w:rPr>
      </w:pPr>
      <w:r w:rsidRPr="00956DC1">
        <w:rPr>
          <w:rFonts w:ascii="Times New Roman" w:hAnsi="Times New Roman" w:cs="Times New Roman"/>
          <w:b/>
          <w:bCs/>
          <w:spacing w:val="40"/>
          <w:sz w:val="24"/>
          <w:szCs w:val="24"/>
        </w:rPr>
        <w:t>г)</w:t>
      </w:r>
      <w:r w:rsidRPr="00956DC1">
        <w:rPr>
          <w:rFonts w:ascii="Times New Roman" w:hAnsi="Times New Roman" w:cs="Times New Roman"/>
          <w:bCs/>
          <w:sz w:val="24"/>
          <w:szCs w:val="24"/>
        </w:rPr>
        <w:t xml:space="preserve"> </w:t>
      </w:r>
      <w:r w:rsidRPr="00956DC1">
        <w:rPr>
          <w:rFonts w:ascii="Times New Roman" w:hAnsi="Times New Roman" w:cs="Times New Roman"/>
          <w:b/>
          <w:sz w:val="24"/>
          <w:szCs w:val="24"/>
        </w:rPr>
        <w:t xml:space="preserve">Программное обеспечение </w:t>
      </w:r>
      <w:r w:rsidRPr="00956DC1">
        <w:rPr>
          <w:rFonts w:ascii="Times New Roman" w:hAnsi="Times New Roman" w:cs="Times New Roman"/>
          <w:b/>
          <w:bCs/>
          <w:spacing w:val="40"/>
          <w:sz w:val="24"/>
          <w:szCs w:val="24"/>
        </w:rPr>
        <w:t>и</w:t>
      </w:r>
      <w:r w:rsidRPr="00956DC1">
        <w:rPr>
          <w:rFonts w:ascii="Times New Roman" w:hAnsi="Times New Roman" w:cs="Times New Roman"/>
          <w:b/>
          <w:bCs/>
          <w:sz w:val="24"/>
          <w:szCs w:val="24"/>
        </w:rPr>
        <w:t xml:space="preserve"> </w:t>
      </w:r>
      <w:r w:rsidRPr="00956DC1">
        <w:rPr>
          <w:rFonts w:ascii="Times New Roman" w:hAnsi="Times New Roman" w:cs="Times New Roman"/>
          <w:b/>
          <w:sz w:val="24"/>
          <w:szCs w:val="24"/>
        </w:rPr>
        <w:t xml:space="preserve">Интернет-ресурсы: </w:t>
      </w:r>
    </w:p>
    <w:p w:rsidR="007A5D97" w:rsidRDefault="007A5D97" w:rsidP="00956DC1">
      <w:pPr>
        <w:spacing w:after="0" w:line="240" w:lineRule="auto"/>
        <w:jc w:val="both"/>
        <w:rPr>
          <w:rFonts w:ascii="Times New Roman" w:hAnsi="Times New Roman" w:cs="Times New Roman"/>
          <w:b/>
          <w:sz w:val="24"/>
          <w:szCs w:val="24"/>
        </w:rPr>
      </w:pPr>
    </w:p>
    <w:p w:rsidR="007A5D97" w:rsidRDefault="007A5D97" w:rsidP="00956D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Программное обеспечение</w:t>
      </w:r>
    </w:p>
    <w:p w:rsidR="007A14CF" w:rsidRDefault="007A14CF" w:rsidP="00956DC1">
      <w:pPr>
        <w:spacing w:after="0" w:line="240" w:lineRule="auto"/>
        <w:jc w:val="both"/>
        <w:rPr>
          <w:rFonts w:ascii="Times New Roman" w:hAnsi="Times New Roman" w:cs="Times New Roman"/>
          <w:b/>
          <w:sz w:val="24"/>
          <w:szCs w:val="24"/>
        </w:rPr>
      </w:pPr>
    </w:p>
    <w:tbl>
      <w:tblPr>
        <w:tblStyle w:val="ae"/>
        <w:tblW w:w="0" w:type="auto"/>
        <w:jc w:val="center"/>
        <w:tblInd w:w="790" w:type="dxa"/>
        <w:tblLook w:val="04A0"/>
      </w:tblPr>
      <w:tblGrid>
        <w:gridCol w:w="2548"/>
        <w:gridCol w:w="3376"/>
        <w:gridCol w:w="2857"/>
      </w:tblGrid>
      <w:tr w:rsidR="007A5D97" w:rsidRPr="007A5D97" w:rsidTr="00E31F6E">
        <w:trPr>
          <w:trHeight w:val="537"/>
          <w:jc w:val="center"/>
        </w:trPr>
        <w:tc>
          <w:tcPr>
            <w:tcW w:w="2548" w:type="dxa"/>
            <w:vAlign w:val="center"/>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Наименование ПО</w:t>
            </w:r>
          </w:p>
        </w:tc>
        <w:tc>
          <w:tcPr>
            <w:tcW w:w="3376" w:type="dxa"/>
            <w:vAlign w:val="center"/>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 договора</w:t>
            </w:r>
          </w:p>
        </w:tc>
        <w:tc>
          <w:tcPr>
            <w:tcW w:w="2857" w:type="dxa"/>
            <w:vAlign w:val="center"/>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Срок действия лицензии</w:t>
            </w:r>
          </w:p>
        </w:tc>
      </w:tr>
      <w:tr w:rsidR="007A5D97" w:rsidRPr="007A5D97" w:rsidTr="00E31F6E">
        <w:trPr>
          <w:jc w:val="center"/>
        </w:trPr>
        <w:tc>
          <w:tcPr>
            <w:tcW w:w="2548" w:type="dxa"/>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MS Windows 7</w:t>
            </w:r>
          </w:p>
        </w:tc>
        <w:tc>
          <w:tcPr>
            <w:tcW w:w="3376" w:type="dxa"/>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Д-1227 от 08.10.2018</w:t>
            </w:r>
          </w:p>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Д-757-17 от 27.06.2017 Д-593-16 от 20.05.2016</w:t>
            </w:r>
          </w:p>
        </w:tc>
        <w:tc>
          <w:tcPr>
            <w:tcW w:w="2857" w:type="dxa"/>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11.10.2021</w:t>
            </w:r>
          </w:p>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27.07.2018</w:t>
            </w:r>
          </w:p>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20.05.2017</w:t>
            </w:r>
          </w:p>
        </w:tc>
      </w:tr>
      <w:tr w:rsidR="007A5D97" w:rsidRPr="007A5D97" w:rsidTr="00E31F6E">
        <w:trPr>
          <w:jc w:val="center"/>
        </w:trPr>
        <w:tc>
          <w:tcPr>
            <w:tcW w:w="2548" w:type="dxa"/>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MS Office 2007</w:t>
            </w:r>
          </w:p>
        </w:tc>
        <w:tc>
          <w:tcPr>
            <w:tcW w:w="3376" w:type="dxa"/>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 135 от 17.09.2007</w:t>
            </w:r>
          </w:p>
        </w:tc>
        <w:tc>
          <w:tcPr>
            <w:tcW w:w="2857" w:type="dxa"/>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бессрочно</w:t>
            </w:r>
          </w:p>
        </w:tc>
      </w:tr>
      <w:tr w:rsidR="00E31F6E" w:rsidRPr="007A5D97" w:rsidTr="00E31F6E">
        <w:trPr>
          <w:jc w:val="center"/>
        </w:trPr>
        <w:tc>
          <w:tcPr>
            <w:tcW w:w="2548" w:type="dxa"/>
          </w:tcPr>
          <w:p w:rsidR="00E31F6E" w:rsidRPr="00BA18EE" w:rsidRDefault="00E31F6E" w:rsidP="00E31F6E">
            <w:pPr>
              <w:rPr>
                <w:rFonts w:ascii="Times New Roman" w:hAnsi="Times New Roman" w:cs="Times New Roman"/>
                <w:sz w:val="24"/>
                <w:szCs w:val="24"/>
              </w:rPr>
            </w:pPr>
            <w:r w:rsidRPr="00BA18EE">
              <w:rPr>
                <w:rFonts w:ascii="Times New Roman" w:hAnsi="Times New Roman" w:cs="Times New Roman"/>
                <w:sz w:val="24"/>
                <w:szCs w:val="24"/>
              </w:rPr>
              <w:t>FAR Manager</w:t>
            </w:r>
          </w:p>
        </w:tc>
        <w:tc>
          <w:tcPr>
            <w:tcW w:w="3376" w:type="dxa"/>
          </w:tcPr>
          <w:p w:rsidR="00E31F6E" w:rsidRPr="00BA18EE" w:rsidRDefault="00E31F6E" w:rsidP="00E31F6E">
            <w:pPr>
              <w:rPr>
                <w:rFonts w:ascii="Times New Roman" w:hAnsi="Times New Roman" w:cs="Times New Roman"/>
                <w:sz w:val="24"/>
                <w:szCs w:val="24"/>
              </w:rPr>
            </w:pPr>
            <w:r w:rsidRPr="00BA18EE">
              <w:rPr>
                <w:rFonts w:ascii="Times New Roman" w:hAnsi="Times New Roman" w:cs="Times New Roman"/>
                <w:sz w:val="24"/>
                <w:szCs w:val="24"/>
              </w:rPr>
              <w:t>свободно распространяемое</w:t>
            </w:r>
          </w:p>
        </w:tc>
        <w:tc>
          <w:tcPr>
            <w:tcW w:w="2857" w:type="dxa"/>
          </w:tcPr>
          <w:p w:rsidR="00E31F6E" w:rsidRPr="00BA18EE" w:rsidRDefault="00E31F6E" w:rsidP="00E31F6E">
            <w:pPr>
              <w:rPr>
                <w:rFonts w:ascii="Times New Roman" w:hAnsi="Times New Roman" w:cs="Times New Roman"/>
                <w:sz w:val="24"/>
                <w:szCs w:val="24"/>
              </w:rPr>
            </w:pPr>
            <w:r w:rsidRPr="00BA18EE">
              <w:rPr>
                <w:rFonts w:ascii="Times New Roman" w:hAnsi="Times New Roman" w:cs="Times New Roman"/>
                <w:sz w:val="24"/>
                <w:szCs w:val="24"/>
              </w:rPr>
              <w:t>бессрочно</w:t>
            </w:r>
          </w:p>
        </w:tc>
      </w:tr>
      <w:tr w:rsidR="007A5D97" w:rsidRPr="007A5D97" w:rsidTr="00E31F6E">
        <w:trPr>
          <w:jc w:val="center"/>
        </w:trPr>
        <w:tc>
          <w:tcPr>
            <w:tcW w:w="2548" w:type="dxa"/>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7Zip</w:t>
            </w:r>
          </w:p>
        </w:tc>
        <w:tc>
          <w:tcPr>
            <w:tcW w:w="3376" w:type="dxa"/>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свободно распространяемое</w:t>
            </w:r>
          </w:p>
        </w:tc>
        <w:tc>
          <w:tcPr>
            <w:tcW w:w="2857" w:type="dxa"/>
          </w:tcPr>
          <w:p w:rsidR="007A5D97" w:rsidRPr="007A5D97" w:rsidRDefault="007A5D97" w:rsidP="005E3C89">
            <w:pPr>
              <w:contextualSpacing/>
              <w:rPr>
                <w:rFonts w:ascii="Times New Roman" w:hAnsi="Times New Roman" w:cs="Times New Roman"/>
                <w:sz w:val="24"/>
                <w:szCs w:val="24"/>
              </w:rPr>
            </w:pPr>
            <w:r w:rsidRPr="007A5D97">
              <w:rPr>
                <w:rFonts w:ascii="Times New Roman" w:hAnsi="Times New Roman" w:cs="Times New Roman"/>
                <w:sz w:val="24"/>
                <w:szCs w:val="24"/>
              </w:rPr>
              <w:t>бессрочно</w:t>
            </w:r>
          </w:p>
        </w:tc>
      </w:tr>
    </w:tbl>
    <w:p w:rsidR="007A5D97" w:rsidRDefault="007A5D97" w:rsidP="00956DC1">
      <w:pPr>
        <w:spacing w:after="0" w:line="240" w:lineRule="auto"/>
        <w:jc w:val="both"/>
        <w:rPr>
          <w:rFonts w:ascii="Times New Roman" w:hAnsi="Times New Roman" w:cs="Times New Roman"/>
          <w:b/>
          <w:sz w:val="24"/>
          <w:szCs w:val="24"/>
        </w:rPr>
      </w:pPr>
    </w:p>
    <w:p w:rsidR="007A5D97" w:rsidRPr="00956DC1" w:rsidRDefault="007A5D97" w:rsidP="00956D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Интернет-ресурсы:</w:t>
      </w:r>
    </w:p>
    <w:p w:rsidR="00B05AD4" w:rsidRPr="00B05AD4" w:rsidRDefault="00B05AD4" w:rsidP="00B05AD4">
      <w:pPr>
        <w:pStyle w:val="a7"/>
        <w:numPr>
          <w:ilvl w:val="0"/>
          <w:numId w:val="22"/>
        </w:numPr>
        <w:jc w:val="both"/>
        <w:rPr>
          <w:rFonts w:ascii="Times New Roman" w:hAnsi="Times New Roman" w:cs="Times New Roman"/>
          <w:sz w:val="24"/>
          <w:szCs w:val="24"/>
        </w:rPr>
      </w:pPr>
      <w:r w:rsidRPr="00B05AD4">
        <w:rPr>
          <w:rFonts w:ascii="Times New Roman" w:hAnsi="Times New Roman" w:cs="Times New Roman"/>
          <w:sz w:val="24"/>
          <w:szCs w:val="24"/>
        </w:rPr>
        <w:t xml:space="preserve">Национальная информационно-аналитическая система – Российский индекс научного цитирования (РИНЦ) URL: </w:t>
      </w:r>
      <w:hyperlink r:id="rId14" w:history="1">
        <w:r w:rsidRPr="00B05AD4">
          <w:rPr>
            <w:rStyle w:val="ac"/>
            <w:rFonts w:ascii="Times New Roman" w:hAnsi="Times New Roman" w:cs="Times New Roman"/>
            <w:sz w:val="24"/>
            <w:szCs w:val="24"/>
          </w:rPr>
          <w:t>https://elibrary.ru/project_risc.asp</w:t>
        </w:r>
      </w:hyperlink>
      <w:r w:rsidRPr="00B05AD4">
        <w:rPr>
          <w:rFonts w:ascii="Times New Roman" w:hAnsi="Times New Roman" w:cs="Times New Roman"/>
          <w:sz w:val="24"/>
          <w:szCs w:val="24"/>
        </w:rPr>
        <w:t xml:space="preserve"> </w:t>
      </w:r>
    </w:p>
    <w:p w:rsidR="00B05AD4" w:rsidRPr="00B05AD4" w:rsidRDefault="00B05AD4" w:rsidP="00B05AD4">
      <w:pPr>
        <w:pStyle w:val="a7"/>
        <w:numPr>
          <w:ilvl w:val="0"/>
          <w:numId w:val="22"/>
        </w:numPr>
        <w:jc w:val="both"/>
        <w:rPr>
          <w:rFonts w:ascii="Times New Roman" w:hAnsi="Times New Roman" w:cs="Times New Roman"/>
          <w:sz w:val="24"/>
          <w:szCs w:val="24"/>
        </w:rPr>
      </w:pPr>
      <w:r w:rsidRPr="00B05AD4">
        <w:rPr>
          <w:rFonts w:ascii="Times New Roman" w:hAnsi="Times New Roman" w:cs="Times New Roman"/>
          <w:sz w:val="24"/>
          <w:szCs w:val="24"/>
        </w:rPr>
        <w:t xml:space="preserve">Электронная база периодических изданий East View Information Services, ООО «ИВИС» </w:t>
      </w:r>
      <w:r>
        <w:rPr>
          <w:rFonts w:ascii="Times New Roman" w:hAnsi="Times New Roman" w:cs="Times New Roman"/>
          <w:sz w:val="24"/>
          <w:szCs w:val="24"/>
        </w:rPr>
        <w:t xml:space="preserve"> </w:t>
      </w:r>
      <w:hyperlink r:id="rId15" w:history="1">
        <w:r w:rsidRPr="00B05AD4">
          <w:rPr>
            <w:rStyle w:val="ac"/>
            <w:rFonts w:ascii="Times New Roman" w:hAnsi="Times New Roman" w:cs="Times New Roman"/>
            <w:sz w:val="24"/>
            <w:szCs w:val="24"/>
          </w:rPr>
          <w:t>https://dlib.eastview.com/</w:t>
        </w:r>
      </w:hyperlink>
      <w:r w:rsidRPr="00B05AD4">
        <w:rPr>
          <w:rFonts w:ascii="Times New Roman" w:hAnsi="Times New Roman" w:cs="Times New Roman"/>
          <w:sz w:val="24"/>
          <w:szCs w:val="24"/>
        </w:rPr>
        <w:t xml:space="preserve"> </w:t>
      </w:r>
    </w:p>
    <w:p w:rsidR="00B05AD4" w:rsidRPr="00B05AD4" w:rsidRDefault="00B05AD4" w:rsidP="00B05AD4">
      <w:pPr>
        <w:pStyle w:val="a7"/>
        <w:numPr>
          <w:ilvl w:val="0"/>
          <w:numId w:val="22"/>
        </w:numPr>
        <w:jc w:val="both"/>
        <w:rPr>
          <w:rFonts w:ascii="Times New Roman" w:hAnsi="Times New Roman" w:cs="Times New Roman"/>
          <w:sz w:val="24"/>
          <w:szCs w:val="24"/>
        </w:rPr>
      </w:pPr>
      <w:r w:rsidRPr="00B05AD4">
        <w:rPr>
          <w:rFonts w:ascii="Times New Roman" w:hAnsi="Times New Roman" w:cs="Times New Roman"/>
          <w:sz w:val="24"/>
          <w:szCs w:val="24"/>
        </w:rPr>
        <w:t>Поисковая система Академия Google (Google Scholar) URL:</w:t>
      </w:r>
      <w:r>
        <w:rPr>
          <w:rFonts w:ascii="Times New Roman" w:hAnsi="Times New Roman" w:cs="Times New Roman"/>
          <w:sz w:val="24"/>
          <w:szCs w:val="24"/>
        </w:rPr>
        <w:t xml:space="preserve"> </w:t>
      </w:r>
      <w:r w:rsidRPr="00B05AD4">
        <w:rPr>
          <w:rFonts w:ascii="Times New Roman" w:hAnsi="Times New Roman" w:cs="Times New Roman"/>
          <w:sz w:val="24"/>
          <w:szCs w:val="24"/>
        </w:rPr>
        <w:t xml:space="preserve"> </w:t>
      </w:r>
      <w:hyperlink r:id="rId16" w:history="1">
        <w:r w:rsidRPr="00B05AD4">
          <w:rPr>
            <w:rStyle w:val="ac"/>
            <w:rFonts w:ascii="Times New Roman" w:hAnsi="Times New Roman" w:cs="Times New Roman"/>
            <w:sz w:val="24"/>
            <w:szCs w:val="24"/>
          </w:rPr>
          <w:t>https://scholar.google.ru/</w:t>
        </w:r>
      </w:hyperlink>
      <w:r w:rsidRPr="00B05AD4">
        <w:rPr>
          <w:rFonts w:ascii="Times New Roman" w:hAnsi="Times New Roman" w:cs="Times New Roman"/>
          <w:sz w:val="24"/>
          <w:szCs w:val="24"/>
        </w:rPr>
        <w:t xml:space="preserve"> </w:t>
      </w:r>
    </w:p>
    <w:p w:rsidR="00B05AD4" w:rsidRPr="00B05AD4" w:rsidRDefault="00B05AD4" w:rsidP="00B05AD4">
      <w:pPr>
        <w:pStyle w:val="a7"/>
        <w:numPr>
          <w:ilvl w:val="0"/>
          <w:numId w:val="22"/>
        </w:numPr>
        <w:jc w:val="both"/>
        <w:rPr>
          <w:rFonts w:ascii="Times New Roman" w:hAnsi="Times New Roman" w:cs="Times New Roman"/>
          <w:sz w:val="24"/>
          <w:szCs w:val="24"/>
        </w:rPr>
      </w:pPr>
      <w:r w:rsidRPr="00B05AD4">
        <w:rPr>
          <w:rFonts w:ascii="Times New Roman" w:hAnsi="Times New Roman" w:cs="Times New Roman"/>
          <w:sz w:val="24"/>
          <w:szCs w:val="24"/>
        </w:rPr>
        <w:t xml:space="preserve">Информационная система - Единое окно доступа к информационным ресурсам URL: </w:t>
      </w:r>
      <w:hyperlink r:id="rId17" w:history="1">
        <w:r w:rsidRPr="00B05AD4">
          <w:rPr>
            <w:rStyle w:val="ac"/>
            <w:rFonts w:ascii="Times New Roman" w:hAnsi="Times New Roman" w:cs="Times New Roman"/>
            <w:sz w:val="24"/>
            <w:szCs w:val="24"/>
          </w:rPr>
          <w:t>http://window.edu.ru/</w:t>
        </w:r>
      </w:hyperlink>
      <w:r w:rsidRPr="00B05AD4">
        <w:rPr>
          <w:rFonts w:ascii="Times New Roman" w:hAnsi="Times New Roman" w:cs="Times New Roman"/>
          <w:sz w:val="24"/>
          <w:szCs w:val="24"/>
        </w:rPr>
        <w:t xml:space="preserve"> </w:t>
      </w:r>
    </w:p>
    <w:p w:rsidR="00B05AD4" w:rsidRPr="00B05AD4" w:rsidRDefault="00B05AD4" w:rsidP="00B05AD4">
      <w:pPr>
        <w:pStyle w:val="a7"/>
        <w:numPr>
          <w:ilvl w:val="0"/>
          <w:numId w:val="22"/>
        </w:numPr>
        <w:jc w:val="both"/>
        <w:rPr>
          <w:rFonts w:ascii="Times New Roman" w:hAnsi="Times New Roman" w:cs="Times New Roman"/>
          <w:sz w:val="24"/>
          <w:szCs w:val="24"/>
        </w:rPr>
      </w:pPr>
      <w:r w:rsidRPr="00B05AD4">
        <w:rPr>
          <w:rFonts w:ascii="Times New Roman" w:hAnsi="Times New Roman" w:cs="Times New Roman"/>
          <w:sz w:val="24"/>
          <w:szCs w:val="24"/>
        </w:rPr>
        <w:t xml:space="preserve">Российская Государственная библиотека. Каталоги </w:t>
      </w:r>
      <w:r>
        <w:rPr>
          <w:rFonts w:ascii="Times New Roman" w:hAnsi="Times New Roman" w:cs="Times New Roman"/>
          <w:sz w:val="24"/>
          <w:szCs w:val="24"/>
        </w:rPr>
        <w:t xml:space="preserve"> </w:t>
      </w:r>
      <w:hyperlink r:id="rId18" w:history="1">
        <w:r w:rsidRPr="00B05AD4">
          <w:rPr>
            <w:rStyle w:val="ac"/>
            <w:rFonts w:ascii="Times New Roman" w:hAnsi="Times New Roman" w:cs="Times New Roman"/>
            <w:sz w:val="24"/>
            <w:szCs w:val="24"/>
          </w:rPr>
          <w:t>https://www.rsl.ru/ru/4readers/catalogues/</w:t>
        </w:r>
      </w:hyperlink>
      <w:r w:rsidRPr="00B05AD4">
        <w:rPr>
          <w:rFonts w:ascii="Times New Roman" w:hAnsi="Times New Roman" w:cs="Times New Roman"/>
          <w:sz w:val="24"/>
          <w:szCs w:val="24"/>
        </w:rPr>
        <w:t xml:space="preserve"> </w:t>
      </w:r>
    </w:p>
    <w:p w:rsidR="00B05AD4" w:rsidRPr="00B05AD4" w:rsidRDefault="00B05AD4" w:rsidP="00B05AD4">
      <w:pPr>
        <w:pStyle w:val="a7"/>
        <w:numPr>
          <w:ilvl w:val="0"/>
          <w:numId w:val="22"/>
        </w:numPr>
        <w:jc w:val="both"/>
        <w:rPr>
          <w:rFonts w:ascii="Times New Roman" w:hAnsi="Times New Roman" w:cs="Times New Roman"/>
          <w:sz w:val="24"/>
          <w:szCs w:val="24"/>
        </w:rPr>
      </w:pPr>
      <w:r w:rsidRPr="00B05AD4">
        <w:rPr>
          <w:rFonts w:ascii="Times New Roman" w:hAnsi="Times New Roman" w:cs="Times New Roman"/>
          <w:sz w:val="24"/>
          <w:szCs w:val="24"/>
        </w:rPr>
        <w:t xml:space="preserve">Электронные ресурсы библиотеки МГТУ им. Г.И. Носова </w:t>
      </w:r>
      <w:hyperlink r:id="rId19" w:history="1">
        <w:r w:rsidRPr="00B05AD4">
          <w:rPr>
            <w:rStyle w:val="ac"/>
            <w:rFonts w:ascii="Times New Roman" w:hAnsi="Times New Roman" w:cs="Times New Roman"/>
            <w:sz w:val="24"/>
            <w:szCs w:val="24"/>
          </w:rPr>
          <w:t>http://magtu.ru:8085/marcweb2/Default.asp</w:t>
        </w:r>
      </w:hyperlink>
      <w:r w:rsidRPr="00B05AD4">
        <w:rPr>
          <w:rFonts w:ascii="Times New Roman" w:hAnsi="Times New Roman" w:cs="Times New Roman"/>
          <w:sz w:val="24"/>
          <w:szCs w:val="24"/>
        </w:rPr>
        <w:t xml:space="preserve"> </w:t>
      </w:r>
    </w:p>
    <w:p w:rsidR="00B05AD4" w:rsidRPr="00B05AD4" w:rsidRDefault="00B05AD4" w:rsidP="00B05AD4">
      <w:pPr>
        <w:pStyle w:val="a7"/>
        <w:numPr>
          <w:ilvl w:val="0"/>
          <w:numId w:val="22"/>
        </w:numPr>
        <w:jc w:val="both"/>
        <w:rPr>
          <w:rFonts w:ascii="Times New Roman" w:hAnsi="Times New Roman" w:cs="Times New Roman"/>
          <w:sz w:val="24"/>
          <w:szCs w:val="24"/>
        </w:rPr>
      </w:pPr>
      <w:r w:rsidRPr="00B05AD4">
        <w:rPr>
          <w:rFonts w:ascii="Times New Roman" w:hAnsi="Times New Roman" w:cs="Times New Roman"/>
          <w:sz w:val="24"/>
          <w:szCs w:val="24"/>
        </w:rPr>
        <w:t xml:space="preserve">Университетская информационная система РОССИЯ </w:t>
      </w:r>
      <w:hyperlink r:id="rId20" w:history="1">
        <w:r w:rsidRPr="00B05AD4">
          <w:rPr>
            <w:rStyle w:val="ac"/>
            <w:rFonts w:ascii="Times New Roman" w:hAnsi="Times New Roman" w:cs="Times New Roman"/>
            <w:sz w:val="24"/>
            <w:szCs w:val="24"/>
          </w:rPr>
          <w:t>https://uisrussia.msu.ru</w:t>
        </w:r>
      </w:hyperlink>
      <w:r w:rsidRPr="00B05AD4">
        <w:rPr>
          <w:rFonts w:ascii="Times New Roman" w:hAnsi="Times New Roman" w:cs="Times New Roman"/>
          <w:sz w:val="24"/>
          <w:szCs w:val="24"/>
        </w:rPr>
        <w:t xml:space="preserve"> </w:t>
      </w:r>
    </w:p>
    <w:p w:rsidR="00B05AD4" w:rsidRPr="00B05AD4" w:rsidRDefault="00B05AD4" w:rsidP="00B05AD4">
      <w:pPr>
        <w:pStyle w:val="a7"/>
        <w:numPr>
          <w:ilvl w:val="0"/>
          <w:numId w:val="22"/>
        </w:numPr>
        <w:jc w:val="both"/>
        <w:rPr>
          <w:rFonts w:ascii="Times New Roman" w:hAnsi="Times New Roman" w:cs="Times New Roman"/>
          <w:sz w:val="24"/>
          <w:szCs w:val="24"/>
        </w:rPr>
      </w:pPr>
      <w:r w:rsidRPr="00B05AD4">
        <w:rPr>
          <w:rFonts w:ascii="Times New Roman" w:hAnsi="Times New Roman" w:cs="Times New Roman"/>
          <w:sz w:val="24"/>
          <w:szCs w:val="24"/>
        </w:rPr>
        <w:t xml:space="preserve">Международная наукометрическая реферативная и полнотекстовая база данных научных изданий «Web of science» </w:t>
      </w:r>
      <w:hyperlink r:id="rId21" w:history="1">
        <w:r w:rsidRPr="00B05AD4">
          <w:rPr>
            <w:rStyle w:val="ac"/>
            <w:rFonts w:ascii="Times New Roman" w:hAnsi="Times New Roman" w:cs="Times New Roman"/>
            <w:sz w:val="24"/>
            <w:szCs w:val="24"/>
          </w:rPr>
          <w:t>http://webofscience.com</w:t>
        </w:r>
      </w:hyperlink>
      <w:r w:rsidRPr="00B05AD4">
        <w:rPr>
          <w:rFonts w:ascii="Times New Roman" w:hAnsi="Times New Roman" w:cs="Times New Roman"/>
          <w:sz w:val="24"/>
          <w:szCs w:val="24"/>
        </w:rPr>
        <w:t xml:space="preserve"> </w:t>
      </w:r>
      <w:r w:rsidRPr="00B05AD4">
        <w:rPr>
          <w:rFonts w:ascii="Times New Roman" w:hAnsi="Times New Roman" w:cs="Times New Roman"/>
          <w:sz w:val="24"/>
          <w:szCs w:val="24"/>
        </w:rPr>
        <w:tab/>
      </w:r>
    </w:p>
    <w:p w:rsidR="00B05AD4" w:rsidRPr="00B05AD4" w:rsidRDefault="00B05AD4" w:rsidP="00B05AD4">
      <w:pPr>
        <w:pStyle w:val="a7"/>
        <w:numPr>
          <w:ilvl w:val="0"/>
          <w:numId w:val="22"/>
        </w:numPr>
        <w:jc w:val="both"/>
        <w:rPr>
          <w:rFonts w:ascii="Times New Roman" w:hAnsi="Times New Roman" w:cs="Times New Roman"/>
          <w:sz w:val="24"/>
          <w:szCs w:val="24"/>
        </w:rPr>
      </w:pPr>
      <w:r w:rsidRPr="00B05AD4">
        <w:rPr>
          <w:rFonts w:ascii="Times New Roman" w:hAnsi="Times New Roman" w:cs="Times New Roman"/>
          <w:sz w:val="24"/>
          <w:szCs w:val="24"/>
        </w:rPr>
        <w:t xml:space="preserve">Международная реферативная и полнотекстовая справочная база данных научных изданий «Scopus» </w:t>
      </w:r>
      <w:hyperlink r:id="rId22" w:history="1">
        <w:r w:rsidRPr="00B05AD4">
          <w:rPr>
            <w:rStyle w:val="ac"/>
            <w:rFonts w:ascii="Times New Roman" w:hAnsi="Times New Roman" w:cs="Times New Roman"/>
            <w:sz w:val="24"/>
            <w:szCs w:val="24"/>
          </w:rPr>
          <w:t>http://scopus.com</w:t>
        </w:r>
      </w:hyperlink>
      <w:r w:rsidRPr="00B05AD4">
        <w:rPr>
          <w:rFonts w:ascii="Times New Roman" w:hAnsi="Times New Roman" w:cs="Times New Roman"/>
          <w:sz w:val="24"/>
          <w:szCs w:val="24"/>
        </w:rPr>
        <w:t xml:space="preserve"> </w:t>
      </w:r>
    </w:p>
    <w:p w:rsidR="00B05AD4" w:rsidRPr="00B05AD4" w:rsidRDefault="00B05AD4" w:rsidP="00B05AD4">
      <w:pPr>
        <w:pStyle w:val="a7"/>
        <w:numPr>
          <w:ilvl w:val="0"/>
          <w:numId w:val="22"/>
        </w:numPr>
        <w:jc w:val="both"/>
        <w:rPr>
          <w:rFonts w:ascii="Times New Roman" w:hAnsi="Times New Roman" w:cs="Times New Roman"/>
          <w:sz w:val="24"/>
          <w:szCs w:val="24"/>
        </w:rPr>
      </w:pPr>
      <w:r w:rsidRPr="00B05AD4">
        <w:rPr>
          <w:rFonts w:ascii="Times New Roman" w:hAnsi="Times New Roman" w:cs="Times New Roman"/>
          <w:sz w:val="24"/>
          <w:szCs w:val="24"/>
        </w:rPr>
        <w:t xml:space="preserve">Международная база полнотекстовых журналов Springer Journals </w:t>
      </w:r>
      <w:hyperlink r:id="rId23" w:history="1">
        <w:r w:rsidRPr="00B05AD4">
          <w:rPr>
            <w:rStyle w:val="ac"/>
            <w:rFonts w:ascii="Times New Roman" w:hAnsi="Times New Roman" w:cs="Times New Roman"/>
            <w:sz w:val="24"/>
            <w:szCs w:val="24"/>
          </w:rPr>
          <w:t>http://link.springer.com/</w:t>
        </w:r>
      </w:hyperlink>
      <w:r w:rsidRPr="00B05AD4">
        <w:rPr>
          <w:rFonts w:ascii="Times New Roman" w:hAnsi="Times New Roman" w:cs="Times New Roman"/>
          <w:sz w:val="24"/>
          <w:szCs w:val="24"/>
        </w:rPr>
        <w:t xml:space="preserve"> </w:t>
      </w:r>
    </w:p>
    <w:p w:rsidR="00B05AD4" w:rsidRPr="00B05AD4" w:rsidRDefault="00B05AD4" w:rsidP="00B05AD4">
      <w:pPr>
        <w:pStyle w:val="a7"/>
        <w:numPr>
          <w:ilvl w:val="0"/>
          <w:numId w:val="22"/>
        </w:numPr>
        <w:jc w:val="both"/>
        <w:rPr>
          <w:rFonts w:ascii="Times New Roman" w:hAnsi="Times New Roman" w:cs="Times New Roman"/>
          <w:sz w:val="24"/>
          <w:szCs w:val="24"/>
        </w:rPr>
      </w:pPr>
      <w:r w:rsidRPr="00B05AD4">
        <w:rPr>
          <w:rFonts w:ascii="Times New Roman" w:hAnsi="Times New Roman" w:cs="Times New Roman"/>
          <w:sz w:val="24"/>
          <w:szCs w:val="24"/>
        </w:rPr>
        <w:t xml:space="preserve">Международная база справочных изданий по всем отраслям знаний SpringerReference </w:t>
      </w:r>
      <w:hyperlink r:id="rId24" w:history="1">
        <w:r w:rsidRPr="00B05AD4">
          <w:rPr>
            <w:rStyle w:val="ac"/>
            <w:rFonts w:ascii="Times New Roman" w:hAnsi="Times New Roman" w:cs="Times New Roman"/>
            <w:sz w:val="24"/>
            <w:szCs w:val="24"/>
          </w:rPr>
          <w:t>http://www.springer.com/references</w:t>
        </w:r>
      </w:hyperlink>
      <w:r w:rsidRPr="00B05AD4">
        <w:rPr>
          <w:rFonts w:ascii="Times New Roman" w:hAnsi="Times New Roman" w:cs="Times New Roman"/>
          <w:sz w:val="24"/>
          <w:szCs w:val="24"/>
        </w:rPr>
        <w:t xml:space="preserve"> </w:t>
      </w:r>
    </w:p>
    <w:p w:rsidR="00A209C2" w:rsidRPr="00A209C2" w:rsidRDefault="00A209C2" w:rsidP="00A209C2">
      <w:pPr>
        <w:spacing w:after="0" w:line="240" w:lineRule="auto"/>
        <w:rPr>
          <w:rFonts w:ascii="Times New Roman" w:hAnsi="Times New Roman" w:cs="Times New Roman"/>
          <w:b/>
          <w:bCs/>
          <w:sz w:val="24"/>
          <w:szCs w:val="24"/>
        </w:rPr>
      </w:pPr>
    </w:p>
    <w:p w:rsidR="00956DC1" w:rsidRPr="00956DC1" w:rsidRDefault="00956DC1" w:rsidP="00956DC1">
      <w:pPr>
        <w:keepNext/>
        <w:spacing w:after="0" w:line="240" w:lineRule="auto"/>
        <w:jc w:val="both"/>
        <w:outlineLvl w:val="0"/>
        <w:rPr>
          <w:rFonts w:ascii="Times New Roman" w:hAnsi="Times New Roman" w:cs="Times New Roman"/>
          <w:b/>
          <w:bCs/>
          <w:iCs/>
          <w:sz w:val="24"/>
          <w:szCs w:val="24"/>
        </w:rPr>
      </w:pPr>
      <w:r w:rsidRPr="00956DC1">
        <w:rPr>
          <w:rFonts w:ascii="Times New Roman" w:hAnsi="Times New Roman" w:cs="Times New Roman"/>
          <w:b/>
          <w:bCs/>
          <w:iCs/>
          <w:sz w:val="24"/>
          <w:szCs w:val="24"/>
        </w:rPr>
        <w:t>9 Материально-техническое обеспечение дисциплины (модуля)</w:t>
      </w:r>
    </w:p>
    <w:p w:rsidR="00051CDB" w:rsidRPr="00624787" w:rsidRDefault="00051CDB" w:rsidP="00051CDB">
      <w:pPr>
        <w:spacing w:before="100" w:beforeAutospacing="1" w:after="100" w:afterAutospacing="1" w:line="240" w:lineRule="auto"/>
        <w:rPr>
          <w:rFonts w:ascii="Times New Roman" w:eastAsia="Times New Roman" w:hAnsi="Times New Roman"/>
          <w:sz w:val="24"/>
          <w:szCs w:val="24"/>
          <w:lang w:eastAsia="ru-RU"/>
        </w:rPr>
      </w:pPr>
      <w:r w:rsidRPr="00624787">
        <w:rPr>
          <w:rFonts w:ascii="Times New Roman" w:eastAsia="Times New Roman" w:hAnsi="Times New Roman"/>
          <w:sz w:val="24"/>
          <w:szCs w:val="24"/>
          <w:shd w:val="clear" w:color="auto" w:fill="FFFFFF"/>
          <w:lang w:eastAsia="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6"/>
        <w:gridCol w:w="6485"/>
      </w:tblGrid>
      <w:tr w:rsidR="00051CDB" w:rsidRPr="00624787" w:rsidTr="007A14CF">
        <w:tc>
          <w:tcPr>
            <w:tcW w:w="1612" w:type="pct"/>
            <w:tcBorders>
              <w:top w:val="single" w:sz="4" w:space="0" w:color="auto"/>
              <w:left w:val="single" w:sz="4" w:space="0" w:color="auto"/>
              <w:bottom w:val="single" w:sz="4" w:space="0" w:color="auto"/>
              <w:right w:val="single" w:sz="4" w:space="0" w:color="auto"/>
            </w:tcBorders>
            <w:hideMark/>
          </w:tcPr>
          <w:p w:rsidR="00051CDB" w:rsidRPr="00624787" w:rsidRDefault="00051CDB" w:rsidP="005E3C89">
            <w:pPr>
              <w:spacing w:before="100" w:beforeAutospacing="1" w:after="100" w:afterAutospacing="1" w:line="240" w:lineRule="auto"/>
              <w:rPr>
                <w:rFonts w:ascii="Times New Roman" w:eastAsia="Times New Roman" w:hAnsi="Times New Roman"/>
                <w:sz w:val="24"/>
                <w:szCs w:val="24"/>
                <w:lang w:eastAsia="ru-RU"/>
              </w:rPr>
            </w:pPr>
            <w:r w:rsidRPr="00624787">
              <w:rPr>
                <w:rFonts w:ascii="Times New Roman" w:eastAsia="Times New Roman" w:hAnsi="Times New Roman"/>
                <w:sz w:val="24"/>
                <w:szCs w:val="24"/>
                <w:shd w:val="clear" w:color="auto" w:fill="FFFFFF"/>
                <w:lang w:eastAsia="ru-RU"/>
              </w:rPr>
              <w:t> Учебные аудитории для проведения дистанционных занятий лекционного типа</w:t>
            </w:r>
          </w:p>
        </w:tc>
        <w:tc>
          <w:tcPr>
            <w:tcW w:w="3388" w:type="pct"/>
            <w:tcBorders>
              <w:top w:val="single" w:sz="4" w:space="0" w:color="auto"/>
              <w:left w:val="single" w:sz="4" w:space="0" w:color="auto"/>
              <w:bottom w:val="single" w:sz="4" w:space="0" w:color="auto"/>
              <w:right w:val="single" w:sz="4" w:space="0" w:color="auto"/>
            </w:tcBorders>
            <w:hideMark/>
          </w:tcPr>
          <w:p w:rsidR="00051CDB" w:rsidRPr="00624787" w:rsidRDefault="00051CDB" w:rsidP="005E3C89">
            <w:pPr>
              <w:spacing w:before="100" w:beforeAutospacing="1" w:after="100" w:afterAutospacing="1" w:line="240" w:lineRule="auto"/>
              <w:jc w:val="both"/>
              <w:rPr>
                <w:rFonts w:ascii="Times New Roman" w:eastAsia="Times New Roman" w:hAnsi="Times New Roman"/>
                <w:sz w:val="24"/>
                <w:szCs w:val="24"/>
                <w:lang w:eastAsia="ru-RU"/>
              </w:rPr>
            </w:pPr>
            <w:r w:rsidRPr="00624787">
              <w:rPr>
                <w:rFonts w:ascii="Times New Roman" w:eastAsia="Times New Roman" w:hAnsi="Times New Roman"/>
                <w:sz w:val="20"/>
                <w:szCs w:val="20"/>
                <w:shd w:val="clear" w:color="auto" w:fill="FFFFFF"/>
                <w:lang w:eastAsia="ru-RU"/>
              </w:rPr>
              <w:t xml:space="preserve">Стол </w:t>
            </w:r>
            <w:r w:rsidRPr="00624787">
              <w:rPr>
                <w:rFonts w:ascii="Times New Roman" w:eastAsia="Times New Roman" w:hAnsi="Times New Roman"/>
                <w:sz w:val="24"/>
                <w:szCs w:val="24"/>
                <w:shd w:val="clear" w:color="auto" w:fill="FFFFFF"/>
                <w:lang w:eastAsia="ru-RU"/>
              </w:rPr>
              <w:t xml:space="preserve">компьютерный, стол письменный, стул офисный, документ-камера Epson, источник бесперебойного питания POWERCOMIMD-1500AP , камера высокого разрешения, компьютер персональный (тип6), проектор ViewSonicPJD7526W, спикерфон настольный Calisto-620 Plantronics, веб-камера LogiteachC920, система акустическая настольная, стереогарнитура (микрофон с шумоподавлением), экраннастенныйDigis Optimal-C MW DSOC-11032*2 </w:t>
            </w:r>
          </w:p>
        </w:tc>
      </w:tr>
      <w:tr w:rsidR="00051CDB" w:rsidRPr="00624787" w:rsidTr="007A14CF">
        <w:tc>
          <w:tcPr>
            <w:tcW w:w="1612" w:type="pct"/>
            <w:tcBorders>
              <w:top w:val="single" w:sz="4" w:space="0" w:color="auto"/>
              <w:left w:val="single" w:sz="4" w:space="0" w:color="auto"/>
              <w:bottom w:val="single" w:sz="4" w:space="0" w:color="auto"/>
              <w:right w:val="single" w:sz="4" w:space="0" w:color="auto"/>
            </w:tcBorders>
            <w:hideMark/>
          </w:tcPr>
          <w:p w:rsidR="00051CDB" w:rsidRPr="00624787" w:rsidRDefault="00051CDB" w:rsidP="005E3C89">
            <w:pPr>
              <w:spacing w:before="100" w:beforeAutospacing="1" w:after="100" w:afterAutospacing="1" w:line="240" w:lineRule="auto"/>
              <w:rPr>
                <w:rFonts w:ascii="Times New Roman" w:eastAsia="Times New Roman" w:hAnsi="Times New Roman"/>
                <w:sz w:val="24"/>
                <w:szCs w:val="24"/>
                <w:lang w:eastAsia="ru-RU"/>
              </w:rPr>
            </w:pPr>
            <w:r w:rsidRPr="00624787">
              <w:rPr>
                <w:rFonts w:ascii="Times New Roman" w:eastAsia="Times New Roman" w:hAnsi="Times New Roman"/>
                <w:sz w:val="24"/>
                <w:szCs w:val="24"/>
                <w:shd w:val="clear" w:color="auto" w:fill="FFFFFF"/>
                <w:lang w:eastAsia="ru-RU"/>
              </w:rPr>
              <w:t xml:space="preserve">Учебные аудитории для проведения практических занятий, групповых и индивидуальных консультаций, текущего контроля и промежуточной </w:t>
            </w:r>
            <w:r w:rsidRPr="00624787">
              <w:rPr>
                <w:rFonts w:ascii="Times New Roman" w:eastAsia="Times New Roman" w:hAnsi="Times New Roman"/>
                <w:sz w:val="24"/>
                <w:szCs w:val="24"/>
                <w:shd w:val="clear" w:color="auto" w:fill="FFFFFF"/>
                <w:lang w:eastAsia="ru-RU"/>
              </w:rPr>
              <w:lastRenderedPageBreak/>
              <w:t>аттестации</w:t>
            </w:r>
          </w:p>
        </w:tc>
        <w:tc>
          <w:tcPr>
            <w:tcW w:w="3388" w:type="pct"/>
            <w:tcBorders>
              <w:top w:val="single" w:sz="4" w:space="0" w:color="auto"/>
              <w:left w:val="single" w:sz="4" w:space="0" w:color="auto"/>
              <w:bottom w:val="single" w:sz="4" w:space="0" w:color="auto"/>
              <w:right w:val="single" w:sz="4" w:space="0" w:color="auto"/>
            </w:tcBorders>
            <w:hideMark/>
          </w:tcPr>
          <w:p w:rsidR="00051CDB" w:rsidRPr="00624787" w:rsidRDefault="00051CDB" w:rsidP="005E3C89">
            <w:pPr>
              <w:spacing w:before="100" w:beforeAutospacing="1" w:after="100" w:afterAutospacing="1" w:line="240" w:lineRule="auto"/>
              <w:jc w:val="both"/>
              <w:rPr>
                <w:rFonts w:ascii="Times New Roman" w:eastAsia="Times New Roman" w:hAnsi="Times New Roman"/>
                <w:sz w:val="24"/>
                <w:szCs w:val="24"/>
                <w:lang w:eastAsia="ru-RU"/>
              </w:rPr>
            </w:pPr>
            <w:r w:rsidRPr="00624787">
              <w:rPr>
                <w:rFonts w:ascii="Times New Roman" w:eastAsia="Times New Roman" w:hAnsi="Times New Roman"/>
                <w:sz w:val="20"/>
                <w:szCs w:val="20"/>
                <w:shd w:val="clear" w:color="auto" w:fill="FFFFFF"/>
                <w:lang w:eastAsia="ru-RU"/>
              </w:rPr>
              <w:lastRenderedPageBreak/>
              <w:t xml:space="preserve">Стол </w:t>
            </w:r>
            <w:r w:rsidRPr="00624787">
              <w:rPr>
                <w:rFonts w:ascii="Times New Roman" w:eastAsia="Times New Roman" w:hAnsi="Times New Roman"/>
                <w:sz w:val="24"/>
                <w:szCs w:val="24"/>
                <w:shd w:val="clear" w:color="auto" w:fill="FFFFFF"/>
                <w:lang w:eastAsia="ru-RU"/>
              </w:rPr>
              <w:t xml:space="preserve">компьютерный, стол письменный, стул офисный, документ-камера Epson, источник бесперебойного питания POWERCOMIMD-1500AP , камера высокого разрешения, компьютер персональный (тип6), проектор ViewSonicPJD7526W, спикерфон настольный Calisto-620 Plantronics, веб-камера LogiteachC920, система акустическая </w:t>
            </w:r>
            <w:r w:rsidRPr="00624787">
              <w:rPr>
                <w:rFonts w:ascii="Times New Roman" w:eastAsia="Times New Roman" w:hAnsi="Times New Roman"/>
                <w:sz w:val="24"/>
                <w:szCs w:val="24"/>
                <w:shd w:val="clear" w:color="auto" w:fill="FFFFFF"/>
                <w:lang w:eastAsia="ru-RU"/>
              </w:rPr>
              <w:lastRenderedPageBreak/>
              <w:t xml:space="preserve">настольная, стереогарнитура (микрофон с шумоподавлением), экраннастенныйDigis Optimal-C MW DSOC-11032*2 </w:t>
            </w:r>
          </w:p>
        </w:tc>
      </w:tr>
      <w:tr w:rsidR="00051CDB" w:rsidRPr="00624787" w:rsidTr="007A14CF">
        <w:tc>
          <w:tcPr>
            <w:tcW w:w="1612" w:type="pct"/>
            <w:tcBorders>
              <w:top w:val="single" w:sz="4" w:space="0" w:color="auto"/>
              <w:left w:val="single" w:sz="4" w:space="0" w:color="auto"/>
              <w:bottom w:val="single" w:sz="4" w:space="0" w:color="auto"/>
              <w:right w:val="single" w:sz="4" w:space="0" w:color="auto"/>
            </w:tcBorders>
            <w:hideMark/>
          </w:tcPr>
          <w:p w:rsidR="00051CDB" w:rsidRPr="00624787" w:rsidRDefault="00051CDB" w:rsidP="005E3C89">
            <w:pPr>
              <w:spacing w:before="100" w:beforeAutospacing="1" w:after="100" w:afterAutospacing="1" w:line="240" w:lineRule="auto"/>
              <w:rPr>
                <w:rFonts w:ascii="Times New Roman" w:eastAsia="Times New Roman" w:hAnsi="Times New Roman"/>
                <w:sz w:val="24"/>
                <w:szCs w:val="24"/>
                <w:lang w:eastAsia="ru-RU"/>
              </w:rPr>
            </w:pPr>
            <w:r w:rsidRPr="00624787">
              <w:rPr>
                <w:rFonts w:ascii="Times New Roman" w:eastAsia="Times New Roman" w:hAnsi="Times New Roman"/>
                <w:sz w:val="24"/>
                <w:szCs w:val="24"/>
                <w:shd w:val="clear" w:color="auto" w:fill="FFFFFF"/>
                <w:lang w:eastAsia="ru-RU"/>
              </w:rPr>
              <w:lastRenderedPageBreak/>
              <w:t>Помещения для самостоятельной работы обучающихся</w:t>
            </w:r>
          </w:p>
        </w:tc>
        <w:tc>
          <w:tcPr>
            <w:tcW w:w="3388" w:type="pct"/>
            <w:tcBorders>
              <w:top w:val="single" w:sz="4" w:space="0" w:color="auto"/>
              <w:left w:val="single" w:sz="4" w:space="0" w:color="auto"/>
              <w:bottom w:val="single" w:sz="4" w:space="0" w:color="auto"/>
              <w:right w:val="single" w:sz="4" w:space="0" w:color="auto"/>
            </w:tcBorders>
            <w:hideMark/>
          </w:tcPr>
          <w:p w:rsidR="00051CDB" w:rsidRPr="00624787" w:rsidRDefault="00051CDB" w:rsidP="005E3C89">
            <w:pPr>
              <w:spacing w:before="100" w:beforeAutospacing="1" w:after="100" w:afterAutospacing="1" w:line="240" w:lineRule="auto"/>
              <w:jc w:val="both"/>
              <w:rPr>
                <w:rFonts w:ascii="Times New Roman" w:eastAsia="Times New Roman" w:hAnsi="Times New Roman"/>
                <w:sz w:val="24"/>
                <w:szCs w:val="24"/>
                <w:lang w:eastAsia="ru-RU"/>
              </w:rPr>
            </w:pPr>
            <w:r w:rsidRPr="00624787">
              <w:rPr>
                <w:rFonts w:ascii="Times New Roman" w:eastAsia="Times New Roman" w:hAnsi="Times New Roman"/>
                <w:color w:val="000000"/>
                <w:sz w:val="24"/>
                <w:szCs w:val="24"/>
                <w:shd w:val="clear" w:color="auto" w:fill="FFFFFF"/>
                <w:lang w:eastAsia="ru-RU"/>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051CDB" w:rsidRPr="00624787" w:rsidTr="007A14CF">
        <w:tc>
          <w:tcPr>
            <w:tcW w:w="1612" w:type="pct"/>
            <w:tcBorders>
              <w:top w:val="single" w:sz="4" w:space="0" w:color="auto"/>
              <w:left w:val="single" w:sz="4" w:space="0" w:color="auto"/>
              <w:bottom w:val="single" w:sz="4" w:space="0" w:color="auto"/>
              <w:right w:val="single" w:sz="4" w:space="0" w:color="auto"/>
            </w:tcBorders>
            <w:hideMark/>
          </w:tcPr>
          <w:p w:rsidR="00051CDB" w:rsidRPr="00624787" w:rsidRDefault="00051CDB" w:rsidP="005E3C89">
            <w:pPr>
              <w:spacing w:before="100" w:beforeAutospacing="1" w:after="100" w:afterAutospacing="1" w:line="240" w:lineRule="auto"/>
              <w:rPr>
                <w:rFonts w:ascii="Times New Roman" w:eastAsia="Times New Roman" w:hAnsi="Times New Roman"/>
                <w:sz w:val="24"/>
                <w:szCs w:val="24"/>
                <w:lang w:eastAsia="ru-RU"/>
              </w:rPr>
            </w:pPr>
            <w:r w:rsidRPr="00624787">
              <w:rPr>
                <w:rFonts w:ascii="Times New Roman" w:eastAsia="Times New Roman" w:hAnsi="Times New Roman"/>
                <w:sz w:val="24"/>
                <w:szCs w:val="24"/>
                <w:shd w:val="clear" w:color="auto" w:fill="FFFFFF"/>
                <w:lang w:eastAsia="ru-RU"/>
              </w:rPr>
              <w:t>Помещение для хранения и профилактического обслуживания учебного оборудования</w:t>
            </w:r>
          </w:p>
        </w:tc>
        <w:tc>
          <w:tcPr>
            <w:tcW w:w="3388" w:type="pct"/>
            <w:tcBorders>
              <w:top w:val="single" w:sz="4" w:space="0" w:color="auto"/>
              <w:left w:val="single" w:sz="4" w:space="0" w:color="auto"/>
              <w:bottom w:val="single" w:sz="4" w:space="0" w:color="auto"/>
              <w:right w:val="single" w:sz="4" w:space="0" w:color="auto"/>
            </w:tcBorders>
            <w:hideMark/>
          </w:tcPr>
          <w:p w:rsidR="00051CDB" w:rsidRPr="00624787" w:rsidRDefault="00051CDB" w:rsidP="005E3C89">
            <w:pPr>
              <w:spacing w:before="100" w:beforeAutospacing="1" w:after="100" w:afterAutospacing="1" w:line="240" w:lineRule="auto"/>
              <w:jc w:val="both"/>
              <w:rPr>
                <w:rFonts w:ascii="Times New Roman" w:eastAsia="Times New Roman" w:hAnsi="Times New Roman"/>
                <w:sz w:val="24"/>
                <w:szCs w:val="24"/>
                <w:lang w:eastAsia="ru-RU"/>
              </w:rPr>
            </w:pPr>
            <w:r w:rsidRPr="00624787">
              <w:rPr>
                <w:rFonts w:ascii="Times New Roman" w:eastAsia="Times New Roman" w:hAnsi="Times New Roman"/>
                <w:color w:val="000000"/>
                <w:sz w:val="24"/>
                <w:szCs w:val="24"/>
                <w:shd w:val="clear" w:color="auto" w:fill="FFFFFF"/>
                <w:lang w:eastAsia="ru-RU"/>
              </w:rPr>
              <w:t>Стеллажи для хранения учебно-наглядных пособий и учебно-методической документации.</w:t>
            </w:r>
          </w:p>
        </w:tc>
      </w:tr>
    </w:tbl>
    <w:p w:rsidR="00956DC1" w:rsidRPr="00956DC1" w:rsidRDefault="00956DC1" w:rsidP="007A14CF">
      <w:pPr>
        <w:spacing w:before="100" w:beforeAutospacing="1" w:after="100" w:afterAutospacing="1" w:line="240" w:lineRule="auto"/>
        <w:rPr>
          <w:rStyle w:val="FontStyle20"/>
          <w:rFonts w:ascii="Times New Roman" w:hAnsi="Times New Roman" w:cs="Times New Roman"/>
          <w:sz w:val="24"/>
          <w:szCs w:val="24"/>
        </w:rPr>
      </w:pPr>
      <w:r w:rsidRPr="00956DC1">
        <w:rPr>
          <w:rStyle w:val="FontStyle20"/>
          <w:rFonts w:ascii="Times New Roman" w:hAnsi="Times New Roman" w:cs="Times New Roman"/>
          <w:sz w:val="24"/>
          <w:szCs w:val="24"/>
        </w:rPr>
        <w:br w:type="page"/>
      </w:r>
    </w:p>
    <w:p w:rsidR="00956DC1" w:rsidRPr="00956DC1" w:rsidRDefault="00956DC1" w:rsidP="00956DC1">
      <w:pPr>
        <w:tabs>
          <w:tab w:val="left" w:pos="851"/>
        </w:tabs>
        <w:spacing w:after="0" w:line="240" w:lineRule="auto"/>
        <w:jc w:val="center"/>
        <w:rPr>
          <w:rStyle w:val="FontStyle20"/>
          <w:rFonts w:ascii="Times New Roman" w:hAnsi="Times New Roman" w:cs="Times New Roman"/>
          <w:b/>
          <w:sz w:val="24"/>
          <w:szCs w:val="24"/>
        </w:rPr>
      </w:pPr>
      <w:r w:rsidRPr="00956DC1">
        <w:rPr>
          <w:rStyle w:val="FontStyle20"/>
          <w:rFonts w:ascii="Times New Roman" w:hAnsi="Times New Roman" w:cs="Times New Roman"/>
          <w:b/>
          <w:sz w:val="24"/>
          <w:szCs w:val="24"/>
        </w:rPr>
        <w:lastRenderedPageBreak/>
        <w:t>Приложение 1</w:t>
      </w:r>
    </w:p>
    <w:p w:rsidR="00956DC1" w:rsidRPr="00956DC1" w:rsidRDefault="00956DC1" w:rsidP="00956DC1">
      <w:pPr>
        <w:pStyle w:val="a6"/>
        <w:spacing w:line="276" w:lineRule="auto"/>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bCs/>
          <w:i/>
          <w:iCs/>
          <w:sz w:val="24"/>
          <w:szCs w:val="24"/>
          <w:lang w:eastAsia="ru-RU"/>
        </w:rPr>
        <w:t>Методические рекомендации:</w:t>
      </w:r>
      <w:r w:rsidRPr="00956DC1">
        <w:rPr>
          <w:rFonts w:ascii="Times New Roman" w:eastAsia="Times New Roman" w:hAnsi="Times New Roman" w:cs="Times New Roman"/>
          <w:sz w:val="24"/>
          <w:szCs w:val="24"/>
          <w:lang w:eastAsia="ru-RU"/>
        </w:rPr>
        <w:t xml:space="preserve"> Письменные контрольные работы являются одной из важнейших форм организации самостоятельных занятий студента-заочника в межсессионный период и способом проверки его знаний по тому или иному разделу курса. Они также являются импульсом для более углубленного изучения предмета, развивают умение пользоваться научной литературой, составлять библиографию.</w:t>
      </w:r>
    </w:p>
    <w:p w:rsidR="00956DC1" w:rsidRPr="00956DC1" w:rsidRDefault="00956DC1" w:rsidP="00956DC1">
      <w:pPr>
        <w:pStyle w:val="a6"/>
        <w:spacing w:line="276" w:lineRule="auto"/>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Письменная контрольная работа выполняется студентами на основе самостоятельного изучения рекомендованной литературы, список которой не ограничивает инициативы студента, его возможностей в использовании более широкого круга научных исследований.</w:t>
      </w:r>
    </w:p>
    <w:p w:rsidR="00956DC1" w:rsidRPr="00956DC1" w:rsidRDefault="00956DC1" w:rsidP="00956DC1">
      <w:pPr>
        <w:pStyle w:val="a6"/>
        <w:spacing w:line="276" w:lineRule="auto"/>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 xml:space="preserve">Студент самостоятельно </w:t>
      </w:r>
      <w:r w:rsidRPr="00956DC1">
        <w:rPr>
          <w:rFonts w:ascii="Times New Roman" w:eastAsia="Times New Roman" w:hAnsi="Times New Roman" w:cs="Times New Roman"/>
          <w:b/>
          <w:i/>
          <w:sz w:val="24"/>
          <w:szCs w:val="24"/>
          <w:lang w:eastAsia="ru-RU"/>
        </w:rPr>
        <w:t>выбирает тему</w:t>
      </w:r>
      <w:r w:rsidRPr="00956DC1">
        <w:rPr>
          <w:rFonts w:ascii="Times New Roman" w:eastAsia="Times New Roman" w:hAnsi="Times New Roman" w:cs="Times New Roman"/>
          <w:sz w:val="24"/>
          <w:szCs w:val="24"/>
          <w:lang w:eastAsia="ru-RU"/>
        </w:rPr>
        <w:t xml:space="preserve"> для контрольной работы. Темы контрольной работы в группе не должны повторяться. Контрольная работа пишется студентом по определенному плану, который разрабатывается самим студентом таким образом, чтобы выбранная тема была раскрыта. Разработанный студентом план отражается в оглавлении.</w:t>
      </w:r>
    </w:p>
    <w:p w:rsidR="00956DC1" w:rsidRPr="00956DC1" w:rsidRDefault="00956DC1" w:rsidP="00956DC1">
      <w:pPr>
        <w:pStyle w:val="a6"/>
        <w:spacing w:line="276" w:lineRule="auto"/>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 составленного по алфавиту.</w:t>
      </w:r>
    </w:p>
    <w:p w:rsidR="00956DC1" w:rsidRPr="00956DC1" w:rsidRDefault="00956DC1" w:rsidP="00956DC1">
      <w:pPr>
        <w:pStyle w:val="a6"/>
        <w:spacing w:line="276" w:lineRule="auto"/>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Цитаты, приведенные в контрольной работе, все цифровые материалы должны иметь ссылку на источник, следует точно писать фамилию, инициалы автора, название работы с обязательным указанием места, года издания и страницы.</w:t>
      </w:r>
    </w:p>
    <w:p w:rsidR="00956DC1" w:rsidRPr="00956DC1" w:rsidRDefault="00956DC1" w:rsidP="00956DC1">
      <w:pPr>
        <w:pStyle w:val="a6"/>
        <w:spacing w:line="276" w:lineRule="auto"/>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В заключении необходимо изложить общие выводы по содержанию контрольной работы.</w:t>
      </w:r>
    </w:p>
    <w:p w:rsidR="00956DC1" w:rsidRPr="00956DC1" w:rsidRDefault="00956DC1" w:rsidP="00956DC1">
      <w:pPr>
        <w:pStyle w:val="a6"/>
        <w:spacing w:line="276" w:lineRule="auto"/>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Контрольная работа должна быть написана грамотно, четко, разборчиво, с выделением абзацев, страницы должны быть пронумерованы внизу справа; слева оставляются поля 2 см, междустрочный интервал 1,5 мм, 14 шрифтом Объем контрольной работы - 10-15 печатных страниц, формата А4.</w:t>
      </w:r>
    </w:p>
    <w:p w:rsidR="00956DC1" w:rsidRPr="00956DC1" w:rsidRDefault="00956DC1" w:rsidP="00956DC1">
      <w:pPr>
        <w:pStyle w:val="a6"/>
        <w:spacing w:line="276" w:lineRule="auto"/>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На титульном листе контрольной работы указываются: тема контрольной работы, фамилия и инициалы студента, курс, институт, направление, профиль. За титульным листом идет оглавление, которое состоит из плана работы: введение, перечень вопросов, заключение, список источников и литературы, использованных в контрольной работе.</w:t>
      </w:r>
    </w:p>
    <w:p w:rsidR="00956DC1" w:rsidRPr="00956DC1" w:rsidRDefault="00956DC1" w:rsidP="00956DC1">
      <w:pPr>
        <w:pStyle w:val="a6"/>
        <w:spacing w:line="276" w:lineRule="auto"/>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Наиболее часто встречающиеся недостатки:</w:t>
      </w:r>
    </w:p>
    <w:p w:rsidR="00956DC1" w:rsidRPr="00956DC1" w:rsidRDefault="00956DC1" w:rsidP="00956DC1">
      <w:pPr>
        <w:pStyle w:val="a6"/>
        <w:spacing w:line="276" w:lineRule="auto"/>
        <w:jc w:val="both"/>
        <w:rPr>
          <w:rFonts w:ascii="Times New Roman" w:eastAsia="Times New Roman" w:hAnsi="Times New Roman" w:cs="Times New Roman"/>
          <w:sz w:val="24"/>
          <w:szCs w:val="24"/>
          <w:lang w:eastAsia="ru-RU"/>
        </w:rPr>
      </w:pPr>
      <w:r w:rsidRPr="00956DC1">
        <w:rPr>
          <w:rFonts w:ascii="Times New Roman" w:eastAsia="Times New Roman" w:hAnsi="Times New Roman" w:cs="Times New Roman"/>
          <w:sz w:val="24"/>
          <w:szCs w:val="24"/>
          <w:lang w:eastAsia="ru-RU"/>
        </w:rPr>
        <w:t>1. Неудовлетворительное изложение материала - несамостоятельное выполнение работы: текст частично или полностью переписывается из учебного пособия, брошюр, журналов, статей, чрезмерная загруженность цитатами, примерами без достаточного их анализа и выводов; отсутствие какой-либо части работы: плана, списка использованной литературы; несоответствие объема контрольной работы требуемому; плохо отредактированный текст, написанный небрежно, безграмотно.</w:t>
      </w:r>
    </w:p>
    <w:p w:rsidR="00956DC1" w:rsidRPr="00956DC1" w:rsidRDefault="00956DC1" w:rsidP="00956DC1">
      <w:pPr>
        <w:pStyle w:val="a6"/>
        <w:spacing w:line="276" w:lineRule="auto"/>
        <w:jc w:val="both"/>
        <w:rPr>
          <w:rFonts w:ascii="Times New Roman" w:hAnsi="Times New Roman" w:cs="Times New Roman"/>
          <w:sz w:val="24"/>
          <w:szCs w:val="24"/>
        </w:rPr>
      </w:pPr>
      <w:r w:rsidRPr="00956DC1">
        <w:rPr>
          <w:rFonts w:ascii="Times New Roman" w:eastAsia="Times New Roman" w:hAnsi="Times New Roman" w:cs="Times New Roman"/>
          <w:sz w:val="24"/>
          <w:szCs w:val="24"/>
          <w:lang w:eastAsia="ru-RU"/>
        </w:rPr>
        <w:t>2. Неправильное оформление работы — не выделены пункты плана; изложенный материал не соответствует плану, отсутствуют необходимые ссылки на источники, или неправильное оформление ссылок, неверно оформлен или отсутствует список литературы, не нумеруются страницы.</w:t>
      </w:r>
    </w:p>
    <w:sectPr w:rsidR="00956DC1" w:rsidRPr="00956DC1" w:rsidSect="00185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A41"/>
    <w:multiLevelType w:val="hybridMultilevel"/>
    <w:tmpl w:val="0F48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329AD"/>
    <w:multiLevelType w:val="hybridMultilevel"/>
    <w:tmpl w:val="2424F3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16500AC"/>
    <w:multiLevelType w:val="hybridMultilevel"/>
    <w:tmpl w:val="ED16EC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5C967EC"/>
    <w:multiLevelType w:val="hybridMultilevel"/>
    <w:tmpl w:val="06A8D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43D12"/>
    <w:multiLevelType w:val="hybridMultilevel"/>
    <w:tmpl w:val="4F886F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9D4B6B"/>
    <w:multiLevelType w:val="hybridMultilevel"/>
    <w:tmpl w:val="CEA2CDAE"/>
    <w:lvl w:ilvl="0" w:tplc="43E28144">
      <w:start w:val="1"/>
      <w:numFmt w:val="decimal"/>
      <w:lvlText w:val="%1)"/>
      <w:lvlJc w:val="left"/>
      <w:pPr>
        <w:tabs>
          <w:tab w:val="num" w:pos="360"/>
        </w:tabs>
        <w:ind w:left="360" w:hanging="360"/>
      </w:pPr>
      <w:rPr>
        <w:rFonts w:hint="default"/>
        <w:b/>
        <w:i w:val="0"/>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6">
    <w:nsid w:val="34D50621"/>
    <w:multiLevelType w:val="hybridMultilevel"/>
    <w:tmpl w:val="01DCCAB8"/>
    <w:lvl w:ilvl="0" w:tplc="69763D1C">
      <w:start w:val="1"/>
      <w:numFmt w:val="decimal"/>
      <w:lvlText w:val="%1."/>
      <w:lvlJc w:val="left"/>
      <w:pPr>
        <w:tabs>
          <w:tab w:val="num" w:pos="360"/>
        </w:tabs>
        <w:ind w:left="360" w:hanging="360"/>
      </w:pPr>
      <w:rPr>
        <w:rFonts w:hint="default"/>
        <w:i w:val="0"/>
      </w:rPr>
    </w:lvl>
    <w:lvl w:ilvl="1" w:tplc="04190009">
      <w:start w:val="1"/>
      <w:numFmt w:val="bullet"/>
      <w:lvlText w:val=""/>
      <w:lvlJc w:val="left"/>
      <w:pPr>
        <w:tabs>
          <w:tab w:val="num" w:pos="180"/>
        </w:tabs>
        <w:ind w:left="180" w:hanging="360"/>
      </w:pPr>
      <w:rPr>
        <w:rFonts w:ascii="Wingdings" w:hAnsi="Wingdings" w:hint="default"/>
      </w:rPr>
    </w:lvl>
    <w:lvl w:ilvl="2" w:tplc="0419001B">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5803319"/>
    <w:multiLevelType w:val="hybridMultilevel"/>
    <w:tmpl w:val="EFB0C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514694"/>
    <w:multiLevelType w:val="hybridMultilevel"/>
    <w:tmpl w:val="C1FED15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98440A4"/>
    <w:multiLevelType w:val="hybridMultilevel"/>
    <w:tmpl w:val="504276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D9000DE"/>
    <w:multiLevelType w:val="hybridMultilevel"/>
    <w:tmpl w:val="0756E95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1E023C"/>
    <w:multiLevelType w:val="hybridMultilevel"/>
    <w:tmpl w:val="CB5AD7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0FF3E5A"/>
    <w:multiLevelType w:val="hybridMultilevel"/>
    <w:tmpl w:val="6B82B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6D3ECF"/>
    <w:multiLevelType w:val="hybridMultilevel"/>
    <w:tmpl w:val="9BB89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593046"/>
    <w:multiLevelType w:val="hybridMultilevel"/>
    <w:tmpl w:val="70C8171C"/>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026205"/>
    <w:multiLevelType w:val="hybridMultilevel"/>
    <w:tmpl w:val="67EA0D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7FF2D2F"/>
    <w:multiLevelType w:val="hybridMultilevel"/>
    <w:tmpl w:val="D40EBAE2"/>
    <w:lvl w:ilvl="0" w:tplc="0B7CFF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F50045"/>
    <w:multiLevelType w:val="hybridMultilevel"/>
    <w:tmpl w:val="882ED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B63FA5"/>
    <w:multiLevelType w:val="hybridMultilevel"/>
    <w:tmpl w:val="CD7C8C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AD94758"/>
    <w:multiLevelType w:val="hybridMultilevel"/>
    <w:tmpl w:val="72383D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FBA0973"/>
    <w:multiLevelType w:val="hybridMultilevel"/>
    <w:tmpl w:val="42DA0C9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1">
    <w:nsid w:val="7757106B"/>
    <w:multiLevelType w:val="hybridMultilevel"/>
    <w:tmpl w:val="1B2A88A6"/>
    <w:lvl w:ilvl="0" w:tplc="04190009">
      <w:start w:val="1"/>
      <w:numFmt w:val="bullet"/>
      <w:lvlText w:val=""/>
      <w:lvlJc w:val="left"/>
      <w:pPr>
        <w:tabs>
          <w:tab w:val="num" w:pos="360"/>
        </w:tabs>
        <w:ind w:left="360" w:hanging="360"/>
      </w:pPr>
      <w:rPr>
        <w:rFonts w:ascii="Wingdings" w:hAnsi="Wingdings" w:hint="default"/>
        <w:i w:val="0"/>
      </w:rPr>
    </w:lvl>
    <w:lvl w:ilvl="1" w:tplc="04190009">
      <w:start w:val="1"/>
      <w:numFmt w:val="bullet"/>
      <w:lvlText w:val=""/>
      <w:lvlJc w:val="left"/>
      <w:pPr>
        <w:tabs>
          <w:tab w:val="num" w:pos="180"/>
        </w:tabs>
        <w:ind w:left="180" w:hanging="360"/>
      </w:pPr>
      <w:rPr>
        <w:rFonts w:ascii="Wingdings" w:hAnsi="Wingdings" w:hint="default"/>
      </w:rPr>
    </w:lvl>
    <w:lvl w:ilvl="2" w:tplc="0419001B">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num w:numId="1">
    <w:abstractNumId w:val="14"/>
  </w:num>
  <w:num w:numId="2">
    <w:abstractNumId w:val="3"/>
  </w:num>
  <w:num w:numId="3">
    <w:abstractNumId w:val="12"/>
  </w:num>
  <w:num w:numId="4">
    <w:abstractNumId w:val="7"/>
  </w:num>
  <w:num w:numId="5">
    <w:abstractNumId w:val="17"/>
  </w:num>
  <w:num w:numId="6">
    <w:abstractNumId w:val="16"/>
  </w:num>
  <w:num w:numId="7">
    <w:abstractNumId w:val="4"/>
  </w:num>
  <w:num w:numId="8">
    <w:abstractNumId w:val="9"/>
  </w:num>
  <w:num w:numId="9">
    <w:abstractNumId w:val="15"/>
  </w:num>
  <w:num w:numId="10">
    <w:abstractNumId w:val="2"/>
  </w:num>
  <w:num w:numId="11">
    <w:abstractNumId w:val="18"/>
  </w:num>
  <w:num w:numId="12">
    <w:abstractNumId w:val="11"/>
  </w:num>
  <w:num w:numId="13">
    <w:abstractNumId w:val="1"/>
  </w:num>
  <w:num w:numId="14">
    <w:abstractNumId w:val="20"/>
  </w:num>
  <w:num w:numId="15">
    <w:abstractNumId w:val="5"/>
  </w:num>
  <w:num w:numId="16">
    <w:abstractNumId w:val="6"/>
  </w:num>
  <w:num w:numId="17">
    <w:abstractNumId w:val="21"/>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7D9D"/>
    <w:rsid w:val="00001668"/>
    <w:rsid w:val="00051CDB"/>
    <w:rsid w:val="000C6245"/>
    <w:rsid w:val="00185F7C"/>
    <w:rsid w:val="002A4A93"/>
    <w:rsid w:val="00545BE2"/>
    <w:rsid w:val="00567ED5"/>
    <w:rsid w:val="005E3C89"/>
    <w:rsid w:val="007A14CF"/>
    <w:rsid w:val="007A5D97"/>
    <w:rsid w:val="007C24E3"/>
    <w:rsid w:val="00844B41"/>
    <w:rsid w:val="00854A4C"/>
    <w:rsid w:val="008720F1"/>
    <w:rsid w:val="008F5336"/>
    <w:rsid w:val="00956DC1"/>
    <w:rsid w:val="00966684"/>
    <w:rsid w:val="00A209C2"/>
    <w:rsid w:val="00A72944"/>
    <w:rsid w:val="00AA0802"/>
    <w:rsid w:val="00B05AD4"/>
    <w:rsid w:val="00B17D9D"/>
    <w:rsid w:val="00BB0215"/>
    <w:rsid w:val="00BC4E83"/>
    <w:rsid w:val="00BF75B5"/>
    <w:rsid w:val="00D02CB3"/>
    <w:rsid w:val="00D56111"/>
    <w:rsid w:val="00E31F6E"/>
    <w:rsid w:val="00FE4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F7C"/>
  </w:style>
  <w:style w:type="paragraph" w:styleId="1">
    <w:name w:val="heading 1"/>
    <w:basedOn w:val="a"/>
    <w:link w:val="10"/>
    <w:uiPriority w:val="9"/>
    <w:qFormat/>
    <w:rsid w:val="00956DC1"/>
    <w:pPr>
      <w:widowControl w:val="0"/>
      <w:suppressAutoHyphens/>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D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D9D"/>
    <w:rPr>
      <w:rFonts w:ascii="Tahoma" w:hAnsi="Tahoma" w:cs="Tahoma"/>
      <w:sz w:val="16"/>
      <w:szCs w:val="16"/>
    </w:rPr>
  </w:style>
  <w:style w:type="character" w:customStyle="1" w:styleId="10">
    <w:name w:val="Заголовок 1 Знак"/>
    <w:basedOn w:val="a0"/>
    <w:link w:val="1"/>
    <w:uiPriority w:val="9"/>
    <w:rsid w:val="00956DC1"/>
    <w:rPr>
      <w:rFonts w:ascii="Times New Roman" w:eastAsia="Times New Roman" w:hAnsi="Times New Roman" w:cs="Times New Roman"/>
      <w:b/>
      <w:bCs/>
      <w:kern w:val="36"/>
      <w:sz w:val="48"/>
      <w:szCs w:val="48"/>
      <w:lang w:eastAsia="ru-RU" w:bidi="hi-IN"/>
    </w:rPr>
  </w:style>
  <w:style w:type="paragraph" w:styleId="a5">
    <w:name w:val="caption"/>
    <w:basedOn w:val="a"/>
    <w:next w:val="a"/>
    <w:uiPriority w:val="35"/>
    <w:unhideWhenUsed/>
    <w:qFormat/>
    <w:rsid w:val="00956DC1"/>
    <w:pPr>
      <w:widowControl w:val="0"/>
      <w:suppressAutoHyphens/>
      <w:spacing w:after="0" w:line="240" w:lineRule="auto"/>
    </w:pPr>
    <w:rPr>
      <w:rFonts w:ascii="Arial" w:eastAsia="SimSun" w:hAnsi="Arial" w:cs="Arial"/>
      <w:b/>
      <w:bCs/>
      <w:color w:val="4F81BD" w:themeColor="accent1"/>
      <w:kern w:val="1"/>
      <w:sz w:val="18"/>
      <w:szCs w:val="18"/>
      <w:lang w:eastAsia="hi-IN" w:bidi="hi-IN"/>
    </w:rPr>
  </w:style>
  <w:style w:type="paragraph" w:styleId="a6">
    <w:name w:val="No Spacing"/>
    <w:uiPriority w:val="1"/>
    <w:qFormat/>
    <w:rsid w:val="00956DC1"/>
    <w:pPr>
      <w:spacing w:after="0" w:line="240" w:lineRule="auto"/>
    </w:pPr>
  </w:style>
  <w:style w:type="paragraph" w:styleId="a7">
    <w:name w:val="List Paragraph"/>
    <w:basedOn w:val="a"/>
    <w:link w:val="a8"/>
    <w:uiPriority w:val="34"/>
    <w:qFormat/>
    <w:rsid w:val="00956DC1"/>
    <w:pPr>
      <w:widowControl w:val="0"/>
      <w:suppressAutoHyphens/>
      <w:spacing w:after="0" w:line="240" w:lineRule="auto"/>
      <w:ind w:left="720"/>
      <w:contextualSpacing/>
    </w:pPr>
    <w:rPr>
      <w:rFonts w:ascii="Arial" w:eastAsia="SimSun" w:hAnsi="Arial" w:cs="Arial"/>
      <w:kern w:val="1"/>
      <w:sz w:val="20"/>
      <w:szCs w:val="20"/>
      <w:lang w:eastAsia="hi-IN" w:bidi="hi-IN"/>
    </w:rPr>
  </w:style>
  <w:style w:type="character" w:customStyle="1" w:styleId="FontStyle22">
    <w:name w:val="Font Style22"/>
    <w:basedOn w:val="a0"/>
    <w:rsid w:val="00956DC1"/>
    <w:rPr>
      <w:rFonts w:ascii="Times New Roman" w:hAnsi="Times New Roman" w:cs="Times New Roman"/>
      <w:sz w:val="20"/>
      <w:szCs w:val="20"/>
    </w:rPr>
  </w:style>
  <w:style w:type="character" w:customStyle="1" w:styleId="FontStyle16">
    <w:name w:val="Font Style16"/>
    <w:basedOn w:val="a0"/>
    <w:uiPriority w:val="99"/>
    <w:rsid w:val="00956DC1"/>
    <w:rPr>
      <w:rFonts w:ascii="Times New Roman" w:hAnsi="Times New Roman" w:cs="Times New Roman"/>
      <w:b/>
      <w:bCs/>
      <w:sz w:val="16"/>
      <w:szCs w:val="16"/>
    </w:rPr>
  </w:style>
  <w:style w:type="character" w:customStyle="1" w:styleId="FontStyle18">
    <w:name w:val="Font Style18"/>
    <w:basedOn w:val="a0"/>
    <w:rsid w:val="00956DC1"/>
    <w:rPr>
      <w:rFonts w:ascii="Times New Roman" w:hAnsi="Times New Roman" w:cs="Times New Roman"/>
      <w:b/>
      <w:bCs/>
      <w:sz w:val="10"/>
      <w:szCs w:val="10"/>
    </w:rPr>
  </w:style>
  <w:style w:type="character" w:customStyle="1" w:styleId="FontStyle21">
    <w:name w:val="Font Style21"/>
    <w:basedOn w:val="a0"/>
    <w:rsid w:val="00956DC1"/>
    <w:rPr>
      <w:rFonts w:ascii="Times New Roman" w:hAnsi="Times New Roman" w:cs="Times New Roman"/>
      <w:sz w:val="12"/>
      <w:szCs w:val="12"/>
    </w:rPr>
  </w:style>
  <w:style w:type="character" w:customStyle="1" w:styleId="FontStyle17">
    <w:name w:val="Font Style17"/>
    <w:basedOn w:val="a0"/>
    <w:rsid w:val="00956DC1"/>
    <w:rPr>
      <w:rFonts w:ascii="Times New Roman" w:hAnsi="Times New Roman" w:cs="Times New Roman"/>
      <w:b/>
      <w:bCs/>
      <w:sz w:val="16"/>
      <w:szCs w:val="16"/>
    </w:rPr>
  </w:style>
  <w:style w:type="paragraph" w:customStyle="1" w:styleId="Style9">
    <w:name w:val="Style9"/>
    <w:basedOn w:val="a"/>
    <w:uiPriority w:val="99"/>
    <w:rsid w:val="00956DC1"/>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0">
    <w:name w:val="Style10"/>
    <w:basedOn w:val="a"/>
    <w:rsid w:val="00956DC1"/>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2">
    <w:name w:val="Style2"/>
    <w:basedOn w:val="a"/>
    <w:uiPriority w:val="99"/>
    <w:rsid w:val="00956DC1"/>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3">
    <w:name w:val="Style13"/>
    <w:basedOn w:val="a"/>
    <w:uiPriority w:val="99"/>
    <w:rsid w:val="00956DC1"/>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5">
    <w:name w:val="Style5"/>
    <w:basedOn w:val="a"/>
    <w:rsid w:val="00956DC1"/>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1">
    <w:name w:val="Style11"/>
    <w:basedOn w:val="a"/>
    <w:rsid w:val="00956DC1"/>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4">
    <w:name w:val="Style4"/>
    <w:basedOn w:val="a"/>
    <w:rsid w:val="00956DC1"/>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
    <w:name w:val="Style1"/>
    <w:basedOn w:val="a"/>
    <w:rsid w:val="00956DC1"/>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6">
    <w:name w:val="Style6"/>
    <w:basedOn w:val="a"/>
    <w:rsid w:val="00956DC1"/>
    <w:pPr>
      <w:widowControl w:val="0"/>
      <w:suppressAutoHyphens/>
      <w:spacing w:after="0" w:line="240" w:lineRule="auto"/>
    </w:pPr>
    <w:rPr>
      <w:rFonts w:ascii="Arial" w:eastAsia="SimSun" w:hAnsi="Arial" w:cs="Arial"/>
      <w:kern w:val="1"/>
      <w:sz w:val="20"/>
      <w:szCs w:val="20"/>
      <w:lang w:eastAsia="hi-IN" w:bidi="hi-IN"/>
    </w:rPr>
  </w:style>
  <w:style w:type="paragraph" w:styleId="a9">
    <w:name w:val="Body Text Indent"/>
    <w:basedOn w:val="a"/>
    <w:link w:val="aa"/>
    <w:uiPriority w:val="99"/>
    <w:rsid w:val="00956DC1"/>
    <w:pPr>
      <w:suppressAutoHyphens/>
      <w:spacing w:after="0" w:line="240" w:lineRule="auto"/>
      <w:ind w:firstLine="709"/>
    </w:pPr>
    <w:rPr>
      <w:rFonts w:ascii="Arial" w:eastAsia="SimSun" w:hAnsi="Arial" w:cs="Arial"/>
      <w:i/>
      <w:iCs/>
      <w:kern w:val="1"/>
      <w:sz w:val="20"/>
      <w:szCs w:val="20"/>
      <w:lang w:eastAsia="hi-IN" w:bidi="hi-IN"/>
    </w:rPr>
  </w:style>
  <w:style w:type="character" w:customStyle="1" w:styleId="aa">
    <w:name w:val="Основной текст с отступом Знак"/>
    <w:basedOn w:val="a0"/>
    <w:link w:val="a9"/>
    <w:uiPriority w:val="99"/>
    <w:rsid w:val="00956DC1"/>
    <w:rPr>
      <w:rFonts w:ascii="Arial" w:eastAsia="SimSun" w:hAnsi="Arial" w:cs="Arial"/>
      <w:i/>
      <w:iCs/>
      <w:kern w:val="1"/>
      <w:sz w:val="20"/>
      <w:szCs w:val="20"/>
      <w:lang w:eastAsia="hi-IN" w:bidi="hi-IN"/>
    </w:rPr>
  </w:style>
  <w:style w:type="character" w:customStyle="1" w:styleId="FontStyle20">
    <w:name w:val="Font Style20"/>
    <w:basedOn w:val="a0"/>
    <w:rsid w:val="00956DC1"/>
    <w:rPr>
      <w:rFonts w:ascii="Georgia" w:hAnsi="Georgia" w:cs="Georgia"/>
      <w:sz w:val="12"/>
      <w:szCs w:val="12"/>
    </w:rPr>
  </w:style>
  <w:style w:type="character" w:customStyle="1" w:styleId="FontStyle23">
    <w:name w:val="Font Style23"/>
    <w:basedOn w:val="a0"/>
    <w:rsid w:val="00956DC1"/>
    <w:rPr>
      <w:rFonts w:ascii="Times New Roman" w:hAnsi="Times New Roman" w:cs="Times New Roman"/>
      <w:b/>
      <w:bCs/>
      <w:sz w:val="12"/>
      <w:szCs w:val="12"/>
    </w:rPr>
  </w:style>
  <w:style w:type="paragraph" w:customStyle="1" w:styleId="Style12">
    <w:name w:val="Style12"/>
    <w:basedOn w:val="a"/>
    <w:rsid w:val="00956DC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ab">
    <w:name w:val="Normal (Web)"/>
    <w:basedOn w:val="a"/>
    <w:uiPriority w:val="99"/>
    <w:rsid w:val="00956DC1"/>
    <w:pPr>
      <w:suppressAutoHyphens/>
      <w:spacing w:before="280" w:after="280" w:line="240" w:lineRule="auto"/>
      <w:textAlignment w:val="baseline"/>
    </w:pPr>
    <w:rPr>
      <w:rFonts w:ascii="Arial" w:eastAsia="SimSun" w:hAnsi="Arial" w:cs="Arial"/>
      <w:kern w:val="1"/>
      <w:sz w:val="24"/>
      <w:szCs w:val="24"/>
      <w:lang w:eastAsia="hi-IN" w:bidi="hi-IN"/>
    </w:rPr>
  </w:style>
  <w:style w:type="paragraph" w:customStyle="1" w:styleId="Style8">
    <w:name w:val="Style8"/>
    <w:basedOn w:val="a"/>
    <w:rsid w:val="00956DC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956DC1"/>
    <w:rPr>
      <w:rFonts w:ascii="Times New Roman" w:hAnsi="Times New Roman" w:cs="Times New Roman"/>
      <w:b/>
      <w:bCs/>
      <w:sz w:val="18"/>
      <w:szCs w:val="18"/>
    </w:rPr>
  </w:style>
  <w:style w:type="paragraph" w:customStyle="1" w:styleId="Style14">
    <w:name w:val="Style14"/>
    <w:basedOn w:val="a"/>
    <w:rsid w:val="00956DC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ch-articles-bg">
    <w:name w:val="ch-articles-bg"/>
    <w:basedOn w:val="a0"/>
    <w:rsid w:val="00956DC1"/>
  </w:style>
  <w:style w:type="character" w:styleId="ac">
    <w:name w:val="Hyperlink"/>
    <w:basedOn w:val="a0"/>
    <w:unhideWhenUsed/>
    <w:rsid w:val="00956DC1"/>
    <w:rPr>
      <w:color w:val="0000FF"/>
      <w:u w:val="single"/>
    </w:rPr>
  </w:style>
  <w:style w:type="character" w:customStyle="1" w:styleId="year">
    <w:name w:val="year"/>
    <w:basedOn w:val="a0"/>
    <w:rsid w:val="00956DC1"/>
  </w:style>
  <w:style w:type="character" w:styleId="ad">
    <w:name w:val="Strong"/>
    <w:basedOn w:val="a0"/>
    <w:uiPriority w:val="22"/>
    <w:qFormat/>
    <w:rsid w:val="00956DC1"/>
    <w:rPr>
      <w:b/>
      <w:bCs/>
    </w:rPr>
  </w:style>
  <w:style w:type="table" w:styleId="ae">
    <w:name w:val="Table Grid"/>
    <w:basedOn w:val="a1"/>
    <w:uiPriority w:val="59"/>
    <w:rsid w:val="00956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locked/>
    <w:rsid w:val="00956DC1"/>
    <w:rPr>
      <w:rFonts w:ascii="Arial" w:eastAsia="SimSun" w:hAnsi="Arial" w:cs="Arial"/>
      <w:kern w:val="1"/>
      <w:sz w:val="20"/>
      <w:szCs w:val="20"/>
      <w:lang w:eastAsia="hi-IN" w:bidi="hi-IN"/>
    </w:rPr>
  </w:style>
  <w:style w:type="paragraph" w:styleId="af">
    <w:name w:val="header"/>
    <w:basedOn w:val="a"/>
    <w:link w:val="af0"/>
    <w:uiPriority w:val="99"/>
    <w:semiHidden/>
    <w:unhideWhenUsed/>
    <w:rsid w:val="00956DC1"/>
    <w:pPr>
      <w:widowControl w:val="0"/>
      <w:tabs>
        <w:tab w:val="center" w:pos="4677"/>
        <w:tab w:val="right" w:pos="9355"/>
      </w:tabs>
      <w:suppressAutoHyphens/>
      <w:spacing w:after="0" w:line="240" w:lineRule="auto"/>
    </w:pPr>
    <w:rPr>
      <w:rFonts w:ascii="Arial" w:eastAsia="SimSun" w:hAnsi="Arial" w:cs="Mangal"/>
      <w:kern w:val="1"/>
      <w:sz w:val="20"/>
      <w:szCs w:val="18"/>
      <w:lang w:eastAsia="hi-IN" w:bidi="hi-IN"/>
    </w:rPr>
  </w:style>
  <w:style w:type="character" w:customStyle="1" w:styleId="af0">
    <w:name w:val="Верхний колонтитул Знак"/>
    <w:basedOn w:val="a0"/>
    <w:link w:val="af"/>
    <w:uiPriority w:val="99"/>
    <w:semiHidden/>
    <w:rsid w:val="00956DC1"/>
    <w:rPr>
      <w:rFonts w:ascii="Arial" w:eastAsia="SimSun" w:hAnsi="Arial" w:cs="Mangal"/>
      <w:kern w:val="1"/>
      <w:sz w:val="20"/>
      <w:szCs w:val="18"/>
      <w:lang w:eastAsia="hi-IN" w:bidi="hi-IN"/>
    </w:rPr>
  </w:style>
  <w:style w:type="paragraph" w:styleId="af1">
    <w:name w:val="footer"/>
    <w:basedOn w:val="a"/>
    <w:link w:val="af2"/>
    <w:uiPriority w:val="99"/>
    <w:semiHidden/>
    <w:unhideWhenUsed/>
    <w:rsid w:val="00956DC1"/>
    <w:pPr>
      <w:widowControl w:val="0"/>
      <w:tabs>
        <w:tab w:val="center" w:pos="4677"/>
        <w:tab w:val="right" w:pos="9355"/>
      </w:tabs>
      <w:suppressAutoHyphens/>
      <w:spacing w:after="0" w:line="240" w:lineRule="auto"/>
    </w:pPr>
    <w:rPr>
      <w:rFonts w:ascii="Arial" w:eastAsia="SimSun" w:hAnsi="Arial" w:cs="Mangal"/>
      <w:kern w:val="1"/>
      <w:sz w:val="20"/>
      <w:szCs w:val="18"/>
      <w:lang w:eastAsia="hi-IN" w:bidi="hi-IN"/>
    </w:rPr>
  </w:style>
  <w:style w:type="character" w:customStyle="1" w:styleId="af2">
    <w:name w:val="Нижний колонтитул Знак"/>
    <w:basedOn w:val="a0"/>
    <w:link w:val="af1"/>
    <w:uiPriority w:val="99"/>
    <w:semiHidden/>
    <w:rsid w:val="00956DC1"/>
    <w:rPr>
      <w:rFonts w:ascii="Arial" w:eastAsia="SimSun" w:hAnsi="Arial" w:cs="Mangal"/>
      <w:kern w:val="1"/>
      <w:sz w:val="20"/>
      <w:szCs w:val="18"/>
      <w:lang w:eastAsia="hi-IN" w:bidi="hi-IN"/>
    </w:rPr>
  </w:style>
  <w:style w:type="paragraph" w:styleId="af3">
    <w:name w:val="Body Text"/>
    <w:basedOn w:val="a"/>
    <w:link w:val="af4"/>
    <w:uiPriority w:val="99"/>
    <w:semiHidden/>
    <w:unhideWhenUsed/>
    <w:rsid w:val="00956DC1"/>
    <w:pPr>
      <w:widowControl w:val="0"/>
      <w:suppressAutoHyphens/>
      <w:spacing w:after="120" w:line="240" w:lineRule="auto"/>
    </w:pPr>
    <w:rPr>
      <w:rFonts w:ascii="Arial" w:eastAsia="SimSun" w:hAnsi="Arial" w:cs="Mangal"/>
      <w:kern w:val="1"/>
      <w:sz w:val="20"/>
      <w:szCs w:val="18"/>
      <w:lang w:eastAsia="hi-IN" w:bidi="hi-IN"/>
    </w:rPr>
  </w:style>
  <w:style w:type="character" w:customStyle="1" w:styleId="af4">
    <w:name w:val="Основной текст Знак"/>
    <w:basedOn w:val="a0"/>
    <w:link w:val="af3"/>
    <w:uiPriority w:val="99"/>
    <w:semiHidden/>
    <w:rsid w:val="00956DC1"/>
    <w:rPr>
      <w:rFonts w:ascii="Arial" w:eastAsia="SimSun" w:hAnsi="Arial" w:cs="Mangal"/>
      <w:kern w:val="1"/>
      <w:sz w:val="20"/>
      <w:szCs w:val="18"/>
      <w:lang w:eastAsia="hi-IN" w:bidi="hi-IN"/>
    </w:rPr>
  </w:style>
  <w:style w:type="character" w:customStyle="1" w:styleId="FontStyle31">
    <w:name w:val="Font Style31"/>
    <w:basedOn w:val="a0"/>
    <w:rsid w:val="00956DC1"/>
    <w:rPr>
      <w:rFonts w:ascii="Georgia" w:hAnsi="Georgia" w:cs="Georgia"/>
      <w:sz w:val="12"/>
      <w:szCs w:val="12"/>
    </w:rPr>
  </w:style>
  <w:style w:type="character" w:styleId="af5">
    <w:name w:val="FollowedHyperlink"/>
    <w:basedOn w:val="a0"/>
    <w:uiPriority w:val="99"/>
    <w:semiHidden/>
    <w:unhideWhenUsed/>
    <w:rsid w:val="00AA08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lpravo.ru" TargetMode="External"/><Relationship Id="rId13" Type="http://schemas.openxmlformats.org/officeDocument/2006/relationships/hyperlink" Target="https://e.lanbook.com/book/122631" TargetMode="External"/><Relationship Id="rId18" Type="http://schemas.openxmlformats.org/officeDocument/2006/relationships/hyperlink" Target="https://www.rsl.ru/ru/4readers/catalogu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ebofscience.com" TargetMode="External"/><Relationship Id="rId7" Type="http://schemas.openxmlformats.org/officeDocument/2006/relationships/image" Target="media/image3.jpeg"/><Relationship Id="rId12" Type="http://schemas.openxmlformats.org/officeDocument/2006/relationships/hyperlink" Target="http://e.lanbook.com/books/element.php?pl1_id=37080" TargetMode="External"/><Relationship Id="rId17" Type="http://schemas.openxmlformats.org/officeDocument/2006/relationships/hyperlink" Target="http://window.ed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agtu.informsystema.ru/uploader/fileUpload?name=2860.pdf&amp;show=dcatalogues/1/1133800/2860.pdf&amp;view=true" TargetMode="External"/><Relationship Id="rId24" Type="http://schemas.openxmlformats.org/officeDocument/2006/relationships/hyperlink" Target="http://www.springer.com/references" TargetMode="External"/><Relationship Id="rId5" Type="http://schemas.openxmlformats.org/officeDocument/2006/relationships/image" Target="media/image1.png"/><Relationship Id="rId15" Type="http://schemas.openxmlformats.org/officeDocument/2006/relationships/hyperlink" Target="https://dlib.eastview.com/" TargetMode="External"/><Relationship Id="rId23" Type="http://schemas.openxmlformats.org/officeDocument/2006/relationships/hyperlink" Target="http://link.springer.com/" TargetMode="External"/><Relationship Id="rId10" Type="http://schemas.openxmlformats.org/officeDocument/2006/relationships/hyperlink" Target="https://magtu.informsystema.ru/uploader/fileUpload?name=2861.pdf&amp;show=dcatalogues/1/1133812/2861.pdf&amp;view=true" TargetMode="External"/><Relationship Id="rId19" Type="http://schemas.openxmlformats.org/officeDocument/2006/relationships/hyperlink" Target="http://magtu.ru:8085/marcweb2/Default.asp"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1170.pdf&amp;show=dcatalogues/1/1121208/1170.pdf&amp;view=true" TargetMode="External"/><Relationship Id="rId14" Type="http://schemas.openxmlformats.org/officeDocument/2006/relationships/hyperlink" Target="https://elibrary.ru/project_risc.asp" TargetMode="External"/><Relationship Id="rId22" Type="http://schemas.openxmlformats.org/officeDocument/2006/relationships/hyperlink" Target="http://scop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8389</Words>
  <Characters>47822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2020-10-27T17:11:00Z</dcterms:created>
  <dcterms:modified xsi:type="dcterms:W3CDTF">2020-10-27T17:11:00Z</dcterms:modified>
</cp:coreProperties>
</file>