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E76" w:rsidRPr="0054416E" w:rsidRDefault="00A62D69" w:rsidP="00A62D69">
      <w:pPr>
        <w:ind w:firstLine="0"/>
        <w:jc w:val="center"/>
        <w:rPr>
          <w:bCs/>
        </w:rPr>
      </w:pPr>
      <w:r w:rsidRPr="00A62D69">
        <w:rPr>
          <w:noProof/>
        </w:rPr>
        <w:drawing>
          <wp:inline distT="0" distB="0" distL="0" distR="0">
            <wp:extent cx="5713730" cy="9096375"/>
            <wp:effectExtent l="19050" t="0" r="127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E76" w:rsidRPr="0054416E" w:rsidRDefault="00592E76" w:rsidP="00592E76">
      <w:r w:rsidRPr="0054416E">
        <w:lastRenderedPageBreak/>
        <w:t xml:space="preserve">Программа </w:t>
      </w:r>
      <w:r>
        <w:t>у</w:t>
      </w:r>
      <w:r w:rsidRPr="00AF5D4B">
        <w:t>чебн</w:t>
      </w:r>
      <w:r>
        <w:t>ой -</w:t>
      </w:r>
      <w:r w:rsidRPr="00AF5D4B">
        <w:t xml:space="preserve"> практик</w:t>
      </w:r>
      <w:r>
        <w:t>и</w:t>
      </w:r>
      <w:r w:rsidRPr="00AF5D4B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 xml:space="preserve"> </w:t>
      </w:r>
      <w:r w:rsidRPr="0054416E">
        <w:t xml:space="preserve">составлена на основе ФГОС ВО по направлению подготовки  44.03.03 </w:t>
      </w:r>
      <w:r w:rsidRPr="0054416E">
        <w:rPr>
          <w:rStyle w:val="FontStyle16"/>
          <w:b w:val="0"/>
          <w:sz w:val="24"/>
          <w:szCs w:val="24"/>
        </w:rPr>
        <w:t>Специальное (дефектологическое) образование</w:t>
      </w:r>
      <w:r w:rsidRPr="0054416E">
        <w:t>, утвержденного приказом МО и Н РФ от 1 октября 2015г. № 1087.</w:t>
      </w:r>
    </w:p>
    <w:p w:rsidR="00592E76" w:rsidRPr="0054416E" w:rsidRDefault="00592E76" w:rsidP="00592E76"/>
    <w:p w:rsidR="00592E76" w:rsidRPr="0054416E" w:rsidRDefault="00592E76" w:rsidP="00592E76"/>
    <w:p w:rsidR="00592E76" w:rsidRPr="0054416E" w:rsidRDefault="00592E76" w:rsidP="00592E76"/>
    <w:p w:rsidR="00592E76" w:rsidRPr="0054416E" w:rsidRDefault="00592E76" w:rsidP="00592E76"/>
    <w:p w:rsidR="00592E76" w:rsidRPr="0054416E" w:rsidRDefault="00592E76" w:rsidP="00592E76">
      <w:pPr>
        <w:rPr>
          <w:i/>
          <w:color w:val="FF0000"/>
        </w:rPr>
      </w:pPr>
      <w:r w:rsidRPr="0054416E">
        <w:t xml:space="preserve">Программа </w:t>
      </w:r>
      <w:r>
        <w:t xml:space="preserve">учебной - </w:t>
      </w:r>
      <w:r w:rsidRPr="0054416E">
        <w:t xml:space="preserve">практики по получению первичных профессиональных умений и навыков, в том числе первичных умений и навыков научно-исследовательской деятельности рассмотрена и одобрена на заседании </w:t>
      </w:r>
      <w:bookmarkStart w:id="0" w:name="OLE_LINK3"/>
      <w:bookmarkStart w:id="1" w:name="OLE_LINK4"/>
      <w:r w:rsidRPr="0054416E">
        <w:t>кафедры специального образования и медико-биологических дисциплин «02» сентября 2016 г.,  протокол  №  1</w:t>
      </w:r>
      <w:r w:rsidRPr="0054416E">
        <w:rPr>
          <w:i/>
        </w:rPr>
        <w:t>.</w:t>
      </w:r>
      <w:r w:rsidRPr="0054416E">
        <w:rPr>
          <w:i/>
          <w:color w:val="C00000"/>
        </w:rPr>
        <w:t xml:space="preserve"> </w:t>
      </w:r>
    </w:p>
    <w:p w:rsidR="00592E76" w:rsidRPr="0054416E" w:rsidRDefault="00592E76" w:rsidP="00592E76"/>
    <w:bookmarkEnd w:id="0"/>
    <w:bookmarkEnd w:id="1"/>
    <w:p w:rsidR="00592E76" w:rsidRPr="0054416E" w:rsidRDefault="00592E76" w:rsidP="00592E76">
      <w:pPr>
        <w:jc w:val="right"/>
      </w:pPr>
      <w:r w:rsidRPr="0054416E">
        <w:t>Зав. кафедрой</w:t>
      </w:r>
      <w:r>
        <w:rPr>
          <w:noProof/>
        </w:rPr>
        <w:drawing>
          <wp:inline distT="0" distB="0" distL="0" distR="0">
            <wp:extent cx="1028065" cy="508000"/>
            <wp:effectExtent l="19050" t="0" r="63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16E">
        <w:t>_</w:t>
      </w:r>
      <w:r w:rsidRPr="0054416E">
        <w:rPr>
          <w:u w:val="single"/>
        </w:rPr>
        <w:t>Е.В. Исаева</w:t>
      </w:r>
      <w:r w:rsidRPr="0054416E">
        <w:t>_/</w:t>
      </w:r>
    </w:p>
    <w:p w:rsidR="00592E76" w:rsidRPr="0054416E" w:rsidRDefault="00592E76" w:rsidP="00592E76"/>
    <w:p w:rsidR="00592E76" w:rsidRPr="0054416E" w:rsidRDefault="00592E76" w:rsidP="00592E76"/>
    <w:p w:rsidR="00592E76" w:rsidRPr="0054416E" w:rsidRDefault="00592E76" w:rsidP="00592E76"/>
    <w:p w:rsidR="00592E76" w:rsidRPr="0054416E" w:rsidRDefault="00592E76" w:rsidP="00592E76">
      <w:pPr>
        <w:pStyle w:val="af6"/>
        <w:ind w:firstLine="567"/>
        <w:rPr>
          <w:i w:val="0"/>
          <w:color w:val="C00000"/>
        </w:rPr>
      </w:pPr>
      <w:r w:rsidRPr="0054416E">
        <w:rPr>
          <w:i w:val="0"/>
        </w:rPr>
        <w:t xml:space="preserve">Программа </w:t>
      </w:r>
      <w:r w:rsidRPr="00AF5D4B">
        <w:rPr>
          <w:i w:val="0"/>
        </w:rPr>
        <w:t>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54416E">
        <w:rPr>
          <w:i w:val="0"/>
        </w:rPr>
        <w:t xml:space="preserve"> рассмотрена и утверждена на заседании методической комиссии института педагогики,</w:t>
      </w:r>
      <w:r w:rsidRPr="0054416E">
        <w:rPr>
          <w:i w:val="0"/>
          <w:color w:val="C00000"/>
        </w:rPr>
        <w:t xml:space="preserve"> </w:t>
      </w:r>
      <w:r w:rsidRPr="0054416E">
        <w:rPr>
          <w:i w:val="0"/>
        </w:rPr>
        <w:t>психологии и социальной работы «05» сентября 2016 г.,  протокол  №  1</w:t>
      </w:r>
      <w:r w:rsidRPr="0054416E">
        <w:rPr>
          <w:i w:val="0"/>
          <w:color w:val="C00000"/>
        </w:rPr>
        <w:t xml:space="preserve">. </w:t>
      </w:r>
    </w:p>
    <w:p w:rsidR="00592E76" w:rsidRPr="0054416E" w:rsidRDefault="00592E76" w:rsidP="00592E76">
      <w:pPr>
        <w:pStyle w:val="af6"/>
        <w:ind w:firstLine="567"/>
        <w:rPr>
          <w:i w:val="0"/>
          <w:color w:val="C00000"/>
        </w:rPr>
      </w:pPr>
    </w:p>
    <w:p w:rsidR="00592E76" w:rsidRPr="0054416E" w:rsidRDefault="00592E76" w:rsidP="00592E76">
      <w:pPr>
        <w:pStyle w:val="af6"/>
        <w:ind w:firstLine="567"/>
        <w:jc w:val="right"/>
      </w:pPr>
      <w:r>
        <w:rPr>
          <w:i w:val="0"/>
          <w:iCs w:val="0"/>
          <w:noProof/>
        </w:rPr>
        <w:drawing>
          <wp:inline distT="0" distB="0" distL="0" distR="0">
            <wp:extent cx="3053715" cy="513715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51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E76" w:rsidRPr="0054416E" w:rsidRDefault="00592E76" w:rsidP="00592E76"/>
    <w:p w:rsidR="00592E76" w:rsidRPr="0054416E" w:rsidRDefault="00592E76" w:rsidP="00592E76"/>
    <w:p w:rsidR="00592E76" w:rsidRPr="0054416E" w:rsidRDefault="00592E76" w:rsidP="00592E76"/>
    <w:p w:rsidR="00592E76" w:rsidRPr="0054416E" w:rsidRDefault="00592E76" w:rsidP="00592E76"/>
    <w:p w:rsidR="00592E76" w:rsidRPr="0054416E" w:rsidRDefault="00592E76" w:rsidP="00592E76">
      <w:r w:rsidRPr="0054416E">
        <w:t>Рабочая программа составлена:</w:t>
      </w:r>
      <w:r w:rsidRPr="0054416E">
        <w:tab/>
        <w:t>доцентом каф. СОиМБД, канд. пед. наук</w:t>
      </w:r>
    </w:p>
    <w:p w:rsidR="00592E76" w:rsidRPr="0054416E" w:rsidRDefault="00592E76" w:rsidP="00592E76">
      <w:pPr>
        <w:rPr>
          <w:i/>
        </w:rPr>
      </w:pP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</w:p>
    <w:p w:rsidR="00592E76" w:rsidRPr="0054416E" w:rsidRDefault="00592E76" w:rsidP="00592E76">
      <w:pPr>
        <w:jc w:val="right"/>
      </w:pPr>
      <w:r>
        <w:rPr>
          <w:noProof/>
        </w:rPr>
        <w:drawing>
          <wp:inline distT="0" distB="0" distL="0" distR="0">
            <wp:extent cx="1028065" cy="472440"/>
            <wp:effectExtent l="1905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16E">
        <w:t xml:space="preserve"> /Е.В. Исаевой/</w:t>
      </w:r>
    </w:p>
    <w:p w:rsidR="00592E76" w:rsidRPr="0054416E" w:rsidRDefault="00592E76" w:rsidP="00592E76">
      <w:pPr>
        <w:pStyle w:val="Style9"/>
        <w:widowControl/>
        <w:rPr>
          <w:rStyle w:val="FontStyle16"/>
          <w:b w:val="0"/>
        </w:rPr>
      </w:pPr>
    </w:p>
    <w:p w:rsidR="00592E76" w:rsidRPr="0054416E" w:rsidRDefault="00592E76" w:rsidP="00592E76">
      <w:pPr>
        <w:pStyle w:val="Style9"/>
        <w:widowControl/>
        <w:rPr>
          <w:rStyle w:val="FontStyle16"/>
          <w:b w:val="0"/>
        </w:rPr>
      </w:pPr>
    </w:p>
    <w:p w:rsidR="00592E76" w:rsidRPr="0054416E" w:rsidRDefault="00592E76" w:rsidP="00592E76">
      <w:r w:rsidRPr="0054416E">
        <w:t>Рецензент:</w:t>
      </w:r>
      <w:r w:rsidRPr="0054416E">
        <w:rPr>
          <w:i/>
        </w:rPr>
        <w:t xml:space="preserve"> </w:t>
      </w:r>
      <w:r w:rsidRPr="0054416E">
        <w:rPr>
          <w:i/>
        </w:rPr>
        <w:tab/>
      </w:r>
      <w:r w:rsidRPr="0054416E">
        <w:t>учитель-логопед высшей квалификационной категории МОУ «С(К)ОШ № 15» г. Магнитогорска</w:t>
      </w:r>
    </w:p>
    <w:p w:rsidR="00592E76" w:rsidRPr="0054416E" w:rsidRDefault="00592E76" w:rsidP="00592E76">
      <w:pPr>
        <w:rPr>
          <w:i/>
        </w:rPr>
      </w:pP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  <w:r w:rsidRPr="0054416E">
        <w:rPr>
          <w:i/>
        </w:rPr>
        <w:tab/>
      </w:r>
    </w:p>
    <w:p w:rsidR="00592E76" w:rsidRPr="0054416E" w:rsidRDefault="00592E76" w:rsidP="00592E76">
      <w:pPr>
        <w:jc w:val="right"/>
      </w:pPr>
      <w:r>
        <w:rPr>
          <w:noProof/>
        </w:rPr>
        <w:drawing>
          <wp:inline distT="0" distB="0" distL="0" distR="0">
            <wp:extent cx="1021715" cy="687070"/>
            <wp:effectExtent l="1905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416E">
        <w:t xml:space="preserve"> / _</w:t>
      </w:r>
      <w:r w:rsidRPr="0054416E">
        <w:rPr>
          <w:u w:val="single"/>
        </w:rPr>
        <w:t>С.Н. Курцева__/</w:t>
      </w:r>
    </w:p>
    <w:p w:rsidR="00592E76" w:rsidRPr="0054416E" w:rsidRDefault="00592E76" w:rsidP="00592E76">
      <w:pPr>
        <w:rPr>
          <w:bCs/>
        </w:rPr>
      </w:pPr>
    </w:p>
    <w:p w:rsidR="00D462D7" w:rsidRPr="006155A9" w:rsidRDefault="00D462D7" w:rsidP="009C5137">
      <w:pPr>
        <w:ind w:right="283" w:firstLine="0"/>
        <w:rPr>
          <w:rStyle w:val="FontStyle16"/>
          <w:b w:val="0"/>
          <w:bCs w:val="0"/>
          <w:sz w:val="20"/>
          <w:szCs w:val="20"/>
        </w:rPr>
      </w:pPr>
    </w:p>
    <w:p w:rsidR="001412F1" w:rsidRDefault="00B6395C" w:rsidP="006A31CB">
      <w:pPr>
        <w:spacing w:after="200"/>
        <w:ind w:firstLine="0"/>
        <w:jc w:val="center"/>
        <w:rPr>
          <w:b/>
          <w:bCs/>
        </w:rPr>
      </w:pPr>
      <w:r w:rsidRPr="00B6395C">
        <w:rPr>
          <w:noProof/>
        </w:rPr>
        <w:lastRenderedPageBreak/>
        <w:drawing>
          <wp:inline distT="0" distB="0" distL="0" distR="0" wp14:anchorId="41A2C355" wp14:editId="5143DA44">
            <wp:extent cx="5314950" cy="8743950"/>
            <wp:effectExtent l="0" t="0" r="0" b="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95C" w:rsidRDefault="00B6395C" w:rsidP="006A31CB">
      <w:pPr>
        <w:spacing w:after="200"/>
        <w:ind w:firstLine="0"/>
        <w:jc w:val="center"/>
        <w:rPr>
          <w:b/>
          <w:bCs/>
        </w:rPr>
      </w:pPr>
      <w:bookmarkStart w:id="2" w:name="_GoBack"/>
      <w:bookmarkEnd w:id="2"/>
    </w:p>
    <w:p w:rsidR="00D462D7" w:rsidRPr="006B64A7" w:rsidRDefault="00D462D7" w:rsidP="002F3A7B">
      <w:pPr>
        <w:spacing w:after="200"/>
        <w:rPr>
          <w:b/>
          <w:bCs/>
        </w:rPr>
      </w:pPr>
      <w:r w:rsidRPr="006B64A7">
        <w:rPr>
          <w:b/>
          <w:bCs/>
        </w:rPr>
        <w:lastRenderedPageBreak/>
        <w:t>1 Цели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D462D7" w:rsidRPr="006B64A7" w:rsidRDefault="00D462D7" w:rsidP="00123E80">
      <w:pPr>
        <w:spacing w:before="120" w:line="240" w:lineRule="auto"/>
      </w:pPr>
      <w:r w:rsidRPr="006B64A7">
        <w:t>Целями учебной</w:t>
      </w:r>
      <w:r w:rsidR="00D969D0">
        <w:t xml:space="preserve"> - </w:t>
      </w:r>
      <w:r w:rsidRPr="006B64A7"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 по направлению подготовки 44.03.03</w:t>
      </w:r>
      <w:r w:rsidRPr="006B64A7">
        <w:rPr>
          <w:i/>
          <w:iCs/>
        </w:rPr>
        <w:t xml:space="preserve"> </w:t>
      </w:r>
      <w:r w:rsidRPr="006B64A7">
        <w:t xml:space="preserve">Специальное (дефектологическое) образование являются </w:t>
      </w:r>
      <w:r w:rsidRPr="006B64A7">
        <w:rPr>
          <w:lang w:eastAsia="en-US"/>
        </w:rPr>
        <w:t>формирование у студентов устойчивого интереса к выбранному направлению профессиональной подготовки, ознакомление обучающихся с процессом организации и содержанием коррекционно-образовательного процесса в специальном (коррекционном) образовательном учреждении, должностных обязанностях специалистов и путях их взаимодействия в педагогическом процессе</w:t>
      </w:r>
      <w:r w:rsidRPr="006B64A7">
        <w:rPr>
          <w:b/>
          <w:bCs/>
          <w:lang w:eastAsia="en-US"/>
        </w:rPr>
        <w:t>.</w:t>
      </w:r>
      <w:r w:rsidRPr="006B64A7">
        <w:t xml:space="preserve"> </w:t>
      </w:r>
    </w:p>
    <w:p w:rsidR="00D462D7" w:rsidRPr="006B64A7" w:rsidRDefault="00D462D7" w:rsidP="006F2157">
      <w:pPr>
        <w:spacing w:line="240" w:lineRule="auto"/>
      </w:pPr>
    </w:p>
    <w:p w:rsidR="00D462D7" w:rsidRPr="006B64A7" w:rsidRDefault="00D969D0" w:rsidP="006F2157">
      <w:pPr>
        <w:spacing w:line="240" w:lineRule="auto"/>
      </w:pPr>
      <w:r>
        <w:t>Учебная</w:t>
      </w:r>
      <w:r w:rsidR="00D462D7" w:rsidRPr="006B64A7">
        <w:t xml:space="preserve"> - практики по получению первичных профессиональных умений и навыков, в том числе первичных умений и навыков научно-исследовательской деятельности проводится в форме получения первичных профессиональных умений и навыков.</w:t>
      </w:r>
    </w:p>
    <w:p w:rsidR="00D462D7" w:rsidRPr="006B64A7" w:rsidRDefault="00D462D7" w:rsidP="00123E80">
      <w:pPr>
        <w:spacing w:before="120" w:line="240" w:lineRule="auto"/>
        <w:rPr>
          <w:i/>
          <w:iCs/>
          <w:color w:val="C00000"/>
        </w:rPr>
      </w:pPr>
      <w:r w:rsidRPr="006B64A7">
        <w:rPr>
          <w:i/>
          <w:iCs/>
          <w:color w:val="C00000"/>
        </w:rPr>
        <w:t>.</w:t>
      </w:r>
    </w:p>
    <w:p w:rsidR="00D462D7" w:rsidRPr="006B64A7" w:rsidRDefault="00D462D7" w:rsidP="006F2157">
      <w:pPr>
        <w:pStyle w:val="2"/>
        <w:jc w:val="both"/>
        <w:rPr>
          <w:i/>
          <w:iCs/>
        </w:rPr>
      </w:pPr>
      <w:r w:rsidRPr="006B64A7">
        <w:t xml:space="preserve">2 Задачи </w:t>
      </w:r>
      <w:r w:rsidR="00D969D0">
        <w:t xml:space="preserve">учебной - </w:t>
      </w:r>
      <w:r w:rsidRPr="006B64A7"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D462D7" w:rsidRPr="006B64A7" w:rsidRDefault="00D462D7" w:rsidP="006F2157">
      <w:pPr>
        <w:pStyle w:val="2"/>
        <w:ind w:left="0" w:firstLine="567"/>
        <w:jc w:val="both"/>
        <w:rPr>
          <w:b w:val="0"/>
          <w:bCs w:val="0"/>
          <w:lang w:eastAsia="en-US"/>
        </w:rPr>
      </w:pPr>
      <w:r w:rsidRPr="006B64A7">
        <w:rPr>
          <w:b w:val="0"/>
          <w:bCs w:val="0"/>
        </w:rPr>
        <w:t xml:space="preserve">Задачами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 является </w:t>
      </w:r>
      <w:r w:rsidRPr="006B64A7">
        <w:rPr>
          <w:b w:val="0"/>
          <w:bCs w:val="0"/>
          <w:lang w:eastAsia="en-US"/>
        </w:rPr>
        <w:t>формирование у студентов целостного представления о ребенке с нарушениями развития и основных видах деятельности логопеда в специальном образовательном учреждении: определение уровня речевого развития детей и диагностика речевых нарушений, профилактика и коррекция речевых расстройств, просвещение и консультирование родителей и педагогов по вопросам нормального и отклоняющегося речевого развития; приобретение обучающимися начальных практических умений, навыков и компетенций в сфере профессиональной деятельности</w:t>
      </w:r>
    </w:p>
    <w:p w:rsidR="00D462D7" w:rsidRPr="006B64A7" w:rsidRDefault="00D462D7" w:rsidP="006F2157">
      <w:pPr>
        <w:pStyle w:val="2"/>
        <w:rPr>
          <w:i/>
          <w:iCs/>
        </w:rPr>
      </w:pPr>
      <w:r w:rsidRPr="006B64A7">
        <w:t xml:space="preserve"> 3 Место учебной - практики по получению первичных профессиональных умений и навыков в структуре образовательной программы</w:t>
      </w:r>
      <w:r w:rsidRPr="006B64A7">
        <w:rPr>
          <w:i/>
          <w:iCs/>
        </w:rPr>
        <w:t xml:space="preserve"> </w:t>
      </w:r>
    </w:p>
    <w:p w:rsidR="00D462D7" w:rsidRPr="006B64A7" w:rsidRDefault="00D462D7" w:rsidP="00123E80">
      <w:pPr>
        <w:pStyle w:val="21"/>
        <w:spacing w:after="0" w:line="240" w:lineRule="auto"/>
        <w:ind w:right="-7" w:firstLine="648"/>
      </w:pPr>
      <w:r w:rsidRPr="006B64A7">
        <w:t>Для прохождения учебной - практики по получению первичных профессиональных умений и навыков</w:t>
      </w:r>
      <w:r w:rsidRPr="006B64A7">
        <w:rPr>
          <w:rFonts w:ascii="Times New Roman CYR" w:hAnsi="Times New Roman CYR" w:cs="Times New Roman CYR"/>
          <w:b/>
          <w:bCs/>
        </w:rPr>
        <w:t xml:space="preserve"> </w:t>
      </w:r>
      <w:r w:rsidRPr="006B64A7">
        <w:t>необходимы знания, умения и навыки, сформированные в результате изучения следующих дисциплин «Общая и экспериментальная психология», «Теории обучения и воспитания», Модуль 1 Теории и технологии познавательно-речевого развития детей, «Детская практическая психология», «Психолого-педагогическое взаимодействие субъектов образовательной среды».</w:t>
      </w:r>
    </w:p>
    <w:p w:rsidR="00D462D7" w:rsidRPr="006B64A7" w:rsidRDefault="00D462D7" w:rsidP="00123E80">
      <w:pPr>
        <w:spacing w:before="120" w:line="240" w:lineRule="auto"/>
        <w:rPr>
          <w:i/>
          <w:iCs/>
          <w:color w:val="C00000"/>
        </w:rPr>
      </w:pPr>
      <w:r w:rsidRPr="006B64A7">
        <w:t>Знания, умения и навыки, полученные в процессе прохождении учебной - практики по получению первичных профессиональных умений и навыков</w:t>
      </w:r>
      <w:r w:rsidRPr="006B64A7">
        <w:rPr>
          <w:i/>
          <w:iCs/>
        </w:rPr>
        <w:t xml:space="preserve">, </w:t>
      </w:r>
      <w:r w:rsidRPr="006B64A7">
        <w:t>будут необходимы для последующего прохождения производственной – практики по получению профессиональных умений и опыта профессиональной деятельности, Производственной педагогической практики, а также осознанного изучения профессиональных дисциплин.</w:t>
      </w:r>
    </w:p>
    <w:p w:rsidR="00D462D7" w:rsidRPr="006B64A7" w:rsidRDefault="00D462D7" w:rsidP="006F2157">
      <w:pPr>
        <w:pStyle w:val="2"/>
      </w:pPr>
      <w:r w:rsidRPr="006B64A7">
        <w:lastRenderedPageBreak/>
        <w:t>4 Место проведения практики</w:t>
      </w:r>
    </w:p>
    <w:p w:rsidR="00D462D7" w:rsidRPr="006B64A7" w:rsidRDefault="00D462D7" w:rsidP="006F2157">
      <w:pPr>
        <w:spacing w:line="240" w:lineRule="auto"/>
      </w:pPr>
      <w:r w:rsidRPr="006B64A7">
        <w:t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 проводится на базе дошкольных и школьных специальных (коррекционных) и общеобразовательных учреждениях, оказывающие логопедическую помощь.</w:t>
      </w:r>
    </w:p>
    <w:p w:rsidR="00D462D7" w:rsidRPr="006B64A7" w:rsidRDefault="00D462D7" w:rsidP="006F2157">
      <w:pPr>
        <w:spacing w:line="240" w:lineRule="auto"/>
        <w:rPr>
          <w:color w:val="000000"/>
        </w:rPr>
      </w:pPr>
      <w:r w:rsidRPr="006B64A7">
        <w:t>Способ проведения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6B64A7">
        <w:rPr>
          <w:i/>
          <w:iCs/>
          <w:color w:val="000000"/>
        </w:rPr>
        <w:t xml:space="preserve">: </w:t>
      </w:r>
      <w:r w:rsidRPr="006B64A7">
        <w:t>стационарная.</w:t>
      </w:r>
    </w:p>
    <w:p w:rsidR="00D462D7" w:rsidRPr="006B64A7" w:rsidRDefault="00D462D7" w:rsidP="006F2157">
      <w:r w:rsidRPr="006B64A7">
        <w:t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 осуществляется  дискретно.</w:t>
      </w:r>
    </w:p>
    <w:p w:rsidR="00D462D7" w:rsidRPr="006B64A7" w:rsidRDefault="00D462D7" w:rsidP="00C33415">
      <w:pPr>
        <w:pStyle w:val="2"/>
        <w:jc w:val="both"/>
      </w:pPr>
      <w:r w:rsidRPr="006B64A7">
        <w:t>5 Компетенции обучающегося, формируемые в результате прохождения 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6B64A7">
        <w:rPr>
          <w:i/>
          <w:iCs/>
        </w:rPr>
        <w:t>,</w:t>
      </w:r>
      <w:r w:rsidRPr="006B64A7">
        <w:rPr>
          <w:i/>
          <w:iCs/>
          <w:color w:val="FF0000"/>
        </w:rPr>
        <w:t xml:space="preserve"> </w:t>
      </w:r>
      <w:r w:rsidRPr="006B64A7">
        <w:t>и планируемые результаты</w:t>
      </w:r>
    </w:p>
    <w:p w:rsidR="00D462D7" w:rsidRPr="006B64A7" w:rsidRDefault="00D462D7" w:rsidP="00C33415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6B64A7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Pr="006B64A7">
        <w:t>учебной -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6B64A7">
        <w:rPr>
          <w:rStyle w:val="FontStyle16"/>
          <w:b w:val="0"/>
          <w:bCs w:val="0"/>
          <w:sz w:val="24"/>
          <w:szCs w:val="24"/>
        </w:rPr>
        <w:t xml:space="preserve"> у обучающего, должны быть сформированы следующие компетенции:</w:t>
      </w:r>
    </w:p>
    <w:p w:rsidR="00D462D7" w:rsidRPr="006B64A7" w:rsidRDefault="00D462D7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29"/>
        <w:gridCol w:w="7603"/>
      </w:tblGrid>
      <w:tr w:rsidR="00D462D7" w:rsidRPr="006B64A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62D7" w:rsidRPr="006B64A7" w:rsidRDefault="00D462D7" w:rsidP="00B81BF5">
            <w:pPr>
              <w:ind w:firstLine="0"/>
              <w:jc w:val="center"/>
            </w:pPr>
            <w:r w:rsidRPr="006B64A7">
              <w:t xml:space="preserve">Структурный </w:t>
            </w:r>
            <w:r w:rsidRPr="006B64A7">
              <w:br/>
              <w:t xml:space="preserve">элемент </w:t>
            </w:r>
            <w:r w:rsidRPr="006B64A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462D7" w:rsidRPr="006B64A7" w:rsidRDefault="00D462D7" w:rsidP="00B81BF5">
            <w:pPr>
              <w:ind w:firstLine="0"/>
              <w:jc w:val="center"/>
            </w:pPr>
            <w:r w:rsidRPr="006B64A7">
              <w:t xml:space="preserve">Планируемые результаты обучения </w:t>
            </w:r>
          </w:p>
        </w:tc>
      </w:tr>
      <w:tr w:rsidR="00D462D7" w:rsidRPr="006B64A7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60886">
            <w:pPr>
              <w:pStyle w:val="afa"/>
              <w:spacing w:before="0" w:after="0"/>
              <w:jc w:val="both"/>
              <w:rPr>
                <w:b/>
                <w:bCs/>
                <w:highlight w:val="yellow"/>
              </w:rPr>
            </w:pPr>
            <w:r w:rsidRPr="006B64A7">
              <w:rPr>
                <w:b/>
                <w:bCs/>
              </w:rPr>
              <w:t>ПК-1</w:t>
            </w:r>
            <w:r w:rsidRPr="006B64A7">
              <w:rPr>
                <w:b/>
                <w:bCs/>
                <w:color w:val="FF0000"/>
              </w:rPr>
              <w:t xml:space="preserve"> </w:t>
            </w:r>
            <w:r w:rsidRPr="006B64A7">
              <w:rPr>
                <w:b/>
                <w:bCs/>
                <w:color w:val="000000"/>
              </w:rPr>
              <w:t>способностью к рациональному выбору и реализации коррекционно-образовательных программ на основе личностно-ориентированного и индивидуально-дифференцированного подходов к лицам с ограниченными возможностями здоровья</w:t>
            </w:r>
          </w:p>
        </w:tc>
      </w:tr>
      <w:tr w:rsidR="00D462D7" w:rsidRPr="006B64A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B81BF5">
            <w:pPr>
              <w:ind w:firstLine="0"/>
              <w:jc w:val="left"/>
            </w:pPr>
            <w:r w:rsidRPr="006B64A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975752">
            <w:pPr>
              <w:widowControl/>
              <w:spacing w:line="240" w:lineRule="auto"/>
              <w:ind w:firstLine="0"/>
            </w:pPr>
            <w:r w:rsidRPr="006B64A7">
              <w:t>закономерности психического развития; современные тенденции развития психолого-педагогических концепций в системе образования лиц с ОВЗ; методы проведения специальных психолого-педагогических исследований</w:t>
            </w:r>
          </w:p>
        </w:tc>
      </w:tr>
      <w:tr w:rsidR="00D462D7" w:rsidRPr="006B64A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B81BF5">
            <w:pPr>
              <w:ind w:firstLine="0"/>
              <w:jc w:val="left"/>
            </w:pPr>
            <w:r w:rsidRPr="006B64A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A2696D">
            <w:pPr>
              <w:pStyle w:val="afa"/>
              <w:spacing w:before="0" w:after="0"/>
              <w:rPr>
                <w:b/>
                <w:bCs/>
                <w:highlight w:val="yellow"/>
              </w:rPr>
            </w:pPr>
            <w:r w:rsidRPr="006B64A7">
              <w:rPr>
                <w:color w:val="000000"/>
                <w:lang w:eastAsia="en-US"/>
              </w:rPr>
              <w:t>определять диагностические и прогностические показатели психического и психофизического развития лиц с ОВЗ; квалифицированно решать вопрос о направлении ребёнка в специальное образовательное учреждение и об организационных формах обучения</w:t>
            </w:r>
          </w:p>
        </w:tc>
      </w:tr>
      <w:tr w:rsidR="00D462D7" w:rsidRPr="006B64A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B81BF5">
            <w:pPr>
              <w:ind w:firstLine="0"/>
              <w:jc w:val="left"/>
            </w:pPr>
            <w:r w:rsidRPr="006B64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A2696D">
            <w:pPr>
              <w:pStyle w:val="afa"/>
              <w:spacing w:before="0" w:after="0"/>
              <w:rPr>
                <w:b/>
                <w:bCs/>
                <w:highlight w:val="yellow"/>
              </w:rPr>
            </w:pPr>
            <w:r w:rsidRPr="006B64A7">
              <w:rPr>
                <w:color w:val="000000"/>
                <w:lang w:eastAsia="en-US"/>
              </w:rPr>
              <w:t>теоретико-методологическими основами психодиагностического процесса; приемами и методами медико-психолого-педагогического обследования лиц с ОВЗ на основе учета принципа онтогенетического развития</w:t>
            </w:r>
          </w:p>
        </w:tc>
      </w:tr>
      <w:tr w:rsidR="00D462D7" w:rsidRPr="006B64A7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3A212D">
            <w:pPr>
              <w:ind w:firstLine="0"/>
              <w:jc w:val="left"/>
              <w:rPr>
                <w:b/>
                <w:bCs/>
              </w:rPr>
            </w:pPr>
            <w:r w:rsidRPr="006B64A7">
              <w:rPr>
                <w:b/>
                <w:bCs/>
              </w:rPr>
              <w:t xml:space="preserve">ПК-2 - готовностью к организации коррекционно-развивающей образовательной среды, выбору и использованию методического и технического обеспечения, осуществлению коррекционно-педагогической деятельности в организациях образования, здравоохранения и социальной защиты </w:t>
            </w:r>
          </w:p>
        </w:tc>
      </w:tr>
      <w:tr w:rsidR="00D462D7" w:rsidRPr="006B64A7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3A212D">
            <w:pPr>
              <w:ind w:firstLine="0"/>
              <w:jc w:val="left"/>
            </w:pPr>
            <w:r w:rsidRPr="006B64A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73089A">
            <w:pPr>
              <w:pStyle w:val="afa"/>
              <w:spacing w:before="0" w:after="0"/>
            </w:pPr>
            <w:r w:rsidRPr="006B64A7">
              <w:rPr>
                <w:spacing w:val="-4"/>
                <w:lang w:eastAsia="en-US"/>
              </w:rPr>
              <w:t>особенности планирования коррекционно-развивающей работы с учетом специфики образовательной программы и структуры нарушения</w:t>
            </w:r>
          </w:p>
        </w:tc>
      </w:tr>
      <w:tr w:rsidR="00D462D7" w:rsidRPr="006B64A7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3A212D">
            <w:pPr>
              <w:ind w:firstLine="0"/>
              <w:jc w:val="left"/>
            </w:pPr>
            <w:r w:rsidRPr="006B64A7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4928B7">
            <w:pPr>
              <w:widowControl/>
              <w:spacing w:line="276" w:lineRule="auto"/>
              <w:ind w:firstLine="0"/>
              <w:rPr>
                <w:spacing w:val="-4"/>
                <w:lang w:eastAsia="en-US"/>
              </w:rPr>
            </w:pPr>
            <w:r w:rsidRPr="006B64A7">
              <w:rPr>
                <w:spacing w:val="-4"/>
                <w:lang w:eastAsia="en-US"/>
              </w:rPr>
              <w:t>анализировать и систематизировать информацию в сфере профессиональной деятельности; осуществлять выбор и обоснование образовательной программы, учебно-методического обеспечения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3A212D">
            <w:pPr>
              <w:ind w:firstLine="0"/>
              <w:jc w:val="left"/>
            </w:pPr>
            <w:r w:rsidRPr="006B64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lang w:eastAsia="en-US"/>
              </w:rPr>
              <w:t>приемами и методами медико-психолого-педагогического обследования лиц с ОВЗ на основе учета принципа онтогенетического развития</w:t>
            </w:r>
          </w:p>
        </w:tc>
      </w:tr>
      <w:tr w:rsidR="00D462D7" w:rsidRPr="006B64A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b/>
                <w:bCs/>
              </w:rPr>
              <w:t>ПК-3 готовностью</w:t>
            </w:r>
            <w:r w:rsidRPr="006B64A7">
              <w:rPr>
                <w:b/>
                <w:bCs/>
                <w:color w:val="000000"/>
              </w:rPr>
              <w:t xml:space="preserve"> к планированию образовательно-коррекционной работы с учетом структуры нарушения, актуального состояния и потенциальных возможностей лиц с ограниченными возможностями здоровья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lang w:eastAsia="en-US"/>
              </w:rPr>
              <w:t>основные психодиагностические методики и методы наблюдения для определения уровня дезадаптированности и наличия отклонений, а также возможной коррекции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lang w:eastAsia="en-US"/>
              </w:rPr>
              <w:t>проводить консультирование лиц с ОВЗ, членов их семей и представителей заинтересованного окружения по вопросам образования, развития, семейного воспитания и социальной адаптации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lang w:eastAsia="en-US"/>
              </w:rPr>
              <w:t>навыками конструктивного взаимодействия с участниками коррекционного процесса; методами определения особых образовательных потребностей ребенка и оказания педагогической помощи детям и подросткам с нарушениями в развитии и поведении и их родителям</w:t>
            </w:r>
          </w:p>
        </w:tc>
      </w:tr>
      <w:tr w:rsidR="00D462D7" w:rsidRPr="006B64A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b/>
                <w:bCs/>
              </w:rPr>
              <w:t>ПК-4 способностью</w:t>
            </w:r>
            <w:r w:rsidRPr="006B64A7">
              <w:rPr>
                <w:b/>
                <w:bCs/>
                <w:color w:val="000000"/>
              </w:rPr>
              <w:t xml:space="preserve"> к организации, совершенствованию и анализу собственной образовательно-коррекционной деятельности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  <w:jc w:val="left"/>
              <w:rPr>
                <w:color w:val="000000"/>
              </w:rPr>
            </w:pPr>
            <w:r w:rsidRPr="006B64A7">
              <w:t>сущность, содержание, структуру образовательных процессов и систем, педагогические технологии и инновационные процессы в сфере общего и специального образования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t>использовать активные и интерактивные методы обучения лиц с ОВЗ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t>основами использования различных средств коммуникации в разных видах профессиональной деятельности</w:t>
            </w:r>
          </w:p>
        </w:tc>
      </w:tr>
      <w:tr w:rsidR="00D462D7" w:rsidRPr="006B64A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rPr>
                <w:b/>
                <w:bCs/>
              </w:rPr>
              <w:t>ПК-5 способностью</w:t>
            </w:r>
            <w:r w:rsidRPr="006B64A7">
              <w:rPr>
                <w:b/>
                <w:bCs/>
                <w:color w:val="000000"/>
              </w:rPr>
              <w:t xml:space="preserve"> к проведению психолого-педагогического обследования лиц с ограниченными возможностями здоровья, анализу результатов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t>сущность психолого-педагогического обследования лиц с ограниченными возможностями здоровья, анализу результатов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802FE7">
            <w:pPr>
              <w:ind w:firstLine="0"/>
            </w:pPr>
            <w:r w:rsidRPr="006B64A7">
              <w:t>применять методы психолого-педагогического обследования лиц с ограниченными возможностями здоровья и анализировать результаты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  <w:tr w:rsidR="00D462D7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6C7D4A">
            <w:pPr>
              <w:ind w:firstLine="0"/>
              <w:jc w:val="left"/>
            </w:pPr>
            <w:r w:rsidRPr="006B64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62D7" w:rsidRPr="006B64A7" w:rsidRDefault="00D462D7" w:rsidP="001E645D">
            <w:pPr>
              <w:ind w:firstLine="0"/>
            </w:pPr>
            <w:r w:rsidRPr="006B64A7">
              <w:t xml:space="preserve">способами </w:t>
            </w:r>
            <w:r w:rsidRPr="006B64A7">
              <w:rPr>
                <w:color w:val="000000"/>
              </w:rPr>
              <w:t xml:space="preserve">реализации </w:t>
            </w:r>
            <w:r w:rsidRPr="006B64A7">
              <w:t xml:space="preserve">психолого-педагогического обследования лиц с ограниченными возможностями здоровья и уметь анализировать </w:t>
            </w:r>
            <w:r w:rsidRPr="006B64A7">
              <w:lastRenderedPageBreak/>
              <w:t>результаты комплексного медико-психолого-педагогического обследования лиц с ограниченными возможностями здоровья на основе использования</w:t>
            </w:r>
          </w:p>
        </w:tc>
      </w:tr>
      <w:tr w:rsidR="001E645D" w:rsidRPr="006B64A7" w:rsidTr="001E645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645D" w:rsidRPr="006B64A7" w:rsidRDefault="001E645D" w:rsidP="001E645D">
            <w:pPr>
              <w:ind w:firstLine="0"/>
            </w:pPr>
            <w:r w:rsidRPr="006B64A7">
              <w:rPr>
                <w:b/>
                <w:bCs/>
              </w:rPr>
              <w:lastRenderedPageBreak/>
              <w:t>ПК-</w:t>
            </w:r>
            <w:r>
              <w:rPr>
                <w:b/>
                <w:bCs/>
              </w:rPr>
              <w:t>8</w:t>
            </w:r>
            <w:r w:rsidRPr="006B64A7">
              <w:rPr>
                <w:b/>
                <w:bCs/>
              </w:rPr>
              <w:t xml:space="preserve"> </w:t>
            </w:r>
            <w:r w:rsidRPr="001E645D">
              <w:rPr>
                <w:b/>
              </w:rPr>
              <w:t>способностью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  <w:tr w:rsidR="00DB5C71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C71" w:rsidRPr="006B64A7" w:rsidRDefault="00DB5C71" w:rsidP="00F238D7">
            <w:pPr>
              <w:ind w:firstLine="0"/>
              <w:jc w:val="left"/>
            </w:pPr>
            <w:r w:rsidRPr="006B64A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C71" w:rsidRPr="00EB71AD" w:rsidRDefault="00DB5C71" w:rsidP="00F238D7">
            <w:pPr>
              <w:ind w:firstLine="0"/>
            </w:pPr>
            <w:r w:rsidRPr="00EB71AD">
              <w:t>достаточное представление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  <w:tr w:rsidR="00DB5C71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C71" w:rsidRPr="006B64A7" w:rsidRDefault="00DB5C71" w:rsidP="00F238D7">
            <w:pPr>
              <w:ind w:firstLine="0"/>
              <w:jc w:val="left"/>
            </w:pPr>
            <w:r w:rsidRPr="006B64A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C71" w:rsidRPr="00EB71AD" w:rsidRDefault="00DB5C71" w:rsidP="00F238D7">
            <w:pPr>
              <w:ind w:firstLine="0"/>
            </w:pPr>
            <w:r w:rsidRPr="00EB71AD">
              <w:t xml:space="preserve">осуществлять задачи в профессиональной деятельности в области дефектологических, педагогических, психологических, лингвистических, медико-биологических знаний для постановки и решения исследовательских задач </w:t>
            </w:r>
          </w:p>
        </w:tc>
      </w:tr>
      <w:tr w:rsidR="00DB5C71" w:rsidRPr="006B64A7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C71" w:rsidRPr="006B64A7" w:rsidRDefault="00DB5C71" w:rsidP="00F238D7">
            <w:pPr>
              <w:ind w:firstLine="0"/>
              <w:jc w:val="left"/>
            </w:pPr>
            <w:r w:rsidRPr="006B64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C71" w:rsidRPr="00EB71AD" w:rsidRDefault="00DB5C71" w:rsidP="00F238D7">
            <w:pPr>
              <w:ind w:firstLine="0"/>
            </w:pPr>
            <w:r w:rsidRPr="00EB71AD">
              <w:t>практическими навыками и способностями к реализации дефектологических, педагогических, психологических, лингвистических, медико-биологических знаний для постановки и решения исследовательских задач в профессиональной деятельности</w:t>
            </w:r>
          </w:p>
        </w:tc>
      </w:tr>
    </w:tbl>
    <w:p w:rsidR="00D462D7" w:rsidRPr="006B64A7" w:rsidRDefault="00D462D7" w:rsidP="00825D2E">
      <w:pPr>
        <w:pStyle w:val="2"/>
        <w:rPr>
          <w:i/>
          <w:iCs/>
          <w:color w:val="C00000"/>
        </w:rPr>
      </w:pPr>
      <w:r w:rsidRPr="006B64A7">
        <w:t xml:space="preserve">6 Структура и содержание учебной - практики по получению первичных профессиональных умений и навыков </w:t>
      </w:r>
    </w:p>
    <w:p w:rsidR="00D462D7" w:rsidRDefault="00D462D7" w:rsidP="009B3CC0">
      <w:pPr>
        <w:spacing w:line="240" w:lineRule="auto"/>
      </w:pPr>
      <w:r w:rsidRPr="006B64A7">
        <w:t xml:space="preserve">Общая трудоемкость практики </w:t>
      </w:r>
      <w:r w:rsidR="00F900C0">
        <w:t>(</w:t>
      </w:r>
      <w:r w:rsidR="007F3A9C">
        <w:t>2 курс)</w:t>
      </w:r>
      <w:r w:rsidR="00F900C0">
        <w:t xml:space="preserve"> </w:t>
      </w:r>
      <w:r w:rsidRPr="006B64A7">
        <w:t xml:space="preserve">составляет </w:t>
      </w:r>
      <w:r w:rsidRPr="006B64A7">
        <w:rPr>
          <w:u w:val="single"/>
        </w:rPr>
        <w:t>3</w:t>
      </w:r>
      <w:r w:rsidRPr="006B64A7">
        <w:t xml:space="preserve"> зачетных единиц, </w:t>
      </w:r>
      <w:r w:rsidRPr="006B64A7">
        <w:rPr>
          <w:u w:val="single"/>
        </w:rPr>
        <w:t>108</w:t>
      </w:r>
      <w:r w:rsidRPr="006B64A7">
        <w:t xml:space="preserve"> акад. часов, в том числе:</w:t>
      </w:r>
    </w:p>
    <w:p w:rsidR="007F3A9C" w:rsidRPr="006016AB" w:rsidRDefault="007F3A9C" w:rsidP="007F3A9C">
      <w:pPr>
        <w:spacing w:line="240" w:lineRule="auto"/>
      </w:pPr>
      <w:r w:rsidRPr="006016AB">
        <w:t xml:space="preserve">– контактная работа </w:t>
      </w:r>
      <w:r w:rsidR="00851147">
        <w:rPr>
          <w:u w:val="single"/>
        </w:rPr>
        <w:t>4,1</w:t>
      </w:r>
      <w:r w:rsidRPr="006016AB">
        <w:t xml:space="preserve"> акад. часов;</w:t>
      </w:r>
    </w:p>
    <w:p w:rsidR="00D462D7" w:rsidRDefault="00D462D7" w:rsidP="009B3CC0">
      <w:pPr>
        <w:spacing w:line="240" w:lineRule="auto"/>
      </w:pPr>
      <w:r w:rsidRPr="006B64A7">
        <w:t xml:space="preserve">– самостоятельная работа </w:t>
      </w:r>
      <w:r w:rsidRPr="006B64A7">
        <w:rPr>
          <w:u w:val="single"/>
        </w:rPr>
        <w:t>10</w:t>
      </w:r>
      <w:r w:rsidR="007F3A9C">
        <w:rPr>
          <w:u w:val="single"/>
        </w:rPr>
        <w:t>3,9</w:t>
      </w:r>
      <w:r w:rsidR="00F900C0">
        <w:rPr>
          <w:u w:val="single"/>
        </w:rPr>
        <w:t xml:space="preserve"> </w:t>
      </w:r>
      <w:r w:rsidRPr="006B64A7">
        <w:t>акад. часов.</w:t>
      </w:r>
    </w:p>
    <w:p w:rsidR="00851147" w:rsidRPr="006B64A7" w:rsidRDefault="00851147" w:rsidP="009B3CC0">
      <w:pPr>
        <w:spacing w:line="240" w:lineRule="auto"/>
      </w:pPr>
      <w:r>
        <w:t>– в форме практической подготовки – 108 акад. часов</w:t>
      </w: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2225"/>
        <w:gridCol w:w="4253"/>
        <w:gridCol w:w="2126"/>
      </w:tblGrid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№</w:t>
            </w:r>
          </w:p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п/п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Разделы (этапы) и содержание практики</w:t>
            </w:r>
          </w:p>
        </w:tc>
        <w:tc>
          <w:tcPr>
            <w:tcW w:w="4253" w:type="dxa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 xml:space="preserve">Виды работ на практике, </w:t>
            </w:r>
            <w:r w:rsidRPr="006B64A7">
              <w:br/>
              <w:t>включая самостоятельную работу студентов</w:t>
            </w:r>
          </w:p>
        </w:tc>
        <w:tc>
          <w:tcPr>
            <w:tcW w:w="2126" w:type="dxa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rStyle w:val="FontStyle31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D462D7" w:rsidRPr="006B64A7">
        <w:trPr>
          <w:trHeight w:val="445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6B64A7">
              <w:rPr>
                <w:b/>
                <w:bCs/>
              </w:rPr>
              <w:t>I Подготовительный этап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1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Ориентировочный</w:t>
            </w:r>
          </w:p>
        </w:tc>
        <w:tc>
          <w:tcPr>
            <w:tcW w:w="4253" w:type="dxa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Установочная конференции студенты знакомятся с задачами и организацией практики, сроками выполнения учебных заданий. Здесь же происходит распределение студентов по базам практики – логопедическим группам ДОУ и логопедическим пунктам конкретных общеобразовательных школ и их закрепление за определенными методистами</w:t>
            </w:r>
          </w:p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Прохождение инструктажа по технике безопасности.</w:t>
            </w:r>
          </w:p>
        </w:tc>
        <w:tc>
          <w:tcPr>
            <w:tcW w:w="2126" w:type="dxa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ПК-1 – з</w:t>
            </w:r>
          </w:p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ПК-2 – з</w:t>
            </w:r>
          </w:p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ПК-3 – з</w:t>
            </w:r>
          </w:p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ПК-4 – з</w:t>
            </w:r>
          </w:p>
          <w:p w:rsidR="00D462D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ПК-5 – з</w:t>
            </w:r>
          </w:p>
          <w:p w:rsidR="00F900C0" w:rsidRPr="006B64A7" w:rsidRDefault="00F900C0" w:rsidP="00F900C0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b/>
                <w:bCs/>
              </w:rPr>
              <w:t>II</w:t>
            </w:r>
            <w:r w:rsidRPr="006B64A7">
              <w:t xml:space="preserve"> </w:t>
            </w:r>
            <w:r w:rsidRPr="006B64A7">
              <w:rPr>
                <w:b/>
                <w:bCs/>
              </w:rPr>
              <w:t>Организационный этап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lastRenderedPageBreak/>
              <w:t>2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2042CF">
            <w:pPr>
              <w:spacing w:line="240" w:lineRule="auto"/>
              <w:ind w:firstLine="0"/>
            </w:pPr>
            <w:r w:rsidRPr="006B64A7">
              <w:t>Ознакомление с логопедической службой данного учреждения</w:t>
            </w:r>
          </w:p>
        </w:tc>
        <w:tc>
          <w:tcPr>
            <w:tcW w:w="4253" w:type="dxa"/>
          </w:tcPr>
          <w:p w:rsidR="00D462D7" w:rsidRPr="006B64A7" w:rsidRDefault="00D462D7" w:rsidP="002042CF">
            <w:pPr>
              <w:spacing w:line="240" w:lineRule="auto"/>
              <w:ind w:firstLine="0"/>
            </w:pPr>
            <w:r w:rsidRPr="006B64A7">
              <w:t>1.Экскурсия по базовому учреждению. Осмотр, знакомство с принадлежностью, назначением и оснащением кабинетов, участков, логопедического кабинета. Изучение коррекционно-развивающей среды.</w:t>
            </w:r>
          </w:p>
          <w:p w:rsidR="00D462D7" w:rsidRPr="006B64A7" w:rsidRDefault="00D462D7" w:rsidP="002042CF">
            <w:pPr>
              <w:spacing w:line="240" w:lineRule="auto"/>
              <w:ind w:firstLine="0"/>
            </w:pPr>
            <w:r w:rsidRPr="006B64A7">
              <w:t>2. Ознакомление с нормативными актами, определяющими коррекционно-образовательный  (логопедический) процесс – уставом учреждения, концепцией, типовым положением о логопедической службе, производственной инструкцией, распоряжениями и рекомендациями контролирующих органов и методической службы. Записи в дневнике.</w:t>
            </w:r>
          </w:p>
        </w:tc>
        <w:tc>
          <w:tcPr>
            <w:tcW w:w="2126" w:type="dxa"/>
          </w:tcPr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D462D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300D93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b/>
                <w:bCs/>
              </w:rPr>
              <w:t xml:space="preserve">III. Основной этап 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3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left"/>
            </w:pPr>
            <w:r w:rsidRPr="006B64A7">
              <w:t>Изучение и анализ медицинской и педагогической документации обучающихся (воспитанников)</w:t>
            </w:r>
          </w:p>
        </w:tc>
        <w:tc>
          <w:tcPr>
            <w:tcW w:w="4253" w:type="dxa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Изучение и анализ диагностико-прогностической деятельности логопеда. Заполнение дневников по результатам выполненных, заданий.</w:t>
            </w:r>
          </w:p>
        </w:tc>
        <w:tc>
          <w:tcPr>
            <w:tcW w:w="2126" w:type="dxa"/>
          </w:tcPr>
          <w:p w:rsidR="00D462D7" w:rsidRPr="006B64A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D462D7" w:rsidRPr="006B64A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D462D7" w:rsidRPr="006B64A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D462D7" w:rsidRPr="006B64A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D462D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2042CF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4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left"/>
            </w:pPr>
            <w:r w:rsidRPr="006B64A7">
              <w:t>Логопедическое обследование детей, используя методы беседы</w:t>
            </w:r>
          </w:p>
        </w:tc>
        <w:tc>
          <w:tcPr>
            <w:tcW w:w="4253" w:type="dxa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Заполнение протоколов речевых карт по результатам обследования, формулирование выводов и рекомендаций.</w:t>
            </w:r>
          </w:p>
        </w:tc>
        <w:tc>
          <w:tcPr>
            <w:tcW w:w="2126" w:type="dxa"/>
          </w:tcPr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D462D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300D93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5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</w:pPr>
            <w:r w:rsidRPr="006B64A7">
              <w:t>Выполнение диагностических заданий по дисциплинам общепрофессиональной и профессиональной подготовки (сп. педагогика и психология, невропатология, анатомия ЛОР-органов)</w:t>
            </w:r>
          </w:p>
        </w:tc>
        <w:tc>
          <w:tcPr>
            <w:tcW w:w="4253" w:type="dxa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Заполнение дневников по результатам выполненных, заданий.</w:t>
            </w:r>
          </w:p>
        </w:tc>
        <w:tc>
          <w:tcPr>
            <w:tcW w:w="2126" w:type="dxa"/>
          </w:tcPr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D462D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300D93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6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Посещение, протоколирование и анализ занятий логопедов</w:t>
            </w:r>
          </w:p>
        </w:tc>
        <w:tc>
          <w:tcPr>
            <w:tcW w:w="4253" w:type="dxa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Изучение и анализ всех видов деятельности логопеда. Анализ занятий логопеда.</w:t>
            </w:r>
          </w:p>
        </w:tc>
        <w:tc>
          <w:tcPr>
            <w:tcW w:w="2126" w:type="dxa"/>
          </w:tcPr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D462D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300D93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7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 xml:space="preserve">Подготовка и проведение элементов </w:t>
            </w:r>
            <w:r w:rsidRPr="006B64A7">
              <w:lastRenderedPageBreak/>
              <w:t>пробных и рабочих занятий</w:t>
            </w:r>
          </w:p>
        </w:tc>
        <w:tc>
          <w:tcPr>
            <w:tcW w:w="4253" w:type="dxa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lastRenderedPageBreak/>
              <w:t>Составление конспектов занятий.</w:t>
            </w:r>
          </w:p>
        </w:tc>
        <w:tc>
          <w:tcPr>
            <w:tcW w:w="2126" w:type="dxa"/>
          </w:tcPr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lastRenderedPageBreak/>
              <w:t>ПК-4 – зу</w:t>
            </w:r>
          </w:p>
          <w:p w:rsidR="00D462D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300D93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lastRenderedPageBreak/>
              <w:t>8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Выполнение индивидуальных и подгрупповых заданий по дисциплинам общепрофессио-нальной и профессиональной подготовки</w:t>
            </w:r>
          </w:p>
        </w:tc>
        <w:tc>
          <w:tcPr>
            <w:tcW w:w="4253" w:type="dxa"/>
          </w:tcPr>
          <w:p w:rsidR="00D462D7" w:rsidRPr="006B64A7" w:rsidRDefault="00D462D7" w:rsidP="002F3A7B">
            <w:pPr>
              <w:spacing w:line="240" w:lineRule="auto"/>
              <w:ind w:firstLine="0"/>
            </w:pPr>
          </w:p>
        </w:tc>
        <w:tc>
          <w:tcPr>
            <w:tcW w:w="2126" w:type="dxa"/>
          </w:tcPr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D462D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300D93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b/>
                <w:bCs/>
              </w:rPr>
              <w:t>I</w:t>
            </w:r>
            <w:r w:rsidRPr="006B64A7">
              <w:rPr>
                <w:b/>
                <w:bCs/>
                <w:lang w:val="en-US"/>
              </w:rPr>
              <w:t>V</w:t>
            </w:r>
            <w:r w:rsidRPr="006B64A7">
              <w:rPr>
                <w:b/>
                <w:bCs/>
              </w:rPr>
              <w:t>. Заключительный этап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9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Оформление итоговой документации</w:t>
            </w:r>
          </w:p>
        </w:tc>
        <w:tc>
          <w:tcPr>
            <w:tcW w:w="4253" w:type="dxa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Обобщение результатов профессиональной подготовки практиковавшихся студентов. Составление отчета.</w:t>
            </w:r>
          </w:p>
        </w:tc>
        <w:tc>
          <w:tcPr>
            <w:tcW w:w="2126" w:type="dxa"/>
          </w:tcPr>
          <w:p w:rsidR="00D462D7" w:rsidRPr="006B64A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>ПК-1 – зув</w:t>
            </w:r>
          </w:p>
          <w:p w:rsidR="00D462D7" w:rsidRPr="006B64A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>ПК-2 – зув</w:t>
            </w:r>
          </w:p>
          <w:p w:rsidR="00D462D7" w:rsidRPr="006B64A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 xml:space="preserve">ПК-3 – зув </w:t>
            </w:r>
          </w:p>
          <w:p w:rsidR="00D462D7" w:rsidRPr="006B64A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>ПК-4 – зув</w:t>
            </w:r>
          </w:p>
          <w:p w:rsidR="00D462D7" w:rsidRDefault="00D462D7" w:rsidP="002042CF">
            <w:pPr>
              <w:spacing w:line="240" w:lineRule="auto"/>
              <w:ind w:firstLine="0"/>
              <w:jc w:val="center"/>
            </w:pPr>
            <w:r w:rsidRPr="006B64A7">
              <w:t>ПК-5 – зув</w:t>
            </w:r>
          </w:p>
          <w:p w:rsidR="00F900C0" w:rsidRPr="006B64A7" w:rsidRDefault="00F900C0" w:rsidP="002042CF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ув</w:t>
            </w:r>
          </w:p>
        </w:tc>
      </w:tr>
      <w:tr w:rsidR="00D462D7" w:rsidRPr="006B64A7">
        <w:trPr>
          <w:trHeight w:val="276"/>
        </w:trPr>
        <w:tc>
          <w:tcPr>
            <w:tcW w:w="853" w:type="dxa"/>
            <w:vAlign w:val="center"/>
          </w:tcPr>
          <w:p w:rsidR="00D462D7" w:rsidRPr="006B64A7" w:rsidRDefault="00D462D7" w:rsidP="00BD75F3">
            <w:pPr>
              <w:spacing w:line="240" w:lineRule="auto"/>
              <w:ind w:firstLine="0"/>
              <w:jc w:val="center"/>
            </w:pPr>
            <w:r w:rsidRPr="006B64A7">
              <w:t>10</w:t>
            </w:r>
          </w:p>
        </w:tc>
        <w:tc>
          <w:tcPr>
            <w:tcW w:w="2225" w:type="dxa"/>
            <w:vAlign w:val="center"/>
          </w:tcPr>
          <w:p w:rsidR="00D462D7" w:rsidRPr="006B64A7" w:rsidRDefault="00D462D7" w:rsidP="002F3A7B">
            <w:pPr>
              <w:spacing w:line="240" w:lineRule="auto"/>
              <w:ind w:firstLine="0"/>
            </w:pPr>
            <w:r w:rsidRPr="006B64A7">
              <w:t>Итоговая конференция</w:t>
            </w:r>
          </w:p>
        </w:tc>
        <w:tc>
          <w:tcPr>
            <w:tcW w:w="4253" w:type="dxa"/>
          </w:tcPr>
          <w:p w:rsidR="00D462D7" w:rsidRPr="006B64A7" w:rsidRDefault="00D462D7" w:rsidP="00CA54D4">
            <w:pPr>
              <w:spacing w:line="240" w:lineRule="auto"/>
              <w:ind w:firstLine="0"/>
            </w:pPr>
            <w:r>
              <w:t>З</w:t>
            </w:r>
            <w:r w:rsidRPr="006B64A7">
              <w:t>ащит</w:t>
            </w:r>
            <w:r>
              <w:t>а</w:t>
            </w:r>
            <w:r w:rsidRPr="006B64A7">
              <w:t xml:space="preserve"> итогово</w:t>
            </w:r>
            <w:r>
              <w:t>го</w:t>
            </w:r>
            <w:r w:rsidRPr="006B64A7">
              <w:t xml:space="preserve"> отчета по практике</w:t>
            </w:r>
          </w:p>
        </w:tc>
        <w:tc>
          <w:tcPr>
            <w:tcW w:w="2126" w:type="dxa"/>
          </w:tcPr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ПК-1 – зув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ПК-2 – зув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 xml:space="preserve">ПК-3 – зув </w:t>
            </w:r>
          </w:p>
          <w:p w:rsidR="00D462D7" w:rsidRPr="006B64A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ПК-4 – зув</w:t>
            </w:r>
          </w:p>
          <w:p w:rsidR="00D462D7" w:rsidRDefault="00D462D7" w:rsidP="00300D93">
            <w:pPr>
              <w:spacing w:line="240" w:lineRule="auto"/>
              <w:ind w:firstLine="0"/>
              <w:jc w:val="center"/>
            </w:pPr>
            <w:r w:rsidRPr="006B64A7">
              <w:t>ПК-5 – зув</w:t>
            </w:r>
          </w:p>
          <w:p w:rsidR="00F900C0" w:rsidRPr="006B64A7" w:rsidRDefault="00F900C0" w:rsidP="00300D93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ув</w:t>
            </w:r>
          </w:p>
        </w:tc>
      </w:tr>
    </w:tbl>
    <w:p w:rsidR="00F900C0" w:rsidRDefault="00F900C0" w:rsidP="00F900C0">
      <w:pPr>
        <w:pStyle w:val="10"/>
        <w:numPr>
          <w:ilvl w:val="0"/>
          <w:numId w:val="0"/>
        </w:numPr>
        <w:ind w:left="567"/>
        <w:jc w:val="both"/>
        <w:rPr>
          <w:b w:val="0"/>
          <w:bCs w:val="0"/>
        </w:rPr>
      </w:pPr>
      <w:r w:rsidRPr="00B40C64">
        <w:rPr>
          <w:b w:val="0"/>
          <w:bCs w:val="0"/>
        </w:rPr>
        <w:t xml:space="preserve">Вид аттестации по итогам </w:t>
      </w:r>
      <w:r w:rsidR="00D969D0" w:rsidRPr="00D969D0">
        <w:rPr>
          <w:b w:val="0"/>
        </w:rPr>
        <w:t>учебной - практики по получению первичных профессиональных умений и навыков</w:t>
      </w:r>
      <w:r w:rsidR="00D969D0">
        <w:t xml:space="preserve"> </w:t>
      </w:r>
      <w:r w:rsidRPr="00B40C64">
        <w:rPr>
          <w:b w:val="0"/>
          <w:bCs w:val="0"/>
        </w:rPr>
        <w:t>– зачет с оценкой, который проводится в форме защиты отчета</w:t>
      </w:r>
    </w:p>
    <w:p w:rsidR="00E94113" w:rsidRPr="00B40C64" w:rsidRDefault="00E94113" w:rsidP="00E94113">
      <w:pPr>
        <w:spacing w:line="240" w:lineRule="auto"/>
      </w:pPr>
      <w:r w:rsidRPr="00B40C64">
        <w:t>Содержание отчета должно включать следующие разделы:</w:t>
      </w:r>
    </w:p>
    <w:p w:rsidR="00E94113" w:rsidRDefault="00E94113" w:rsidP="00E94113">
      <w:pPr>
        <w:widowControl/>
        <w:numPr>
          <w:ilvl w:val="0"/>
          <w:numId w:val="30"/>
        </w:numPr>
        <w:tabs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>
        <w:t>титульный лист;</w:t>
      </w:r>
    </w:p>
    <w:p w:rsidR="00E94113" w:rsidRDefault="00E94113" w:rsidP="00E94113">
      <w:pPr>
        <w:widowControl/>
        <w:numPr>
          <w:ilvl w:val="0"/>
          <w:numId w:val="30"/>
        </w:numPr>
        <w:tabs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>
        <w:t>гарантийное письмо или справка с места работы;</w:t>
      </w:r>
    </w:p>
    <w:p w:rsidR="00E94113" w:rsidRDefault="00E94113" w:rsidP="00E94113">
      <w:pPr>
        <w:widowControl/>
        <w:numPr>
          <w:ilvl w:val="0"/>
          <w:numId w:val="30"/>
        </w:numPr>
        <w:tabs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>
        <w:t>отчет о результатах практики;</w:t>
      </w:r>
    </w:p>
    <w:p w:rsidR="00E94113" w:rsidRDefault="00E94113" w:rsidP="00E94113">
      <w:pPr>
        <w:widowControl/>
        <w:numPr>
          <w:ilvl w:val="0"/>
          <w:numId w:val="30"/>
        </w:numPr>
        <w:tabs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>
        <w:t>карта аттестации студента;</w:t>
      </w:r>
    </w:p>
    <w:p w:rsidR="00E94113" w:rsidRDefault="00E94113" w:rsidP="00E94113">
      <w:pPr>
        <w:widowControl/>
        <w:numPr>
          <w:ilvl w:val="0"/>
          <w:numId w:val="30"/>
        </w:numPr>
        <w:tabs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>
        <w:t>ведомость по практике;</w:t>
      </w:r>
    </w:p>
    <w:p w:rsidR="00E94113" w:rsidRDefault="00E94113" w:rsidP="00E94113">
      <w:pPr>
        <w:widowControl/>
        <w:numPr>
          <w:ilvl w:val="0"/>
          <w:numId w:val="30"/>
        </w:numPr>
        <w:tabs>
          <w:tab w:val="left" w:pos="960"/>
        </w:tabs>
        <w:spacing w:before="100" w:beforeAutospacing="1" w:after="100" w:afterAutospacing="1" w:line="240" w:lineRule="auto"/>
        <w:ind w:left="0" w:firstLine="600"/>
        <w:jc w:val="left"/>
      </w:pPr>
      <w:r>
        <w:rPr>
          <w:lang w:eastAsia="ar-SA"/>
        </w:rPr>
        <w:t>два конспекта проведенных занятий</w:t>
      </w:r>
    </w:p>
    <w:p w:rsidR="00E94113" w:rsidRPr="00E94113" w:rsidRDefault="00E94113" w:rsidP="00E94113"/>
    <w:p w:rsidR="00F900C0" w:rsidRDefault="00F900C0" w:rsidP="00F900C0">
      <w:pPr>
        <w:spacing w:line="240" w:lineRule="auto"/>
        <w:ind w:left="927" w:firstLine="0"/>
      </w:pPr>
      <w:r w:rsidRPr="006B64A7">
        <w:t xml:space="preserve">Общая трудоемкость </w:t>
      </w:r>
      <w:r w:rsidR="00D969D0" w:rsidRPr="006B64A7">
        <w:t xml:space="preserve">учебной - практики по получению первичных профессиональных умений и навыков </w:t>
      </w:r>
      <w:r w:rsidRPr="006B64A7">
        <w:t xml:space="preserve"> </w:t>
      </w:r>
      <w:r>
        <w:t>(</w:t>
      </w:r>
      <w:r w:rsidR="007F3A9C">
        <w:t>3 курс</w:t>
      </w:r>
      <w:r>
        <w:t xml:space="preserve">) </w:t>
      </w:r>
      <w:r w:rsidRPr="006B64A7">
        <w:t xml:space="preserve">составляет </w:t>
      </w:r>
      <w:r w:rsidRPr="006B64A7">
        <w:rPr>
          <w:u w:val="single"/>
        </w:rPr>
        <w:t>3</w:t>
      </w:r>
      <w:r w:rsidRPr="006B64A7">
        <w:t xml:space="preserve"> зачетных единиц, </w:t>
      </w:r>
      <w:r w:rsidRPr="006B64A7">
        <w:rPr>
          <w:u w:val="single"/>
        </w:rPr>
        <w:t>108</w:t>
      </w:r>
      <w:r w:rsidRPr="006B64A7">
        <w:t xml:space="preserve"> акад. часов, в том числе:</w:t>
      </w:r>
    </w:p>
    <w:p w:rsidR="007F3A9C" w:rsidRPr="006016AB" w:rsidRDefault="007F3A9C" w:rsidP="007F3A9C">
      <w:pPr>
        <w:spacing w:line="240" w:lineRule="auto"/>
      </w:pPr>
      <w:r w:rsidRPr="006016AB">
        <w:t xml:space="preserve">– контактная работа </w:t>
      </w:r>
      <w:r w:rsidR="008A3C77">
        <w:rPr>
          <w:u w:val="single"/>
        </w:rPr>
        <w:t>4,1</w:t>
      </w:r>
      <w:r w:rsidRPr="006016AB">
        <w:t>акад. часов;</w:t>
      </w:r>
    </w:p>
    <w:p w:rsidR="00F900C0" w:rsidRDefault="00F900C0" w:rsidP="007F3A9C">
      <w:pPr>
        <w:spacing w:line="240" w:lineRule="auto"/>
        <w:ind w:left="567" w:firstLine="0"/>
      </w:pPr>
      <w:r w:rsidRPr="006B64A7">
        <w:t xml:space="preserve">– самостоятельная работа </w:t>
      </w:r>
      <w:r w:rsidRPr="006B64A7">
        <w:rPr>
          <w:u w:val="single"/>
        </w:rPr>
        <w:t>10</w:t>
      </w:r>
      <w:r w:rsidR="007F3A9C">
        <w:rPr>
          <w:u w:val="single"/>
        </w:rPr>
        <w:t>3,9</w:t>
      </w:r>
      <w:r>
        <w:rPr>
          <w:u w:val="single"/>
        </w:rPr>
        <w:t xml:space="preserve"> </w:t>
      </w:r>
      <w:r w:rsidRPr="006B64A7">
        <w:t>акад. часов.</w:t>
      </w:r>
    </w:p>
    <w:p w:rsidR="008A3C77" w:rsidRDefault="008A3C77" w:rsidP="008A3C77">
      <w:pPr>
        <w:spacing w:line="240" w:lineRule="auto"/>
        <w:ind w:left="567" w:firstLine="0"/>
      </w:pPr>
      <w:r>
        <w:t>– в форме практической подготовки – 108 акад. часов</w:t>
      </w:r>
    </w:p>
    <w:p w:rsidR="008A3C77" w:rsidRPr="006B64A7" w:rsidRDefault="008A3C77" w:rsidP="007F3A9C">
      <w:pPr>
        <w:spacing w:line="240" w:lineRule="auto"/>
        <w:ind w:left="567" w:firstLine="0"/>
      </w:pP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2225"/>
        <w:gridCol w:w="4253"/>
        <w:gridCol w:w="2126"/>
      </w:tblGrid>
      <w:tr w:rsidR="00F900C0" w:rsidRPr="006B64A7" w:rsidTr="00F238D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№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п/п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Разделы (этапы) и содержание практики</w:t>
            </w:r>
          </w:p>
        </w:tc>
        <w:tc>
          <w:tcPr>
            <w:tcW w:w="4253" w:type="dxa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 xml:space="preserve">Виды работ на практике, </w:t>
            </w:r>
            <w:r w:rsidRPr="006B64A7">
              <w:br/>
              <w:t>включая самостоятельную работу студентов</w:t>
            </w:r>
          </w:p>
        </w:tc>
        <w:tc>
          <w:tcPr>
            <w:tcW w:w="2126" w:type="dxa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rStyle w:val="FontStyle31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F900C0" w:rsidRPr="006B64A7" w:rsidTr="00F238D7">
        <w:trPr>
          <w:trHeight w:val="445"/>
        </w:trPr>
        <w:tc>
          <w:tcPr>
            <w:tcW w:w="853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6B64A7">
              <w:rPr>
                <w:b/>
                <w:bCs/>
              </w:rPr>
              <w:t>I Подготовительный этап</w:t>
            </w:r>
          </w:p>
        </w:tc>
      </w:tr>
      <w:tr w:rsidR="00F900C0" w:rsidRPr="006B64A7" w:rsidTr="00F238D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1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Ориентировочный</w:t>
            </w:r>
          </w:p>
        </w:tc>
        <w:tc>
          <w:tcPr>
            <w:tcW w:w="4253" w:type="dxa"/>
          </w:tcPr>
          <w:p w:rsidR="00F900C0" w:rsidRPr="006B64A7" w:rsidRDefault="00F900C0" w:rsidP="00F238D7">
            <w:pPr>
              <w:spacing w:line="240" w:lineRule="auto"/>
              <w:ind w:firstLine="0"/>
            </w:pPr>
            <w:r w:rsidRPr="006B64A7">
              <w:t>Установочная конференции студенты знакомятся с задачами и организацией практики, сроками выполнения учебных заданий. Здесь же происходит распределение студентов по базам практики – логопедическим группам ДОУ и логопедическим пунктам конкретных общеобразовательных школ и их закрепление за определенными методистами</w:t>
            </w:r>
          </w:p>
          <w:p w:rsidR="00F900C0" w:rsidRPr="006B64A7" w:rsidRDefault="00F900C0" w:rsidP="00F238D7">
            <w:pPr>
              <w:spacing w:line="240" w:lineRule="auto"/>
              <w:ind w:firstLine="0"/>
            </w:pPr>
            <w:r w:rsidRPr="006B64A7">
              <w:t>Прохождение инструктажа по технике безопасности.</w:t>
            </w:r>
          </w:p>
        </w:tc>
        <w:tc>
          <w:tcPr>
            <w:tcW w:w="2126" w:type="dxa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ПК-1 – з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ПК-2 – з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ПК-3 – з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ПК-4 – з</w:t>
            </w:r>
          </w:p>
          <w:p w:rsidR="00F900C0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ПК-5 – з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</w:p>
        </w:tc>
      </w:tr>
      <w:tr w:rsidR="00F900C0" w:rsidRPr="006B64A7" w:rsidTr="00F238D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b/>
                <w:bCs/>
              </w:rPr>
              <w:t>II</w:t>
            </w:r>
            <w:r w:rsidRPr="006B64A7">
              <w:t xml:space="preserve"> </w:t>
            </w:r>
            <w:r w:rsidRPr="006B64A7">
              <w:rPr>
                <w:b/>
                <w:bCs/>
              </w:rPr>
              <w:t>Организационный этап</w:t>
            </w:r>
          </w:p>
        </w:tc>
      </w:tr>
      <w:tr w:rsidR="00F900C0" w:rsidRPr="006B64A7" w:rsidTr="00F238D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2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</w:pPr>
            <w:r w:rsidRPr="006B64A7">
              <w:t>Ознакомление с логопедической службой данного учреждения</w:t>
            </w:r>
          </w:p>
        </w:tc>
        <w:tc>
          <w:tcPr>
            <w:tcW w:w="4253" w:type="dxa"/>
          </w:tcPr>
          <w:p w:rsidR="00F900C0" w:rsidRPr="006B64A7" w:rsidRDefault="00F900C0" w:rsidP="00F238D7">
            <w:pPr>
              <w:spacing w:line="240" w:lineRule="auto"/>
              <w:ind w:firstLine="0"/>
            </w:pPr>
            <w:r w:rsidRPr="006B64A7">
              <w:t>1.Экскурсия по базовому учреждению. Осмотр, знакомство с принадлежностью, назначением и оснащением кабинетов, участков, логопедического кабинета. Изучение коррекционно-развивающей среды.</w:t>
            </w:r>
          </w:p>
          <w:p w:rsidR="00F900C0" w:rsidRPr="006B64A7" w:rsidRDefault="00F900C0" w:rsidP="00F238D7">
            <w:pPr>
              <w:spacing w:line="240" w:lineRule="auto"/>
              <w:ind w:firstLine="0"/>
            </w:pPr>
            <w:r w:rsidRPr="006B64A7">
              <w:t>2. Ознакомление с нормативными актами, определяющими коррекционно-образовательный  (логопедический) процесс – уставом учреждения, концепцией, типовым положением о логопедической службе, производственной инструкцией, распоряжениями и рекомендациями контролирующих органов и методической службы. Записи в дневнике.</w:t>
            </w:r>
          </w:p>
        </w:tc>
        <w:tc>
          <w:tcPr>
            <w:tcW w:w="2126" w:type="dxa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F900C0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F900C0" w:rsidRPr="006B64A7" w:rsidTr="00F238D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b/>
                <w:bCs/>
              </w:rPr>
              <w:t xml:space="preserve">III. Основной этап </w:t>
            </w:r>
          </w:p>
        </w:tc>
      </w:tr>
      <w:tr w:rsidR="00F900C0" w:rsidRPr="006B64A7" w:rsidTr="00F238D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3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left"/>
            </w:pPr>
            <w:r w:rsidRPr="006B64A7">
              <w:t>Изучение и анализ медицинской и педагогической документации обучающихся (воспитанников)</w:t>
            </w:r>
          </w:p>
        </w:tc>
        <w:tc>
          <w:tcPr>
            <w:tcW w:w="4253" w:type="dxa"/>
          </w:tcPr>
          <w:p w:rsidR="00F900C0" w:rsidRPr="006B64A7" w:rsidRDefault="00F900C0" w:rsidP="00F238D7">
            <w:pPr>
              <w:spacing w:line="240" w:lineRule="auto"/>
              <w:ind w:firstLine="0"/>
            </w:pPr>
            <w:r w:rsidRPr="006B64A7">
              <w:t>Изучение и анализ диагностико-прогностической деятельности логопеда. Заполнение дневников по результатам выполненных, заданий.</w:t>
            </w:r>
          </w:p>
        </w:tc>
        <w:tc>
          <w:tcPr>
            <w:tcW w:w="2126" w:type="dxa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F900C0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F900C0" w:rsidRPr="006B64A7" w:rsidTr="00F238D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4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left"/>
            </w:pPr>
            <w:r w:rsidRPr="006B64A7">
              <w:t>Логопедическое обследование детей, используя методы беседы</w:t>
            </w:r>
          </w:p>
        </w:tc>
        <w:tc>
          <w:tcPr>
            <w:tcW w:w="4253" w:type="dxa"/>
          </w:tcPr>
          <w:p w:rsidR="00F900C0" w:rsidRPr="006B64A7" w:rsidRDefault="00F900C0" w:rsidP="00F238D7">
            <w:pPr>
              <w:spacing w:line="240" w:lineRule="auto"/>
              <w:ind w:firstLine="0"/>
            </w:pPr>
            <w:r w:rsidRPr="006B64A7">
              <w:t>Заполнение протоколов речевых карт по результатам обследования, формулирование выводов и рекомендаций.</w:t>
            </w:r>
          </w:p>
        </w:tc>
        <w:tc>
          <w:tcPr>
            <w:tcW w:w="2126" w:type="dxa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F900C0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F900C0" w:rsidRPr="006B64A7" w:rsidTr="00F238D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5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</w:pPr>
            <w:r w:rsidRPr="006B64A7">
              <w:t xml:space="preserve">Выполнение диагностических заданий по дисциплинам общепрофессиональной и профессиональной </w:t>
            </w:r>
            <w:r w:rsidRPr="006B64A7">
              <w:lastRenderedPageBreak/>
              <w:t>подготовки (сп. педагогика и психология, невропатология, анатомия ЛОР-органов)</w:t>
            </w:r>
          </w:p>
        </w:tc>
        <w:tc>
          <w:tcPr>
            <w:tcW w:w="4253" w:type="dxa"/>
          </w:tcPr>
          <w:p w:rsidR="00F900C0" w:rsidRPr="006B64A7" w:rsidRDefault="00F900C0" w:rsidP="00F238D7">
            <w:pPr>
              <w:spacing w:line="240" w:lineRule="auto"/>
              <w:ind w:firstLine="0"/>
            </w:pPr>
            <w:r w:rsidRPr="006B64A7">
              <w:lastRenderedPageBreak/>
              <w:t>Заполнение дневников по результатам выполненных, заданий.</w:t>
            </w:r>
          </w:p>
        </w:tc>
        <w:tc>
          <w:tcPr>
            <w:tcW w:w="2126" w:type="dxa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F900C0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F900C0" w:rsidRPr="006B64A7" w:rsidTr="00F238D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6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</w:pPr>
            <w:r w:rsidRPr="006B64A7">
              <w:t>Посещение, протоколирование и анализ занятий логопедов</w:t>
            </w:r>
          </w:p>
        </w:tc>
        <w:tc>
          <w:tcPr>
            <w:tcW w:w="4253" w:type="dxa"/>
          </w:tcPr>
          <w:p w:rsidR="00F900C0" w:rsidRPr="006B64A7" w:rsidRDefault="00F900C0" w:rsidP="00F238D7">
            <w:pPr>
              <w:spacing w:line="240" w:lineRule="auto"/>
              <w:ind w:firstLine="0"/>
            </w:pPr>
            <w:r w:rsidRPr="006B64A7">
              <w:t>Изучение и анализ всех видов деятельности логопеда. Анализ занятий логопеда.</w:t>
            </w:r>
          </w:p>
        </w:tc>
        <w:tc>
          <w:tcPr>
            <w:tcW w:w="2126" w:type="dxa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F900C0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F900C0" w:rsidRPr="006B64A7" w:rsidTr="00F238D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7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</w:pPr>
            <w:r w:rsidRPr="006B64A7">
              <w:t>Подготовка и проведение элементов пробных и рабочих занятий</w:t>
            </w:r>
          </w:p>
        </w:tc>
        <w:tc>
          <w:tcPr>
            <w:tcW w:w="4253" w:type="dxa"/>
          </w:tcPr>
          <w:p w:rsidR="00F900C0" w:rsidRPr="006B64A7" w:rsidRDefault="00F900C0" w:rsidP="00F238D7">
            <w:pPr>
              <w:spacing w:line="240" w:lineRule="auto"/>
              <w:ind w:firstLine="0"/>
            </w:pPr>
            <w:r w:rsidRPr="006B64A7">
              <w:t>Составление конспектов занятий.</w:t>
            </w:r>
          </w:p>
        </w:tc>
        <w:tc>
          <w:tcPr>
            <w:tcW w:w="2126" w:type="dxa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F900C0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F900C0" w:rsidRPr="006B64A7" w:rsidTr="00F238D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8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</w:pPr>
            <w:r w:rsidRPr="006B64A7">
              <w:t>Выполнение индивидуальных и подгрупповых заданий по дисциплинам общепрофессио-нальной и профессиональной подготовки</w:t>
            </w:r>
          </w:p>
        </w:tc>
        <w:tc>
          <w:tcPr>
            <w:tcW w:w="4253" w:type="dxa"/>
          </w:tcPr>
          <w:p w:rsidR="00F900C0" w:rsidRPr="006B64A7" w:rsidRDefault="00F900C0" w:rsidP="007F3A9C">
            <w:pPr>
              <w:spacing w:line="240" w:lineRule="auto"/>
              <w:ind w:firstLine="0"/>
            </w:pPr>
            <w:r w:rsidRPr="00B40C64">
              <w:t>Конспекты открытых коррекционно-развивающего занятий(</w:t>
            </w:r>
            <w:r w:rsidR="007F3A9C">
              <w:t>1</w:t>
            </w:r>
            <w:r w:rsidRPr="00B40C64">
              <w:t xml:space="preserve"> индивидуальных и </w:t>
            </w:r>
            <w:r w:rsidR="007F3A9C">
              <w:t>1</w:t>
            </w:r>
            <w:r w:rsidRPr="00B40C64">
              <w:t xml:space="preserve"> подгрупповых занятий)</w:t>
            </w:r>
          </w:p>
        </w:tc>
        <w:tc>
          <w:tcPr>
            <w:tcW w:w="2126" w:type="dxa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ПК-1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ПК-2 –зу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ПК-3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ПК-4 – зу</w:t>
            </w:r>
          </w:p>
          <w:p w:rsidR="00F900C0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ПК-5 – зу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</w:t>
            </w:r>
          </w:p>
        </w:tc>
      </w:tr>
      <w:tr w:rsidR="00F900C0" w:rsidRPr="006B64A7" w:rsidTr="00F238D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</w:p>
        </w:tc>
        <w:tc>
          <w:tcPr>
            <w:tcW w:w="8604" w:type="dxa"/>
            <w:gridSpan w:val="3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  <w:rPr>
                <w:rFonts w:ascii="Georgia" w:hAnsi="Georgia" w:cs="Georgia"/>
              </w:rPr>
            </w:pPr>
            <w:r w:rsidRPr="006B64A7">
              <w:rPr>
                <w:b/>
                <w:bCs/>
              </w:rPr>
              <w:t>I</w:t>
            </w:r>
            <w:r w:rsidRPr="006B64A7">
              <w:rPr>
                <w:b/>
                <w:bCs/>
                <w:lang w:val="en-US"/>
              </w:rPr>
              <w:t>V</w:t>
            </w:r>
            <w:r w:rsidRPr="006B64A7">
              <w:rPr>
                <w:b/>
                <w:bCs/>
              </w:rPr>
              <w:t>. Заключительный этап</w:t>
            </w:r>
          </w:p>
        </w:tc>
      </w:tr>
      <w:tr w:rsidR="00F900C0" w:rsidRPr="006B64A7" w:rsidTr="00F238D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9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</w:pPr>
            <w:r w:rsidRPr="006B64A7">
              <w:t>Оформление итоговой документации</w:t>
            </w:r>
          </w:p>
        </w:tc>
        <w:tc>
          <w:tcPr>
            <w:tcW w:w="4253" w:type="dxa"/>
          </w:tcPr>
          <w:p w:rsidR="00F900C0" w:rsidRPr="006B64A7" w:rsidRDefault="00F900C0" w:rsidP="00F238D7">
            <w:pPr>
              <w:spacing w:line="240" w:lineRule="auto"/>
              <w:ind w:firstLine="0"/>
            </w:pPr>
            <w:r w:rsidRPr="006B64A7">
              <w:t>Обобщение результатов профессиональной подготовки практиковавшихся студентов. Составление отчета.</w:t>
            </w:r>
          </w:p>
        </w:tc>
        <w:tc>
          <w:tcPr>
            <w:tcW w:w="2126" w:type="dxa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ПК-1 – зув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ПК-2 – зув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 xml:space="preserve">ПК-3 – зув 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ПК-4 – зув</w:t>
            </w:r>
          </w:p>
          <w:p w:rsidR="00F900C0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ПК-5 – зув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ув</w:t>
            </w:r>
          </w:p>
        </w:tc>
      </w:tr>
      <w:tr w:rsidR="00F900C0" w:rsidRPr="006B64A7" w:rsidTr="00F238D7">
        <w:trPr>
          <w:trHeight w:val="276"/>
        </w:trPr>
        <w:tc>
          <w:tcPr>
            <w:tcW w:w="853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10</w:t>
            </w:r>
          </w:p>
        </w:tc>
        <w:tc>
          <w:tcPr>
            <w:tcW w:w="2225" w:type="dxa"/>
            <w:vAlign w:val="center"/>
          </w:tcPr>
          <w:p w:rsidR="00F900C0" w:rsidRPr="006B64A7" w:rsidRDefault="00F900C0" w:rsidP="00F238D7">
            <w:pPr>
              <w:spacing w:line="240" w:lineRule="auto"/>
              <w:ind w:firstLine="0"/>
            </w:pPr>
            <w:r w:rsidRPr="006B64A7">
              <w:t>Итоговая конференция</w:t>
            </w:r>
          </w:p>
        </w:tc>
        <w:tc>
          <w:tcPr>
            <w:tcW w:w="4253" w:type="dxa"/>
          </w:tcPr>
          <w:p w:rsidR="00F900C0" w:rsidRPr="006B64A7" w:rsidRDefault="00F900C0" w:rsidP="00F238D7">
            <w:pPr>
              <w:spacing w:line="240" w:lineRule="auto"/>
              <w:ind w:firstLine="0"/>
            </w:pPr>
            <w:r>
              <w:t>З</w:t>
            </w:r>
            <w:r w:rsidRPr="006B64A7">
              <w:t>ащит</w:t>
            </w:r>
            <w:r>
              <w:t>а</w:t>
            </w:r>
            <w:r w:rsidRPr="006B64A7">
              <w:t xml:space="preserve"> итогово</w:t>
            </w:r>
            <w:r>
              <w:t>го</w:t>
            </w:r>
            <w:r w:rsidRPr="006B64A7">
              <w:t xml:space="preserve"> отчета по практике</w:t>
            </w:r>
          </w:p>
        </w:tc>
        <w:tc>
          <w:tcPr>
            <w:tcW w:w="2126" w:type="dxa"/>
          </w:tcPr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ПК-1 – зув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ПК-2 – зув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 xml:space="preserve">ПК-3 – зув 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ПК-4 – зув</w:t>
            </w:r>
          </w:p>
          <w:p w:rsidR="00F900C0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ПК-5 – зув</w:t>
            </w:r>
          </w:p>
          <w:p w:rsidR="00F900C0" w:rsidRPr="006B64A7" w:rsidRDefault="00F900C0" w:rsidP="00F238D7">
            <w:pPr>
              <w:spacing w:line="240" w:lineRule="auto"/>
              <w:ind w:firstLine="0"/>
              <w:jc w:val="center"/>
            </w:pPr>
            <w:r w:rsidRPr="006B64A7">
              <w:t>ПК-</w:t>
            </w:r>
            <w:r>
              <w:t>8</w:t>
            </w:r>
            <w:r w:rsidRPr="006B64A7">
              <w:t xml:space="preserve"> – з</w:t>
            </w:r>
            <w:r>
              <w:t>ув</w:t>
            </w:r>
          </w:p>
        </w:tc>
      </w:tr>
    </w:tbl>
    <w:p w:rsidR="00F900C0" w:rsidRDefault="00F900C0" w:rsidP="00E255EC">
      <w:pPr>
        <w:shd w:val="clear" w:color="auto" w:fill="FFFFFF"/>
        <w:tabs>
          <w:tab w:val="left" w:pos="567"/>
          <w:tab w:val="left" w:pos="993"/>
        </w:tabs>
        <w:jc w:val="center"/>
        <w:rPr>
          <w:b/>
          <w:bCs/>
          <w:color w:val="000000"/>
          <w:spacing w:val="5"/>
        </w:rPr>
      </w:pPr>
    </w:p>
    <w:p w:rsidR="00D462D7" w:rsidRPr="006B64A7" w:rsidRDefault="00D462D7" w:rsidP="00E255EC">
      <w:pPr>
        <w:shd w:val="clear" w:color="auto" w:fill="FFFFFF"/>
        <w:tabs>
          <w:tab w:val="left" w:pos="567"/>
          <w:tab w:val="left" w:pos="993"/>
        </w:tabs>
        <w:jc w:val="center"/>
      </w:pPr>
      <w:r w:rsidRPr="006B64A7">
        <w:rPr>
          <w:b/>
          <w:bCs/>
          <w:color w:val="000000"/>
          <w:spacing w:val="5"/>
        </w:rPr>
        <w:t>Задания для самостоятельной работы студентов</w:t>
      </w:r>
    </w:p>
    <w:p w:rsidR="00D462D7" w:rsidRPr="006B64A7" w:rsidRDefault="00D462D7" w:rsidP="00E255EC">
      <w:pPr>
        <w:numPr>
          <w:ilvl w:val="0"/>
          <w:numId w:val="2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suppressAutoHyphens/>
        <w:autoSpaceDE w:val="0"/>
        <w:spacing w:line="240" w:lineRule="auto"/>
        <w:ind w:left="0" w:firstLine="567"/>
        <w:rPr>
          <w:color w:val="000000"/>
        </w:rPr>
      </w:pPr>
      <w:r w:rsidRPr="006B64A7">
        <w:rPr>
          <w:color w:val="000000"/>
        </w:rPr>
        <w:t>Подобрать методики и подготовить необходимый диагностический материал для изучения особенностей познавательной и эмоционально-волевой сфер, личности и поведения школьников с ОВЗ.</w:t>
      </w:r>
    </w:p>
    <w:p w:rsidR="00D462D7" w:rsidRPr="006B64A7" w:rsidRDefault="00D462D7" w:rsidP="00E255EC">
      <w:pPr>
        <w:numPr>
          <w:ilvl w:val="0"/>
          <w:numId w:val="2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suppressAutoHyphens/>
        <w:autoSpaceDE w:val="0"/>
        <w:spacing w:line="240" w:lineRule="auto"/>
        <w:ind w:left="0" w:firstLine="567"/>
        <w:rPr>
          <w:color w:val="000000"/>
        </w:rPr>
      </w:pPr>
      <w:r w:rsidRPr="006B64A7">
        <w:rPr>
          <w:color w:val="000000"/>
        </w:rPr>
        <w:t>Провести психолого-педагогическое изучение одного учащегося.</w:t>
      </w:r>
    </w:p>
    <w:p w:rsidR="00D462D7" w:rsidRPr="006B64A7" w:rsidRDefault="00D462D7" w:rsidP="00E255EC">
      <w:pPr>
        <w:numPr>
          <w:ilvl w:val="0"/>
          <w:numId w:val="2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6B64A7">
        <w:rPr>
          <w:color w:val="000000"/>
        </w:rPr>
        <w:t>Составить психолого-педагогическую характеристику на 2-х учеников специального (коррекционного) образовательного учреждения.</w:t>
      </w:r>
    </w:p>
    <w:p w:rsidR="00D462D7" w:rsidRPr="006B64A7" w:rsidRDefault="00D462D7" w:rsidP="00E255EC">
      <w:pPr>
        <w:numPr>
          <w:ilvl w:val="0"/>
          <w:numId w:val="2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6B64A7">
        <w:rPr>
          <w:color w:val="000000"/>
        </w:rPr>
        <w:t>Разработать и провести коррекционно-развивающие занятия для обучающихся по формированию базовых учебных действий.</w:t>
      </w:r>
    </w:p>
    <w:p w:rsidR="00D462D7" w:rsidRPr="006B64A7" w:rsidRDefault="00D462D7" w:rsidP="00E255EC">
      <w:pPr>
        <w:numPr>
          <w:ilvl w:val="0"/>
          <w:numId w:val="24"/>
        </w:numPr>
        <w:shd w:val="clear" w:color="auto" w:fill="FFFFFF"/>
        <w:tabs>
          <w:tab w:val="clear" w:pos="1996"/>
          <w:tab w:val="num" w:pos="0"/>
          <w:tab w:val="left" w:pos="567"/>
          <w:tab w:val="left" w:pos="1000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</w:rPr>
      </w:pPr>
      <w:r w:rsidRPr="006B64A7">
        <w:rPr>
          <w:color w:val="000000"/>
        </w:rPr>
        <w:t xml:space="preserve">Посетить и проанализировать не менее 5-ти мероприятий, проведенных </w:t>
      </w:r>
      <w:r w:rsidRPr="006B64A7">
        <w:rPr>
          <w:color w:val="000000"/>
        </w:rPr>
        <w:lastRenderedPageBreak/>
        <w:t>другими студентами.</w:t>
      </w:r>
    </w:p>
    <w:p w:rsidR="00D462D7" w:rsidRPr="006B64A7" w:rsidRDefault="00D462D7" w:rsidP="002F3A7B">
      <w:pPr>
        <w:pStyle w:val="10"/>
        <w:numPr>
          <w:ilvl w:val="0"/>
          <w:numId w:val="0"/>
        </w:numPr>
        <w:ind w:left="567"/>
        <w:jc w:val="center"/>
      </w:pPr>
      <w:r w:rsidRPr="006B64A7">
        <w:rPr>
          <w:rStyle w:val="20"/>
          <w:b/>
          <w:bCs/>
          <w:sz w:val="24"/>
          <w:szCs w:val="24"/>
        </w:rPr>
        <w:t xml:space="preserve">7 Оценочные средства для проведения промежуточной аттестации по </w:t>
      </w:r>
      <w:r w:rsidRPr="006B64A7">
        <w:t>учебной - практике по получению первичных профессиональных умений и навыков</w:t>
      </w:r>
    </w:p>
    <w:p w:rsidR="00D462D7" w:rsidRPr="006B64A7" w:rsidRDefault="00D462D7" w:rsidP="001C14E0">
      <w:pPr>
        <w:keepNext/>
        <w:autoSpaceDE w:val="0"/>
        <w:autoSpaceDN w:val="0"/>
        <w:adjustRightInd w:val="0"/>
        <w:ind w:firstLine="284"/>
      </w:pPr>
      <w:r w:rsidRPr="006B64A7">
        <w:t>Промежуточная аттестация по учебной - практике по получению первичных профессиональных умений и навыков имеет целью определить степень достижения запланированных результатов обучения и проводится в форме предъявления студентом отчетной документации и выступления на итоговой конференции по практике.</w:t>
      </w:r>
    </w:p>
    <w:p w:rsidR="00D462D7" w:rsidRPr="006B64A7" w:rsidRDefault="00D462D7" w:rsidP="001C14E0">
      <w:pPr>
        <w:autoSpaceDE w:val="0"/>
        <w:autoSpaceDN w:val="0"/>
        <w:adjustRightInd w:val="0"/>
        <w:ind w:firstLine="284"/>
        <w:rPr>
          <w:b/>
          <w:bCs/>
          <w:u w:val="single"/>
        </w:rPr>
      </w:pPr>
      <w:r w:rsidRPr="006B64A7">
        <w:t xml:space="preserve">По результатам аттестации выставляется </w:t>
      </w:r>
      <w:r w:rsidRPr="006B64A7">
        <w:rPr>
          <w:u w:val="single"/>
        </w:rPr>
        <w:t>дифференцированный зачет (зачет с оценкой).</w:t>
      </w:r>
    </w:p>
    <w:p w:rsidR="00D462D7" w:rsidRPr="006B64A7" w:rsidRDefault="00D462D7" w:rsidP="001C14E0">
      <w:pPr>
        <w:autoSpaceDE w:val="0"/>
        <w:autoSpaceDN w:val="0"/>
        <w:adjustRightInd w:val="0"/>
        <w:ind w:firstLine="284"/>
      </w:pPr>
      <w:r w:rsidRPr="006B64A7">
        <w:t xml:space="preserve">Обязательной формой отчетности студента-практиканта является письменный отчет. </w:t>
      </w:r>
    </w:p>
    <w:p w:rsidR="00D462D7" w:rsidRPr="006B64A7" w:rsidRDefault="00D462D7" w:rsidP="001C14E0">
      <w:r w:rsidRPr="006B64A7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462D7" w:rsidRPr="006B64A7" w:rsidRDefault="00D462D7" w:rsidP="001C14E0">
      <w:pPr>
        <w:autoSpaceDE w:val="0"/>
        <w:autoSpaceDN w:val="0"/>
        <w:adjustRightInd w:val="0"/>
        <w:ind w:firstLine="284"/>
      </w:pPr>
      <w:r w:rsidRPr="006B64A7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900C0" w:rsidRPr="00B40C64" w:rsidRDefault="00F900C0" w:rsidP="00F900C0">
      <w:pPr>
        <w:pStyle w:val="10"/>
        <w:numPr>
          <w:ilvl w:val="0"/>
          <w:numId w:val="0"/>
        </w:numPr>
        <w:ind w:left="567"/>
        <w:jc w:val="both"/>
        <w:rPr>
          <w:b w:val="0"/>
          <w:bCs w:val="0"/>
        </w:rPr>
      </w:pPr>
      <w:r w:rsidRPr="00B40C64">
        <w:rPr>
          <w:b w:val="0"/>
          <w:bCs w:val="0"/>
        </w:rPr>
        <w:t>Вид аттестации по итогам практики – зачет с оценкой, который проводится в форме защиты отчета</w:t>
      </w:r>
    </w:p>
    <w:p w:rsidR="00F900C0" w:rsidRPr="00B40C64" w:rsidRDefault="00F900C0" w:rsidP="00F900C0">
      <w:pPr>
        <w:spacing w:line="240" w:lineRule="auto"/>
      </w:pPr>
      <w:r w:rsidRPr="00B40C64">
        <w:t>Содержание отчета должно включать следующие разделы:</w:t>
      </w:r>
    </w:p>
    <w:p w:rsidR="002207DF" w:rsidRDefault="002207DF" w:rsidP="00E94113">
      <w:pPr>
        <w:pStyle w:val="af5"/>
        <w:widowControl/>
        <w:numPr>
          <w:ilvl w:val="0"/>
          <w:numId w:val="31"/>
        </w:numPr>
        <w:tabs>
          <w:tab w:val="left" w:pos="960"/>
        </w:tabs>
        <w:spacing w:before="100" w:beforeAutospacing="1" w:after="100" w:afterAutospacing="1" w:line="240" w:lineRule="auto"/>
        <w:jc w:val="left"/>
      </w:pPr>
      <w:r>
        <w:t>титульный лист;</w:t>
      </w:r>
    </w:p>
    <w:p w:rsidR="002207DF" w:rsidRDefault="002207DF" w:rsidP="00E94113">
      <w:pPr>
        <w:pStyle w:val="af5"/>
        <w:widowControl/>
        <w:numPr>
          <w:ilvl w:val="0"/>
          <w:numId w:val="31"/>
        </w:numPr>
        <w:tabs>
          <w:tab w:val="left" w:pos="960"/>
        </w:tabs>
        <w:spacing w:before="100" w:beforeAutospacing="1" w:after="100" w:afterAutospacing="1" w:line="240" w:lineRule="auto"/>
        <w:jc w:val="left"/>
      </w:pPr>
      <w:r>
        <w:t>гарантийное письмо или справка с места работы;</w:t>
      </w:r>
    </w:p>
    <w:p w:rsidR="002207DF" w:rsidRDefault="002207DF" w:rsidP="00E94113">
      <w:pPr>
        <w:pStyle w:val="af5"/>
        <w:widowControl/>
        <w:numPr>
          <w:ilvl w:val="0"/>
          <w:numId w:val="31"/>
        </w:numPr>
        <w:tabs>
          <w:tab w:val="left" w:pos="960"/>
        </w:tabs>
        <w:spacing w:before="100" w:beforeAutospacing="1" w:after="100" w:afterAutospacing="1" w:line="240" w:lineRule="auto"/>
        <w:jc w:val="left"/>
      </w:pPr>
      <w:r>
        <w:t>отчет о результатах практики;</w:t>
      </w:r>
    </w:p>
    <w:p w:rsidR="002207DF" w:rsidRDefault="002207DF" w:rsidP="00E94113">
      <w:pPr>
        <w:pStyle w:val="af5"/>
        <w:widowControl/>
        <w:numPr>
          <w:ilvl w:val="0"/>
          <w:numId w:val="31"/>
        </w:numPr>
        <w:tabs>
          <w:tab w:val="left" w:pos="960"/>
        </w:tabs>
        <w:spacing w:before="100" w:beforeAutospacing="1" w:after="100" w:afterAutospacing="1" w:line="240" w:lineRule="auto"/>
        <w:jc w:val="left"/>
      </w:pPr>
      <w:r>
        <w:t>карта аттестации студента;</w:t>
      </w:r>
    </w:p>
    <w:p w:rsidR="002207DF" w:rsidRDefault="002207DF" w:rsidP="00E94113">
      <w:pPr>
        <w:pStyle w:val="af5"/>
        <w:widowControl/>
        <w:numPr>
          <w:ilvl w:val="0"/>
          <w:numId w:val="31"/>
        </w:numPr>
        <w:tabs>
          <w:tab w:val="left" w:pos="960"/>
        </w:tabs>
        <w:spacing w:before="100" w:beforeAutospacing="1" w:after="100" w:afterAutospacing="1" w:line="240" w:lineRule="auto"/>
        <w:jc w:val="left"/>
      </w:pPr>
      <w:r>
        <w:t>ведомость по практике;</w:t>
      </w:r>
    </w:p>
    <w:p w:rsidR="002207DF" w:rsidRDefault="00E94113" w:rsidP="00E94113">
      <w:pPr>
        <w:pStyle w:val="af5"/>
        <w:widowControl/>
        <w:numPr>
          <w:ilvl w:val="0"/>
          <w:numId w:val="31"/>
        </w:numPr>
        <w:tabs>
          <w:tab w:val="left" w:pos="960"/>
        </w:tabs>
        <w:spacing w:before="100" w:beforeAutospacing="1" w:after="100" w:afterAutospacing="1" w:line="240" w:lineRule="auto"/>
        <w:jc w:val="left"/>
      </w:pPr>
      <w:r>
        <w:rPr>
          <w:lang w:eastAsia="ar-SA"/>
        </w:rPr>
        <w:t>четыре</w:t>
      </w:r>
      <w:r w:rsidR="002207DF">
        <w:rPr>
          <w:lang w:eastAsia="ar-SA"/>
        </w:rPr>
        <w:t xml:space="preserve"> конспекта проведенных занятий</w:t>
      </w:r>
    </w:p>
    <w:p w:rsidR="00D462D7" w:rsidRPr="006B64A7" w:rsidRDefault="00D462D7" w:rsidP="001C14E0">
      <w:pPr>
        <w:ind w:left="927"/>
        <w:rPr>
          <w:lang w:eastAsia="ar-SA"/>
        </w:rPr>
      </w:pPr>
      <w:r w:rsidRPr="006B64A7">
        <w:rPr>
          <w:lang w:eastAsia="ar-SA"/>
        </w:rPr>
        <w:t xml:space="preserve">Вопросы для составления характеристики на студента-практиканта: </w:t>
      </w:r>
    </w:p>
    <w:p w:rsidR="00D462D7" w:rsidRPr="006B64A7" w:rsidRDefault="00D462D7" w:rsidP="002F3A7B">
      <w:pPr>
        <w:numPr>
          <w:ilvl w:val="0"/>
          <w:numId w:val="11"/>
        </w:numPr>
        <w:tabs>
          <w:tab w:val="clear" w:pos="720"/>
          <w:tab w:val="left" w:pos="0"/>
        </w:tabs>
        <w:suppressAutoHyphens/>
        <w:autoSpaceDE w:val="0"/>
        <w:spacing w:line="240" w:lineRule="auto"/>
        <w:ind w:left="0" w:firstLine="709"/>
        <w:rPr>
          <w:lang w:eastAsia="ar-SA"/>
        </w:rPr>
      </w:pPr>
      <w:r w:rsidRPr="006B64A7">
        <w:rPr>
          <w:lang w:eastAsia="ar-SA"/>
        </w:rPr>
        <w:t>Отношение к практике: дисциплинированность, активность, педтворчество, качество открытого просмотра, динамика оценок.</w:t>
      </w:r>
    </w:p>
    <w:p w:rsidR="00D462D7" w:rsidRPr="006B64A7" w:rsidRDefault="00D462D7" w:rsidP="002F3A7B">
      <w:pPr>
        <w:numPr>
          <w:ilvl w:val="0"/>
          <w:numId w:val="11"/>
        </w:numPr>
        <w:tabs>
          <w:tab w:val="clear" w:pos="720"/>
          <w:tab w:val="left" w:pos="0"/>
        </w:tabs>
        <w:suppressAutoHyphens/>
        <w:autoSpaceDE w:val="0"/>
        <w:spacing w:line="240" w:lineRule="auto"/>
        <w:ind w:left="0" w:firstLine="709"/>
        <w:rPr>
          <w:lang w:eastAsia="ar-SA"/>
        </w:rPr>
      </w:pPr>
      <w:r w:rsidRPr="006B64A7">
        <w:rPr>
          <w:lang w:eastAsia="ar-SA"/>
        </w:rPr>
        <w:t>Особенности профессионального взаимодействия с детьми и родителями: способности, их совершенствование, возможные трудности.</w:t>
      </w:r>
    </w:p>
    <w:p w:rsidR="00D462D7" w:rsidRPr="006B64A7" w:rsidRDefault="00D462D7" w:rsidP="002F3A7B">
      <w:pPr>
        <w:numPr>
          <w:ilvl w:val="0"/>
          <w:numId w:val="11"/>
        </w:numPr>
        <w:tabs>
          <w:tab w:val="clear" w:pos="720"/>
          <w:tab w:val="left" w:pos="0"/>
        </w:tabs>
        <w:suppressAutoHyphens/>
        <w:autoSpaceDE w:val="0"/>
        <w:spacing w:line="240" w:lineRule="auto"/>
        <w:ind w:left="0" w:firstLine="709"/>
        <w:rPr>
          <w:lang w:eastAsia="ar-SA"/>
        </w:rPr>
      </w:pPr>
      <w:r w:rsidRPr="006B64A7">
        <w:rPr>
          <w:lang w:eastAsia="ar-SA"/>
        </w:rPr>
        <w:t>Рекомендации к профессиональной педдеятельности и итоговая оценка за практику.</w:t>
      </w:r>
    </w:p>
    <w:p w:rsidR="00D462D7" w:rsidRPr="006B64A7" w:rsidRDefault="00D462D7" w:rsidP="001C14E0">
      <w:r w:rsidRPr="006B64A7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D462D7" w:rsidRPr="006B64A7" w:rsidRDefault="00D462D7" w:rsidP="001C14E0">
      <w:pPr>
        <w:tabs>
          <w:tab w:val="left" w:pos="720"/>
        </w:tabs>
        <w:suppressAutoHyphens/>
        <w:autoSpaceDE w:val="0"/>
        <w:ind w:left="720"/>
        <w:rPr>
          <w:lang w:eastAsia="ar-SA"/>
        </w:rPr>
      </w:pPr>
    </w:p>
    <w:p w:rsidR="00D462D7" w:rsidRPr="006B64A7" w:rsidRDefault="00D462D7" w:rsidP="001C14E0">
      <w:pPr>
        <w:autoSpaceDE w:val="0"/>
        <w:autoSpaceDN w:val="0"/>
        <w:adjustRightInd w:val="0"/>
        <w:ind w:firstLine="284"/>
      </w:pPr>
      <w:r w:rsidRPr="006B64A7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D462D7" w:rsidRPr="006B64A7" w:rsidRDefault="00D462D7" w:rsidP="001C14E0">
      <w:pPr>
        <w:autoSpaceDE w:val="0"/>
        <w:autoSpaceDN w:val="0"/>
        <w:adjustRightInd w:val="0"/>
        <w:ind w:firstLine="284"/>
      </w:pPr>
      <w:r w:rsidRPr="006B64A7">
        <w:lastRenderedPageBreak/>
        <w:t>В качестве критериев оценки результатов практики выступают:</w:t>
      </w:r>
    </w:p>
    <w:p w:rsidR="00D462D7" w:rsidRPr="006B64A7" w:rsidRDefault="00D462D7" w:rsidP="002F3A7B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6B64A7">
        <w:t>активное участие в психологической  практике и выполнение всех предусмотренных программой видов деятельности на различных этапах практики;</w:t>
      </w:r>
    </w:p>
    <w:p w:rsidR="00D462D7" w:rsidRPr="006B64A7" w:rsidRDefault="00D462D7" w:rsidP="002F3A7B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6B64A7">
        <w:t xml:space="preserve">наличие интереса к деятельности психолога, заинтересованность в работе, умение и желание работать с клиентом; </w:t>
      </w:r>
    </w:p>
    <w:p w:rsidR="00D462D7" w:rsidRPr="006B64A7" w:rsidRDefault="00D462D7" w:rsidP="002F3A7B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6B64A7">
        <w:t>степень самостоятельности, наличие творчества при разработке и проведении занятий, подготовке дидактического материала;</w:t>
      </w:r>
    </w:p>
    <w:p w:rsidR="00D462D7" w:rsidRPr="006B64A7" w:rsidRDefault="00D462D7" w:rsidP="002F3A7B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6B64A7"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 со стороны психолога-руководителя практики;</w:t>
      </w:r>
    </w:p>
    <w:p w:rsidR="00D462D7" w:rsidRDefault="00D462D7" w:rsidP="002F3A7B">
      <w:pPr>
        <w:widowControl/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</w:pPr>
      <w:r w:rsidRPr="006B64A7">
        <w:t>качество оформления и своевременная сдача отчетной документации.</w:t>
      </w:r>
    </w:p>
    <w:p w:rsidR="00A174AA" w:rsidRPr="006B64A7" w:rsidRDefault="00A174AA" w:rsidP="00A174AA">
      <w:pPr>
        <w:widowControl/>
        <w:tabs>
          <w:tab w:val="left" w:pos="360"/>
        </w:tabs>
        <w:autoSpaceDE w:val="0"/>
        <w:autoSpaceDN w:val="0"/>
        <w:adjustRightInd w:val="0"/>
        <w:spacing w:line="240" w:lineRule="auto"/>
        <w:ind w:left="709" w:firstLine="0"/>
      </w:pPr>
    </w:p>
    <w:p w:rsidR="00A174AA" w:rsidRPr="00BC5B80" w:rsidRDefault="00A174AA" w:rsidP="00A174AA">
      <w:pPr>
        <w:pStyle w:val="12"/>
        <w:tabs>
          <w:tab w:val="left" w:pos="1750"/>
        </w:tabs>
        <w:spacing w:line="10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5B80">
        <w:rPr>
          <w:rFonts w:ascii="Times New Roman" w:hAnsi="Times New Roman" w:cs="Times New Roman"/>
          <w:b/>
          <w:bCs/>
          <w:sz w:val="24"/>
          <w:szCs w:val="24"/>
        </w:rPr>
        <w:t xml:space="preserve">Критерии </w:t>
      </w:r>
      <w:r w:rsidRPr="00BC5B80">
        <w:rPr>
          <w:rFonts w:ascii="Times New Roman" w:hAnsi="Times New Roman" w:cs="Times New Roman"/>
          <w:b/>
          <w:bCs/>
          <w:sz w:val="24"/>
          <w:szCs w:val="24"/>
          <w:u w:val="single"/>
        </w:rPr>
        <w:t>дифференцированной</w:t>
      </w:r>
      <w:r w:rsidRPr="00BC5B80">
        <w:rPr>
          <w:rFonts w:ascii="Times New Roman" w:hAnsi="Times New Roman" w:cs="Times New Roman"/>
          <w:b/>
          <w:bCs/>
          <w:sz w:val="24"/>
          <w:szCs w:val="24"/>
        </w:rPr>
        <w:t xml:space="preserve"> оценки результатов практики:</w:t>
      </w:r>
    </w:p>
    <w:p w:rsidR="00A174AA" w:rsidRDefault="00A174AA" w:rsidP="00A174AA">
      <w:pPr>
        <w:pStyle w:val="12"/>
        <w:numPr>
          <w:ilvl w:val="0"/>
          <w:numId w:val="28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C5B80">
        <w:rPr>
          <w:rFonts w:ascii="Times New Roman" w:hAnsi="Times New Roman" w:cs="Times New Roman"/>
          <w:b/>
          <w:bCs/>
          <w:sz w:val="24"/>
          <w:szCs w:val="24"/>
        </w:rPr>
        <w:t>«отлично»</w:t>
      </w:r>
      <w:r w:rsidRPr="00BC5B80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в полном объеме раскрыто содержание задания;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педкабинета.</w:t>
      </w:r>
    </w:p>
    <w:p w:rsidR="00A174AA" w:rsidRDefault="00A174AA" w:rsidP="00A174AA">
      <w:pPr>
        <w:pStyle w:val="12"/>
        <w:numPr>
          <w:ilvl w:val="0"/>
          <w:numId w:val="28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77F2">
        <w:rPr>
          <w:rFonts w:ascii="Times New Roman" w:hAnsi="Times New Roman" w:cs="Times New Roman"/>
          <w:b/>
          <w:bCs/>
          <w:sz w:val="24"/>
          <w:szCs w:val="24"/>
        </w:rPr>
        <w:t>«хорошо»</w:t>
      </w:r>
      <w:r w:rsidRPr="007177F2">
        <w:rPr>
          <w:rFonts w:ascii="Times New Roman" w:hAnsi="Times New Roman" w:cs="Times New Roman"/>
          <w:sz w:val="24"/>
          <w:szCs w:val="24"/>
        </w:rPr>
        <w:t xml:space="preserve"> - обучающийся представляет отчет, в котором содержание раскрыто достаточно,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A174AA" w:rsidRDefault="00A174AA" w:rsidP="00A174AA">
      <w:pPr>
        <w:pStyle w:val="12"/>
        <w:numPr>
          <w:ilvl w:val="0"/>
          <w:numId w:val="28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77F2">
        <w:rPr>
          <w:rFonts w:ascii="Times New Roman" w:hAnsi="Times New Roman" w:cs="Times New Roman"/>
          <w:sz w:val="24"/>
          <w:szCs w:val="24"/>
        </w:rPr>
        <w:t>«</w:t>
      </w:r>
      <w:r w:rsidRPr="007177F2">
        <w:rPr>
          <w:rFonts w:ascii="Times New Roman" w:hAnsi="Times New Roman" w:cs="Times New Roman"/>
          <w:b/>
          <w:bCs/>
          <w:sz w:val="24"/>
          <w:szCs w:val="24"/>
        </w:rPr>
        <w:t>удовлетворительно</w:t>
      </w:r>
      <w:r w:rsidRPr="007177F2">
        <w:rPr>
          <w:rFonts w:ascii="Times New Roman" w:hAnsi="Times New Roman" w:cs="Times New Roman"/>
          <w:sz w:val="24"/>
          <w:szCs w:val="24"/>
        </w:rPr>
        <w:t>» - обучающийся представляет отчет, в котором содержание раскрыты слабо и в неполном объеме,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A174AA" w:rsidRPr="007177F2" w:rsidRDefault="00A174AA" w:rsidP="00A174AA">
      <w:pPr>
        <w:pStyle w:val="12"/>
        <w:numPr>
          <w:ilvl w:val="0"/>
          <w:numId w:val="28"/>
        </w:numPr>
        <w:tabs>
          <w:tab w:val="left" w:pos="1571"/>
        </w:tabs>
        <w:spacing w:line="100" w:lineRule="atLeast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77F2">
        <w:rPr>
          <w:rFonts w:ascii="Times New Roman" w:hAnsi="Times New Roman" w:cs="Times New Roman"/>
          <w:b/>
          <w:bCs/>
          <w:sz w:val="24"/>
          <w:szCs w:val="24"/>
        </w:rPr>
        <w:t>«неудовлетворительно»</w:t>
      </w:r>
      <w:r w:rsidRPr="007177F2">
        <w:rPr>
          <w:rFonts w:ascii="Times New Roman" w:hAnsi="Times New Roman" w:cs="Times New Roman"/>
          <w:sz w:val="24"/>
          <w:szCs w:val="24"/>
        </w:rPr>
        <w:t xml:space="preserve"> - 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 Отчет с замечаниями преподавателя возвращается обучающемуся на доработку, и условно допускается до публичной защиты.</w:t>
      </w:r>
    </w:p>
    <w:p w:rsidR="00D462D7" w:rsidRPr="006B64A7" w:rsidRDefault="00D462D7" w:rsidP="007327DE">
      <w:pPr>
        <w:spacing w:line="240" w:lineRule="auto"/>
        <w:rPr>
          <w:b/>
          <w:bCs/>
          <w:i/>
          <w:iCs/>
          <w:color w:val="C00000"/>
          <w:highlight w:val="yellow"/>
        </w:rPr>
      </w:pPr>
    </w:p>
    <w:p w:rsidR="00D462D7" w:rsidRPr="006B64A7" w:rsidRDefault="00D462D7" w:rsidP="00825D2E">
      <w:pPr>
        <w:pStyle w:val="2"/>
        <w:rPr>
          <w:i/>
          <w:iCs/>
          <w:color w:val="C00000"/>
        </w:rPr>
      </w:pPr>
      <w:r w:rsidRPr="006B64A7">
        <w:t xml:space="preserve">8 Учебно-методическое и информационное обеспечение учебной - практики по получению первичных профессиональных умений и навыков </w:t>
      </w:r>
    </w:p>
    <w:p w:rsidR="00D969D0" w:rsidRPr="0054416E" w:rsidRDefault="00D969D0" w:rsidP="00D969D0">
      <w:pPr>
        <w:spacing w:line="240" w:lineRule="auto"/>
        <w:rPr>
          <w:b/>
        </w:rPr>
      </w:pPr>
      <w:r w:rsidRPr="0054416E">
        <w:rPr>
          <w:b/>
          <w:bCs/>
        </w:rPr>
        <w:t xml:space="preserve">а) Основная </w:t>
      </w:r>
      <w:r w:rsidRPr="0054416E">
        <w:rPr>
          <w:b/>
        </w:rPr>
        <w:t xml:space="preserve">литература: </w:t>
      </w:r>
    </w:p>
    <w:p w:rsidR="00D969D0" w:rsidRPr="0054416E" w:rsidRDefault="00D969D0" w:rsidP="00D969D0">
      <w:pPr>
        <w:spacing w:line="240" w:lineRule="auto"/>
        <w:rPr>
          <w:b/>
        </w:rPr>
      </w:pPr>
    </w:p>
    <w:p w:rsidR="00C34415" w:rsidRPr="00422383" w:rsidRDefault="00C34415" w:rsidP="00C34415">
      <w:pPr>
        <w:spacing w:line="240" w:lineRule="auto"/>
        <w:ind w:firstLine="756"/>
        <w:rPr>
          <w:color w:val="000000"/>
        </w:rPr>
      </w:pPr>
      <w:r w:rsidRPr="00422383">
        <w:rPr>
          <w:color w:val="000000"/>
        </w:rPr>
        <w:t xml:space="preserve">1. </w:t>
      </w:r>
      <w:r w:rsidRPr="00422383">
        <w:t xml:space="preserve">Исаева, Е. В. Воспитание и обучение детей со сложными нарушениями развития : учебно-методическое пособие / Е. В. Исаева ; МГТУ. - Магнитогорск : МГТУ, 2017. - 1 электрон. опт. диск (CD-ROM). - Загл. с титул. экрана. - URL: </w:t>
      </w:r>
      <w:hyperlink r:id="rId12" w:history="1">
        <w:r w:rsidRPr="00422383">
          <w:rPr>
            <w:rStyle w:val="a4"/>
          </w:rPr>
          <w:t>https://magtu.informsystema.ru/uploader/fileUpload?name=2821.pdf&amp;show=dcatalogues/1/1133041/2821.pdf&amp;view=true</w:t>
        </w:r>
      </w:hyperlink>
      <w:r w:rsidRPr="00422383">
        <w:t xml:space="preserve"> (дата обращения: 25.09.2020). - Макрообъект. - Текст : электронный. - Сведения доступны также на CD-ROM</w:t>
      </w:r>
    </w:p>
    <w:p w:rsidR="00C34415" w:rsidRPr="00422383" w:rsidRDefault="00C34415" w:rsidP="00C34415">
      <w:pPr>
        <w:ind w:firstLine="709"/>
      </w:pPr>
      <w:r w:rsidRPr="00422383">
        <w:t>2</w:t>
      </w:r>
      <w:r>
        <w:t>.</w:t>
      </w:r>
      <w:r w:rsidRPr="00422383">
        <w:t xml:space="preserve"> Сунагатуллина, И. И. Психология детей дошкольного возраста с нарушениями интеллектуального развития и задержкой психического развития : учебно-методическое пособие / И. И. Сунагатуллина ; МГТУ. - Магнитогорск : МГТУ, 2017. - 1 электрон. опт. диск (CD-ROM). - Загл. с титул. экрана. - URL: </w:t>
      </w:r>
      <w:hyperlink r:id="rId13" w:history="1">
        <w:r w:rsidRPr="00422383">
          <w:rPr>
            <w:rStyle w:val="a4"/>
          </w:rPr>
          <w:t>https://magtu.informsystema.ru/uploader/fileUpload?name=3352.pdf&amp;show=dcatalogues/1/1139081/3352.pdf&amp;view=true</w:t>
        </w:r>
      </w:hyperlink>
      <w:r w:rsidRPr="00422383">
        <w:t xml:space="preserve"> (дата обращения: 25.09.2020). - Макрообъект. - Текст : электронный. - ISBN 978-5-9967-1071-3. - Сведения доступны также на CD-ROM.</w:t>
      </w:r>
    </w:p>
    <w:p w:rsidR="00C34415" w:rsidRDefault="00C34415" w:rsidP="00C34415">
      <w:pPr>
        <w:widowControl/>
        <w:spacing w:line="240" w:lineRule="auto"/>
        <w:ind w:left="720" w:firstLine="709"/>
      </w:pPr>
    </w:p>
    <w:p w:rsidR="00C34415" w:rsidRPr="00906F26" w:rsidRDefault="00C34415" w:rsidP="00C34415">
      <w:pPr>
        <w:widowControl/>
        <w:spacing w:line="240" w:lineRule="auto"/>
        <w:ind w:left="720" w:firstLine="709"/>
      </w:pPr>
    </w:p>
    <w:p w:rsidR="00C34415" w:rsidRPr="0054416E" w:rsidRDefault="00C34415" w:rsidP="00C34415">
      <w:pPr>
        <w:spacing w:line="240" w:lineRule="auto"/>
        <w:ind w:firstLine="709"/>
        <w:rPr>
          <w:b/>
          <w:bCs/>
        </w:rPr>
      </w:pPr>
      <w:r w:rsidRPr="0054416E">
        <w:rPr>
          <w:b/>
          <w:bCs/>
        </w:rPr>
        <w:t>б) Дополнительная литература:</w:t>
      </w:r>
    </w:p>
    <w:p w:rsidR="00C34415" w:rsidRPr="00422383" w:rsidRDefault="00C34415" w:rsidP="00C34415">
      <w:pPr>
        <w:spacing w:line="240" w:lineRule="auto"/>
        <w:ind w:firstLine="709"/>
        <w:rPr>
          <w:color w:val="000000"/>
        </w:rPr>
      </w:pPr>
      <w:r w:rsidRPr="00422383">
        <w:rPr>
          <w:color w:val="000000"/>
        </w:rPr>
        <w:t>1</w:t>
      </w:r>
      <w:r>
        <w:rPr>
          <w:color w:val="000000"/>
        </w:rPr>
        <w:t>.</w:t>
      </w:r>
      <w:r w:rsidRPr="00422383">
        <w:rPr>
          <w:color w:val="000000"/>
        </w:rPr>
        <w:t xml:space="preserve"> Чигинцева, Е. Г. Индивидуальные формы логопедической работы : учебное пособие / Е. Г. Чигинцева, Т. Н. Галимзянова ; МГТУ. - Магнитогорск : МГТУ, 2015. - 1 электрон. опт. диск (CD-ROM). - Загл. с титул. экрана. - URL: </w:t>
      </w:r>
      <w:hyperlink r:id="rId14" w:history="1">
        <w:r w:rsidRPr="00422383">
          <w:rPr>
            <w:rStyle w:val="a4"/>
          </w:rPr>
          <w:t>https://magtu.informsystema.ru/uploader/fileUpload?name=1500.pdf&amp;show=dcatalogues/1/1124032/1500.pdf&amp;view=true</w:t>
        </w:r>
      </w:hyperlink>
      <w:r w:rsidRPr="00422383">
        <w:rPr>
          <w:color w:val="000000"/>
        </w:rPr>
        <w:t xml:space="preserve"> (дата обращения: 25.09.2020). - Макрообъект. - Текст : электронный. - Сведения доступны также на CD-ROM.</w:t>
      </w:r>
    </w:p>
    <w:p w:rsidR="00C34415" w:rsidRPr="00422383" w:rsidRDefault="00C34415" w:rsidP="00C34415">
      <w:pPr>
        <w:spacing w:line="240" w:lineRule="auto"/>
        <w:ind w:firstLine="756"/>
        <w:rPr>
          <w:color w:val="000000"/>
        </w:rPr>
      </w:pPr>
      <w:r w:rsidRPr="00422383">
        <w:rPr>
          <w:color w:val="000000"/>
        </w:rPr>
        <w:t>2.</w:t>
      </w:r>
      <w:r w:rsidRPr="00422383">
        <w:t xml:space="preserve"> Мицан, Е. Л. Психология детей дошкольного возраста с нарушениями функций опорно-двигательного аппарата : учебно-методическое пособие / Е. Л. Мицан ; МГТУ. - Магнитогорск : МГТУ, 2017. - 1 электрон. опт. диск (CD-ROM). - Загл. с титул. экрана. - URL: </w:t>
      </w:r>
      <w:hyperlink r:id="rId15" w:history="1">
        <w:r w:rsidRPr="00422383">
          <w:rPr>
            <w:rStyle w:val="a4"/>
          </w:rPr>
          <w:t>https://magtu.informsystema.ru/uploader/fileUpload?name=2820.pdf&amp;show=dcatalogues/1/1133040/2820.pdf&amp;view=true</w:t>
        </w:r>
      </w:hyperlink>
      <w:r w:rsidRPr="00422383">
        <w:t xml:space="preserve"> (дата обращения: 25.09.2020). - Макрообъект. - Текст : электронный. - Сведения доступны также на CD-ROM.</w:t>
      </w:r>
    </w:p>
    <w:p w:rsidR="00D462D7" w:rsidRPr="006B64A7" w:rsidRDefault="00D462D7" w:rsidP="00AC36D5">
      <w:pPr>
        <w:pStyle w:val="Style8"/>
        <w:widowControl/>
        <w:jc w:val="both"/>
        <w:rPr>
          <w:rStyle w:val="FontStyle15"/>
          <w:b w:val="0"/>
          <w:bCs w:val="0"/>
          <w:i/>
          <w:iCs/>
          <w:color w:val="C00000"/>
          <w:sz w:val="24"/>
          <w:szCs w:val="24"/>
        </w:rPr>
      </w:pPr>
    </w:p>
    <w:p w:rsidR="00D462D7" w:rsidRPr="006B64A7" w:rsidRDefault="00D462D7" w:rsidP="00EC5FDC">
      <w:pPr>
        <w:pStyle w:val="Style8"/>
        <w:widowControl/>
        <w:ind w:left="720"/>
        <w:rPr>
          <w:rStyle w:val="FontStyle21"/>
          <w:b/>
          <w:bCs/>
          <w:sz w:val="24"/>
          <w:szCs w:val="24"/>
        </w:rPr>
      </w:pPr>
      <w:r w:rsidRPr="006B64A7">
        <w:rPr>
          <w:rStyle w:val="FontStyle15"/>
          <w:spacing w:val="40"/>
          <w:sz w:val="24"/>
          <w:szCs w:val="24"/>
        </w:rPr>
        <w:t>в)</w:t>
      </w:r>
      <w:r w:rsidRPr="006B64A7">
        <w:rPr>
          <w:rStyle w:val="FontStyle15"/>
          <w:b w:val="0"/>
          <w:bCs w:val="0"/>
          <w:sz w:val="24"/>
          <w:szCs w:val="24"/>
        </w:rPr>
        <w:t xml:space="preserve"> </w:t>
      </w:r>
      <w:r w:rsidRPr="006B64A7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6B64A7">
        <w:rPr>
          <w:rStyle w:val="FontStyle15"/>
          <w:spacing w:val="40"/>
          <w:sz w:val="24"/>
          <w:szCs w:val="24"/>
        </w:rPr>
        <w:t>и</w:t>
      </w:r>
      <w:r w:rsidRPr="006B64A7">
        <w:rPr>
          <w:rStyle w:val="FontStyle15"/>
          <w:sz w:val="24"/>
          <w:szCs w:val="24"/>
        </w:rPr>
        <w:t xml:space="preserve"> </w:t>
      </w:r>
      <w:r w:rsidRPr="006B64A7">
        <w:rPr>
          <w:rStyle w:val="FontStyle21"/>
          <w:b/>
          <w:bCs/>
          <w:sz w:val="24"/>
          <w:szCs w:val="24"/>
        </w:rPr>
        <w:t xml:space="preserve">Интернет-ресурсы: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9"/>
        <w:gridCol w:w="2935"/>
        <w:gridCol w:w="2756"/>
      </w:tblGrid>
      <w:tr w:rsidR="00A64E4A" w:rsidRPr="00970DD1" w:rsidTr="00A64E4A">
        <w:trPr>
          <w:trHeight w:val="537"/>
        </w:trPr>
        <w:tc>
          <w:tcPr>
            <w:tcW w:w="3489" w:type="dxa"/>
            <w:vAlign w:val="center"/>
          </w:tcPr>
          <w:p w:rsidR="00A64E4A" w:rsidRPr="00A64E4A" w:rsidRDefault="00A64E4A" w:rsidP="00F238D7">
            <w:pPr>
              <w:ind w:firstLine="0"/>
              <w:contextualSpacing/>
            </w:pPr>
            <w:r w:rsidRPr="00A64E4A">
              <w:t>Наименование ПО</w:t>
            </w:r>
          </w:p>
        </w:tc>
        <w:tc>
          <w:tcPr>
            <w:tcW w:w="2935" w:type="dxa"/>
            <w:vAlign w:val="center"/>
          </w:tcPr>
          <w:p w:rsidR="00A64E4A" w:rsidRPr="00A64E4A" w:rsidRDefault="00A64E4A" w:rsidP="00F238D7">
            <w:pPr>
              <w:ind w:firstLine="0"/>
              <w:contextualSpacing/>
            </w:pPr>
            <w:r w:rsidRPr="00A64E4A">
              <w:t>№ договора</w:t>
            </w:r>
          </w:p>
        </w:tc>
        <w:tc>
          <w:tcPr>
            <w:tcW w:w="2756" w:type="dxa"/>
            <w:vAlign w:val="center"/>
          </w:tcPr>
          <w:p w:rsidR="00A64E4A" w:rsidRPr="00A64E4A" w:rsidRDefault="00A64E4A" w:rsidP="00F238D7">
            <w:pPr>
              <w:ind w:firstLine="0"/>
              <w:contextualSpacing/>
            </w:pPr>
            <w:r w:rsidRPr="00A64E4A">
              <w:t>Срок действия лицензии</w:t>
            </w:r>
          </w:p>
        </w:tc>
      </w:tr>
      <w:tr w:rsidR="00A64E4A" w:rsidRPr="00970DD1" w:rsidTr="00A64E4A">
        <w:tc>
          <w:tcPr>
            <w:tcW w:w="3489" w:type="dxa"/>
          </w:tcPr>
          <w:p w:rsidR="00A64E4A" w:rsidRPr="00A64E4A" w:rsidRDefault="00A64E4A" w:rsidP="00F238D7">
            <w:pPr>
              <w:ind w:firstLine="0"/>
              <w:contextualSpacing/>
            </w:pPr>
            <w:r w:rsidRPr="00A64E4A">
              <w:t>MS Windows 7</w:t>
            </w:r>
          </w:p>
        </w:tc>
        <w:tc>
          <w:tcPr>
            <w:tcW w:w="2935" w:type="dxa"/>
          </w:tcPr>
          <w:p w:rsidR="00A64E4A" w:rsidRPr="00A64E4A" w:rsidRDefault="00A64E4A" w:rsidP="00F238D7">
            <w:pPr>
              <w:ind w:firstLine="0"/>
              <w:contextualSpacing/>
            </w:pPr>
            <w:r w:rsidRPr="00A64E4A">
              <w:t>Д-1227 от 08.10.2018</w:t>
            </w:r>
          </w:p>
          <w:p w:rsidR="00A64E4A" w:rsidRPr="00A64E4A" w:rsidRDefault="00A64E4A" w:rsidP="00F238D7">
            <w:pPr>
              <w:ind w:firstLine="0"/>
              <w:contextualSpacing/>
            </w:pPr>
            <w:r w:rsidRPr="00A64E4A">
              <w:t>Д-757-17 от 27.06.2017 Д-593-16 от 20.05.2016</w:t>
            </w:r>
          </w:p>
        </w:tc>
        <w:tc>
          <w:tcPr>
            <w:tcW w:w="2756" w:type="dxa"/>
          </w:tcPr>
          <w:p w:rsidR="00A64E4A" w:rsidRPr="00A64E4A" w:rsidRDefault="00A64E4A" w:rsidP="00F238D7">
            <w:pPr>
              <w:ind w:firstLine="0"/>
              <w:contextualSpacing/>
            </w:pPr>
            <w:r w:rsidRPr="00A64E4A">
              <w:t>11.10.2021</w:t>
            </w:r>
          </w:p>
          <w:p w:rsidR="00A64E4A" w:rsidRPr="00A64E4A" w:rsidRDefault="00A64E4A" w:rsidP="00F238D7">
            <w:pPr>
              <w:ind w:firstLine="0"/>
              <w:contextualSpacing/>
            </w:pPr>
            <w:r w:rsidRPr="00A64E4A">
              <w:t>27.07.2018</w:t>
            </w:r>
          </w:p>
          <w:p w:rsidR="00A64E4A" w:rsidRPr="00A64E4A" w:rsidRDefault="00A64E4A" w:rsidP="00F238D7">
            <w:pPr>
              <w:ind w:firstLine="0"/>
              <w:contextualSpacing/>
            </w:pPr>
            <w:r w:rsidRPr="00A64E4A">
              <w:t>20.05.2017</w:t>
            </w:r>
          </w:p>
        </w:tc>
      </w:tr>
      <w:tr w:rsidR="00A64E4A" w:rsidRPr="00970DD1" w:rsidTr="00A64E4A">
        <w:tc>
          <w:tcPr>
            <w:tcW w:w="3489" w:type="dxa"/>
          </w:tcPr>
          <w:p w:rsidR="00A64E4A" w:rsidRPr="00A64E4A" w:rsidRDefault="00A64E4A" w:rsidP="00F238D7">
            <w:pPr>
              <w:ind w:firstLine="0"/>
              <w:contextualSpacing/>
            </w:pPr>
            <w:r w:rsidRPr="00A64E4A">
              <w:t>MS Office 2007</w:t>
            </w:r>
          </w:p>
        </w:tc>
        <w:tc>
          <w:tcPr>
            <w:tcW w:w="2935" w:type="dxa"/>
          </w:tcPr>
          <w:p w:rsidR="00A64E4A" w:rsidRPr="00A64E4A" w:rsidRDefault="00A64E4A" w:rsidP="00F238D7">
            <w:pPr>
              <w:ind w:firstLine="0"/>
              <w:contextualSpacing/>
            </w:pPr>
            <w:r w:rsidRPr="00A64E4A">
              <w:t>№ 135 от 17.09.2007</w:t>
            </w:r>
          </w:p>
        </w:tc>
        <w:tc>
          <w:tcPr>
            <w:tcW w:w="2756" w:type="dxa"/>
          </w:tcPr>
          <w:p w:rsidR="00A64E4A" w:rsidRPr="00A64E4A" w:rsidRDefault="00A64E4A" w:rsidP="00F238D7">
            <w:pPr>
              <w:ind w:firstLine="0"/>
              <w:contextualSpacing/>
            </w:pPr>
            <w:r w:rsidRPr="00A64E4A">
              <w:t>бессрочно</w:t>
            </w:r>
          </w:p>
        </w:tc>
      </w:tr>
      <w:tr w:rsidR="00F238D7" w:rsidRPr="00970DD1" w:rsidTr="00A64E4A">
        <w:tc>
          <w:tcPr>
            <w:tcW w:w="3489" w:type="dxa"/>
          </w:tcPr>
          <w:p w:rsidR="00F238D7" w:rsidRPr="00F238D7" w:rsidRDefault="00F238D7" w:rsidP="00F238D7">
            <w:pPr>
              <w:ind w:firstLine="0"/>
              <w:jc w:val="left"/>
            </w:pPr>
            <w:r w:rsidRPr="00F238D7">
              <w:t>FAR Manager</w:t>
            </w:r>
          </w:p>
        </w:tc>
        <w:tc>
          <w:tcPr>
            <w:tcW w:w="2935" w:type="dxa"/>
          </w:tcPr>
          <w:p w:rsidR="00F238D7" w:rsidRPr="00F238D7" w:rsidRDefault="00F238D7" w:rsidP="00F238D7">
            <w:pPr>
              <w:ind w:firstLine="0"/>
              <w:jc w:val="left"/>
            </w:pPr>
            <w:r w:rsidRPr="00F238D7">
              <w:t>свободно распространяемое</w:t>
            </w:r>
          </w:p>
        </w:tc>
        <w:tc>
          <w:tcPr>
            <w:tcW w:w="2756" w:type="dxa"/>
          </w:tcPr>
          <w:p w:rsidR="00F238D7" w:rsidRPr="00F238D7" w:rsidRDefault="00F238D7" w:rsidP="00F238D7">
            <w:pPr>
              <w:ind w:firstLine="0"/>
              <w:jc w:val="left"/>
            </w:pPr>
            <w:r w:rsidRPr="00F238D7">
              <w:t>бессрочно</w:t>
            </w:r>
          </w:p>
        </w:tc>
      </w:tr>
      <w:tr w:rsidR="00A64E4A" w:rsidRPr="00970DD1" w:rsidTr="00A64E4A">
        <w:tc>
          <w:tcPr>
            <w:tcW w:w="3489" w:type="dxa"/>
          </w:tcPr>
          <w:p w:rsidR="00A64E4A" w:rsidRPr="00A64E4A" w:rsidRDefault="00A64E4A" w:rsidP="00F238D7">
            <w:pPr>
              <w:ind w:firstLine="0"/>
              <w:contextualSpacing/>
            </w:pPr>
            <w:r w:rsidRPr="00A64E4A">
              <w:t>7Zip</w:t>
            </w:r>
          </w:p>
        </w:tc>
        <w:tc>
          <w:tcPr>
            <w:tcW w:w="2935" w:type="dxa"/>
          </w:tcPr>
          <w:p w:rsidR="00A64E4A" w:rsidRPr="00A64E4A" w:rsidRDefault="00A64E4A" w:rsidP="00F238D7">
            <w:pPr>
              <w:ind w:firstLine="0"/>
              <w:contextualSpacing/>
            </w:pPr>
            <w:r w:rsidRPr="00A64E4A">
              <w:t>свободно распространяемое</w:t>
            </w:r>
          </w:p>
        </w:tc>
        <w:tc>
          <w:tcPr>
            <w:tcW w:w="2756" w:type="dxa"/>
          </w:tcPr>
          <w:p w:rsidR="00A64E4A" w:rsidRPr="00A64E4A" w:rsidRDefault="00A64E4A" w:rsidP="00F238D7">
            <w:pPr>
              <w:ind w:firstLine="0"/>
              <w:contextualSpacing/>
            </w:pPr>
            <w:r w:rsidRPr="00A64E4A">
              <w:t>бессрочно</w:t>
            </w:r>
          </w:p>
        </w:tc>
      </w:tr>
    </w:tbl>
    <w:p w:rsidR="00F238D7" w:rsidRPr="0036708C" w:rsidRDefault="00F238D7" w:rsidP="0036708C">
      <w:pPr>
        <w:pStyle w:val="Style10"/>
        <w:numPr>
          <w:ilvl w:val="0"/>
          <w:numId w:val="29"/>
        </w:numPr>
        <w:tabs>
          <w:tab w:val="left" w:pos="284"/>
        </w:tabs>
        <w:ind w:left="284" w:hanging="284"/>
        <w:contextualSpacing/>
        <w:rPr>
          <w:rStyle w:val="FontStyle18"/>
          <w:b w:val="0"/>
          <w:sz w:val="24"/>
          <w:szCs w:val="24"/>
        </w:rPr>
      </w:pPr>
      <w:r w:rsidRPr="0036708C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36708C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F238D7" w:rsidRPr="0036708C" w:rsidRDefault="00F238D7" w:rsidP="0036708C">
      <w:pPr>
        <w:pStyle w:val="Style10"/>
        <w:numPr>
          <w:ilvl w:val="0"/>
          <w:numId w:val="29"/>
        </w:numPr>
        <w:tabs>
          <w:tab w:val="left" w:pos="284"/>
        </w:tabs>
        <w:ind w:left="284" w:hanging="284"/>
        <w:contextualSpacing/>
        <w:rPr>
          <w:rStyle w:val="FontStyle18"/>
          <w:b w:val="0"/>
          <w:sz w:val="24"/>
          <w:szCs w:val="24"/>
        </w:rPr>
      </w:pPr>
      <w:r w:rsidRPr="0036708C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36708C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F238D7" w:rsidRPr="0036708C" w:rsidRDefault="00F238D7" w:rsidP="0036708C">
      <w:pPr>
        <w:pStyle w:val="Style10"/>
        <w:numPr>
          <w:ilvl w:val="0"/>
          <w:numId w:val="29"/>
        </w:numPr>
        <w:tabs>
          <w:tab w:val="left" w:pos="284"/>
        </w:tabs>
        <w:ind w:left="284" w:hanging="284"/>
        <w:contextualSpacing/>
        <w:rPr>
          <w:rStyle w:val="FontStyle18"/>
          <w:b w:val="0"/>
          <w:sz w:val="24"/>
          <w:szCs w:val="24"/>
        </w:rPr>
      </w:pPr>
      <w:r w:rsidRPr="0036708C">
        <w:rPr>
          <w:rStyle w:val="FontStyle18"/>
          <w:b w:val="0"/>
          <w:sz w:val="24"/>
          <w:szCs w:val="24"/>
        </w:rPr>
        <w:t xml:space="preserve">Поисковая система Академия Google (Google Scholar) URL: https://scholar.google.ru/ </w:t>
      </w:r>
    </w:p>
    <w:p w:rsidR="00F238D7" w:rsidRPr="0036708C" w:rsidRDefault="00F238D7" w:rsidP="0036708C">
      <w:pPr>
        <w:pStyle w:val="Style10"/>
        <w:numPr>
          <w:ilvl w:val="0"/>
          <w:numId w:val="29"/>
        </w:numPr>
        <w:tabs>
          <w:tab w:val="left" w:pos="284"/>
        </w:tabs>
        <w:ind w:left="284" w:hanging="284"/>
        <w:contextualSpacing/>
        <w:rPr>
          <w:rStyle w:val="FontStyle18"/>
          <w:b w:val="0"/>
          <w:sz w:val="24"/>
          <w:szCs w:val="24"/>
        </w:rPr>
      </w:pPr>
      <w:r w:rsidRPr="0036708C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36708C">
        <w:rPr>
          <w:rStyle w:val="FontStyle18"/>
          <w:b w:val="0"/>
          <w:sz w:val="24"/>
          <w:szCs w:val="24"/>
        </w:rPr>
        <w:tab/>
      </w:r>
    </w:p>
    <w:p w:rsidR="00F238D7" w:rsidRPr="0036708C" w:rsidRDefault="00F238D7" w:rsidP="0036708C">
      <w:pPr>
        <w:pStyle w:val="Style10"/>
        <w:numPr>
          <w:ilvl w:val="0"/>
          <w:numId w:val="29"/>
        </w:numPr>
        <w:tabs>
          <w:tab w:val="left" w:pos="284"/>
        </w:tabs>
        <w:ind w:left="284" w:hanging="284"/>
        <w:contextualSpacing/>
        <w:rPr>
          <w:rStyle w:val="FontStyle18"/>
          <w:b w:val="0"/>
          <w:sz w:val="24"/>
          <w:szCs w:val="24"/>
        </w:rPr>
      </w:pPr>
      <w:r w:rsidRPr="0036708C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F238D7" w:rsidRPr="0036708C" w:rsidRDefault="00F238D7" w:rsidP="0036708C">
      <w:pPr>
        <w:pStyle w:val="Style10"/>
        <w:numPr>
          <w:ilvl w:val="0"/>
          <w:numId w:val="29"/>
        </w:numPr>
        <w:tabs>
          <w:tab w:val="left" w:pos="284"/>
        </w:tabs>
        <w:ind w:left="284" w:hanging="284"/>
        <w:contextualSpacing/>
        <w:rPr>
          <w:rStyle w:val="FontStyle18"/>
          <w:b w:val="0"/>
          <w:sz w:val="24"/>
          <w:szCs w:val="24"/>
        </w:rPr>
      </w:pPr>
      <w:r w:rsidRPr="0036708C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F238D7" w:rsidRPr="0036708C" w:rsidRDefault="00F238D7" w:rsidP="0036708C">
      <w:pPr>
        <w:pStyle w:val="Style10"/>
        <w:numPr>
          <w:ilvl w:val="0"/>
          <w:numId w:val="29"/>
        </w:numPr>
        <w:tabs>
          <w:tab w:val="left" w:pos="284"/>
        </w:tabs>
        <w:ind w:left="284" w:hanging="284"/>
        <w:contextualSpacing/>
        <w:rPr>
          <w:rStyle w:val="FontStyle18"/>
          <w:b w:val="0"/>
          <w:sz w:val="24"/>
          <w:szCs w:val="24"/>
        </w:rPr>
      </w:pPr>
      <w:r w:rsidRPr="0036708C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F238D7" w:rsidRPr="0036708C" w:rsidRDefault="00F238D7" w:rsidP="0036708C">
      <w:pPr>
        <w:pStyle w:val="Style10"/>
        <w:numPr>
          <w:ilvl w:val="0"/>
          <w:numId w:val="29"/>
        </w:numPr>
        <w:tabs>
          <w:tab w:val="left" w:pos="284"/>
        </w:tabs>
        <w:ind w:left="284" w:hanging="284"/>
        <w:contextualSpacing/>
        <w:rPr>
          <w:rStyle w:val="FontStyle18"/>
          <w:b w:val="0"/>
          <w:sz w:val="24"/>
          <w:szCs w:val="24"/>
        </w:rPr>
      </w:pPr>
      <w:r w:rsidRPr="0036708C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36708C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36708C">
        <w:rPr>
          <w:rStyle w:val="FontStyle18"/>
          <w:b w:val="0"/>
          <w:sz w:val="24"/>
          <w:szCs w:val="24"/>
        </w:rPr>
        <w:tab/>
      </w:r>
    </w:p>
    <w:p w:rsidR="00F238D7" w:rsidRPr="0036708C" w:rsidRDefault="00F238D7" w:rsidP="0036708C">
      <w:pPr>
        <w:pStyle w:val="Style10"/>
        <w:numPr>
          <w:ilvl w:val="0"/>
          <w:numId w:val="29"/>
        </w:numPr>
        <w:tabs>
          <w:tab w:val="left" w:pos="284"/>
        </w:tabs>
        <w:ind w:left="284" w:hanging="284"/>
        <w:contextualSpacing/>
        <w:rPr>
          <w:rStyle w:val="FontStyle18"/>
          <w:b w:val="0"/>
          <w:sz w:val="24"/>
          <w:szCs w:val="24"/>
        </w:rPr>
      </w:pPr>
      <w:r w:rsidRPr="0036708C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36708C">
        <w:rPr>
          <w:rStyle w:val="FontStyle18"/>
          <w:b w:val="0"/>
          <w:sz w:val="24"/>
          <w:szCs w:val="24"/>
        </w:rPr>
        <w:tab/>
        <w:t xml:space="preserve">http://scopus.com </w:t>
      </w:r>
      <w:r w:rsidRPr="0036708C">
        <w:rPr>
          <w:rStyle w:val="FontStyle18"/>
          <w:b w:val="0"/>
          <w:sz w:val="24"/>
          <w:szCs w:val="24"/>
        </w:rPr>
        <w:tab/>
      </w:r>
    </w:p>
    <w:p w:rsidR="00F238D7" w:rsidRPr="0036708C" w:rsidRDefault="00F238D7" w:rsidP="0036708C">
      <w:pPr>
        <w:pStyle w:val="Style10"/>
        <w:numPr>
          <w:ilvl w:val="0"/>
          <w:numId w:val="29"/>
        </w:numPr>
        <w:tabs>
          <w:tab w:val="left" w:pos="284"/>
          <w:tab w:val="left" w:pos="993"/>
        </w:tabs>
        <w:ind w:left="284" w:hanging="284"/>
        <w:contextualSpacing/>
        <w:rPr>
          <w:rStyle w:val="FontStyle18"/>
          <w:b w:val="0"/>
          <w:sz w:val="24"/>
          <w:szCs w:val="24"/>
        </w:rPr>
      </w:pPr>
      <w:r w:rsidRPr="0036708C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Springer Journals http://link.springer.com/ </w:t>
      </w:r>
    </w:p>
    <w:p w:rsidR="00F238D7" w:rsidRPr="0036708C" w:rsidRDefault="00F238D7" w:rsidP="0036708C">
      <w:pPr>
        <w:pStyle w:val="Style10"/>
        <w:widowControl/>
        <w:numPr>
          <w:ilvl w:val="0"/>
          <w:numId w:val="29"/>
        </w:numPr>
        <w:tabs>
          <w:tab w:val="left" w:pos="284"/>
          <w:tab w:val="left" w:pos="1134"/>
        </w:tabs>
        <w:ind w:left="284" w:hanging="284"/>
        <w:contextualSpacing/>
        <w:rPr>
          <w:rStyle w:val="FontStyle18"/>
          <w:b w:val="0"/>
          <w:sz w:val="24"/>
          <w:szCs w:val="24"/>
        </w:rPr>
      </w:pPr>
      <w:r w:rsidRPr="0036708C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SpringerReference http://www.springer.com/references </w:t>
      </w:r>
    </w:p>
    <w:p w:rsidR="00F238D7" w:rsidRDefault="00F238D7" w:rsidP="00EC5FDC">
      <w:pPr>
        <w:spacing w:before="120" w:line="100" w:lineRule="atLeast"/>
        <w:rPr>
          <w:b/>
          <w:bCs/>
        </w:rPr>
      </w:pPr>
    </w:p>
    <w:p w:rsidR="00D462D7" w:rsidRPr="006B64A7" w:rsidRDefault="00D462D7" w:rsidP="00EC5FDC">
      <w:pPr>
        <w:spacing w:before="120" w:line="100" w:lineRule="atLeast"/>
        <w:rPr>
          <w:b/>
          <w:bCs/>
        </w:rPr>
      </w:pPr>
      <w:r w:rsidRPr="006B64A7">
        <w:rPr>
          <w:b/>
          <w:bCs/>
        </w:rPr>
        <w:t xml:space="preserve">9 Материально-техническое обеспечение практики </w:t>
      </w:r>
    </w:p>
    <w:p w:rsidR="00D969D0" w:rsidRPr="00464C95" w:rsidRDefault="00D969D0" w:rsidP="00D969D0">
      <w:pPr>
        <w:spacing w:line="240" w:lineRule="auto"/>
      </w:pPr>
      <w:r w:rsidRPr="00464C95">
        <w:t>Матер</w:t>
      </w:r>
      <w:r>
        <w:t xml:space="preserve">иально-техническое обеспечение </w:t>
      </w:r>
      <w:r w:rsidRPr="001E1ABB">
        <w:t>ДОО, СОШ, специализированные учреждения</w:t>
      </w:r>
      <w:r w:rsidR="00FD6F56">
        <w:t xml:space="preserve">, научно-исследовательская лаборатория коррекционной педагогики </w:t>
      </w:r>
      <w:r w:rsidRPr="001E1ABB">
        <w:t xml:space="preserve"> - </w:t>
      </w:r>
      <w:r w:rsidRPr="00464C95">
        <w:t xml:space="preserve">позволяет в полном объеме реализовать цели и задачи </w:t>
      </w:r>
      <w:r>
        <w:t xml:space="preserve">учебной - </w:t>
      </w:r>
      <w:r w:rsidRPr="0054416E">
        <w:t xml:space="preserve">практики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464C95">
        <w:t xml:space="preserve">и сформировать соответствующие компетенции. </w:t>
      </w:r>
    </w:p>
    <w:p w:rsidR="00D969D0" w:rsidRDefault="00D969D0" w:rsidP="00D969D0">
      <w:pPr>
        <w:ind w:firstLine="708"/>
      </w:pPr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D969D0" w:rsidRPr="00197684" w:rsidRDefault="00D969D0" w:rsidP="00D969D0">
      <w:r w:rsidRPr="00197684">
        <w:t>Материально-техническое обеспечение</w:t>
      </w:r>
      <w:r>
        <w:t xml:space="preserve"> на базе МГТУ:</w:t>
      </w:r>
    </w:p>
    <w:p w:rsidR="00993F18" w:rsidRDefault="00993F18" w:rsidP="00993F1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0"/>
        <w:gridCol w:w="6388"/>
      </w:tblGrid>
      <w:tr w:rsidR="00A64E4A" w:rsidRPr="00E92D57" w:rsidTr="00F238D7">
        <w:tc>
          <w:tcPr>
            <w:tcW w:w="1561" w:type="pct"/>
            <w:vAlign w:val="center"/>
          </w:tcPr>
          <w:p w:rsidR="00A64E4A" w:rsidRPr="00411226" w:rsidRDefault="00A64E4A" w:rsidP="00F238D7">
            <w:pPr>
              <w:jc w:val="center"/>
            </w:pPr>
            <w:r w:rsidRPr="00411226">
              <w:t xml:space="preserve">Тип и название аудитории </w:t>
            </w:r>
          </w:p>
        </w:tc>
        <w:tc>
          <w:tcPr>
            <w:tcW w:w="3439" w:type="pct"/>
            <w:vAlign w:val="center"/>
          </w:tcPr>
          <w:p w:rsidR="00A64E4A" w:rsidRPr="00411226" w:rsidRDefault="00A64E4A" w:rsidP="00F238D7">
            <w:pPr>
              <w:jc w:val="center"/>
            </w:pPr>
            <w:r w:rsidRPr="00411226">
              <w:t>Оснащение аудитории</w:t>
            </w:r>
          </w:p>
        </w:tc>
      </w:tr>
      <w:tr w:rsidR="00A64E4A" w:rsidRPr="00E92D57" w:rsidTr="00F238D7">
        <w:tc>
          <w:tcPr>
            <w:tcW w:w="1561" w:type="pct"/>
          </w:tcPr>
          <w:p w:rsidR="00A64E4A" w:rsidRPr="00A64E4A" w:rsidRDefault="00A64E4A" w:rsidP="00F238D7">
            <w:pPr>
              <w:spacing w:line="240" w:lineRule="auto"/>
              <w:ind w:firstLine="0"/>
            </w:pPr>
            <w:r w:rsidRPr="00A64E4A"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A64E4A" w:rsidRPr="00A64E4A" w:rsidRDefault="00A64E4A" w:rsidP="00F238D7">
            <w:pPr>
              <w:spacing w:line="240" w:lineRule="auto"/>
              <w:ind w:firstLine="0"/>
            </w:pPr>
            <w:r w:rsidRPr="00A64E4A">
              <w:t>Мультимедийные средства хранения, передачи  и представления информации.</w:t>
            </w:r>
          </w:p>
          <w:p w:rsidR="00A64E4A" w:rsidRPr="00A64E4A" w:rsidRDefault="00A64E4A" w:rsidP="00F238D7">
            <w:pPr>
              <w:spacing w:line="240" w:lineRule="auto"/>
              <w:ind w:firstLine="0"/>
            </w:pPr>
            <w:r w:rsidRPr="00A64E4A">
              <w:t>Комплекс тестовых заданий для проведения промежуточных и рубежных контролей.</w:t>
            </w:r>
          </w:p>
          <w:p w:rsidR="00A64E4A" w:rsidRPr="00A64E4A" w:rsidRDefault="00A64E4A" w:rsidP="00F238D7">
            <w:pPr>
              <w:spacing w:line="240" w:lineRule="auto"/>
              <w:ind w:firstLine="0"/>
            </w:pPr>
            <w:r w:rsidRPr="00A64E4A">
              <w:t>Персональные компьютеры  с пакетом MS Office, выходом в Интернет и с доступом в электронную информационно-образовательную среду университета.</w:t>
            </w:r>
          </w:p>
          <w:p w:rsidR="00A64E4A" w:rsidRPr="00A64E4A" w:rsidRDefault="00A64E4A" w:rsidP="00F238D7">
            <w:pPr>
              <w:spacing w:line="240" w:lineRule="auto"/>
              <w:ind w:firstLine="0"/>
            </w:pPr>
            <w:r w:rsidRPr="00A64E4A">
              <w:t>Оборудование для проведения он-лайн занятий:</w:t>
            </w:r>
          </w:p>
          <w:p w:rsidR="00A64E4A" w:rsidRPr="00A64E4A" w:rsidRDefault="00A64E4A" w:rsidP="00F238D7">
            <w:pPr>
              <w:spacing w:line="240" w:lineRule="auto"/>
              <w:ind w:firstLine="0"/>
            </w:pPr>
            <w:r w:rsidRPr="00A64E4A">
              <w:t>Настольный спикерфон PlantronocsCalistro 620 </w:t>
            </w:r>
          </w:p>
          <w:p w:rsidR="00A64E4A" w:rsidRPr="00A64E4A" w:rsidRDefault="00A64E4A" w:rsidP="00F238D7">
            <w:pPr>
              <w:spacing w:line="240" w:lineRule="auto"/>
              <w:ind w:firstLine="0"/>
            </w:pPr>
            <w:r w:rsidRPr="00A64E4A">
              <w:t>Документ камера AverMediaAverVisionU15, Epson </w:t>
            </w:r>
          </w:p>
          <w:p w:rsidR="00A64E4A" w:rsidRPr="00A64E4A" w:rsidRDefault="00A64E4A" w:rsidP="00F238D7">
            <w:pPr>
              <w:spacing w:line="240" w:lineRule="auto"/>
              <w:ind w:firstLine="0"/>
            </w:pPr>
            <w:r w:rsidRPr="00A64E4A">
              <w:t>Графический планшет WacomIntuosPTH</w:t>
            </w:r>
          </w:p>
          <w:p w:rsidR="00A64E4A" w:rsidRPr="00A64E4A" w:rsidRDefault="00A64E4A" w:rsidP="00F238D7">
            <w:pPr>
              <w:spacing w:line="240" w:lineRule="auto"/>
              <w:ind w:firstLine="0"/>
            </w:pPr>
            <w:r w:rsidRPr="00A64E4A">
              <w:t>Веб-камера Logitech HD Pro C920 Lod-960-000769</w:t>
            </w:r>
          </w:p>
          <w:p w:rsidR="00A64E4A" w:rsidRPr="00A64E4A" w:rsidRDefault="00A64E4A" w:rsidP="00F238D7">
            <w:pPr>
              <w:spacing w:line="240" w:lineRule="auto"/>
              <w:ind w:firstLine="0"/>
            </w:pPr>
            <w:r w:rsidRPr="00A64E4A">
              <w:t>Система настольная акустическая GeniusSW-S2/1 200RMS</w:t>
            </w:r>
          </w:p>
          <w:p w:rsidR="00A64E4A" w:rsidRPr="00A64E4A" w:rsidRDefault="00A64E4A" w:rsidP="00F238D7">
            <w:pPr>
              <w:spacing w:line="240" w:lineRule="auto"/>
              <w:ind w:firstLine="0"/>
            </w:pPr>
            <w:r w:rsidRPr="00A64E4A">
              <w:t>Видеокамера купольная PraxisPP-2010L 4-9</w:t>
            </w:r>
          </w:p>
          <w:p w:rsidR="00A64E4A" w:rsidRPr="00A64E4A" w:rsidRDefault="00A64E4A" w:rsidP="00F238D7">
            <w:pPr>
              <w:spacing w:line="240" w:lineRule="auto"/>
              <w:ind w:firstLine="0"/>
            </w:pPr>
            <w:r w:rsidRPr="00A64E4A">
              <w:t>Аудиосистема с петличным радиомикрофоном ArthurFortyU-960B</w:t>
            </w:r>
          </w:p>
          <w:p w:rsidR="00A64E4A" w:rsidRPr="00A64E4A" w:rsidRDefault="00A64E4A" w:rsidP="00F238D7">
            <w:pPr>
              <w:spacing w:line="240" w:lineRule="auto"/>
              <w:ind w:firstLine="0"/>
            </w:pPr>
            <w:r w:rsidRPr="00A64E4A">
              <w:t>Система интерактивная SmartBoard480 (экран+проектор)</w:t>
            </w:r>
          </w:p>
          <w:p w:rsidR="00A64E4A" w:rsidRPr="00A64E4A" w:rsidRDefault="00A64E4A" w:rsidP="00F238D7">
            <w:pPr>
              <w:spacing w:line="240" w:lineRule="auto"/>
              <w:ind w:firstLine="0"/>
            </w:pPr>
            <w:r w:rsidRPr="00A64E4A">
              <w:t>Поворотная веб-камера с потолочным подвесомLogitechBCC950 loG-960-000867</w:t>
            </w:r>
          </w:p>
          <w:p w:rsidR="00A64E4A" w:rsidRPr="00A64E4A" w:rsidRDefault="00A64E4A" w:rsidP="00F238D7">
            <w:pPr>
              <w:spacing w:line="240" w:lineRule="auto"/>
              <w:ind w:firstLine="0"/>
            </w:pPr>
            <w:r w:rsidRPr="00A64E4A">
              <w:t>Комплект для передачи сигнала</w:t>
            </w:r>
          </w:p>
          <w:p w:rsidR="00A64E4A" w:rsidRPr="00A64E4A" w:rsidRDefault="00A64E4A" w:rsidP="00F238D7">
            <w:pPr>
              <w:spacing w:line="240" w:lineRule="auto"/>
              <w:ind w:firstLine="0"/>
            </w:pPr>
            <w:r w:rsidRPr="00A64E4A">
              <w:t>Пульт управления презентацией LogitechWirelessPresenterR400</w:t>
            </w:r>
          </w:p>
          <w:p w:rsidR="00A64E4A" w:rsidRPr="00A64E4A" w:rsidRDefault="00A64E4A" w:rsidP="00F238D7">
            <w:pPr>
              <w:spacing w:line="240" w:lineRule="auto"/>
              <w:ind w:firstLine="0"/>
            </w:pPr>
            <w:r w:rsidRPr="00A64E4A">
              <w:t>Стереогарнитура (микрофон с шумоподавлением)</w:t>
            </w:r>
          </w:p>
          <w:p w:rsidR="00A64E4A" w:rsidRPr="00A64E4A" w:rsidRDefault="00A64E4A" w:rsidP="00F238D7">
            <w:pPr>
              <w:spacing w:line="240" w:lineRule="auto"/>
              <w:ind w:firstLine="0"/>
            </w:pPr>
            <w:r w:rsidRPr="00A64E4A">
              <w:t>Источник бесперебойного питания POWERCOMIMD-1500AP</w:t>
            </w:r>
          </w:p>
        </w:tc>
      </w:tr>
      <w:tr w:rsidR="00A64E4A" w:rsidRPr="00E92D57" w:rsidTr="00F238D7">
        <w:tc>
          <w:tcPr>
            <w:tcW w:w="1561" w:type="pct"/>
          </w:tcPr>
          <w:p w:rsidR="00A64E4A" w:rsidRPr="00A64E4A" w:rsidRDefault="00A64E4A" w:rsidP="00F238D7">
            <w:pPr>
              <w:spacing w:line="240" w:lineRule="auto"/>
              <w:ind w:firstLine="0"/>
              <w:contextualSpacing/>
            </w:pPr>
            <w:r w:rsidRPr="00A64E4A"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A64E4A" w:rsidRPr="00A64E4A" w:rsidRDefault="00A64E4A" w:rsidP="00F238D7">
            <w:pPr>
              <w:spacing w:line="240" w:lineRule="auto"/>
              <w:ind w:firstLine="0"/>
              <w:contextualSpacing/>
            </w:pPr>
            <w:r w:rsidRPr="00A64E4A"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A64E4A" w:rsidRPr="00E92D57" w:rsidTr="00F238D7">
        <w:tc>
          <w:tcPr>
            <w:tcW w:w="1561" w:type="pct"/>
          </w:tcPr>
          <w:p w:rsidR="00A64E4A" w:rsidRPr="00A64E4A" w:rsidRDefault="00A64E4A" w:rsidP="00F238D7">
            <w:pPr>
              <w:spacing w:line="240" w:lineRule="auto"/>
              <w:ind w:firstLine="0"/>
              <w:contextualSpacing/>
            </w:pPr>
            <w:r w:rsidRPr="00A64E4A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A64E4A" w:rsidRPr="00A64E4A" w:rsidRDefault="00A64E4A" w:rsidP="00F238D7">
            <w:pPr>
              <w:spacing w:line="240" w:lineRule="auto"/>
              <w:ind w:firstLine="0"/>
              <w:contextualSpacing/>
            </w:pPr>
            <w:r w:rsidRPr="00A64E4A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A64E4A" w:rsidRPr="008A221F" w:rsidRDefault="00A64E4A" w:rsidP="00A64E4A">
      <w:pPr>
        <w:spacing w:line="240" w:lineRule="auto"/>
        <w:ind w:firstLine="0"/>
      </w:pPr>
    </w:p>
    <w:p w:rsidR="00A64E4A" w:rsidRDefault="00A64E4A" w:rsidP="00993F18"/>
    <w:sectPr w:rsidR="00A64E4A" w:rsidSect="009C5137">
      <w:footerReference w:type="default" r:id="rId16"/>
      <w:pgSz w:w="11907" w:h="16840"/>
      <w:pgMar w:top="1134" w:right="1134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A2B" w:rsidRDefault="004E6A2B">
      <w:r>
        <w:separator/>
      </w:r>
    </w:p>
  </w:endnote>
  <w:endnote w:type="continuationSeparator" w:id="0">
    <w:p w:rsidR="004E6A2B" w:rsidRDefault="004E6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8D7" w:rsidRDefault="006705F5">
    <w:pPr>
      <w:pStyle w:val="ae"/>
      <w:jc w:val="right"/>
    </w:pPr>
    <w:r>
      <w:rPr>
        <w:noProof/>
      </w:rPr>
      <w:fldChar w:fldCharType="begin"/>
    </w:r>
    <w:r w:rsidR="00F238D7">
      <w:rPr>
        <w:noProof/>
      </w:rPr>
      <w:instrText xml:space="preserve"> PAGE   \* MERGEFORMAT </w:instrText>
    </w:r>
    <w:r>
      <w:rPr>
        <w:noProof/>
      </w:rPr>
      <w:fldChar w:fldCharType="separate"/>
    </w:r>
    <w:r w:rsidR="00B6395C">
      <w:rPr>
        <w:noProof/>
      </w:rPr>
      <w:t>3</w:t>
    </w:r>
    <w:r>
      <w:rPr>
        <w:noProof/>
      </w:rPr>
      <w:fldChar w:fldCharType="end"/>
    </w:r>
  </w:p>
  <w:p w:rsidR="00F238D7" w:rsidRDefault="00F238D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A2B" w:rsidRDefault="004E6A2B">
      <w:r>
        <w:separator/>
      </w:r>
    </w:p>
  </w:footnote>
  <w:footnote w:type="continuationSeparator" w:id="0">
    <w:p w:rsidR="004E6A2B" w:rsidRDefault="004E6A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54554C0"/>
    <w:multiLevelType w:val="hybridMultilevel"/>
    <w:tmpl w:val="03BC85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5E83AE9"/>
    <w:multiLevelType w:val="hybridMultilevel"/>
    <w:tmpl w:val="9F50338C"/>
    <w:lvl w:ilvl="0" w:tplc="EE84D334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9D72794"/>
    <w:multiLevelType w:val="hybridMultilevel"/>
    <w:tmpl w:val="1D00CD1E"/>
    <w:lvl w:ilvl="0" w:tplc="EE84D334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73238E"/>
    <w:multiLevelType w:val="hybridMultilevel"/>
    <w:tmpl w:val="605AFBEC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8BD07AB"/>
    <w:multiLevelType w:val="hybridMultilevel"/>
    <w:tmpl w:val="9E467DF2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1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72A7A95"/>
    <w:multiLevelType w:val="hybridMultilevel"/>
    <w:tmpl w:val="3B00F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77738A"/>
    <w:multiLevelType w:val="multilevel"/>
    <w:tmpl w:val="9F50338C"/>
    <w:lvl w:ilvl="0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B5D1406"/>
    <w:multiLevelType w:val="hybridMultilevel"/>
    <w:tmpl w:val="A7EA4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B3275B3"/>
    <w:multiLevelType w:val="hybridMultilevel"/>
    <w:tmpl w:val="270E9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B734E3F"/>
    <w:multiLevelType w:val="hybridMultilevel"/>
    <w:tmpl w:val="37F89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97137"/>
    <w:multiLevelType w:val="hybridMultilevel"/>
    <w:tmpl w:val="30463692"/>
    <w:lvl w:ilvl="0" w:tplc="0419000F">
      <w:start w:val="1"/>
      <w:numFmt w:val="decimal"/>
      <w:lvlText w:val="%1."/>
      <w:lvlJc w:val="left"/>
      <w:pPr>
        <w:tabs>
          <w:tab w:val="num" w:pos="1996"/>
        </w:tabs>
        <w:ind w:left="199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716"/>
        </w:tabs>
        <w:ind w:left="271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436"/>
        </w:tabs>
        <w:ind w:left="3436" w:hanging="180"/>
      </w:pPr>
    </w:lvl>
    <w:lvl w:ilvl="3" w:tplc="0419000F">
      <w:start w:val="1"/>
      <w:numFmt w:val="decimal"/>
      <w:lvlText w:val="%4."/>
      <w:lvlJc w:val="left"/>
      <w:pPr>
        <w:tabs>
          <w:tab w:val="num" w:pos="4156"/>
        </w:tabs>
        <w:ind w:left="415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876"/>
        </w:tabs>
        <w:ind w:left="487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596"/>
        </w:tabs>
        <w:ind w:left="5596" w:hanging="180"/>
      </w:pPr>
    </w:lvl>
    <w:lvl w:ilvl="6" w:tplc="0419000F">
      <w:start w:val="1"/>
      <w:numFmt w:val="decimal"/>
      <w:lvlText w:val="%7."/>
      <w:lvlJc w:val="left"/>
      <w:pPr>
        <w:tabs>
          <w:tab w:val="num" w:pos="6316"/>
        </w:tabs>
        <w:ind w:left="631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036"/>
        </w:tabs>
        <w:ind w:left="703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756"/>
        </w:tabs>
        <w:ind w:left="7756" w:hanging="180"/>
      </w:pPr>
    </w:lvl>
  </w:abstractNum>
  <w:abstractNum w:abstractNumId="20" w15:restartNumberingAfterBreak="0">
    <w:nsid w:val="553D43C5"/>
    <w:multiLevelType w:val="hybridMultilevel"/>
    <w:tmpl w:val="22CEAF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6DE4941"/>
    <w:multiLevelType w:val="hybridMultilevel"/>
    <w:tmpl w:val="1CA08870"/>
    <w:lvl w:ilvl="0" w:tplc="EE84D334">
      <w:start w:val="1"/>
      <w:numFmt w:val="decimal"/>
      <w:lvlText w:val="%1."/>
      <w:lvlJc w:val="left"/>
      <w:pPr>
        <w:ind w:left="1392" w:hanging="825"/>
      </w:pPr>
      <w:rPr>
        <w:rFonts w:hint="default"/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7DB0D12"/>
    <w:multiLevelType w:val="hybridMultilevel"/>
    <w:tmpl w:val="2170305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6B3B0F34"/>
    <w:multiLevelType w:val="hybridMultilevel"/>
    <w:tmpl w:val="7A827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DAB761D"/>
    <w:multiLevelType w:val="hybridMultilevel"/>
    <w:tmpl w:val="33D629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73A71E55"/>
    <w:multiLevelType w:val="hybridMultilevel"/>
    <w:tmpl w:val="B7A0269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11"/>
  </w:num>
  <w:num w:numId="2">
    <w:abstractNumId w:val="28"/>
  </w:num>
  <w:num w:numId="3">
    <w:abstractNumId w:val="25"/>
  </w:num>
  <w:num w:numId="4">
    <w:abstractNumId w:val="22"/>
  </w:num>
  <w:num w:numId="5">
    <w:abstractNumId w:val="5"/>
  </w:num>
  <w:num w:numId="6">
    <w:abstractNumId w:val="12"/>
  </w:num>
  <w:num w:numId="7">
    <w:abstractNumId w:val="9"/>
  </w:num>
  <w:num w:numId="8">
    <w:abstractNumId w:val="0"/>
    <w:lvlOverride w:ilvl="0">
      <w:lvl w:ilvl="0">
        <w:numFmt w:val="bullet"/>
        <w:lvlText w:val="-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0">
    <w:abstractNumId w:val="2"/>
  </w:num>
  <w:num w:numId="11">
    <w:abstractNumId w:val="3"/>
  </w:num>
  <w:num w:numId="12">
    <w:abstractNumId w:val="24"/>
  </w:num>
  <w:num w:numId="13">
    <w:abstractNumId w:val="17"/>
  </w:num>
  <w:num w:numId="14">
    <w:abstractNumId w:val="1"/>
  </w:num>
  <w:num w:numId="15">
    <w:abstractNumId w:val="6"/>
  </w:num>
  <w:num w:numId="16">
    <w:abstractNumId w:val="27"/>
  </w:num>
  <w:num w:numId="17">
    <w:abstractNumId w:val="10"/>
  </w:num>
  <w:num w:numId="18">
    <w:abstractNumId w:val="20"/>
  </w:num>
  <w:num w:numId="19">
    <w:abstractNumId w:val="4"/>
  </w:num>
  <w:num w:numId="20">
    <w:abstractNumId w:val="16"/>
  </w:num>
  <w:num w:numId="21">
    <w:abstractNumId w:val="15"/>
  </w:num>
  <w:num w:numId="22">
    <w:abstractNumId w:val="21"/>
  </w:num>
  <w:num w:numId="23">
    <w:abstractNumId w:val="7"/>
  </w:num>
  <w:num w:numId="24">
    <w:abstractNumId w:val="19"/>
  </w:num>
  <w:num w:numId="25">
    <w:abstractNumId w:val="23"/>
  </w:num>
  <w:num w:numId="26">
    <w:abstractNumId w:val="18"/>
  </w:num>
  <w:num w:numId="27">
    <w:abstractNumId w:val="26"/>
  </w:num>
  <w:num w:numId="28">
    <w:abstractNumId w:val="13"/>
  </w:num>
  <w:num w:numId="29">
    <w:abstractNumId w:val="14"/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67B"/>
    <w:rsid w:val="000137A6"/>
    <w:rsid w:val="00013DDF"/>
    <w:rsid w:val="00014B88"/>
    <w:rsid w:val="00027920"/>
    <w:rsid w:val="00027F90"/>
    <w:rsid w:val="00044A5F"/>
    <w:rsid w:val="00050517"/>
    <w:rsid w:val="00055756"/>
    <w:rsid w:val="0006030F"/>
    <w:rsid w:val="00062280"/>
    <w:rsid w:val="00063DD9"/>
    <w:rsid w:val="00081565"/>
    <w:rsid w:val="00090E25"/>
    <w:rsid w:val="00091ADB"/>
    <w:rsid w:val="000A0838"/>
    <w:rsid w:val="000A17C6"/>
    <w:rsid w:val="000A2695"/>
    <w:rsid w:val="000B016D"/>
    <w:rsid w:val="000B092C"/>
    <w:rsid w:val="000B4B37"/>
    <w:rsid w:val="000C26D5"/>
    <w:rsid w:val="000C4A94"/>
    <w:rsid w:val="000C7892"/>
    <w:rsid w:val="000C7B40"/>
    <w:rsid w:val="000D3E19"/>
    <w:rsid w:val="000D47FA"/>
    <w:rsid w:val="000D4B8C"/>
    <w:rsid w:val="000D5E2B"/>
    <w:rsid w:val="000E05A2"/>
    <w:rsid w:val="000F3A03"/>
    <w:rsid w:val="000F3FB6"/>
    <w:rsid w:val="00106C9D"/>
    <w:rsid w:val="00120B10"/>
    <w:rsid w:val="00123E80"/>
    <w:rsid w:val="00124259"/>
    <w:rsid w:val="00124F70"/>
    <w:rsid w:val="001323C5"/>
    <w:rsid w:val="00135CF9"/>
    <w:rsid w:val="001364BC"/>
    <w:rsid w:val="0014115D"/>
    <w:rsid w:val="001412F1"/>
    <w:rsid w:val="00144A9E"/>
    <w:rsid w:val="00147749"/>
    <w:rsid w:val="00151A72"/>
    <w:rsid w:val="00152DDB"/>
    <w:rsid w:val="00154C97"/>
    <w:rsid w:val="0015719A"/>
    <w:rsid w:val="00162A37"/>
    <w:rsid w:val="0016562E"/>
    <w:rsid w:val="0017353A"/>
    <w:rsid w:val="00180C79"/>
    <w:rsid w:val="00181E58"/>
    <w:rsid w:val="00197A40"/>
    <w:rsid w:val="001A720D"/>
    <w:rsid w:val="001B13EE"/>
    <w:rsid w:val="001B3849"/>
    <w:rsid w:val="001B5285"/>
    <w:rsid w:val="001C14E0"/>
    <w:rsid w:val="001D2927"/>
    <w:rsid w:val="001D61F9"/>
    <w:rsid w:val="001D69A3"/>
    <w:rsid w:val="001E17A3"/>
    <w:rsid w:val="001E5341"/>
    <w:rsid w:val="001E5FF8"/>
    <w:rsid w:val="001E645D"/>
    <w:rsid w:val="001F027A"/>
    <w:rsid w:val="001F319F"/>
    <w:rsid w:val="001F6F7C"/>
    <w:rsid w:val="00200276"/>
    <w:rsid w:val="00202A40"/>
    <w:rsid w:val="00203E1A"/>
    <w:rsid w:val="002042CF"/>
    <w:rsid w:val="002069EA"/>
    <w:rsid w:val="00213798"/>
    <w:rsid w:val="002148F5"/>
    <w:rsid w:val="002207DF"/>
    <w:rsid w:val="002212BD"/>
    <w:rsid w:val="0022153E"/>
    <w:rsid w:val="00221D21"/>
    <w:rsid w:val="00223C33"/>
    <w:rsid w:val="00224B84"/>
    <w:rsid w:val="002273C4"/>
    <w:rsid w:val="0024096D"/>
    <w:rsid w:val="00242D1C"/>
    <w:rsid w:val="00246EE5"/>
    <w:rsid w:val="00247AC7"/>
    <w:rsid w:val="00255D35"/>
    <w:rsid w:val="00260E23"/>
    <w:rsid w:val="00261FC8"/>
    <w:rsid w:val="0026404D"/>
    <w:rsid w:val="002646EE"/>
    <w:rsid w:val="00264B1F"/>
    <w:rsid w:val="00265AA9"/>
    <w:rsid w:val="00265E96"/>
    <w:rsid w:val="00270DE7"/>
    <w:rsid w:val="002717BF"/>
    <w:rsid w:val="00272AEB"/>
    <w:rsid w:val="002758F7"/>
    <w:rsid w:val="00283805"/>
    <w:rsid w:val="002858BC"/>
    <w:rsid w:val="00286942"/>
    <w:rsid w:val="00286F67"/>
    <w:rsid w:val="002879D8"/>
    <w:rsid w:val="0029576F"/>
    <w:rsid w:val="002A05E3"/>
    <w:rsid w:val="002A1BFE"/>
    <w:rsid w:val="002A5A17"/>
    <w:rsid w:val="002B5777"/>
    <w:rsid w:val="002C4663"/>
    <w:rsid w:val="002C6778"/>
    <w:rsid w:val="002C6C64"/>
    <w:rsid w:val="002D05AA"/>
    <w:rsid w:val="002D37DA"/>
    <w:rsid w:val="002D4954"/>
    <w:rsid w:val="002D618C"/>
    <w:rsid w:val="002E2F1B"/>
    <w:rsid w:val="002E4488"/>
    <w:rsid w:val="002E449A"/>
    <w:rsid w:val="002F3A7B"/>
    <w:rsid w:val="00300D93"/>
    <w:rsid w:val="00301709"/>
    <w:rsid w:val="00314912"/>
    <w:rsid w:val="00314B9A"/>
    <w:rsid w:val="00320127"/>
    <w:rsid w:val="00322504"/>
    <w:rsid w:val="0032356B"/>
    <w:rsid w:val="0032765D"/>
    <w:rsid w:val="003309BE"/>
    <w:rsid w:val="003311B2"/>
    <w:rsid w:val="003312BE"/>
    <w:rsid w:val="00331C2F"/>
    <w:rsid w:val="003375A8"/>
    <w:rsid w:val="0034167D"/>
    <w:rsid w:val="00350A10"/>
    <w:rsid w:val="00353D21"/>
    <w:rsid w:val="003558C2"/>
    <w:rsid w:val="00356DB1"/>
    <w:rsid w:val="003641BB"/>
    <w:rsid w:val="0036708C"/>
    <w:rsid w:val="0036791A"/>
    <w:rsid w:val="00371158"/>
    <w:rsid w:val="00371FE5"/>
    <w:rsid w:val="00372E43"/>
    <w:rsid w:val="003755A7"/>
    <w:rsid w:val="00380131"/>
    <w:rsid w:val="00391079"/>
    <w:rsid w:val="00392257"/>
    <w:rsid w:val="003946EB"/>
    <w:rsid w:val="00396A39"/>
    <w:rsid w:val="003A103B"/>
    <w:rsid w:val="003A212D"/>
    <w:rsid w:val="003C0478"/>
    <w:rsid w:val="003C3C67"/>
    <w:rsid w:val="003C556E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0627A"/>
    <w:rsid w:val="00407887"/>
    <w:rsid w:val="004102F7"/>
    <w:rsid w:val="004103CD"/>
    <w:rsid w:val="00411226"/>
    <w:rsid w:val="00412C86"/>
    <w:rsid w:val="00413495"/>
    <w:rsid w:val="00415AFB"/>
    <w:rsid w:val="004162BC"/>
    <w:rsid w:val="00416F95"/>
    <w:rsid w:val="00420ED1"/>
    <w:rsid w:val="0042591D"/>
    <w:rsid w:val="004262EB"/>
    <w:rsid w:val="00426CAF"/>
    <w:rsid w:val="00430DB1"/>
    <w:rsid w:val="004312E2"/>
    <w:rsid w:val="00437137"/>
    <w:rsid w:val="00437404"/>
    <w:rsid w:val="00444930"/>
    <w:rsid w:val="004469C8"/>
    <w:rsid w:val="0045079B"/>
    <w:rsid w:val="00452BF7"/>
    <w:rsid w:val="00462535"/>
    <w:rsid w:val="00464941"/>
    <w:rsid w:val="004723A2"/>
    <w:rsid w:val="004759E3"/>
    <w:rsid w:val="004764D9"/>
    <w:rsid w:val="00477000"/>
    <w:rsid w:val="00482252"/>
    <w:rsid w:val="0048602E"/>
    <w:rsid w:val="004928B7"/>
    <w:rsid w:val="004942E6"/>
    <w:rsid w:val="00495344"/>
    <w:rsid w:val="00497757"/>
    <w:rsid w:val="00497F2D"/>
    <w:rsid w:val="004B1D48"/>
    <w:rsid w:val="004C0A53"/>
    <w:rsid w:val="004C2D50"/>
    <w:rsid w:val="004D3793"/>
    <w:rsid w:val="004E1368"/>
    <w:rsid w:val="004E5629"/>
    <w:rsid w:val="004E6A2B"/>
    <w:rsid w:val="005014F8"/>
    <w:rsid w:val="005051A0"/>
    <w:rsid w:val="005117CE"/>
    <w:rsid w:val="00514188"/>
    <w:rsid w:val="00516489"/>
    <w:rsid w:val="0052373D"/>
    <w:rsid w:val="00525D5A"/>
    <w:rsid w:val="0052647B"/>
    <w:rsid w:val="00531FC0"/>
    <w:rsid w:val="00533625"/>
    <w:rsid w:val="00537122"/>
    <w:rsid w:val="0054023F"/>
    <w:rsid w:val="00540B1C"/>
    <w:rsid w:val="00541735"/>
    <w:rsid w:val="005439B6"/>
    <w:rsid w:val="00547D48"/>
    <w:rsid w:val="005759BF"/>
    <w:rsid w:val="0057685C"/>
    <w:rsid w:val="00583EAB"/>
    <w:rsid w:val="00585673"/>
    <w:rsid w:val="005921E3"/>
    <w:rsid w:val="00592E76"/>
    <w:rsid w:val="00594E65"/>
    <w:rsid w:val="005976BC"/>
    <w:rsid w:val="005A268A"/>
    <w:rsid w:val="005A3025"/>
    <w:rsid w:val="005A3DE0"/>
    <w:rsid w:val="005A4919"/>
    <w:rsid w:val="005A51F8"/>
    <w:rsid w:val="005A6229"/>
    <w:rsid w:val="005C1E02"/>
    <w:rsid w:val="005E1137"/>
    <w:rsid w:val="005E441F"/>
    <w:rsid w:val="005E5340"/>
    <w:rsid w:val="005E536A"/>
    <w:rsid w:val="005E72AF"/>
    <w:rsid w:val="005F0533"/>
    <w:rsid w:val="006007B5"/>
    <w:rsid w:val="00601E36"/>
    <w:rsid w:val="00614D47"/>
    <w:rsid w:val="006155A9"/>
    <w:rsid w:val="00625258"/>
    <w:rsid w:val="00632A06"/>
    <w:rsid w:val="006365EC"/>
    <w:rsid w:val="00641078"/>
    <w:rsid w:val="006421D3"/>
    <w:rsid w:val="00644FB4"/>
    <w:rsid w:val="0065179F"/>
    <w:rsid w:val="006518F6"/>
    <w:rsid w:val="00660886"/>
    <w:rsid w:val="00660A00"/>
    <w:rsid w:val="0066589B"/>
    <w:rsid w:val="006705F5"/>
    <w:rsid w:val="0068070D"/>
    <w:rsid w:val="00681BCA"/>
    <w:rsid w:val="00682DEB"/>
    <w:rsid w:val="006901CF"/>
    <w:rsid w:val="006912FF"/>
    <w:rsid w:val="006966E9"/>
    <w:rsid w:val="006A0F7E"/>
    <w:rsid w:val="006A31CB"/>
    <w:rsid w:val="006B233E"/>
    <w:rsid w:val="006B5ABA"/>
    <w:rsid w:val="006B64A7"/>
    <w:rsid w:val="006B7FD2"/>
    <w:rsid w:val="006C251F"/>
    <w:rsid w:val="006C3773"/>
    <w:rsid w:val="006C488D"/>
    <w:rsid w:val="006C7D4A"/>
    <w:rsid w:val="006D23E1"/>
    <w:rsid w:val="006D3052"/>
    <w:rsid w:val="006D518F"/>
    <w:rsid w:val="006E2314"/>
    <w:rsid w:val="006E5868"/>
    <w:rsid w:val="006E5D91"/>
    <w:rsid w:val="006F2157"/>
    <w:rsid w:val="006F70E4"/>
    <w:rsid w:val="00713167"/>
    <w:rsid w:val="00715A13"/>
    <w:rsid w:val="00722ADE"/>
    <w:rsid w:val="0073089A"/>
    <w:rsid w:val="007327DE"/>
    <w:rsid w:val="00733D70"/>
    <w:rsid w:val="00741253"/>
    <w:rsid w:val="007412F5"/>
    <w:rsid w:val="00751AA9"/>
    <w:rsid w:val="00751DB0"/>
    <w:rsid w:val="007579CE"/>
    <w:rsid w:val="007635F8"/>
    <w:rsid w:val="00765191"/>
    <w:rsid w:val="00770D21"/>
    <w:rsid w:val="00771E75"/>
    <w:rsid w:val="00772EDC"/>
    <w:rsid w:val="007805DF"/>
    <w:rsid w:val="00782B7E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3CB"/>
    <w:rsid w:val="007D4ED7"/>
    <w:rsid w:val="007E139C"/>
    <w:rsid w:val="007E2C2B"/>
    <w:rsid w:val="007F3A9C"/>
    <w:rsid w:val="007F499E"/>
    <w:rsid w:val="008021F2"/>
    <w:rsid w:val="00802FE7"/>
    <w:rsid w:val="00810E6A"/>
    <w:rsid w:val="00821A6A"/>
    <w:rsid w:val="00823B95"/>
    <w:rsid w:val="00825258"/>
    <w:rsid w:val="008252C2"/>
    <w:rsid w:val="00825D2E"/>
    <w:rsid w:val="0082769E"/>
    <w:rsid w:val="00834F13"/>
    <w:rsid w:val="00837D12"/>
    <w:rsid w:val="00841C21"/>
    <w:rsid w:val="00844EF3"/>
    <w:rsid w:val="008468E8"/>
    <w:rsid w:val="00851147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0336"/>
    <w:rsid w:val="008A3790"/>
    <w:rsid w:val="008A3C77"/>
    <w:rsid w:val="008A620D"/>
    <w:rsid w:val="008A6E52"/>
    <w:rsid w:val="008B26DE"/>
    <w:rsid w:val="008B42C7"/>
    <w:rsid w:val="008C3275"/>
    <w:rsid w:val="008C4C68"/>
    <w:rsid w:val="008C4CD4"/>
    <w:rsid w:val="008D6952"/>
    <w:rsid w:val="008E4925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0D07"/>
    <w:rsid w:val="00922E2C"/>
    <w:rsid w:val="00923F93"/>
    <w:rsid w:val="00926EB9"/>
    <w:rsid w:val="00927C97"/>
    <w:rsid w:val="00927E62"/>
    <w:rsid w:val="00932266"/>
    <w:rsid w:val="00934282"/>
    <w:rsid w:val="009369D4"/>
    <w:rsid w:val="00940693"/>
    <w:rsid w:val="00941D24"/>
    <w:rsid w:val="00943580"/>
    <w:rsid w:val="009603FF"/>
    <w:rsid w:val="00965070"/>
    <w:rsid w:val="009662F6"/>
    <w:rsid w:val="00975752"/>
    <w:rsid w:val="00975780"/>
    <w:rsid w:val="009766A4"/>
    <w:rsid w:val="00977E0A"/>
    <w:rsid w:val="0098060A"/>
    <w:rsid w:val="009832F1"/>
    <w:rsid w:val="00986775"/>
    <w:rsid w:val="00987F92"/>
    <w:rsid w:val="00993F18"/>
    <w:rsid w:val="0099729E"/>
    <w:rsid w:val="00997B3B"/>
    <w:rsid w:val="009A13C3"/>
    <w:rsid w:val="009A141C"/>
    <w:rsid w:val="009A738D"/>
    <w:rsid w:val="009A7A6D"/>
    <w:rsid w:val="009B3CC0"/>
    <w:rsid w:val="009B451F"/>
    <w:rsid w:val="009B7CFF"/>
    <w:rsid w:val="009C214E"/>
    <w:rsid w:val="009C4EC4"/>
    <w:rsid w:val="009C5137"/>
    <w:rsid w:val="009C78EC"/>
    <w:rsid w:val="009E1345"/>
    <w:rsid w:val="009E2089"/>
    <w:rsid w:val="009E6F3A"/>
    <w:rsid w:val="009E730A"/>
    <w:rsid w:val="009F5C0B"/>
    <w:rsid w:val="00A0589A"/>
    <w:rsid w:val="00A06031"/>
    <w:rsid w:val="00A07421"/>
    <w:rsid w:val="00A120E3"/>
    <w:rsid w:val="00A13750"/>
    <w:rsid w:val="00A13CD7"/>
    <w:rsid w:val="00A174AA"/>
    <w:rsid w:val="00A2696D"/>
    <w:rsid w:val="00A3234D"/>
    <w:rsid w:val="00A440A2"/>
    <w:rsid w:val="00A444D8"/>
    <w:rsid w:val="00A4525E"/>
    <w:rsid w:val="00A47673"/>
    <w:rsid w:val="00A542CD"/>
    <w:rsid w:val="00A57A1E"/>
    <w:rsid w:val="00A62967"/>
    <w:rsid w:val="00A62D69"/>
    <w:rsid w:val="00A64E4A"/>
    <w:rsid w:val="00A75E83"/>
    <w:rsid w:val="00A94465"/>
    <w:rsid w:val="00A9594D"/>
    <w:rsid w:val="00A95BD3"/>
    <w:rsid w:val="00AA2C19"/>
    <w:rsid w:val="00AB4A81"/>
    <w:rsid w:val="00AB59D5"/>
    <w:rsid w:val="00AB66A6"/>
    <w:rsid w:val="00AC36D5"/>
    <w:rsid w:val="00AD2DB7"/>
    <w:rsid w:val="00AD47EC"/>
    <w:rsid w:val="00AD5BA6"/>
    <w:rsid w:val="00AE3C50"/>
    <w:rsid w:val="00AE6B16"/>
    <w:rsid w:val="00AF41D8"/>
    <w:rsid w:val="00B0366B"/>
    <w:rsid w:val="00B037EA"/>
    <w:rsid w:val="00B15D3D"/>
    <w:rsid w:val="00B178B0"/>
    <w:rsid w:val="00B208BB"/>
    <w:rsid w:val="00B24FBA"/>
    <w:rsid w:val="00B43135"/>
    <w:rsid w:val="00B43E96"/>
    <w:rsid w:val="00B46430"/>
    <w:rsid w:val="00B52053"/>
    <w:rsid w:val="00B6395C"/>
    <w:rsid w:val="00B66200"/>
    <w:rsid w:val="00B70710"/>
    <w:rsid w:val="00B80406"/>
    <w:rsid w:val="00B81BF5"/>
    <w:rsid w:val="00B918C5"/>
    <w:rsid w:val="00B91E60"/>
    <w:rsid w:val="00B93238"/>
    <w:rsid w:val="00B94454"/>
    <w:rsid w:val="00BB1B6D"/>
    <w:rsid w:val="00BB5B98"/>
    <w:rsid w:val="00BB7DCF"/>
    <w:rsid w:val="00BC20CB"/>
    <w:rsid w:val="00BD1972"/>
    <w:rsid w:val="00BD5C7B"/>
    <w:rsid w:val="00BD75F3"/>
    <w:rsid w:val="00BE3892"/>
    <w:rsid w:val="00BE5A41"/>
    <w:rsid w:val="00BE6B12"/>
    <w:rsid w:val="00BF7B3A"/>
    <w:rsid w:val="00C00C70"/>
    <w:rsid w:val="00C0326C"/>
    <w:rsid w:val="00C05D60"/>
    <w:rsid w:val="00C07C79"/>
    <w:rsid w:val="00C16800"/>
    <w:rsid w:val="00C26D2E"/>
    <w:rsid w:val="00C27077"/>
    <w:rsid w:val="00C30533"/>
    <w:rsid w:val="00C3095A"/>
    <w:rsid w:val="00C3135F"/>
    <w:rsid w:val="00C316E3"/>
    <w:rsid w:val="00C33415"/>
    <w:rsid w:val="00C34415"/>
    <w:rsid w:val="00C36CE1"/>
    <w:rsid w:val="00C37194"/>
    <w:rsid w:val="00C45C9C"/>
    <w:rsid w:val="00C46C9B"/>
    <w:rsid w:val="00C4718E"/>
    <w:rsid w:val="00C51F4E"/>
    <w:rsid w:val="00C61C17"/>
    <w:rsid w:val="00C640B4"/>
    <w:rsid w:val="00C70E95"/>
    <w:rsid w:val="00C741C4"/>
    <w:rsid w:val="00C74F55"/>
    <w:rsid w:val="00C750DE"/>
    <w:rsid w:val="00C7703C"/>
    <w:rsid w:val="00C86E03"/>
    <w:rsid w:val="00C91391"/>
    <w:rsid w:val="00C92B3B"/>
    <w:rsid w:val="00C95E10"/>
    <w:rsid w:val="00C977E7"/>
    <w:rsid w:val="00CA54D4"/>
    <w:rsid w:val="00CA6664"/>
    <w:rsid w:val="00CB0063"/>
    <w:rsid w:val="00CB2306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06489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5888"/>
    <w:rsid w:val="00D36CFF"/>
    <w:rsid w:val="00D40FC4"/>
    <w:rsid w:val="00D423C9"/>
    <w:rsid w:val="00D462D7"/>
    <w:rsid w:val="00D51297"/>
    <w:rsid w:val="00D6187A"/>
    <w:rsid w:val="00D61DEA"/>
    <w:rsid w:val="00D62021"/>
    <w:rsid w:val="00D6268A"/>
    <w:rsid w:val="00D64703"/>
    <w:rsid w:val="00D647EC"/>
    <w:rsid w:val="00D671B7"/>
    <w:rsid w:val="00D67B50"/>
    <w:rsid w:val="00D76675"/>
    <w:rsid w:val="00D80361"/>
    <w:rsid w:val="00D81DBD"/>
    <w:rsid w:val="00D845D7"/>
    <w:rsid w:val="00D85CFE"/>
    <w:rsid w:val="00D8739F"/>
    <w:rsid w:val="00D92BB2"/>
    <w:rsid w:val="00D92FC4"/>
    <w:rsid w:val="00D93EA6"/>
    <w:rsid w:val="00D93F2A"/>
    <w:rsid w:val="00D9591B"/>
    <w:rsid w:val="00D969D0"/>
    <w:rsid w:val="00DA2A61"/>
    <w:rsid w:val="00DB1111"/>
    <w:rsid w:val="00DB11CE"/>
    <w:rsid w:val="00DB4324"/>
    <w:rsid w:val="00DB5C71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255EC"/>
    <w:rsid w:val="00E26B1E"/>
    <w:rsid w:val="00E325F5"/>
    <w:rsid w:val="00E34994"/>
    <w:rsid w:val="00E37737"/>
    <w:rsid w:val="00E43760"/>
    <w:rsid w:val="00E4444D"/>
    <w:rsid w:val="00E44CC4"/>
    <w:rsid w:val="00E53308"/>
    <w:rsid w:val="00E535F4"/>
    <w:rsid w:val="00E55AFE"/>
    <w:rsid w:val="00E5703F"/>
    <w:rsid w:val="00E615F6"/>
    <w:rsid w:val="00E6418D"/>
    <w:rsid w:val="00E67E0A"/>
    <w:rsid w:val="00E710E4"/>
    <w:rsid w:val="00E75149"/>
    <w:rsid w:val="00E83515"/>
    <w:rsid w:val="00E85F29"/>
    <w:rsid w:val="00E8753F"/>
    <w:rsid w:val="00E94113"/>
    <w:rsid w:val="00E9585A"/>
    <w:rsid w:val="00E961D0"/>
    <w:rsid w:val="00E97483"/>
    <w:rsid w:val="00E97693"/>
    <w:rsid w:val="00EA2ABD"/>
    <w:rsid w:val="00EA4820"/>
    <w:rsid w:val="00EA52C4"/>
    <w:rsid w:val="00EB2A92"/>
    <w:rsid w:val="00EB2BF2"/>
    <w:rsid w:val="00EB50D4"/>
    <w:rsid w:val="00EB6607"/>
    <w:rsid w:val="00EC3D19"/>
    <w:rsid w:val="00EC5FDC"/>
    <w:rsid w:val="00ED1DD2"/>
    <w:rsid w:val="00ED353F"/>
    <w:rsid w:val="00ED7AF8"/>
    <w:rsid w:val="00EE11AE"/>
    <w:rsid w:val="00EE32A1"/>
    <w:rsid w:val="00EF6F41"/>
    <w:rsid w:val="00F04450"/>
    <w:rsid w:val="00F05ED6"/>
    <w:rsid w:val="00F10D12"/>
    <w:rsid w:val="00F124F2"/>
    <w:rsid w:val="00F1576E"/>
    <w:rsid w:val="00F1669C"/>
    <w:rsid w:val="00F21085"/>
    <w:rsid w:val="00F238D7"/>
    <w:rsid w:val="00F3373D"/>
    <w:rsid w:val="00F414D2"/>
    <w:rsid w:val="00F4570C"/>
    <w:rsid w:val="00F53698"/>
    <w:rsid w:val="00F60BC3"/>
    <w:rsid w:val="00F660AD"/>
    <w:rsid w:val="00F725B2"/>
    <w:rsid w:val="00F76695"/>
    <w:rsid w:val="00F80AD6"/>
    <w:rsid w:val="00F86861"/>
    <w:rsid w:val="00F900C0"/>
    <w:rsid w:val="00F93218"/>
    <w:rsid w:val="00F94D0F"/>
    <w:rsid w:val="00F9697E"/>
    <w:rsid w:val="00FA2F3A"/>
    <w:rsid w:val="00FA7A0A"/>
    <w:rsid w:val="00FB4D72"/>
    <w:rsid w:val="00FC43FC"/>
    <w:rsid w:val="00FC6281"/>
    <w:rsid w:val="00FD0274"/>
    <w:rsid w:val="00FD0ED3"/>
    <w:rsid w:val="00FD4945"/>
    <w:rsid w:val="00FD5D5A"/>
    <w:rsid w:val="00FD6F56"/>
    <w:rsid w:val="00FD72BB"/>
    <w:rsid w:val="00FE5771"/>
    <w:rsid w:val="00FE641B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569998"/>
  <w15:docId w15:val="{8F0130A2-F8B7-4D0D-82C2-86025E7BB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99"/>
    <w:rsid w:val="00A95BD3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uiPriority w:val="99"/>
    <w:rsid w:val="00D92FC4"/>
  </w:style>
  <w:style w:type="character" w:styleId="af9">
    <w:name w:val="Emphasis"/>
    <w:basedOn w:val="a1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7">
    <w:name w:val="Style7"/>
    <w:basedOn w:val="a0"/>
    <w:uiPriority w:val="99"/>
    <w:rsid w:val="00A2696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12">
    <w:name w:val="Абзац списка1"/>
    <w:uiPriority w:val="99"/>
    <w:rsid w:val="001C14E0"/>
    <w:pPr>
      <w:widowControl w:val="0"/>
      <w:suppressAutoHyphens/>
      <w:ind w:left="720"/>
    </w:pPr>
    <w:rPr>
      <w:rFonts w:cs="Calibri"/>
      <w:kern w:val="1"/>
      <w:sz w:val="20"/>
      <w:szCs w:val="20"/>
      <w:lang w:eastAsia="ar-SA"/>
    </w:rPr>
  </w:style>
  <w:style w:type="character" w:styleId="afc">
    <w:name w:val="FollowedHyperlink"/>
    <w:basedOn w:val="a1"/>
    <w:uiPriority w:val="99"/>
    <w:semiHidden/>
    <w:rsid w:val="00EC5FDC"/>
    <w:rPr>
      <w:color w:val="800080"/>
      <w:u w:val="single"/>
    </w:rPr>
  </w:style>
  <w:style w:type="character" w:customStyle="1" w:styleId="FontStyle38">
    <w:name w:val="Font Style38"/>
    <w:uiPriority w:val="99"/>
    <w:rsid w:val="00975752"/>
    <w:rPr>
      <w:rFonts w:ascii="Times New Roman" w:hAnsi="Times New Roman" w:cs="Times New Roman"/>
      <w:b/>
      <w:bCs/>
      <w:sz w:val="10"/>
      <w:szCs w:val="10"/>
    </w:rPr>
  </w:style>
  <w:style w:type="numbering" w:customStyle="1" w:styleId="1">
    <w:name w:val="Список1"/>
    <w:rsid w:val="00DC7B1E"/>
    <w:pPr>
      <w:numPr>
        <w:numId w:val="3"/>
      </w:numPr>
    </w:pPr>
  </w:style>
  <w:style w:type="paragraph" w:customStyle="1" w:styleId="Style1">
    <w:name w:val="Style1"/>
    <w:basedOn w:val="a0"/>
    <w:rsid w:val="00592E76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basedOn w:val="a1"/>
    <w:rsid w:val="00592E76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1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9192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16919186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1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3352.pdf&amp;show=dcatalogues/1/1139081/3352.pdf&amp;view=tru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2821.pdf&amp;show=dcatalogues/1/1133041/2821.pdf&amp;view=tru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2820.pdf&amp;show=dcatalogues/1/1133040/2820.pdf&amp;view=true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magtu.informsystema.ru/uploader/fileUpload?name=1500.pdf&amp;show=dcatalogues/1/1124032/1500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4220</Words>
  <Characters>24057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28221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sannikov_kb@mail.ru</cp:lastModifiedBy>
  <cp:revision>13</cp:revision>
  <cp:lastPrinted>2018-10-08T09:13:00Z</cp:lastPrinted>
  <dcterms:created xsi:type="dcterms:W3CDTF">2020-10-20T10:00:00Z</dcterms:created>
  <dcterms:modified xsi:type="dcterms:W3CDTF">2020-11-07T15:08:00Z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