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16" w:rsidRPr="00FE4D28" w:rsidRDefault="00CC4D27" w:rsidP="006D2C06">
      <w:pPr>
        <w:pStyle w:val="1"/>
        <w:rPr>
          <w:rStyle w:val="FontStyle16"/>
          <w:b/>
          <w:sz w:val="24"/>
          <w:szCs w:val="24"/>
        </w:rPr>
      </w:pPr>
      <w:r>
        <w:rPr>
          <w:rStyle w:val="FontStyle16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2.5pt">
            <v:imagedata r:id="rId8" o:title="!"/>
          </v:shape>
        </w:pict>
      </w:r>
    </w:p>
    <w:p w:rsidR="008A6E16" w:rsidRPr="00FE4D28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8A6E16" w:rsidRPr="00FE4D28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8A6E16" w:rsidRPr="00FE4D28" w:rsidRDefault="00CC4D27" w:rsidP="006D2C06">
      <w:pPr>
        <w:pStyle w:val="1"/>
        <w:rPr>
          <w:rStyle w:val="FontStyle16"/>
          <w:b/>
          <w:sz w:val="24"/>
          <w:szCs w:val="24"/>
        </w:rPr>
      </w:pPr>
      <w:r>
        <w:rPr>
          <w:b w:val="0"/>
          <w:bCs/>
          <w:noProof/>
          <w:szCs w:val="24"/>
        </w:rPr>
        <w:lastRenderedPageBreak/>
        <w:pict>
          <v:shape id="_x0000_i1026" type="#_x0000_t75" style="width:467.25pt;height:660.75pt">
            <v:imagedata r:id="rId9" o:title="!Андреева"/>
          </v:shape>
        </w:pict>
      </w:r>
    </w:p>
    <w:p w:rsidR="00B15A97" w:rsidRPr="00FE4D28" w:rsidRDefault="00B15A97" w:rsidP="008A6E16">
      <w:pPr>
        <w:spacing w:after="200"/>
        <w:ind w:firstLine="0"/>
        <w:jc w:val="center"/>
        <w:rPr>
          <w:b/>
          <w:bCs/>
        </w:rPr>
      </w:pPr>
    </w:p>
    <w:p w:rsidR="00B15A97" w:rsidRPr="00FE4D28" w:rsidRDefault="00B15A97" w:rsidP="008A6E16">
      <w:pPr>
        <w:spacing w:after="200"/>
        <w:ind w:firstLine="0"/>
        <w:jc w:val="center"/>
        <w:rPr>
          <w:b/>
          <w:bCs/>
        </w:rPr>
      </w:pPr>
    </w:p>
    <w:p w:rsidR="00B15A97" w:rsidRPr="00FE4D28" w:rsidRDefault="00B15A97" w:rsidP="008A6E16">
      <w:pPr>
        <w:spacing w:after="200"/>
        <w:ind w:firstLine="0"/>
        <w:jc w:val="center"/>
        <w:rPr>
          <w:b/>
          <w:bCs/>
        </w:rPr>
      </w:pPr>
    </w:p>
    <w:p w:rsidR="00B15A97" w:rsidRPr="00FE4D28" w:rsidRDefault="00B15A97" w:rsidP="008A6E16">
      <w:pPr>
        <w:spacing w:after="200"/>
        <w:ind w:firstLine="0"/>
        <w:jc w:val="center"/>
        <w:rPr>
          <w:b/>
          <w:bCs/>
        </w:rPr>
      </w:pPr>
    </w:p>
    <w:p w:rsidR="00FE4D28" w:rsidRPr="00FE4D28" w:rsidRDefault="00B92B3A" w:rsidP="00FE4D28">
      <w:pPr>
        <w:spacing w:after="200"/>
        <w:ind w:firstLine="0"/>
        <w:rPr>
          <w:rStyle w:val="FontStyle16"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 wp14:anchorId="756DA29F" wp14:editId="0A049F0F">
            <wp:extent cx="5762625" cy="7258050"/>
            <wp:effectExtent l="19050" t="0" r="9525" b="0"/>
            <wp:docPr id="9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D28" w:rsidRPr="00FE4D28">
        <w:rPr>
          <w:b/>
          <w:bCs/>
        </w:rPr>
        <w:br w:type="page"/>
      </w:r>
    </w:p>
    <w:p w:rsidR="008A6E16" w:rsidRPr="00FE4D28" w:rsidRDefault="008A6E16" w:rsidP="006D2C06">
      <w:pPr>
        <w:pStyle w:val="1"/>
        <w:rPr>
          <w:rStyle w:val="FontStyle16"/>
          <w:b/>
          <w:sz w:val="24"/>
          <w:szCs w:val="24"/>
        </w:rPr>
      </w:pPr>
    </w:p>
    <w:p w:rsidR="006D2C06" w:rsidRPr="00FE4D28" w:rsidRDefault="006D2C06" w:rsidP="006D2C06">
      <w:pPr>
        <w:pStyle w:val="1"/>
        <w:rPr>
          <w:rStyle w:val="FontStyle16"/>
          <w:b/>
          <w:bCs w:val="0"/>
          <w:sz w:val="24"/>
          <w:szCs w:val="24"/>
        </w:rPr>
      </w:pPr>
      <w:r w:rsidRPr="00FE4D28">
        <w:rPr>
          <w:rStyle w:val="FontStyle16"/>
          <w:b/>
          <w:sz w:val="24"/>
          <w:szCs w:val="24"/>
        </w:rPr>
        <w:t xml:space="preserve">1 Цели освоения дисциплины </w:t>
      </w:r>
    </w:p>
    <w:p w:rsidR="006D2C06" w:rsidRPr="00FE4D28" w:rsidRDefault="006D2C06" w:rsidP="006D2C06">
      <w:pPr>
        <w:ind w:firstLine="709"/>
        <w:rPr>
          <w:rStyle w:val="FontStyle17"/>
          <w:b w:val="0"/>
          <w:sz w:val="24"/>
          <w:szCs w:val="24"/>
        </w:rPr>
      </w:pPr>
      <w:r w:rsidRPr="00FE4D28">
        <w:rPr>
          <w:rStyle w:val="FontStyle16"/>
          <w:b w:val="0"/>
          <w:sz w:val="24"/>
          <w:szCs w:val="24"/>
        </w:rPr>
        <w:t>Целью освоения дисциплины «</w:t>
      </w:r>
      <w:r w:rsidR="008A7226" w:rsidRPr="00FE4D28">
        <w:rPr>
          <w:rStyle w:val="FontStyle16"/>
          <w:b w:val="0"/>
          <w:sz w:val="24"/>
          <w:szCs w:val="24"/>
        </w:rPr>
        <w:t>Проведение физкультурно-массовых праздников</w:t>
      </w:r>
      <w:r w:rsidRPr="00FE4D28">
        <w:rPr>
          <w:rStyle w:val="FontStyle16"/>
          <w:b w:val="0"/>
          <w:sz w:val="24"/>
          <w:szCs w:val="24"/>
        </w:rPr>
        <w:t xml:space="preserve">» является: </w:t>
      </w:r>
      <w:r w:rsidRPr="00FE4D28">
        <w:t>обеспечение студентов необходимым уровнем знаний об организации</w:t>
      </w:r>
      <w:r w:rsidRPr="00FE4D28">
        <w:rPr>
          <w:rStyle w:val="FontStyle16"/>
          <w:b w:val="0"/>
          <w:sz w:val="24"/>
          <w:szCs w:val="24"/>
        </w:rPr>
        <w:t xml:space="preserve"> и проведении физкультурно-оздоровительной и спортивно-массовой работы, праздников и </w:t>
      </w:r>
      <w:r w:rsidR="0012497F" w:rsidRPr="00FE4D28">
        <w:rPr>
          <w:rStyle w:val="FontStyle16"/>
          <w:b w:val="0"/>
          <w:sz w:val="24"/>
          <w:szCs w:val="24"/>
        </w:rPr>
        <w:t xml:space="preserve">оздоровительных </w:t>
      </w:r>
      <w:r w:rsidRPr="00FE4D28">
        <w:rPr>
          <w:rStyle w:val="FontStyle16"/>
          <w:b w:val="0"/>
          <w:sz w:val="24"/>
          <w:szCs w:val="24"/>
        </w:rPr>
        <w:t>мероприятий в системе дополнительного образования.</w:t>
      </w:r>
    </w:p>
    <w:p w:rsidR="006D2C06" w:rsidRPr="00FE4D28" w:rsidRDefault="006D2C06" w:rsidP="006D2C06">
      <w:pPr>
        <w:pStyle w:val="1"/>
        <w:spacing w:before="0" w:after="0"/>
        <w:ind w:left="0" w:firstLine="709"/>
        <w:rPr>
          <w:rStyle w:val="22"/>
          <w:b w:val="0"/>
        </w:rPr>
      </w:pPr>
    </w:p>
    <w:p w:rsidR="006D2C06" w:rsidRPr="00FE4D28" w:rsidRDefault="006D2C06" w:rsidP="006D2C06">
      <w:pPr>
        <w:rPr>
          <w:rStyle w:val="FontStyle21"/>
          <w:b/>
          <w:sz w:val="24"/>
          <w:szCs w:val="24"/>
        </w:rPr>
      </w:pPr>
      <w:r w:rsidRPr="00FE4D28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FE4D28">
        <w:rPr>
          <w:rStyle w:val="FontStyle21"/>
          <w:b/>
          <w:sz w:val="24"/>
          <w:szCs w:val="24"/>
        </w:rPr>
        <w:br/>
        <w:t xml:space="preserve">подготовки бакалавра </w:t>
      </w:r>
    </w:p>
    <w:p w:rsidR="006D2C06" w:rsidRPr="00FE4D28" w:rsidRDefault="006D2C06" w:rsidP="006D2C06">
      <w:pPr>
        <w:rPr>
          <w:rStyle w:val="FontStyle21"/>
          <w:b/>
          <w:sz w:val="24"/>
          <w:szCs w:val="24"/>
        </w:rPr>
      </w:pPr>
    </w:p>
    <w:p w:rsidR="006D2C06" w:rsidRPr="00FE4D28" w:rsidRDefault="006D2C06" w:rsidP="006D2C06">
      <w:pPr>
        <w:rPr>
          <w:rStyle w:val="FontStyle16"/>
          <w:b w:val="0"/>
          <w:sz w:val="24"/>
          <w:szCs w:val="24"/>
        </w:rPr>
      </w:pPr>
      <w:r w:rsidRPr="00FE4D28">
        <w:rPr>
          <w:rStyle w:val="FontStyle16"/>
          <w:b w:val="0"/>
          <w:sz w:val="24"/>
          <w:szCs w:val="24"/>
        </w:rPr>
        <w:t>Дисциплина «</w:t>
      </w:r>
      <w:r w:rsidR="008A7226" w:rsidRPr="00FE4D28">
        <w:rPr>
          <w:rStyle w:val="FontStyle16"/>
          <w:b w:val="0"/>
          <w:sz w:val="24"/>
          <w:szCs w:val="24"/>
        </w:rPr>
        <w:t>Проведение физкультурно-массовых праздников</w:t>
      </w:r>
      <w:r w:rsidRPr="00FE4D28">
        <w:rPr>
          <w:rStyle w:val="FontStyle16"/>
          <w:b w:val="0"/>
          <w:sz w:val="24"/>
          <w:szCs w:val="24"/>
        </w:rPr>
        <w:t xml:space="preserve">» входит в </w:t>
      </w:r>
      <w:r w:rsidRPr="00FE4D28">
        <w:t>вариативную часть</w:t>
      </w:r>
      <w:r w:rsidRPr="00FE4D28">
        <w:rPr>
          <w:b/>
        </w:rPr>
        <w:t xml:space="preserve"> </w:t>
      </w:r>
      <w:r w:rsidRPr="00FE4D28">
        <w:rPr>
          <w:rStyle w:val="FontStyle16"/>
          <w:b w:val="0"/>
          <w:sz w:val="24"/>
          <w:szCs w:val="24"/>
        </w:rPr>
        <w:t>образовательной программы по направлению подготовки педагогическое образование профиль «Физическая культура».</w:t>
      </w:r>
    </w:p>
    <w:p w:rsidR="006D2C06" w:rsidRPr="00FE4D28" w:rsidRDefault="00F144E4" w:rsidP="006D2C06">
      <w:pPr>
        <w:rPr>
          <w:rStyle w:val="FontStyle16"/>
          <w:b w:val="0"/>
          <w:sz w:val="24"/>
          <w:szCs w:val="24"/>
        </w:rPr>
      </w:pPr>
      <w:r w:rsidRPr="00FE4D28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  <w:r w:rsidR="006D2C06" w:rsidRPr="00FE4D28">
        <w:rPr>
          <w:rStyle w:val="FontStyle16"/>
          <w:b w:val="0"/>
          <w:sz w:val="24"/>
          <w:szCs w:val="24"/>
        </w:rPr>
        <w:t xml:space="preserve">«Теория и методика </w:t>
      </w:r>
      <w:r w:rsidRPr="00FE4D28">
        <w:rPr>
          <w:rStyle w:val="FontStyle16"/>
          <w:b w:val="0"/>
          <w:sz w:val="24"/>
          <w:szCs w:val="24"/>
        </w:rPr>
        <w:t>подвижных</w:t>
      </w:r>
      <w:r w:rsidR="006D2C06" w:rsidRPr="00FE4D28">
        <w:rPr>
          <w:rStyle w:val="FontStyle16"/>
          <w:b w:val="0"/>
          <w:sz w:val="24"/>
          <w:szCs w:val="24"/>
        </w:rPr>
        <w:t xml:space="preserve"> игр», «</w:t>
      </w:r>
      <w:r w:rsidRPr="00FE4D2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="006D2C06" w:rsidRPr="00FE4D28">
        <w:rPr>
          <w:rStyle w:val="FontStyle16"/>
          <w:b w:val="0"/>
          <w:sz w:val="24"/>
          <w:szCs w:val="24"/>
        </w:rPr>
        <w:t>», «</w:t>
      </w:r>
      <w:r w:rsidRPr="00FE4D28">
        <w:rPr>
          <w:rStyle w:val="FontStyle16"/>
          <w:b w:val="0"/>
          <w:sz w:val="24"/>
          <w:szCs w:val="24"/>
        </w:rPr>
        <w:t>Менеджмент физической культуры и спорта</w:t>
      </w:r>
      <w:r w:rsidR="006D2C06" w:rsidRPr="00FE4D28">
        <w:rPr>
          <w:rStyle w:val="FontStyle16"/>
          <w:b w:val="0"/>
          <w:sz w:val="24"/>
          <w:szCs w:val="24"/>
        </w:rPr>
        <w:t>», «</w:t>
      </w:r>
      <w:r w:rsidRPr="00FE4D28">
        <w:rPr>
          <w:rStyle w:val="FontStyle16"/>
          <w:b w:val="0"/>
          <w:sz w:val="24"/>
          <w:szCs w:val="24"/>
        </w:rPr>
        <w:t>PR-технологии в спорте</w:t>
      </w:r>
      <w:r w:rsidR="006D2C06" w:rsidRPr="00FE4D28">
        <w:rPr>
          <w:rStyle w:val="FontStyle16"/>
          <w:b w:val="0"/>
          <w:sz w:val="24"/>
          <w:szCs w:val="24"/>
        </w:rPr>
        <w:t>»,</w:t>
      </w:r>
      <w:r w:rsidR="00CC0AD8" w:rsidRPr="00FE4D28">
        <w:rPr>
          <w:rStyle w:val="FontStyle16"/>
          <w:b w:val="0"/>
          <w:sz w:val="24"/>
          <w:szCs w:val="24"/>
        </w:rPr>
        <w:t xml:space="preserve"> «Проектная деятельность».</w:t>
      </w:r>
    </w:p>
    <w:p w:rsidR="00F144E4" w:rsidRPr="00FE4D28" w:rsidRDefault="00F144E4" w:rsidP="006D2C06">
      <w:pPr>
        <w:rPr>
          <w:rStyle w:val="FontStyle16"/>
          <w:b w:val="0"/>
          <w:sz w:val="24"/>
          <w:szCs w:val="24"/>
        </w:rPr>
      </w:pPr>
      <w:r w:rsidRPr="00FE4D2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прохождении практик и итоговой государственной аттестации.</w:t>
      </w:r>
    </w:p>
    <w:p w:rsidR="006D2C06" w:rsidRPr="00FE4D28" w:rsidRDefault="006D2C06" w:rsidP="006D2C06">
      <w:pPr>
        <w:pStyle w:val="1"/>
        <w:jc w:val="left"/>
        <w:rPr>
          <w:rStyle w:val="FontStyle21"/>
          <w:sz w:val="24"/>
          <w:szCs w:val="24"/>
        </w:rPr>
      </w:pPr>
      <w:r w:rsidRPr="00FE4D2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4D28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6D2C06" w:rsidRPr="00FE4D28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4D28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8A7226" w:rsidRPr="00FE4D28">
        <w:rPr>
          <w:rStyle w:val="FontStyle16"/>
          <w:b w:val="0"/>
          <w:sz w:val="24"/>
          <w:szCs w:val="24"/>
        </w:rPr>
        <w:t>Проведение физкультурно-массовых праздников</w:t>
      </w:r>
      <w:r w:rsidRPr="00FE4D28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6D2C06" w:rsidRPr="00FE4D28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D2C06" w:rsidRPr="00FE4D28" w:rsidTr="006564B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FE4D28" w:rsidRDefault="006D2C06" w:rsidP="006564BD">
            <w:pPr>
              <w:ind w:firstLine="0"/>
              <w:jc w:val="center"/>
            </w:pPr>
            <w:r w:rsidRPr="00FE4D28">
              <w:t xml:space="preserve">Структурный </w:t>
            </w:r>
            <w:r w:rsidRPr="00FE4D28">
              <w:br/>
              <w:t xml:space="preserve">элемент </w:t>
            </w:r>
            <w:r w:rsidRPr="00FE4D2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FE4D28" w:rsidRDefault="006D2C06" w:rsidP="006564BD">
            <w:pPr>
              <w:ind w:firstLine="0"/>
              <w:jc w:val="center"/>
            </w:pPr>
            <w:r w:rsidRPr="00FE4D28">
              <w:rPr>
                <w:bCs/>
              </w:rPr>
              <w:t xml:space="preserve">Планируемые результаты обучения </w:t>
            </w:r>
          </w:p>
        </w:tc>
      </w:tr>
      <w:tr w:rsidR="00F144E4" w:rsidRPr="00FE4D28" w:rsidTr="008B237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8B2375">
            <w:pPr>
              <w:ind w:firstLine="0"/>
              <w:rPr>
                <w:color w:val="C00000"/>
              </w:rPr>
            </w:pPr>
            <w:r w:rsidRPr="00FE4D28">
              <w:rPr>
                <w:i/>
                <w:iCs/>
              </w:rPr>
              <w:t>ПК-21</w:t>
            </w:r>
            <w:r w:rsidRPr="00FE4D28">
              <w:rPr>
                <w:i/>
                <w:iCs/>
              </w:rPr>
              <w:tab/>
              <w:t>Способность организовывать и проводить массовые физкультурные и спортивно-зрелищные мероприятия</w:t>
            </w:r>
          </w:p>
        </w:tc>
      </w:tr>
      <w:tr w:rsidR="00F144E4" w:rsidRPr="00FE4D28" w:rsidTr="008B237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</w:pPr>
            <w:r w:rsidRPr="00FE4D28">
              <w:t>- основные методы исследований, используемых в спортивно-зрелищных мероприятиях</w:t>
            </w:r>
          </w:p>
        </w:tc>
      </w:tr>
      <w:tr w:rsidR="00F144E4" w:rsidRPr="00FE4D28" w:rsidTr="008B237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</w:pPr>
            <w:r w:rsidRPr="00FE4D28">
              <w:t xml:space="preserve">- применять знания для организации спортивно-зрелищных </w:t>
            </w:r>
            <w:proofErr w:type="gramStart"/>
            <w:r w:rsidRPr="00FE4D28">
              <w:t>мероприятиях</w:t>
            </w:r>
            <w:proofErr w:type="gramEnd"/>
            <w:r w:rsidRPr="00FE4D28">
              <w:t xml:space="preserve"> в профессиональной деятельности;</w:t>
            </w:r>
          </w:p>
          <w:p w:rsidR="00F144E4" w:rsidRPr="00FE4D28" w:rsidRDefault="00F144E4" w:rsidP="00F144E4">
            <w:pPr>
              <w:ind w:firstLine="0"/>
            </w:pPr>
            <w:r w:rsidRPr="00FE4D28">
              <w:t>- анализировать материально-техническую сторону спортивно-зрелищных мероприятий с целью повышения эффективности зрелищности праздника.</w:t>
            </w:r>
          </w:p>
        </w:tc>
      </w:tr>
      <w:tr w:rsidR="00F144E4" w:rsidRPr="00FE4D28" w:rsidTr="008B237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</w:pPr>
            <w:r w:rsidRPr="00FE4D28">
              <w:rPr>
                <w:bCs/>
              </w:rPr>
              <w:t>- организационными навыками при создании спортивно-зрелищных мероприятиях в современных социально-экономических условиях.</w:t>
            </w:r>
          </w:p>
        </w:tc>
      </w:tr>
      <w:tr w:rsidR="006D2C06" w:rsidRPr="00FE4D28" w:rsidTr="006564B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C06" w:rsidRPr="00FE4D28" w:rsidRDefault="00F144E4" w:rsidP="00F144E4">
            <w:pPr>
              <w:ind w:firstLine="0"/>
              <w:rPr>
                <w:color w:val="C00000"/>
              </w:rPr>
            </w:pPr>
            <w:r w:rsidRPr="00FE4D28">
              <w:rPr>
                <w:i/>
                <w:iCs/>
              </w:rPr>
              <w:t>ПК-25</w:t>
            </w:r>
            <w:r w:rsidRPr="00FE4D28">
              <w:rPr>
                <w:i/>
                <w:iCs/>
              </w:rPr>
              <w:tab/>
              <w:t>способностью организовывать физкультурно-спортивные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F144E4" w:rsidRPr="00FE4D28" w:rsidTr="006564B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tabs>
                <w:tab w:val="left" w:pos="851"/>
              </w:tabs>
              <w:ind w:firstLine="0"/>
            </w:pPr>
            <w:r w:rsidRPr="00FE4D28">
              <w:t>- особенности работы организаторов спортивно-зрелищных мероприятий со службами спортивного сооружения</w:t>
            </w:r>
          </w:p>
          <w:p w:rsidR="00F144E4" w:rsidRPr="00FE4D28" w:rsidRDefault="00F144E4" w:rsidP="00F144E4">
            <w:pPr>
              <w:ind w:firstLine="0"/>
            </w:pPr>
          </w:p>
        </w:tc>
      </w:tr>
      <w:tr w:rsidR="00F144E4" w:rsidRPr="00FE4D28" w:rsidTr="006564B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</w:pPr>
            <w:r w:rsidRPr="00FE4D28">
              <w:t xml:space="preserve">- применять знания в профессиональной деятельности </w:t>
            </w:r>
            <w:r w:rsidRPr="00FE4D28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</w:tr>
      <w:tr w:rsidR="00F144E4" w:rsidRPr="00FE4D28" w:rsidTr="006564B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  <w:jc w:val="left"/>
            </w:pPr>
            <w:r w:rsidRPr="00FE4D2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4E4" w:rsidRPr="00FE4D28" w:rsidRDefault="00F144E4" w:rsidP="00F144E4">
            <w:pPr>
              <w:ind w:firstLine="0"/>
            </w:pPr>
            <w:r w:rsidRPr="00FE4D28">
              <w:t xml:space="preserve">- способами совершенствования профессиональных знаний и умений путем использования возможностей информационной среды </w:t>
            </w:r>
            <w:r w:rsidRPr="00FE4D28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</w:tr>
    </w:tbl>
    <w:p w:rsidR="006D2C06" w:rsidRPr="00FE4D28" w:rsidRDefault="006D2C06" w:rsidP="006D2C0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D2C06" w:rsidRPr="00FE4D28" w:rsidRDefault="006D2C06" w:rsidP="006D2C0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FE4D2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D2C06" w:rsidRPr="00FE4D28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144E4" w:rsidRPr="00FE4D28">
        <w:rPr>
          <w:rStyle w:val="FontStyle18"/>
          <w:b w:val="0"/>
          <w:sz w:val="24"/>
          <w:szCs w:val="24"/>
        </w:rPr>
        <w:t>3</w:t>
      </w:r>
      <w:r w:rsidRPr="00FE4D28">
        <w:rPr>
          <w:rStyle w:val="FontStyle18"/>
          <w:b w:val="0"/>
          <w:sz w:val="24"/>
          <w:szCs w:val="24"/>
        </w:rPr>
        <w:t xml:space="preserve"> зачетн</w:t>
      </w:r>
      <w:r w:rsidR="0081118A" w:rsidRPr="00FE4D28">
        <w:rPr>
          <w:rStyle w:val="FontStyle18"/>
          <w:b w:val="0"/>
          <w:sz w:val="24"/>
          <w:szCs w:val="24"/>
        </w:rPr>
        <w:t>ая</w:t>
      </w:r>
      <w:r w:rsidRPr="00FE4D28">
        <w:rPr>
          <w:rStyle w:val="FontStyle18"/>
          <w:b w:val="0"/>
          <w:sz w:val="24"/>
          <w:szCs w:val="24"/>
        </w:rPr>
        <w:t xml:space="preserve"> единиц</w:t>
      </w:r>
      <w:r w:rsidR="0081118A" w:rsidRPr="00FE4D28">
        <w:rPr>
          <w:rStyle w:val="FontStyle18"/>
          <w:b w:val="0"/>
          <w:sz w:val="24"/>
          <w:szCs w:val="24"/>
        </w:rPr>
        <w:t>а</w:t>
      </w:r>
      <w:r w:rsidRPr="00FE4D28">
        <w:rPr>
          <w:rStyle w:val="FontStyle18"/>
          <w:b w:val="0"/>
          <w:sz w:val="24"/>
          <w:szCs w:val="24"/>
        </w:rPr>
        <w:t xml:space="preserve"> </w:t>
      </w:r>
      <w:r w:rsidR="00F144E4" w:rsidRPr="00FE4D28">
        <w:rPr>
          <w:rStyle w:val="FontStyle18"/>
          <w:b w:val="0"/>
          <w:sz w:val="24"/>
          <w:szCs w:val="24"/>
        </w:rPr>
        <w:t>108</w:t>
      </w:r>
      <w:r w:rsidRPr="00FE4D2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D2C06" w:rsidRPr="00FE4D28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>–</w:t>
      </w:r>
      <w:r w:rsidRPr="00FE4D2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144E4" w:rsidRPr="00FE4D28">
        <w:rPr>
          <w:rStyle w:val="FontStyle18"/>
          <w:b w:val="0"/>
          <w:sz w:val="24"/>
          <w:szCs w:val="24"/>
        </w:rPr>
        <w:t>17</w:t>
      </w:r>
      <w:r w:rsidRPr="00FE4D28">
        <w:rPr>
          <w:rStyle w:val="FontStyle18"/>
          <w:b w:val="0"/>
          <w:sz w:val="24"/>
          <w:szCs w:val="24"/>
        </w:rPr>
        <w:t xml:space="preserve"> акад. часа:</w:t>
      </w:r>
    </w:p>
    <w:p w:rsidR="006D2C06" w:rsidRPr="00FE4D28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ab/>
        <w:t>–</w:t>
      </w:r>
      <w:r w:rsidRPr="00FE4D28">
        <w:rPr>
          <w:rStyle w:val="FontStyle18"/>
          <w:b w:val="0"/>
          <w:sz w:val="24"/>
          <w:szCs w:val="24"/>
        </w:rPr>
        <w:tab/>
      </w:r>
      <w:proofErr w:type="gramStart"/>
      <w:r w:rsidRPr="00FE4D2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E4D28">
        <w:rPr>
          <w:rStyle w:val="FontStyle18"/>
          <w:b w:val="0"/>
          <w:sz w:val="24"/>
          <w:szCs w:val="24"/>
        </w:rPr>
        <w:t xml:space="preserve"> – </w:t>
      </w:r>
      <w:r w:rsidR="0081118A" w:rsidRPr="00FE4D28">
        <w:rPr>
          <w:rStyle w:val="FontStyle18"/>
          <w:b w:val="0"/>
          <w:sz w:val="24"/>
          <w:szCs w:val="24"/>
        </w:rPr>
        <w:t>1</w:t>
      </w:r>
      <w:r w:rsidR="00F144E4" w:rsidRPr="00FE4D28">
        <w:rPr>
          <w:rStyle w:val="FontStyle18"/>
          <w:b w:val="0"/>
          <w:sz w:val="24"/>
          <w:szCs w:val="24"/>
        </w:rPr>
        <w:t>6</w:t>
      </w:r>
      <w:r w:rsidRPr="00FE4D28">
        <w:rPr>
          <w:rStyle w:val="FontStyle18"/>
          <w:b w:val="0"/>
          <w:sz w:val="24"/>
          <w:szCs w:val="24"/>
        </w:rPr>
        <w:t xml:space="preserve"> акад. час</w:t>
      </w:r>
      <w:r w:rsidR="0081118A" w:rsidRPr="00FE4D28">
        <w:rPr>
          <w:rStyle w:val="FontStyle18"/>
          <w:b w:val="0"/>
          <w:sz w:val="24"/>
          <w:szCs w:val="24"/>
        </w:rPr>
        <w:t>ов</w:t>
      </w:r>
      <w:r w:rsidRPr="00FE4D28">
        <w:rPr>
          <w:rStyle w:val="FontStyle18"/>
          <w:b w:val="0"/>
          <w:sz w:val="24"/>
          <w:szCs w:val="24"/>
        </w:rPr>
        <w:t>;</w:t>
      </w:r>
    </w:p>
    <w:p w:rsidR="006D2C06" w:rsidRPr="00FE4D28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ab/>
        <w:t>–</w:t>
      </w:r>
      <w:r w:rsidRPr="00FE4D28">
        <w:rPr>
          <w:rStyle w:val="FontStyle18"/>
          <w:b w:val="0"/>
          <w:sz w:val="24"/>
          <w:szCs w:val="24"/>
        </w:rPr>
        <w:tab/>
      </w:r>
      <w:proofErr w:type="gramStart"/>
      <w:r w:rsidRPr="00FE4D2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E4D28">
        <w:rPr>
          <w:rStyle w:val="FontStyle18"/>
          <w:b w:val="0"/>
          <w:sz w:val="24"/>
          <w:szCs w:val="24"/>
        </w:rPr>
        <w:t xml:space="preserve"> – </w:t>
      </w:r>
      <w:r w:rsidR="0081118A" w:rsidRPr="00FE4D28">
        <w:rPr>
          <w:rStyle w:val="FontStyle18"/>
          <w:b w:val="0"/>
          <w:sz w:val="24"/>
          <w:szCs w:val="24"/>
        </w:rPr>
        <w:t>1</w:t>
      </w:r>
      <w:r w:rsidRPr="00FE4D28">
        <w:rPr>
          <w:rStyle w:val="FontStyle18"/>
          <w:b w:val="0"/>
          <w:sz w:val="24"/>
          <w:szCs w:val="24"/>
        </w:rPr>
        <w:t xml:space="preserve"> акад. час</w:t>
      </w:r>
      <w:r w:rsidR="0081118A" w:rsidRPr="00FE4D28">
        <w:rPr>
          <w:rStyle w:val="FontStyle18"/>
          <w:b w:val="0"/>
          <w:sz w:val="24"/>
          <w:szCs w:val="24"/>
        </w:rPr>
        <w:t>;</w:t>
      </w:r>
      <w:r w:rsidRPr="00FE4D28">
        <w:rPr>
          <w:rStyle w:val="FontStyle18"/>
          <w:b w:val="0"/>
          <w:sz w:val="24"/>
          <w:szCs w:val="24"/>
        </w:rPr>
        <w:t xml:space="preserve"> </w:t>
      </w:r>
    </w:p>
    <w:p w:rsidR="006D2C06" w:rsidRPr="00FE4D28" w:rsidRDefault="006D2C06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>–</w:t>
      </w:r>
      <w:r w:rsidRPr="00FE4D28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F144E4" w:rsidRPr="00FE4D28">
        <w:rPr>
          <w:rStyle w:val="FontStyle18"/>
          <w:b w:val="0"/>
          <w:sz w:val="24"/>
          <w:szCs w:val="24"/>
        </w:rPr>
        <w:t>87,1</w:t>
      </w:r>
      <w:r w:rsidRPr="00FE4D28">
        <w:rPr>
          <w:rStyle w:val="FontStyle18"/>
          <w:b w:val="0"/>
          <w:sz w:val="24"/>
          <w:szCs w:val="24"/>
        </w:rPr>
        <w:t xml:space="preserve"> акад. час</w:t>
      </w:r>
      <w:r w:rsidR="0081118A" w:rsidRPr="00FE4D28">
        <w:rPr>
          <w:rStyle w:val="FontStyle18"/>
          <w:b w:val="0"/>
          <w:sz w:val="24"/>
          <w:szCs w:val="24"/>
        </w:rPr>
        <w:t>ов</w:t>
      </w:r>
      <w:r w:rsidRPr="00FE4D28">
        <w:rPr>
          <w:rStyle w:val="FontStyle18"/>
          <w:b w:val="0"/>
          <w:sz w:val="24"/>
          <w:szCs w:val="24"/>
        </w:rPr>
        <w:t>;</w:t>
      </w:r>
    </w:p>
    <w:p w:rsidR="00F144E4" w:rsidRPr="00FE4D28" w:rsidRDefault="00F144E4" w:rsidP="006D2C0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4D28">
        <w:rPr>
          <w:rStyle w:val="FontStyle18"/>
          <w:b w:val="0"/>
          <w:sz w:val="24"/>
          <w:szCs w:val="24"/>
        </w:rPr>
        <w:t>Контроль – 3,9 акад. Часов.</w:t>
      </w:r>
    </w:p>
    <w:p w:rsidR="006D2C06" w:rsidRPr="00FE4D28" w:rsidRDefault="006D2C06" w:rsidP="006D2C0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7"/>
        <w:gridCol w:w="370"/>
        <w:gridCol w:w="464"/>
        <w:gridCol w:w="426"/>
        <w:gridCol w:w="700"/>
        <w:gridCol w:w="500"/>
        <w:gridCol w:w="1785"/>
        <w:gridCol w:w="1866"/>
        <w:gridCol w:w="857"/>
      </w:tblGrid>
      <w:tr w:rsidR="00E37B13" w:rsidRPr="000C1EF2" w:rsidTr="00285943">
        <w:trPr>
          <w:cantSplit/>
          <w:trHeight w:val="1156"/>
          <w:tblHeader/>
        </w:trPr>
        <w:tc>
          <w:tcPr>
            <w:tcW w:w="1307" w:type="pct"/>
            <w:vMerge w:val="restart"/>
            <w:vAlign w:val="center"/>
          </w:tcPr>
          <w:p w:rsidR="00E37B13" w:rsidRPr="000C1EF2" w:rsidRDefault="00E37B13" w:rsidP="002859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37B13" w:rsidRPr="000C1EF2" w:rsidRDefault="00E37B13" w:rsidP="002859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E37B13" w:rsidRPr="000C1EF2" w:rsidRDefault="00E37B13" w:rsidP="002859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C1EF2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843" w:type="pct"/>
            <w:gridSpan w:val="3"/>
            <w:vAlign w:val="center"/>
          </w:tcPr>
          <w:p w:rsidR="00E37B13" w:rsidRPr="000C1EF2" w:rsidRDefault="00E37B13" w:rsidP="002859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E37B13" w:rsidRPr="000C1EF2" w:rsidRDefault="00E37B13" w:rsidP="002859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E37B13" w:rsidRPr="000C1EF2" w:rsidRDefault="00E37B13" w:rsidP="002859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C1EF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E37B13" w:rsidRPr="000C1EF2" w:rsidRDefault="00E37B13" w:rsidP="0028594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E37B13" w:rsidRPr="000C1EF2" w:rsidRDefault="00E37B13" w:rsidP="002859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37B13" w:rsidRPr="000C1EF2" w:rsidTr="00285943">
        <w:trPr>
          <w:cantSplit/>
          <w:trHeight w:val="1134"/>
          <w:tblHeader/>
        </w:trPr>
        <w:tc>
          <w:tcPr>
            <w:tcW w:w="1307" w:type="pct"/>
            <w:vMerge/>
          </w:tcPr>
          <w:p w:rsidR="00E37B13" w:rsidRPr="000C1EF2" w:rsidRDefault="00E37B13" w:rsidP="002859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6" w:type="pct"/>
            <w:vMerge/>
          </w:tcPr>
          <w:p w:rsidR="00E37B13" w:rsidRPr="000C1EF2" w:rsidRDefault="00E37B13" w:rsidP="002859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46" w:type="pct"/>
            <w:textDirection w:val="btLr"/>
            <w:vAlign w:val="center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proofErr w:type="spellStart"/>
            <w:r w:rsidRPr="000C1EF2">
              <w:t>лаборат</w:t>
            </w:r>
            <w:proofErr w:type="spellEnd"/>
            <w:r w:rsidRPr="000C1EF2">
              <w:t>.</w:t>
            </w:r>
          </w:p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занятия</w:t>
            </w:r>
          </w:p>
        </w:tc>
        <w:tc>
          <w:tcPr>
            <w:tcW w:w="371" w:type="pct"/>
            <w:textDirection w:val="btLr"/>
            <w:vAlign w:val="center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proofErr w:type="spellStart"/>
            <w:r w:rsidRPr="000C1EF2">
              <w:t>практич</w:t>
            </w:r>
            <w:proofErr w:type="spellEnd"/>
            <w:r w:rsidRPr="000C1EF2">
              <w:t>. занятия</w:t>
            </w:r>
          </w:p>
        </w:tc>
        <w:tc>
          <w:tcPr>
            <w:tcW w:w="265" w:type="pct"/>
            <w:vMerge/>
            <w:textDirection w:val="btLr"/>
          </w:tcPr>
          <w:p w:rsidR="00E37B13" w:rsidRPr="000C1EF2" w:rsidRDefault="00E37B13" w:rsidP="002859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E37B13" w:rsidRPr="000C1EF2" w:rsidRDefault="00E37B13" w:rsidP="002859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E37B13" w:rsidRPr="000C1EF2" w:rsidRDefault="00E37B13" w:rsidP="002859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54" w:type="pct"/>
            <w:vMerge/>
            <w:textDirection w:val="btLr"/>
          </w:tcPr>
          <w:p w:rsidR="00E37B13" w:rsidRPr="000C1EF2" w:rsidRDefault="00E37B13" w:rsidP="00285943">
            <w:pPr>
              <w:pStyle w:val="Style14"/>
              <w:widowControl/>
              <w:jc w:val="center"/>
            </w:pPr>
          </w:p>
        </w:tc>
      </w:tr>
      <w:tr w:rsidR="00E37B13" w:rsidRPr="000C1EF2" w:rsidTr="00285943">
        <w:trPr>
          <w:trHeight w:val="268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C1EF2">
              <w:t xml:space="preserve">1. </w:t>
            </w:r>
            <w:r w:rsidRPr="000C1EF2">
              <w:rPr>
                <w:i/>
              </w:rPr>
              <w:t xml:space="preserve">Нормативно-правовые основы организации </w:t>
            </w:r>
            <w:r w:rsidRPr="000C1EF2">
              <w:rPr>
                <w:rStyle w:val="FontStyle16"/>
                <w:b w:val="0"/>
                <w:i/>
                <w:sz w:val="24"/>
                <w:szCs w:val="24"/>
              </w:rPr>
              <w:t>физкультурно-оздоровительной и спортивной работы в системе дополнительного образования.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422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1.1. </w:t>
            </w:r>
            <w:r w:rsidRPr="000C1EF2">
              <w:rPr>
                <w:lang w:eastAsia="en-US"/>
              </w:rPr>
              <w:t xml:space="preserve">Теоретические основы организации и проведения </w:t>
            </w:r>
            <w:r w:rsidRPr="000C1EF2">
              <w:rPr>
                <w:rStyle w:val="FontStyle16"/>
                <w:b w:val="0"/>
                <w:sz w:val="24"/>
                <w:szCs w:val="24"/>
              </w:rPr>
              <w:t>физкультурно-оздоровительной и спортивной работы в системе дополнительного образования</w:t>
            </w:r>
            <w:r w:rsidRPr="000C1EF2">
              <w:rPr>
                <w:lang w:eastAsia="en-US"/>
              </w:rPr>
              <w:t>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на образовательном портале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22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1.2. </w:t>
            </w:r>
            <w:r w:rsidRPr="000C1EF2">
              <w:rPr>
                <w:lang w:eastAsia="en-US"/>
              </w:rPr>
              <w:t>Нормативная и техническая  документация (до, во время и после мероприятий разной направленности).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E37B13" w:rsidRPr="000C1EF2" w:rsidRDefault="00E37B13" w:rsidP="00285943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0C1EF2">
              <w:rPr>
                <w:bCs/>
              </w:rPr>
              <w:t>Ознакомление с нормативными документами.</w:t>
            </w:r>
            <w:r w:rsidRPr="000C1EF2">
              <w:rPr>
                <w:bCs/>
                <w:iCs/>
              </w:rPr>
              <w:t xml:space="preserve"> Работа с электронными библиотеками.</w:t>
            </w:r>
          </w:p>
          <w:p w:rsidR="00E37B13" w:rsidRPr="000C1EF2" w:rsidRDefault="00E37B13" w:rsidP="00285943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Работа на образовательном портале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70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highlight w:val="yellow"/>
              </w:rPr>
            </w:pPr>
            <w:r w:rsidRPr="000C1EF2">
              <w:t xml:space="preserve">2 </w:t>
            </w:r>
            <w:r w:rsidRPr="000C1EF2">
              <w:rPr>
                <w:i/>
              </w:rPr>
              <w:t>Физкультурно-оздоровительные и спортивные мероприятия в режиме дня.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>2.1 Учебные занятия, подвижные игры.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t>Подбор и изучение литературы по теме. Подбор игр с учетом возрастных особенностей детей.</w:t>
            </w:r>
          </w:p>
        </w:tc>
        <w:tc>
          <w:tcPr>
            <w:tcW w:w="989" w:type="pct"/>
          </w:tcPr>
          <w:p w:rsidR="00E37B13" w:rsidRPr="000C1EF2" w:rsidRDefault="00E37B13" w:rsidP="00285943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 Проведение игр.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>2.2. Спортивные соревнования, праздники, мероприятия, кружки, секции.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  <w:r>
              <w:t>/1И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0C1EF2">
              <w:rPr>
                <w:bCs/>
                <w:iCs/>
              </w:rPr>
              <w:t>Работа с электронными библиотеками. Написание регламента по соревнованиям. Написание сценария спортивного праздника.</w:t>
            </w:r>
          </w:p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 Составление регламента по проведению соревнований или спортивных мероприятий, написание сценария спортивного праздника. Составление календаря мероприятий на год.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>2.3. Методические основы физкультурно-оздоровительной и спортивной работы в системе дополнительного образования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  <w:r>
              <w:t>/1И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tabs>
                <w:tab w:val="left" w:pos="709"/>
              </w:tabs>
              <w:spacing w:line="276" w:lineRule="auto"/>
              <w:ind w:firstLine="41"/>
              <w:rPr>
                <w:bCs/>
                <w:iCs/>
              </w:rPr>
            </w:pPr>
            <w:r w:rsidRPr="000C1EF2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t>Составление программы физкультурно-оздоровительной и спортивной направленности в системе дополнительного образования.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3</w:t>
            </w:r>
            <w:r>
              <w:rPr>
                <w:b/>
              </w:rPr>
              <w:t>/2И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268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C1EF2">
              <w:t xml:space="preserve">3. </w:t>
            </w:r>
            <w:r w:rsidRPr="000C1EF2">
              <w:rPr>
                <w:i/>
              </w:rPr>
              <w:t>Агитация и пропаганда ЗОЖ и спорта.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422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lastRenderedPageBreak/>
              <w:t>3.1. Беседы о ЗОЖ.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1/1И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bCs/>
                <w:iCs/>
              </w:rPr>
              <w:t>Работа с электронными библиотеками. Подготовка материалов о ЗОЖ.</w:t>
            </w: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22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>3.2. Закаливающие системы и процедуры на занятиях.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0,5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1/1И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  <w:r w:rsidRPr="000C1EF2">
              <w:rPr>
                <w:bCs/>
                <w:iCs/>
              </w:rPr>
              <w:t>Работа с электронными библиотеками. Закаливающие системы</w:t>
            </w: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Работа с образовательным порталом. 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2/2И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70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4. </w:t>
            </w:r>
            <w:r w:rsidRPr="000C1EF2">
              <w:rPr>
                <w:i/>
              </w:rPr>
              <w:t>Развитие физкультурн</w:t>
            </w:r>
            <w:proofErr w:type="gramStart"/>
            <w:r w:rsidRPr="000C1EF2">
              <w:rPr>
                <w:i/>
              </w:rPr>
              <w:t>о-</w:t>
            </w:r>
            <w:proofErr w:type="gramEnd"/>
            <w:r w:rsidRPr="000C1EF2">
              <w:rPr>
                <w:i/>
              </w:rPr>
              <w:t xml:space="preserve"> оздоровительной и спортивной инфраструктуры.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</w:pP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</w:pPr>
            <w:r w:rsidRPr="000C1EF2">
              <w:t xml:space="preserve">4.1. </w:t>
            </w:r>
            <w:r w:rsidRPr="000C1EF2">
              <w:rPr>
                <w:lang w:eastAsia="en-US"/>
              </w:rPr>
              <w:t>Информационные стенды и материально-техническая база.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5</w:t>
            </w: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 w:rsidRPr="000C1EF2">
              <w:t>1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bCs/>
                <w:iCs/>
              </w:rPr>
              <w:t>Работа с электронными библиотеками.</w:t>
            </w:r>
          </w:p>
        </w:tc>
        <w:tc>
          <w:tcPr>
            <w:tcW w:w="989" w:type="pct"/>
          </w:tcPr>
          <w:p w:rsidR="00E37B13" w:rsidRPr="000C1EF2" w:rsidRDefault="00E37B13" w:rsidP="00285943">
            <w:pPr>
              <w:ind w:firstLine="0"/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Опрос. Работа на образовательном портале</w:t>
            </w:r>
          </w:p>
        </w:tc>
        <w:tc>
          <w:tcPr>
            <w:tcW w:w="454" w:type="pct"/>
          </w:tcPr>
          <w:p w:rsidR="00E37B13" w:rsidRPr="000C1EF2" w:rsidRDefault="00E37B13" w:rsidP="0028594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ПК-21; ПК-25</w:t>
            </w: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</w:p>
        </w:tc>
        <w:tc>
          <w:tcPr>
            <w:tcW w:w="22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65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1E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</w:p>
        </w:tc>
        <w:tc>
          <w:tcPr>
            <w:tcW w:w="946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4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37B13" w:rsidRPr="000C1EF2" w:rsidTr="00285943">
        <w:trPr>
          <w:trHeight w:val="499"/>
        </w:trPr>
        <w:tc>
          <w:tcPr>
            <w:tcW w:w="1307" w:type="pct"/>
          </w:tcPr>
          <w:p w:rsidR="00E37B13" w:rsidRPr="000C1EF2" w:rsidRDefault="00E37B13" w:rsidP="00285943">
            <w:pPr>
              <w:pStyle w:val="Style14"/>
              <w:widowControl/>
              <w:ind w:firstLine="0"/>
              <w:rPr>
                <w:b/>
              </w:rPr>
            </w:pPr>
            <w:r w:rsidRPr="000C1EF2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6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6</w:t>
            </w:r>
            <w:r>
              <w:rPr>
                <w:b/>
              </w:rPr>
              <w:t>/2И</w:t>
            </w:r>
          </w:p>
        </w:tc>
        <w:tc>
          <w:tcPr>
            <w:tcW w:w="226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1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1</w:t>
            </w:r>
            <w:r>
              <w:rPr>
                <w:b/>
              </w:rPr>
              <w:t>0/2И</w:t>
            </w:r>
          </w:p>
        </w:tc>
        <w:tc>
          <w:tcPr>
            <w:tcW w:w="265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1EF2">
              <w:rPr>
                <w:b/>
              </w:rPr>
              <w:t>87,1</w:t>
            </w:r>
          </w:p>
        </w:tc>
        <w:tc>
          <w:tcPr>
            <w:tcW w:w="946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89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EF2">
              <w:rPr>
                <w:b/>
              </w:rPr>
              <w:t>зачет</w:t>
            </w:r>
          </w:p>
        </w:tc>
        <w:tc>
          <w:tcPr>
            <w:tcW w:w="454" w:type="pct"/>
            <w:shd w:val="clear" w:color="auto" w:fill="auto"/>
          </w:tcPr>
          <w:p w:rsidR="00E37B13" w:rsidRPr="000C1EF2" w:rsidRDefault="00E37B13" w:rsidP="0028594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D2C06" w:rsidRPr="00FE4D28" w:rsidRDefault="006D2C06" w:rsidP="006D2C06">
      <w:pPr>
        <w:rPr>
          <w:rStyle w:val="FontStyle18"/>
          <w:i/>
          <w:color w:val="C00000"/>
          <w:sz w:val="24"/>
          <w:szCs w:val="24"/>
        </w:rPr>
      </w:pPr>
    </w:p>
    <w:p w:rsidR="006D2C06" w:rsidRPr="00FE4D28" w:rsidRDefault="006D2C06" w:rsidP="006D2C06">
      <w:pPr>
        <w:rPr>
          <w:rStyle w:val="FontStyle18"/>
          <w:i/>
          <w:color w:val="C00000"/>
          <w:sz w:val="24"/>
          <w:szCs w:val="24"/>
        </w:rPr>
      </w:pPr>
    </w:p>
    <w:p w:rsidR="006D2C06" w:rsidRPr="00FE4D28" w:rsidRDefault="006D2C06" w:rsidP="006D2C06">
      <w:pPr>
        <w:ind w:firstLine="0"/>
        <w:rPr>
          <w:i/>
          <w:color w:val="C00000"/>
        </w:rPr>
      </w:pPr>
    </w:p>
    <w:p w:rsidR="006D2C06" w:rsidRPr="00FE4D28" w:rsidRDefault="006D2C06" w:rsidP="006D2C06">
      <w:pPr>
        <w:pStyle w:val="1"/>
        <w:rPr>
          <w:rStyle w:val="FontStyle31"/>
          <w:sz w:val="24"/>
          <w:szCs w:val="24"/>
        </w:rPr>
        <w:sectPr w:rsidR="006D2C06" w:rsidRPr="00FE4D28" w:rsidSect="00EC5B30">
          <w:footerReference w:type="even" r:id="rId11"/>
          <w:footerReference w:type="default" r:id="rId12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D2C06" w:rsidRPr="00FE4D28" w:rsidRDefault="006D2C06" w:rsidP="006D2C0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4D2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D2C06" w:rsidRPr="00FE4D28" w:rsidRDefault="006D2C06" w:rsidP="006D2C06">
      <w:r w:rsidRPr="00FE4D28">
        <w:t>В ходе освоения дисциплины при проведен</w:t>
      </w:r>
      <w:proofErr w:type="gramStart"/>
      <w:r w:rsidRPr="00FE4D28">
        <w:t>ии ау</w:t>
      </w:r>
      <w:proofErr w:type="gramEnd"/>
      <w:r w:rsidRPr="00FE4D28">
        <w:t>диторных занятий используются следующие образовательные технологии:</w:t>
      </w:r>
    </w:p>
    <w:p w:rsidR="006D2C06" w:rsidRPr="00FE4D28" w:rsidRDefault="006D2C06" w:rsidP="006D2C06">
      <w:r w:rsidRPr="00FE4D28">
        <w:rPr>
          <w:b/>
        </w:rPr>
        <w:t xml:space="preserve">Традиционные образовательные технологии. </w:t>
      </w:r>
      <w:r w:rsidRPr="00FE4D28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навыки по предложенному алгоритму.</w:t>
      </w:r>
      <w:r w:rsidRPr="00FE4D28">
        <w:rPr>
          <w:b/>
          <w:i/>
          <w:color w:val="C00000"/>
        </w:rPr>
        <w:t xml:space="preserve"> </w:t>
      </w:r>
      <w:r w:rsidRPr="00FE4D28">
        <w:rPr>
          <w:b/>
        </w:rPr>
        <w:t xml:space="preserve">Игровые технологии. </w:t>
      </w:r>
      <w:r w:rsidRPr="00FE4D28">
        <w:t xml:space="preserve">Данная технология реализовывается в ходе проведения игр разной направленности. </w:t>
      </w:r>
      <w:r w:rsidRPr="00FE4D28">
        <w:rPr>
          <w:i/>
          <w:color w:val="C00000"/>
        </w:rPr>
        <w:t> </w:t>
      </w:r>
      <w:r w:rsidRPr="00FE4D28">
        <w:rPr>
          <w:b/>
        </w:rPr>
        <w:t>Информационно-коммуникационные образовательные технологии</w:t>
      </w:r>
      <w:r w:rsidRPr="00FE4D28">
        <w:t xml:space="preserve">. Использование мультимедийного оборудования при проведении практических занятий. </w:t>
      </w:r>
    </w:p>
    <w:p w:rsidR="006D2C06" w:rsidRPr="00FE4D28" w:rsidRDefault="006D2C06" w:rsidP="006D2C0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4D2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E4D2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D2C06" w:rsidRPr="00FE4D28" w:rsidRDefault="006D2C06" w:rsidP="006D2C06">
      <w:pPr>
        <w:suppressAutoHyphens/>
        <w:ind w:left="170"/>
        <w:jc w:val="center"/>
        <w:rPr>
          <w:b/>
          <w:bCs/>
        </w:rPr>
      </w:pPr>
      <w:r w:rsidRPr="00FE4D28">
        <w:rPr>
          <w:b/>
          <w:bCs/>
        </w:rPr>
        <w:t xml:space="preserve">Перечень тем для </w:t>
      </w:r>
      <w:r w:rsidR="000B7902" w:rsidRPr="00FE4D28">
        <w:rPr>
          <w:b/>
          <w:bCs/>
        </w:rPr>
        <w:t xml:space="preserve">самостоятельной </w:t>
      </w:r>
      <w:r w:rsidRPr="00FE4D28">
        <w:rPr>
          <w:b/>
          <w:bCs/>
        </w:rPr>
        <w:t>подготовки:</w:t>
      </w:r>
    </w:p>
    <w:p w:rsidR="006D2C06" w:rsidRPr="00FE4D28" w:rsidRDefault="006D2C06" w:rsidP="006D2C06">
      <w:pPr>
        <w:suppressAutoHyphens/>
        <w:ind w:left="170"/>
        <w:jc w:val="center"/>
        <w:rPr>
          <w:b/>
          <w:bCs/>
        </w:rPr>
      </w:pPr>
    </w:p>
    <w:p w:rsidR="00F144CE" w:rsidRPr="00FE4D28" w:rsidRDefault="006D2C06" w:rsidP="00F144CE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FE4D28">
        <w:rPr>
          <w:szCs w:val="24"/>
          <w:lang w:val="ru-RU"/>
        </w:rPr>
        <w:t xml:space="preserve">Нормативно-правовые основы организации </w:t>
      </w:r>
      <w:r w:rsidR="000B7902" w:rsidRPr="00FE4D28">
        <w:rPr>
          <w:rStyle w:val="FontStyle16"/>
          <w:b w:val="0"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="000B7902" w:rsidRPr="00FE4D28">
        <w:rPr>
          <w:szCs w:val="24"/>
          <w:lang w:val="ru-RU"/>
        </w:rPr>
        <w:t>.</w:t>
      </w:r>
    </w:p>
    <w:p w:rsidR="000B7902" w:rsidRPr="00FE4D28" w:rsidRDefault="006D2C06" w:rsidP="00F144CE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0" w:firstLine="709"/>
        <w:rPr>
          <w:szCs w:val="24"/>
          <w:lang w:val="ru-RU"/>
        </w:rPr>
      </w:pPr>
      <w:r w:rsidRPr="00FE4D28">
        <w:rPr>
          <w:szCs w:val="24"/>
          <w:lang w:val="ru-RU"/>
        </w:rPr>
        <w:t xml:space="preserve">Теоретические основы организации и проведения </w:t>
      </w:r>
      <w:r w:rsidR="000B7902" w:rsidRPr="00FE4D28">
        <w:rPr>
          <w:rStyle w:val="FontStyle16"/>
          <w:b w:val="0"/>
          <w:sz w:val="24"/>
          <w:szCs w:val="24"/>
          <w:lang w:val="ru-RU"/>
        </w:rPr>
        <w:t>физкультурно-оздоровительной и спортивной работы в системе дополнительного образования</w:t>
      </w:r>
      <w:r w:rsidR="000B7902" w:rsidRPr="00FE4D28">
        <w:rPr>
          <w:szCs w:val="24"/>
          <w:lang w:val="ru-RU"/>
        </w:rPr>
        <w:t>.</w:t>
      </w:r>
    </w:p>
    <w:p w:rsidR="006D2C06" w:rsidRPr="00FE4D28" w:rsidRDefault="006D2C06" w:rsidP="000B7902">
      <w:pPr>
        <w:pStyle w:val="a6"/>
        <w:numPr>
          <w:ilvl w:val="0"/>
          <w:numId w:val="4"/>
        </w:numPr>
        <w:tabs>
          <w:tab w:val="left" w:pos="709"/>
        </w:tabs>
        <w:spacing w:line="240" w:lineRule="auto"/>
        <w:ind w:left="0" w:firstLine="709"/>
        <w:rPr>
          <w:szCs w:val="24"/>
          <w:lang w:val="ru-RU"/>
        </w:rPr>
      </w:pPr>
      <w:r w:rsidRPr="00FE4D28">
        <w:rPr>
          <w:szCs w:val="24"/>
          <w:lang w:val="ru-RU"/>
        </w:rPr>
        <w:t>Нормативная и техническая  документация (до, во время и после мероприятий разной направленности).</w:t>
      </w:r>
    </w:p>
    <w:p w:rsidR="006D2C06" w:rsidRPr="00FE4D28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E4D28">
        <w:rPr>
          <w:szCs w:val="24"/>
          <w:lang w:val="ru-RU"/>
        </w:rPr>
        <w:t>Физкультурно-оздоровительные мероприятия в режиме дня.</w:t>
      </w:r>
    </w:p>
    <w:p w:rsidR="006D2C06" w:rsidRPr="00FE4D28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FE4D28">
        <w:rPr>
          <w:szCs w:val="24"/>
        </w:rPr>
        <w:t>Учебные</w:t>
      </w:r>
      <w:proofErr w:type="spellEnd"/>
      <w:r w:rsidRPr="00FE4D28">
        <w:rPr>
          <w:szCs w:val="24"/>
        </w:rPr>
        <w:t xml:space="preserve"> </w:t>
      </w:r>
      <w:proofErr w:type="spellStart"/>
      <w:r w:rsidRPr="00FE4D28">
        <w:rPr>
          <w:szCs w:val="24"/>
        </w:rPr>
        <w:t>занятия</w:t>
      </w:r>
      <w:proofErr w:type="spellEnd"/>
      <w:r w:rsidRPr="00FE4D28">
        <w:rPr>
          <w:szCs w:val="24"/>
        </w:rPr>
        <w:t xml:space="preserve">, </w:t>
      </w:r>
      <w:proofErr w:type="spellStart"/>
      <w:r w:rsidRPr="00FE4D28">
        <w:rPr>
          <w:szCs w:val="24"/>
        </w:rPr>
        <w:t>подвижные</w:t>
      </w:r>
      <w:proofErr w:type="spellEnd"/>
      <w:r w:rsidRPr="00FE4D28">
        <w:rPr>
          <w:szCs w:val="24"/>
        </w:rPr>
        <w:t xml:space="preserve"> </w:t>
      </w:r>
      <w:proofErr w:type="spellStart"/>
      <w:r w:rsidRPr="00FE4D28">
        <w:rPr>
          <w:szCs w:val="24"/>
        </w:rPr>
        <w:t>игры</w:t>
      </w:r>
      <w:proofErr w:type="spellEnd"/>
    </w:p>
    <w:p w:rsidR="006D2C06" w:rsidRPr="00FE4D28" w:rsidRDefault="006D2C06" w:rsidP="000B7902">
      <w:pPr>
        <w:pStyle w:val="a6"/>
        <w:numPr>
          <w:ilvl w:val="0"/>
          <w:numId w:val="4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E4D28">
        <w:rPr>
          <w:szCs w:val="24"/>
          <w:lang w:val="ru-RU"/>
        </w:rPr>
        <w:t>Спортивные соревнования, праздники, мероприятия, кружки, секции.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7. Принципы проведения:  территориальный, отраслевой, возрастной, половой, открытый;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 xml:space="preserve">8. Характер соревнований: </w:t>
      </w:r>
      <w:proofErr w:type="gramStart"/>
      <w:r w:rsidRPr="00FE4D28">
        <w:t>календарные</w:t>
      </w:r>
      <w:proofErr w:type="gramEnd"/>
      <w:r w:rsidRPr="00FE4D28">
        <w:t>, товарищеские;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9. Виды спортивных соревнований и способы их проведения (личные, командные, лично-командные);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10. Система розыгрыша соревнований (круговая, система с выбыванием, смешанная);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 xml:space="preserve">11. Участники соревнований. 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12. Агитация и пропаганда ЗОЖ и спорта.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13. Беседы о ЗОЖ.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14. Закаливающие процедуры на занятиях.</w:t>
      </w:r>
    </w:p>
    <w:p w:rsidR="006D2C06" w:rsidRPr="00FE4D28" w:rsidRDefault="006D2C06" w:rsidP="000B7902">
      <w:pPr>
        <w:tabs>
          <w:tab w:val="left" w:pos="709"/>
        </w:tabs>
        <w:ind w:firstLine="709"/>
      </w:pPr>
      <w:r w:rsidRPr="00FE4D28">
        <w:t>1</w:t>
      </w:r>
      <w:r w:rsidR="000B7902" w:rsidRPr="00FE4D28">
        <w:t>5</w:t>
      </w:r>
      <w:r w:rsidRPr="00FE4D28">
        <w:t xml:space="preserve">. Развитие </w:t>
      </w:r>
      <w:r w:rsidR="000B7902" w:rsidRPr="00FE4D28">
        <w:rPr>
          <w:rStyle w:val="FontStyle16"/>
          <w:b w:val="0"/>
          <w:sz w:val="24"/>
          <w:szCs w:val="24"/>
        </w:rPr>
        <w:t xml:space="preserve">физкультурно-оздоровительной и спортивной </w:t>
      </w:r>
      <w:r w:rsidR="000B7902" w:rsidRPr="00FE4D28">
        <w:t>инфраструктуры</w:t>
      </w:r>
      <w:r w:rsidR="000B7902" w:rsidRPr="00FE4D28">
        <w:rPr>
          <w:rStyle w:val="FontStyle16"/>
          <w:b w:val="0"/>
          <w:sz w:val="24"/>
          <w:szCs w:val="24"/>
        </w:rPr>
        <w:t xml:space="preserve"> в системе дополнительного образования</w:t>
      </w:r>
      <w:r w:rsidR="000B7902" w:rsidRPr="00FE4D28">
        <w:rPr>
          <w:lang w:eastAsia="en-US"/>
        </w:rPr>
        <w:t>.</w:t>
      </w:r>
    </w:p>
    <w:p w:rsidR="006D2C06" w:rsidRPr="00FE4D28" w:rsidRDefault="006D2C06" w:rsidP="000B7902">
      <w:pPr>
        <w:tabs>
          <w:tab w:val="left" w:pos="709"/>
        </w:tabs>
        <w:ind w:firstLine="709"/>
        <w:rPr>
          <w:lang w:eastAsia="en-US"/>
        </w:rPr>
      </w:pPr>
      <w:r w:rsidRPr="00FE4D28">
        <w:t>1</w:t>
      </w:r>
      <w:r w:rsidR="000B7902" w:rsidRPr="00FE4D28">
        <w:t>6</w:t>
      </w:r>
      <w:r w:rsidRPr="00FE4D28">
        <w:t xml:space="preserve">. </w:t>
      </w:r>
      <w:r w:rsidRPr="00FE4D28">
        <w:rPr>
          <w:lang w:eastAsia="en-US"/>
        </w:rPr>
        <w:t>Информационные стенды и материально-техническая база.</w:t>
      </w:r>
    </w:p>
    <w:p w:rsidR="006D2C06" w:rsidRPr="00FE4D28" w:rsidRDefault="006D2C06" w:rsidP="000B7902">
      <w:pPr>
        <w:tabs>
          <w:tab w:val="left" w:pos="709"/>
        </w:tabs>
        <w:ind w:firstLine="709"/>
        <w:rPr>
          <w:highlight w:val="yellow"/>
        </w:rPr>
      </w:pPr>
    </w:p>
    <w:p w:rsidR="006D2C06" w:rsidRPr="00FE4D28" w:rsidRDefault="006D2C06" w:rsidP="006D2C06">
      <w:pPr>
        <w:tabs>
          <w:tab w:val="left" w:pos="851"/>
        </w:tabs>
        <w:ind w:firstLine="709"/>
        <w:rPr>
          <w:rStyle w:val="FontStyle20"/>
          <w:b/>
          <w:i/>
          <w:color w:val="C00000"/>
          <w:sz w:val="24"/>
          <w:szCs w:val="24"/>
        </w:rPr>
      </w:pPr>
    </w:p>
    <w:p w:rsidR="006D2C06" w:rsidRPr="00FE4D28" w:rsidRDefault="006D2C06" w:rsidP="006D2C06">
      <w:pPr>
        <w:rPr>
          <w:i/>
          <w:color w:val="C00000"/>
        </w:rPr>
        <w:sectPr w:rsidR="006D2C06" w:rsidRPr="00FE4D28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D2C06" w:rsidRPr="00FE4D28" w:rsidRDefault="006D2C06" w:rsidP="006D2C06">
      <w:pPr>
        <w:pStyle w:val="1"/>
        <w:rPr>
          <w:szCs w:val="24"/>
        </w:rPr>
      </w:pPr>
      <w:r w:rsidRPr="00FE4D2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2C06" w:rsidRPr="00FE4D28" w:rsidRDefault="006D2C06" w:rsidP="006D2C06">
      <w:pPr>
        <w:rPr>
          <w:b/>
        </w:rPr>
      </w:pPr>
      <w:r w:rsidRPr="00FE4D2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D2C06" w:rsidRPr="00FE4D28" w:rsidRDefault="006D2C06" w:rsidP="006D2C06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D2C06" w:rsidRPr="00FE4D28" w:rsidTr="006564B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FE4D28" w:rsidRDefault="006D2C06" w:rsidP="006564BD">
            <w:pPr>
              <w:ind w:firstLine="0"/>
              <w:jc w:val="center"/>
            </w:pPr>
            <w:r w:rsidRPr="00FE4D28">
              <w:t xml:space="preserve">Структурный элемент </w:t>
            </w:r>
            <w:r w:rsidRPr="00FE4D2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FE4D28" w:rsidRDefault="006D2C06" w:rsidP="006564BD">
            <w:pPr>
              <w:ind w:firstLine="0"/>
              <w:jc w:val="center"/>
            </w:pPr>
            <w:r w:rsidRPr="00FE4D2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C06" w:rsidRPr="00FE4D28" w:rsidRDefault="006D2C06" w:rsidP="006564BD">
            <w:pPr>
              <w:ind w:firstLine="0"/>
              <w:jc w:val="center"/>
            </w:pPr>
            <w:r w:rsidRPr="00FE4D28">
              <w:t>Оценочные средства</w:t>
            </w:r>
          </w:p>
        </w:tc>
      </w:tr>
      <w:tr w:rsidR="00AC5EEA" w:rsidRPr="00FE4D28" w:rsidTr="008B237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8B2375">
            <w:pPr>
              <w:ind w:firstLine="0"/>
              <w:rPr>
                <w:color w:val="C00000"/>
              </w:rPr>
            </w:pPr>
            <w:r w:rsidRPr="00FE4D28">
              <w:rPr>
                <w:i/>
                <w:iCs/>
              </w:rPr>
              <w:t>ПК-21</w:t>
            </w:r>
            <w:r w:rsidRPr="00FE4D28">
              <w:rPr>
                <w:i/>
                <w:iCs/>
              </w:rPr>
              <w:tab/>
              <w:t>Способность организовывать и проводить массовые физкультурные и спортивно-зрелищные мероприятия</w:t>
            </w:r>
          </w:p>
        </w:tc>
      </w:tr>
      <w:tr w:rsidR="00AC5EEA" w:rsidRPr="00FE4D28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</w:pPr>
            <w:r w:rsidRPr="00FE4D28">
              <w:t>- основные методы исследований, используемых в спортивно-зрелищных мероприятиях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FE4D28" w:rsidRDefault="00AC5EEA" w:rsidP="00AC5EEA">
            <w:pPr>
              <w:pStyle w:val="a6"/>
              <w:numPr>
                <w:ilvl w:val="0"/>
                <w:numId w:val="6"/>
              </w:numPr>
              <w:spacing w:line="240" w:lineRule="auto"/>
              <w:ind w:left="0" w:firstLine="0"/>
              <w:rPr>
                <w:szCs w:val="24"/>
              </w:rPr>
            </w:pPr>
            <w:r w:rsidRPr="00FE4D28">
              <w:rPr>
                <w:szCs w:val="24"/>
                <w:lang w:val="ru-RU"/>
              </w:rPr>
              <w:t xml:space="preserve">ЗОЖ – 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а) занятия физической культурой;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б) перечень мероприятий, направленных на укрепление и сохранение здоровья;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в) индивидуальная система поведения, направленная на укрепление и сохранение здоровья;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г</w:t>
            </w:r>
            <w:proofErr w:type="gramStart"/>
            <w:r w:rsidRPr="00FE4D28">
              <w:rPr>
                <w:szCs w:val="24"/>
                <w:lang w:val="ru-RU"/>
              </w:rPr>
              <w:t xml:space="preserve"> )</w:t>
            </w:r>
            <w:proofErr w:type="gramEnd"/>
            <w:r w:rsidRPr="00FE4D28">
              <w:rPr>
                <w:szCs w:val="24"/>
                <w:lang w:val="ru-RU"/>
              </w:rPr>
              <w:t xml:space="preserve"> лечебно-оздоровительный комплекс мероприятий.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2. что такое режим дня: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а) питание;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б) строгое соблюдение определенных правил;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в) порядок выполнения повседневных дел;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г) установленный распорядок жизни человека, включающий в себя труд, сон, питание и отдых.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 xml:space="preserve">3. Закаливание это – 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а) повышение устойчивости организма к факторам среды, путем систематических воздействий на организм;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б) длительное пребывание на холоде, с целью привыкания к низким температурам;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в) купание в зимнее время;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г) перечень процедур воздействия на организм с помощью холода.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4. ЗОЖ включает: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а) охрану окружающей среды;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б) улучшение условий труда;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 xml:space="preserve">в) доступность </w:t>
            </w:r>
            <w:proofErr w:type="gramStart"/>
            <w:r w:rsidRPr="00FE4D28">
              <w:rPr>
                <w:szCs w:val="24"/>
                <w:lang w:val="ru-RU"/>
              </w:rPr>
              <w:t>квалифицированной</w:t>
            </w:r>
            <w:proofErr w:type="gramEnd"/>
            <w:r w:rsidRPr="00FE4D28">
              <w:rPr>
                <w:szCs w:val="24"/>
                <w:lang w:val="ru-RU"/>
              </w:rPr>
              <w:t xml:space="preserve"> мед. Помощи;</w:t>
            </w:r>
          </w:p>
          <w:p w:rsidR="00AC5EEA" w:rsidRPr="00FE4D28" w:rsidRDefault="00AC5EEA" w:rsidP="00AC5EEA">
            <w:pPr>
              <w:pStyle w:val="a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E4D28">
              <w:rPr>
                <w:szCs w:val="24"/>
                <w:lang w:val="ru-RU"/>
              </w:rPr>
              <w:t>г) все ответы верны.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5. В общей структуре любого спортивного соревнования составными его частями </w:t>
            </w:r>
            <w:r w:rsidRPr="00FE4D28">
              <w:lastRenderedPageBreak/>
              <w:t>являются: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 - участники-соперники; предмет состязаний, судейство;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всё вышеперечисленное.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6. Какие из перечисленных видов соревнований относятся к внутренним соревнованиям: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 - на первенство вузов;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районные;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городские.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7. Положение о соревнованиях это: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 - основной документ, регламентирующий все условия проведения данного соревнования;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 - основной документ, раскрывающий цели и задачи соревнований;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основной документ, раскрывающий сроки и место проведения соревнований и программу.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8. Положение о соревнованиях составляется: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главным секретарем;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 проводящей организацией;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 xml:space="preserve">-тренерами команд; 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главным судьей соревнований.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9. Участник соревнований обязан: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соблюдать правила и регламент проведения соревнований;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вести честную борьбу;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все выше перечисленное.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10.</w:t>
            </w:r>
            <w:r w:rsidRPr="00FE4D28">
              <w:rPr>
                <w:i/>
              </w:rPr>
              <w:t xml:space="preserve"> </w:t>
            </w:r>
            <w:r w:rsidRPr="00FE4D28">
              <w:t>Как называется документ, определяющий программу соревнований по виду спорта и расписание?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 положение о соревнованиях;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 устав соревнований;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 правила соревнований;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 план соревнований.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lastRenderedPageBreak/>
              <w:t>11. Что не является планирующим документом при организации и проведении физкультурно-оздоровительной работы: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заявка на участие в соревнованиях;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годовой и поурочный планы;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план-сценарий проведения мероприятия;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план подготовки физкультурно-оздоровительного мероприятия.</w:t>
            </w:r>
          </w:p>
        </w:tc>
      </w:tr>
      <w:tr w:rsidR="00AC5EEA" w:rsidRPr="00FE4D28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</w:pPr>
            <w:r w:rsidRPr="00FE4D28">
              <w:t xml:space="preserve">- применять знания для организации спортивно-зрелищных </w:t>
            </w:r>
            <w:proofErr w:type="gramStart"/>
            <w:r w:rsidRPr="00FE4D28">
              <w:t>мероприятиях</w:t>
            </w:r>
            <w:proofErr w:type="gramEnd"/>
            <w:r w:rsidRPr="00FE4D28">
              <w:t xml:space="preserve"> в профессиональной деятельности;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- анализировать материально-техническую сторону спортивно-зрелищных мероприятий с целью повышения эффективности зрелищности праздника.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FE4D28" w:rsidRDefault="00AC5EEA" w:rsidP="00AC5EEA">
            <w:pPr>
              <w:ind w:firstLine="0"/>
            </w:pPr>
            <w:r w:rsidRPr="00FE4D28">
              <w:t>Разработать сюжетные и подвижные игры для детей разного возраста.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Оформить стенды по ЗОЖ.</w:t>
            </w:r>
          </w:p>
          <w:p w:rsidR="00AC5EEA" w:rsidRPr="00FE4D28" w:rsidRDefault="00AC5EEA" w:rsidP="00AC5EEA">
            <w:pPr>
              <w:ind w:firstLine="0"/>
            </w:pPr>
            <w:r w:rsidRPr="00FE4D28">
              <w:t>Написать сценарий спортивного праздника или мероприятия</w:t>
            </w:r>
          </w:p>
        </w:tc>
      </w:tr>
      <w:tr w:rsidR="00AC5EEA" w:rsidRPr="00FE4D28" w:rsidTr="008B237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</w:pPr>
            <w:r w:rsidRPr="00FE4D28">
              <w:rPr>
                <w:bCs/>
              </w:rPr>
              <w:t>- организационными навыками при создании спортивно-зрелищных мероприятиях в современных социально-экономических условиях.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EEA" w:rsidRPr="00FE4D28" w:rsidRDefault="00AC5EEA" w:rsidP="00AC5EEA">
            <w:pPr>
              <w:ind w:firstLine="0"/>
            </w:pPr>
            <w:r w:rsidRPr="00FE4D28">
              <w:t>Разработать календарь спортивных мероприятий в образовательном учреждении.</w:t>
            </w:r>
          </w:p>
          <w:p w:rsidR="00AC5EEA" w:rsidRPr="00FE4D28" w:rsidRDefault="00AC5EEA" w:rsidP="00AC5EEA">
            <w:pPr>
              <w:ind w:firstLine="0"/>
            </w:pPr>
          </w:p>
        </w:tc>
      </w:tr>
      <w:tr w:rsidR="006D2C06" w:rsidRPr="00FE4D28" w:rsidTr="006564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C06" w:rsidRPr="00FE4D28" w:rsidRDefault="00AC5EEA" w:rsidP="006564BD">
            <w:pPr>
              <w:ind w:firstLine="0"/>
              <w:rPr>
                <w:color w:val="C00000"/>
              </w:rPr>
            </w:pPr>
            <w:r w:rsidRPr="00FE4D28">
              <w:rPr>
                <w:i/>
                <w:iCs/>
              </w:rPr>
              <w:t>ПК-25</w:t>
            </w:r>
            <w:r w:rsidRPr="00FE4D28">
              <w:rPr>
                <w:i/>
                <w:iCs/>
              </w:rPr>
              <w:tab/>
              <w:t>способностью организовывать физкультурно-спортивные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AC5EEA" w:rsidRPr="00FE4D28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FE4D28" w:rsidRDefault="00AC5EEA" w:rsidP="00AC5EEA">
            <w:pPr>
              <w:tabs>
                <w:tab w:val="left" w:pos="851"/>
              </w:tabs>
              <w:ind w:firstLine="0"/>
            </w:pPr>
            <w:r w:rsidRPr="00FE4D28">
              <w:t>- особенности работы организаторов спортивно-зрелищных мероприятий со службами спортивного сооружения</w:t>
            </w:r>
          </w:p>
          <w:p w:rsidR="00AC5EEA" w:rsidRPr="00FE4D28" w:rsidRDefault="00AC5EEA" w:rsidP="00AC5EEA">
            <w:pPr>
              <w:ind w:firstLine="0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FE4D28" w:rsidRDefault="00B15A97" w:rsidP="00B15A97">
            <w:pPr>
              <w:ind w:firstLine="0"/>
              <w:rPr>
                <w:i/>
              </w:rPr>
            </w:pPr>
            <w:r w:rsidRPr="00FE4D28">
              <w:rPr>
                <w:i/>
              </w:rPr>
              <w:t>Перечень теоретических вопросов к зачету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1. Виды спортивных площадок для типового дошкольного образовательного учреждения.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2. Виды спортивных площадок для общеобразовательной школы.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3. Требования к оборудованию комплексной спортивной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4. Требования к оборудованию комбинированной спортивной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5. Требования к оборудованию и разметке баскетбольной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6. Требования к оборудованию и разметке волейбольной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7. Требования к оборудованию гимнастической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8. Требования к оборудованию теннисной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lastRenderedPageBreak/>
              <w:t>9. Требования к оборудованию городошной площадки.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10. Оборудование и инвентарь для занятий физическими упражнениями.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11. Простейшие тренажёры для занятий физическими упражнениями.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12. Простейшие сооружения для плавания.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13. Методика испытания спортивного инвентаря и оборудования.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14. Техника безопасности на занятиях гимнастикой.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15. Техника безопасности на занятиях лёгкой атлетикой.</w:t>
            </w:r>
          </w:p>
          <w:p w:rsidR="00B15A97" w:rsidRPr="00FE4D28" w:rsidRDefault="00B15A97" w:rsidP="00B15A97">
            <w:pPr>
              <w:ind w:firstLine="0"/>
            </w:pPr>
            <w:r w:rsidRPr="00FE4D28">
              <w:t>16. Техника безопасности на занятиях по лыжной подготовке.</w:t>
            </w:r>
          </w:p>
          <w:p w:rsidR="00AC5EEA" w:rsidRPr="00FE4D28" w:rsidRDefault="00B15A97" w:rsidP="00B15A97">
            <w:pPr>
              <w:ind w:firstLine="0"/>
            </w:pPr>
            <w:r w:rsidRPr="00FE4D28">
              <w:t>17. Техника безопасности на занятиях по плаванию.</w:t>
            </w:r>
          </w:p>
        </w:tc>
      </w:tr>
      <w:tr w:rsidR="00AC5EEA" w:rsidRPr="00FE4D28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FE4D28" w:rsidRDefault="00AC5EEA" w:rsidP="00AC5EEA">
            <w:pPr>
              <w:ind w:firstLine="0"/>
            </w:pPr>
            <w:r w:rsidRPr="00FE4D28">
              <w:t xml:space="preserve">- применять знания в профессиональной деятельности </w:t>
            </w:r>
            <w:r w:rsidRPr="00FE4D28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FE4D28" w:rsidRDefault="00B15A97" w:rsidP="00B15A97">
            <w:pPr>
              <w:ind w:firstLine="0"/>
              <w:rPr>
                <w:i/>
              </w:rPr>
            </w:pPr>
            <w:r w:rsidRPr="00FE4D28">
              <w:rPr>
                <w:i/>
              </w:rPr>
              <w:t>Перечень заданий для зачета:</w:t>
            </w:r>
          </w:p>
          <w:p w:rsidR="00AC5EEA" w:rsidRPr="00FE4D28" w:rsidRDefault="00B15A97" w:rsidP="00B15A97">
            <w:pPr>
              <w:ind w:firstLine="0"/>
            </w:pPr>
            <w:r w:rsidRPr="00FE4D28">
              <w:t>Составьте инструкции по технике безопасности для спортивного мероприятия с учетом действующих норм и правил безопасности для участников, зрителей и обслуживающего персонала</w:t>
            </w:r>
          </w:p>
        </w:tc>
      </w:tr>
      <w:tr w:rsidR="00AC5EEA" w:rsidRPr="00FE4D28" w:rsidTr="00AC5EE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EEA" w:rsidRPr="00FE4D28" w:rsidRDefault="00AC5EEA" w:rsidP="00AC5EEA">
            <w:pPr>
              <w:ind w:firstLine="0"/>
              <w:jc w:val="left"/>
            </w:pPr>
            <w:r w:rsidRPr="00FE4D2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EEA" w:rsidRPr="00FE4D28" w:rsidRDefault="00AC5EEA" w:rsidP="00AC5EEA">
            <w:pPr>
              <w:ind w:firstLine="0"/>
            </w:pPr>
            <w:r w:rsidRPr="00FE4D28">
              <w:t xml:space="preserve">- способами совершенствования профессиональных знаний и умений путем использования возможностей информационной среды </w:t>
            </w:r>
            <w:r w:rsidRPr="00FE4D28">
              <w:rPr>
                <w:iCs/>
              </w:rPr>
              <w:t>с учетом особенностей функционирования различных типов спортивных объектов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5A97" w:rsidRPr="00FE4D28" w:rsidRDefault="00B15A97" w:rsidP="00B15A97">
            <w:pPr>
              <w:ind w:firstLine="0"/>
              <w:rPr>
                <w:i/>
              </w:rPr>
            </w:pPr>
            <w:r w:rsidRPr="00FE4D28">
              <w:rPr>
                <w:i/>
              </w:rPr>
              <w:t>Задания на решение задач из профессиональной области, комплексные задания:</w:t>
            </w:r>
          </w:p>
          <w:p w:rsidR="00AC5EEA" w:rsidRPr="00FE4D28" w:rsidRDefault="00B15A97" w:rsidP="00B15A97">
            <w:pPr>
              <w:ind w:firstLine="0"/>
            </w:pPr>
            <w:r w:rsidRPr="00FE4D28">
              <w:t>Составить план технических мероприятия с учетом действующих норм и правил безопасности для участников, зрителей и обслуживающего персонала по избранному виду спорта</w:t>
            </w:r>
          </w:p>
        </w:tc>
      </w:tr>
    </w:tbl>
    <w:p w:rsidR="006D2C06" w:rsidRPr="00FE4D28" w:rsidRDefault="006D2C06" w:rsidP="006D2C06">
      <w:pPr>
        <w:rPr>
          <w:b/>
        </w:rPr>
        <w:sectPr w:rsidR="006D2C06" w:rsidRPr="00FE4D28" w:rsidSect="00475A2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D2C06" w:rsidRPr="00FE4D28" w:rsidRDefault="006D2C06" w:rsidP="006D2C06">
      <w:pPr>
        <w:rPr>
          <w:b/>
        </w:rPr>
      </w:pPr>
      <w:r w:rsidRPr="00FE4D2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D2C06" w:rsidRPr="00FE4D28" w:rsidRDefault="006D2C06" w:rsidP="006D2C06">
      <w:r w:rsidRPr="00FE4D28">
        <w:t>Промежуточная аттестация по дисциплине «</w:t>
      </w:r>
      <w:r w:rsidR="008A7226" w:rsidRPr="00FE4D28">
        <w:rPr>
          <w:rStyle w:val="FontStyle16"/>
          <w:b w:val="0"/>
          <w:sz w:val="24"/>
          <w:szCs w:val="24"/>
        </w:rPr>
        <w:t>Проведение физкультурно-массовых праздников</w:t>
      </w:r>
      <w:r w:rsidRPr="00FE4D28">
        <w:t xml:space="preserve">» включает теоретические вопросы и выполнение </w:t>
      </w:r>
      <w:r w:rsidR="00B2089E" w:rsidRPr="00FE4D28">
        <w:t>тестовых</w:t>
      </w:r>
      <w:r w:rsidRPr="00FE4D28">
        <w:t xml:space="preserve"> заданий</w:t>
      </w:r>
      <w:r w:rsidR="00B2089E" w:rsidRPr="00FE4D28">
        <w:t xml:space="preserve"> на образовательном портале</w:t>
      </w:r>
      <w:r w:rsidRPr="00FE4D28">
        <w:t xml:space="preserve">, позволяющие оценить уровень усвоения </w:t>
      </w:r>
      <w:proofErr w:type="gramStart"/>
      <w:r w:rsidRPr="00FE4D28">
        <w:t>обучающимися</w:t>
      </w:r>
      <w:proofErr w:type="gramEnd"/>
      <w:r w:rsidRPr="00FE4D28">
        <w:t xml:space="preserve"> знаний, выявляющие степень </w:t>
      </w:r>
      <w:proofErr w:type="spellStart"/>
      <w:r w:rsidRPr="00FE4D28">
        <w:t>сформированности</w:t>
      </w:r>
      <w:proofErr w:type="spellEnd"/>
      <w:r w:rsidRPr="00FE4D28">
        <w:t xml:space="preserve"> умений и владений, проводится в форме зачета:</w:t>
      </w:r>
    </w:p>
    <w:p w:rsidR="006D2C06" w:rsidRPr="00FE4D28" w:rsidRDefault="006D2C06" w:rsidP="006D2C06"/>
    <w:p w:rsidR="006D2C06" w:rsidRPr="00FE4D28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Составить положение о проведении соревнований по любому виду спорта;</w:t>
      </w:r>
    </w:p>
    <w:p w:rsidR="006D2C06" w:rsidRPr="00FE4D28" w:rsidRDefault="00B32CCF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Пройти тестирование на образовательном портале</w:t>
      </w:r>
      <w:r w:rsidR="006D2C06"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;</w:t>
      </w:r>
    </w:p>
    <w:p w:rsidR="006D2C06" w:rsidRPr="00FE4D28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Написать сценарий спортивного мероприятия или праздника;</w:t>
      </w:r>
    </w:p>
    <w:p w:rsidR="006D2C06" w:rsidRPr="00FE4D28" w:rsidRDefault="00B2089E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FE4D28">
        <w:rPr>
          <w:szCs w:val="24"/>
        </w:rPr>
        <w:t>Оформить</w:t>
      </w:r>
      <w:proofErr w:type="spellEnd"/>
      <w:r w:rsidRPr="00FE4D28">
        <w:rPr>
          <w:szCs w:val="24"/>
        </w:rPr>
        <w:t xml:space="preserve"> </w:t>
      </w:r>
      <w:proofErr w:type="spellStart"/>
      <w:r w:rsidRPr="00FE4D28">
        <w:rPr>
          <w:szCs w:val="24"/>
        </w:rPr>
        <w:t>стенд</w:t>
      </w:r>
      <w:proofErr w:type="spellEnd"/>
      <w:r w:rsidRPr="00FE4D28">
        <w:rPr>
          <w:szCs w:val="24"/>
        </w:rPr>
        <w:t xml:space="preserve"> </w:t>
      </w:r>
      <w:proofErr w:type="spellStart"/>
      <w:r w:rsidRPr="00FE4D28">
        <w:rPr>
          <w:szCs w:val="24"/>
        </w:rPr>
        <w:t>по</w:t>
      </w:r>
      <w:proofErr w:type="spellEnd"/>
      <w:r w:rsidRPr="00FE4D28">
        <w:rPr>
          <w:szCs w:val="24"/>
        </w:rPr>
        <w:t xml:space="preserve"> ЗОЖ</w:t>
      </w:r>
      <w:r w:rsidR="006D2C06"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;</w:t>
      </w:r>
    </w:p>
    <w:p w:rsidR="006D2C06" w:rsidRPr="00FE4D28" w:rsidRDefault="006D2C06" w:rsidP="006D2C06">
      <w:pPr>
        <w:pStyle w:val="a6"/>
        <w:numPr>
          <w:ilvl w:val="0"/>
          <w:numId w:val="5"/>
        </w:numPr>
        <w:tabs>
          <w:tab w:val="left" w:pos="851"/>
        </w:tabs>
        <w:rPr>
          <w:rStyle w:val="FontStyle20"/>
          <w:sz w:val="24"/>
          <w:szCs w:val="24"/>
          <w:lang w:val="ru-RU"/>
        </w:rPr>
      </w:pPr>
      <w:r w:rsidRPr="00FE4D2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Регулярно посещать и принимать участие в учебных занятиях</w:t>
      </w:r>
      <w:r w:rsidRPr="00FE4D28">
        <w:rPr>
          <w:rStyle w:val="FontStyle20"/>
          <w:sz w:val="24"/>
          <w:szCs w:val="24"/>
          <w:lang w:val="ru-RU"/>
        </w:rPr>
        <w:t>.</w:t>
      </w:r>
    </w:p>
    <w:p w:rsidR="006D2C06" w:rsidRPr="00FE4D28" w:rsidRDefault="006D2C06" w:rsidP="006D2C06">
      <w:pPr>
        <w:tabs>
          <w:tab w:val="left" w:pos="851"/>
        </w:tabs>
        <w:rPr>
          <w:rStyle w:val="FontStyle20"/>
          <w:sz w:val="24"/>
          <w:szCs w:val="24"/>
        </w:rPr>
      </w:pPr>
    </w:p>
    <w:p w:rsidR="006D2C06" w:rsidRPr="00FE4D28" w:rsidRDefault="006D2C06" w:rsidP="006D2C06">
      <w:r w:rsidRPr="00FE4D28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6D2C06" w:rsidRPr="00FE4D28" w:rsidRDefault="006D2C06" w:rsidP="006D2C06">
      <w:pPr>
        <w:rPr>
          <w:b/>
        </w:rPr>
      </w:pPr>
      <w:r w:rsidRPr="00FE4D28">
        <w:rPr>
          <w:b/>
        </w:rPr>
        <w:t>Показатели и критерии оценивания подготовленности студента:</w:t>
      </w:r>
    </w:p>
    <w:p w:rsidR="006D2C06" w:rsidRPr="00FE4D28" w:rsidRDefault="006D2C06" w:rsidP="006D2C06">
      <w:r w:rsidRPr="00FE4D28">
        <w:t xml:space="preserve">– на оценку </w:t>
      </w:r>
      <w:r w:rsidRPr="00FE4D28">
        <w:rPr>
          <w:b/>
        </w:rPr>
        <w:t>«зачтено»</w:t>
      </w:r>
      <w:r w:rsidRPr="00FE4D28">
        <w:t xml:space="preserve"> – обучающийся демонстрирует высокий уровень </w:t>
      </w:r>
      <w:proofErr w:type="spellStart"/>
      <w:r w:rsidRPr="00FE4D28">
        <w:t>сформированности</w:t>
      </w:r>
      <w:proofErr w:type="spellEnd"/>
      <w:r w:rsidRPr="00FE4D2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D2C06" w:rsidRPr="00FE4D28" w:rsidRDefault="006D2C06" w:rsidP="006D2C06">
      <w:r w:rsidRPr="00FE4D28">
        <w:t xml:space="preserve">– на оценку </w:t>
      </w:r>
      <w:r w:rsidRPr="00FE4D28">
        <w:rPr>
          <w:b/>
        </w:rPr>
        <w:t>«</w:t>
      </w:r>
      <w:proofErr w:type="spellStart"/>
      <w:r w:rsidRPr="00FE4D28">
        <w:rPr>
          <w:b/>
        </w:rPr>
        <w:t>незачтено</w:t>
      </w:r>
      <w:proofErr w:type="spellEnd"/>
      <w:r w:rsidRPr="00FE4D28">
        <w:rPr>
          <w:b/>
        </w:rPr>
        <w:t>»</w:t>
      </w:r>
      <w:r w:rsidRPr="00FE4D28">
        <w:t xml:space="preserve"> – </w:t>
      </w:r>
      <w:proofErr w:type="gramStart"/>
      <w:r w:rsidRPr="00FE4D28">
        <w:t>обучающийся</w:t>
      </w:r>
      <w:proofErr w:type="gramEnd"/>
      <w:r w:rsidRPr="00FE4D28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D2C06" w:rsidRPr="00FE4D28" w:rsidRDefault="006D2C06" w:rsidP="006D2C06">
      <w:pPr>
        <w:tabs>
          <w:tab w:val="left" w:pos="851"/>
        </w:tabs>
        <w:rPr>
          <w:i/>
          <w:color w:val="C00000"/>
        </w:rPr>
      </w:pPr>
    </w:p>
    <w:p w:rsidR="006D2C06" w:rsidRPr="00FE4D28" w:rsidRDefault="006D2C06" w:rsidP="006D2C06">
      <w:pPr>
        <w:rPr>
          <w:i/>
          <w:color w:val="C00000"/>
        </w:rPr>
      </w:pPr>
    </w:p>
    <w:p w:rsidR="006D2C06" w:rsidRPr="00FE4D28" w:rsidRDefault="006D2C06" w:rsidP="006D2C06">
      <w:pPr>
        <w:pStyle w:val="1"/>
        <w:rPr>
          <w:rStyle w:val="FontStyle32"/>
          <w:i w:val="0"/>
          <w:spacing w:val="-4"/>
          <w:sz w:val="24"/>
          <w:szCs w:val="24"/>
        </w:rPr>
        <w:sectPr w:rsidR="006D2C06" w:rsidRPr="00FE4D28" w:rsidSect="00475A2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92B3A" w:rsidRPr="000C1EF2" w:rsidRDefault="00B92B3A" w:rsidP="00B92B3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1EF2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0C1EF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92B3A" w:rsidRPr="000C1EF2" w:rsidRDefault="00B92B3A" w:rsidP="00B92B3A">
      <w:pPr>
        <w:pStyle w:val="a9"/>
        <w:rPr>
          <w:rStyle w:val="FontStyle22"/>
          <w:sz w:val="24"/>
          <w:szCs w:val="24"/>
        </w:rPr>
      </w:pPr>
      <w:r w:rsidRPr="000C1EF2">
        <w:rPr>
          <w:rStyle w:val="FontStyle18"/>
          <w:sz w:val="24"/>
          <w:szCs w:val="24"/>
        </w:rPr>
        <w:t xml:space="preserve">а) Основная  </w:t>
      </w:r>
      <w:r w:rsidRPr="000C1EF2">
        <w:rPr>
          <w:rStyle w:val="FontStyle22"/>
          <w:b/>
          <w:sz w:val="24"/>
          <w:szCs w:val="24"/>
        </w:rPr>
        <w:t>литература:</w:t>
      </w:r>
      <w:r w:rsidRPr="000C1EF2">
        <w:rPr>
          <w:rStyle w:val="FontStyle22"/>
          <w:sz w:val="24"/>
          <w:szCs w:val="24"/>
        </w:rPr>
        <w:t xml:space="preserve"> </w:t>
      </w:r>
    </w:p>
    <w:p w:rsidR="00B92B3A" w:rsidRPr="00DF551F" w:rsidRDefault="00B92B3A" w:rsidP="00B92B3A">
      <w:proofErr w:type="spellStart"/>
      <w:r w:rsidRPr="00AD2AC6">
        <w:t>Поливаев</w:t>
      </w:r>
      <w:proofErr w:type="spellEnd"/>
      <w:r w:rsidRPr="00AD2AC6">
        <w:t>, А.</w:t>
      </w:r>
      <w:r w:rsidRPr="00AD2AC6">
        <w:rPr>
          <w:lang w:val="en-US"/>
        </w:rPr>
        <w:t> </w:t>
      </w:r>
      <w:r w:rsidRPr="00AD2AC6">
        <w:t>Г.</w:t>
      </w:r>
      <w:r w:rsidRPr="00AD2AC6">
        <w:rPr>
          <w:lang w:val="en-US"/>
        </w:rPr>
        <w:t> </w:t>
      </w:r>
      <w:r w:rsidRPr="00AD2AC6">
        <w:t xml:space="preserve"> Организация судейства и проведение соревнований по игровым видам спорта (баскетбол, волейбол, мини-футбол)</w:t>
      </w:r>
      <w:proofErr w:type="gramStart"/>
      <w:r w:rsidRPr="00AD2AC6">
        <w:rPr>
          <w:lang w:val="en-US"/>
        </w:rPr>
        <w:t> </w:t>
      </w:r>
      <w:r w:rsidRPr="00AD2AC6">
        <w:t>:</w:t>
      </w:r>
      <w:proofErr w:type="gramEnd"/>
      <w:r w:rsidRPr="00AD2AC6">
        <w:t xml:space="preserve"> учебное пособие для вузов</w:t>
      </w:r>
      <w:r w:rsidRPr="00AD2AC6">
        <w:rPr>
          <w:lang w:val="en-US"/>
        </w:rPr>
        <w:t> </w:t>
      </w:r>
      <w:r w:rsidRPr="00AD2AC6">
        <w:t>/ А.</w:t>
      </w:r>
      <w:r w:rsidRPr="00AD2AC6">
        <w:rPr>
          <w:lang w:val="en-US"/>
        </w:rPr>
        <w:t> </w:t>
      </w:r>
      <w:r w:rsidRPr="00AD2AC6">
        <w:t>Г.</w:t>
      </w:r>
      <w:r w:rsidRPr="00AD2AC6">
        <w:rPr>
          <w:lang w:val="en-US"/>
        </w:rPr>
        <w:t> </w:t>
      </w:r>
      <w:proofErr w:type="spellStart"/>
      <w:r w:rsidRPr="00AD2AC6">
        <w:t>Поливаев</w:t>
      </w:r>
      <w:proofErr w:type="spellEnd"/>
      <w:r w:rsidRPr="00AD2AC6">
        <w:t>.</w:t>
      </w:r>
      <w:r w:rsidRPr="00AD2AC6">
        <w:rPr>
          <w:lang w:val="en-US"/>
        </w:rPr>
        <w:t> </w:t>
      </w:r>
      <w:r w:rsidRPr="00AD2AC6">
        <w:t>— 2-е изд.</w:t>
      </w:r>
      <w:r w:rsidRPr="00AD2AC6">
        <w:rPr>
          <w:lang w:val="en-US"/>
        </w:rPr>
        <w:t> </w:t>
      </w:r>
      <w:r w:rsidRPr="00AD2AC6">
        <w:t>— Москва</w:t>
      </w:r>
      <w:r w:rsidRPr="00AD2AC6">
        <w:rPr>
          <w:lang w:val="en-US"/>
        </w:rPr>
        <w:t> </w:t>
      </w:r>
      <w:r w:rsidRPr="00AD2AC6">
        <w:t xml:space="preserve">: Издательство </w:t>
      </w:r>
      <w:proofErr w:type="spellStart"/>
      <w:r w:rsidRPr="00AD2AC6">
        <w:t>Юрайт</w:t>
      </w:r>
      <w:proofErr w:type="spellEnd"/>
      <w:r w:rsidRPr="00AD2AC6">
        <w:t>, 2020.</w:t>
      </w:r>
      <w:r w:rsidRPr="00AD2AC6">
        <w:rPr>
          <w:lang w:val="en-US"/>
        </w:rPr>
        <w:t> </w:t>
      </w:r>
      <w:r w:rsidRPr="00AD2AC6">
        <w:t>— 103</w:t>
      </w:r>
      <w:r w:rsidRPr="00AD2AC6">
        <w:rPr>
          <w:lang w:val="en-US"/>
        </w:rPr>
        <w:t> </w:t>
      </w:r>
      <w:r w:rsidRPr="00AD2AC6">
        <w:t>с.</w:t>
      </w:r>
      <w:r w:rsidRPr="00AD2AC6">
        <w:rPr>
          <w:lang w:val="en-US"/>
        </w:rPr>
        <w:t> </w:t>
      </w:r>
      <w:r w:rsidRPr="00AD2AC6">
        <w:t>— (Высшее образование).</w:t>
      </w:r>
      <w:r w:rsidRPr="00AD2AC6">
        <w:rPr>
          <w:lang w:val="en-US"/>
        </w:rPr>
        <w:t> </w:t>
      </w:r>
      <w:r w:rsidRPr="00AD2AC6">
        <w:t xml:space="preserve">— </w:t>
      </w:r>
      <w:proofErr w:type="gramStart"/>
      <w:r w:rsidRPr="00AD2AC6">
        <w:rPr>
          <w:lang w:val="en-US"/>
        </w:rPr>
        <w:t>ISBN </w:t>
      </w:r>
      <w:r w:rsidRPr="00AD2AC6">
        <w:t>978-5-534-11446-1.</w:t>
      </w:r>
      <w:proofErr w:type="gramEnd"/>
      <w:r w:rsidRPr="00AD2AC6">
        <w:t xml:space="preserve"> — Текст</w:t>
      </w:r>
      <w:proofErr w:type="gramStart"/>
      <w:r w:rsidRPr="00AD2AC6">
        <w:t xml:space="preserve"> :</w:t>
      </w:r>
      <w:proofErr w:type="gramEnd"/>
      <w:r w:rsidRPr="00AD2AC6">
        <w:t xml:space="preserve"> электронный // ЭБС </w:t>
      </w:r>
      <w:proofErr w:type="spellStart"/>
      <w:r w:rsidRPr="00AD2AC6">
        <w:t>Юрайт</w:t>
      </w:r>
      <w:proofErr w:type="spellEnd"/>
      <w:r w:rsidRPr="00AD2AC6">
        <w:t xml:space="preserve"> [сайт]. — </w:t>
      </w:r>
      <w:r w:rsidRPr="00AD2AC6">
        <w:rPr>
          <w:lang w:val="en-US"/>
        </w:rPr>
        <w:t>URL</w:t>
      </w:r>
      <w:r w:rsidRPr="00AD2AC6">
        <w:t xml:space="preserve">: </w:t>
      </w:r>
      <w:hyperlink r:id="rId13" w:history="1">
        <w:r w:rsidRPr="00F46354">
          <w:rPr>
            <w:rStyle w:val="a8"/>
            <w:lang w:val="en-US"/>
          </w:rPr>
          <w:t>https</w:t>
        </w:r>
        <w:r w:rsidRPr="00F46354">
          <w:rPr>
            <w:rStyle w:val="a8"/>
          </w:rPr>
          <w:t>://</w:t>
        </w:r>
        <w:proofErr w:type="spellStart"/>
        <w:r w:rsidRPr="00F46354">
          <w:rPr>
            <w:rStyle w:val="a8"/>
            <w:lang w:val="en-US"/>
          </w:rPr>
          <w:t>urait</w:t>
        </w:r>
        <w:proofErr w:type="spellEnd"/>
        <w:r w:rsidRPr="00F46354">
          <w:rPr>
            <w:rStyle w:val="a8"/>
          </w:rPr>
          <w:t>.</w:t>
        </w:r>
        <w:proofErr w:type="spellStart"/>
        <w:r w:rsidRPr="00F46354">
          <w:rPr>
            <w:rStyle w:val="a8"/>
            <w:lang w:val="en-US"/>
          </w:rPr>
          <w:t>ru</w:t>
        </w:r>
        <w:proofErr w:type="spellEnd"/>
        <w:r w:rsidRPr="00F46354">
          <w:rPr>
            <w:rStyle w:val="a8"/>
          </w:rPr>
          <w:t>/</w:t>
        </w:r>
        <w:r w:rsidRPr="00F46354">
          <w:rPr>
            <w:rStyle w:val="a8"/>
            <w:lang w:val="en-US"/>
          </w:rPr>
          <w:t>viewer</w:t>
        </w:r>
        <w:r w:rsidRPr="00F46354">
          <w:rPr>
            <w:rStyle w:val="a8"/>
          </w:rPr>
          <w:t>/</w:t>
        </w:r>
        <w:proofErr w:type="spellStart"/>
        <w:r w:rsidRPr="00F46354">
          <w:rPr>
            <w:rStyle w:val="a8"/>
            <w:lang w:val="en-US"/>
          </w:rPr>
          <w:t>organizaciya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sudeystva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i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provedenie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sorevnovaniy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po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igrovym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vidam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sporta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basketbol</w:t>
        </w:r>
        <w:proofErr w:type="spellEnd"/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voleybol</w:t>
        </w:r>
        <w:proofErr w:type="spellEnd"/>
        <w:r w:rsidRPr="00F46354">
          <w:rPr>
            <w:rStyle w:val="a8"/>
          </w:rPr>
          <w:t>-</w:t>
        </w:r>
        <w:r w:rsidRPr="00F46354">
          <w:rPr>
            <w:rStyle w:val="a8"/>
            <w:lang w:val="en-US"/>
          </w:rPr>
          <w:t>mini</w:t>
        </w:r>
        <w:r w:rsidRPr="00F46354">
          <w:rPr>
            <w:rStyle w:val="a8"/>
          </w:rPr>
          <w:t>-</w:t>
        </w:r>
        <w:proofErr w:type="spellStart"/>
        <w:r w:rsidRPr="00F46354">
          <w:rPr>
            <w:rStyle w:val="a8"/>
            <w:lang w:val="en-US"/>
          </w:rPr>
          <w:t>futbol</w:t>
        </w:r>
        <w:proofErr w:type="spellEnd"/>
        <w:r w:rsidRPr="00F46354">
          <w:rPr>
            <w:rStyle w:val="a8"/>
          </w:rPr>
          <w:t>-456644#</w:t>
        </w:r>
        <w:r w:rsidRPr="00F46354">
          <w:rPr>
            <w:rStyle w:val="a8"/>
            <w:lang w:val="en-US"/>
          </w:rPr>
          <w:t>page</w:t>
        </w:r>
        <w:r w:rsidRPr="00F46354">
          <w:rPr>
            <w:rStyle w:val="a8"/>
          </w:rPr>
          <w:t>/1</w:t>
        </w:r>
      </w:hyperlink>
      <w:r w:rsidRPr="00F46354">
        <w:t xml:space="preserve"> </w:t>
      </w:r>
      <w:r w:rsidR="00CC4D27">
        <w:t>(дата обращения: 14.</w:t>
      </w:r>
      <w:r w:rsidR="00CC4D27" w:rsidRPr="00CC4D27">
        <w:t>09.</w:t>
      </w:r>
      <w:r w:rsidRPr="00AD2AC6">
        <w:t>2020).</w:t>
      </w:r>
    </w:p>
    <w:p w:rsidR="00B92B3A" w:rsidRDefault="00B92B3A" w:rsidP="00B92B3A">
      <w:pPr>
        <w:pStyle w:val="a9"/>
      </w:pPr>
    </w:p>
    <w:p w:rsidR="00B92B3A" w:rsidRPr="000C1EF2" w:rsidRDefault="00B92B3A" w:rsidP="00B92B3A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</w:p>
    <w:p w:rsidR="00B92B3A" w:rsidRPr="000C1EF2" w:rsidRDefault="00B92B3A" w:rsidP="00B92B3A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0C1EF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92B3A" w:rsidRPr="00DF551F" w:rsidRDefault="00B92B3A" w:rsidP="00B92B3A">
      <w:r>
        <w:t>1.</w:t>
      </w:r>
      <w:r w:rsidRPr="003F23E4">
        <w:t>Ромашин, О. В. Система управления процессом целенаправленного оздоровления человека</w:t>
      </w:r>
      <w:proofErr w:type="gramStart"/>
      <w:r w:rsidRPr="003F23E4">
        <w:t xml:space="preserve"> :</w:t>
      </w:r>
      <w:proofErr w:type="gramEnd"/>
      <w:r w:rsidRPr="003F23E4">
        <w:t xml:space="preserve"> учебное пособие / О. В. </w:t>
      </w:r>
      <w:proofErr w:type="spellStart"/>
      <w:r w:rsidRPr="003F23E4">
        <w:t>Ромашин</w:t>
      </w:r>
      <w:proofErr w:type="spellEnd"/>
      <w:r w:rsidRPr="003F23E4">
        <w:t>. — 2-е изд., стер. — Санкт-Петербург</w:t>
      </w:r>
      <w:proofErr w:type="gramStart"/>
      <w:r w:rsidRPr="003F23E4">
        <w:t xml:space="preserve"> :</w:t>
      </w:r>
      <w:proofErr w:type="gramEnd"/>
      <w:r w:rsidRPr="003F23E4">
        <w:t xml:space="preserve"> Лань, 2019. — 100 с. — </w:t>
      </w:r>
      <w:r w:rsidRPr="003F23E4">
        <w:rPr>
          <w:lang w:val="en-US"/>
        </w:rPr>
        <w:t>ISBN</w:t>
      </w:r>
      <w:r w:rsidRPr="003F23E4">
        <w:t xml:space="preserve"> 978-5-8114-4566-0.</w:t>
      </w:r>
      <w:r w:rsidRPr="003F23E4">
        <w:rPr>
          <w:lang w:val="en-US"/>
        </w:rPr>
        <w:t> </w:t>
      </w:r>
      <w:r w:rsidRPr="003F23E4">
        <w:t>— Текст</w:t>
      </w:r>
      <w:proofErr w:type="gramStart"/>
      <w:r w:rsidRPr="003F23E4">
        <w:rPr>
          <w:lang w:val="en-US"/>
        </w:rPr>
        <w:t> </w:t>
      </w:r>
      <w:r w:rsidRPr="003F23E4">
        <w:t>:</w:t>
      </w:r>
      <w:proofErr w:type="gramEnd"/>
      <w:r w:rsidRPr="003F23E4">
        <w:t xml:space="preserve"> электронный</w:t>
      </w:r>
      <w:r w:rsidRPr="003F23E4">
        <w:rPr>
          <w:lang w:val="en-US"/>
        </w:rPr>
        <w:t> </w:t>
      </w:r>
      <w:r w:rsidRPr="003F23E4">
        <w:t xml:space="preserve">// Лань : электронно-библиотечная система. — </w:t>
      </w:r>
      <w:r w:rsidRPr="003F23E4">
        <w:rPr>
          <w:lang w:val="en-US"/>
        </w:rPr>
        <w:t>URL</w:t>
      </w:r>
      <w:r w:rsidRPr="003F23E4">
        <w:t xml:space="preserve">: </w:t>
      </w:r>
      <w:hyperlink r:id="rId14" w:history="1">
        <w:r w:rsidRPr="00EE2BA4">
          <w:rPr>
            <w:rStyle w:val="a8"/>
            <w:lang w:val="en-US"/>
          </w:rPr>
          <w:t>https</w:t>
        </w:r>
        <w:r w:rsidRPr="00EE2BA4">
          <w:rPr>
            <w:rStyle w:val="a8"/>
          </w:rPr>
          <w:t>://</w:t>
        </w:r>
        <w:r w:rsidRPr="00EE2BA4">
          <w:rPr>
            <w:rStyle w:val="a8"/>
            <w:lang w:val="en-US"/>
          </w:rPr>
          <w:t>e</w:t>
        </w:r>
        <w:r w:rsidRPr="00EE2BA4">
          <w:rPr>
            <w:rStyle w:val="a8"/>
          </w:rPr>
          <w:t>.</w:t>
        </w:r>
        <w:proofErr w:type="spellStart"/>
        <w:r w:rsidRPr="00EE2BA4">
          <w:rPr>
            <w:rStyle w:val="a8"/>
            <w:lang w:val="en-US"/>
          </w:rPr>
          <w:t>lanbook</w:t>
        </w:r>
        <w:proofErr w:type="spellEnd"/>
        <w:r w:rsidRPr="00EE2BA4">
          <w:rPr>
            <w:rStyle w:val="a8"/>
          </w:rPr>
          <w:t>.</w:t>
        </w:r>
        <w:r w:rsidRPr="00EE2BA4">
          <w:rPr>
            <w:rStyle w:val="a8"/>
            <w:lang w:val="en-US"/>
          </w:rPr>
          <w:t>com</w:t>
        </w:r>
        <w:r w:rsidRPr="00EE2BA4">
          <w:rPr>
            <w:rStyle w:val="a8"/>
          </w:rPr>
          <w:t>/</w:t>
        </w:r>
        <w:r w:rsidRPr="00EE2BA4">
          <w:rPr>
            <w:rStyle w:val="a8"/>
            <w:lang w:val="en-US"/>
          </w:rPr>
          <w:t>reader</w:t>
        </w:r>
        <w:r w:rsidRPr="00EE2BA4">
          <w:rPr>
            <w:rStyle w:val="a8"/>
          </w:rPr>
          <w:t>/</w:t>
        </w:r>
        <w:r w:rsidRPr="00EE2BA4">
          <w:rPr>
            <w:rStyle w:val="a8"/>
            <w:lang w:val="en-US"/>
          </w:rPr>
          <w:t>book</w:t>
        </w:r>
        <w:r w:rsidRPr="00EE2BA4">
          <w:rPr>
            <w:rStyle w:val="a8"/>
          </w:rPr>
          <w:t>/125729/#1</w:t>
        </w:r>
      </w:hyperlink>
      <w:r w:rsidRPr="00EE2BA4">
        <w:t xml:space="preserve"> </w:t>
      </w:r>
      <w:r w:rsidR="00CC4D27">
        <w:t>(дата обращения: 14.</w:t>
      </w:r>
      <w:r w:rsidR="00CC4D27" w:rsidRPr="00CC4D27">
        <w:t>09</w:t>
      </w:r>
      <w:r w:rsidRPr="003F23E4">
        <w:t xml:space="preserve">.2020). — Режим доступа: для </w:t>
      </w:r>
      <w:proofErr w:type="spellStart"/>
      <w:r w:rsidRPr="003F23E4">
        <w:t>авториз</w:t>
      </w:r>
      <w:proofErr w:type="spellEnd"/>
      <w:r w:rsidRPr="003F23E4">
        <w:t>. пользователей.</w:t>
      </w:r>
    </w:p>
    <w:p w:rsidR="00B92B3A" w:rsidRPr="00051DD1" w:rsidRDefault="00B92B3A" w:rsidP="00B92B3A">
      <w:r>
        <w:t>2.</w:t>
      </w:r>
      <w:r w:rsidRPr="00051DD1">
        <w:t>Филиппов, С. С.  Менеджмент физической культуры и спорта</w:t>
      </w:r>
      <w:proofErr w:type="gramStart"/>
      <w:r w:rsidRPr="00051DD1">
        <w:t> :</w:t>
      </w:r>
      <w:proofErr w:type="gramEnd"/>
      <w:r w:rsidRPr="00051DD1">
        <w:t xml:space="preserve"> учебник для вузов / С. С. Филиппов. — 4-е изд., </w:t>
      </w:r>
      <w:proofErr w:type="spellStart"/>
      <w:r w:rsidRPr="00051DD1">
        <w:t>испр</w:t>
      </w:r>
      <w:proofErr w:type="spellEnd"/>
      <w:r w:rsidRPr="00051DD1">
        <w:t xml:space="preserve">. и доп. — Москва : Издательство </w:t>
      </w:r>
      <w:proofErr w:type="spellStart"/>
      <w:r w:rsidRPr="00051DD1">
        <w:t>Юрайт</w:t>
      </w:r>
      <w:proofErr w:type="spellEnd"/>
      <w:r w:rsidRPr="00051DD1">
        <w:t>, 2020. — 234 с. — (Высшее образование). — ISBN 978-5-534-12771-3. — Текст</w:t>
      </w:r>
      <w:proofErr w:type="gramStart"/>
      <w:r w:rsidRPr="00051DD1">
        <w:t xml:space="preserve"> :</w:t>
      </w:r>
      <w:proofErr w:type="gramEnd"/>
      <w:r w:rsidRPr="00051DD1">
        <w:t xml:space="preserve"> электронный // ЭБС </w:t>
      </w:r>
      <w:proofErr w:type="spellStart"/>
      <w:r w:rsidRPr="00051DD1">
        <w:t>Юрайт</w:t>
      </w:r>
      <w:proofErr w:type="spellEnd"/>
      <w:r w:rsidRPr="00051DD1">
        <w:t xml:space="preserve"> [сайт]. — URL: </w:t>
      </w:r>
      <w:hyperlink r:id="rId15" w:history="1">
        <w:r w:rsidRPr="00716AE5">
          <w:rPr>
            <w:rStyle w:val="a8"/>
          </w:rPr>
          <w:t xml:space="preserve">https://urait.ru/ </w:t>
        </w:r>
        <w:proofErr w:type="spellStart"/>
        <w:r w:rsidRPr="00716AE5">
          <w:rPr>
            <w:rStyle w:val="a8"/>
            <w:lang w:val="en-US"/>
          </w:rPr>
          <w:t>urait</w:t>
        </w:r>
        <w:proofErr w:type="spellEnd"/>
        <w:r w:rsidRPr="00716AE5">
          <w:rPr>
            <w:rStyle w:val="a8"/>
          </w:rPr>
          <w:t>.</w:t>
        </w:r>
        <w:proofErr w:type="spellStart"/>
        <w:r w:rsidRPr="00716AE5">
          <w:rPr>
            <w:rStyle w:val="a8"/>
            <w:lang w:val="en-US"/>
          </w:rPr>
          <w:t>ru</w:t>
        </w:r>
        <w:proofErr w:type="spellEnd"/>
        <w:r w:rsidRPr="00716AE5">
          <w:rPr>
            <w:rStyle w:val="a8"/>
          </w:rPr>
          <w:t>/</w:t>
        </w:r>
        <w:r w:rsidRPr="00716AE5">
          <w:rPr>
            <w:rStyle w:val="a8"/>
            <w:lang w:val="en-US"/>
          </w:rPr>
          <w:t>viewer</w:t>
        </w:r>
        <w:r w:rsidRPr="00716AE5">
          <w:rPr>
            <w:rStyle w:val="a8"/>
          </w:rPr>
          <w:t>/</w:t>
        </w:r>
        <w:proofErr w:type="spellStart"/>
        <w:r w:rsidRPr="00716AE5">
          <w:rPr>
            <w:rStyle w:val="a8"/>
            <w:lang w:val="en-US"/>
          </w:rPr>
          <w:t>menedzhment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fizicheskoy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kultury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i</w:t>
        </w:r>
        <w:proofErr w:type="spellEnd"/>
        <w:r w:rsidRPr="00716AE5">
          <w:rPr>
            <w:rStyle w:val="a8"/>
          </w:rPr>
          <w:t>-</w:t>
        </w:r>
        <w:proofErr w:type="spellStart"/>
        <w:r w:rsidRPr="00716AE5">
          <w:rPr>
            <w:rStyle w:val="a8"/>
            <w:lang w:val="en-US"/>
          </w:rPr>
          <w:t>sporta</w:t>
        </w:r>
        <w:proofErr w:type="spellEnd"/>
        <w:r w:rsidRPr="00716AE5">
          <w:rPr>
            <w:rStyle w:val="a8"/>
          </w:rPr>
          <w:t>-448324#</w:t>
        </w:r>
        <w:r w:rsidRPr="00716AE5">
          <w:rPr>
            <w:rStyle w:val="a8"/>
            <w:lang w:val="en-US"/>
          </w:rPr>
          <w:t>page</w:t>
        </w:r>
        <w:r w:rsidRPr="00716AE5">
          <w:rPr>
            <w:rStyle w:val="a8"/>
          </w:rPr>
          <w:t>/1</w:t>
        </w:r>
      </w:hyperlink>
    </w:p>
    <w:p w:rsidR="00B92B3A" w:rsidRPr="00716AE5" w:rsidRDefault="00B92B3A" w:rsidP="00B92B3A">
      <w:r w:rsidRPr="00051DD1">
        <w:t>дата обращения: 17.09.2020).</w:t>
      </w:r>
    </w:p>
    <w:p w:rsidR="00B92B3A" w:rsidRPr="000C1EF2" w:rsidRDefault="00B92B3A" w:rsidP="00B92B3A">
      <w:pPr>
        <w:pStyle w:val="Style10"/>
        <w:widowControl/>
        <w:ind w:firstLine="709"/>
        <w:rPr>
          <w:i/>
          <w:color w:val="C00000"/>
        </w:rPr>
      </w:pPr>
    </w:p>
    <w:p w:rsidR="00B92B3A" w:rsidRPr="000C1EF2" w:rsidRDefault="00B92B3A" w:rsidP="00B92B3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0C1EF2">
        <w:rPr>
          <w:rStyle w:val="FontStyle15"/>
          <w:spacing w:val="40"/>
          <w:sz w:val="24"/>
          <w:szCs w:val="24"/>
        </w:rPr>
        <w:t>в)</w:t>
      </w:r>
      <w:r w:rsidRPr="000C1EF2">
        <w:rPr>
          <w:rStyle w:val="FontStyle15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Методические указания:  </w:t>
      </w:r>
    </w:p>
    <w:p w:rsidR="00B92B3A" w:rsidRPr="000C1EF2" w:rsidRDefault="00B92B3A" w:rsidP="00B92B3A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0C1EF2">
        <w:t xml:space="preserve">1. Методические рекомендации по организации физкультурно-оздоровительных мероприятий в режиме учебного дня общеобразовательных организаций. </w:t>
      </w:r>
      <w:hyperlink r:id="rId16" w:history="1">
        <w:r w:rsidRPr="000C1EF2">
          <w:rPr>
            <w:rStyle w:val="a8"/>
          </w:rPr>
          <w:t>http://xn--b1atfb1adk.xn--p1ai/</w:t>
        </w:r>
        <w:proofErr w:type="spellStart"/>
        <w:r w:rsidRPr="000C1EF2">
          <w:rPr>
            <w:rStyle w:val="a8"/>
          </w:rPr>
          <w:t>files</w:t>
        </w:r>
        <w:proofErr w:type="spellEnd"/>
        <w:r w:rsidRPr="000C1EF2">
          <w:rPr>
            <w:rStyle w:val="a8"/>
          </w:rPr>
          <w:t>/</w:t>
        </w:r>
        <w:proofErr w:type="spellStart"/>
        <w:r w:rsidRPr="000C1EF2">
          <w:rPr>
            <w:rStyle w:val="a8"/>
          </w:rPr>
          <w:t>ioe</w:t>
        </w:r>
        <w:proofErr w:type="spellEnd"/>
        <w:r w:rsidRPr="000C1EF2">
          <w:rPr>
            <w:rStyle w:val="a8"/>
          </w:rPr>
          <w:t>/</w:t>
        </w:r>
        <w:proofErr w:type="spellStart"/>
        <w:r w:rsidRPr="000C1EF2">
          <w:rPr>
            <w:rStyle w:val="a8"/>
          </w:rPr>
          <w:t>documents</w:t>
        </w:r>
        <w:proofErr w:type="spellEnd"/>
        <w:r w:rsidRPr="000C1EF2">
          <w:rPr>
            <w:rStyle w:val="a8"/>
          </w:rPr>
          <w:t>/987SBTG3MLXOIUB9V3ZK.pdf</w:t>
        </w:r>
      </w:hyperlink>
      <w:r w:rsidRPr="000C1EF2">
        <w:rPr>
          <w:rStyle w:val="FontStyle21"/>
          <w:sz w:val="24"/>
          <w:szCs w:val="24"/>
        </w:rPr>
        <w:t>.</w:t>
      </w:r>
    </w:p>
    <w:p w:rsidR="00B92B3A" w:rsidRPr="000C1EF2" w:rsidRDefault="00B92B3A" w:rsidP="00B92B3A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0C1EF2">
        <w:rPr>
          <w:rStyle w:val="FontStyle21"/>
          <w:sz w:val="24"/>
          <w:szCs w:val="24"/>
        </w:rPr>
        <w:t xml:space="preserve">2. Методические рекомендации по организации учебной, физкультурно-оздоровительной и спортивно-массовой работы в образовательных учреждениях. </w:t>
      </w:r>
      <w:hyperlink r:id="rId17" w:history="1">
        <w:r w:rsidRPr="00FC37B8">
          <w:rPr>
            <w:rStyle w:val="a8"/>
          </w:rPr>
          <w:t>http://mirznanii.com/a/292126/metodicheskie-rekomendatsii-po-organizatsii-uchebnoy-fizkulturno-ozdorovitelnoy-i-sportivno-massovoy-raboty-v-obrazovatelnykh-uchrezhdeniyakh</w:t>
        </w:r>
      </w:hyperlink>
      <w:r>
        <w:rPr>
          <w:rStyle w:val="FontStyle21"/>
          <w:sz w:val="24"/>
          <w:szCs w:val="24"/>
        </w:rPr>
        <w:t xml:space="preserve"> </w:t>
      </w:r>
    </w:p>
    <w:p w:rsidR="00B92B3A" w:rsidRPr="000C1EF2" w:rsidRDefault="00B92B3A" w:rsidP="00B92B3A">
      <w:pPr>
        <w:pStyle w:val="Style8"/>
        <w:widowControl/>
        <w:rPr>
          <w:rStyle w:val="FontStyle21"/>
          <w:b/>
          <w:sz w:val="24"/>
          <w:szCs w:val="24"/>
        </w:rPr>
      </w:pPr>
      <w:r w:rsidRPr="000C1EF2">
        <w:rPr>
          <w:rStyle w:val="FontStyle15"/>
          <w:spacing w:val="40"/>
          <w:sz w:val="24"/>
          <w:szCs w:val="24"/>
        </w:rPr>
        <w:t>г)</w:t>
      </w:r>
      <w:r w:rsidRPr="000C1EF2">
        <w:rPr>
          <w:rStyle w:val="FontStyle15"/>
          <w:b w:val="0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C1EF2">
        <w:rPr>
          <w:rStyle w:val="FontStyle15"/>
          <w:spacing w:val="40"/>
          <w:sz w:val="24"/>
          <w:szCs w:val="24"/>
        </w:rPr>
        <w:t>и</w:t>
      </w:r>
      <w:r w:rsidRPr="000C1EF2">
        <w:rPr>
          <w:rStyle w:val="FontStyle15"/>
          <w:sz w:val="24"/>
          <w:szCs w:val="24"/>
        </w:rPr>
        <w:t xml:space="preserve"> </w:t>
      </w:r>
      <w:r w:rsidRPr="000C1EF2">
        <w:rPr>
          <w:rStyle w:val="FontStyle21"/>
          <w:b/>
          <w:sz w:val="24"/>
          <w:szCs w:val="24"/>
        </w:rPr>
        <w:t xml:space="preserve">Интернет-ресурсы: </w:t>
      </w:r>
    </w:p>
    <w:p w:rsidR="00B92B3A" w:rsidRDefault="00B92B3A" w:rsidP="00B92B3A">
      <w:pPr>
        <w:pStyle w:val="1"/>
        <w:ind w:left="0"/>
        <w:rPr>
          <w:rStyle w:val="FontStyle14"/>
          <w:b/>
          <w:szCs w:val="24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B92B3A" w:rsidRPr="00B96CD4" w:rsidTr="00633D37">
        <w:trPr>
          <w:trHeight w:val="537"/>
        </w:trPr>
        <w:tc>
          <w:tcPr>
            <w:tcW w:w="2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 xml:space="preserve">Наименование </w:t>
            </w:r>
            <w:proofErr w:type="gramStart"/>
            <w:r w:rsidRPr="00B96CD4">
              <w:rPr>
                <w:color w:val="000000"/>
              </w:rPr>
              <w:t>ПО</w:t>
            </w:r>
            <w:proofErr w:type="gramEnd"/>
          </w:p>
        </w:tc>
        <w:tc>
          <w:tcPr>
            <w:tcW w:w="2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№ договора</w:t>
            </w:r>
          </w:p>
        </w:tc>
        <w:tc>
          <w:tcPr>
            <w:tcW w:w="2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Срок действия лицензии</w:t>
            </w:r>
          </w:p>
        </w:tc>
      </w:tr>
      <w:tr w:rsidR="00B92B3A" w:rsidRPr="00B96CD4" w:rsidTr="00633D37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D33673" w:rsidRDefault="00B92B3A" w:rsidP="00633D37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MS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Windows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7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Professional(</w:t>
            </w:r>
            <w:r w:rsidRPr="008D427B">
              <w:rPr>
                <w:color w:val="000000"/>
              </w:rPr>
              <w:t>для</w:t>
            </w:r>
            <w:r w:rsidRPr="00D33673">
              <w:rPr>
                <w:lang w:val="en-US"/>
              </w:rPr>
              <w:t xml:space="preserve"> </w:t>
            </w:r>
            <w:r w:rsidRPr="008D427B">
              <w:rPr>
                <w:color w:val="000000"/>
              </w:rPr>
              <w:t>классов</w:t>
            </w:r>
            <w:r w:rsidRPr="00D33673">
              <w:rPr>
                <w:color w:val="000000"/>
                <w:lang w:val="en-US"/>
              </w:rPr>
              <w:t>)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r w:rsidRPr="008D427B">
              <w:rPr>
                <w:color w:val="000000"/>
              </w:rPr>
              <w:t>Д-1227-18</w:t>
            </w:r>
            <w:r w:rsidRPr="008D427B">
              <w:t xml:space="preserve"> </w:t>
            </w:r>
            <w:r w:rsidRPr="008D427B">
              <w:rPr>
                <w:color w:val="000000"/>
              </w:rPr>
              <w:t>от</w:t>
            </w:r>
            <w:r w:rsidRPr="008D427B">
              <w:t xml:space="preserve"> </w:t>
            </w:r>
            <w:r w:rsidRPr="008D427B">
              <w:rPr>
                <w:color w:val="000000"/>
              </w:rPr>
              <w:t>08.10.2018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pPr>
              <w:jc w:val="center"/>
            </w:pPr>
            <w:r w:rsidRPr="008D427B">
              <w:rPr>
                <w:color w:val="000000"/>
              </w:rPr>
              <w:t>11.10.2021</w:t>
            </w:r>
            <w:r w:rsidRPr="008D427B">
              <w:t xml:space="preserve"> </w:t>
            </w:r>
          </w:p>
        </w:tc>
      </w:tr>
      <w:tr w:rsidR="00B92B3A" w:rsidRPr="00B96CD4" w:rsidTr="00633D37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r w:rsidRPr="008D427B">
              <w:rPr>
                <w:color w:val="000000"/>
              </w:rPr>
              <w:t>MS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Office</w:t>
            </w:r>
            <w:proofErr w:type="spellEnd"/>
            <w:r w:rsidRPr="008D427B">
              <w:t xml:space="preserve"> </w:t>
            </w:r>
            <w:r w:rsidRPr="008D427B">
              <w:rPr>
                <w:color w:val="000000"/>
              </w:rPr>
              <w:t>2007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Professional</w:t>
            </w:r>
            <w:proofErr w:type="spellEnd"/>
            <w:r w:rsidRPr="008D427B"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r w:rsidRPr="008D427B">
              <w:rPr>
                <w:color w:val="000000"/>
              </w:rPr>
              <w:t>№</w:t>
            </w:r>
            <w:r w:rsidRPr="008D427B">
              <w:t xml:space="preserve"> </w:t>
            </w:r>
            <w:r w:rsidRPr="008D427B">
              <w:rPr>
                <w:color w:val="000000"/>
              </w:rPr>
              <w:t>135</w:t>
            </w:r>
            <w:r w:rsidRPr="008D427B">
              <w:t xml:space="preserve"> </w:t>
            </w:r>
            <w:r w:rsidRPr="008D427B">
              <w:rPr>
                <w:color w:val="000000"/>
              </w:rPr>
              <w:t>от</w:t>
            </w:r>
            <w:r w:rsidRPr="008D427B">
              <w:t xml:space="preserve"> </w:t>
            </w:r>
            <w:r w:rsidRPr="008D427B">
              <w:rPr>
                <w:color w:val="000000"/>
              </w:rPr>
              <w:t>17.09.2007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B92B3A" w:rsidRPr="00B96CD4" w:rsidTr="00633D37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r w:rsidRPr="008D427B">
              <w:rPr>
                <w:color w:val="000000"/>
              </w:rPr>
              <w:t>FAR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Manager</w:t>
            </w:r>
            <w:proofErr w:type="spellEnd"/>
            <w:r w:rsidRPr="008D427B">
              <w:t xml:space="preserve">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r w:rsidRPr="008D427B">
              <w:rPr>
                <w:color w:val="000000"/>
              </w:rPr>
              <w:t>свободно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распространяемое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ПО</w:t>
            </w:r>
            <w:r w:rsidRPr="008D427B">
              <w:t xml:space="preserve"> 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B3A" w:rsidRPr="008D427B" w:rsidRDefault="00B92B3A" w:rsidP="00633D37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B92B3A" w:rsidRPr="00B96CD4" w:rsidTr="00633D37">
        <w:tc>
          <w:tcPr>
            <w:tcW w:w="2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7</w:t>
            </w:r>
            <w:r w:rsidRPr="00B96CD4">
              <w:rPr>
                <w:color w:val="000000"/>
                <w:lang w:val="en-US"/>
              </w:rPr>
              <w:t>Zip</w:t>
            </w:r>
            <w:bookmarkStart w:id="0" w:name="_GoBack"/>
            <w:bookmarkEnd w:id="0"/>
          </w:p>
        </w:tc>
        <w:tc>
          <w:tcPr>
            <w:tcW w:w="2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свободно распространяемое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2B3A" w:rsidRPr="00B96CD4" w:rsidRDefault="00B92B3A" w:rsidP="00633D37">
            <w:pPr>
              <w:autoSpaceDE/>
              <w:autoSpaceDN/>
              <w:adjustRightInd/>
              <w:ind w:firstLine="0"/>
              <w:rPr>
                <w:color w:val="000000"/>
              </w:rPr>
            </w:pPr>
            <w:r w:rsidRPr="00B96CD4">
              <w:rPr>
                <w:color w:val="000000"/>
              </w:rPr>
              <w:t>бессрочно</w:t>
            </w:r>
          </w:p>
        </w:tc>
      </w:tr>
    </w:tbl>
    <w:p w:rsidR="00B92B3A" w:rsidRDefault="00B92B3A" w:rsidP="00B92B3A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D427B">
        <w:rPr>
          <w:b/>
          <w:color w:val="000000"/>
        </w:rPr>
        <w:t>Профессиональные</w:t>
      </w:r>
      <w:r w:rsidRPr="008D427B">
        <w:t xml:space="preserve"> </w:t>
      </w:r>
      <w:r w:rsidRPr="008D427B">
        <w:rPr>
          <w:b/>
          <w:color w:val="000000"/>
        </w:rPr>
        <w:t>базы</w:t>
      </w:r>
      <w:r w:rsidRPr="008D427B">
        <w:t xml:space="preserve"> </w:t>
      </w:r>
      <w:r w:rsidRPr="008D427B">
        <w:rPr>
          <w:b/>
          <w:color w:val="000000"/>
        </w:rPr>
        <w:t>данных</w:t>
      </w:r>
      <w:r w:rsidRPr="008D427B">
        <w:t xml:space="preserve"> </w:t>
      </w:r>
      <w:r w:rsidRPr="008D427B">
        <w:rPr>
          <w:b/>
          <w:color w:val="000000"/>
        </w:rPr>
        <w:t>и</w:t>
      </w:r>
      <w:r w:rsidRPr="008D427B">
        <w:t xml:space="preserve"> </w:t>
      </w:r>
      <w:r w:rsidRPr="008D427B">
        <w:rPr>
          <w:b/>
          <w:color w:val="000000"/>
        </w:rPr>
        <w:t>информационные</w:t>
      </w:r>
      <w:r w:rsidRPr="008D427B">
        <w:t xml:space="preserve"> </w:t>
      </w:r>
      <w:r w:rsidRPr="008D427B">
        <w:rPr>
          <w:b/>
          <w:color w:val="000000"/>
        </w:rPr>
        <w:t>справочные</w:t>
      </w:r>
      <w:r w:rsidRPr="008D427B">
        <w:t xml:space="preserve"> </w:t>
      </w:r>
      <w:r w:rsidRPr="008D42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2"/>
        <w:gridCol w:w="4281"/>
        <w:gridCol w:w="108"/>
      </w:tblGrid>
      <w:tr w:rsidR="00B92B3A" w:rsidRPr="008D427B" w:rsidTr="00633D37">
        <w:trPr>
          <w:trHeight w:hRule="exact" w:val="270"/>
        </w:trPr>
        <w:tc>
          <w:tcPr>
            <w:tcW w:w="426" w:type="dxa"/>
          </w:tcPr>
          <w:p w:rsidR="00B92B3A" w:rsidRPr="008D427B" w:rsidRDefault="00B92B3A" w:rsidP="00633D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pPr>
              <w:jc w:val="center"/>
            </w:pPr>
            <w:r w:rsidRPr="008D427B">
              <w:rPr>
                <w:color w:val="000000"/>
              </w:rPr>
              <w:t>Название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курса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pPr>
              <w:jc w:val="center"/>
            </w:pPr>
            <w:r w:rsidRPr="008D427B">
              <w:rPr>
                <w:color w:val="000000"/>
              </w:rPr>
              <w:t>Ссылка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B92B3A" w:rsidRPr="008D427B" w:rsidRDefault="00B92B3A" w:rsidP="00633D37"/>
        </w:tc>
      </w:tr>
      <w:tr w:rsidR="00B92B3A" w:rsidRPr="008D427B" w:rsidTr="00633D37">
        <w:trPr>
          <w:trHeight w:hRule="exact" w:val="14"/>
        </w:trPr>
        <w:tc>
          <w:tcPr>
            <w:tcW w:w="426" w:type="dxa"/>
          </w:tcPr>
          <w:p w:rsidR="00B92B3A" w:rsidRPr="008D427B" w:rsidRDefault="00B92B3A" w:rsidP="00633D37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Электронная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база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периодических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изданий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East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View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Information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Services</w:t>
            </w:r>
            <w:proofErr w:type="spellEnd"/>
            <w:r w:rsidRPr="008D427B">
              <w:rPr>
                <w:color w:val="000000"/>
              </w:rPr>
              <w:t>,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ООО</w:t>
            </w:r>
            <w:r w:rsidRPr="008D427B">
              <w:t xml:space="preserve"> </w:t>
            </w:r>
            <w:r w:rsidRPr="008D427B">
              <w:rPr>
                <w:color w:val="000000"/>
              </w:rPr>
              <w:t>«ИВИС»</w:t>
            </w:r>
            <w:r w:rsidRPr="008D427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https://dlib.eastview.com/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B92B3A" w:rsidRPr="008D427B" w:rsidRDefault="00B92B3A" w:rsidP="00633D37"/>
        </w:tc>
      </w:tr>
      <w:tr w:rsidR="00B92B3A" w:rsidRPr="008D427B" w:rsidTr="00633D37">
        <w:trPr>
          <w:trHeight w:hRule="exact" w:val="540"/>
        </w:trPr>
        <w:tc>
          <w:tcPr>
            <w:tcW w:w="426" w:type="dxa"/>
          </w:tcPr>
          <w:p w:rsidR="00B92B3A" w:rsidRPr="008D427B" w:rsidRDefault="00B92B3A" w:rsidP="00633D37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/>
        </w:tc>
        <w:tc>
          <w:tcPr>
            <w:tcW w:w="143" w:type="dxa"/>
          </w:tcPr>
          <w:p w:rsidR="00B92B3A" w:rsidRPr="008D427B" w:rsidRDefault="00B92B3A" w:rsidP="00633D37"/>
        </w:tc>
      </w:tr>
      <w:tr w:rsidR="00B92B3A" w:rsidRPr="00CC4D27" w:rsidTr="00633D37">
        <w:trPr>
          <w:trHeight w:hRule="exact" w:val="826"/>
        </w:trPr>
        <w:tc>
          <w:tcPr>
            <w:tcW w:w="426" w:type="dxa"/>
          </w:tcPr>
          <w:p w:rsidR="00B92B3A" w:rsidRPr="008D427B" w:rsidRDefault="00B92B3A" w:rsidP="00633D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Национальная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информационно-аналитическая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–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Российский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индекс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научного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цитирования</w:t>
            </w:r>
            <w:r w:rsidRPr="008D427B">
              <w:t xml:space="preserve"> </w:t>
            </w:r>
            <w:r w:rsidRPr="008D427B">
              <w:rPr>
                <w:color w:val="000000"/>
              </w:rPr>
              <w:t>(РИНЦ)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D33673" w:rsidRDefault="00B92B3A" w:rsidP="00633D37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https://elibrary.ru/project_risc.asp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</w:tr>
      <w:tr w:rsidR="00B92B3A" w:rsidRPr="00CC4D27" w:rsidTr="00633D37">
        <w:trPr>
          <w:trHeight w:hRule="exact" w:val="555"/>
        </w:trPr>
        <w:tc>
          <w:tcPr>
            <w:tcW w:w="426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Поисковая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Академия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r w:rsidRPr="008D427B">
              <w:rPr>
                <w:color w:val="000000"/>
              </w:rPr>
              <w:t>(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Scholar</w:t>
            </w:r>
            <w:proofErr w:type="spellEnd"/>
            <w:r w:rsidRPr="008D427B">
              <w:rPr>
                <w:color w:val="000000"/>
              </w:rPr>
              <w:t>)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D33673" w:rsidRDefault="00B92B3A" w:rsidP="00633D37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https://scholar.google.ru/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</w:tr>
      <w:tr w:rsidR="00B92B3A" w:rsidRPr="00CC4D27" w:rsidTr="00633D37">
        <w:trPr>
          <w:trHeight w:hRule="exact" w:val="555"/>
        </w:trPr>
        <w:tc>
          <w:tcPr>
            <w:tcW w:w="426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Информационная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-</w:t>
            </w:r>
            <w:r w:rsidRPr="008D427B">
              <w:t xml:space="preserve"> </w:t>
            </w:r>
            <w:r w:rsidRPr="008D427B">
              <w:rPr>
                <w:color w:val="000000"/>
              </w:rPr>
              <w:t>Единое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окно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доступа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к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информационным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ресурсам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D33673" w:rsidRDefault="00B92B3A" w:rsidP="00633D37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r w:rsidRPr="00D33673">
              <w:rPr>
                <w:color w:val="000000"/>
                <w:lang w:val="en-US"/>
              </w:rPr>
              <w:t>http://window.edu.ru/</w:t>
            </w:r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</w:tr>
      <w:tr w:rsidR="00B92B3A" w:rsidRPr="008D427B" w:rsidTr="00633D37">
        <w:trPr>
          <w:trHeight w:hRule="exact" w:val="555"/>
        </w:trPr>
        <w:tc>
          <w:tcPr>
            <w:tcW w:w="426" w:type="dxa"/>
          </w:tcPr>
          <w:p w:rsidR="00B92B3A" w:rsidRPr="00D33673" w:rsidRDefault="00B92B3A" w:rsidP="00633D37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Российская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Государственная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библиотека.</w:t>
            </w:r>
            <w:r w:rsidRPr="008D427B">
              <w:t xml:space="preserve"> </w:t>
            </w:r>
            <w:r w:rsidRPr="008D427B">
              <w:rPr>
                <w:color w:val="000000"/>
              </w:rPr>
              <w:t>Каталоги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https://www.rsl.ru/ru/4readers/catalogues/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B92B3A" w:rsidRPr="008D427B" w:rsidRDefault="00B92B3A" w:rsidP="00633D37"/>
        </w:tc>
      </w:tr>
      <w:tr w:rsidR="00B92B3A" w:rsidRPr="008D427B" w:rsidTr="00633D37">
        <w:trPr>
          <w:trHeight w:hRule="exact" w:val="555"/>
        </w:trPr>
        <w:tc>
          <w:tcPr>
            <w:tcW w:w="426" w:type="dxa"/>
          </w:tcPr>
          <w:p w:rsidR="00B92B3A" w:rsidRPr="008D427B" w:rsidRDefault="00B92B3A" w:rsidP="00633D3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Электронные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ресурсы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библиотеки</w:t>
            </w:r>
            <w:r w:rsidRPr="008D427B">
              <w:t xml:space="preserve"> </w:t>
            </w:r>
            <w:r w:rsidRPr="008D427B">
              <w:rPr>
                <w:color w:val="000000"/>
              </w:rPr>
              <w:t>МГТУ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им.</w:t>
            </w:r>
            <w:r w:rsidRPr="008D427B">
              <w:t xml:space="preserve"> </w:t>
            </w:r>
            <w:r w:rsidRPr="008D427B">
              <w:rPr>
                <w:color w:val="000000"/>
              </w:rPr>
              <w:t>Г.И.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Носова</w:t>
            </w:r>
            <w:r w:rsidRPr="008D427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2B3A" w:rsidRPr="008D427B" w:rsidRDefault="00B92B3A" w:rsidP="00633D37">
            <w:r w:rsidRPr="008D427B">
              <w:rPr>
                <w:color w:val="000000"/>
              </w:rPr>
              <w:t>http://magtu.ru:8085/marcweb2/Default.asp</w:t>
            </w:r>
            <w:r w:rsidRPr="008D427B">
              <w:t xml:space="preserve"> </w:t>
            </w:r>
          </w:p>
        </w:tc>
        <w:tc>
          <w:tcPr>
            <w:tcW w:w="143" w:type="dxa"/>
          </w:tcPr>
          <w:p w:rsidR="00B92B3A" w:rsidRPr="008D427B" w:rsidRDefault="00B92B3A" w:rsidP="00633D37"/>
        </w:tc>
      </w:tr>
    </w:tbl>
    <w:p w:rsidR="00B92B3A" w:rsidRPr="00C17915" w:rsidRDefault="00B92B3A" w:rsidP="00B92B3A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b w:val="0"/>
          <w:i/>
          <w:color w:val="C00000"/>
        </w:rPr>
      </w:pPr>
    </w:p>
    <w:p w:rsidR="00B92B3A" w:rsidRPr="000C1EF2" w:rsidRDefault="00B92B3A" w:rsidP="00B92B3A">
      <w:pPr>
        <w:pStyle w:val="1"/>
        <w:rPr>
          <w:rStyle w:val="FontStyle14"/>
          <w:b/>
          <w:sz w:val="24"/>
          <w:szCs w:val="24"/>
        </w:rPr>
      </w:pPr>
      <w:r w:rsidRPr="000C1EF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92B3A" w:rsidRPr="000C1EF2" w:rsidRDefault="00B92B3A" w:rsidP="00B92B3A">
      <w:pPr>
        <w:pStyle w:val="Style2"/>
        <w:widowControl/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92B3A" w:rsidRPr="000C1EF2" w:rsidTr="00633D37">
        <w:trPr>
          <w:tblHeader/>
        </w:trPr>
        <w:tc>
          <w:tcPr>
            <w:tcW w:w="1928" w:type="pct"/>
            <w:vAlign w:val="center"/>
          </w:tcPr>
          <w:p w:rsidR="00B92B3A" w:rsidRPr="000C1EF2" w:rsidRDefault="00B92B3A" w:rsidP="00633D37">
            <w:pPr>
              <w:ind w:firstLine="0"/>
              <w:jc w:val="center"/>
            </w:pPr>
            <w:r w:rsidRPr="000C1EF2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92B3A" w:rsidRPr="000C1EF2" w:rsidRDefault="00B92B3A" w:rsidP="00633D37">
            <w:pPr>
              <w:ind w:firstLine="0"/>
              <w:jc w:val="center"/>
            </w:pPr>
            <w:r w:rsidRPr="000C1EF2">
              <w:t>Оснащение аудитории</w:t>
            </w:r>
          </w:p>
        </w:tc>
      </w:tr>
      <w:tr w:rsidR="00B92B3A" w:rsidRPr="000C1EF2" w:rsidTr="00633D37">
        <w:tc>
          <w:tcPr>
            <w:tcW w:w="1928" w:type="pct"/>
          </w:tcPr>
          <w:p w:rsidR="00B92B3A" w:rsidRPr="000C1EF2" w:rsidRDefault="00B92B3A" w:rsidP="00633D37">
            <w:pPr>
              <w:ind w:firstLine="0"/>
              <w:jc w:val="left"/>
            </w:pPr>
            <w:r w:rsidRPr="000C1EF2">
              <w:t>Учебная аудитория для проведения занятий лекционного и практического типа</w:t>
            </w:r>
          </w:p>
        </w:tc>
        <w:tc>
          <w:tcPr>
            <w:tcW w:w="3072" w:type="pct"/>
          </w:tcPr>
          <w:p w:rsidR="00B92B3A" w:rsidRPr="000C1EF2" w:rsidRDefault="00B92B3A" w:rsidP="00633D37">
            <w:pPr>
              <w:ind w:firstLine="0"/>
              <w:jc w:val="left"/>
            </w:pPr>
            <w:r w:rsidRPr="000C1EF2">
              <w:t>Мультимедийные средства хранения, передачи  и представления информации, доска.</w:t>
            </w:r>
          </w:p>
        </w:tc>
      </w:tr>
      <w:tr w:rsidR="00B92B3A" w:rsidRPr="000C1EF2" w:rsidTr="00633D37">
        <w:tc>
          <w:tcPr>
            <w:tcW w:w="1928" w:type="pct"/>
          </w:tcPr>
          <w:p w:rsidR="00B92B3A" w:rsidRPr="000C1EF2" w:rsidRDefault="00B92B3A" w:rsidP="00633D37">
            <w:pPr>
              <w:ind w:firstLine="0"/>
              <w:jc w:val="left"/>
            </w:pPr>
            <w:r w:rsidRPr="000C1EF2">
              <w:t>Помещение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B92B3A" w:rsidRPr="000C1EF2" w:rsidRDefault="00B92B3A" w:rsidP="00633D37">
            <w:pPr>
              <w:ind w:firstLine="0"/>
              <w:jc w:val="left"/>
            </w:pPr>
            <w:r w:rsidRPr="000C1EF2">
              <w:t xml:space="preserve">Персональные компьютеры с пакетом </w:t>
            </w:r>
            <w:r w:rsidRPr="000C1EF2">
              <w:rPr>
                <w:lang w:val="en-US"/>
              </w:rPr>
              <w:t>MS</w:t>
            </w:r>
            <w:r w:rsidRPr="000C1EF2">
              <w:t xml:space="preserve"> </w:t>
            </w:r>
            <w:r w:rsidRPr="000C1EF2">
              <w:rPr>
                <w:lang w:val="en-US"/>
              </w:rPr>
              <w:t>Office</w:t>
            </w:r>
            <w:r w:rsidRPr="000C1EF2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92B3A" w:rsidRPr="000C1EF2" w:rsidTr="00633D37">
        <w:tc>
          <w:tcPr>
            <w:tcW w:w="1928" w:type="pct"/>
          </w:tcPr>
          <w:p w:rsidR="00B92B3A" w:rsidRPr="000C1EF2" w:rsidRDefault="00B92B3A" w:rsidP="00633D37">
            <w:pPr>
              <w:ind w:firstLine="0"/>
              <w:contextualSpacing/>
              <w:jc w:val="left"/>
            </w:pPr>
            <w:r w:rsidRPr="000C1EF2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92B3A" w:rsidRPr="000C1EF2" w:rsidRDefault="00B92B3A" w:rsidP="00633D37">
            <w:pPr>
              <w:ind w:firstLine="0"/>
              <w:contextualSpacing/>
              <w:jc w:val="left"/>
              <w:rPr>
                <w:color w:val="000000"/>
              </w:rPr>
            </w:pPr>
            <w:r w:rsidRPr="000C1EF2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B92B3A" w:rsidRPr="000C1EF2" w:rsidRDefault="00B92B3A" w:rsidP="00633D37">
            <w:pPr>
              <w:ind w:firstLine="0"/>
              <w:contextualSpacing/>
              <w:jc w:val="left"/>
              <w:rPr>
                <w:color w:val="000000"/>
              </w:rPr>
            </w:pPr>
            <w:r w:rsidRPr="000C1EF2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B92B3A" w:rsidRPr="000C1EF2" w:rsidTr="00633D37">
        <w:tc>
          <w:tcPr>
            <w:tcW w:w="1928" w:type="pct"/>
          </w:tcPr>
          <w:p w:rsidR="00B92B3A" w:rsidRPr="000C1EF2" w:rsidRDefault="00B92B3A" w:rsidP="00633D37">
            <w:pPr>
              <w:ind w:firstLine="0"/>
              <w:contextualSpacing/>
              <w:jc w:val="left"/>
            </w:pPr>
            <w:r w:rsidRPr="000C1EF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92B3A" w:rsidRPr="000C1EF2" w:rsidRDefault="00B92B3A" w:rsidP="00633D37">
            <w:pPr>
              <w:ind w:firstLine="0"/>
              <w:contextualSpacing/>
            </w:pPr>
            <w:r w:rsidRPr="000C1EF2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B92B3A" w:rsidRPr="000C1EF2" w:rsidRDefault="00B92B3A" w:rsidP="00B92B3A">
      <w:pPr>
        <w:pStyle w:val="Style2"/>
        <w:widowControl/>
        <w:ind w:firstLine="0"/>
        <w:rPr>
          <w:rStyle w:val="FontStyle15"/>
          <w:b w:val="0"/>
          <w:i/>
          <w:sz w:val="24"/>
          <w:szCs w:val="24"/>
        </w:rPr>
      </w:pPr>
    </w:p>
    <w:p w:rsidR="00A02152" w:rsidRPr="00FE4D28" w:rsidRDefault="00A02152" w:rsidP="00B92B3A">
      <w:pPr>
        <w:pStyle w:val="1"/>
      </w:pPr>
    </w:p>
    <w:sectPr w:rsidR="00A02152" w:rsidRPr="00FE4D28" w:rsidSect="004B4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07A" w:rsidRDefault="004F607A" w:rsidP="008115EE">
      <w:r>
        <w:separator/>
      </w:r>
    </w:p>
  </w:endnote>
  <w:endnote w:type="continuationSeparator" w:id="0">
    <w:p w:rsidR="004F607A" w:rsidRDefault="004F607A" w:rsidP="0081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B3" w:rsidRDefault="00E27D08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32CC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5FB3" w:rsidRDefault="00CC4D27" w:rsidP="00475A2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B3" w:rsidRDefault="00E27D08" w:rsidP="00475A2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32CC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C4D27">
      <w:rPr>
        <w:rStyle w:val="a5"/>
        <w:noProof/>
      </w:rPr>
      <w:t>14</w:t>
    </w:r>
    <w:r>
      <w:rPr>
        <w:rStyle w:val="a5"/>
      </w:rPr>
      <w:fldChar w:fldCharType="end"/>
    </w:r>
  </w:p>
  <w:p w:rsidR="002D5FB3" w:rsidRDefault="00CC4D27" w:rsidP="00475A2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07A" w:rsidRDefault="004F607A" w:rsidP="008115EE">
      <w:r>
        <w:separator/>
      </w:r>
    </w:p>
  </w:footnote>
  <w:footnote w:type="continuationSeparator" w:id="0">
    <w:p w:rsidR="004F607A" w:rsidRDefault="004F607A" w:rsidP="00811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140FB"/>
    <w:multiLevelType w:val="hybridMultilevel"/>
    <w:tmpl w:val="CC3CC03E"/>
    <w:lvl w:ilvl="0" w:tplc="90C8CB3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F0A4BA8"/>
    <w:multiLevelType w:val="hybridMultilevel"/>
    <w:tmpl w:val="CB7A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FD768D"/>
    <w:multiLevelType w:val="hybridMultilevel"/>
    <w:tmpl w:val="4D9CAF36"/>
    <w:lvl w:ilvl="0" w:tplc="1E224D78">
      <w:start w:val="1"/>
      <w:numFmt w:val="decimal"/>
      <w:lvlText w:val="%1."/>
      <w:lvlJc w:val="left"/>
      <w:pPr>
        <w:ind w:left="1573" w:hanging="1005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2C06"/>
    <w:rsid w:val="0001162E"/>
    <w:rsid w:val="000B7902"/>
    <w:rsid w:val="000E61A0"/>
    <w:rsid w:val="0012497F"/>
    <w:rsid w:val="004F607A"/>
    <w:rsid w:val="005E55B7"/>
    <w:rsid w:val="006A68D0"/>
    <w:rsid w:val="006D2C06"/>
    <w:rsid w:val="0081118A"/>
    <w:rsid w:val="008115EE"/>
    <w:rsid w:val="008162E7"/>
    <w:rsid w:val="008A6E16"/>
    <w:rsid w:val="008A7226"/>
    <w:rsid w:val="009B701B"/>
    <w:rsid w:val="00A02152"/>
    <w:rsid w:val="00AC5EEA"/>
    <w:rsid w:val="00B15A97"/>
    <w:rsid w:val="00B2089E"/>
    <w:rsid w:val="00B32CCF"/>
    <w:rsid w:val="00B611A6"/>
    <w:rsid w:val="00B92B3A"/>
    <w:rsid w:val="00B93878"/>
    <w:rsid w:val="00BC5D96"/>
    <w:rsid w:val="00C141EB"/>
    <w:rsid w:val="00C73C86"/>
    <w:rsid w:val="00CA21FB"/>
    <w:rsid w:val="00CC0AD8"/>
    <w:rsid w:val="00CC4D27"/>
    <w:rsid w:val="00D3460E"/>
    <w:rsid w:val="00E00609"/>
    <w:rsid w:val="00E27D08"/>
    <w:rsid w:val="00E37B13"/>
    <w:rsid w:val="00F144CE"/>
    <w:rsid w:val="00F144E4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2C0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D2C06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2C0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D2C0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8">
    <w:name w:val="Style8"/>
    <w:basedOn w:val="a"/>
    <w:rsid w:val="006D2C06"/>
  </w:style>
  <w:style w:type="character" w:customStyle="1" w:styleId="FontStyle14">
    <w:name w:val="Font Style14"/>
    <w:rsid w:val="006D2C0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D2C0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D2C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D2C0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D2C0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D2C0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D2C0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D2C06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6D2C0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6D2C06"/>
  </w:style>
  <w:style w:type="paragraph" w:customStyle="1" w:styleId="Style12">
    <w:name w:val="Style12"/>
    <w:basedOn w:val="a"/>
    <w:rsid w:val="006D2C06"/>
  </w:style>
  <w:style w:type="paragraph" w:customStyle="1" w:styleId="Style13">
    <w:name w:val="Style13"/>
    <w:basedOn w:val="a"/>
    <w:rsid w:val="006D2C06"/>
  </w:style>
  <w:style w:type="paragraph" w:customStyle="1" w:styleId="Style14">
    <w:name w:val="Style14"/>
    <w:basedOn w:val="a"/>
    <w:rsid w:val="006D2C06"/>
  </w:style>
  <w:style w:type="character" w:customStyle="1" w:styleId="FontStyle31">
    <w:name w:val="Font Style31"/>
    <w:rsid w:val="006D2C0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D2C06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6D2C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D2C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D2C06"/>
  </w:style>
  <w:style w:type="paragraph" w:styleId="a6">
    <w:name w:val="List Paragraph"/>
    <w:basedOn w:val="a"/>
    <w:uiPriority w:val="99"/>
    <w:qFormat/>
    <w:rsid w:val="006D2C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6D2C0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6D2C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6D2C06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8">
    <w:name w:val="Hyperlink"/>
    <w:basedOn w:val="a0"/>
    <w:uiPriority w:val="99"/>
    <w:unhideWhenUsed/>
    <w:rsid w:val="006D2C06"/>
    <w:rPr>
      <w:color w:val="0000FF" w:themeColor="hyperlink"/>
      <w:u w:val="single"/>
    </w:rPr>
  </w:style>
  <w:style w:type="paragraph" w:customStyle="1" w:styleId="a9">
    <w:name w:val="таблица"/>
    <w:basedOn w:val="a"/>
    <w:autoRedefine/>
    <w:rsid w:val="006D2C06"/>
    <w:pPr>
      <w:widowControl/>
      <w:suppressAutoHyphens/>
      <w:autoSpaceDE/>
      <w:autoSpaceDN/>
      <w:adjustRightInd/>
      <w:ind w:firstLine="709"/>
    </w:pPr>
    <w:rPr>
      <w:iCs/>
      <w:color w:val="000000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8A6E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E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rsid w:val="00F144E4"/>
  </w:style>
  <w:style w:type="paragraph" w:customStyle="1" w:styleId="Default">
    <w:name w:val="Default"/>
    <w:rsid w:val="00B15A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rsid w:val="00FE4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organizaciya-sudeystva-i-provedenie-sorevnovaniy-po-igrovym-vidam-sporta-basketbol-voleybol-mini-futbol-456644%23page/1%2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b1atfb1adk.xn--p1ai/files/ioe/documents/987SBTG3MLXOIUB9V3ZK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%20urait.ru/viewer/menedzhment-fizicheskoy-kultury-i-sporta-448324%23page/1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reader/book/125729/%23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2853</Words>
  <Characters>16265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Бондарева К.В.</cp:lastModifiedBy>
  <cp:revision>10</cp:revision>
  <dcterms:created xsi:type="dcterms:W3CDTF">2019-01-11T03:03:00Z</dcterms:created>
  <dcterms:modified xsi:type="dcterms:W3CDTF">2020-11-15T17:57:00Z</dcterms:modified>
</cp:coreProperties>
</file>