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45" w:rsidRDefault="00112215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!"/>
          </v:shape>
        </w:pict>
      </w:r>
    </w:p>
    <w:p w:rsidR="001C7E8E" w:rsidRDefault="00112215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lastRenderedPageBreak/>
        <w:pict>
          <v:shape id="_x0000_i1026" type="#_x0000_t75" style="width:467.25pt;height:660.75pt">
            <v:imagedata r:id="rId9" o:title="!"/>
          </v:shape>
        </w:pict>
      </w:r>
    </w:p>
    <w:p w:rsidR="00B0339C" w:rsidRPr="005340E3" w:rsidRDefault="00112215" w:rsidP="00B0339C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pict>
          <v:shape id="_x0000_s1052" type="#_x0000_t75" style="position:absolute;left:0;text-align:left;margin-left:-54.8pt;margin-top:-29.95pt;width:535.45pt;height:756.4pt;z-index:251661312">
            <v:imagedata r:id="rId10" o:title=""/>
            <w10:wrap type="square"/>
          </v:shape>
          <o:OLEObject Type="Embed" ProgID="FoxitReader.Document" ShapeID="_x0000_s1052" DrawAspect="Content" ObjectID="_1666980851" r:id="rId11"/>
        </w:pict>
      </w:r>
      <w:r w:rsidR="00B0339C" w:rsidRPr="005340E3">
        <w:rPr>
          <w:rStyle w:val="FontStyle16"/>
          <w:b/>
          <w:bCs w:val="0"/>
          <w:sz w:val="24"/>
          <w:szCs w:val="24"/>
        </w:rPr>
        <w:br w:type="page"/>
      </w:r>
      <w:r w:rsidR="00B0339C"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B0339C" w:rsidRPr="005340E3" w:rsidRDefault="00B0339C" w:rsidP="00B0339C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B0339C" w:rsidRPr="005340E3" w:rsidRDefault="00B0339C" w:rsidP="00B0339C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B0339C" w:rsidRPr="005340E3" w:rsidRDefault="00B0339C" w:rsidP="00B0339C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B0339C" w:rsidRPr="005340E3" w:rsidRDefault="00B0339C" w:rsidP="00B0339C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B0339C" w:rsidRPr="005340E3" w:rsidRDefault="00B0339C" w:rsidP="00B0339C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 xml:space="preserve"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</w:t>
      </w:r>
      <w:proofErr w:type="spellStart"/>
      <w:r w:rsidRPr="005340E3">
        <w:rPr>
          <w:bCs/>
        </w:rPr>
        <w:t>Д.И.Менделеева</w:t>
      </w:r>
      <w:proofErr w:type="spellEnd"/>
      <w:r w:rsidRPr="005340E3">
        <w:rPr>
          <w:bCs/>
        </w:rPr>
        <w:t>, структура периодической системы, строение атома, электронные и электронно-графические формулы элементов, электрохимия.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>-</w:t>
      </w:r>
      <w:r w:rsidRPr="002931FB">
        <w:rPr>
          <w:bCs/>
        </w:rPr>
        <w:t>Прикладная механика</w:t>
      </w:r>
      <w:r w:rsidRPr="005340E3">
        <w:rPr>
          <w:bCs/>
        </w:rPr>
        <w:t xml:space="preserve">, 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>-</w:t>
      </w:r>
      <w:r>
        <w:rPr>
          <w:bCs/>
        </w:rPr>
        <w:t>Химия</w:t>
      </w:r>
      <w:r w:rsidRPr="005340E3">
        <w:rPr>
          <w:bCs/>
        </w:rPr>
        <w:t xml:space="preserve">, 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>-</w:t>
      </w:r>
      <w:r w:rsidRPr="002931FB">
        <w:rPr>
          <w:bCs/>
        </w:rPr>
        <w:t>Стандартизация, метрология и подтверждение соответствия</w:t>
      </w:r>
      <w:r w:rsidRPr="005340E3">
        <w:rPr>
          <w:bCs/>
        </w:rPr>
        <w:t>,</w:t>
      </w:r>
    </w:p>
    <w:p w:rsidR="00B0339C" w:rsidRPr="005340E3" w:rsidRDefault="00B0339C" w:rsidP="00B0339C">
      <w:pPr>
        <w:rPr>
          <w:bCs/>
        </w:rPr>
      </w:pPr>
      <w:r w:rsidRPr="005340E3">
        <w:rPr>
          <w:bCs/>
        </w:rPr>
        <w:t>-</w:t>
      </w:r>
      <w:r w:rsidRPr="002931FB">
        <w:rPr>
          <w:bCs/>
        </w:rPr>
        <w:t>Безопасность жизнедеятельности</w:t>
      </w:r>
      <w:r w:rsidRPr="005340E3">
        <w:rPr>
          <w:bCs/>
        </w:rPr>
        <w:t>.</w:t>
      </w:r>
    </w:p>
    <w:p w:rsidR="00B0339C" w:rsidRPr="005340E3" w:rsidRDefault="00B0339C" w:rsidP="00B0339C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0339C" w:rsidRPr="005340E3" w:rsidRDefault="00B0339C" w:rsidP="00B0339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B0339C" w:rsidRPr="005340E3" w:rsidRDefault="00B0339C" w:rsidP="00B0339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B0339C" w:rsidRPr="00EB2D0E" w:rsidTr="00EB2D0E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39C" w:rsidRPr="00EB2D0E" w:rsidRDefault="00B0339C" w:rsidP="00EB2D0E">
            <w:pPr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Структурный </w:t>
            </w:r>
            <w:r w:rsidRPr="00EB2D0E">
              <w:rPr>
                <w:sz w:val="16"/>
                <w:szCs w:val="16"/>
              </w:rPr>
              <w:br/>
              <w:t xml:space="preserve">элемент </w:t>
            </w:r>
            <w:r w:rsidRPr="00EB2D0E">
              <w:rPr>
                <w:sz w:val="16"/>
                <w:szCs w:val="16"/>
              </w:rPr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39C" w:rsidRPr="00EB2D0E" w:rsidRDefault="00B0339C" w:rsidP="00EB2D0E">
            <w:pPr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 xml:space="preserve">Планируемые результаты обучения </w:t>
            </w:r>
          </w:p>
        </w:tc>
      </w:tr>
      <w:tr w:rsidR="00EB2D0E" w:rsidRPr="00EB2D0E" w:rsidTr="00EB2D0E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6E723A">
            <w:pPr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ОК-1</w:t>
            </w:r>
            <w:r w:rsidRPr="00EB2D0E">
              <w:rPr>
                <w:b/>
                <w:bCs/>
                <w:sz w:val="16"/>
                <w:szCs w:val="16"/>
              </w:rPr>
              <w:t xml:space="preserve"> для формирования мировоззренческой позиции</w:t>
            </w:r>
          </w:p>
        </w:tc>
      </w:tr>
      <w:tr w:rsidR="00EB2D0E" w:rsidRPr="00EB2D0E" w:rsidTr="00EB2D0E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основные законы физики;</w:t>
            </w:r>
          </w:p>
          <w:p w:rsidR="00EB2D0E" w:rsidRPr="00EB2D0E" w:rsidRDefault="00EB2D0E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следствия из этих законов;</w:t>
            </w:r>
          </w:p>
        </w:tc>
      </w:tr>
      <w:tr w:rsidR="00EB2D0E" w:rsidRPr="00EB2D0E" w:rsidTr="00EB2D0E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распознавать эффективное решение от </w:t>
            </w:r>
            <w:proofErr w:type="gramStart"/>
            <w:r w:rsidRPr="00EB2D0E">
              <w:rPr>
                <w:sz w:val="16"/>
                <w:szCs w:val="16"/>
              </w:rPr>
              <w:t>неэффективного</w:t>
            </w:r>
            <w:proofErr w:type="gramEnd"/>
            <w:r w:rsidRPr="00EB2D0E">
              <w:rPr>
                <w:sz w:val="16"/>
                <w:szCs w:val="16"/>
              </w:rPr>
              <w:t>;</w:t>
            </w:r>
          </w:p>
          <w:p w:rsidR="00EB2D0E" w:rsidRPr="00EB2D0E" w:rsidRDefault="00EB2D0E" w:rsidP="00EB2D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объяснять (выявлять и строить) типичные </w:t>
            </w:r>
            <w:r w:rsidRPr="00EB2D0E">
              <w:rPr>
                <w:bCs/>
                <w:sz w:val="16"/>
                <w:szCs w:val="16"/>
              </w:rPr>
              <w:t>физические модели для описания реальных процессов,</w:t>
            </w:r>
          </w:p>
        </w:tc>
      </w:tr>
      <w:tr w:rsidR="00EB2D0E" w:rsidRPr="00EB2D0E" w:rsidTr="00EB2D0E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навыками решения физических задач;</w:t>
            </w:r>
          </w:p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навыками работы с широким кругом физических приборов и оборудования;</w:t>
            </w:r>
            <w:r w:rsidRPr="00EB2D0E">
              <w:rPr>
                <w:sz w:val="16"/>
                <w:szCs w:val="16"/>
              </w:rPr>
              <w:t xml:space="preserve"> </w:t>
            </w:r>
          </w:p>
        </w:tc>
      </w:tr>
      <w:tr w:rsidR="00EB2D0E" w:rsidRPr="00EB2D0E" w:rsidTr="00EB2D0E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6E723A">
            <w:pPr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Pr="00EB2D0E">
              <w:rPr>
                <w:b/>
                <w:bCs/>
                <w:sz w:val="16"/>
                <w:szCs w:val="16"/>
              </w:rPr>
              <w:t>ПК-5 способностью оценивать физические способности и функциональное состояние обучающихся, технику выполнения физических упражнений</w:t>
            </w:r>
          </w:p>
        </w:tc>
      </w:tr>
      <w:tr w:rsidR="00EB2D0E" w:rsidRPr="00EB2D0E" w:rsidTr="00EB2D0E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физическую сущность явлений и процессов, происходящих в природе;</w:t>
            </w:r>
          </w:p>
          <w:p w:rsidR="00EB2D0E" w:rsidRPr="00EB2D0E" w:rsidRDefault="00EB2D0E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физико-математический аппарат, применяющийся для описания законов физики;</w:t>
            </w:r>
          </w:p>
        </w:tc>
      </w:tr>
      <w:tr w:rsidR="00EB2D0E" w:rsidRPr="00EB2D0E" w:rsidTr="00EB2D0E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выбирать методы исследования, с помощью приборов</w:t>
            </w:r>
            <w:r w:rsidRPr="00EB2D0E">
              <w:rPr>
                <w:sz w:val="16"/>
                <w:szCs w:val="16"/>
              </w:rPr>
              <w:t>;</w:t>
            </w:r>
          </w:p>
          <w:p w:rsidR="00EB2D0E" w:rsidRPr="00EB2D0E" w:rsidRDefault="00EB2D0E" w:rsidP="00EB2D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применять физические законы </w:t>
            </w:r>
            <w:r w:rsidRPr="00EB2D0E">
              <w:rPr>
                <w:bCs/>
                <w:sz w:val="16"/>
                <w:szCs w:val="16"/>
              </w:rPr>
              <w:t>и физико-математический аппарат</w:t>
            </w:r>
            <w:r w:rsidRPr="00EB2D0E">
              <w:rPr>
                <w:sz w:val="16"/>
                <w:szCs w:val="16"/>
              </w:rPr>
              <w:t xml:space="preserve"> в профессиональной деятельности; использовать их на междисциплинарном уровне;</w:t>
            </w:r>
          </w:p>
        </w:tc>
      </w:tr>
      <w:tr w:rsidR="00EB2D0E" w:rsidRPr="00EB2D0E" w:rsidTr="00EB2D0E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способами демонстрации умения анализировать теорию при решении </w:t>
            </w:r>
            <w:r>
              <w:rPr>
                <w:sz w:val="16"/>
                <w:szCs w:val="16"/>
              </w:rPr>
              <w:t>поставленных</w:t>
            </w:r>
            <w:r w:rsidRPr="00EB2D0E">
              <w:rPr>
                <w:sz w:val="16"/>
                <w:szCs w:val="16"/>
              </w:rPr>
              <w:t xml:space="preserve"> задач;</w:t>
            </w:r>
          </w:p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методами </w:t>
            </w:r>
            <w:r w:rsidRPr="00EB2D0E">
              <w:rPr>
                <w:bCs/>
                <w:sz w:val="16"/>
                <w:szCs w:val="16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EB2D0E">
              <w:rPr>
                <w:sz w:val="16"/>
                <w:szCs w:val="16"/>
              </w:rPr>
              <w:t xml:space="preserve">; </w:t>
            </w:r>
          </w:p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навыками и методиками обобщения результатов экспериментальной деятельности;</w:t>
            </w:r>
          </w:p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способами оценивания значимости и практической пригодности полученных результатов;</w:t>
            </w:r>
          </w:p>
          <w:p w:rsidR="00EB2D0E" w:rsidRPr="00EB2D0E" w:rsidRDefault="00EB2D0E" w:rsidP="00EB2D0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возможностью междисциплинарного применения физических знаний;</w:t>
            </w:r>
          </w:p>
        </w:tc>
      </w:tr>
      <w:tr w:rsidR="00B0339C" w:rsidRPr="00EB2D0E" w:rsidTr="00EB2D0E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EB2D0E" w:rsidP="00EB2D0E">
            <w:pPr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ДПК-1</w:t>
            </w:r>
            <w:r w:rsidR="00B0339C" w:rsidRPr="00EB2D0E">
              <w:rPr>
                <w:b/>
                <w:bCs/>
                <w:sz w:val="16"/>
                <w:szCs w:val="16"/>
              </w:rPr>
              <w:t xml:space="preserve"> </w:t>
            </w:r>
          </w:p>
          <w:p w:rsidR="00B0339C" w:rsidRPr="00EB2D0E" w:rsidRDefault="00EB2D0E" w:rsidP="00B0339C">
            <w:pPr>
              <w:ind w:firstLine="0"/>
              <w:rPr>
                <w:b/>
                <w:sz w:val="16"/>
                <w:szCs w:val="16"/>
              </w:rPr>
            </w:pPr>
            <w:r w:rsidRPr="00EB2D0E">
              <w:rPr>
                <w:b/>
                <w:bCs/>
                <w:sz w:val="16"/>
                <w:szCs w:val="16"/>
              </w:rPr>
              <w:t>использовать основные закономерности математических и естественнонаучных дисциплин в профессиональной деятельности</w:t>
            </w:r>
          </w:p>
        </w:tc>
      </w:tr>
      <w:tr w:rsidR="00B0339C" w:rsidRPr="00EB2D0E" w:rsidTr="00EB2D0E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физико-математический аппарат, применяющийся для описания законов физики;</w:t>
            </w:r>
          </w:p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методы анализа и моделирования сложных физических процессов;</w:t>
            </w:r>
          </w:p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0339C" w:rsidRPr="00EB2D0E" w:rsidTr="00EB2D0E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приобретать знания в области физики, применимые для решения инженерных задач;</w:t>
            </w:r>
          </w:p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rStyle w:val="FontStyle16"/>
                <w:b w:val="0"/>
              </w:rPr>
              <w:t>измерять физические величины.</w:t>
            </w:r>
          </w:p>
        </w:tc>
      </w:tr>
      <w:tr w:rsidR="00B0339C" w:rsidRPr="00EB2D0E" w:rsidTr="00EB2D0E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39C" w:rsidRPr="00EB2D0E" w:rsidRDefault="00B0339C" w:rsidP="00EB2D0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0339C" w:rsidRPr="00EB2D0E" w:rsidRDefault="00B0339C" w:rsidP="00EB2D0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профессиональным языком в области физики;</w:t>
            </w:r>
          </w:p>
          <w:p w:rsidR="00B0339C" w:rsidRPr="00EB2D0E" w:rsidRDefault="00B0339C" w:rsidP="00EB2D0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B0339C" w:rsidRDefault="00B0339C" w:rsidP="00B0339C">
      <w:pPr>
        <w:rPr>
          <w:color w:val="FF0000"/>
        </w:rPr>
      </w:pPr>
    </w:p>
    <w:p w:rsidR="00B0339C" w:rsidRPr="00494803" w:rsidRDefault="00B0339C" w:rsidP="00B0339C">
      <w:pPr>
        <w:rPr>
          <w:color w:val="FF0000"/>
        </w:rPr>
        <w:sectPr w:rsidR="00B0339C" w:rsidRPr="00494803" w:rsidSect="00EB2D0E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0339C" w:rsidRPr="005340E3" w:rsidRDefault="00B0339C" w:rsidP="00B0339C">
      <w:pPr>
        <w:pStyle w:val="1"/>
        <w:rPr>
          <w:rStyle w:val="FontStyle18"/>
          <w:b/>
          <w:i/>
          <w:sz w:val="24"/>
          <w:szCs w:val="24"/>
        </w:rPr>
      </w:pPr>
      <w:r w:rsidRPr="005340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0339C" w:rsidRPr="005340E3" w:rsidRDefault="00B0339C" w:rsidP="00B033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B2D0E">
        <w:rPr>
          <w:rStyle w:val="FontStyle18"/>
          <w:b w:val="0"/>
          <w:sz w:val="24"/>
          <w:szCs w:val="24"/>
        </w:rPr>
        <w:t>3</w:t>
      </w:r>
      <w:r w:rsidRPr="005340E3">
        <w:rPr>
          <w:rStyle w:val="FontStyle18"/>
          <w:b w:val="0"/>
          <w:sz w:val="24"/>
          <w:szCs w:val="24"/>
        </w:rPr>
        <w:t xml:space="preserve"> зачетных единиц </w:t>
      </w:r>
      <w:r w:rsidR="00EB2D0E">
        <w:rPr>
          <w:rStyle w:val="FontStyle18"/>
          <w:b w:val="0"/>
          <w:sz w:val="24"/>
          <w:szCs w:val="24"/>
        </w:rPr>
        <w:t>108</w:t>
      </w:r>
      <w:r w:rsidRPr="005340E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0339C" w:rsidRPr="005340E3" w:rsidRDefault="00B0339C" w:rsidP="00B033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B2D0E">
        <w:rPr>
          <w:rStyle w:val="FontStyle18"/>
          <w:b w:val="0"/>
          <w:sz w:val="24"/>
          <w:szCs w:val="24"/>
        </w:rPr>
        <w:t>17</w:t>
      </w:r>
      <w:r w:rsidRPr="005340E3">
        <w:rPr>
          <w:rStyle w:val="FontStyle18"/>
          <w:b w:val="0"/>
          <w:sz w:val="24"/>
          <w:szCs w:val="24"/>
        </w:rPr>
        <w:t xml:space="preserve"> часов:</w:t>
      </w:r>
    </w:p>
    <w:p w:rsidR="00B0339C" w:rsidRPr="005340E3" w:rsidRDefault="00B0339C" w:rsidP="00B033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</w:r>
      <w:proofErr w:type="gramStart"/>
      <w:r w:rsidRPr="005340E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40E3">
        <w:rPr>
          <w:rStyle w:val="FontStyle18"/>
          <w:b w:val="0"/>
          <w:sz w:val="24"/>
          <w:szCs w:val="24"/>
        </w:rPr>
        <w:t xml:space="preserve"> – </w:t>
      </w:r>
      <w:r w:rsidR="00EB2D0E">
        <w:rPr>
          <w:rStyle w:val="FontStyle18"/>
          <w:b w:val="0"/>
          <w:sz w:val="24"/>
          <w:szCs w:val="24"/>
        </w:rPr>
        <w:t>16</w:t>
      </w:r>
      <w:r w:rsidRPr="005340E3">
        <w:rPr>
          <w:rStyle w:val="FontStyle18"/>
          <w:b w:val="0"/>
          <w:sz w:val="24"/>
          <w:szCs w:val="24"/>
        </w:rPr>
        <w:t xml:space="preserve"> акад. часов;</w:t>
      </w:r>
    </w:p>
    <w:p w:rsidR="00B0339C" w:rsidRPr="005340E3" w:rsidRDefault="00EB2D0E" w:rsidP="00B033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–1</w:t>
      </w:r>
      <w:r w:rsidR="00B0339C" w:rsidRPr="005340E3">
        <w:rPr>
          <w:rStyle w:val="FontStyle18"/>
          <w:b w:val="0"/>
          <w:sz w:val="24"/>
          <w:szCs w:val="24"/>
        </w:rPr>
        <w:t xml:space="preserve"> акад. часов </w:t>
      </w:r>
    </w:p>
    <w:p w:rsidR="00B0339C" w:rsidRPr="005340E3" w:rsidRDefault="00B0339C" w:rsidP="00B0339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B2D0E">
        <w:rPr>
          <w:rStyle w:val="FontStyle18"/>
          <w:b w:val="0"/>
          <w:sz w:val="24"/>
          <w:szCs w:val="24"/>
        </w:rPr>
        <w:t>87,1</w:t>
      </w:r>
      <w:r w:rsidRPr="005340E3">
        <w:rPr>
          <w:rStyle w:val="FontStyle18"/>
          <w:b w:val="0"/>
          <w:sz w:val="24"/>
          <w:szCs w:val="24"/>
        </w:rPr>
        <w:t xml:space="preserve"> акад. часов;</w:t>
      </w:r>
    </w:p>
    <w:p w:rsidR="00B0339C" w:rsidRDefault="00B0339C" w:rsidP="00B0339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EB2D0E">
        <w:rPr>
          <w:rStyle w:val="FontStyle18"/>
          <w:b w:val="0"/>
          <w:sz w:val="24"/>
          <w:szCs w:val="24"/>
        </w:rPr>
        <w:t>зачету</w:t>
      </w:r>
      <w:r w:rsidRPr="005340E3">
        <w:rPr>
          <w:rStyle w:val="FontStyle18"/>
          <w:b w:val="0"/>
          <w:sz w:val="24"/>
          <w:szCs w:val="24"/>
        </w:rPr>
        <w:t xml:space="preserve"> – </w:t>
      </w:r>
      <w:r w:rsidR="00EB2D0E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</w:t>
      </w:r>
      <w:r w:rsidRPr="005340E3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5340E3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B0339C" w:rsidRPr="005340E3" w:rsidRDefault="00B0339C" w:rsidP="00B0339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B0339C" w:rsidRPr="00EB2D0E" w:rsidTr="00EB2D0E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B0339C" w:rsidRPr="00EB2D0E" w:rsidRDefault="00B0339C" w:rsidP="00EB2D0E">
            <w:pPr>
              <w:pStyle w:val="Style12"/>
              <w:widowControl/>
              <w:ind w:firstLine="0"/>
              <w:jc w:val="center"/>
              <w:rPr>
                <w:rStyle w:val="FontStyle31"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>Раздел/ тема</w:t>
            </w:r>
          </w:p>
          <w:p w:rsidR="00B0339C" w:rsidRPr="00EB2D0E" w:rsidRDefault="00112215" w:rsidP="00EB2D0E">
            <w:pPr>
              <w:pStyle w:val="Style12"/>
              <w:widowControl/>
              <w:ind w:firstLine="0"/>
              <w:jc w:val="center"/>
              <w:rPr>
                <w:rStyle w:val="FontStyle31"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>Д</w:t>
            </w:r>
            <w:r w:rsidR="00B0339C" w:rsidRPr="00EB2D0E">
              <w:rPr>
                <w:rStyle w:val="FontStyle31"/>
                <w:sz w:val="16"/>
                <w:szCs w:val="16"/>
              </w:rPr>
              <w:t>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B0339C" w:rsidRPr="00EB2D0E" w:rsidRDefault="00B0339C" w:rsidP="00EB2D0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EB2D0E">
              <w:rPr>
                <w:rStyle w:val="FontStyle25"/>
                <w:i w:val="0"/>
                <w:sz w:val="16"/>
                <w:szCs w:val="16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B0339C" w:rsidRPr="006E723A" w:rsidRDefault="00B0339C" w:rsidP="00EB2D0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Аудиторная </w:t>
            </w: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 xml:space="preserve">контактная работа </w:t>
            </w: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B0339C" w:rsidRPr="006E723A" w:rsidRDefault="00B0339C" w:rsidP="00EB2D0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B0339C" w:rsidRPr="00EB2D0E" w:rsidRDefault="00B0339C" w:rsidP="00EB2D0E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16"/>
                <w:szCs w:val="16"/>
              </w:rPr>
            </w:pPr>
            <w:r w:rsidRPr="00EB2D0E">
              <w:rPr>
                <w:rStyle w:val="FontStyle20"/>
                <w:sz w:val="16"/>
                <w:szCs w:val="16"/>
              </w:rPr>
              <w:t xml:space="preserve">Вид самостоятельной </w:t>
            </w:r>
            <w:r w:rsidRPr="00EB2D0E">
              <w:rPr>
                <w:rStyle w:val="FontStyle20"/>
                <w:sz w:val="16"/>
                <w:szCs w:val="16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B0339C" w:rsidRPr="00EB2D0E" w:rsidRDefault="00B0339C" w:rsidP="00EB2D0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Форма текущего контроля успеваемости и </w:t>
            </w:r>
            <w:r w:rsidRPr="00EB2D0E">
              <w:rPr>
                <w:rStyle w:val="FontStyle31"/>
                <w:sz w:val="16"/>
                <w:szCs w:val="16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B0339C" w:rsidRPr="00EB2D0E" w:rsidRDefault="00B0339C" w:rsidP="00EB2D0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Код и структурный </w:t>
            </w:r>
            <w:r w:rsidRPr="00EB2D0E">
              <w:rPr>
                <w:rStyle w:val="FontStyle31"/>
                <w:sz w:val="16"/>
                <w:szCs w:val="16"/>
              </w:rPr>
              <w:br/>
              <w:t xml:space="preserve">элемент </w:t>
            </w:r>
            <w:r w:rsidRPr="00EB2D0E">
              <w:rPr>
                <w:rStyle w:val="FontStyle31"/>
                <w:sz w:val="16"/>
                <w:szCs w:val="16"/>
              </w:rPr>
              <w:br/>
              <w:t>компетенции</w:t>
            </w:r>
          </w:p>
        </w:tc>
      </w:tr>
      <w:tr w:rsidR="00B0339C" w:rsidRPr="00EB2D0E" w:rsidTr="00EB2D0E">
        <w:trPr>
          <w:cantSplit/>
          <w:trHeight w:val="1134"/>
          <w:tblHeader/>
        </w:trPr>
        <w:tc>
          <w:tcPr>
            <w:tcW w:w="1421" w:type="pct"/>
            <w:vMerge/>
          </w:tcPr>
          <w:p w:rsidR="00B0339C" w:rsidRPr="00EB2D0E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vMerge/>
          </w:tcPr>
          <w:p w:rsidR="00B0339C" w:rsidRPr="00EB2D0E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textDirection w:val="btLr"/>
            <w:vAlign w:val="center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6E723A">
              <w:rPr>
                <w:sz w:val="16"/>
                <w:szCs w:val="16"/>
              </w:rPr>
              <w:t>лаборат</w:t>
            </w:r>
            <w:proofErr w:type="spellEnd"/>
            <w:r w:rsidRPr="006E723A">
              <w:rPr>
                <w:sz w:val="16"/>
                <w:szCs w:val="16"/>
              </w:rPr>
              <w:t>.</w:t>
            </w:r>
          </w:p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6E723A">
              <w:rPr>
                <w:sz w:val="16"/>
                <w:szCs w:val="16"/>
              </w:rPr>
              <w:t>практич</w:t>
            </w:r>
            <w:proofErr w:type="spellEnd"/>
            <w:r w:rsidRPr="006E723A">
              <w:rPr>
                <w:sz w:val="16"/>
                <w:szCs w:val="16"/>
              </w:rPr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B0339C" w:rsidRPr="006E723A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pct"/>
            <w:vMerge/>
            <w:textDirection w:val="btLr"/>
          </w:tcPr>
          <w:p w:rsidR="00B0339C" w:rsidRPr="00EB2D0E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B0339C" w:rsidRPr="00EB2D0E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  <w:textDirection w:val="btLr"/>
          </w:tcPr>
          <w:p w:rsidR="00B0339C" w:rsidRPr="00EB2D0E" w:rsidRDefault="00B0339C" w:rsidP="00EB2D0E">
            <w:pPr>
              <w:pStyle w:val="Style14"/>
              <w:widowControl/>
              <w:jc w:val="center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268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1. Механика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22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 w:val="restart"/>
          </w:tcPr>
          <w:p w:rsidR="00B0339C" w:rsidRPr="00EB2D0E" w:rsidRDefault="00B0339C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практическим занятиям;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</w:t>
            </w:r>
            <w:r w:rsidR="00B0339C" w:rsidRPr="00EB2D0E">
              <w:rPr>
                <w:i/>
                <w:sz w:val="16"/>
                <w:szCs w:val="16"/>
              </w:rPr>
              <w:t>зув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22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1.2. Законы сохранения в механике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22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1.3. Механические колебания и волны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12,1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6E723A" w:rsidTr="006E723A">
        <w:trPr>
          <w:trHeight w:val="145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22,1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70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2. Электромагнетизм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6E723A" w:rsidRPr="00EB2D0E" w:rsidTr="00EB2D0E">
        <w:trPr>
          <w:trHeight w:val="499"/>
        </w:trPr>
        <w:tc>
          <w:tcPr>
            <w:tcW w:w="142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6E723A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6E723A" w:rsidRPr="006E723A" w:rsidRDefault="006E723A" w:rsidP="00EB2D0E">
            <w:pPr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72" w:type="pct"/>
            <w:vMerge w:val="restart"/>
          </w:tcPr>
          <w:p w:rsidR="006E723A" w:rsidRPr="00EB2D0E" w:rsidRDefault="006E723A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 практическим занятиям;</w:t>
            </w:r>
          </w:p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ДПК-1зув</w:t>
            </w:r>
          </w:p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6E723A" w:rsidRPr="00EB2D0E" w:rsidTr="00EB2D0E">
        <w:trPr>
          <w:trHeight w:val="499"/>
        </w:trPr>
        <w:tc>
          <w:tcPr>
            <w:tcW w:w="142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2.2. Постоянный электрический ток</w:t>
            </w:r>
          </w:p>
        </w:tc>
        <w:tc>
          <w:tcPr>
            <w:tcW w:w="18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6E723A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6E723A" w:rsidRPr="006E723A" w:rsidRDefault="006E723A" w:rsidP="00EB2D0E">
            <w:pPr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2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6E723A" w:rsidRPr="00EB2D0E" w:rsidRDefault="006E723A" w:rsidP="00EB2D0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</w:tr>
      <w:tr w:rsidR="006E723A" w:rsidRPr="00EB2D0E" w:rsidTr="00EB2D0E">
        <w:trPr>
          <w:trHeight w:val="499"/>
        </w:trPr>
        <w:tc>
          <w:tcPr>
            <w:tcW w:w="142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2.3. Магнитное поле в вакууме и в веществе</w:t>
            </w:r>
          </w:p>
        </w:tc>
        <w:tc>
          <w:tcPr>
            <w:tcW w:w="18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6E723A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6E723A" w:rsidRPr="006E723A" w:rsidRDefault="006E723A" w:rsidP="00EB2D0E">
            <w:pPr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72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</w:tr>
      <w:tr w:rsidR="006E723A" w:rsidRPr="00EB2D0E" w:rsidTr="00EB2D0E">
        <w:trPr>
          <w:trHeight w:val="499"/>
        </w:trPr>
        <w:tc>
          <w:tcPr>
            <w:tcW w:w="142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6E723A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6E723A" w:rsidRPr="006E723A" w:rsidRDefault="006E723A" w:rsidP="00EB2D0E">
            <w:pPr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2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6E723A" w:rsidRPr="00EB2D0E" w:rsidRDefault="006E723A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6E723A" w:rsidTr="006E723A">
        <w:trPr>
          <w:trHeight w:val="368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268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lastRenderedPageBreak/>
              <w:t>3. Молекулярная физика и термодинамика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22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3.1. Молекулярно-кинетическая теория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 w:val="restart"/>
          </w:tcPr>
          <w:p w:rsidR="00B0339C" w:rsidRPr="00EB2D0E" w:rsidRDefault="00B0339C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практическим занятиям;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EB2D0E" w:rsidRPr="00EB2D0E" w:rsidRDefault="00EB2D0E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ДПК-1зув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22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3.2. Термодинамика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6E723A" w:rsidTr="00EB2D0E">
        <w:trPr>
          <w:trHeight w:val="201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70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4. Волновая оптика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4.1. Электромагнитные волны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1/1И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 w:val="restart"/>
          </w:tcPr>
          <w:p w:rsidR="00B0339C" w:rsidRPr="00EB2D0E" w:rsidRDefault="00B0339C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практическим занятиям;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0339C" w:rsidRPr="00EB2D0E" w:rsidRDefault="00B0339C" w:rsidP="006E723A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EB2D0E" w:rsidRPr="00EB2D0E" w:rsidRDefault="00EB2D0E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ДПК-1зув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1/1И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  <w:vMerge/>
          </w:tcPr>
          <w:p w:rsidR="00B0339C" w:rsidRPr="00EB2D0E" w:rsidRDefault="00B0339C" w:rsidP="00EB2D0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ind w:firstLine="0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6E723A" w:rsidTr="006E723A">
        <w:trPr>
          <w:trHeight w:val="298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2/2И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5. Квантовая физика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5.1. Квантовая оптика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1/1И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 w:val="restart"/>
          </w:tcPr>
          <w:p w:rsidR="00B0339C" w:rsidRPr="00EB2D0E" w:rsidRDefault="00B0339C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практическим занятиям;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EB2D0E" w:rsidRPr="00EB2D0E" w:rsidRDefault="00EB2D0E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ДПК-1зув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5.2. Элементы квантовой механики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1/1И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6E723A" w:rsidTr="00EB2D0E">
        <w:trPr>
          <w:trHeight w:val="499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2/2И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6. Атомная и ядерная физика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lastRenderedPageBreak/>
              <w:t>6.1. Физика атома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72" w:type="pct"/>
            <w:vMerge w:val="restart"/>
          </w:tcPr>
          <w:p w:rsidR="00B0339C" w:rsidRPr="00EB2D0E" w:rsidRDefault="00B0339C" w:rsidP="00EB2D0E">
            <w:pPr>
              <w:tabs>
                <w:tab w:val="left" w:pos="993"/>
              </w:tabs>
              <w:ind w:firstLine="0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Подготовка к практическим занятиям;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 xml:space="preserve">- </w:t>
            </w:r>
            <w:r w:rsidRPr="00EB2D0E">
              <w:rPr>
                <w:sz w:val="16"/>
                <w:szCs w:val="16"/>
              </w:rPr>
              <w:t>Проработка лекций;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bCs/>
                <w:iCs/>
                <w:sz w:val="16"/>
                <w:szCs w:val="16"/>
              </w:rPr>
              <w:t>- Самостоятельное изучение учебной и научной литературы;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Cs/>
                <w:iCs/>
                <w:sz w:val="16"/>
                <w:szCs w:val="16"/>
              </w:rPr>
            </w:pPr>
            <w:r w:rsidRPr="00EB2D0E">
              <w:rPr>
                <w:rStyle w:val="FontStyle31"/>
                <w:sz w:val="16"/>
                <w:szCs w:val="16"/>
              </w:rPr>
              <w:t xml:space="preserve">- </w:t>
            </w:r>
            <w:r w:rsidRPr="00EB2D0E">
              <w:rPr>
                <w:bCs/>
                <w:iCs/>
                <w:sz w:val="16"/>
                <w:szCs w:val="16"/>
              </w:rPr>
              <w:t>Работа с электронными учебниками;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EB2D0E" w:rsidRPr="00EB2D0E" w:rsidRDefault="00EB2D0E" w:rsidP="00EB2D0E">
            <w:pPr>
              <w:pStyle w:val="Style14"/>
              <w:widowControl/>
              <w:ind w:firstLine="0"/>
              <w:jc w:val="left"/>
              <w:rPr>
                <w:i/>
                <w:sz w:val="16"/>
                <w:szCs w:val="16"/>
              </w:rPr>
            </w:pPr>
            <w:r w:rsidRPr="00EB2D0E">
              <w:rPr>
                <w:i/>
                <w:sz w:val="16"/>
                <w:szCs w:val="16"/>
              </w:rPr>
              <w:t>ОК-1; ОПК-5; ДПК-1зув</w:t>
            </w:r>
          </w:p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6.2. Физика атомного ядра</w:t>
            </w:r>
          </w:p>
        </w:tc>
        <w:tc>
          <w:tcPr>
            <w:tcW w:w="182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0,5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72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- контрольная работа № 2</w:t>
            </w:r>
          </w:p>
        </w:tc>
        <w:tc>
          <w:tcPr>
            <w:tcW w:w="366" w:type="pct"/>
            <w:vMerge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B0339C" w:rsidRPr="006E723A" w:rsidTr="00EB2D0E">
        <w:trPr>
          <w:trHeight w:val="499"/>
        </w:trPr>
        <w:tc>
          <w:tcPr>
            <w:tcW w:w="14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Итого по разделу</w:t>
            </w:r>
          </w:p>
        </w:tc>
        <w:tc>
          <w:tcPr>
            <w:tcW w:w="18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29" w:type="pct"/>
          </w:tcPr>
          <w:p w:rsidR="00B0339C" w:rsidRPr="006E723A" w:rsidRDefault="006E723A" w:rsidP="00EB2D0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6E723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1072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971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16"/>
                <w:szCs w:val="16"/>
              </w:rPr>
            </w:pPr>
          </w:p>
        </w:tc>
        <w:tc>
          <w:tcPr>
            <w:tcW w:w="366" w:type="pct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6E723A" w:rsidRPr="00EB2D0E" w:rsidTr="00EB2D0E">
        <w:trPr>
          <w:trHeight w:val="499"/>
        </w:trPr>
        <w:tc>
          <w:tcPr>
            <w:tcW w:w="142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Итого по курсу</w:t>
            </w:r>
          </w:p>
        </w:tc>
        <w:tc>
          <w:tcPr>
            <w:tcW w:w="18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1</w:t>
            </w:r>
          </w:p>
        </w:tc>
        <w:tc>
          <w:tcPr>
            <w:tcW w:w="219" w:type="pct"/>
          </w:tcPr>
          <w:p w:rsidR="006E723A" w:rsidRPr="00EB2D0E" w:rsidRDefault="006E723A" w:rsidP="001C7E8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21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10/4И</w:t>
            </w:r>
          </w:p>
        </w:tc>
        <w:tc>
          <w:tcPr>
            <w:tcW w:w="329" w:type="pct"/>
          </w:tcPr>
          <w:p w:rsidR="006E723A" w:rsidRPr="006E723A" w:rsidRDefault="006E723A" w:rsidP="001C7E8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87,1</w:t>
            </w:r>
          </w:p>
        </w:tc>
        <w:tc>
          <w:tcPr>
            <w:tcW w:w="1072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971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rStyle w:val="FontStyle31"/>
                <w:sz w:val="16"/>
                <w:szCs w:val="16"/>
              </w:rPr>
            </w:pPr>
          </w:p>
        </w:tc>
        <w:tc>
          <w:tcPr>
            <w:tcW w:w="366" w:type="pct"/>
          </w:tcPr>
          <w:p w:rsidR="006E723A" w:rsidRPr="00EB2D0E" w:rsidRDefault="006E723A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  <w:tr w:rsidR="00B0339C" w:rsidRPr="00EB2D0E" w:rsidTr="00EB2D0E">
        <w:trPr>
          <w:trHeight w:val="499"/>
        </w:trPr>
        <w:tc>
          <w:tcPr>
            <w:tcW w:w="1421" w:type="pct"/>
          </w:tcPr>
          <w:p w:rsidR="00B0339C" w:rsidRPr="00EB2D0E" w:rsidRDefault="00B0339C" w:rsidP="00EB2D0E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EB2D0E">
              <w:rPr>
                <w:b/>
                <w:sz w:val="16"/>
                <w:szCs w:val="16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EB2D0E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21" w:type="pct"/>
            <w:shd w:val="clear" w:color="auto" w:fill="auto"/>
          </w:tcPr>
          <w:p w:rsidR="00B0339C" w:rsidRPr="006E723A" w:rsidRDefault="00B0339C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10/4И</w:t>
            </w:r>
          </w:p>
        </w:tc>
        <w:tc>
          <w:tcPr>
            <w:tcW w:w="329" w:type="pct"/>
            <w:shd w:val="clear" w:color="auto" w:fill="auto"/>
          </w:tcPr>
          <w:p w:rsidR="00B0339C" w:rsidRPr="006E723A" w:rsidRDefault="00EB2D0E" w:rsidP="00EB2D0E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87,1</w:t>
            </w:r>
          </w:p>
        </w:tc>
        <w:tc>
          <w:tcPr>
            <w:tcW w:w="1072" w:type="pct"/>
            <w:shd w:val="clear" w:color="auto" w:fill="auto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B0339C" w:rsidRPr="00EB2D0E" w:rsidRDefault="00EB2D0E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  <w:r w:rsidRPr="00EB2D0E">
              <w:rPr>
                <w:b/>
                <w:sz w:val="16"/>
                <w:szCs w:val="16"/>
              </w:rPr>
              <w:t>Зачет</w:t>
            </w:r>
          </w:p>
        </w:tc>
        <w:tc>
          <w:tcPr>
            <w:tcW w:w="366" w:type="pct"/>
            <w:shd w:val="clear" w:color="auto" w:fill="auto"/>
          </w:tcPr>
          <w:p w:rsidR="00B0339C" w:rsidRPr="00EB2D0E" w:rsidRDefault="00B0339C" w:rsidP="00EB2D0E">
            <w:pPr>
              <w:pStyle w:val="Style14"/>
              <w:widowControl/>
              <w:ind w:firstLine="0"/>
              <w:jc w:val="left"/>
              <w:rPr>
                <w:b/>
                <w:sz w:val="16"/>
                <w:szCs w:val="16"/>
              </w:rPr>
            </w:pPr>
          </w:p>
        </w:tc>
      </w:tr>
    </w:tbl>
    <w:p w:rsidR="00B0339C" w:rsidRPr="005340E3" w:rsidRDefault="00B0339C" w:rsidP="00B0339C">
      <w:pPr>
        <w:ind w:firstLine="0"/>
        <w:rPr>
          <w:i/>
          <w:color w:val="C00000"/>
          <w:szCs w:val="20"/>
        </w:rPr>
      </w:pPr>
    </w:p>
    <w:p w:rsidR="00B0339C" w:rsidRPr="005340E3" w:rsidRDefault="00B0339C" w:rsidP="00B0339C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B0339C" w:rsidRPr="005340E3" w:rsidRDefault="00B0339C" w:rsidP="00B0339C">
      <w:pPr>
        <w:ind w:firstLine="0"/>
        <w:rPr>
          <w:i/>
          <w:color w:val="C00000"/>
          <w:szCs w:val="20"/>
        </w:rPr>
      </w:pPr>
    </w:p>
    <w:p w:rsidR="00B0339C" w:rsidRPr="005340E3" w:rsidRDefault="00B0339C" w:rsidP="00B0339C">
      <w:pPr>
        <w:pStyle w:val="1"/>
        <w:rPr>
          <w:rStyle w:val="FontStyle31"/>
          <w:sz w:val="24"/>
          <w:szCs w:val="24"/>
        </w:rPr>
        <w:sectPr w:rsidR="00B0339C" w:rsidRPr="005340E3" w:rsidSect="00EB2D0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0339C" w:rsidRPr="005340E3" w:rsidRDefault="00B0339C" w:rsidP="00B0339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0339C" w:rsidRPr="005340E3" w:rsidRDefault="00B0339C" w:rsidP="00B0339C">
      <w:pPr>
        <w:rPr>
          <w:b/>
          <w:bCs/>
        </w:rPr>
      </w:pPr>
      <w:r w:rsidRPr="005340E3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5340E3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5340E3">
        <w:rPr>
          <w:i/>
        </w:rPr>
        <w:t>.</w:t>
      </w:r>
    </w:p>
    <w:p w:rsidR="00B0339C" w:rsidRPr="005340E3" w:rsidRDefault="00B0339C" w:rsidP="00B0339C">
      <w:r w:rsidRPr="005340E3">
        <w:rPr>
          <w:b/>
        </w:rPr>
        <w:t>Традиционные образовательные технологии</w:t>
      </w:r>
      <w:r w:rsidRPr="005340E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0339C" w:rsidRPr="005340E3" w:rsidRDefault="00B0339C" w:rsidP="00B0339C">
      <w:r w:rsidRPr="005340E3">
        <w:rPr>
          <w:b/>
        </w:rPr>
        <w:t>Формы учебных занятий с использованием традиционных технологий:</w:t>
      </w:r>
    </w:p>
    <w:p w:rsidR="00B0339C" w:rsidRPr="005340E3" w:rsidRDefault="00B0339C" w:rsidP="00B0339C">
      <w:r w:rsidRPr="005340E3">
        <w:t>Информационная лекци</w:t>
      </w:r>
      <w:proofErr w:type="gramStart"/>
      <w:r w:rsidRPr="005340E3">
        <w:t>я–</w:t>
      </w:r>
      <w:proofErr w:type="gramEnd"/>
      <w:r w:rsidRPr="005340E3">
        <w:t xml:space="preserve">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0339C" w:rsidRPr="005340E3" w:rsidRDefault="00B0339C" w:rsidP="00B0339C">
      <w:r w:rsidRPr="005340E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0339C" w:rsidRPr="005340E3" w:rsidRDefault="00B0339C" w:rsidP="00B0339C">
      <w:r w:rsidRPr="005340E3">
        <w:t>Практическое занятие, посвященное освоению конкретных умений и навыков по предложенному алгоритму.</w:t>
      </w:r>
    </w:p>
    <w:p w:rsidR="00B0339C" w:rsidRPr="005340E3" w:rsidRDefault="00B0339C" w:rsidP="00B0339C">
      <w:r w:rsidRPr="005340E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0339C" w:rsidRPr="005340E3" w:rsidRDefault="00B0339C" w:rsidP="00B0339C">
      <w:r w:rsidRPr="005340E3">
        <w:rPr>
          <w:b/>
        </w:rPr>
        <w:t>Интерактивные технологии</w:t>
      </w:r>
      <w:r w:rsidRPr="005340E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5340E3">
        <w:t>субъект-субъектные</w:t>
      </w:r>
      <w:proofErr w:type="gramEnd"/>
      <w:r w:rsidRPr="005340E3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0339C" w:rsidRPr="005340E3" w:rsidRDefault="00B0339C" w:rsidP="00B0339C">
      <w:pPr>
        <w:rPr>
          <w:b/>
        </w:rPr>
      </w:pPr>
      <w:r w:rsidRPr="005340E3">
        <w:rPr>
          <w:b/>
        </w:rPr>
        <w:t>Формы учебных занятий с использованием специализированных интерактивных технологий:</w:t>
      </w:r>
    </w:p>
    <w:p w:rsidR="00B0339C" w:rsidRPr="005340E3" w:rsidRDefault="00B0339C" w:rsidP="00B0339C">
      <w:r w:rsidRPr="005340E3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0339C" w:rsidRPr="005340E3" w:rsidRDefault="00B0339C" w:rsidP="00B0339C">
      <w:r w:rsidRPr="005340E3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0339C" w:rsidRPr="005340E3" w:rsidRDefault="00B0339C" w:rsidP="00B0339C">
      <w:r w:rsidRPr="005340E3">
        <w:rPr>
          <w:b/>
        </w:rPr>
        <w:t>Информационно-коммуникационные образовательные технологии</w:t>
      </w:r>
      <w:r w:rsidRPr="005340E3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0339C" w:rsidRPr="005340E3" w:rsidRDefault="00B0339C" w:rsidP="00B0339C">
      <w:r w:rsidRPr="005340E3">
        <w:t>Формы учебных занятий с использованием информационно-коммуникационных технологий:</w:t>
      </w:r>
    </w:p>
    <w:p w:rsidR="00B0339C" w:rsidRPr="005340E3" w:rsidRDefault="00B0339C" w:rsidP="00B0339C">
      <w:proofErr w:type="gramStart"/>
      <w:r w:rsidRPr="005340E3"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5340E3">
        <w:t>т.ч</w:t>
      </w:r>
      <w:proofErr w:type="spellEnd"/>
      <w:r w:rsidRPr="005340E3">
        <w:t>. иллюстративных, графических, аудио- и видеоматериалов).</w:t>
      </w:r>
      <w:proofErr w:type="gramEnd"/>
    </w:p>
    <w:p w:rsidR="00B0339C" w:rsidRPr="005340E3" w:rsidRDefault="00B0339C" w:rsidP="00B0339C">
      <w:r w:rsidRPr="00B8756C">
        <w:rPr>
          <w:b/>
        </w:rPr>
        <w:t>Практическое занятие в форме презентации</w:t>
      </w:r>
      <w:r w:rsidRPr="005340E3"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0339C" w:rsidRPr="005340E3" w:rsidRDefault="00B0339C" w:rsidP="00B0339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sz w:val="24"/>
          <w:szCs w:val="24"/>
        </w:rPr>
        <w:br w:type="page"/>
      </w: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5340E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339C" w:rsidRPr="005340E3" w:rsidRDefault="00B0339C" w:rsidP="00B0339C">
      <w:pPr>
        <w:widowControl/>
      </w:pPr>
      <w:r w:rsidRPr="005340E3">
        <w:t xml:space="preserve">По дисциплине «Физика» предусмотрена внеаудиторная самостоятельная работа обучающихся. </w:t>
      </w:r>
    </w:p>
    <w:p w:rsidR="00B0339C" w:rsidRPr="005340E3" w:rsidRDefault="00B0339C" w:rsidP="00B0339C">
      <w:r w:rsidRPr="005340E3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</w:t>
      </w:r>
      <w:r>
        <w:t xml:space="preserve"> </w:t>
      </w:r>
      <w:r w:rsidRPr="005340E3">
        <w:t>индивидуальных контрольных работ, подготовку к выполнению лабораторных работ, подготовку к отчету по лабораторным работам.</w:t>
      </w:r>
    </w:p>
    <w:p w:rsidR="00B0339C" w:rsidRPr="005340E3" w:rsidRDefault="00B0339C" w:rsidP="00B0339C"/>
    <w:p w:rsidR="00B0339C" w:rsidRPr="005340E3" w:rsidRDefault="00B0339C" w:rsidP="00B0339C">
      <w:pPr>
        <w:rPr>
          <w:b/>
          <w:i/>
        </w:rPr>
      </w:pPr>
      <w:r w:rsidRPr="005340E3">
        <w:rPr>
          <w:b/>
          <w:i/>
        </w:rPr>
        <w:t>Примерные индивидуальные контрольные работы</w:t>
      </w:r>
    </w:p>
    <w:p w:rsidR="00B0339C" w:rsidRPr="005340E3" w:rsidRDefault="00B0339C" w:rsidP="00B0339C">
      <w:pPr>
        <w:rPr>
          <w:b/>
        </w:rPr>
      </w:pPr>
    </w:p>
    <w:p w:rsidR="00B0339C" w:rsidRPr="005340E3" w:rsidRDefault="00B0339C" w:rsidP="00B0339C">
      <w:pPr>
        <w:rPr>
          <w:b/>
        </w:rPr>
      </w:pPr>
      <w:r w:rsidRPr="005340E3">
        <w:rPr>
          <w:b/>
        </w:rPr>
        <w:t>Контрольная работа № 1 «Механика. Электромагнетизм»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1. Точка движется в плоскости </w:t>
      </w:r>
      <w:r w:rsidRPr="005340E3">
        <w:rPr>
          <w:lang w:val="en-US"/>
        </w:rPr>
        <w:t>XOY</w:t>
      </w:r>
      <w:r w:rsidRPr="005340E3">
        <w:t xml:space="preserve"> по закону: </w:t>
      </w:r>
      <w:r w:rsidRPr="005340E3">
        <w:rPr>
          <w:lang w:val="en-US"/>
        </w:rPr>
        <w:t>x</w:t>
      </w:r>
      <w:r w:rsidRPr="005340E3">
        <w:t>=10</w:t>
      </w:r>
      <w:r w:rsidRPr="005340E3">
        <w:rPr>
          <w:lang w:val="en-US"/>
        </w:rPr>
        <w:t>cos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; </w:t>
      </w:r>
      <w:r w:rsidRPr="005340E3">
        <w:rPr>
          <w:lang w:val="en-US"/>
        </w:rPr>
        <w:t>y</w:t>
      </w:r>
      <w:r w:rsidRPr="005340E3">
        <w:t>=10(1–</w:t>
      </w:r>
      <w:r w:rsidRPr="005340E3">
        <w:rPr>
          <w:lang w:val="en-US"/>
        </w:rPr>
        <w:t>sin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). Найти путь, пройденный телом за 2с; угол между векторами скорости </w:t>
      </w:r>
      <w:r w:rsidRPr="005340E3">
        <w:rPr>
          <w:b/>
          <w:bCs/>
          <w:lang w:val="en-US"/>
        </w:rPr>
        <w:t>V</w:t>
      </w:r>
      <w:r w:rsidRPr="005340E3">
        <w:t xml:space="preserve"> и ускорения </w:t>
      </w:r>
      <w:r w:rsidRPr="005340E3">
        <w:rPr>
          <w:b/>
          <w:bCs/>
          <w:lang w:val="en-US"/>
        </w:rPr>
        <w:t>a</w:t>
      </w:r>
      <w:r w:rsidRPr="005340E3">
        <w:t>; траекторию движения у=</w:t>
      </w:r>
      <w:r w:rsidRPr="005340E3">
        <w:rPr>
          <w:lang w:val="en-US"/>
        </w:rPr>
        <w:t>f</w:t>
      </w:r>
      <w:r w:rsidRPr="005340E3">
        <w:t>(</w:t>
      </w:r>
      <w:r w:rsidRPr="005340E3">
        <w:rPr>
          <w:lang w:val="en-US"/>
        </w:rPr>
        <w:t>x</w:t>
      </w:r>
      <w:r w:rsidRPr="005340E3">
        <w:t>).</w:t>
      </w:r>
    </w:p>
    <w:p w:rsidR="00B0339C" w:rsidRPr="005340E3" w:rsidRDefault="00B0339C" w:rsidP="00B0339C"/>
    <w:p w:rsidR="00B0339C" w:rsidRPr="005340E3" w:rsidRDefault="00112215" w:rsidP="00B0339C">
      <w:r>
        <w:rPr>
          <w:noProof/>
        </w:rPr>
        <w:pict>
          <v:group id="Группа 30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<o:lock v:ext="edit" aspectratio="t"/>
              <v:textbox>
                <w:txbxContent>
                  <w:p w:rsidR="001C7E8E" w:rsidRDefault="001C7E8E" w:rsidP="00B0339C">
                    <w:pPr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<o:lock v:ext="edit" aspectratio="t"/>
              <v:textbox>
                <w:txbxContent>
                  <w:p w:rsidR="001C7E8E" w:rsidRDefault="001C7E8E" w:rsidP="00B0339C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o:lock v:ext="edit" aspectratio="t"/>
              <v:textbox>
                <w:txbxContent>
                  <w:p w:rsidR="001C7E8E" w:rsidRDefault="001C7E8E" w:rsidP="00B0339C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B0339C" w:rsidRPr="005340E3">
        <w:t xml:space="preserve">2. На гладкой наклонной плоскости, составляющей угол </w:t>
      </w:r>
      <w:r w:rsidR="00B0339C" w:rsidRPr="005340E3">
        <w:sym w:font="Symbol" w:char="F061"/>
      </w:r>
      <w:r w:rsidR="00B0339C" w:rsidRPr="005340E3">
        <w:t xml:space="preserve"> = 30</w:t>
      </w:r>
      <w:r w:rsidR="00B0339C" w:rsidRPr="005340E3">
        <w:sym w:font="Symbol" w:char="F0B0"/>
      </w:r>
      <w:r w:rsidR="00B0339C" w:rsidRPr="005340E3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B0339C" w:rsidRPr="005340E3">
        <w:rPr>
          <w:lang w:val="en-US"/>
        </w:rPr>
        <w:t>m</w:t>
      </w:r>
      <w:r w:rsidR="00B0339C" w:rsidRPr="005340E3">
        <w:t xml:space="preserve"> = 200 г, её момент инерции относительно собственной оси  </w:t>
      </w:r>
      <w:r w:rsidR="00B0339C" w:rsidRPr="005340E3">
        <w:rPr>
          <w:lang w:val="en-US"/>
        </w:rPr>
        <w:t>I</w:t>
      </w:r>
      <w:r w:rsidR="00B0339C" w:rsidRPr="005340E3">
        <w:t xml:space="preserve"> = 0,45 г</w:t>
      </w:r>
      <w:r w:rsidR="00B0339C" w:rsidRPr="005340E3">
        <w:sym w:font="Symbol" w:char="F0D7"/>
      </w:r>
      <w:r w:rsidR="00B0339C" w:rsidRPr="005340E3">
        <w:t>м</w:t>
      </w:r>
      <w:proofErr w:type="gramStart"/>
      <w:r w:rsidR="00B0339C" w:rsidRPr="005340E3">
        <w:rPr>
          <w:vertAlign w:val="superscript"/>
        </w:rPr>
        <w:t>2</w:t>
      </w:r>
      <w:proofErr w:type="gramEnd"/>
      <w:r w:rsidR="00B0339C" w:rsidRPr="005340E3">
        <w:t xml:space="preserve">, радиус намотанного слоя ниток </w:t>
      </w:r>
      <w:r w:rsidR="00B0339C" w:rsidRPr="005340E3">
        <w:rPr>
          <w:lang w:val="en-US"/>
        </w:rPr>
        <w:t>r</w:t>
      </w:r>
      <w:r w:rsidR="00B0339C" w:rsidRPr="005340E3">
        <w:t xml:space="preserve"> = 3 см. Найти ускорение оси катушки. </w:t>
      </w:r>
      <w:r w:rsidR="00B0339C" w:rsidRPr="005340E3">
        <w:tab/>
      </w:r>
      <w:r w:rsidR="00B0339C" w:rsidRPr="005340E3">
        <w:tab/>
      </w:r>
      <w:r w:rsidR="00B0339C" w:rsidRPr="005340E3">
        <w:tab/>
      </w:r>
      <w:r w:rsidR="00B0339C" w:rsidRPr="005340E3">
        <w:tab/>
      </w:r>
      <w:r w:rsidR="00B0339C" w:rsidRPr="005340E3">
        <w:tab/>
      </w:r>
      <w:r w:rsidR="00B0339C" w:rsidRPr="005340E3">
        <w:tab/>
      </w:r>
    </w:p>
    <w:p w:rsidR="00B0339C" w:rsidRPr="005340E3" w:rsidRDefault="00B0339C" w:rsidP="00B0339C"/>
    <w:p w:rsidR="00B0339C" w:rsidRPr="005340E3" w:rsidRDefault="00112215" w:rsidP="00B0339C">
      <w:r>
        <w:rPr>
          <w:noProof/>
        </w:rPr>
        <w:pict>
          <v:group id="Группа 16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1C7E8E" w:rsidRDefault="001C7E8E" w:rsidP="00B0339C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" filled="f" stroked="f">
              <v:stroke endarrowlength="long"/>
              <o:lock v:ext="edit" aspectratio="t"/>
              <v:textbox>
                <w:txbxContent>
                  <w:p w:rsidR="001C7E8E" w:rsidRDefault="001C7E8E" w:rsidP="00B0339C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" filled="f" stroked="f">
              <v:stroke endarrowlength="long"/>
              <o:lock v:ext="edit" aspectratio="t"/>
              <v:textbox>
                <w:txbxContent>
                  <w:p w:rsidR="001C7E8E" w:rsidRDefault="001C7E8E" w:rsidP="00B0339C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d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oTHl/gD9PYPAAD//wMAUEsBAi0AFAAGAAgAAAAhANvh9svuAAAAhQEAABMAAAAAAAAAAAAA&#10;AAAAAAAAAFtDb250ZW50X1R5cGVzXS54bWxQSwECLQAUAAYACAAAACEAWvQsW78AAAAVAQAACwAA&#10;AAAAAAAAAAAAAAAfAQAAX3JlbHMvLnJlbHNQSwECLQAUAAYACAAAACEAFTr+ncMAAADbAAAADwAA&#10;AAAAAAAAAAAAAAAHAgAAZHJzL2Rvd25yZXYueG1sUEsFBgAAAAADAAMAtwAAAPc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" fillcolor="black" strokecolor="white">
              <v:fill r:id="rId14" o:title="" type="pattern"/>
              <o:lock v:ext="edit" aspectratio="t"/>
            </v:rect>
            <w10:wrap type="square"/>
          </v:group>
        </w:pict>
      </w:r>
      <w:r w:rsidR="00B0339C" w:rsidRPr="005340E3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B0339C" w:rsidRPr="005340E3">
        <w:rPr>
          <w:lang w:val="en-US"/>
        </w:rPr>
        <w:t>m</w:t>
      </w:r>
      <w:r w:rsidR="00B0339C" w:rsidRPr="005340E3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B0339C" w:rsidRPr="005340E3">
        <w:sym w:font="Symbol" w:char="F075"/>
      </w:r>
      <w:r w:rsidR="00B0339C" w:rsidRPr="005340E3">
        <w:t xml:space="preserve"> = 450 м/с, а её направление – сверху вниз под </w:t>
      </w:r>
      <w:r w:rsidR="00B0339C" w:rsidRPr="005340E3">
        <w:sym w:font="Symbol" w:char="F061"/>
      </w:r>
      <w:r w:rsidR="00B0339C" w:rsidRPr="005340E3">
        <w:t xml:space="preserve"> = 30</w:t>
      </w:r>
      <w:r w:rsidR="00B0339C" w:rsidRPr="005340E3">
        <w:sym w:font="Symbol" w:char="F0B0"/>
      </w:r>
      <w:r w:rsidR="00B0339C" w:rsidRPr="005340E3">
        <w:t xml:space="preserve"> к горизонту.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 xml:space="preserve"> и</w:t>
      </w:r>
      <w:r w:rsidRPr="005340E3">
        <w:rPr>
          <w:bCs/>
        </w:rPr>
        <w:sym w:font="Symbol" w:char="F073"/>
      </w:r>
      <w:r w:rsidRPr="005340E3">
        <w:rPr>
          <w:vertAlign w:val="subscript"/>
        </w:rPr>
        <w:t>2</w:t>
      </w:r>
      <w:r w:rsidRPr="005340E3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>=</w:t>
      </w:r>
      <w:r w:rsidRPr="005340E3">
        <w:sym w:font="Symbol" w:char="F073"/>
      </w:r>
      <w:r w:rsidRPr="005340E3">
        <w:t xml:space="preserve">, </w:t>
      </w:r>
      <w:r w:rsidRPr="005340E3">
        <w:sym w:font="Symbol" w:char="F073"/>
      </w:r>
      <w:r w:rsidRPr="005340E3">
        <w:rPr>
          <w:vertAlign w:val="subscript"/>
        </w:rPr>
        <w:t>2</w:t>
      </w:r>
      <w:r w:rsidRPr="005340E3">
        <w:t>=–2</w:t>
      </w:r>
      <w:r w:rsidRPr="005340E3">
        <w:sym w:font="Symbol" w:char="F073"/>
      </w:r>
      <w:r w:rsidRPr="005340E3">
        <w:t xml:space="preserve">, где </w:t>
      </w:r>
      <w:r w:rsidRPr="005340E3">
        <w:sym w:font="Symbol" w:char="F073"/>
      </w:r>
      <w:r w:rsidRPr="005340E3">
        <w:t>=20нКл/м</w:t>
      </w:r>
      <w:proofErr w:type="gramStart"/>
      <w:r w:rsidRPr="005340E3">
        <w:rPr>
          <w:vertAlign w:val="superscript"/>
        </w:rPr>
        <w:t>2</w:t>
      </w:r>
      <w:proofErr w:type="gramEnd"/>
      <w:r w:rsidRPr="005340E3">
        <w:t xml:space="preserve">.                                                                          </w:t>
      </w:r>
    </w:p>
    <w:p w:rsidR="00B0339C" w:rsidRPr="005340E3" w:rsidRDefault="00B0339C" w:rsidP="00B0339C"/>
    <w:p w:rsidR="00B0339C" w:rsidRPr="005340E3" w:rsidRDefault="00B0339C" w:rsidP="00B0339C">
      <w:r w:rsidRPr="005340E3">
        <w:t>5. Два конденсатора электроёмкостями С</w:t>
      </w:r>
      <w:proofErr w:type="gramStart"/>
      <w:r w:rsidRPr="005340E3">
        <w:rPr>
          <w:vertAlign w:val="subscript"/>
        </w:rPr>
        <w:t>1</w:t>
      </w:r>
      <w:proofErr w:type="gramEnd"/>
      <w:r w:rsidRPr="005340E3">
        <w:t>=3 мкФ и С</w:t>
      </w:r>
      <w:r w:rsidRPr="005340E3">
        <w:rPr>
          <w:vertAlign w:val="subscript"/>
        </w:rPr>
        <w:t>2</w:t>
      </w:r>
      <w:r w:rsidRPr="005340E3">
        <w:t xml:space="preserve">=6 мкФ соединены между собой и присоединены к батарее с ЭДС </w:t>
      </w:r>
      <w:r w:rsidRPr="005340E3">
        <w:rPr>
          <w:i/>
        </w:rPr>
        <w:t>Е</w:t>
      </w:r>
      <w:r w:rsidRPr="005340E3">
        <w:t xml:space="preserve">=120 В. Определить заряды конденсаторов и разность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1 </w:t>
      </w:r>
      <w:r w:rsidRPr="005340E3">
        <w:t xml:space="preserve">и </w:t>
      </w:r>
      <w:r w:rsidRPr="005340E3">
        <w:rPr>
          <w:lang w:val="en-US"/>
        </w:rPr>
        <w:t>U</w:t>
      </w:r>
      <w:r w:rsidRPr="005340E3">
        <w:rPr>
          <w:vertAlign w:val="subscript"/>
        </w:rPr>
        <w:t>2</w:t>
      </w:r>
      <w:r w:rsidRPr="005340E3">
        <w:t xml:space="preserve"> между их обкладками, если конденсаторы соединены: 1) параллельно, 2) последовательно.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6. По двум бесконечно длинным прямым параллельным проводам текут токи </w:t>
      </w:r>
      <w:r w:rsidRPr="005340E3">
        <w:rPr>
          <w:lang w:val="en-US"/>
        </w:rPr>
        <w:t>I</w:t>
      </w:r>
      <w:r w:rsidRPr="005340E3">
        <w:rPr>
          <w:vertAlign w:val="subscript"/>
        </w:rPr>
        <w:t>1</w:t>
      </w:r>
      <w:r w:rsidRPr="005340E3">
        <w:t>=20</w:t>
      </w:r>
      <w:r w:rsidRPr="005340E3">
        <w:rPr>
          <w:lang w:val="en-US"/>
        </w:rPr>
        <w:t>A</w:t>
      </w:r>
      <w:r w:rsidRPr="005340E3">
        <w:t xml:space="preserve"> и </w:t>
      </w:r>
      <w:r w:rsidRPr="005340E3">
        <w:rPr>
          <w:lang w:val="en-US"/>
        </w:rPr>
        <w:t>I</w:t>
      </w:r>
      <w:r w:rsidRPr="005340E3">
        <w:rPr>
          <w:vertAlign w:val="subscript"/>
        </w:rPr>
        <w:t>2</w:t>
      </w:r>
      <w:r w:rsidRPr="005340E3">
        <w:t>=30</w:t>
      </w:r>
      <w:r w:rsidRPr="005340E3">
        <w:rPr>
          <w:lang w:val="en-US"/>
        </w:rPr>
        <w:t>A</w:t>
      </w:r>
      <w:r w:rsidRPr="005340E3">
        <w:t xml:space="preserve"> в одном направлении. Расстояние между проводами </w:t>
      </w:r>
      <w:r w:rsidRPr="005340E3">
        <w:rPr>
          <w:lang w:val="en-US"/>
        </w:rPr>
        <w:t>d</w:t>
      </w:r>
      <w:r w:rsidRPr="005340E3">
        <w:t xml:space="preserve">=10 см. Вычислить индукцию </w:t>
      </w:r>
      <w:r w:rsidRPr="005340E3">
        <w:rPr>
          <w:lang w:val="en-US"/>
        </w:rPr>
        <w:t>B</w:t>
      </w:r>
      <w:r w:rsidRPr="005340E3">
        <w:t xml:space="preserve"> магнитного поля в точке, удаленной от обоих  проводов на одинаковое расстояние </w:t>
      </w:r>
      <w:r w:rsidRPr="005340E3">
        <w:rPr>
          <w:lang w:val="en-US"/>
        </w:rPr>
        <w:t>r</w:t>
      </w:r>
      <w:r w:rsidRPr="005340E3">
        <w:t xml:space="preserve"> = 10 см.                                   </w:t>
      </w:r>
    </w:p>
    <w:p w:rsidR="00B0339C" w:rsidRPr="005340E3" w:rsidRDefault="00B0339C" w:rsidP="00B0339C"/>
    <w:p w:rsidR="00B0339C" w:rsidRPr="005340E3" w:rsidRDefault="00B0339C" w:rsidP="00B0339C">
      <w:pPr>
        <w:rPr>
          <w:b/>
        </w:rPr>
      </w:pPr>
      <w:r w:rsidRPr="005340E3">
        <w:rPr>
          <w:b/>
        </w:rPr>
        <w:t>Контрольная работа № 2 «</w:t>
      </w:r>
      <w:r w:rsidRPr="005340E3">
        <w:rPr>
          <w:b/>
          <w:bCs/>
        </w:rPr>
        <w:t>Молекулярная физика и термодинамика. Оптика. Квантовая, атомная и ядерная физика</w:t>
      </w:r>
      <w:r w:rsidRPr="005340E3">
        <w:rPr>
          <w:b/>
        </w:rPr>
        <w:t>»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1. При нагревании ν =1 </w:t>
      </w:r>
      <w:proofErr w:type="spellStart"/>
      <w:r w:rsidRPr="005340E3">
        <w:t>кмоль</w:t>
      </w:r>
      <w:proofErr w:type="spellEnd"/>
      <w:r w:rsidRPr="005340E3">
        <w:t xml:space="preserve">  двухатомного газа его термодинамическая температура увеличивается от Т</w:t>
      </w:r>
      <w:proofErr w:type="gramStart"/>
      <w:r w:rsidRPr="005340E3">
        <w:rPr>
          <w:vertAlign w:val="subscript"/>
        </w:rPr>
        <w:t>1</w:t>
      </w:r>
      <w:proofErr w:type="gramEnd"/>
      <w:r w:rsidRPr="005340E3">
        <w:t xml:space="preserve"> до Т</w:t>
      </w:r>
      <w:r w:rsidRPr="005340E3">
        <w:rPr>
          <w:vertAlign w:val="subscript"/>
        </w:rPr>
        <w:t xml:space="preserve">2 </w:t>
      </w:r>
      <w:r w:rsidRPr="005340E3">
        <w:t>= 1,5 Т</w:t>
      </w:r>
      <w:r w:rsidRPr="005340E3">
        <w:rPr>
          <w:vertAlign w:val="subscript"/>
        </w:rPr>
        <w:t>1</w:t>
      </w:r>
      <w:r w:rsidRPr="005340E3">
        <w:t xml:space="preserve">. Найти изменение  </w:t>
      </w:r>
      <w:r w:rsidRPr="005340E3">
        <w:rPr>
          <w:lang w:val="en-US"/>
        </w:rPr>
        <w:t>ΔS</w:t>
      </w:r>
      <w:r w:rsidRPr="005340E3">
        <w:t xml:space="preserve">  энтропии, если нагревание происходит </w:t>
      </w:r>
      <w:proofErr w:type="spellStart"/>
      <w:r w:rsidRPr="005340E3">
        <w:t>изохорически</w:t>
      </w:r>
      <w:proofErr w:type="spellEnd"/>
      <w:r w:rsidRPr="005340E3">
        <w:t>.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5340E3">
        <w:sym w:font="Symbol" w:char="F044"/>
      </w:r>
      <w:r w:rsidRPr="005340E3">
        <w:rPr>
          <w:lang w:val="en-US"/>
        </w:rPr>
        <w:t>x</w:t>
      </w:r>
      <w:r w:rsidRPr="005340E3">
        <w:t>=27,4 см.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3. Два николя расположены так, что угол между их главными плоскостями составляет </w:t>
      </w:r>
      <w:r w:rsidRPr="005340E3">
        <w:sym w:font="Symbol" w:char="F06A"/>
      </w:r>
      <w:r w:rsidRPr="005340E3">
        <w:t>=60</w:t>
      </w:r>
      <w:r w:rsidRPr="005340E3">
        <w:sym w:font="Symbol" w:char="F0B0"/>
      </w:r>
      <w:r w:rsidRPr="005340E3">
        <w:t>. Во сколько раз уменьшится интенсивность естественного света I</w:t>
      </w:r>
      <w:r w:rsidRPr="005340E3">
        <w:rPr>
          <w:vertAlign w:val="subscript"/>
        </w:rPr>
        <w:t>0</w:t>
      </w:r>
      <w:r w:rsidRPr="005340E3">
        <w:t xml:space="preserve"> при прохождении через оба николя. Коэффициент поглощения света в каждом николе к=0,05.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5340E3">
        <w:rPr>
          <w:lang w:val="en-US"/>
        </w:rPr>
        <w:t>U</w:t>
      </w:r>
      <w:proofErr w:type="gramEnd"/>
      <w:r w:rsidRPr="005340E3">
        <w:rPr>
          <w:vertAlign w:val="subscript"/>
        </w:rPr>
        <w:t xml:space="preserve">з </w:t>
      </w:r>
      <w:r w:rsidRPr="005340E3">
        <w:t xml:space="preserve">= 3,8В.      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5. При какой скорости  </w:t>
      </w:r>
      <w:r w:rsidRPr="005340E3">
        <w:rPr>
          <w:lang w:val="en-US"/>
        </w:rPr>
        <w:t>V</w:t>
      </w:r>
      <w:r w:rsidRPr="005340E3">
        <w:t xml:space="preserve"> электрона его длина волны</w:t>
      </w:r>
      <w:r>
        <w:t xml:space="preserve"> де Бройля</w:t>
      </w:r>
      <w:r w:rsidRPr="005340E3">
        <w:t xml:space="preserve"> будет равна: 1) 650 </w:t>
      </w:r>
      <w:proofErr w:type="spellStart"/>
      <w:r w:rsidRPr="005340E3">
        <w:t>нм</w:t>
      </w:r>
      <w:proofErr w:type="spellEnd"/>
      <w:r w:rsidRPr="005340E3">
        <w:t>, 2) 3 пм?</w:t>
      </w:r>
    </w:p>
    <w:p w:rsidR="00B0339C" w:rsidRPr="005340E3" w:rsidRDefault="00B0339C" w:rsidP="00B0339C"/>
    <w:p w:rsidR="00B0339C" w:rsidRPr="005340E3" w:rsidRDefault="00B0339C" w:rsidP="00B0339C">
      <w:r w:rsidRPr="005340E3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0339C" w:rsidRPr="005340E3" w:rsidRDefault="00B0339C" w:rsidP="00B0339C"/>
    <w:p w:rsidR="00B0339C" w:rsidRPr="005340E3" w:rsidRDefault="00B0339C" w:rsidP="00B0339C">
      <w:pPr>
        <w:rPr>
          <w:b/>
          <w:i/>
        </w:rPr>
      </w:pPr>
      <w:r w:rsidRPr="005340E3">
        <w:rPr>
          <w:b/>
          <w:i/>
        </w:rPr>
        <w:t>Перечень лабораторных работ</w:t>
      </w:r>
    </w:p>
    <w:p w:rsidR="00B0339C" w:rsidRPr="005340E3" w:rsidRDefault="00B0339C" w:rsidP="00B0339C">
      <w:pPr>
        <w:rPr>
          <w:b/>
          <w:i/>
        </w:rPr>
      </w:pPr>
    </w:p>
    <w:p w:rsidR="00B0339C" w:rsidRPr="005340E3" w:rsidRDefault="00B0339C" w:rsidP="00B0339C">
      <w:pPr>
        <w:rPr>
          <w:b/>
        </w:rPr>
      </w:pPr>
      <w:r w:rsidRPr="005340E3">
        <w:rPr>
          <w:b/>
        </w:rPr>
        <w:t>1 курс</w:t>
      </w:r>
    </w:p>
    <w:p w:rsidR="00B0339C" w:rsidRPr="005340E3" w:rsidRDefault="00B0339C" w:rsidP="00B0339C"/>
    <w:p w:rsidR="00B0339C" w:rsidRPr="005340E3" w:rsidRDefault="00B0339C" w:rsidP="00B0339C">
      <w:r w:rsidRPr="005340E3">
        <w:t>№ 1 «Применение законов сохранения для определения скорости полета пули»</w:t>
      </w:r>
    </w:p>
    <w:p w:rsidR="00B0339C" w:rsidRPr="005340E3" w:rsidRDefault="00B0339C" w:rsidP="00B0339C">
      <w:r w:rsidRPr="005340E3">
        <w:t>№ 24 «Расширение предела измерения амперметра постоянного тока»</w:t>
      </w:r>
    </w:p>
    <w:p w:rsidR="00B0339C" w:rsidRPr="005340E3" w:rsidRDefault="00B0339C" w:rsidP="00B0339C">
      <w:r w:rsidRPr="005340E3">
        <w:t xml:space="preserve">№ 14 «Определение показателя адиабаты методом </w:t>
      </w:r>
      <w:proofErr w:type="spellStart"/>
      <w:r w:rsidRPr="005340E3">
        <w:t>Клемана</w:t>
      </w:r>
      <w:proofErr w:type="spellEnd"/>
      <w:r w:rsidRPr="005340E3">
        <w:t xml:space="preserve"> и </w:t>
      </w:r>
      <w:proofErr w:type="spellStart"/>
      <w:r w:rsidRPr="005340E3">
        <w:t>Дезорма</w:t>
      </w:r>
      <w:proofErr w:type="spellEnd"/>
      <w:r w:rsidRPr="005340E3">
        <w:t>»</w:t>
      </w:r>
    </w:p>
    <w:p w:rsidR="00B0339C" w:rsidRPr="005340E3" w:rsidRDefault="00B0339C" w:rsidP="00B0339C">
      <w:r w:rsidRPr="005340E3">
        <w:t>№ 34 «Определение длины световой волны и характеристик дифракционной решетки»</w:t>
      </w:r>
    </w:p>
    <w:p w:rsidR="00B0339C" w:rsidRPr="005340E3" w:rsidRDefault="00B0339C" w:rsidP="00B0339C">
      <w:r w:rsidRPr="005340E3">
        <w:t>№ 42 «Определение главных квантовых чисел возбужденных состояний атома водорода»</w:t>
      </w:r>
    </w:p>
    <w:p w:rsidR="00B0339C" w:rsidRPr="005340E3" w:rsidRDefault="00B0339C" w:rsidP="00B0339C">
      <w:pPr>
        <w:pStyle w:val="1"/>
        <w:rPr>
          <w:rStyle w:val="FontStyle20"/>
          <w:sz w:val="24"/>
          <w:szCs w:val="24"/>
        </w:rPr>
      </w:pPr>
    </w:p>
    <w:p w:rsidR="00B0339C" w:rsidRPr="005340E3" w:rsidRDefault="00B0339C" w:rsidP="00B0339C">
      <w:pPr>
        <w:rPr>
          <w:i/>
          <w:color w:val="C00000"/>
        </w:rPr>
        <w:sectPr w:rsidR="00B0339C" w:rsidRPr="005340E3" w:rsidSect="00EB2D0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0339C" w:rsidRPr="005340E3" w:rsidRDefault="00B0339C" w:rsidP="00B0339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340E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0339C" w:rsidRPr="005340E3" w:rsidRDefault="00B0339C" w:rsidP="00B0339C">
      <w:pPr>
        <w:rPr>
          <w:b/>
        </w:rPr>
      </w:pPr>
    </w:p>
    <w:p w:rsidR="00B0339C" w:rsidRPr="005340E3" w:rsidRDefault="00B0339C" w:rsidP="00B0339C">
      <w:pPr>
        <w:rPr>
          <w:b/>
        </w:rPr>
      </w:pPr>
      <w:r w:rsidRPr="005340E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0339C" w:rsidRPr="005340E3" w:rsidRDefault="00B0339C" w:rsidP="00B0339C">
      <w:pPr>
        <w:ind w:firstLine="0"/>
        <w:rPr>
          <w:i/>
          <w:color w:val="C00000"/>
        </w:rPr>
      </w:pPr>
    </w:p>
    <w:tbl>
      <w:tblPr>
        <w:tblW w:w="483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5162"/>
        <w:gridCol w:w="7737"/>
      </w:tblGrid>
      <w:tr w:rsidR="00B0339C" w:rsidRPr="006E723A" w:rsidTr="00EB2D0E">
        <w:trPr>
          <w:trHeight w:val="753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39C" w:rsidRPr="006E723A" w:rsidRDefault="00B0339C" w:rsidP="00EB2D0E">
            <w:pPr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Структурный элемент </w:t>
            </w:r>
            <w:r w:rsidRPr="006E723A">
              <w:rPr>
                <w:sz w:val="16"/>
                <w:szCs w:val="16"/>
              </w:rPr>
              <w:br/>
              <w:t>компетенции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39C" w:rsidRPr="006E723A" w:rsidRDefault="00B0339C" w:rsidP="00EB2D0E">
            <w:pPr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bCs/>
                <w:sz w:val="16"/>
                <w:szCs w:val="16"/>
              </w:rPr>
              <w:t xml:space="preserve">Планируемые результаты обучения 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339C" w:rsidRPr="006E723A" w:rsidRDefault="00B0339C" w:rsidP="00EB2D0E">
            <w:pPr>
              <w:ind w:firstLine="0"/>
              <w:jc w:val="center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Оценочные средства</w:t>
            </w:r>
          </w:p>
        </w:tc>
      </w:tr>
      <w:tr w:rsidR="006E723A" w:rsidRPr="006E723A" w:rsidTr="001C7E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723A" w:rsidRPr="00EB2D0E" w:rsidRDefault="006E723A" w:rsidP="001C7E8E">
            <w:pPr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ОК-1</w:t>
            </w:r>
            <w:r w:rsidRPr="00EB2D0E">
              <w:rPr>
                <w:b/>
                <w:bCs/>
                <w:sz w:val="16"/>
                <w:szCs w:val="16"/>
              </w:rPr>
              <w:t xml:space="preserve"> для формирования мировоззренческой позиции</w:t>
            </w:r>
          </w:p>
        </w:tc>
      </w:tr>
      <w:tr w:rsidR="00DB26E2" w:rsidRPr="006E723A" w:rsidTr="001C7E8E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Знать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основные законы физики;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следствия из этих законов;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1C7E8E">
            <w:pPr>
              <w:ind w:firstLine="0"/>
              <w:jc w:val="left"/>
              <w:rPr>
                <w:rFonts w:eastAsia="Calibri"/>
                <w:b/>
                <w:i/>
                <w:kern w:val="24"/>
                <w:sz w:val="16"/>
                <w:szCs w:val="16"/>
              </w:rPr>
            </w:pPr>
            <w:r w:rsidRPr="006E723A">
              <w:rPr>
                <w:rFonts w:eastAsia="Calibri"/>
                <w:b/>
                <w:i/>
                <w:kern w:val="24"/>
                <w:sz w:val="16"/>
                <w:szCs w:val="16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  <w:sz w:val="16"/>
                <w:szCs w:val="16"/>
              </w:rPr>
              <w:t>зачету</w:t>
            </w:r>
          </w:p>
          <w:p w:rsidR="00DB26E2" w:rsidRPr="006E723A" w:rsidRDefault="00DB26E2" w:rsidP="001C7E8E">
            <w:pPr>
              <w:ind w:firstLine="0"/>
              <w:jc w:val="left"/>
              <w:rPr>
                <w:b/>
                <w:sz w:val="16"/>
                <w:szCs w:val="16"/>
              </w:rPr>
            </w:pPr>
            <w:r w:rsidRPr="006E723A">
              <w:rPr>
                <w:b/>
                <w:sz w:val="16"/>
                <w:szCs w:val="16"/>
              </w:rPr>
              <w:t>1 курс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2. Обратная задача механики. Нахождение перемещения тела и пройденного пути. Начальные условия.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5. Понятие силы и массы тела. Принцип суперпозиции. Законы Ньютона.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8. Вращение вокруг неподвижной оси. Момент инерции материальной точки и твердого тела.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9. Расчет моментов инерции простых тел. Теорема Штейнера.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10. Законы сохранения в механике. Замкнутая система. Закон сохранения импульса. </w:t>
            </w:r>
          </w:p>
          <w:p w:rsidR="00DB26E2" w:rsidRPr="006E723A" w:rsidRDefault="00DB26E2" w:rsidP="006E723A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22. Принцип неопределенности. Соотношение неопределенностей Гейзенберга. Особенности процесса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DB26E2" w:rsidRPr="006E723A" w:rsidTr="001C7E8E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Уметь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распознавать эффективное решение от </w:t>
            </w:r>
            <w:proofErr w:type="gramStart"/>
            <w:r w:rsidRPr="00EB2D0E">
              <w:rPr>
                <w:sz w:val="16"/>
                <w:szCs w:val="16"/>
              </w:rPr>
              <w:t>неэффективного</w:t>
            </w:r>
            <w:proofErr w:type="gramEnd"/>
            <w:r w:rsidRPr="00EB2D0E">
              <w:rPr>
                <w:sz w:val="16"/>
                <w:szCs w:val="16"/>
              </w:rPr>
              <w:t>;</w:t>
            </w:r>
          </w:p>
          <w:p w:rsidR="00DB26E2" w:rsidRPr="00EB2D0E" w:rsidRDefault="00DB26E2" w:rsidP="001C7E8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объяснять (выявлять и строить) типичные </w:t>
            </w:r>
            <w:r w:rsidRPr="00EB2D0E">
              <w:rPr>
                <w:bCs/>
                <w:sz w:val="16"/>
                <w:szCs w:val="16"/>
              </w:rPr>
              <w:t>физические модели для описания реальных процессов,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 xml:space="preserve">Примерный перечень практических заданий </w:t>
            </w:r>
            <w:proofErr w:type="gramStart"/>
            <w:r w:rsidRPr="006E723A">
              <w:rPr>
                <w:b/>
                <w:i/>
                <w:sz w:val="16"/>
                <w:szCs w:val="16"/>
              </w:rPr>
              <w:t>для</w:t>
            </w:r>
            <w:proofErr w:type="gramEnd"/>
            <w:r w:rsidRPr="006E723A"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>зачету</w:t>
            </w:r>
          </w:p>
          <w:p w:rsidR="00DB26E2" w:rsidRPr="006E723A" w:rsidRDefault="00DB26E2" w:rsidP="001C7E8E">
            <w:pPr>
              <w:ind w:firstLine="0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>1 курс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Движение материальной точки задано уравнением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209675" cy="209550"/>
                  <wp:effectExtent l="0" t="0" r="9525" b="0"/>
                  <wp:docPr id="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, где</w:t>
            </w:r>
            <w:proofErr w:type="gramStart"/>
            <w:r w:rsidRPr="006E723A">
              <w:rPr>
                <w:sz w:val="16"/>
                <w:szCs w:val="16"/>
              </w:rPr>
              <w:t xml:space="preserve"> А</w:t>
            </w:r>
            <w:proofErr w:type="gramEnd"/>
            <w:r w:rsidRPr="006E723A">
              <w:rPr>
                <w:sz w:val="16"/>
                <w:szCs w:val="16"/>
              </w:rPr>
              <w:t>=10 м, В=-5 м/с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04775" cy="190500"/>
                  <wp:effectExtent l="0" t="0" r="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С=10 м/с. Найти для момента времени t=1 с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581025" cy="209550"/>
                  <wp:effectExtent l="0" t="0" r="9525" b="0"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вычислить модуль скорости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42875" cy="266700"/>
                  <wp:effectExtent l="0" t="0" r="9525" b="0"/>
                  <wp:docPr id="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модуль ускорения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266700"/>
                  <wp:effectExtent l="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тангенциальное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71450" cy="190500"/>
                  <wp:effectExtent l="0" t="0" r="0" b="0"/>
                  <wp:docPr id="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нормальное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71450" cy="190500"/>
                  <wp:effectExtent l="0" t="0" r="0" b="0"/>
                  <wp:docPr id="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Колесо вращается с частотой n=5c-1. Под действием сил трения оно остановилось через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571500" cy="161925"/>
                  <wp:effectExtent l="0" t="0" r="0" b="9525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. Определить угловое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" cy="123825"/>
                  <wp:effectExtent l="0" t="0" r="0" b="9525"/>
                  <wp:docPr id="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 и число N оборотов, которое сделает колесо за это время.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Определить момент инерции тонкого однородного стержня длинной l= 30 см и массой m= 100 г </w:t>
            </w:r>
            <w:r w:rsidRPr="006E723A">
              <w:rPr>
                <w:sz w:val="16"/>
                <w:szCs w:val="16"/>
              </w:rPr>
              <w:lastRenderedPageBreak/>
              <w:t>относительно оси, перпендикулярной стержню и проходящей через точку, отстоящую от конца стержня на 1/3 его длины.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Шарик массой m= 100 г упал с высоты h=2,5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6E723A">
              <w:rPr>
                <w:sz w:val="16"/>
                <w:szCs w:val="16"/>
              </w:rPr>
              <w:t>р</w:t>
            </w:r>
            <w:proofErr w:type="gramEnd"/>
            <w:r w:rsidRPr="006E723A">
              <w:rPr>
                <w:sz w:val="16"/>
                <w:szCs w:val="16"/>
              </w:rPr>
              <w:t>, полученный плитой.</w:t>
            </w:r>
          </w:p>
          <w:p w:rsidR="00DB26E2" w:rsidRPr="006E723A" w:rsidRDefault="00DB26E2" w:rsidP="006E723A">
            <w:p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</w:p>
        </w:tc>
      </w:tr>
      <w:tr w:rsidR="00DB26E2" w:rsidRPr="006E723A" w:rsidTr="001C7E8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Владеть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навыками решения физических задач;</w:t>
            </w:r>
          </w:p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навыками работы с широким кругом физических приборов и оборудования;</w:t>
            </w:r>
            <w:r w:rsidRPr="00EB2D0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Основными оценочными средствами планируемых результатов обучения данного раздела служат </w:t>
            </w:r>
            <w:r>
              <w:rPr>
                <w:sz w:val="16"/>
                <w:szCs w:val="16"/>
              </w:rPr>
              <w:t>практические</w:t>
            </w:r>
            <w:r w:rsidRPr="006E723A">
              <w:rPr>
                <w:sz w:val="16"/>
                <w:szCs w:val="16"/>
              </w:rPr>
              <w:t xml:space="preserve"> работы и индивидуальные контрольные рабо</w:t>
            </w:r>
            <w:r>
              <w:rPr>
                <w:sz w:val="16"/>
                <w:szCs w:val="16"/>
              </w:rPr>
              <w:t>ты.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При проведении промежуточной аттестации преподаватель имеет право задавать дополнительные вопросы со ссылкой на отчеты по </w:t>
            </w:r>
            <w:r>
              <w:rPr>
                <w:sz w:val="16"/>
                <w:szCs w:val="16"/>
              </w:rPr>
              <w:t xml:space="preserve">контрольным </w:t>
            </w:r>
            <w:r w:rsidRPr="006E723A">
              <w:rPr>
                <w:sz w:val="16"/>
                <w:szCs w:val="16"/>
              </w:rPr>
              <w:t xml:space="preserve"> работам и ИДЗ.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</w:p>
          <w:p w:rsidR="00DB26E2" w:rsidRPr="006E723A" w:rsidRDefault="00DB26E2" w:rsidP="006E723A">
            <w:pPr>
              <w:ind w:firstLine="0"/>
              <w:rPr>
                <w:sz w:val="16"/>
                <w:szCs w:val="16"/>
              </w:rPr>
            </w:pPr>
          </w:p>
        </w:tc>
      </w:tr>
      <w:tr w:rsidR="00DB26E2" w:rsidRPr="006E723A" w:rsidTr="001C7E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</w:t>
            </w:r>
            <w:r w:rsidRPr="00EB2D0E">
              <w:rPr>
                <w:b/>
                <w:bCs/>
                <w:sz w:val="16"/>
                <w:szCs w:val="16"/>
              </w:rPr>
              <w:t>ПК-5 способностью оценивать физические способности и функциональное состояние обучающихся, технику выполнения физических упражнений</w:t>
            </w:r>
          </w:p>
        </w:tc>
      </w:tr>
      <w:tr w:rsidR="00DB26E2" w:rsidRPr="006E723A" w:rsidTr="001C7E8E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Знать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физическую сущность явлений и процессов, происходящих в природе;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физико-математический аппарат, применяющийся для описания законов физики;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1C7E8E">
            <w:pPr>
              <w:ind w:firstLine="0"/>
              <w:jc w:val="left"/>
              <w:rPr>
                <w:rFonts w:eastAsia="Calibri"/>
                <w:b/>
                <w:i/>
                <w:kern w:val="24"/>
                <w:sz w:val="16"/>
                <w:szCs w:val="16"/>
              </w:rPr>
            </w:pPr>
            <w:r w:rsidRPr="006E723A">
              <w:rPr>
                <w:rFonts w:eastAsia="Calibri"/>
                <w:b/>
                <w:i/>
                <w:kern w:val="24"/>
                <w:sz w:val="16"/>
                <w:szCs w:val="16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  <w:sz w:val="16"/>
                <w:szCs w:val="16"/>
              </w:rPr>
              <w:t>зачету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1. Механическая работа. Кинетическая энергия поступательного движения. Теорема о кинетической энергии.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3. Консервативные силы. Потенциальная энергия. Закон сохранения полной механической энергии.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4. Гармонические колебания. Уравнение гармонических колебаний. Амплитуда, частота и начальная фаза.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5. Энергия гармонических колебаний. Математический и физический маятники.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6. Электростатическое поле. Электрический заряд и его свойства. Закон Кулона.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8. Работа электростатического поля по перемещению заряда. Энергия взаимодействия зарядов. Потенциал поля.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0. Конденсаторы. Понятие электроёмкости. Ёмкость плоского конденсатора.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1. Соединение конденсаторов. Энергия заряженного конденсатора.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2. Постоянный электрический ток. Закон Ома для однородного участка цепи. Сопротивление. Соединение сопротивлений.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3. Сторонние силы. Электродвижущая сила. Закон Ома для неоднородного участка цепи и для замкнутой цепи.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4. Разветвленные цепи. Правила Кирхгофа.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5. Работа электрического тока. Мощность тока. Закон </w:t>
            </w:r>
            <w:proofErr w:type="gramStart"/>
            <w:r w:rsidRPr="006E723A">
              <w:rPr>
                <w:sz w:val="16"/>
                <w:szCs w:val="16"/>
              </w:rPr>
              <w:t>Джоуля-Ленца</w:t>
            </w:r>
            <w:proofErr w:type="gramEnd"/>
            <w:r w:rsidRPr="006E723A">
              <w:rPr>
                <w:sz w:val="16"/>
                <w:szCs w:val="16"/>
              </w:rPr>
              <w:t xml:space="preserve">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6. Единая природа электрического и магнитного полей. Сила Лоренца. Сила Ампера.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7. Магнитное поле движущегося заряда. Принцип суперпозиции магнитных полей. Закон </w:t>
            </w:r>
            <w:proofErr w:type="spellStart"/>
            <w:r w:rsidRPr="006E723A">
              <w:rPr>
                <w:sz w:val="16"/>
                <w:szCs w:val="16"/>
              </w:rPr>
              <w:t>Био</w:t>
            </w:r>
            <w:proofErr w:type="spellEnd"/>
            <w:r w:rsidRPr="006E723A">
              <w:rPr>
                <w:sz w:val="16"/>
                <w:szCs w:val="16"/>
              </w:rPr>
              <w:t>-</w:t>
            </w:r>
            <w:proofErr w:type="spellStart"/>
            <w:r w:rsidRPr="006E723A">
              <w:rPr>
                <w:sz w:val="16"/>
                <w:szCs w:val="16"/>
              </w:rPr>
              <w:t>Савара</w:t>
            </w:r>
            <w:proofErr w:type="spellEnd"/>
            <w:r w:rsidRPr="006E723A">
              <w:rPr>
                <w:sz w:val="16"/>
                <w:szCs w:val="16"/>
              </w:rPr>
              <w:t xml:space="preserve">-Лапласа.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8. Геометрическое описание магнитного поля. Поток и циркуляция вектора магнитной индукции.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E723A">
              <w:rPr>
                <w:sz w:val="16"/>
                <w:szCs w:val="16"/>
              </w:rPr>
              <w:t xml:space="preserve">9. Закон электромагнитной индукции Фарадея. Правило Ленца. </w:t>
            </w:r>
          </w:p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E723A">
              <w:rPr>
                <w:sz w:val="16"/>
                <w:szCs w:val="16"/>
              </w:rPr>
              <w:t>0. Явление самоиндукции. Индуктивность. Расчет индуктивности бесконечного соленоида. Энергия магнитного поля.</w:t>
            </w:r>
          </w:p>
        </w:tc>
      </w:tr>
      <w:tr w:rsidR="00DB26E2" w:rsidRPr="006E723A" w:rsidTr="001C7E8E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Уметь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bCs/>
                <w:sz w:val="16"/>
                <w:szCs w:val="16"/>
              </w:rPr>
              <w:t>выбирать методы исследования, с помощью приборов</w:t>
            </w:r>
            <w:r w:rsidRPr="00EB2D0E">
              <w:rPr>
                <w:sz w:val="16"/>
                <w:szCs w:val="16"/>
              </w:rPr>
              <w:t>;</w:t>
            </w:r>
          </w:p>
          <w:p w:rsidR="00DB26E2" w:rsidRPr="00EB2D0E" w:rsidRDefault="00DB26E2" w:rsidP="001C7E8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применять физические законы </w:t>
            </w:r>
            <w:r w:rsidRPr="00EB2D0E">
              <w:rPr>
                <w:bCs/>
                <w:sz w:val="16"/>
                <w:szCs w:val="16"/>
              </w:rPr>
              <w:t>и физико-математический аппарат</w:t>
            </w:r>
            <w:r w:rsidRPr="00EB2D0E">
              <w:rPr>
                <w:sz w:val="16"/>
                <w:szCs w:val="16"/>
              </w:rPr>
              <w:t xml:space="preserve"> в </w:t>
            </w:r>
            <w:r w:rsidRPr="00EB2D0E">
              <w:rPr>
                <w:sz w:val="16"/>
                <w:szCs w:val="16"/>
              </w:rPr>
              <w:lastRenderedPageBreak/>
              <w:t>профессиональной деятельности; использовать их на междисциплинарном уровне;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lastRenderedPageBreak/>
              <w:t xml:space="preserve">Примерный перечень практических заданий для </w:t>
            </w:r>
            <w:r>
              <w:rPr>
                <w:b/>
                <w:i/>
                <w:sz w:val="16"/>
                <w:szCs w:val="16"/>
              </w:rPr>
              <w:t>зачета</w:t>
            </w:r>
          </w:p>
          <w:p w:rsidR="00DB26E2" w:rsidRPr="006E723A" w:rsidRDefault="00DB26E2" w:rsidP="001C7E8E">
            <w:pPr>
              <w:ind w:firstLine="0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>1 курс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 xml:space="preserve">Движение материальной точки задано уравнением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209675" cy="209550"/>
                  <wp:effectExtent l="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, где</w:t>
            </w:r>
            <w:proofErr w:type="gramStart"/>
            <w:r w:rsidRPr="006E723A">
              <w:rPr>
                <w:sz w:val="16"/>
                <w:szCs w:val="16"/>
              </w:rPr>
              <w:t xml:space="preserve"> А</w:t>
            </w:r>
            <w:proofErr w:type="gramEnd"/>
            <w:r w:rsidRPr="006E723A">
              <w:rPr>
                <w:sz w:val="16"/>
                <w:szCs w:val="16"/>
              </w:rPr>
              <w:t>=10 м, В=-5 м/с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04775" cy="190500"/>
                  <wp:effectExtent l="0" t="0" r="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С=10 м/с. Найти для момента времени t=1 с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581025" cy="209550"/>
                  <wp:effectExtent l="0" t="0" r="9525" b="0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вычислить модуль скорости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42875" cy="266700"/>
                  <wp:effectExtent l="0" t="0" r="9525" b="0"/>
                  <wp:docPr id="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модуль ускорения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266700"/>
                  <wp:effectExtent l="0" t="0" r="0" b="0"/>
                  <wp:docPr id="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тангенциальное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71450" cy="190500"/>
                  <wp:effectExtent l="0" t="0" r="0" b="0"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, нормальное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71450" cy="190500"/>
                  <wp:effectExtent l="0" t="0" r="0" b="0"/>
                  <wp:docPr id="6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Колесо вращается с частотой n=5c-1. Под действием сил трения оно остановилось через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571500" cy="161925"/>
                  <wp:effectExtent l="0" t="0" r="0" b="9525"/>
                  <wp:docPr id="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. Определить угловое ускорение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" cy="123825"/>
                  <wp:effectExtent l="0" t="0" r="0" b="9525"/>
                  <wp:docPr id="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 xml:space="preserve"> и число N оборотов, которое сделает колесо за это время.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Определить момент инерции тонкого однородного стержня длинной l= 30 см и массой m=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Шарик массой m= 100 г упал с высоты h=2,5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6E723A">
              <w:rPr>
                <w:sz w:val="16"/>
                <w:szCs w:val="16"/>
              </w:rPr>
              <w:t>р</w:t>
            </w:r>
            <w:proofErr w:type="gramEnd"/>
            <w:r w:rsidRPr="006E723A">
              <w:rPr>
                <w:sz w:val="16"/>
                <w:szCs w:val="16"/>
              </w:rPr>
              <w:t>, полученный плитой.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Вертикально расположенный однородный стержень массы М = 1 кг и длины l = 1 м может вращаться вокруг своего верхнего конца. В нижний конец стержня попала, застряв, горизонтально летевшая пуля массы m = 10 г, в результате чего стержень отклонился на угол α = 15. Считая m&lt;&lt;M, найти скорость летевшей пули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Определить напряжённость электростатического поля E в центре квадрата со стороной а, если в трёх вершинах квадрата находятся одинаковые точечные заряды q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</w:t>
            </w:r>
            <w:proofErr w:type="spellStart"/>
            <w:r w:rsidRPr="006E723A">
              <w:rPr>
                <w:sz w:val="16"/>
                <w:szCs w:val="16"/>
              </w:rPr>
              <w:t>кВ</w:t>
            </w:r>
            <w:proofErr w:type="spellEnd"/>
            <w:r w:rsidRPr="006E723A">
              <w:rPr>
                <w:sz w:val="16"/>
                <w:szCs w:val="16"/>
              </w:rPr>
              <w:t>/м, а потенциал 630 В.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На рис. ε1=1,5</w:t>
            </w:r>
            <w:proofErr w:type="gramStart"/>
            <w:r w:rsidRPr="006E723A">
              <w:rPr>
                <w:sz w:val="16"/>
                <w:szCs w:val="16"/>
              </w:rPr>
              <w:t xml:space="preserve"> В</w:t>
            </w:r>
            <w:proofErr w:type="gramEnd"/>
            <w:r w:rsidRPr="006E723A">
              <w:rPr>
                <w:sz w:val="16"/>
                <w:szCs w:val="16"/>
              </w:rPr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DB26E2" w:rsidRPr="006E723A" w:rsidRDefault="00DB26E2" w:rsidP="001C7E8E">
            <w:pPr>
              <w:ind w:left="25" w:firstLine="0"/>
              <w:rPr>
                <w:sz w:val="16"/>
                <w:szCs w:val="16"/>
              </w:rPr>
            </w:pP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543050" cy="1562100"/>
                  <wp:effectExtent l="0" t="0" r="0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6E723A">
              <w:rPr>
                <w:sz w:val="16"/>
                <w:szCs w:val="16"/>
              </w:rPr>
              <w:t xml:space="preserve"> А</w:t>
            </w:r>
            <w:proofErr w:type="gramEnd"/>
            <w:r w:rsidRPr="006E723A">
              <w:rPr>
                <w:sz w:val="16"/>
                <w:szCs w:val="16"/>
              </w:rPr>
              <w:t>, если С=5 мкФ, U=200 В, частота переменного тока ν=100 Гц?</w:t>
            </w:r>
          </w:p>
          <w:p w:rsidR="00DB26E2" w:rsidRPr="006E723A" w:rsidRDefault="00DB26E2" w:rsidP="001C7E8E">
            <w:pPr>
              <w:ind w:left="25" w:firstLine="0"/>
              <w:rPr>
                <w:sz w:val="16"/>
                <w:szCs w:val="16"/>
              </w:rPr>
            </w:pP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647825" cy="838200"/>
                  <wp:effectExtent l="0" t="0" r="9525" b="0"/>
                  <wp:docPr id="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6E723A">
              <w:rPr>
                <w:sz w:val="16"/>
                <w:szCs w:val="16"/>
              </w:rPr>
              <w:t xml:space="preserve"> В</w:t>
            </w:r>
            <w:proofErr w:type="gramEnd"/>
            <w:r w:rsidRPr="006E723A">
              <w:rPr>
                <w:sz w:val="16"/>
                <w:szCs w:val="16"/>
              </w:rPr>
              <w:t xml:space="preserve"> магнитного поля в точке О контура, если радиус изогнутой части проводника R=0,1 м, а сторона квадрата a=0,2 м</w:t>
            </w:r>
          </w:p>
          <w:p w:rsidR="00DB26E2" w:rsidRPr="006E723A" w:rsidRDefault="00DB26E2" w:rsidP="001C7E8E">
            <w:pPr>
              <w:ind w:left="25" w:firstLine="0"/>
              <w:rPr>
                <w:sz w:val="16"/>
                <w:szCs w:val="16"/>
              </w:rPr>
            </w:pP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552575" cy="1466850"/>
                  <wp:effectExtent l="0" t="0" r="9525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По двум параллельным прямым проводам длиной l = 1 м каждый текут одинаковые токи. Расстояние d между проводами равно 1 см. Токи взаимодействуют с силой F = 1 </w:t>
            </w:r>
            <w:proofErr w:type="spellStart"/>
            <w:r w:rsidRPr="006E723A">
              <w:rPr>
                <w:sz w:val="16"/>
                <w:szCs w:val="16"/>
              </w:rPr>
              <w:t>мН.</w:t>
            </w:r>
            <w:proofErr w:type="spellEnd"/>
            <w:r w:rsidRPr="006E723A">
              <w:rPr>
                <w:sz w:val="16"/>
                <w:szCs w:val="16"/>
              </w:rPr>
              <w:t xml:space="preserve"> Найти силу тока I в проводах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E723A">
              <w:rPr>
                <w:sz w:val="16"/>
                <w:szCs w:val="16"/>
              </w:rPr>
              <w:t>kt</w:t>
            </w:r>
            <w:proofErr w:type="spellEnd"/>
            <w:r w:rsidRPr="006E723A">
              <w:rPr>
                <w:sz w:val="16"/>
                <w:szCs w:val="16"/>
              </w:rPr>
              <w:t xml:space="preserve"> , где k= 1,2 </w:t>
            </w:r>
            <w:proofErr w:type="spellStart"/>
            <w:r w:rsidRPr="006E723A">
              <w:rPr>
                <w:sz w:val="16"/>
                <w:szCs w:val="16"/>
              </w:rPr>
              <w:t>мВб</w:t>
            </w:r>
            <w:proofErr w:type="spellEnd"/>
            <w:r w:rsidRPr="006E723A">
              <w:rPr>
                <w:sz w:val="16"/>
                <w:szCs w:val="16"/>
              </w:rPr>
              <w:t>/</w:t>
            </w:r>
            <w:proofErr w:type="gramStart"/>
            <w:r w:rsidRPr="006E723A">
              <w:rPr>
                <w:sz w:val="16"/>
                <w:szCs w:val="16"/>
              </w:rPr>
              <w:t>с</w:t>
            </w:r>
            <w:proofErr w:type="gramEnd"/>
            <w:r w:rsidRPr="006E723A">
              <w:rPr>
                <w:sz w:val="16"/>
                <w:szCs w:val="16"/>
              </w:rPr>
              <w:t xml:space="preserve">. Определите: а) </w:t>
            </w:r>
            <w:proofErr w:type="spellStart"/>
            <w:r w:rsidRPr="006E723A">
              <w:rPr>
                <w:sz w:val="16"/>
                <w:szCs w:val="16"/>
              </w:rPr>
              <w:t>э.д.</w:t>
            </w:r>
            <w:proofErr w:type="gramStart"/>
            <w:r w:rsidRPr="006E723A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6E723A">
              <w:rPr>
                <w:sz w:val="16"/>
                <w:szCs w:val="16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Электрон, ускоренный напряжением U=200</w:t>
            </w:r>
            <w:proofErr w:type="gramStart"/>
            <w:r w:rsidRPr="006E723A">
              <w:rPr>
                <w:sz w:val="16"/>
                <w:szCs w:val="16"/>
              </w:rPr>
              <w:t xml:space="preserve"> В</w:t>
            </w:r>
            <w:proofErr w:type="gramEnd"/>
            <w:r w:rsidRPr="006E723A">
              <w:rPr>
                <w:sz w:val="16"/>
                <w:szCs w:val="16"/>
              </w:rPr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DB26E2" w:rsidRPr="006E723A" w:rsidRDefault="00DB26E2" w:rsidP="001C7E8E">
            <w:pPr>
              <w:numPr>
                <w:ilvl w:val="0"/>
                <w:numId w:val="2"/>
              </w:numPr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Индуктивность L катушки (без сердечника) равна 0,1 </w:t>
            </w:r>
            <w:proofErr w:type="spellStart"/>
            <w:r w:rsidRPr="006E723A">
              <w:rPr>
                <w:sz w:val="16"/>
                <w:szCs w:val="16"/>
              </w:rPr>
              <w:t>мГн</w:t>
            </w:r>
            <w:proofErr w:type="spellEnd"/>
            <w:r w:rsidRPr="006E723A">
              <w:rPr>
                <w:sz w:val="16"/>
                <w:szCs w:val="16"/>
              </w:rPr>
              <w:t xml:space="preserve">. При какой силе тока I энергия W магнитного поля равна 100 </w:t>
            </w:r>
            <w:proofErr w:type="spellStart"/>
            <w:r w:rsidRPr="006E723A">
              <w:rPr>
                <w:sz w:val="16"/>
                <w:szCs w:val="16"/>
              </w:rPr>
              <w:t>мкДж</w:t>
            </w:r>
            <w:proofErr w:type="spellEnd"/>
            <w:r w:rsidRPr="006E723A">
              <w:rPr>
                <w:sz w:val="16"/>
                <w:szCs w:val="16"/>
              </w:rPr>
              <w:t>.</w:t>
            </w:r>
          </w:p>
          <w:p w:rsidR="00DB26E2" w:rsidRPr="006E723A" w:rsidRDefault="00DB26E2" w:rsidP="00DB26E2">
            <w:pPr>
              <w:tabs>
                <w:tab w:val="left" w:pos="448"/>
              </w:tabs>
              <w:ind w:firstLine="0"/>
              <w:rPr>
                <w:sz w:val="16"/>
                <w:szCs w:val="16"/>
              </w:rPr>
            </w:pPr>
          </w:p>
        </w:tc>
      </w:tr>
      <w:tr w:rsidR="00DB26E2" w:rsidRPr="006E723A" w:rsidTr="001C7E8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1C7E8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Владеть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способами демонстрации умения анализировать теорию при решении </w:t>
            </w:r>
            <w:r>
              <w:rPr>
                <w:sz w:val="16"/>
                <w:szCs w:val="16"/>
              </w:rPr>
              <w:t>поставленных</w:t>
            </w:r>
            <w:r w:rsidRPr="00EB2D0E">
              <w:rPr>
                <w:sz w:val="16"/>
                <w:szCs w:val="16"/>
              </w:rPr>
              <w:t xml:space="preserve"> задач;</w:t>
            </w:r>
          </w:p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методами </w:t>
            </w:r>
            <w:r w:rsidRPr="00EB2D0E">
              <w:rPr>
                <w:bCs/>
                <w:sz w:val="16"/>
                <w:szCs w:val="16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EB2D0E">
              <w:rPr>
                <w:sz w:val="16"/>
                <w:szCs w:val="16"/>
              </w:rPr>
              <w:t xml:space="preserve">; </w:t>
            </w:r>
          </w:p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навыками и методиками обобщения результатов экспериментальной деятельности;</w:t>
            </w:r>
          </w:p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lastRenderedPageBreak/>
              <w:t>способами оценивания значимости и практической пригодности полученных результатов;</w:t>
            </w:r>
          </w:p>
          <w:p w:rsidR="00DB26E2" w:rsidRPr="00EB2D0E" w:rsidRDefault="00DB26E2" w:rsidP="001C7E8E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возможностью междисциплинарного применения физических знаний;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1C7E8E">
            <w:pPr>
              <w:ind w:firstLine="0"/>
              <w:jc w:val="left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lastRenderedPageBreak/>
              <w:t xml:space="preserve">Примерный перечень вопросов и заданий по </w:t>
            </w:r>
            <w:r>
              <w:rPr>
                <w:b/>
                <w:i/>
                <w:sz w:val="16"/>
                <w:szCs w:val="16"/>
              </w:rPr>
              <w:t xml:space="preserve">контрольным </w:t>
            </w:r>
            <w:r w:rsidRPr="006E723A">
              <w:rPr>
                <w:b/>
                <w:i/>
                <w:sz w:val="16"/>
                <w:szCs w:val="16"/>
              </w:rPr>
              <w:t xml:space="preserve"> работам</w:t>
            </w:r>
          </w:p>
          <w:p w:rsidR="00DB26E2" w:rsidRPr="006E723A" w:rsidRDefault="00DB26E2" w:rsidP="001C7E8E">
            <w:pPr>
              <w:ind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№ 1 «Применение законов сохранения для определения скорости полета пули»</w:t>
            </w:r>
          </w:p>
          <w:p w:rsidR="00DB26E2" w:rsidRPr="006E723A" w:rsidRDefault="00DB26E2" w:rsidP="001C7E8E">
            <w:pPr>
              <w:ind w:firstLine="0"/>
              <w:rPr>
                <w:sz w:val="16"/>
                <w:szCs w:val="16"/>
              </w:rPr>
            </w:pP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Какие величины имели кинетическая и потенциальная энергия системы «</w:t>
            </w:r>
            <w:proofErr w:type="spellStart"/>
            <w:r w:rsidRPr="006E723A">
              <w:rPr>
                <w:sz w:val="16"/>
                <w:szCs w:val="16"/>
              </w:rPr>
              <w:t>пуля+маятник</w:t>
            </w:r>
            <w:proofErr w:type="spellEnd"/>
            <w:r w:rsidRPr="006E723A">
              <w:rPr>
                <w:sz w:val="16"/>
                <w:szCs w:val="16"/>
              </w:rPr>
              <w:t xml:space="preserve">» в различные </w:t>
            </w:r>
            <w:r w:rsidRPr="006E723A">
              <w:rPr>
                <w:sz w:val="16"/>
                <w:szCs w:val="16"/>
              </w:rPr>
              <w:lastRenderedPageBreak/>
              <w:t>моменты опыта? Представьте схему изменения кинетической и потенциальной энергии системы.</w:t>
            </w: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 w:hanging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 w:hanging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 w:hanging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Используя законы </w:t>
            </w:r>
            <w:proofErr w:type="gramStart"/>
            <w:r w:rsidRPr="006E723A">
              <w:rPr>
                <w:sz w:val="16"/>
                <w:szCs w:val="16"/>
              </w:rPr>
              <w:t>сохранения</w:t>
            </w:r>
            <w:proofErr w:type="gramEnd"/>
            <w:r w:rsidRPr="006E723A">
              <w:rPr>
                <w:sz w:val="16"/>
                <w:szCs w:val="16"/>
              </w:rPr>
              <w:t xml:space="preserve"> получите формулу для расчета скорости полета пули в данной работе.</w:t>
            </w:r>
          </w:p>
          <w:p w:rsidR="00DB26E2" w:rsidRPr="006E723A" w:rsidRDefault="00DB26E2" w:rsidP="001C7E8E">
            <w:pPr>
              <w:numPr>
                <w:ilvl w:val="0"/>
                <w:numId w:val="5"/>
              </w:numPr>
              <w:ind w:left="321" w:hanging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6E723A">
              <w:rPr>
                <w:sz w:val="16"/>
                <w:szCs w:val="16"/>
              </w:rPr>
              <w:t>квадратическая</w:t>
            </w:r>
            <w:proofErr w:type="spellEnd"/>
            <w:r w:rsidRPr="006E723A">
              <w:rPr>
                <w:sz w:val="16"/>
                <w:szCs w:val="16"/>
              </w:rPr>
              <w:t xml:space="preserve"> погрешность отклонения маятника?</w:t>
            </w:r>
          </w:p>
          <w:p w:rsidR="00DB26E2" w:rsidRPr="006E723A" w:rsidRDefault="00DB26E2" w:rsidP="001C7E8E">
            <w:pPr>
              <w:ind w:firstLine="0"/>
              <w:rPr>
                <w:sz w:val="16"/>
                <w:szCs w:val="16"/>
              </w:rPr>
            </w:pPr>
          </w:p>
          <w:p w:rsidR="00DB26E2" w:rsidRPr="006E723A" w:rsidRDefault="00DB26E2" w:rsidP="001C7E8E">
            <w:pPr>
              <w:ind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№ 2 «Расширение предела измерения амперметра постоянного тока»</w:t>
            </w:r>
          </w:p>
          <w:p w:rsidR="00DB26E2" w:rsidRPr="006E723A" w:rsidRDefault="00DB26E2" w:rsidP="001C7E8E">
            <w:pPr>
              <w:rPr>
                <w:sz w:val="16"/>
                <w:szCs w:val="16"/>
              </w:rPr>
            </w:pP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Что такое шунт? Для чего и как он используется? Продемонстрируйте использование шунта.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Продемонстрируйте возможность применения среды </w:t>
            </w:r>
            <w:proofErr w:type="spellStart"/>
            <w:r w:rsidRPr="006E723A">
              <w:rPr>
                <w:sz w:val="16"/>
                <w:szCs w:val="16"/>
                <w:lang w:val="en-US"/>
              </w:rPr>
              <w:t>MicrosoftExcel</w:t>
            </w:r>
            <w:proofErr w:type="spellEnd"/>
            <w:r w:rsidRPr="006E723A">
              <w:rPr>
                <w:sz w:val="16"/>
                <w:szCs w:val="16"/>
              </w:rPr>
              <w:t xml:space="preserve"> (или другой среды) для обработки экспериментальных данных.</w:t>
            </w:r>
          </w:p>
          <w:p w:rsidR="00DB26E2" w:rsidRPr="006E723A" w:rsidRDefault="00DB26E2" w:rsidP="001C7E8E">
            <w:pPr>
              <w:numPr>
                <w:ilvl w:val="0"/>
                <w:numId w:val="7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 в данной работе минимизируется погрешность экспериментальных данных?</w:t>
            </w:r>
          </w:p>
          <w:p w:rsidR="00DB26E2" w:rsidRPr="006E723A" w:rsidRDefault="00DB26E2" w:rsidP="001C7E8E">
            <w:pPr>
              <w:ind w:firstLine="0"/>
              <w:rPr>
                <w:sz w:val="16"/>
                <w:szCs w:val="16"/>
              </w:rPr>
            </w:pPr>
          </w:p>
          <w:p w:rsidR="00DB26E2" w:rsidRPr="006E723A" w:rsidRDefault="00DB26E2" w:rsidP="00DB26E2">
            <w:pPr>
              <w:rPr>
                <w:sz w:val="16"/>
                <w:szCs w:val="16"/>
              </w:rPr>
            </w:pPr>
          </w:p>
        </w:tc>
      </w:tr>
      <w:tr w:rsidR="00DB26E2" w:rsidRPr="006E723A" w:rsidTr="00EB2D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ind w:firstLine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ДПК-1</w:t>
            </w:r>
            <w:r w:rsidRPr="00EB2D0E">
              <w:rPr>
                <w:b/>
                <w:bCs/>
                <w:sz w:val="16"/>
                <w:szCs w:val="16"/>
              </w:rPr>
              <w:t xml:space="preserve"> </w:t>
            </w:r>
          </w:p>
          <w:p w:rsidR="00DB26E2" w:rsidRPr="00EB2D0E" w:rsidRDefault="00DB26E2" w:rsidP="001C7E8E">
            <w:pPr>
              <w:ind w:firstLine="0"/>
              <w:rPr>
                <w:b/>
                <w:sz w:val="16"/>
                <w:szCs w:val="16"/>
              </w:rPr>
            </w:pPr>
            <w:r w:rsidRPr="00EB2D0E">
              <w:rPr>
                <w:b/>
                <w:bCs/>
                <w:sz w:val="16"/>
                <w:szCs w:val="16"/>
              </w:rPr>
              <w:t>использовать основные закономерности математических и естественнонаучных дисциплин в профессиональной деятельности</w:t>
            </w:r>
          </w:p>
        </w:tc>
      </w:tr>
      <w:tr w:rsidR="00DB26E2" w:rsidRPr="006E723A" w:rsidTr="00EB2D0E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Знать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физико-математический аппарат, применяющийся для описания законов физики;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методы анализа и моделирования сложных физических процессов;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EB2D0E">
            <w:pPr>
              <w:ind w:firstLine="0"/>
              <w:jc w:val="left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 xml:space="preserve">Перечень вопросов к </w:t>
            </w:r>
            <w:r>
              <w:rPr>
                <w:b/>
                <w:i/>
                <w:sz w:val="16"/>
                <w:szCs w:val="16"/>
              </w:rPr>
              <w:t>зачету</w:t>
            </w:r>
          </w:p>
          <w:p w:rsidR="00DB26E2" w:rsidRPr="006E723A" w:rsidRDefault="00DB26E2" w:rsidP="00EB2D0E">
            <w:pPr>
              <w:ind w:firstLine="0"/>
              <w:jc w:val="left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 xml:space="preserve">1 курс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3. Внутренняя энергия как функция состояния системы. Первое начало термодинамики.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4. Работа как функция процесса. Изохорический, изобарический и изотермический процессы.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6E723A">
              <w:rPr>
                <w:sz w:val="16"/>
                <w:szCs w:val="16"/>
              </w:rPr>
              <w:t>Постоянная</w:t>
            </w:r>
            <w:proofErr w:type="gramEnd"/>
            <w:r w:rsidRPr="006E723A">
              <w:rPr>
                <w:sz w:val="16"/>
                <w:szCs w:val="16"/>
              </w:rPr>
              <w:t xml:space="preserve"> адиабаты. Адиабатический процесс.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6. Второе начало термодинамики. Формулировки </w:t>
            </w:r>
            <w:proofErr w:type="spellStart"/>
            <w:r w:rsidRPr="006E723A">
              <w:rPr>
                <w:sz w:val="16"/>
                <w:szCs w:val="16"/>
              </w:rPr>
              <w:t>Клаузиуса</w:t>
            </w:r>
            <w:proofErr w:type="spellEnd"/>
            <w:r w:rsidRPr="006E723A">
              <w:rPr>
                <w:sz w:val="16"/>
                <w:szCs w:val="16"/>
              </w:rPr>
              <w:t xml:space="preserve"> и Кельвина.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7. Циклический процесс. Коэффициент полезного действия тепловой машины. Цикл Карно.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10. Интерференция световых волн. Когерентность. Опыт Юнга.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11. Оптическая разность хода. Условия максимума и минимума при интерференции.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12. Интерференция в тонких плёнках.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13. Явление дифракции. Дифракция Френеля на круглом отверстии. Зоны Френеля.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 xml:space="preserve">14. Дифракция Фраунгофера на узкой прямолинейной щели.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15. Дифракционная решётка.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16. Естественный и поляризованный свет. Закон </w:t>
            </w:r>
            <w:proofErr w:type="spellStart"/>
            <w:r w:rsidRPr="006E723A">
              <w:rPr>
                <w:sz w:val="16"/>
                <w:szCs w:val="16"/>
              </w:rPr>
              <w:t>Малюса</w:t>
            </w:r>
            <w:proofErr w:type="spellEnd"/>
            <w:r w:rsidRPr="006E723A">
              <w:rPr>
                <w:sz w:val="16"/>
                <w:szCs w:val="16"/>
              </w:rPr>
              <w:t xml:space="preserve">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17. Тепловое излучение тела. Закон Стефана-Больцмана. Закон смещения Вина. Гипотеза Планка.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18. Фотоэффект. Законы Столетова. Формула Эйнштейна.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19. Фотоны. Давление света. Корпускулярно-волновой дуализм света.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20. Рассеяние фотона на свободном электроне. Формула Комптона.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23. Планетарная модель атома. Постулаты Бора. Квантование энергии водородоподобной системы.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6E723A">
              <w:rPr>
                <w:sz w:val="16"/>
                <w:szCs w:val="16"/>
              </w:rPr>
              <w:t>Бальмера</w:t>
            </w:r>
            <w:proofErr w:type="spellEnd"/>
            <w:r w:rsidRPr="006E723A">
              <w:rPr>
                <w:sz w:val="16"/>
                <w:szCs w:val="16"/>
              </w:rPr>
              <w:t xml:space="preserve">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25. Явление радиоактивности. Основной закон радиоактивного распада. </w:t>
            </w:r>
            <w:proofErr w:type="gramStart"/>
            <w:r w:rsidRPr="006E723A">
              <w:rPr>
                <w:sz w:val="16"/>
                <w:szCs w:val="16"/>
              </w:rPr>
              <w:t>Постоянная</w:t>
            </w:r>
            <w:proofErr w:type="gramEnd"/>
            <w:r w:rsidRPr="006E723A">
              <w:rPr>
                <w:sz w:val="16"/>
                <w:szCs w:val="16"/>
              </w:rPr>
              <w:t xml:space="preserve"> распада. Период полураспада.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26. Состав и характеристики атомного ядра. Капельная модель. Размер ядра.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28. Ядерные реакции. Энергия реакции. Реакции деления и синтеза ядер.</w:t>
            </w:r>
          </w:p>
        </w:tc>
      </w:tr>
      <w:tr w:rsidR="00DB26E2" w:rsidRPr="006E723A" w:rsidTr="00EB2D0E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Уметь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приобретать знания в области физики, применимые для решения инженерных задач;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rStyle w:val="FontStyle16"/>
                <w:b w:val="0"/>
              </w:rPr>
              <w:t>измерять физические величины.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EB2D0E">
            <w:pPr>
              <w:ind w:firstLine="0"/>
              <w:rPr>
                <w:b/>
                <w:i/>
                <w:sz w:val="16"/>
                <w:szCs w:val="16"/>
              </w:rPr>
            </w:pPr>
            <w:r w:rsidRPr="006E723A">
              <w:rPr>
                <w:b/>
                <w:i/>
                <w:sz w:val="16"/>
                <w:szCs w:val="16"/>
              </w:rPr>
              <w:t xml:space="preserve">Примерный перечень практических заданий для </w:t>
            </w:r>
            <w:r>
              <w:rPr>
                <w:b/>
                <w:i/>
                <w:sz w:val="16"/>
                <w:szCs w:val="16"/>
              </w:rPr>
              <w:t>зачета</w:t>
            </w:r>
          </w:p>
          <w:p w:rsidR="00DB26E2" w:rsidRPr="006E723A" w:rsidRDefault="00DB26E2" w:rsidP="00EB2D0E">
            <w:pPr>
              <w:ind w:firstLine="0"/>
              <w:rPr>
                <w:b/>
                <w:i/>
                <w:sz w:val="16"/>
                <w:szCs w:val="16"/>
              </w:rPr>
            </w:pP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6E723A">
              <w:rPr>
                <w:sz w:val="16"/>
                <w:szCs w:val="16"/>
              </w:rPr>
              <w:t xml:space="preserve"> Т</w:t>
            </w:r>
            <w:proofErr w:type="gramEnd"/>
            <w:r w:rsidRPr="006E723A">
              <w:rPr>
                <w:sz w:val="16"/>
                <w:szCs w:val="16"/>
              </w:rPr>
              <w:t>=400К.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Водород массой m=100 г был изобарно нагрет так, что объем его увеличился в n=3 раза, затем водород был изохорно охлажден так, что его давление уменьшилось в n=3 раза. Найти изменение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52400" cy="161925"/>
                  <wp:effectExtent l="0" t="0" r="0" b="9525"/>
                  <wp:docPr id="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S энтропии в ходе указанных процессов.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Какая работа</w:t>
            </w:r>
            <w:proofErr w:type="gramStart"/>
            <w:r w:rsidRPr="006E723A">
              <w:rPr>
                <w:sz w:val="16"/>
                <w:szCs w:val="16"/>
              </w:rPr>
              <w:t xml:space="preserve"> А</w:t>
            </w:r>
            <w:proofErr w:type="gramEnd"/>
            <w:r w:rsidRPr="006E723A">
              <w:rPr>
                <w:sz w:val="16"/>
                <w:szCs w:val="16"/>
              </w:rPr>
              <w:t xml:space="preserve"> совершается при изотермическом расширении водорода массой m=5 г, взятого при температуре Т=290 К, если объем газа увеличивается в три раза?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Азот нагревался при постоянном давлении. Ему было сообщено количество теплоты Q = 21 кДж. Определить работу</w:t>
            </w:r>
            <w:proofErr w:type="gramStart"/>
            <w:r w:rsidRPr="006E723A">
              <w:rPr>
                <w:sz w:val="16"/>
                <w:szCs w:val="16"/>
              </w:rPr>
              <w:t xml:space="preserve"> А</w:t>
            </w:r>
            <w:proofErr w:type="gramEnd"/>
            <w:r w:rsidRPr="006E723A">
              <w:rPr>
                <w:sz w:val="16"/>
                <w:szCs w:val="16"/>
              </w:rPr>
              <w:t xml:space="preserve">, которую совершил при этом газ, и изменение </w:t>
            </w:r>
            <w:proofErr w:type="spellStart"/>
            <w:r w:rsidRPr="006E723A">
              <w:rPr>
                <w:sz w:val="16"/>
                <w:szCs w:val="16"/>
              </w:rPr>
              <w:t>ΔUего</w:t>
            </w:r>
            <w:proofErr w:type="spellEnd"/>
            <w:r w:rsidRPr="006E723A">
              <w:rPr>
                <w:sz w:val="16"/>
                <w:szCs w:val="16"/>
              </w:rPr>
              <w:t xml:space="preserve"> внутренней энергии.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Идеальная тепловая машина работает по циклу Карно. Температура теплоотдатчика T1= 500</w:t>
            </w:r>
            <w:proofErr w:type="gramStart"/>
            <w:r w:rsidRPr="006E723A">
              <w:rPr>
                <w:sz w:val="16"/>
                <w:szCs w:val="16"/>
              </w:rPr>
              <w:t xml:space="preserve"> К</w:t>
            </w:r>
            <w:proofErr w:type="gramEnd"/>
            <w:r w:rsidRPr="006E723A">
              <w:rPr>
                <w:sz w:val="16"/>
                <w:szCs w:val="16"/>
              </w:rPr>
              <w:t>, температура теплоприемника T2= 250 К. Определить термический КПД η цикла, а также работу А1рабочего вещества при изотермическом расширении, если при изотермическом сжатии совершена работа A2 = 70 Дж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</w:t>
            </w:r>
            <w:proofErr w:type="spellStart"/>
            <w:r w:rsidRPr="006E723A">
              <w:rPr>
                <w:sz w:val="16"/>
                <w:szCs w:val="16"/>
              </w:rPr>
              <w:t>Δx</w:t>
            </w:r>
            <w:proofErr w:type="spellEnd"/>
            <w:r w:rsidRPr="006E723A">
              <w:rPr>
                <w:sz w:val="16"/>
                <w:szCs w:val="16"/>
              </w:rPr>
              <w:t>=1,0 см. Определить расстояние от источников до экрана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кольца.</w:t>
            </w:r>
          </w:p>
          <w:p w:rsidR="00DB26E2" w:rsidRPr="006E723A" w:rsidRDefault="00DB26E2" w:rsidP="00EB2D0E">
            <w:pPr>
              <w:tabs>
                <w:tab w:val="left" w:pos="448"/>
              </w:tabs>
              <w:ind w:left="23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23. 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</w:t>
            </w:r>
            <w:r w:rsidRPr="006E723A">
              <w:rPr>
                <w:sz w:val="16"/>
                <w:szCs w:val="16"/>
              </w:rPr>
              <w:lastRenderedPageBreak/>
              <w:t xml:space="preserve">полосы. Определите диаметр поперечного сечения проволочки, если на </w:t>
            </w:r>
            <w:proofErr w:type="gramStart"/>
            <w:r w:rsidRPr="006E723A">
              <w:rPr>
                <w:sz w:val="16"/>
                <w:szCs w:val="16"/>
              </w:rPr>
              <w:t>протяжении</w:t>
            </w:r>
            <w:proofErr w:type="gramEnd"/>
            <w:r w:rsidRPr="006E723A">
              <w:rPr>
                <w:sz w:val="16"/>
                <w:szCs w:val="16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E723A">
                <w:rPr>
                  <w:sz w:val="16"/>
                  <w:szCs w:val="16"/>
                </w:rPr>
                <w:t>30 мм</w:t>
              </w:r>
            </w:smartTag>
            <w:r w:rsidRPr="006E723A">
              <w:rPr>
                <w:sz w:val="16"/>
                <w:szCs w:val="16"/>
              </w:rPr>
              <w:t xml:space="preserve"> насчитывается m = 16 светлых полос.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3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6E723A">
              <w:rPr>
                <w:sz w:val="16"/>
                <w:szCs w:val="16"/>
              </w:rPr>
              <w:sym w:font="Symbol" w:char="F06A"/>
            </w:r>
            <w:r w:rsidRPr="006E723A">
              <w:rPr>
                <w:sz w:val="16"/>
                <w:szCs w:val="16"/>
              </w:rPr>
              <w:t xml:space="preserve"> между первоначальным направлением пучка света и направлением на четвертую темную дифракционную полосу.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3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E723A">
                <w:rPr>
                  <w:sz w:val="16"/>
                  <w:szCs w:val="16"/>
                </w:rPr>
                <w:t>80 см</w:t>
              </w:r>
            </w:smartTag>
            <w:r w:rsidRPr="006E723A">
              <w:rPr>
                <w:sz w:val="16"/>
                <w:szCs w:val="16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E723A">
                <w:rPr>
                  <w:sz w:val="16"/>
                  <w:szCs w:val="16"/>
                </w:rPr>
                <w:t>5,2 см</w:t>
              </w:r>
            </w:smartTag>
            <w:r w:rsidRPr="006E723A">
              <w:rPr>
                <w:sz w:val="16"/>
                <w:szCs w:val="16"/>
              </w:rPr>
              <w:t>. Сколько всего максимумов образует эта дифракционная решетка?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При движении частицы вдоль оси x скорость ее может быть определена с точностью (ошибкой) </w:t>
            </w:r>
            <w:r w:rsidRPr="006E723A">
              <w:rPr>
                <w:noProof/>
                <w:sz w:val="16"/>
                <w:szCs w:val="16"/>
              </w:rPr>
              <w:drawing>
                <wp:inline distT="0" distB="0" distL="0" distR="0">
                  <wp:extent cx="123825" cy="247650"/>
                  <wp:effectExtent l="0" t="0" r="0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23A">
              <w:rPr>
                <w:sz w:val="16"/>
                <w:szCs w:val="16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Вычислить радиусы первых трех орбит электрона в атоме водорода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Найти наибольшую и наименьшую длины волн серии </w:t>
            </w:r>
            <w:proofErr w:type="spellStart"/>
            <w:r w:rsidRPr="006E723A">
              <w:rPr>
                <w:sz w:val="16"/>
                <w:szCs w:val="16"/>
              </w:rPr>
              <w:t>Пашена</w:t>
            </w:r>
            <w:proofErr w:type="spellEnd"/>
            <w:r w:rsidRPr="006E723A">
              <w:rPr>
                <w:sz w:val="16"/>
                <w:szCs w:val="16"/>
              </w:rPr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Первоначальная масса изотопа иридия </w:t>
            </w:r>
            <w:r w:rsidRPr="006E723A">
              <w:rPr>
                <w:sz w:val="16"/>
                <w:szCs w:val="16"/>
              </w:rPr>
              <w:object w:dxaOrig="480" w:dyaOrig="380">
                <v:shape id="_x0000_i1028" type="#_x0000_t75" style="width:24pt;height:19.5pt" o:ole="">
                  <v:imagedata r:id="rId30" o:title=""/>
                </v:shape>
                <o:OLEObject Type="Embed" ProgID="Equation.3" ShapeID="_x0000_i1028" DrawAspect="Content" ObjectID="_1666980850" r:id="rId31"/>
              </w:object>
            </w:r>
            <w:r w:rsidRPr="006E723A">
              <w:rPr>
                <w:sz w:val="16"/>
                <w:szCs w:val="16"/>
              </w:rPr>
              <w:t xml:space="preserve"> равна m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6E723A">
                <w:rPr>
                  <w:sz w:val="16"/>
                  <w:szCs w:val="16"/>
                </w:rPr>
                <w:t>5 г</w:t>
              </w:r>
            </w:smartTag>
            <w:r w:rsidRPr="006E723A">
              <w:rPr>
                <w:sz w:val="16"/>
                <w:szCs w:val="16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В центре солнца протекает термоядерная реакция синтеза гелия из водорода, в которой из четырех протонов образуется ядро Не4 и два позитрона. Запишите эту реакцию. Какие еще частицы образуются в ней?</w:t>
            </w:r>
          </w:p>
          <w:p w:rsidR="00DB26E2" w:rsidRPr="006E723A" w:rsidRDefault="00DB26E2" w:rsidP="00DB26E2">
            <w:pPr>
              <w:numPr>
                <w:ilvl w:val="0"/>
                <w:numId w:val="16"/>
              </w:numPr>
              <w:tabs>
                <w:tab w:val="left" w:pos="448"/>
              </w:tabs>
              <w:ind w:left="25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Какое количество U235 «выгорает» за год в ядерном реакторе с электрической мощностью 1 ГВт и </w:t>
            </w:r>
            <w:proofErr w:type="spellStart"/>
            <w:r w:rsidRPr="006E723A">
              <w:rPr>
                <w:sz w:val="16"/>
                <w:szCs w:val="16"/>
              </w:rPr>
              <w:t>к.п.д</w:t>
            </w:r>
            <w:proofErr w:type="spellEnd"/>
            <w:r w:rsidRPr="006E723A">
              <w:rPr>
                <w:sz w:val="16"/>
                <w:szCs w:val="16"/>
              </w:rPr>
      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DB26E2" w:rsidRPr="006E723A" w:rsidTr="00EB2D0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6E723A" w:rsidRDefault="00DB26E2" w:rsidP="00EB2D0E">
            <w:pPr>
              <w:ind w:firstLine="0"/>
              <w:jc w:val="left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Владеть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26E2" w:rsidRPr="00EB2D0E" w:rsidRDefault="00DB26E2" w:rsidP="001C7E8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B26E2" w:rsidRPr="00EB2D0E" w:rsidRDefault="00DB26E2" w:rsidP="001C7E8E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профессиональным языком в области физики;</w:t>
            </w:r>
          </w:p>
          <w:p w:rsidR="00DB26E2" w:rsidRPr="00EB2D0E" w:rsidRDefault="00DB26E2" w:rsidP="001C7E8E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16"/>
                <w:szCs w:val="16"/>
              </w:rPr>
            </w:pPr>
            <w:r w:rsidRPr="00EB2D0E">
              <w:rPr>
                <w:sz w:val="16"/>
                <w:szCs w:val="16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26E2" w:rsidRPr="006E723A" w:rsidRDefault="00DB26E2" w:rsidP="00EB2D0E">
            <w:pPr>
              <w:ind w:left="720" w:firstLine="0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№ 1 «Определение показателя адиабаты методом </w:t>
            </w:r>
            <w:proofErr w:type="spellStart"/>
            <w:r w:rsidRPr="006E723A">
              <w:rPr>
                <w:sz w:val="16"/>
                <w:szCs w:val="16"/>
              </w:rPr>
              <w:t>Клемана</w:t>
            </w:r>
            <w:proofErr w:type="spellEnd"/>
            <w:r w:rsidRPr="006E723A">
              <w:rPr>
                <w:sz w:val="16"/>
                <w:szCs w:val="16"/>
              </w:rPr>
              <w:t xml:space="preserve"> и </w:t>
            </w:r>
            <w:proofErr w:type="spellStart"/>
            <w:r w:rsidRPr="006E723A">
              <w:rPr>
                <w:sz w:val="16"/>
                <w:szCs w:val="16"/>
              </w:rPr>
              <w:t>Дезорма</w:t>
            </w:r>
            <w:proofErr w:type="spellEnd"/>
            <w:r w:rsidRPr="006E723A">
              <w:rPr>
                <w:sz w:val="16"/>
                <w:szCs w:val="16"/>
              </w:rPr>
              <w:t>»</w:t>
            </w:r>
          </w:p>
          <w:p w:rsidR="00DB26E2" w:rsidRPr="006E723A" w:rsidRDefault="00DB26E2" w:rsidP="00EB2D0E">
            <w:pPr>
              <w:ind w:left="720" w:firstLine="0"/>
              <w:rPr>
                <w:sz w:val="16"/>
                <w:szCs w:val="16"/>
              </w:rPr>
            </w:pPr>
          </w:p>
          <w:p w:rsidR="00DB26E2" w:rsidRPr="006E723A" w:rsidRDefault="00DB26E2" w:rsidP="00EB2D0E">
            <w:pPr>
              <w:numPr>
                <w:ilvl w:val="0"/>
                <w:numId w:val="6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Объясните ход эксперимента и результаты расчета. </w:t>
            </w:r>
          </w:p>
          <w:p w:rsidR="00DB26E2" w:rsidRPr="006E723A" w:rsidRDefault="00DB26E2" w:rsidP="00EB2D0E">
            <w:pPr>
              <w:numPr>
                <w:ilvl w:val="0"/>
                <w:numId w:val="6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Назовите процессы, происходящие с газом, в ходе эксперимента  и изобразите их графически.</w:t>
            </w:r>
          </w:p>
          <w:p w:rsidR="00DB26E2" w:rsidRPr="006E723A" w:rsidRDefault="00DB26E2" w:rsidP="00EB2D0E">
            <w:pPr>
              <w:numPr>
                <w:ilvl w:val="0"/>
                <w:numId w:val="6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Запишите уравнения для вывода формулы показателя адиабаты.</w:t>
            </w:r>
          </w:p>
          <w:p w:rsidR="00DB26E2" w:rsidRPr="006E723A" w:rsidRDefault="00DB26E2" w:rsidP="00EB2D0E">
            <w:pPr>
              <w:numPr>
                <w:ilvl w:val="0"/>
                <w:numId w:val="6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Продемонстрируйте возможность применения среды </w:t>
            </w:r>
            <w:proofErr w:type="spellStart"/>
            <w:r w:rsidRPr="006E723A">
              <w:rPr>
                <w:sz w:val="16"/>
                <w:szCs w:val="16"/>
                <w:lang w:val="en-US"/>
              </w:rPr>
              <w:t>MicrosoftExcel</w:t>
            </w:r>
            <w:proofErr w:type="spellEnd"/>
            <w:r w:rsidRPr="006E723A">
              <w:rPr>
                <w:sz w:val="16"/>
                <w:szCs w:val="16"/>
              </w:rPr>
              <w:t xml:space="preserve"> (или другой среды) для обработки экспериментальных данных.</w:t>
            </w:r>
          </w:p>
          <w:p w:rsidR="00DB26E2" w:rsidRPr="006E723A" w:rsidRDefault="00DB26E2" w:rsidP="00EB2D0E">
            <w:pPr>
              <w:numPr>
                <w:ilvl w:val="0"/>
                <w:numId w:val="6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 в данной работе минимизируется погрешность экспериментальных данных?</w:t>
            </w:r>
          </w:p>
          <w:p w:rsidR="00DB26E2" w:rsidRPr="006E723A" w:rsidRDefault="00DB26E2" w:rsidP="00EB2D0E">
            <w:pPr>
              <w:ind w:left="720" w:firstLine="0"/>
              <w:rPr>
                <w:sz w:val="16"/>
                <w:szCs w:val="16"/>
              </w:rPr>
            </w:pPr>
          </w:p>
          <w:p w:rsidR="00DB26E2" w:rsidRPr="006E723A" w:rsidRDefault="00DB26E2" w:rsidP="00EB2D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2</w:t>
            </w:r>
            <w:r w:rsidRPr="006E723A">
              <w:rPr>
                <w:sz w:val="16"/>
                <w:szCs w:val="16"/>
              </w:rPr>
              <w:t xml:space="preserve"> «Определение длины световой волны и характеристик дифракционной решетки»</w:t>
            </w:r>
          </w:p>
          <w:p w:rsidR="00DB26E2" w:rsidRPr="006E723A" w:rsidRDefault="00DB26E2" w:rsidP="00EB2D0E">
            <w:pPr>
              <w:rPr>
                <w:sz w:val="16"/>
                <w:szCs w:val="16"/>
              </w:rPr>
            </w:pPr>
          </w:p>
          <w:p w:rsidR="00DB26E2" w:rsidRPr="006E723A" w:rsidRDefault="00DB26E2" w:rsidP="00EB2D0E">
            <w:pPr>
              <w:numPr>
                <w:ilvl w:val="0"/>
                <w:numId w:val="8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Каковы параметры и характеристики дифракционной решетки, применяемой в эксперименте?</w:t>
            </w:r>
          </w:p>
          <w:p w:rsidR="00DB26E2" w:rsidRPr="006E723A" w:rsidRDefault="00DB26E2" w:rsidP="00EB2D0E">
            <w:pPr>
              <w:numPr>
                <w:ilvl w:val="0"/>
                <w:numId w:val="8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DB26E2" w:rsidRPr="006E723A" w:rsidRDefault="00DB26E2" w:rsidP="00EB2D0E">
            <w:pPr>
              <w:numPr>
                <w:ilvl w:val="0"/>
                <w:numId w:val="8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Каково практическое применение дифракционных решеток?</w:t>
            </w:r>
          </w:p>
          <w:p w:rsidR="00DB26E2" w:rsidRPr="006E723A" w:rsidRDefault="00DB26E2" w:rsidP="00EB2D0E">
            <w:pPr>
              <w:numPr>
                <w:ilvl w:val="0"/>
                <w:numId w:val="8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lastRenderedPageBreak/>
              <w:t>Как в данной работе минимизируется погрешность экспериментальных данных?</w:t>
            </w:r>
          </w:p>
          <w:p w:rsidR="00DB26E2" w:rsidRPr="006E723A" w:rsidRDefault="00DB26E2" w:rsidP="00EB2D0E">
            <w:pPr>
              <w:ind w:left="927" w:firstLine="0"/>
              <w:rPr>
                <w:sz w:val="16"/>
                <w:szCs w:val="16"/>
              </w:rPr>
            </w:pPr>
          </w:p>
          <w:p w:rsidR="00DB26E2" w:rsidRPr="006E723A" w:rsidRDefault="00DB26E2" w:rsidP="00EB2D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Pr="006E723A">
              <w:rPr>
                <w:sz w:val="16"/>
                <w:szCs w:val="16"/>
              </w:rPr>
              <w:t>2 «Определение главных квантовых чисел возбужденных состояний атома водорода»</w:t>
            </w:r>
          </w:p>
          <w:p w:rsidR="00DB26E2" w:rsidRPr="006E723A" w:rsidRDefault="00DB26E2" w:rsidP="00EB2D0E">
            <w:pPr>
              <w:rPr>
                <w:sz w:val="16"/>
                <w:szCs w:val="16"/>
              </w:rPr>
            </w:pPr>
          </w:p>
          <w:p w:rsidR="00DB26E2" w:rsidRPr="006E723A" w:rsidRDefault="00DB26E2" w:rsidP="00EB2D0E">
            <w:pPr>
              <w:numPr>
                <w:ilvl w:val="0"/>
                <w:numId w:val="9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>Поясните устройство и принцип работы спектроскопа, используемого в данной работе</w:t>
            </w:r>
          </w:p>
          <w:p w:rsidR="00DB26E2" w:rsidRPr="006E723A" w:rsidRDefault="00DB26E2" w:rsidP="00EB2D0E">
            <w:pPr>
              <w:numPr>
                <w:ilvl w:val="0"/>
                <w:numId w:val="9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Получите формулу для </w:t>
            </w:r>
            <w:proofErr w:type="spellStart"/>
            <w:r w:rsidRPr="006E723A">
              <w:rPr>
                <w:sz w:val="16"/>
                <w:szCs w:val="16"/>
              </w:rPr>
              <w:t>определинияглавных</w:t>
            </w:r>
            <w:proofErr w:type="spellEnd"/>
            <w:r w:rsidRPr="006E723A">
              <w:rPr>
                <w:sz w:val="16"/>
                <w:szCs w:val="16"/>
              </w:rPr>
              <w:t xml:space="preserve"> квантовых чисел возбужденных состояний атома водорода и других водородоподобных атомов</w:t>
            </w:r>
          </w:p>
          <w:p w:rsidR="00DB26E2" w:rsidRPr="006E723A" w:rsidRDefault="00DB26E2" w:rsidP="00EB2D0E">
            <w:pPr>
              <w:numPr>
                <w:ilvl w:val="0"/>
                <w:numId w:val="9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Что называется </w:t>
            </w:r>
            <w:proofErr w:type="spellStart"/>
            <w:r w:rsidRPr="006E723A">
              <w:rPr>
                <w:sz w:val="16"/>
                <w:szCs w:val="16"/>
              </w:rPr>
              <w:t>градуировочным</w:t>
            </w:r>
            <w:proofErr w:type="spellEnd"/>
            <w:r w:rsidRPr="006E723A">
              <w:rPr>
                <w:sz w:val="16"/>
                <w:szCs w:val="16"/>
              </w:rPr>
              <w:t xml:space="preserve"> графиком?</w:t>
            </w:r>
          </w:p>
          <w:p w:rsidR="00DB26E2" w:rsidRPr="006E723A" w:rsidRDefault="00DB26E2" w:rsidP="00EB2D0E">
            <w:pPr>
              <w:numPr>
                <w:ilvl w:val="0"/>
                <w:numId w:val="9"/>
              </w:numPr>
              <w:ind w:left="321"/>
              <w:rPr>
                <w:sz w:val="16"/>
                <w:szCs w:val="16"/>
              </w:rPr>
            </w:pPr>
            <w:r w:rsidRPr="006E723A">
              <w:rPr>
                <w:sz w:val="16"/>
                <w:szCs w:val="16"/>
              </w:rPr>
              <w:t xml:space="preserve">Продемонстрируйте возможность применения среды </w:t>
            </w:r>
            <w:proofErr w:type="spellStart"/>
            <w:r w:rsidRPr="006E723A">
              <w:rPr>
                <w:sz w:val="16"/>
                <w:szCs w:val="16"/>
                <w:lang w:val="en-US"/>
              </w:rPr>
              <w:t>MicrosoftExcel</w:t>
            </w:r>
            <w:proofErr w:type="spellEnd"/>
            <w:r w:rsidRPr="006E723A">
              <w:rPr>
                <w:sz w:val="16"/>
                <w:szCs w:val="16"/>
              </w:rPr>
              <w:t xml:space="preserve"> (или другой среды) для обработки экспериментальных данных</w:t>
            </w:r>
          </w:p>
        </w:tc>
      </w:tr>
    </w:tbl>
    <w:p w:rsidR="00B0339C" w:rsidRPr="005340E3" w:rsidRDefault="00B0339C" w:rsidP="00B0339C">
      <w:pPr>
        <w:rPr>
          <w:i/>
          <w:color w:val="C00000"/>
        </w:rPr>
      </w:pPr>
    </w:p>
    <w:p w:rsidR="00B0339C" w:rsidRPr="005340E3" w:rsidRDefault="00B0339C" w:rsidP="00B0339C">
      <w:pPr>
        <w:rPr>
          <w:b/>
        </w:rPr>
        <w:sectPr w:rsidR="00B0339C" w:rsidRPr="005340E3" w:rsidSect="00EB2D0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0339C" w:rsidRPr="005340E3" w:rsidRDefault="00B0339C" w:rsidP="00B0339C">
      <w:pPr>
        <w:rPr>
          <w:b/>
        </w:rPr>
      </w:pPr>
      <w:r w:rsidRPr="005340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0339C" w:rsidRPr="005340E3" w:rsidRDefault="00B0339C" w:rsidP="00B0339C">
      <w:r w:rsidRPr="005340E3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340E3">
        <w:t>сформированности</w:t>
      </w:r>
      <w:proofErr w:type="spellEnd"/>
      <w:r w:rsidRPr="005340E3">
        <w:t xml:space="preserve"> умений и владений, проводится в форме </w:t>
      </w:r>
      <w:r w:rsidR="00DB26E2">
        <w:t>зачета</w:t>
      </w:r>
      <w:r w:rsidRPr="005340E3">
        <w:t>.</w:t>
      </w:r>
    </w:p>
    <w:p w:rsidR="00B0339C" w:rsidRPr="005340E3" w:rsidRDefault="00B0339C" w:rsidP="00B0339C"/>
    <w:p w:rsidR="00B0339C" w:rsidRPr="005340E3" w:rsidRDefault="00B0339C" w:rsidP="00B0339C">
      <w:pPr>
        <w:rPr>
          <w:b/>
          <w:i/>
        </w:rPr>
      </w:pPr>
      <w:r w:rsidRPr="005340E3">
        <w:rPr>
          <w:b/>
          <w:i/>
        </w:rPr>
        <w:t xml:space="preserve">Показатели и критерии оценивания </w:t>
      </w:r>
      <w:r w:rsidR="00DB26E2">
        <w:rPr>
          <w:b/>
          <w:i/>
        </w:rPr>
        <w:t>зачета</w:t>
      </w:r>
      <w:r w:rsidRPr="005340E3">
        <w:rPr>
          <w:b/>
          <w:i/>
        </w:rPr>
        <w:t>:</w:t>
      </w:r>
    </w:p>
    <w:p w:rsidR="00B0339C" w:rsidRPr="005340E3" w:rsidRDefault="00B0339C" w:rsidP="00B0339C">
      <w:r w:rsidRPr="005340E3">
        <w:rPr>
          <w:i/>
        </w:rPr>
        <w:t xml:space="preserve">– </w:t>
      </w:r>
      <w:r w:rsidRPr="005340E3">
        <w:t xml:space="preserve">на оценку </w:t>
      </w:r>
      <w:r w:rsidRPr="005340E3">
        <w:rPr>
          <w:b/>
        </w:rPr>
        <w:t>«</w:t>
      </w:r>
      <w:r w:rsidR="00DB26E2">
        <w:rPr>
          <w:b/>
        </w:rPr>
        <w:t>зачтено</w:t>
      </w:r>
      <w:r w:rsidRPr="005340E3">
        <w:rPr>
          <w:b/>
        </w:rPr>
        <w:t>»</w:t>
      </w:r>
      <w:r w:rsidRPr="005340E3">
        <w:t xml:space="preserve">  – обучающийся демонстрирует высокий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0339C" w:rsidRPr="005340E3" w:rsidRDefault="00B0339C" w:rsidP="00B0339C">
      <w:pPr>
        <w:rPr>
          <w:i/>
        </w:rPr>
      </w:pPr>
      <w:r w:rsidRPr="005340E3">
        <w:t xml:space="preserve">– на оценку </w:t>
      </w:r>
      <w:r w:rsidRPr="005340E3">
        <w:rPr>
          <w:b/>
        </w:rPr>
        <w:t>«</w:t>
      </w:r>
      <w:r w:rsidR="00DB26E2">
        <w:rPr>
          <w:b/>
        </w:rPr>
        <w:t>не зачтено</w:t>
      </w:r>
      <w:r w:rsidRPr="005340E3">
        <w:rPr>
          <w:b/>
        </w:rPr>
        <w:t>»</w:t>
      </w:r>
      <w:r w:rsidRPr="005340E3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0339C" w:rsidRPr="005340E3" w:rsidRDefault="00B0339C" w:rsidP="00B0339C">
      <w:pPr>
        <w:ind w:firstLine="0"/>
        <w:rPr>
          <w:i/>
          <w:color w:val="C00000"/>
        </w:rPr>
      </w:pPr>
    </w:p>
    <w:p w:rsidR="00B0339C" w:rsidRPr="005340E3" w:rsidRDefault="00B0339C" w:rsidP="00B0339C">
      <w:pPr>
        <w:tabs>
          <w:tab w:val="left" w:pos="851"/>
        </w:tabs>
        <w:rPr>
          <w:i/>
          <w:color w:val="C00000"/>
        </w:rPr>
      </w:pPr>
    </w:p>
    <w:p w:rsidR="00B0339C" w:rsidRPr="005340E3" w:rsidRDefault="00B0339C" w:rsidP="00B0339C">
      <w:pPr>
        <w:pStyle w:val="1"/>
        <w:rPr>
          <w:rStyle w:val="FontStyle32"/>
          <w:i w:val="0"/>
          <w:spacing w:val="-4"/>
          <w:sz w:val="24"/>
          <w:szCs w:val="24"/>
        </w:rPr>
        <w:sectPr w:rsidR="00B0339C" w:rsidRPr="005340E3" w:rsidSect="00EB2D0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76246" w:rsidRPr="00FD4919" w:rsidRDefault="00376246" w:rsidP="00376246">
      <w:pPr>
        <w:pStyle w:val="1"/>
        <w:rPr>
          <w:rStyle w:val="FontStyle31"/>
          <w:spacing w:val="-4"/>
          <w:sz w:val="24"/>
          <w:szCs w:val="24"/>
        </w:rPr>
      </w:pPr>
      <w:r w:rsidRPr="00FD491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D4919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76246" w:rsidRPr="00FD4919" w:rsidRDefault="00376246" w:rsidP="00376246">
      <w:pPr>
        <w:pStyle w:val="Style10"/>
        <w:widowControl/>
        <w:spacing w:after="240"/>
        <w:rPr>
          <w:rStyle w:val="FontStyle22"/>
          <w:sz w:val="24"/>
          <w:szCs w:val="24"/>
        </w:rPr>
      </w:pPr>
      <w:r w:rsidRPr="00FD4919">
        <w:rPr>
          <w:rStyle w:val="FontStyle18"/>
          <w:sz w:val="24"/>
          <w:szCs w:val="24"/>
        </w:rPr>
        <w:t xml:space="preserve">а) Основная </w:t>
      </w:r>
      <w:r w:rsidRPr="00FD4919">
        <w:rPr>
          <w:rStyle w:val="FontStyle22"/>
          <w:b/>
          <w:sz w:val="24"/>
          <w:szCs w:val="24"/>
        </w:rPr>
        <w:t>литература:</w:t>
      </w:r>
      <w:r w:rsidRPr="00FD4919">
        <w:rPr>
          <w:rStyle w:val="FontStyle22"/>
          <w:sz w:val="24"/>
          <w:szCs w:val="24"/>
        </w:rPr>
        <w:t xml:space="preserve"> </w:t>
      </w:r>
    </w:p>
    <w:p w:rsidR="00376246" w:rsidRPr="006204DC" w:rsidRDefault="00376246" w:rsidP="00376246">
      <w:pPr>
        <w:widowControl/>
      </w:pPr>
      <w:r w:rsidRPr="006204DC">
        <w:t xml:space="preserve">1. </w:t>
      </w:r>
      <w:proofErr w:type="spellStart"/>
      <w:r w:rsidRPr="006204DC">
        <w:t>Демидченко</w:t>
      </w:r>
      <w:proofErr w:type="spellEnd"/>
      <w:r w:rsidRPr="006204DC">
        <w:t xml:space="preserve">, В.И. Физика </w:t>
      </w:r>
      <w:bookmarkStart w:id="0" w:name="_Hlk529195050"/>
      <w:r w:rsidRPr="006204DC">
        <w:t xml:space="preserve">[Электронный ресурс] </w:t>
      </w:r>
      <w:bookmarkEnd w:id="0"/>
      <w:r w:rsidRPr="006204DC">
        <w:t xml:space="preserve">: учебник / В.И. </w:t>
      </w:r>
      <w:proofErr w:type="spellStart"/>
      <w:r w:rsidRPr="006204DC">
        <w:t>Демидченко</w:t>
      </w:r>
      <w:proofErr w:type="spellEnd"/>
      <w:r w:rsidRPr="006204DC">
        <w:t xml:space="preserve">, И.В. </w:t>
      </w:r>
      <w:proofErr w:type="spellStart"/>
      <w:r w:rsidRPr="006204DC">
        <w:t>Демидченко</w:t>
      </w:r>
      <w:proofErr w:type="spellEnd"/>
      <w:r w:rsidRPr="006204DC">
        <w:t xml:space="preserve">. – 6-е изд., </w:t>
      </w:r>
      <w:proofErr w:type="spellStart"/>
      <w:r w:rsidRPr="006204DC">
        <w:t>перераб</w:t>
      </w:r>
      <w:proofErr w:type="spellEnd"/>
      <w:r w:rsidRPr="006204DC">
        <w:t>. и доп. – М.: ИНФРА-М, 2016. – 581 с. –</w:t>
      </w:r>
      <w:r w:rsidRPr="006204DC"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6204DC">
        <w:rPr>
          <w:color w:val="555555"/>
          <w:shd w:val="clear" w:color="auto" w:fill="FFFFFF"/>
        </w:rPr>
        <w:t>Режим доступа:</w:t>
      </w:r>
      <w:r w:rsidRPr="006204DC">
        <w:t xml:space="preserve"> </w:t>
      </w:r>
      <w:hyperlink r:id="rId32" w:history="1">
        <w:r w:rsidRPr="006204DC">
          <w:rPr>
            <w:bCs/>
            <w:iCs/>
            <w:color w:val="0563C1"/>
            <w:kern w:val="24"/>
            <w:u w:val="single"/>
          </w:rPr>
          <w:t>http://</w:t>
        </w:r>
        <w:r w:rsidRPr="006204DC">
          <w:rPr>
            <w:bCs/>
            <w:iCs/>
            <w:color w:val="0563C1"/>
            <w:kern w:val="24"/>
            <w:u w:val="single"/>
            <w:lang w:val="en-US"/>
          </w:rPr>
          <w:t>new</w:t>
        </w:r>
        <w:r w:rsidRPr="006204DC">
          <w:rPr>
            <w:bCs/>
            <w:iCs/>
            <w:color w:val="0563C1"/>
            <w:kern w:val="24"/>
            <w:u w:val="single"/>
          </w:rPr>
          <w:t>.znanium.com/bookread2.php?book=469821</w:t>
        </w:r>
      </w:hyperlink>
      <w:r w:rsidRPr="006204DC">
        <w:t xml:space="preserve"> – ISBN:978-5-16-010079-1.</w:t>
      </w:r>
    </w:p>
    <w:p w:rsidR="00376246" w:rsidRPr="006204DC" w:rsidRDefault="00376246" w:rsidP="00376246">
      <w:pPr>
        <w:widowControl/>
      </w:pPr>
      <w:r w:rsidRPr="006204DC">
        <w:t xml:space="preserve">2. Кузнецов, С.И. Физика: Механика. Механические колебания и волны. Молекулярная физика. Термодинамика [Электронный ресурс] : Учебное пособие / С.И. Кузнецов. - 4-e изд., </w:t>
      </w:r>
      <w:proofErr w:type="spellStart"/>
      <w:r w:rsidRPr="006204DC">
        <w:t>испр</w:t>
      </w:r>
      <w:proofErr w:type="spellEnd"/>
      <w:r w:rsidRPr="006204DC">
        <w:t>. и доп. - М.: Вузовский учебник: НИЦ ИНФРА-М, 2014. - 248 с</w:t>
      </w:r>
      <w:bookmarkStart w:id="1" w:name="_Hlk529827923"/>
      <w:r w:rsidRPr="006204DC">
        <w:t xml:space="preserve">. </w:t>
      </w:r>
      <w:bookmarkEnd w:id="1"/>
      <w:r w:rsidRPr="006204DC">
        <w:t>–</w:t>
      </w:r>
      <w:r w:rsidRPr="006204DC"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6204DC">
        <w:rPr>
          <w:color w:val="555555"/>
          <w:shd w:val="clear" w:color="auto" w:fill="FFFFFF"/>
        </w:rPr>
        <w:t>Режим доступа:</w:t>
      </w:r>
      <w:r w:rsidRPr="006204DC">
        <w:t xml:space="preserve"> </w:t>
      </w:r>
      <w:hyperlink r:id="rId33" w:history="1">
        <w:r w:rsidRPr="006204DC">
          <w:rPr>
            <w:color w:val="0563C1"/>
            <w:u w:val="single"/>
          </w:rPr>
          <w:t>http://</w:t>
        </w:r>
        <w:r w:rsidRPr="006204DC">
          <w:rPr>
            <w:color w:val="0563C1"/>
            <w:u w:val="single"/>
            <w:lang w:val="en-US"/>
          </w:rPr>
          <w:t>new</w:t>
        </w:r>
        <w:r w:rsidRPr="006204DC">
          <w:rPr>
            <w:color w:val="0563C1"/>
            <w:u w:val="single"/>
          </w:rPr>
          <w:t>.znanium.com/bookread2.php?book=412940</w:t>
        </w:r>
      </w:hyperlink>
      <w:r w:rsidRPr="006204DC">
        <w:t xml:space="preserve"> – ISBN </w:t>
      </w:r>
      <w:r w:rsidRPr="006204DC">
        <w:rPr>
          <w:bCs/>
          <w:color w:val="555555"/>
          <w:shd w:val="clear" w:color="auto" w:fill="FFFFFF"/>
        </w:rPr>
        <w:t>978-5-16-101026-6</w:t>
      </w:r>
    </w:p>
    <w:p w:rsidR="00376246" w:rsidRPr="006204DC" w:rsidRDefault="00376246" w:rsidP="00376246">
      <w:pPr>
        <w:widowControl/>
      </w:pPr>
      <w:r w:rsidRPr="006204DC">
        <w:t xml:space="preserve">3. Кузнецов, С.И. Физика: Основы электродинамики. Электромагнитные колебания и волны [Электронный ресурс] : Учебное пособие / С.И. Кузнецов. - 4-e изд., </w:t>
      </w:r>
      <w:proofErr w:type="spellStart"/>
      <w:r w:rsidRPr="006204DC">
        <w:t>испр</w:t>
      </w:r>
      <w:proofErr w:type="spellEnd"/>
      <w:r w:rsidRPr="006204DC">
        <w:t>. и доп. - М.: Вузовский учебник: НИЦ ИНФРА-М, 2015. - 231 с. –</w:t>
      </w:r>
      <w:r w:rsidRPr="006204DC"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6204DC">
        <w:rPr>
          <w:color w:val="555555"/>
          <w:shd w:val="clear" w:color="auto" w:fill="FFFFFF"/>
        </w:rPr>
        <w:t>Режим доступа:</w:t>
      </w:r>
      <w:r w:rsidRPr="006204DC">
        <w:t xml:space="preserve"> </w:t>
      </w:r>
      <w:hyperlink r:id="rId34" w:history="1">
        <w:r w:rsidRPr="006204DC">
          <w:rPr>
            <w:color w:val="0563C1"/>
            <w:u w:val="single"/>
          </w:rPr>
          <w:t>http://</w:t>
        </w:r>
        <w:r w:rsidRPr="006204DC">
          <w:rPr>
            <w:color w:val="0563C1"/>
            <w:u w:val="single"/>
            <w:lang w:val="en-US"/>
          </w:rPr>
          <w:t>new</w:t>
        </w:r>
        <w:r w:rsidRPr="006204DC">
          <w:rPr>
            <w:color w:val="0563C1"/>
            <w:u w:val="single"/>
          </w:rPr>
          <w:t>.znanium.com/bookread2.php?book=424601</w:t>
        </w:r>
      </w:hyperlink>
      <w:r w:rsidRPr="006204DC">
        <w:t xml:space="preserve"> – ISBN </w:t>
      </w:r>
      <w:r w:rsidRPr="006204DC">
        <w:rPr>
          <w:bCs/>
          <w:color w:val="555555"/>
          <w:shd w:val="clear" w:color="auto" w:fill="FFFFFF"/>
        </w:rPr>
        <w:t>978-5-16-101657-2</w:t>
      </w:r>
    </w:p>
    <w:p w:rsidR="00376246" w:rsidRPr="006204DC" w:rsidRDefault="00376246" w:rsidP="00376246">
      <w:pPr>
        <w:widowControl/>
      </w:pPr>
      <w:r w:rsidRPr="006204DC">
        <w:t xml:space="preserve">4. Кузнецов, С.И. Физика. Волновая оптика. Квантовая природа излучения. Элементы атомной и ядерной физики [Электронный ресурс] : Учеб. пос. / С.И. Кузнецов, А.М. Лидер - 3-e изд., </w:t>
      </w:r>
      <w:proofErr w:type="spellStart"/>
      <w:r w:rsidRPr="006204DC">
        <w:t>перераб</w:t>
      </w:r>
      <w:proofErr w:type="spellEnd"/>
      <w:r w:rsidRPr="006204DC">
        <w:t>. и доп. - М.: Вузов. учеб.: НИЦ ИНФРА-М, 2015 - 212 с. –</w:t>
      </w:r>
      <w:r w:rsidRPr="006204DC">
        <w:rPr>
          <w:rFonts w:ascii="Helvetica" w:hAnsi="Helvetica"/>
          <w:color w:val="555555"/>
          <w:sz w:val="20"/>
          <w:szCs w:val="20"/>
          <w:shd w:val="clear" w:color="auto" w:fill="FFFFFF"/>
        </w:rPr>
        <w:t xml:space="preserve"> </w:t>
      </w:r>
      <w:r w:rsidRPr="006204DC">
        <w:rPr>
          <w:color w:val="555555"/>
          <w:shd w:val="clear" w:color="auto" w:fill="FFFFFF"/>
        </w:rPr>
        <w:t>Режим доступа:</w:t>
      </w:r>
      <w:r w:rsidRPr="006204DC">
        <w:t xml:space="preserve"> </w:t>
      </w:r>
      <w:hyperlink r:id="rId35" w:history="1">
        <w:r w:rsidRPr="006204DC">
          <w:rPr>
            <w:color w:val="0563C1"/>
            <w:u w:val="single"/>
          </w:rPr>
          <w:t>http://</w:t>
        </w:r>
        <w:r w:rsidRPr="006204DC">
          <w:rPr>
            <w:color w:val="0563C1"/>
            <w:u w:val="single"/>
            <w:lang w:val="en-US"/>
          </w:rPr>
          <w:t>new</w:t>
        </w:r>
        <w:r w:rsidRPr="006204DC">
          <w:rPr>
            <w:color w:val="0563C1"/>
            <w:u w:val="single"/>
          </w:rPr>
          <w:t>.znanium.com/bookread2.php?book=438135</w:t>
        </w:r>
      </w:hyperlink>
      <w:r w:rsidRPr="006204DC">
        <w:t xml:space="preserve"> – ISBN </w:t>
      </w:r>
      <w:r w:rsidRPr="006204DC">
        <w:rPr>
          <w:bCs/>
          <w:color w:val="555555"/>
          <w:shd w:val="clear" w:color="auto" w:fill="FFFFFF"/>
        </w:rPr>
        <w:t>978-5-16-100426-5</w:t>
      </w:r>
    </w:p>
    <w:p w:rsidR="00376246" w:rsidRPr="006204DC" w:rsidRDefault="00376246" w:rsidP="00376246">
      <w:pPr>
        <w:widowControl/>
        <w:spacing w:before="240" w:after="240"/>
        <w:rPr>
          <w:b/>
        </w:rPr>
      </w:pPr>
      <w:r w:rsidRPr="006204DC">
        <w:rPr>
          <w:b/>
        </w:rPr>
        <w:t xml:space="preserve">б) Дополнительная литература: </w:t>
      </w:r>
    </w:p>
    <w:p w:rsidR="00376246" w:rsidRPr="006204DC" w:rsidRDefault="00376246" w:rsidP="00376246">
      <w:pPr>
        <w:widowControl/>
        <w:autoSpaceDE/>
        <w:autoSpaceDN/>
        <w:adjustRightInd/>
        <w:spacing w:line="259" w:lineRule="auto"/>
        <w:jc w:val="left"/>
        <w:rPr>
          <w:rFonts w:eastAsia="Calibri"/>
        </w:rPr>
      </w:pPr>
      <w:r w:rsidRPr="006204DC">
        <w:rPr>
          <w:rFonts w:eastAsia="Calibri"/>
          <w:lang w:eastAsia="en-US"/>
        </w:rPr>
        <w:t xml:space="preserve">1. </w:t>
      </w:r>
      <w:r w:rsidRPr="006204DC">
        <w:rPr>
          <w:rFonts w:eastAsia="Calibri"/>
        </w:rPr>
        <w:t xml:space="preserve">Богачева, И.Ю. Методика решения задач по физике. Механика </w:t>
      </w:r>
      <w:r w:rsidRPr="006204DC">
        <w:rPr>
          <w:rFonts w:eastAsia="Calibri"/>
          <w:lang w:eastAsia="en-US"/>
        </w:rPr>
        <w:t xml:space="preserve">[Электронный ресурс] </w:t>
      </w:r>
      <w:r w:rsidRPr="006204DC">
        <w:rPr>
          <w:rFonts w:eastAsia="Calibri"/>
        </w:rPr>
        <w:t xml:space="preserve">: учебное пособие / И.Ю. Богачева, О.Н. Вострокнутова ; МГТУ. - [2-е изд., </w:t>
      </w:r>
      <w:proofErr w:type="spellStart"/>
      <w:r w:rsidRPr="006204DC">
        <w:rPr>
          <w:rFonts w:eastAsia="Calibri"/>
        </w:rPr>
        <w:t>подгот</w:t>
      </w:r>
      <w:proofErr w:type="spellEnd"/>
      <w:r w:rsidRPr="006204DC">
        <w:rPr>
          <w:rFonts w:eastAsia="Calibri"/>
        </w:rPr>
        <w:t xml:space="preserve">. по </w:t>
      </w:r>
      <w:proofErr w:type="spellStart"/>
      <w:r w:rsidRPr="006204DC">
        <w:rPr>
          <w:rFonts w:eastAsia="Calibri"/>
        </w:rPr>
        <w:t>печ</w:t>
      </w:r>
      <w:proofErr w:type="spellEnd"/>
      <w:r w:rsidRPr="006204DC">
        <w:rPr>
          <w:rFonts w:eastAsia="Calibri"/>
        </w:rPr>
        <w:t xml:space="preserve">. изд. 2017 г.]. - Магнитогорск : МГТУ, 2018. - </w:t>
      </w:r>
      <w:proofErr w:type="spellStart"/>
      <w:r w:rsidRPr="006204DC">
        <w:rPr>
          <w:rFonts w:eastAsia="Calibri"/>
        </w:rPr>
        <w:t>Загл</w:t>
      </w:r>
      <w:proofErr w:type="spellEnd"/>
      <w:r w:rsidRPr="006204DC">
        <w:rPr>
          <w:rFonts w:eastAsia="Calibri"/>
        </w:rPr>
        <w:t xml:space="preserve">. с титул. экрана. - URL: </w:t>
      </w:r>
      <w:hyperlink r:id="rId36" w:history="1">
        <w:r w:rsidRPr="006204DC">
          <w:rPr>
            <w:rFonts w:eastAsia="Calibri"/>
            <w:color w:val="0563C1"/>
            <w:u w:val="single"/>
            <w:lang w:eastAsia="en-US"/>
          </w:rPr>
          <w:t>https://magtu.informsystema.ru/uploader/fileUpload?name=3567.pdf&amp;show=dcatalogues/1/1515210/3567.pdf&amp;view=true</w:t>
        </w:r>
      </w:hyperlink>
    </w:p>
    <w:p w:rsidR="00376246" w:rsidRPr="006204DC" w:rsidRDefault="00376246" w:rsidP="00376246">
      <w:pPr>
        <w:tabs>
          <w:tab w:val="left" w:pos="851"/>
        </w:tabs>
        <w:suppressAutoHyphens/>
        <w:rPr>
          <w:color w:val="0070C0"/>
          <w:u w:val="single"/>
        </w:rPr>
      </w:pPr>
      <w:r>
        <w:t>2</w:t>
      </w:r>
      <w:r w:rsidRPr="006204DC">
        <w:t xml:space="preserve">. Физика твердого тела, атома и атомного ядра [Электронный ресурс] : учебное пособие [для вузов] / С.А. Бутаков [и др.] ; Магнитогорский гос. технический ун-т им. Г. И. Носова. - Магнитогорск : МГТУ им. Г. И. Носова, 2019. - </w:t>
      </w:r>
      <w:proofErr w:type="spellStart"/>
      <w:r w:rsidRPr="006204DC">
        <w:t>Загл</w:t>
      </w:r>
      <w:proofErr w:type="spellEnd"/>
      <w:r w:rsidRPr="006204DC">
        <w:t>. с титул. экрана. - URL:</w:t>
      </w:r>
      <w:r w:rsidRPr="006204DC">
        <w:rPr>
          <w:color w:val="000000"/>
        </w:rPr>
        <w:t xml:space="preserve"> </w:t>
      </w:r>
      <w:hyperlink r:id="rId37" w:history="1">
        <w:r w:rsidRPr="006204DC">
          <w:rPr>
            <w:color w:val="0070C0"/>
            <w:u w:val="single"/>
          </w:rPr>
          <w:t>https://magtu.informsystema.ru/uploader/fileUpload?name=3818.pdf&amp;show=dcatalogues/1/1530254/3818.pdf&amp;view=true</w:t>
        </w:r>
      </w:hyperlink>
    </w:p>
    <w:p w:rsidR="00376246" w:rsidRPr="006204DC" w:rsidRDefault="00376246" w:rsidP="00376246">
      <w:pPr>
        <w:widowControl/>
        <w:tabs>
          <w:tab w:val="left" w:pos="993"/>
        </w:tabs>
        <w:spacing w:before="240" w:after="240"/>
        <w:rPr>
          <w:b/>
        </w:rPr>
      </w:pPr>
      <w:r w:rsidRPr="006204DC">
        <w:rPr>
          <w:b/>
          <w:bCs/>
          <w:spacing w:val="40"/>
        </w:rPr>
        <w:t>в)</w:t>
      </w:r>
      <w:r w:rsidRPr="006204DC">
        <w:rPr>
          <w:b/>
          <w:bCs/>
        </w:rPr>
        <w:t xml:space="preserve"> </w:t>
      </w:r>
      <w:r w:rsidRPr="006204DC">
        <w:rPr>
          <w:b/>
        </w:rPr>
        <w:t xml:space="preserve">Методические указания: </w:t>
      </w:r>
    </w:p>
    <w:p w:rsidR="00376246" w:rsidRPr="006204DC" w:rsidRDefault="00376246" w:rsidP="00376246">
      <w:pPr>
        <w:suppressAutoHyphens/>
      </w:pPr>
      <w:bookmarkStart w:id="2" w:name="_Hlk23272767"/>
      <w:r w:rsidRPr="006204DC">
        <w:t xml:space="preserve">1. Механика. Молекулярная физика и термодинамика [Электронный ресурс] : лабораторный практикум / Е.Н. Астапов, З.Н. </w:t>
      </w:r>
      <w:proofErr w:type="spellStart"/>
      <w:r w:rsidRPr="006204DC">
        <w:t>Ботнева</w:t>
      </w:r>
      <w:proofErr w:type="spellEnd"/>
      <w:r w:rsidRPr="006204DC">
        <w:t xml:space="preserve">, Л.С. </w:t>
      </w:r>
      <w:proofErr w:type="spellStart"/>
      <w:r w:rsidRPr="006204DC">
        <w:t>Долженкова</w:t>
      </w:r>
      <w:proofErr w:type="spellEnd"/>
      <w:r w:rsidRPr="006204DC">
        <w:t xml:space="preserve"> и др. ; МГТУ. - Магнитогорск : МГТУ, 2016. - </w:t>
      </w:r>
      <w:proofErr w:type="spellStart"/>
      <w:r w:rsidRPr="006204DC">
        <w:t>Загл</w:t>
      </w:r>
      <w:proofErr w:type="spellEnd"/>
      <w:r w:rsidRPr="006204DC">
        <w:t xml:space="preserve">. с титул. экрана. - URL: </w:t>
      </w:r>
      <w:hyperlink r:id="rId38" w:history="1">
        <w:r w:rsidRPr="006204DC">
          <w:rPr>
            <w:color w:val="0070C0"/>
            <w:u w:val="single"/>
          </w:rPr>
          <w:t>https://magtu.informsystema.ru/uploader/fileUpload?name=2420.pdf&amp;show=dcatalogues/1/1130121/2420.pdf&amp;view=true</w:t>
        </w:r>
      </w:hyperlink>
    </w:p>
    <w:p w:rsidR="00376246" w:rsidRPr="006204DC" w:rsidRDefault="00376246" w:rsidP="00376246">
      <w:pPr>
        <w:suppressAutoHyphens/>
      </w:pPr>
      <w:r w:rsidRPr="006204DC">
        <w:t xml:space="preserve">2. </w:t>
      </w:r>
      <w:proofErr w:type="spellStart"/>
      <w:r w:rsidRPr="006204DC">
        <w:t>Вечеркин</w:t>
      </w:r>
      <w:proofErr w:type="spellEnd"/>
      <w:r w:rsidRPr="006204DC">
        <w:t xml:space="preserve">, М.В. Электростатика и постоянный ток [Электронный ресурс] : практикум / М.В. </w:t>
      </w:r>
      <w:proofErr w:type="spellStart"/>
      <w:r w:rsidRPr="006204DC">
        <w:t>Вечеркин</w:t>
      </w:r>
      <w:proofErr w:type="spellEnd"/>
      <w:r w:rsidRPr="006204DC">
        <w:t xml:space="preserve">, О.В. </w:t>
      </w:r>
      <w:proofErr w:type="spellStart"/>
      <w:r w:rsidRPr="006204DC">
        <w:t>Кривко</w:t>
      </w:r>
      <w:proofErr w:type="spellEnd"/>
      <w:r w:rsidRPr="006204DC">
        <w:t xml:space="preserve">, Е.В. </w:t>
      </w:r>
      <w:proofErr w:type="spellStart"/>
      <w:r w:rsidRPr="006204DC">
        <w:t>Макарчева</w:t>
      </w:r>
      <w:proofErr w:type="spellEnd"/>
      <w:r w:rsidRPr="006204DC">
        <w:t xml:space="preserve"> ; МГТУ, Ин-т энергетики и автоматики, Каф. физики. - Магнитогорск : МГТУ, 2012. - </w:t>
      </w:r>
      <w:proofErr w:type="spellStart"/>
      <w:r w:rsidRPr="006204DC">
        <w:t>Загл</w:t>
      </w:r>
      <w:proofErr w:type="spellEnd"/>
      <w:r w:rsidRPr="006204DC">
        <w:t xml:space="preserve">. с титул. экрана. - URL: </w:t>
      </w:r>
      <w:hyperlink r:id="rId39" w:history="1">
        <w:r w:rsidRPr="006204DC">
          <w:rPr>
            <w:color w:val="0070C0"/>
            <w:u w:val="single"/>
          </w:rPr>
          <w:t>https://magtu.informsystema.ru/uploader/fileUpload?name=1544.pdf&amp;show=dcatalogues/1/1124701/1544.pdf&amp;view=true</w:t>
        </w:r>
      </w:hyperlink>
    </w:p>
    <w:p w:rsidR="00376246" w:rsidRPr="006204DC" w:rsidRDefault="00376246" w:rsidP="00376246">
      <w:pPr>
        <w:suppressAutoHyphens/>
      </w:pPr>
      <w:r w:rsidRPr="006204DC">
        <w:t xml:space="preserve">3. Савченко, Ю.И. Переменный ток [Электронный ресурс] : лабораторный практикум / Ю.И. Савченко, О.Н. Вострокнутова, Н.И. Мишенева ; МГТУ . - </w:t>
      </w:r>
      <w:bookmarkStart w:id="3" w:name="_GoBack"/>
      <w:bookmarkEnd w:id="3"/>
      <w:r w:rsidRPr="006204DC">
        <w:t xml:space="preserve">Магнитогорск : МГТУ, 2018. - </w:t>
      </w:r>
      <w:proofErr w:type="spellStart"/>
      <w:r w:rsidRPr="006204DC">
        <w:t>Загл</w:t>
      </w:r>
      <w:proofErr w:type="spellEnd"/>
      <w:r w:rsidRPr="006204DC">
        <w:t>. с титул. экрана. - URL:</w:t>
      </w:r>
      <w:r w:rsidRPr="006204DC">
        <w:rPr>
          <w:color w:val="000000"/>
        </w:rPr>
        <w:t xml:space="preserve"> </w:t>
      </w:r>
      <w:hyperlink r:id="rId40" w:history="1">
        <w:r w:rsidRPr="006204DC">
          <w:rPr>
            <w:color w:val="0070C0"/>
            <w:u w:val="single"/>
          </w:rPr>
          <w:t>https://magtu.informsystema.ru/uploader/fileUpload?name=3529.pdf&amp;show=dcatalogues/1/1515139/3529.pdf&amp;view=true</w:t>
        </w:r>
      </w:hyperlink>
    </w:p>
    <w:bookmarkEnd w:id="2"/>
    <w:p w:rsidR="00376246" w:rsidRDefault="00376246" w:rsidP="00376246">
      <w:pPr>
        <w:pStyle w:val="Style8"/>
        <w:widowControl/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lastRenderedPageBreak/>
        <w:t>г)</w:t>
      </w:r>
      <w:r w:rsidRPr="00FD4919">
        <w:rPr>
          <w:rStyle w:val="FontStyle15"/>
          <w:b w:val="0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D4919">
        <w:rPr>
          <w:rStyle w:val="FontStyle15"/>
          <w:spacing w:val="40"/>
          <w:sz w:val="24"/>
          <w:szCs w:val="24"/>
        </w:rPr>
        <w:t>и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578"/>
        <w:gridCol w:w="3191"/>
      </w:tblGrid>
      <w:tr w:rsidR="00376246" w:rsidRPr="00EB5FF4" w:rsidTr="001C7E8E">
        <w:trPr>
          <w:trHeight w:val="340"/>
        </w:trPr>
        <w:tc>
          <w:tcPr>
            <w:tcW w:w="2802" w:type="dxa"/>
            <w:shd w:val="clear" w:color="auto" w:fill="auto"/>
            <w:vAlign w:val="center"/>
          </w:tcPr>
          <w:p w:rsidR="00376246" w:rsidRPr="00EB5FF4" w:rsidRDefault="00376246" w:rsidP="001C7E8E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376246" w:rsidRPr="00EB5FF4" w:rsidRDefault="00376246" w:rsidP="001C7E8E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376246" w:rsidRPr="00EB5FF4" w:rsidRDefault="00376246" w:rsidP="001C7E8E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376246" w:rsidRPr="00EB5FF4" w:rsidTr="001C7E8E">
        <w:tc>
          <w:tcPr>
            <w:tcW w:w="2802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578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Д-1227 от 08.10.2018</w:t>
            </w:r>
          </w:p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11.10.2021</w:t>
            </w:r>
          </w:p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27.07.2018</w:t>
            </w:r>
          </w:p>
        </w:tc>
      </w:tr>
      <w:tr w:rsidR="00376246" w:rsidRPr="00EB5FF4" w:rsidTr="001C7E8E">
        <w:tc>
          <w:tcPr>
            <w:tcW w:w="2802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578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tr w:rsidR="00376246" w:rsidRPr="00EB5FF4" w:rsidTr="001C7E8E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76246" w:rsidRDefault="00376246" w:rsidP="001C7E8E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76246" w:rsidRDefault="00376246" w:rsidP="001C7E8E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376246" w:rsidRDefault="00376246" w:rsidP="001C7E8E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246" w:rsidRPr="00EB5FF4" w:rsidTr="001C7E8E">
        <w:tc>
          <w:tcPr>
            <w:tcW w:w="2802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578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376246" w:rsidRPr="00EB5FF4" w:rsidRDefault="00376246" w:rsidP="001C7E8E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</w:tbl>
    <w:p w:rsidR="00376246" w:rsidRPr="008C540F" w:rsidRDefault="00376246" w:rsidP="00376246">
      <w:pPr>
        <w:widowControl/>
        <w:autoSpaceDE/>
        <w:autoSpaceDN/>
        <w:adjustRightInd/>
        <w:spacing w:after="16" w:line="265" w:lineRule="auto"/>
        <w:ind w:left="10" w:right="-1" w:hanging="10"/>
        <w:jc w:val="right"/>
        <w:rPr>
          <w:color w:val="000000"/>
        </w:rPr>
      </w:pPr>
    </w:p>
    <w:p w:rsidR="00376246" w:rsidRDefault="00376246" w:rsidP="00376246">
      <w:pPr>
        <w:widowControl/>
        <w:autoSpaceDE/>
        <w:autoSpaceDN/>
        <w:adjustRightInd/>
        <w:spacing w:after="240" w:line="265" w:lineRule="auto"/>
        <w:ind w:left="10" w:right="-1" w:hanging="1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Профессиональные базы данных и информационные справочные системы:</w:t>
      </w:r>
    </w:p>
    <w:p w:rsidR="00376246" w:rsidRPr="008C540F" w:rsidRDefault="00376246" w:rsidP="00376246">
      <w:pPr>
        <w:widowControl/>
        <w:numPr>
          <w:ilvl w:val="0"/>
          <w:numId w:val="17"/>
        </w:numPr>
        <w:tabs>
          <w:tab w:val="right" w:pos="709"/>
        </w:tabs>
        <w:autoSpaceDE/>
        <w:autoSpaceDN/>
        <w:adjustRightInd/>
        <w:spacing w:after="4" w:line="266" w:lineRule="auto"/>
        <w:ind w:left="0" w:firstLine="360"/>
        <w:jc w:val="left"/>
        <w:rPr>
          <w:color w:val="000000"/>
        </w:rPr>
      </w:pPr>
      <w:r w:rsidRPr="008C540F">
        <w:rPr>
          <w:color w:val="000000"/>
        </w:rPr>
        <w:t>Национальная информационно-аналитическая система</w:t>
      </w:r>
      <w:r>
        <w:rPr>
          <w:color w:val="000000"/>
        </w:rPr>
        <w:t xml:space="preserve"> – </w:t>
      </w:r>
      <w:r w:rsidRPr="008C540F">
        <w:rPr>
          <w:color w:val="000000"/>
        </w:rPr>
        <w:t>Российский</w:t>
      </w:r>
      <w:r>
        <w:rPr>
          <w:color w:val="000000"/>
        </w:rPr>
        <w:t xml:space="preserve"> </w:t>
      </w:r>
      <w:r w:rsidRPr="008C540F">
        <w:rPr>
          <w:noProof/>
          <w:color w:val="000000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</w:rPr>
        <w:t>индекс</w:t>
      </w:r>
      <w:r w:rsidRPr="008C540F">
        <w:rPr>
          <w:color w:val="000000"/>
        </w:rPr>
        <w:tab/>
      </w:r>
      <w:r>
        <w:rPr>
          <w:color w:val="000000"/>
        </w:rPr>
        <w:t xml:space="preserve"> </w:t>
      </w:r>
      <w:r w:rsidRPr="008C540F">
        <w:rPr>
          <w:color w:val="000000"/>
        </w:rPr>
        <w:t>научног</w:t>
      </w:r>
      <w:r>
        <w:rPr>
          <w:color w:val="000000"/>
        </w:rPr>
        <w:t xml:space="preserve">о </w:t>
      </w:r>
      <w:r w:rsidRPr="008C540F">
        <w:rPr>
          <w:color w:val="000000"/>
        </w:rPr>
        <w:t>цитирования</w:t>
      </w:r>
      <w:r>
        <w:rPr>
          <w:color w:val="000000"/>
        </w:rPr>
        <w:t xml:space="preserve"> </w:t>
      </w:r>
      <w:r w:rsidRPr="008C540F">
        <w:rPr>
          <w:color w:val="000000"/>
        </w:rPr>
        <w:t>(РИНЦ)</w:t>
      </w:r>
      <w:r>
        <w:rPr>
          <w:color w:val="000000"/>
        </w:rPr>
        <w:t>. –</w:t>
      </w:r>
      <w:r>
        <w:rPr>
          <w:noProof/>
          <w:color w:val="000000"/>
        </w:rPr>
        <w:t xml:space="preserve"> </w:t>
      </w:r>
      <w:r w:rsidRPr="008C540F">
        <w:rPr>
          <w:noProof/>
          <w:color w:val="000000"/>
        </w:rPr>
        <w:drawing>
          <wp:inline distT="0" distB="0" distL="0" distR="0">
            <wp:extent cx="9525" cy="1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r>
        <w:rPr>
          <w:color w:val="000000"/>
        </w:rPr>
        <w:t xml:space="preserve"> </w:t>
      </w:r>
      <w:hyperlink r:id="rId43" w:history="1">
        <w:r w:rsidRPr="008C540F">
          <w:rPr>
            <w:rStyle w:val="af9"/>
          </w:rPr>
          <w:t>https://elibrary.ru/project</w:t>
        </w:r>
        <w:r w:rsidRPr="000135D8">
          <w:rPr>
            <w:rStyle w:val="af9"/>
          </w:rPr>
          <w:t>_</w:t>
        </w:r>
        <w:r w:rsidRPr="008C540F">
          <w:rPr>
            <w:rStyle w:val="af9"/>
          </w:rPr>
          <w:t>risc.asp</w:t>
        </w:r>
      </w:hyperlink>
      <w:r w:rsidRPr="008C540F">
        <w:rPr>
          <w:color w:val="000000"/>
        </w:rPr>
        <w:t>.</w:t>
      </w:r>
    </w:p>
    <w:p w:rsidR="00376246" w:rsidRPr="008C540F" w:rsidRDefault="00376246" w:rsidP="00376246">
      <w:pPr>
        <w:widowControl/>
        <w:numPr>
          <w:ilvl w:val="0"/>
          <w:numId w:val="17"/>
        </w:numPr>
        <w:autoSpaceDE/>
        <w:autoSpaceDN/>
        <w:adjustRightInd/>
        <w:spacing w:after="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 xml:space="preserve">Поисковая система Академия </w:t>
      </w:r>
      <w:proofErr w:type="spellStart"/>
      <w:r w:rsidRPr="008C540F">
        <w:rPr>
          <w:color w:val="000000"/>
        </w:rPr>
        <w:t>Google</w:t>
      </w:r>
      <w:proofErr w:type="spellEnd"/>
      <w:r w:rsidRPr="008C540F">
        <w:rPr>
          <w:color w:val="000000"/>
        </w:rPr>
        <w:t xml:space="preserve"> (</w:t>
      </w:r>
      <w:proofErr w:type="spellStart"/>
      <w:r w:rsidRPr="008C540F">
        <w:rPr>
          <w:color w:val="000000"/>
        </w:rPr>
        <w:t>Google</w:t>
      </w:r>
      <w:proofErr w:type="spellEnd"/>
      <w:r w:rsidRPr="008C540F">
        <w:rPr>
          <w:color w:val="000000"/>
        </w:rPr>
        <w:t xml:space="preserve"> </w:t>
      </w:r>
      <w:proofErr w:type="spellStart"/>
      <w:r w:rsidRPr="008C540F">
        <w:rPr>
          <w:color w:val="000000"/>
        </w:rPr>
        <w:t>Scholar</w:t>
      </w:r>
      <w:proofErr w:type="spellEnd"/>
      <w:r w:rsidRPr="008C540F">
        <w:rPr>
          <w:color w:val="000000"/>
        </w:rPr>
        <w:t>).</w:t>
      </w:r>
      <w:r>
        <w:rPr>
          <w:color w:val="000000"/>
        </w:rPr>
        <w:t xml:space="preserve"> – </w:t>
      </w:r>
      <w:bookmarkStart w:id="4" w:name="_Hlk23012737"/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bookmarkEnd w:id="4"/>
      <w:r w:rsidRPr="008C540F">
        <w:rPr>
          <w:color w:val="000000"/>
        </w:rPr>
        <w:t xml:space="preserve"> </w:t>
      </w:r>
      <w:r w:rsidRPr="008C540F">
        <w:rPr>
          <w:noProof/>
          <w:color w:val="000000"/>
        </w:rPr>
        <w:drawing>
          <wp:inline distT="0" distB="0" distL="0" distR="0">
            <wp:extent cx="19050" cy="11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5" w:history="1">
        <w:r w:rsidRPr="008C540F">
          <w:rPr>
            <w:rStyle w:val="af9"/>
            <w:lang w:val="en-US"/>
          </w:rPr>
          <w:t>https</w:t>
        </w:r>
        <w:r w:rsidRPr="008C540F">
          <w:rPr>
            <w:rStyle w:val="af9"/>
          </w:rPr>
          <w:t>://</w:t>
        </w:r>
        <w:r w:rsidRPr="008C540F">
          <w:rPr>
            <w:rStyle w:val="af9"/>
            <w:lang w:val="en-US"/>
          </w:rPr>
          <w:t>scholar</w:t>
        </w:r>
        <w:r w:rsidRPr="008C540F">
          <w:rPr>
            <w:rStyle w:val="af9"/>
          </w:rPr>
          <w:t>.</w:t>
        </w:r>
        <w:r w:rsidRPr="008C540F">
          <w:rPr>
            <w:rStyle w:val="af9"/>
            <w:lang w:val="en-US"/>
          </w:rPr>
          <w:t>google</w:t>
        </w:r>
        <w:r w:rsidRPr="008C540F">
          <w:rPr>
            <w:rStyle w:val="af9"/>
          </w:rPr>
          <w:t>.</w:t>
        </w:r>
        <w:proofErr w:type="spellStart"/>
        <w:r w:rsidRPr="008C540F">
          <w:rPr>
            <w:rStyle w:val="af9"/>
            <w:lang w:val="en-US"/>
          </w:rPr>
          <w:t>ru</w:t>
        </w:r>
        <w:proofErr w:type="spellEnd"/>
        <w:r w:rsidRPr="008C540F">
          <w:rPr>
            <w:rStyle w:val="af9"/>
          </w:rPr>
          <w:t>/</w:t>
        </w:r>
      </w:hyperlink>
      <w:r>
        <w:rPr>
          <w:color w:val="000000"/>
        </w:rPr>
        <w:t>.</w:t>
      </w:r>
    </w:p>
    <w:p w:rsidR="00376246" w:rsidRPr="008C540F" w:rsidRDefault="00376246" w:rsidP="00376246">
      <w:pPr>
        <w:widowControl/>
        <w:numPr>
          <w:ilvl w:val="0"/>
          <w:numId w:val="17"/>
        </w:numPr>
        <w:autoSpaceDE/>
        <w:autoSpaceDN/>
        <w:adjustRightInd/>
        <w:spacing w:after="9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 xml:space="preserve">Информационная система </w:t>
      </w:r>
      <w:r>
        <w:rPr>
          <w:color w:val="000000"/>
        </w:rPr>
        <w:t>–</w:t>
      </w:r>
      <w:r w:rsidRPr="008C540F">
        <w:rPr>
          <w:color w:val="000000"/>
        </w:rPr>
        <w:t xml:space="preserve"> Единое окно доступа к информационным ресурсам. </w:t>
      </w:r>
      <w:r>
        <w:rPr>
          <w:color w:val="000000"/>
        </w:rPr>
        <w:t xml:space="preserve">– </w:t>
      </w:r>
      <w:r w:rsidRPr="008C540F">
        <w:rPr>
          <w:color w:val="000000"/>
        </w:rPr>
        <w:t xml:space="preserve">URL: </w:t>
      </w:r>
      <w:hyperlink r:id="rId46" w:history="1">
        <w:r w:rsidRPr="008C540F">
          <w:rPr>
            <w:rStyle w:val="af9"/>
          </w:rPr>
          <w:t>http://window.edu.ru/</w:t>
        </w:r>
      </w:hyperlink>
      <w:r>
        <w:rPr>
          <w:color w:val="000000"/>
        </w:rPr>
        <w:t>.</w:t>
      </w:r>
    </w:p>
    <w:p w:rsidR="00B0339C" w:rsidRPr="005340E3" w:rsidRDefault="00B0339C" w:rsidP="00B0339C">
      <w:pPr>
        <w:pStyle w:val="1"/>
        <w:rPr>
          <w:rStyle w:val="FontStyle14"/>
          <w:b/>
          <w:sz w:val="24"/>
          <w:szCs w:val="24"/>
        </w:rPr>
      </w:pPr>
      <w:r w:rsidRPr="005340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0339C" w:rsidRPr="005340E3" w:rsidRDefault="00B0339C" w:rsidP="00B0339C">
      <w:r w:rsidRPr="005340E3">
        <w:t>Материально-техническое обеспечение дисциплины включает:</w:t>
      </w:r>
    </w:p>
    <w:p w:rsidR="00B0339C" w:rsidRPr="005340E3" w:rsidRDefault="00B0339C" w:rsidP="00B0339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0339C" w:rsidRPr="005340E3" w:rsidTr="00EB2D0E">
        <w:trPr>
          <w:tblHeader/>
        </w:trPr>
        <w:tc>
          <w:tcPr>
            <w:tcW w:w="1686" w:type="pct"/>
            <w:vAlign w:val="center"/>
          </w:tcPr>
          <w:p w:rsidR="00B0339C" w:rsidRPr="005340E3" w:rsidRDefault="00B0339C" w:rsidP="00EB2D0E">
            <w:pPr>
              <w:suppressAutoHyphens/>
              <w:ind w:firstLine="0"/>
              <w:jc w:val="center"/>
            </w:pPr>
            <w:r w:rsidRPr="005340E3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B0339C" w:rsidRPr="005340E3" w:rsidRDefault="00B0339C" w:rsidP="00EB2D0E">
            <w:pPr>
              <w:suppressAutoHyphens/>
              <w:ind w:firstLine="0"/>
              <w:jc w:val="center"/>
            </w:pPr>
            <w:r w:rsidRPr="005340E3">
              <w:t>Оснащение аудитории</w:t>
            </w:r>
          </w:p>
        </w:tc>
      </w:tr>
      <w:tr w:rsidR="00B0339C" w:rsidRPr="005340E3" w:rsidTr="00EB2D0E">
        <w:tc>
          <w:tcPr>
            <w:tcW w:w="1686" w:type="pct"/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Лекционная аудитория</w:t>
            </w:r>
          </w:p>
        </w:tc>
        <w:tc>
          <w:tcPr>
            <w:tcW w:w="3314" w:type="pct"/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Мультимедийные средства хранения, передачи  и представления информации</w:t>
            </w:r>
          </w:p>
        </w:tc>
      </w:tr>
      <w:tr w:rsidR="00B0339C" w:rsidRPr="005340E3" w:rsidTr="00EB2D0E">
        <w:tc>
          <w:tcPr>
            <w:tcW w:w="1686" w:type="pct"/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1. Баллистические маятники.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 xml:space="preserve">2. Маятник </w:t>
            </w:r>
            <w:proofErr w:type="spellStart"/>
            <w:r w:rsidRPr="005340E3">
              <w:t>Обербека</w:t>
            </w:r>
            <w:proofErr w:type="spellEnd"/>
            <w:r w:rsidRPr="005340E3">
              <w:t>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 xml:space="preserve">3. Физический маятник. 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 xml:space="preserve">4. Доска </w:t>
            </w:r>
            <w:proofErr w:type="spellStart"/>
            <w:r w:rsidRPr="005340E3">
              <w:t>Гальтона</w:t>
            </w:r>
            <w:proofErr w:type="spellEnd"/>
            <w:r w:rsidRPr="005340E3">
              <w:t xml:space="preserve">. 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5. Лабораторная установка для исследования распределения термоэлектронов по модулю их скорости.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5340E3">
              <w:t>Клемана</w:t>
            </w:r>
            <w:proofErr w:type="spellEnd"/>
            <w:r w:rsidRPr="005340E3">
              <w:t xml:space="preserve"> и </w:t>
            </w:r>
            <w:proofErr w:type="spellStart"/>
            <w:r w:rsidRPr="005340E3">
              <w:t>Дезорма</w:t>
            </w:r>
            <w:proofErr w:type="spellEnd"/>
            <w:r w:rsidRPr="005340E3">
              <w:t>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8.Лабораторная установка для проверки законов возрастания энтропии в процессе теплообмена.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9.Установка лабораторная для изучения зависимости скорости звука от температуры "МФ-СЗ-М"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10. Установка лабораторная для исследования теплоемкости твердого тела "МФ-ТЕТ-М".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11. Установка лабораторная для определения универсальной газовой постоянной "МФ-ОГП-М".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12.Стенд лабораторный газовые процессы.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13. Мерительный инструмент.</w:t>
            </w:r>
          </w:p>
        </w:tc>
      </w:tr>
      <w:tr w:rsidR="00B0339C" w:rsidRPr="005340E3" w:rsidTr="00EB2D0E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1. Лабораторная установка для исследования электростатического поля с помощью одинарного зонда.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2. Установка для шунтирования миллиамперметра.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3. Установка лабораторная для определения индуктивности соленоида и магнитной проницаемости.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 xml:space="preserve">4. Установка лабораторная для изучения резонанса </w:t>
            </w:r>
            <w:r w:rsidRPr="005340E3">
              <w:lastRenderedPageBreak/>
              <w:t>напряжений и определения индуктивности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5. Лабораторная установка для изучения длины световой волны и характеристик дифракционной решетки.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7. Лабораторная установка для определения концентрации растворов сахара и постоянной вращения.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8. Мерительный инструмент.</w:t>
            </w:r>
          </w:p>
        </w:tc>
      </w:tr>
      <w:tr w:rsidR="00B0339C" w:rsidRPr="005340E3" w:rsidTr="00EB2D0E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lastRenderedPageBreak/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1. Лабораторная установка для изучения внешнего фотоэффекта.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2. Установка для изучения спектра атома водорода и определения постоянной Ридберга.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3. Установка лабораторная для определения потенциала возбуждения газа.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4. Установка для определения длины пробега частиц в воздухе.</w:t>
            </w:r>
          </w:p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5. Мерительный инструмент.</w:t>
            </w:r>
          </w:p>
        </w:tc>
      </w:tr>
      <w:tr w:rsidR="00B0339C" w:rsidRPr="00B953DF" w:rsidTr="00EB2D0E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5340E3" w:rsidRDefault="00B0339C" w:rsidP="00EB2D0E">
            <w:pPr>
              <w:suppressAutoHyphens/>
              <w:ind w:firstLine="0"/>
            </w:pPr>
            <w:r w:rsidRPr="005340E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9C" w:rsidRPr="00B953DF" w:rsidRDefault="00B0339C" w:rsidP="00EB2D0E">
            <w:pPr>
              <w:suppressAutoHyphens/>
              <w:ind w:firstLine="0"/>
            </w:pPr>
            <w:r w:rsidRPr="005340E3">
              <w:t xml:space="preserve">Персональные компьютеры с пакетом </w:t>
            </w:r>
            <w:r w:rsidRPr="005340E3">
              <w:rPr>
                <w:lang w:val="en-US"/>
              </w:rPr>
              <w:t>MSOffice</w:t>
            </w:r>
            <w:r w:rsidRPr="005340E3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B0339C" w:rsidRPr="009F11C0" w:rsidRDefault="00B0339C" w:rsidP="00B0339C">
      <w:pPr>
        <w:ind w:firstLine="0"/>
        <w:rPr>
          <w:rStyle w:val="FontStyle15"/>
          <w:b w:val="0"/>
          <w:i/>
          <w:sz w:val="24"/>
          <w:szCs w:val="24"/>
        </w:rPr>
      </w:pPr>
    </w:p>
    <w:p w:rsidR="00B0339C" w:rsidRDefault="00B0339C" w:rsidP="00B0339C"/>
    <w:p w:rsidR="00B0339C" w:rsidRDefault="00B0339C" w:rsidP="00B0339C"/>
    <w:p w:rsidR="00B0339C" w:rsidRDefault="00B0339C" w:rsidP="00B0339C"/>
    <w:p w:rsidR="000237C8" w:rsidRDefault="000237C8"/>
    <w:sectPr w:rsidR="000237C8" w:rsidSect="00EB2D0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4C0" w:rsidRDefault="00DD24C0" w:rsidP="009252D7">
      <w:r>
        <w:separator/>
      </w:r>
    </w:p>
  </w:endnote>
  <w:endnote w:type="continuationSeparator" w:id="0">
    <w:p w:rsidR="00DD24C0" w:rsidRDefault="00DD24C0" w:rsidP="0092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8E" w:rsidRDefault="001C7E8E" w:rsidP="00EB2D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C7E8E" w:rsidRDefault="001C7E8E" w:rsidP="00EB2D0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E8E" w:rsidRDefault="001C7E8E" w:rsidP="00EB2D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2215">
      <w:rPr>
        <w:rStyle w:val="a5"/>
        <w:noProof/>
      </w:rPr>
      <w:t>22</w:t>
    </w:r>
    <w:r>
      <w:rPr>
        <w:rStyle w:val="a5"/>
      </w:rPr>
      <w:fldChar w:fldCharType="end"/>
    </w:r>
  </w:p>
  <w:p w:rsidR="001C7E8E" w:rsidRDefault="001C7E8E" w:rsidP="00EB2D0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4C0" w:rsidRDefault="00DD24C0" w:rsidP="009252D7">
      <w:r>
        <w:separator/>
      </w:r>
    </w:p>
  </w:footnote>
  <w:footnote w:type="continuationSeparator" w:id="0">
    <w:p w:rsidR="00DD24C0" w:rsidRDefault="00DD24C0" w:rsidP="00925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1289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2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339C"/>
    <w:rsid w:val="000237C8"/>
    <w:rsid w:val="00112215"/>
    <w:rsid w:val="001C7E8E"/>
    <w:rsid w:val="002A6223"/>
    <w:rsid w:val="002B3B8E"/>
    <w:rsid w:val="00376246"/>
    <w:rsid w:val="003812B2"/>
    <w:rsid w:val="005226C1"/>
    <w:rsid w:val="00636BCB"/>
    <w:rsid w:val="006E723A"/>
    <w:rsid w:val="009252D7"/>
    <w:rsid w:val="00A21041"/>
    <w:rsid w:val="00AA63C8"/>
    <w:rsid w:val="00B0339C"/>
    <w:rsid w:val="00B5526F"/>
    <w:rsid w:val="00B7732A"/>
    <w:rsid w:val="00BC3F45"/>
    <w:rsid w:val="00BE5AD6"/>
    <w:rsid w:val="00C36FCF"/>
    <w:rsid w:val="00C87C2C"/>
    <w:rsid w:val="00DB26E2"/>
    <w:rsid w:val="00DD24C0"/>
    <w:rsid w:val="00EB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3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339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0339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339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0339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0339C"/>
  </w:style>
  <w:style w:type="paragraph" w:customStyle="1" w:styleId="Style2">
    <w:name w:val="Style2"/>
    <w:basedOn w:val="a"/>
    <w:rsid w:val="00B0339C"/>
  </w:style>
  <w:style w:type="paragraph" w:customStyle="1" w:styleId="Style3">
    <w:name w:val="Style3"/>
    <w:basedOn w:val="a"/>
    <w:rsid w:val="00B0339C"/>
  </w:style>
  <w:style w:type="paragraph" w:customStyle="1" w:styleId="Style4">
    <w:name w:val="Style4"/>
    <w:basedOn w:val="a"/>
    <w:rsid w:val="00B0339C"/>
  </w:style>
  <w:style w:type="paragraph" w:customStyle="1" w:styleId="Style5">
    <w:name w:val="Style5"/>
    <w:basedOn w:val="a"/>
    <w:rsid w:val="00B0339C"/>
  </w:style>
  <w:style w:type="paragraph" w:customStyle="1" w:styleId="Style6">
    <w:name w:val="Style6"/>
    <w:basedOn w:val="a"/>
    <w:rsid w:val="00B0339C"/>
  </w:style>
  <w:style w:type="paragraph" w:customStyle="1" w:styleId="Style7">
    <w:name w:val="Style7"/>
    <w:basedOn w:val="a"/>
    <w:rsid w:val="00B0339C"/>
  </w:style>
  <w:style w:type="paragraph" w:customStyle="1" w:styleId="Style8">
    <w:name w:val="Style8"/>
    <w:basedOn w:val="a"/>
    <w:rsid w:val="00B0339C"/>
  </w:style>
  <w:style w:type="character" w:customStyle="1" w:styleId="FontStyle11">
    <w:name w:val="Font Style11"/>
    <w:rsid w:val="00B0339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0339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033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0339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0339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033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33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033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0339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0339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0339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033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033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0339C"/>
  </w:style>
  <w:style w:type="paragraph" w:customStyle="1" w:styleId="Style10">
    <w:name w:val="Style10"/>
    <w:basedOn w:val="a"/>
    <w:rsid w:val="00B0339C"/>
  </w:style>
  <w:style w:type="paragraph" w:customStyle="1" w:styleId="Style11">
    <w:name w:val="Style11"/>
    <w:basedOn w:val="a"/>
    <w:rsid w:val="00B0339C"/>
  </w:style>
  <w:style w:type="paragraph" w:customStyle="1" w:styleId="Style12">
    <w:name w:val="Style12"/>
    <w:basedOn w:val="a"/>
    <w:rsid w:val="00B0339C"/>
  </w:style>
  <w:style w:type="paragraph" w:customStyle="1" w:styleId="Style13">
    <w:name w:val="Style13"/>
    <w:basedOn w:val="a"/>
    <w:rsid w:val="00B0339C"/>
  </w:style>
  <w:style w:type="paragraph" w:customStyle="1" w:styleId="Style14">
    <w:name w:val="Style14"/>
    <w:basedOn w:val="a"/>
    <w:rsid w:val="00B0339C"/>
  </w:style>
  <w:style w:type="paragraph" w:customStyle="1" w:styleId="Style15">
    <w:name w:val="Style15"/>
    <w:basedOn w:val="a"/>
    <w:rsid w:val="00B0339C"/>
  </w:style>
  <w:style w:type="paragraph" w:customStyle="1" w:styleId="Style16">
    <w:name w:val="Style16"/>
    <w:basedOn w:val="a"/>
    <w:rsid w:val="00B0339C"/>
  </w:style>
  <w:style w:type="paragraph" w:customStyle="1" w:styleId="Style17">
    <w:name w:val="Style17"/>
    <w:basedOn w:val="a"/>
    <w:rsid w:val="00B0339C"/>
  </w:style>
  <w:style w:type="paragraph" w:customStyle="1" w:styleId="Style18">
    <w:name w:val="Style18"/>
    <w:basedOn w:val="a"/>
    <w:rsid w:val="00B0339C"/>
  </w:style>
  <w:style w:type="paragraph" w:customStyle="1" w:styleId="Style19">
    <w:name w:val="Style19"/>
    <w:basedOn w:val="a"/>
    <w:rsid w:val="00B0339C"/>
  </w:style>
  <w:style w:type="character" w:customStyle="1" w:styleId="FontStyle26">
    <w:name w:val="Font Style26"/>
    <w:rsid w:val="00B033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0339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0339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033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033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0339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0339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0339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0339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0339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033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0339C"/>
  </w:style>
  <w:style w:type="paragraph" w:customStyle="1" w:styleId="Style21">
    <w:name w:val="Style21"/>
    <w:basedOn w:val="a"/>
    <w:rsid w:val="00B0339C"/>
  </w:style>
  <w:style w:type="paragraph" w:customStyle="1" w:styleId="Style22">
    <w:name w:val="Style22"/>
    <w:basedOn w:val="a"/>
    <w:rsid w:val="00B0339C"/>
  </w:style>
  <w:style w:type="paragraph" w:customStyle="1" w:styleId="Style23">
    <w:name w:val="Style23"/>
    <w:basedOn w:val="a"/>
    <w:rsid w:val="00B0339C"/>
  </w:style>
  <w:style w:type="paragraph" w:customStyle="1" w:styleId="Style24">
    <w:name w:val="Style24"/>
    <w:basedOn w:val="a"/>
    <w:rsid w:val="00B0339C"/>
  </w:style>
  <w:style w:type="character" w:customStyle="1" w:styleId="FontStyle41">
    <w:name w:val="Font Style41"/>
    <w:rsid w:val="00B0339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0339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0339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0339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0339C"/>
  </w:style>
  <w:style w:type="paragraph" w:customStyle="1" w:styleId="Style26">
    <w:name w:val="Style26"/>
    <w:basedOn w:val="a"/>
    <w:rsid w:val="00B0339C"/>
  </w:style>
  <w:style w:type="paragraph" w:customStyle="1" w:styleId="Style27">
    <w:name w:val="Style27"/>
    <w:basedOn w:val="a"/>
    <w:rsid w:val="00B0339C"/>
  </w:style>
  <w:style w:type="paragraph" w:customStyle="1" w:styleId="Style28">
    <w:name w:val="Style28"/>
    <w:basedOn w:val="a"/>
    <w:rsid w:val="00B0339C"/>
  </w:style>
  <w:style w:type="paragraph" w:customStyle="1" w:styleId="Style29">
    <w:name w:val="Style29"/>
    <w:basedOn w:val="a"/>
    <w:rsid w:val="00B0339C"/>
  </w:style>
  <w:style w:type="paragraph" w:customStyle="1" w:styleId="Style30">
    <w:name w:val="Style30"/>
    <w:basedOn w:val="a"/>
    <w:rsid w:val="00B0339C"/>
  </w:style>
  <w:style w:type="paragraph" w:customStyle="1" w:styleId="Style31">
    <w:name w:val="Style31"/>
    <w:basedOn w:val="a"/>
    <w:rsid w:val="00B0339C"/>
  </w:style>
  <w:style w:type="paragraph" w:customStyle="1" w:styleId="Style32">
    <w:name w:val="Style32"/>
    <w:basedOn w:val="a"/>
    <w:rsid w:val="00B0339C"/>
  </w:style>
  <w:style w:type="paragraph" w:customStyle="1" w:styleId="Style33">
    <w:name w:val="Style33"/>
    <w:basedOn w:val="a"/>
    <w:rsid w:val="00B0339C"/>
  </w:style>
  <w:style w:type="paragraph" w:customStyle="1" w:styleId="Style34">
    <w:name w:val="Style34"/>
    <w:basedOn w:val="a"/>
    <w:rsid w:val="00B0339C"/>
  </w:style>
  <w:style w:type="paragraph" w:customStyle="1" w:styleId="Style35">
    <w:name w:val="Style35"/>
    <w:basedOn w:val="a"/>
    <w:rsid w:val="00B0339C"/>
  </w:style>
  <w:style w:type="character" w:customStyle="1" w:styleId="FontStyle45">
    <w:name w:val="Font Style45"/>
    <w:rsid w:val="00B0339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0339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033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0339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0339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0339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0339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033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0339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0339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0339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0339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0339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0339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033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0339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0339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033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0339C"/>
  </w:style>
  <w:style w:type="paragraph" w:customStyle="1" w:styleId="21">
    <w:name w:val="заголовок 2"/>
    <w:basedOn w:val="a"/>
    <w:next w:val="a"/>
    <w:rsid w:val="00B0339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0339C"/>
  </w:style>
  <w:style w:type="character" w:customStyle="1" w:styleId="FontStyle278">
    <w:name w:val="Font Style278"/>
    <w:rsid w:val="00B0339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0339C"/>
  </w:style>
  <w:style w:type="paragraph" w:customStyle="1" w:styleId="Style63">
    <w:name w:val="Style63"/>
    <w:basedOn w:val="a"/>
    <w:rsid w:val="00B0339C"/>
  </w:style>
  <w:style w:type="paragraph" w:customStyle="1" w:styleId="Style70">
    <w:name w:val="Style70"/>
    <w:basedOn w:val="a"/>
    <w:rsid w:val="00B0339C"/>
  </w:style>
  <w:style w:type="paragraph" w:customStyle="1" w:styleId="Style79">
    <w:name w:val="Style79"/>
    <w:basedOn w:val="a"/>
    <w:rsid w:val="00B0339C"/>
  </w:style>
  <w:style w:type="paragraph" w:customStyle="1" w:styleId="Style80">
    <w:name w:val="Style80"/>
    <w:basedOn w:val="a"/>
    <w:rsid w:val="00B0339C"/>
  </w:style>
  <w:style w:type="paragraph" w:customStyle="1" w:styleId="Style85">
    <w:name w:val="Style85"/>
    <w:basedOn w:val="a"/>
    <w:rsid w:val="00B0339C"/>
  </w:style>
  <w:style w:type="paragraph" w:customStyle="1" w:styleId="Style89">
    <w:name w:val="Style89"/>
    <w:basedOn w:val="a"/>
    <w:rsid w:val="00B0339C"/>
  </w:style>
  <w:style w:type="paragraph" w:customStyle="1" w:styleId="Style113">
    <w:name w:val="Style113"/>
    <w:basedOn w:val="a"/>
    <w:rsid w:val="00B0339C"/>
  </w:style>
  <w:style w:type="paragraph" w:customStyle="1" w:styleId="Style114">
    <w:name w:val="Style114"/>
    <w:basedOn w:val="a"/>
    <w:rsid w:val="00B0339C"/>
  </w:style>
  <w:style w:type="paragraph" w:customStyle="1" w:styleId="Style116">
    <w:name w:val="Style116"/>
    <w:basedOn w:val="a"/>
    <w:rsid w:val="00B0339C"/>
  </w:style>
  <w:style w:type="character" w:customStyle="1" w:styleId="FontStyle258">
    <w:name w:val="Font Style258"/>
    <w:rsid w:val="00B0339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0339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033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0339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0339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0339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0339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033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B0339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B0339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B0339C"/>
    <w:rPr>
      <w:i/>
      <w:iCs/>
    </w:rPr>
  </w:style>
  <w:style w:type="character" w:customStyle="1" w:styleId="a9">
    <w:name w:val="Текст выноски Знак"/>
    <w:basedOn w:val="a0"/>
    <w:link w:val="aa"/>
    <w:semiHidden/>
    <w:rsid w:val="00B0339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B0339C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B0339C"/>
    <w:rPr>
      <w:rFonts w:ascii="Arial" w:eastAsia="Times New Roman" w:hAnsi="Arial" w:cs="Arial"/>
      <w:sz w:val="18"/>
      <w:szCs w:val="18"/>
      <w:lang w:eastAsia="ru-RU"/>
    </w:rPr>
  </w:style>
  <w:style w:type="paragraph" w:styleId="ab">
    <w:name w:val="header"/>
    <w:aliases w:val=" Знак"/>
    <w:basedOn w:val="a"/>
    <w:link w:val="ac"/>
    <w:uiPriority w:val="99"/>
    <w:rsid w:val="00B0339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B033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B0339C"/>
    <w:rPr>
      <w:sz w:val="16"/>
      <w:szCs w:val="16"/>
    </w:rPr>
  </w:style>
  <w:style w:type="paragraph" w:styleId="ae">
    <w:name w:val="annotation text"/>
    <w:basedOn w:val="a"/>
    <w:link w:val="af"/>
    <w:rsid w:val="00B0339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033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B0339C"/>
    <w:rPr>
      <w:b/>
      <w:bCs/>
    </w:rPr>
  </w:style>
  <w:style w:type="character" w:customStyle="1" w:styleId="af1">
    <w:name w:val="Тема примечания Знак"/>
    <w:basedOn w:val="af"/>
    <w:link w:val="af0"/>
    <w:rsid w:val="00B033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B0339C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B033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B0339C"/>
    <w:rPr>
      <w:vertAlign w:val="superscript"/>
    </w:rPr>
  </w:style>
  <w:style w:type="paragraph" w:customStyle="1" w:styleId="12">
    <w:name w:val="Обычный1"/>
    <w:rsid w:val="00B0339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B0339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0339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033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B0339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B033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B0339C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B0339C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B0339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B0339C"/>
  </w:style>
  <w:style w:type="character" w:customStyle="1" w:styleId="butback">
    <w:name w:val="butback"/>
    <w:basedOn w:val="a0"/>
    <w:rsid w:val="00B0339C"/>
  </w:style>
  <w:style w:type="character" w:customStyle="1" w:styleId="submenu-table">
    <w:name w:val="submenu-table"/>
    <w:basedOn w:val="a0"/>
    <w:rsid w:val="00B0339C"/>
  </w:style>
  <w:style w:type="character" w:styleId="af9">
    <w:name w:val="Hyperlink"/>
    <w:rsid w:val="00B033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wmf"/><Relationship Id="rId26" Type="http://schemas.openxmlformats.org/officeDocument/2006/relationships/image" Target="media/image16.emf"/><Relationship Id="rId39" Type="http://schemas.openxmlformats.org/officeDocument/2006/relationships/hyperlink" Target="https://magtu.informsystema.ru/uploader/fileUpload?name=1544.pdf&amp;show=dcatalogues/1/1124701/1544.pdf&amp;view=tru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34" Type="http://schemas.openxmlformats.org/officeDocument/2006/relationships/hyperlink" Target="http://new.znanium.com/bookread2.php?book=424601" TargetMode="External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wmf"/><Relationship Id="rId25" Type="http://schemas.openxmlformats.org/officeDocument/2006/relationships/image" Target="media/image15.emf"/><Relationship Id="rId33" Type="http://schemas.openxmlformats.org/officeDocument/2006/relationships/hyperlink" Target="http://new.znanium.com/bookread2.php?book=412940" TargetMode="External"/><Relationship Id="rId38" Type="http://schemas.openxmlformats.org/officeDocument/2006/relationships/hyperlink" Target="https://magtu.informsystema.ru/uploader/fileUpload?name=2420.pdf&amp;show=dcatalogues/1/1130121/2420.pdf&amp;view=true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image" Target="media/image19.wmf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hyperlink" Target="http://new.znanium.com/bookread2.php?book=469821" TargetMode="External"/><Relationship Id="rId37" Type="http://schemas.openxmlformats.org/officeDocument/2006/relationships/hyperlink" Target="https://magtu.informsystema.ru/uploader/fileUpload?name=3818.pdf&amp;show=dcatalogues/1/1530254/3818.pdf&amp;view=true" TargetMode="External"/><Relationship Id="rId40" Type="http://schemas.openxmlformats.org/officeDocument/2006/relationships/hyperlink" Target="https://magtu.informsystema.ru/uploader/fileUpload?name=3529.pdf&amp;show=dcatalogues/1/1515139/3529.pdf&amp;view=true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hyperlink" Target="https://magtu.informsystema.ru/uploader/fileUpload?name=3567.pdf&amp;show=dcatalogues/1/1515210/3567.pdf&amp;view=tru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oleObject" Target="embeddings/oleObject2.bin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image" Target="media/image20.wmf"/><Relationship Id="rId35" Type="http://schemas.openxmlformats.org/officeDocument/2006/relationships/hyperlink" Target="http://new.znanium.com/bookread2.php?book=438135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23</Pages>
  <Words>6360</Words>
  <Characters>36255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Бондарева К.В.</cp:lastModifiedBy>
  <cp:revision>12</cp:revision>
  <dcterms:created xsi:type="dcterms:W3CDTF">2018-12-23T12:56:00Z</dcterms:created>
  <dcterms:modified xsi:type="dcterms:W3CDTF">2020-11-15T16:28:00Z</dcterms:modified>
</cp:coreProperties>
</file>