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F3" w:rsidRDefault="00A81BD9" w:rsidP="00BF318F">
      <w:pPr>
        <w:jc w:val="both"/>
        <w:rPr>
          <w:noProof/>
        </w:rPr>
      </w:pPr>
      <w:r w:rsidRPr="00A93B23">
        <w:rPr>
          <w:noProof/>
        </w:rPr>
        <w:drawing>
          <wp:inline distT="0" distB="0" distL="0" distR="0">
            <wp:extent cx="5791200" cy="8820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8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3F3" w:rsidRDefault="008E43F3" w:rsidP="00BF318F">
      <w:pPr>
        <w:jc w:val="both"/>
        <w:rPr>
          <w:noProof/>
        </w:rPr>
      </w:pPr>
    </w:p>
    <w:p w:rsidR="008E43F3" w:rsidRDefault="008E43F3" w:rsidP="00BF318F">
      <w:pPr>
        <w:jc w:val="both"/>
        <w:rPr>
          <w:noProof/>
        </w:rPr>
      </w:pPr>
    </w:p>
    <w:p w:rsidR="008E43F3" w:rsidRDefault="008E43F3" w:rsidP="00BF318F">
      <w:pPr>
        <w:jc w:val="both"/>
        <w:rPr>
          <w:noProof/>
        </w:rPr>
      </w:pPr>
    </w:p>
    <w:p w:rsidR="008E43F3" w:rsidRDefault="008E43F3" w:rsidP="00BF318F">
      <w:pPr>
        <w:jc w:val="both"/>
        <w:rPr>
          <w:noProof/>
        </w:rPr>
      </w:pPr>
    </w:p>
    <w:p w:rsidR="008E43F3" w:rsidRDefault="008E43F3" w:rsidP="00BF318F">
      <w:pPr>
        <w:jc w:val="both"/>
        <w:rPr>
          <w:noProof/>
        </w:rPr>
      </w:pPr>
    </w:p>
    <w:p w:rsidR="00BD442A" w:rsidRPr="00BD442A" w:rsidRDefault="00A81BD9" w:rsidP="009348D7">
      <w:pPr>
        <w:rPr>
          <w:sz w:val="24"/>
          <w:szCs w:val="24"/>
        </w:rPr>
      </w:pPr>
      <w:r w:rsidRPr="00A93B23">
        <w:rPr>
          <w:noProof/>
        </w:rPr>
        <w:drawing>
          <wp:inline distT="0" distB="0" distL="0" distR="0">
            <wp:extent cx="5695950" cy="86582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BD9" w:rsidRDefault="00A81BD9" w:rsidP="0008041C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296025" cy="87344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7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498" w:rsidRDefault="00A81BD9" w:rsidP="0008041C">
      <w:pPr>
        <w:rPr>
          <w:noProof/>
        </w:rPr>
      </w:pPr>
      <w:r>
        <w:rPr>
          <w:noProof/>
        </w:rPr>
        <w:br w:type="page"/>
      </w:r>
    </w:p>
    <w:p w:rsidR="00B74498" w:rsidRDefault="00B74498" w:rsidP="0008041C">
      <w:pPr>
        <w:rPr>
          <w:noProof/>
        </w:rPr>
      </w:pPr>
    </w:p>
    <w:p w:rsidR="004C5BDB" w:rsidRPr="0008041C" w:rsidRDefault="004C5BDB" w:rsidP="00235FB4">
      <w:pPr>
        <w:ind w:left="709"/>
        <w:rPr>
          <w:b/>
          <w:sz w:val="24"/>
          <w:szCs w:val="24"/>
        </w:rPr>
      </w:pPr>
      <w:r w:rsidRPr="0008041C">
        <w:rPr>
          <w:b/>
          <w:sz w:val="24"/>
          <w:szCs w:val="24"/>
        </w:rPr>
        <w:t>1</w:t>
      </w:r>
      <w:r w:rsidR="00B74498" w:rsidRPr="00B74498">
        <w:rPr>
          <w:b/>
          <w:sz w:val="24"/>
          <w:szCs w:val="24"/>
        </w:rPr>
        <w:t xml:space="preserve">. </w:t>
      </w:r>
      <w:r w:rsidRPr="0008041C">
        <w:rPr>
          <w:b/>
          <w:sz w:val="24"/>
          <w:szCs w:val="24"/>
        </w:rPr>
        <w:t xml:space="preserve"> Цели освоения дисциплины</w:t>
      </w:r>
    </w:p>
    <w:p w:rsidR="000B4FE6" w:rsidRPr="000B4FE6" w:rsidRDefault="000B4FE6" w:rsidP="001E1919">
      <w:pPr>
        <w:ind w:firstLine="720"/>
        <w:jc w:val="both"/>
        <w:rPr>
          <w:sz w:val="24"/>
          <w:szCs w:val="24"/>
        </w:rPr>
      </w:pPr>
      <w:r w:rsidRPr="000B4FE6">
        <w:rPr>
          <w:sz w:val="24"/>
          <w:szCs w:val="24"/>
        </w:rPr>
        <w:t>Рабочая программа по дисциплине «</w:t>
      </w:r>
      <w:r w:rsidR="004A41C5" w:rsidRPr="006F2FB4">
        <w:rPr>
          <w:rStyle w:val="FontStyle16"/>
          <w:b w:val="0"/>
          <w:bCs w:val="0"/>
          <w:sz w:val="24"/>
          <w:szCs w:val="24"/>
        </w:rPr>
        <w:t>Эконометрика</w:t>
      </w:r>
      <w:r w:rsidRPr="000B4FE6">
        <w:rPr>
          <w:sz w:val="24"/>
          <w:szCs w:val="24"/>
        </w:rPr>
        <w:t>» составлена в соо</w:t>
      </w:r>
      <w:r w:rsidR="002F6A70">
        <w:rPr>
          <w:sz w:val="24"/>
          <w:szCs w:val="24"/>
        </w:rPr>
        <w:t xml:space="preserve">тветствии с требованиями ФГОС </w:t>
      </w:r>
      <w:proofErr w:type="gramStart"/>
      <w:r w:rsidR="002F6A70">
        <w:rPr>
          <w:sz w:val="24"/>
          <w:szCs w:val="24"/>
        </w:rPr>
        <w:t>В</w:t>
      </w:r>
      <w:r w:rsidRPr="000B4FE6">
        <w:rPr>
          <w:sz w:val="24"/>
          <w:szCs w:val="24"/>
        </w:rPr>
        <w:t>О</w:t>
      </w:r>
      <w:proofErr w:type="gramEnd"/>
      <w:r w:rsidRPr="000B4FE6">
        <w:rPr>
          <w:sz w:val="24"/>
          <w:szCs w:val="24"/>
        </w:rPr>
        <w:t xml:space="preserve"> по направлению </w:t>
      </w:r>
      <w:r w:rsidR="00DE7AC3">
        <w:rPr>
          <w:rStyle w:val="FontStyle16"/>
          <w:b w:val="0"/>
          <w:sz w:val="24"/>
          <w:szCs w:val="24"/>
        </w:rPr>
        <w:t xml:space="preserve">09.03.03 </w:t>
      </w:r>
      <w:r w:rsidR="00DE7AC3" w:rsidRPr="004C13CC">
        <w:rPr>
          <w:rStyle w:val="FontStyle16"/>
          <w:b w:val="0"/>
          <w:sz w:val="24"/>
          <w:szCs w:val="24"/>
        </w:rPr>
        <w:t>Прикладная информатика</w:t>
      </w:r>
      <w:r w:rsidRPr="000B4FE6">
        <w:rPr>
          <w:sz w:val="24"/>
          <w:szCs w:val="24"/>
        </w:rPr>
        <w:t xml:space="preserve">. </w:t>
      </w:r>
    </w:p>
    <w:p w:rsidR="004C5BDB" w:rsidRPr="0008041C" w:rsidRDefault="004C5BDB" w:rsidP="0008041C">
      <w:pPr>
        <w:ind w:firstLine="720"/>
        <w:jc w:val="both"/>
        <w:rPr>
          <w:sz w:val="24"/>
          <w:szCs w:val="24"/>
        </w:rPr>
      </w:pPr>
      <w:r w:rsidRPr="0008041C">
        <w:rPr>
          <w:sz w:val="24"/>
          <w:szCs w:val="24"/>
        </w:rPr>
        <w:t>Цель курса: научить анализировать социально-экономические проблемы и процессы, прогнозировать поведение социально-экономических объектов и систем на основе эконометрического моделирования.</w:t>
      </w:r>
    </w:p>
    <w:p w:rsidR="00771318" w:rsidRPr="00A47B31" w:rsidRDefault="00771318" w:rsidP="00A47B31">
      <w:pPr>
        <w:tabs>
          <w:tab w:val="left" w:pos="993"/>
        </w:tabs>
        <w:ind w:firstLine="709"/>
        <w:rPr>
          <w:sz w:val="24"/>
          <w:szCs w:val="24"/>
        </w:rPr>
      </w:pPr>
      <w:r w:rsidRPr="00A47B31">
        <w:rPr>
          <w:sz w:val="24"/>
          <w:szCs w:val="24"/>
        </w:rPr>
        <w:t>Задачи курса:</w:t>
      </w:r>
    </w:p>
    <w:p w:rsidR="00A47B31" w:rsidRPr="00A47B31" w:rsidRDefault="00A47B31" w:rsidP="00F36968">
      <w:pPr>
        <w:widowControl/>
        <w:numPr>
          <w:ilvl w:val="0"/>
          <w:numId w:val="18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47B31">
        <w:rPr>
          <w:sz w:val="24"/>
          <w:szCs w:val="24"/>
        </w:rPr>
        <w:t xml:space="preserve">изучить принципы количественного анализа реальных </w:t>
      </w:r>
      <w:proofErr w:type="gramStart"/>
      <w:r w:rsidRPr="00A47B31">
        <w:rPr>
          <w:sz w:val="24"/>
          <w:szCs w:val="24"/>
        </w:rPr>
        <w:t>экономических процессов</w:t>
      </w:r>
      <w:proofErr w:type="gramEnd"/>
      <w:r w:rsidRPr="00A47B31">
        <w:rPr>
          <w:sz w:val="24"/>
          <w:szCs w:val="24"/>
        </w:rPr>
        <w:t xml:space="preserve"> и явлений во времени и в пространстве; </w:t>
      </w:r>
    </w:p>
    <w:p w:rsidR="00A47B31" w:rsidRPr="00A47B31" w:rsidRDefault="00A47B31" w:rsidP="00F36968">
      <w:pPr>
        <w:widowControl/>
        <w:numPr>
          <w:ilvl w:val="0"/>
          <w:numId w:val="18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47B31">
        <w:rPr>
          <w:sz w:val="24"/>
          <w:szCs w:val="24"/>
        </w:rPr>
        <w:t xml:space="preserve">получить знания по эмпирическому выводу экономических зависимостей, закономерностей и законов, действующих в настоящее время; </w:t>
      </w:r>
    </w:p>
    <w:p w:rsidR="00A47B31" w:rsidRPr="00A47B31" w:rsidRDefault="00A47B31" w:rsidP="00F36968">
      <w:pPr>
        <w:widowControl/>
        <w:numPr>
          <w:ilvl w:val="0"/>
          <w:numId w:val="18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47B31">
        <w:rPr>
          <w:sz w:val="24"/>
          <w:szCs w:val="24"/>
        </w:rPr>
        <w:t xml:space="preserve">научиться строить и использовать эконометрические модели, а также оценивать их параметры для объяснения поведения исследуемых экономических явлений; </w:t>
      </w:r>
    </w:p>
    <w:p w:rsidR="00A47B31" w:rsidRPr="00A47B31" w:rsidRDefault="00A47B31" w:rsidP="00F36968">
      <w:pPr>
        <w:widowControl/>
        <w:numPr>
          <w:ilvl w:val="0"/>
          <w:numId w:val="18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47B31">
        <w:rPr>
          <w:sz w:val="24"/>
          <w:szCs w:val="24"/>
        </w:rPr>
        <w:t xml:space="preserve">проверять выдвигаемые гипотезы о свойствах экономических показателей и формах их связи; </w:t>
      </w:r>
    </w:p>
    <w:p w:rsidR="00A47B31" w:rsidRPr="00A47B31" w:rsidRDefault="00A47B31" w:rsidP="00F36968">
      <w:pPr>
        <w:widowControl/>
        <w:numPr>
          <w:ilvl w:val="0"/>
          <w:numId w:val="18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47B31">
        <w:rPr>
          <w:sz w:val="24"/>
          <w:szCs w:val="24"/>
        </w:rPr>
        <w:t>научиться оценивать и использовать результаты экономического анализа для прогноза и принятия обоснованных экономических решений.</w:t>
      </w:r>
    </w:p>
    <w:p w:rsidR="00A47B31" w:rsidRPr="00235FB4" w:rsidRDefault="00A47B31" w:rsidP="00A47B31">
      <w:pPr>
        <w:tabs>
          <w:tab w:val="left" w:pos="993"/>
        </w:tabs>
        <w:ind w:firstLine="709"/>
        <w:rPr>
          <w:sz w:val="24"/>
          <w:szCs w:val="24"/>
        </w:rPr>
      </w:pPr>
    </w:p>
    <w:p w:rsidR="00025493" w:rsidRPr="0008041C" w:rsidRDefault="00644D62" w:rsidP="00235FB4">
      <w:pPr>
        <w:ind w:left="709"/>
        <w:rPr>
          <w:b/>
          <w:sz w:val="24"/>
          <w:szCs w:val="24"/>
        </w:rPr>
      </w:pPr>
      <w:r w:rsidRPr="0008041C">
        <w:rPr>
          <w:b/>
          <w:sz w:val="24"/>
          <w:szCs w:val="24"/>
        </w:rPr>
        <w:t xml:space="preserve">2. </w:t>
      </w:r>
      <w:r w:rsidR="005B06D9" w:rsidRPr="0008041C">
        <w:rPr>
          <w:b/>
          <w:sz w:val="24"/>
          <w:szCs w:val="24"/>
        </w:rPr>
        <w:t>Место дисциплины в структуре образовательной программы</w:t>
      </w:r>
      <w:r w:rsidR="00235FB4">
        <w:rPr>
          <w:b/>
          <w:sz w:val="24"/>
          <w:szCs w:val="24"/>
        </w:rPr>
        <w:br/>
      </w:r>
      <w:r w:rsidR="005B06D9" w:rsidRPr="0008041C">
        <w:rPr>
          <w:b/>
          <w:sz w:val="24"/>
          <w:szCs w:val="24"/>
        </w:rPr>
        <w:t>подготовки бакалавра</w:t>
      </w:r>
    </w:p>
    <w:p w:rsidR="006F2FB4" w:rsidRPr="006F2FB4" w:rsidRDefault="005B06D9" w:rsidP="006F2FB4">
      <w:pPr>
        <w:ind w:firstLine="720"/>
        <w:jc w:val="both"/>
        <w:rPr>
          <w:rStyle w:val="FontStyle16"/>
          <w:b w:val="0"/>
          <w:sz w:val="24"/>
          <w:szCs w:val="24"/>
        </w:rPr>
      </w:pPr>
      <w:r w:rsidRPr="006F2FB4">
        <w:rPr>
          <w:rStyle w:val="FontStyle16"/>
          <w:b w:val="0"/>
          <w:bCs w:val="0"/>
          <w:sz w:val="24"/>
          <w:szCs w:val="24"/>
        </w:rPr>
        <w:t>Дисциплина «</w:t>
      </w:r>
      <w:r w:rsidR="004C5BDB" w:rsidRPr="006F2FB4">
        <w:rPr>
          <w:rStyle w:val="FontStyle16"/>
          <w:b w:val="0"/>
          <w:bCs w:val="0"/>
          <w:sz w:val="24"/>
          <w:szCs w:val="24"/>
        </w:rPr>
        <w:t>Эконометрика</w:t>
      </w:r>
      <w:r w:rsidRPr="006F2FB4">
        <w:rPr>
          <w:rStyle w:val="FontStyle16"/>
          <w:b w:val="0"/>
          <w:bCs w:val="0"/>
          <w:sz w:val="24"/>
          <w:szCs w:val="24"/>
        </w:rPr>
        <w:t xml:space="preserve">» входит </w:t>
      </w:r>
      <w:r w:rsidR="006F2FB4">
        <w:rPr>
          <w:rStyle w:val="FontStyle16"/>
          <w:b w:val="0"/>
          <w:sz w:val="24"/>
          <w:szCs w:val="24"/>
        </w:rPr>
        <w:t xml:space="preserve">в </w:t>
      </w:r>
      <w:r w:rsidR="006F2FB4" w:rsidRPr="00FB5D9B">
        <w:rPr>
          <w:rStyle w:val="FontStyle16"/>
          <w:b w:val="0"/>
          <w:sz w:val="24"/>
          <w:szCs w:val="24"/>
        </w:rPr>
        <w:t>базовый цикл</w:t>
      </w:r>
      <w:r w:rsidR="006F2FB4">
        <w:rPr>
          <w:rStyle w:val="FontStyle16"/>
          <w:b w:val="0"/>
          <w:sz w:val="24"/>
          <w:szCs w:val="24"/>
        </w:rPr>
        <w:t xml:space="preserve"> </w:t>
      </w:r>
      <w:r w:rsidR="006F2FB4" w:rsidRPr="006F2FB4">
        <w:rPr>
          <w:rStyle w:val="FontStyle16"/>
          <w:b w:val="0"/>
          <w:sz w:val="24"/>
          <w:szCs w:val="24"/>
        </w:rPr>
        <w:t>(</w:t>
      </w:r>
      <w:r w:rsidR="006F2FB4">
        <w:rPr>
          <w:rStyle w:val="FontStyle16"/>
          <w:b w:val="0"/>
          <w:sz w:val="24"/>
          <w:szCs w:val="24"/>
        </w:rPr>
        <w:t>Б</w:t>
      </w:r>
      <w:proofErr w:type="gramStart"/>
      <w:r w:rsidR="00DB566F">
        <w:rPr>
          <w:rStyle w:val="FontStyle16"/>
          <w:b w:val="0"/>
          <w:sz w:val="24"/>
          <w:szCs w:val="24"/>
        </w:rPr>
        <w:t>1</w:t>
      </w:r>
      <w:proofErr w:type="gramEnd"/>
      <w:r w:rsidR="00DB566F">
        <w:rPr>
          <w:rStyle w:val="FontStyle16"/>
          <w:b w:val="0"/>
          <w:sz w:val="24"/>
          <w:szCs w:val="24"/>
        </w:rPr>
        <w:t xml:space="preserve">. </w:t>
      </w:r>
      <w:proofErr w:type="gramStart"/>
      <w:r w:rsidR="00DB566F">
        <w:rPr>
          <w:rStyle w:val="FontStyle16"/>
          <w:b w:val="0"/>
          <w:sz w:val="24"/>
          <w:szCs w:val="24"/>
        </w:rPr>
        <w:t>В.ДВ</w:t>
      </w:r>
      <w:r w:rsidR="006F2FB4">
        <w:rPr>
          <w:rStyle w:val="FontStyle16"/>
          <w:b w:val="0"/>
          <w:sz w:val="24"/>
          <w:szCs w:val="24"/>
        </w:rPr>
        <w:t>.</w:t>
      </w:r>
      <w:r w:rsidR="00AC26BB" w:rsidRPr="00AC26BB">
        <w:rPr>
          <w:rStyle w:val="FontStyle16"/>
          <w:b w:val="0"/>
          <w:sz w:val="24"/>
          <w:szCs w:val="24"/>
        </w:rPr>
        <w:t>0</w:t>
      </w:r>
      <w:r w:rsidR="00DE7AC3">
        <w:rPr>
          <w:rStyle w:val="FontStyle16"/>
          <w:b w:val="0"/>
          <w:sz w:val="24"/>
          <w:szCs w:val="24"/>
        </w:rPr>
        <w:t>4</w:t>
      </w:r>
      <w:r w:rsidR="006F2FB4">
        <w:rPr>
          <w:rStyle w:val="FontStyle16"/>
          <w:b w:val="0"/>
          <w:sz w:val="24"/>
          <w:szCs w:val="24"/>
        </w:rPr>
        <w:t>.</w:t>
      </w:r>
      <w:r w:rsidR="00AC26BB" w:rsidRPr="00AC26BB">
        <w:rPr>
          <w:rStyle w:val="FontStyle16"/>
          <w:b w:val="0"/>
          <w:sz w:val="24"/>
          <w:szCs w:val="24"/>
        </w:rPr>
        <w:t>0</w:t>
      </w:r>
      <w:r w:rsidR="00DE7AC3">
        <w:rPr>
          <w:rStyle w:val="FontStyle16"/>
          <w:b w:val="0"/>
          <w:sz w:val="24"/>
          <w:szCs w:val="24"/>
        </w:rPr>
        <w:t>1</w:t>
      </w:r>
      <w:r w:rsidR="006F2FB4" w:rsidRPr="006F2FB4">
        <w:rPr>
          <w:rStyle w:val="FontStyle16"/>
          <w:b w:val="0"/>
          <w:sz w:val="24"/>
          <w:szCs w:val="24"/>
        </w:rPr>
        <w:t xml:space="preserve">) образовательной программы по направлению подготовки </w:t>
      </w:r>
      <w:r w:rsidR="004B0906">
        <w:rPr>
          <w:rStyle w:val="FontStyle16"/>
          <w:b w:val="0"/>
          <w:sz w:val="24"/>
          <w:szCs w:val="24"/>
        </w:rPr>
        <w:t xml:space="preserve">09.03.03 </w:t>
      </w:r>
      <w:r w:rsidR="004B0906" w:rsidRPr="004C13CC">
        <w:rPr>
          <w:rStyle w:val="FontStyle16"/>
          <w:b w:val="0"/>
          <w:sz w:val="24"/>
          <w:szCs w:val="24"/>
        </w:rPr>
        <w:t>Прикладная информатика</w:t>
      </w:r>
      <w:r w:rsidR="006F2FB4" w:rsidRPr="006F2FB4">
        <w:rPr>
          <w:rStyle w:val="FontStyle16"/>
          <w:b w:val="0"/>
          <w:sz w:val="24"/>
          <w:szCs w:val="24"/>
        </w:rPr>
        <w:t xml:space="preserve"> </w:t>
      </w:r>
      <w:r w:rsidR="006F2FB4" w:rsidRPr="006F2FB4">
        <w:rPr>
          <w:bCs/>
          <w:sz w:val="24"/>
          <w:szCs w:val="24"/>
        </w:rPr>
        <w:t xml:space="preserve">и изучается в </w:t>
      </w:r>
      <w:r w:rsidR="00F23290" w:rsidRPr="00F23290">
        <w:rPr>
          <w:bCs/>
          <w:sz w:val="24"/>
          <w:szCs w:val="24"/>
          <w:u w:val="single"/>
        </w:rPr>
        <w:t>5</w:t>
      </w:r>
      <w:r w:rsidR="006F2FB4" w:rsidRPr="006F2FB4">
        <w:rPr>
          <w:bCs/>
          <w:sz w:val="24"/>
          <w:szCs w:val="24"/>
        </w:rPr>
        <w:t xml:space="preserve"> семестре</w:t>
      </w:r>
      <w:r w:rsidR="006F2FB4" w:rsidRPr="006F2FB4">
        <w:rPr>
          <w:rStyle w:val="FontStyle16"/>
          <w:b w:val="0"/>
          <w:sz w:val="24"/>
          <w:szCs w:val="24"/>
        </w:rPr>
        <w:t>.</w:t>
      </w:r>
      <w:proofErr w:type="gramEnd"/>
    </w:p>
    <w:p w:rsidR="00386823" w:rsidRPr="00A2190E" w:rsidRDefault="00386823" w:rsidP="00386823">
      <w:pPr>
        <w:ind w:firstLine="709"/>
        <w:jc w:val="both"/>
        <w:rPr>
          <w:color w:val="000000"/>
          <w:spacing w:val="-3"/>
          <w:sz w:val="24"/>
          <w:szCs w:val="24"/>
        </w:rPr>
      </w:pPr>
      <w:r w:rsidRPr="00A2190E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</w:t>
      </w:r>
      <w:r w:rsidRPr="00A2190E">
        <w:rPr>
          <w:color w:val="000000"/>
          <w:spacing w:val="-3"/>
          <w:sz w:val="24"/>
          <w:szCs w:val="24"/>
        </w:rPr>
        <w:t>, полученных студентами в процессе изучения дисциплин</w:t>
      </w:r>
      <w:r>
        <w:rPr>
          <w:color w:val="000000"/>
          <w:spacing w:val="-3"/>
          <w:sz w:val="24"/>
          <w:szCs w:val="24"/>
        </w:rPr>
        <w:t>:</w:t>
      </w:r>
      <w:r w:rsidRPr="00A2190E">
        <w:rPr>
          <w:color w:val="000000"/>
          <w:spacing w:val="-3"/>
          <w:sz w:val="24"/>
          <w:szCs w:val="24"/>
        </w:rPr>
        <w:t xml:space="preserve"> </w:t>
      </w:r>
      <w:r w:rsidRPr="00AC4C19">
        <w:rPr>
          <w:rStyle w:val="FontStyle16"/>
          <w:b w:val="0"/>
          <w:sz w:val="24"/>
          <w:szCs w:val="24"/>
        </w:rPr>
        <w:t>Информатика</w:t>
      </w:r>
      <w:r>
        <w:rPr>
          <w:rStyle w:val="FontStyle16"/>
          <w:b w:val="0"/>
          <w:sz w:val="24"/>
          <w:szCs w:val="24"/>
        </w:rPr>
        <w:t xml:space="preserve">, </w:t>
      </w:r>
      <w:r w:rsidRPr="00AC4C19">
        <w:rPr>
          <w:rStyle w:val="FontStyle16"/>
          <w:b w:val="0"/>
          <w:sz w:val="24"/>
          <w:szCs w:val="24"/>
        </w:rPr>
        <w:t>Основы статистической обработки данных</w:t>
      </w:r>
      <w:r>
        <w:rPr>
          <w:rStyle w:val="FontStyle16"/>
          <w:b w:val="0"/>
          <w:sz w:val="24"/>
          <w:szCs w:val="24"/>
        </w:rPr>
        <w:t xml:space="preserve">, </w:t>
      </w:r>
      <w:r w:rsidRPr="00AC4C19">
        <w:rPr>
          <w:rStyle w:val="FontStyle16"/>
          <w:b w:val="0"/>
          <w:sz w:val="24"/>
          <w:szCs w:val="24"/>
        </w:rPr>
        <w:t>Прикладное программирование</w:t>
      </w:r>
      <w:r>
        <w:rPr>
          <w:rStyle w:val="FontStyle16"/>
          <w:b w:val="0"/>
          <w:sz w:val="24"/>
          <w:szCs w:val="24"/>
        </w:rPr>
        <w:t xml:space="preserve">, </w:t>
      </w:r>
      <w:r w:rsidRPr="00AC4C19">
        <w:rPr>
          <w:rStyle w:val="FontStyle16"/>
          <w:b w:val="0"/>
          <w:sz w:val="24"/>
          <w:szCs w:val="24"/>
        </w:rPr>
        <w:t>Технологии баз данных и СУБД</w:t>
      </w:r>
      <w:r>
        <w:rPr>
          <w:rStyle w:val="FontStyle16"/>
          <w:b w:val="0"/>
          <w:sz w:val="24"/>
          <w:szCs w:val="24"/>
        </w:rPr>
        <w:t xml:space="preserve">, </w:t>
      </w:r>
      <w:r w:rsidRPr="00AC4C19">
        <w:rPr>
          <w:rStyle w:val="FontStyle16"/>
          <w:b w:val="0"/>
          <w:sz w:val="24"/>
          <w:szCs w:val="24"/>
        </w:rPr>
        <w:t>Математическая экономика</w:t>
      </w:r>
      <w:r w:rsidRPr="00A2190E">
        <w:rPr>
          <w:color w:val="000000"/>
          <w:spacing w:val="-3"/>
          <w:sz w:val="24"/>
          <w:szCs w:val="24"/>
        </w:rPr>
        <w:t>.</w:t>
      </w:r>
    </w:p>
    <w:p w:rsidR="00386823" w:rsidRPr="00A2190E" w:rsidRDefault="00386823" w:rsidP="00386823">
      <w:pPr>
        <w:ind w:firstLine="709"/>
        <w:jc w:val="both"/>
        <w:rPr>
          <w:color w:val="000000"/>
          <w:spacing w:val="-3"/>
          <w:sz w:val="24"/>
          <w:szCs w:val="24"/>
        </w:rPr>
      </w:pPr>
      <w:r w:rsidRPr="00A2190E">
        <w:rPr>
          <w:rStyle w:val="FontStyle16"/>
          <w:b w:val="0"/>
          <w:bCs w:val="0"/>
          <w:sz w:val="24"/>
          <w:szCs w:val="24"/>
        </w:rPr>
        <w:t>Знания (умения, навыки), полученные при изучении данной дисциплины будут необходимы для изучения дисциплин</w:t>
      </w:r>
      <w:r>
        <w:rPr>
          <w:rStyle w:val="FontStyle16"/>
          <w:b w:val="0"/>
          <w:bCs w:val="0"/>
          <w:sz w:val="24"/>
          <w:szCs w:val="24"/>
        </w:rPr>
        <w:t>:</w:t>
      </w:r>
      <w:r w:rsidRPr="00186BD0">
        <w:rPr>
          <w:spacing w:val="-3"/>
          <w:sz w:val="24"/>
          <w:szCs w:val="24"/>
        </w:rPr>
        <w:t xml:space="preserve"> </w:t>
      </w:r>
      <w:r w:rsidRPr="00AC4C19">
        <w:rPr>
          <w:rStyle w:val="FontStyle16"/>
          <w:b w:val="0"/>
          <w:sz w:val="24"/>
          <w:szCs w:val="24"/>
        </w:rPr>
        <w:t>Интеллектуальные ИС</w:t>
      </w:r>
      <w:r>
        <w:rPr>
          <w:rStyle w:val="FontStyle16"/>
          <w:b w:val="0"/>
          <w:sz w:val="24"/>
          <w:szCs w:val="24"/>
        </w:rPr>
        <w:t xml:space="preserve">, </w:t>
      </w:r>
      <w:r w:rsidRPr="00AC4C19">
        <w:rPr>
          <w:rStyle w:val="FontStyle16"/>
          <w:b w:val="0"/>
          <w:sz w:val="24"/>
          <w:szCs w:val="24"/>
        </w:rPr>
        <w:t>Системы поддержки принятия решений</w:t>
      </w:r>
      <w:r>
        <w:rPr>
          <w:rStyle w:val="FontStyle16"/>
          <w:b w:val="0"/>
          <w:sz w:val="24"/>
          <w:szCs w:val="24"/>
        </w:rPr>
        <w:t>, ВКР</w:t>
      </w:r>
      <w:r w:rsidRPr="00186BD0">
        <w:rPr>
          <w:spacing w:val="-3"/>
          <w:sz w:val="24"/>
          <w:szCs w:val="24"/>
        </w:rPr>
        <w:t>.</w:t>
      </w:r>
    </w:p>
    <w:p w:rsidR="00644D62" w:rsidRPr="00A2190E" w:rsidRDefault="00644D62" w:rsidP="00A2190E">
      <w:pPr>
        <w:ind w:firstLine="709"/>
        <w:jc w:val="both"/>
        <w:rPr>
          <w:b/>
          <w:bCs/>
          <w:sz w:val="24"/>
          <w:szCs w:val="24"/>
        </w:rPr>
      </w:pPr>
    </w:p>
    <w:p w:rsidR="00644D62" w:rsidRDefault="00644D62" w:rsidP="00235FB4">
      <w:pPr>
        <w:ind w:left="709"/>
        <w:rPr>
          <w:b/>
          <w:sz w:val="24"/>
          <w:szCs w:val="24"/>
        </w:rPr>
      </w:pPr>
      <w:r w:rsidRPr="0008041C">
        <w:rPr>
          <w:b/>
          <w:sz w:val="24"/>
          <w:szCs w:val="24"/>
        </w:rPr>
        <w:t xml:space="preserve">3. </w:t>
      </w:r>
      <w:r w:rsidR="00883549" w:rsidRPr="0008041C">
        <w:rPr>
          <w:b/>
          <w:sz w:val="24"/>
          <w:szCs w:val="24"/>
        </w:rPr>
        <w:t>Компетенции обучающегося, формируемые в р</w:t>
      </w:r>
      <w:r w:rsidR="00A2190E" w:rsidRPr="0008041C">
        <w:rPr>
          <w:b/>
          <w:sz w:val="24"/>
          <w:szCs w:val="24"/>
        </w:rPr>
        <w:t>езультате освоения</w:t>
      </w:r>
      <w:r w:rsidR="00235FB4">
        <w:rPr>
          <w:b/>
          <w:sz w:val="24"/>
          <w:szCs w:val="24"/>
        </w:rPr>
        <w:br/>
      </w:r>
      <w:r w:rsidR="00DB566F" w:rsidRPr="0008041C">
        <w:rPr>
          <w:b/>
          <w:sz w:val="24"/>
          <w:szCs w:val="24"/>
        </w:rPr>
        <w:t>дисциплины и</w:t>
      </w:r>
      <w:r w:rsidR="00883549" w:rsidRPr="0008041C">
        <w:rPr>
          <w:b/>
          <w:sz w:val="24"/>
          <w:szCs w:val="24"/>
        </w:rPr>
        <w:t xml:space="preserve"> планируемые результаты обучения</w:t>
      </w:r>
    </w:p>
    <w:p w:rsidR="00644D62" w:rsidRDefault="00883549" w:rsidP="00A2190E">
      <w:pPr>
        <w:ind w:firstLine="709"/>
        <w:jc w:val="both"/>
        <w:rPr>
          <w:rStyle w:val="FontStyle16"/>
          <w:b w:val="0"/>
          <w:sz w:val="24"/>
          <w:szCs w:val="24"/>
        </w:rPr>
      </w:pPr>
      <w:r w:rsidRPr="00A2190E">
        <w:rPr>
          <w:rStyle w:val="FontStyle16"/>
          <w:b w:val="0"/>
          <w:sz w:val="24"/>
          <w:szCs w:val="24"/>
        </w:rPr>
        <w:t>Дисциплина «</w:t>
      </w:r>
      <w:r w:rsidR="00485881" w:rsidRPr="00A2190E">
        <w:rPr>
          <w:rStyle w:val="FontStyle16"/>
          <w:b w:val="0"/>
          <w:bCs w:val="0"/>
          <w:sz w:val="24"/>
          <w:szCs w:val="24"/>
        </w:rPr>
        <w:t>Эконометрика</w:t>
      </w:r>
      <w:r w:rsidRPr="00A2190E">
        <w:rPr>
          <w:rStyle w:val="FontStyle16"/>
          <w:b w:val="0"/>
          <w:sz w:val="24"/>
          <w:szCs w:val="24"/>
        </w:rPr>
        <w:t>» формирует следующие компетенции: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5"/>
        <w:gridCol w:w="8482"/>
      </w:tblGrid>
      <w:tr w:rsidR="00771318" w:rsidRPr="00F36968" w:rsidTr="008A2F21">
        <w:trPr>
          <w:trHeight w:val="838"/>
          <w:tblHeader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18" w:rsidRPr="00F36968" w:rsidRDefault="00771318" w:rsidP="008A2F21">
            <w:pPr>
              <w:jc w:val="center"/>
              <w:rPr>
                <w:sz w:val="24"/>
              </w:rPr>
            </w:pPr>
            <w:r w:rsidRPr="00F36968">
              <w:rPr>
                <w:sz w:val="24"/>
              </w:rPr>
              <w:t xml:space="preserve">Структурный </w:t>
            </w:r>
            <w:r w:rsidRPr="00F36968">
              <w:rPr>
                <w:sz w:val="24"/>
              </w:rPr>
              <w:br/>
              <w:t xml:space="preserve">элемент </w:t>
            </w:r>
            <w:r w:rsidRPr="00F36968">
              <w:rPr>
                <w:sz w:val="24"/>
              </w:rPr>
              <w:br/>
              <w:t>компетенции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318" w:rsidRPr="00F36968" w:rsidRDefault="00771318" w:rsidP="008A2F21">
            <w:pPr>
              <w:jc w:val="center"/>
              <w:rPr>
                <w:sz w:val="24"/>
              </w:rPr>
            </w:pPr>
            <w:r w:rsidRPr="00F36968">
              <w:rPr>
                <w:sz w:val="24"/>
              </w:rPr>
              <w:t>Планируемые результаты обучения</w:t>
            </w:r>
          </w:p>
        </w:tc>
      </w:tr>
      <w:tr w:rsidR="00771318" w:rsidRPr="00B51958" w:rsidTr="008A2F2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18" w:rsidRPr="00B51958" w:rsidRDefault="00771318" w:rsidP="00235FB4">
            <w:pPr>
              <w:jc w:val="both"/>
            </w:pPr>
            <w:r w:rsidRPr="004B0906">
              <w:rPr>
                <w:b/>
                <w:sz w:val="24"/>
                <w:szCs w:val="24"/>
              </w:rPr>
              <w:t>ПК-2</w:t>
            </w:r>
            <w:r w:rsidR="004B0906" w:rsidRPr="004B0906">
              <w:rPr>
                <w:b/>
                <w:sz w:val="24"/>
                <w:szCs w:val="24"/>
              </w:rPr>
              <w:t>3</w:t>
            </w:r>
            <w:r w:rsidR="00235FB4">
              <w:rPr>
                <w:b/>
                <w:sz w:val="24"/>
                <w:szCs w:val="24"/>
              </w:rPr>
              <w:t xml:space="preserve"> –</w:t>
            </w:r>
            <w:r w:rsidR="004B0906" w:rsidRPr="004B0906">
              <w:rPr>
                <w:b/>
                <w:sz w:val="24"/>
                <w:szCs w:val="24"/>
              </w:rPr>
              <w:t xml:space="preserve"> способностью применять системный подход и математические методы в формализации решения прикладных задач</w:t>
            </w:r>
          </w:p>
        </w:tc>
      </w:tr>
      <w:tr w:rsidR="008051DD" w:rsidRPr="00B51958" w:rsidTr="008A2F21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D" w:rsidRPr="009D71CF" w:rsidRDefault="008051DD" w:rsidP="007145E0">
            <w:pPr>
              <w:jc w:val="both"/>
              <w:rPr>
                <w:sz w:val="24"/>
                <w:szCs w:val="24"/>
              </w:rPr>
            </w:pPr>
            <w:r w:rsidRPr="009D71CF">
              <w:rPr>
                <w:sz w:val="24"/>
                <w:szCs w:val="24"/>
              </w:rPr>
              <w:t>Знать: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D" w:rsidRPr="006067F6" w:rsidRDefault="008051DD" w:rsidP="007145E0">
            <w:pPr>
              <w:numPr>
                <w:ilvl w:val="0"/>
                <w:numId w:val="5"/>
              </w:numPr>
              <w:tabs>
                <w:tab w:val="clear" w:pos="360"/>
                <w:tab w:val="left" w:pos="0"/>
                <w:tab w:val="num" w:pos="28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067F6">
              <w:rPr>
                <w:sz w:val="24"/>
                <w:szCs w:val="24"/>
              </w:rPr>
              <w:t>методы построения эконометрических моделей объектов, явлений и процессов;</w:t>
            </w:r>
          </w:p>
          <w:p w:rsidR="008051DD" w:rsidRPr="00B51958" w:rsidRDefault="008051DD" w:rsidP="007145E0">
            <w:pPr>
              <w:numPr>
                <w:ilvl w:val="0"/>
                <w:numId w:val="5"/>
              </w:numPr>
              <w:tabs>
                <w:tab w:val="clear" w:pos="360"/>
                <w:tab w:val="left" w:pos="0"/>
                <w:tab w:val="num" w:pos="285"/>
              </w:tabs>
              <w:ind w:left="0" w:firstLine="0"/>
              <w:jc w:val="both"/>
            </w:pPr>
            <w:r w:rsidRPr="006067F6">
              <w:rPr>
                <w:sz w:val="24"/>
                <w:szCs w:val="24"/>
              </w:rPr>
              <w:t>содержательную сторону задач и возможность применения эконометрики для анализа социально-экономических процессов.</w:t>
            </w:r>
          </w:p>
        </w:tc>
      </w:tr>
      <w:tr w:rsidR="008051DD" w:rsidRPr="00B51958" w:rsidTr="008A2F21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D" w:rsidRPr="009D71CF" w:rsidRDefault="008051DD" w:rsidP="007145E0">
            <w:pPr>
              <w:jc w:val="both"/>
              <w:rPr>
                <w:sz w:val="24"/>
                <w:szCs w:val="24"/>
              </w:rPr>
            </w:pPr>
            <w:r w:rsidRPr="009D71CF">
              <w:rPr>
                <w:sz w:val="24"/>
                <w:szCs w:val="24"/>
              </w:rPr>
              <w:t>Уметь: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D" w:rsidRPr="006067F6" w:rsidRDefault="008051DD" w:rsidP="007145E0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6067F6">
              <w:rPr>
                <w:sz w:val="24"/>
                <w:szCs w:val="24"/>
              </w:rPr>
              <w:t>объяснять (выявлять и строить) типичные модели научно-</w:t>
            </w:r>
            <w:r w:rsidR="00DB566F" w:rsidRPr="006067F6">
              <w:rPr>
                <w:sz w:val="24"/>
                <w:szCs w:val="24"/>
              </w:rPr>
              <w:t>технических задач</w:t>
            </w:r>
            <w:r>
              <w:rPr>
                <w:sz w:val="24"/>
                <w:szCs w:val="24"/>
              </w:rPr>
              <w:t xml:space="preserve"> эконометрики</w:t>
            </w:r>
            <w:r w:rsidRPr="006067F6">
              <w:rPr>
                <w:sz w:val="24"/>
                <w:szCs w:val="24"/>
              </w:rPr>
              <w:t>;</w:t>
            </w:r>
          </w:p>
          <w:p w:rsidR="008051DD" w:rsidRPr="00B51958" w:rsidRDefault="008051DD" w:rsidP="007145E0">
            <w:pPr>
              <w:numPr>
                <w:ilvl w:val="0"/>
                <w:numId w:val="5"/>
              </w:numPr>
              <w:jc w:val="both"/>
            </w:pPr>
            <w:r w:rsidRPr="006067F6">
              <w:rPr>
                <w:sz w:val="24"/>
                <w:szCs w:val="24"/>
              </w:rPr>
              <w:t>интерпретировать полученные результаты.</w:t>
            </w:r>
          </w:p>
        </w:tc>
      </w:tr>
      <w:tr w:rsidR="008051DD" w:rsidRPr="00B51958" w:rsidTr="008A2F21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D" w:rsidRPr="006067F6" w:rsidRDefault="008051DD" w:rsidP="007145E0">
            <w:pPr>
              <w:jc w:val="both"/>
              <w:rPr>
                <w:sz w:val="24"/>
                <w:szCs w:val="24"/>
              </w:rPr>
            </w:pPr>
            <w:r w:rsidRPr="006067F6">
              <w:rPr>
                <w:sz w:val="24"/>
                <w:szCs w:val="24"/>
              </w:rPr>
              <w:t>Владеть: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D" w:rsidRPr="006067F6" w:rsidRDefault="008051DD" w:rsidP="007145E0">
            <w:pPr>
              <w:pStyle w:val="2"/>
              <w:widowControl/>
              <w:numPr>
                <w:ilvl w:val="0"/>
                <w:numId w:val="7"/>
              </w:numPr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jc w:val="both"/>
              <w:rPr>
                <w:sz w:val="24"/>
                <w:szCs w:val="24"/>
              </w:rPr>
            </w:pPr>
            <w:r w:rsidRPr="006067F6">
              <w:rPr>
                <w:sz w:val="24"/>
                <w:szCs w:val="24"/>
              </w:rPr>
              <w:t>методологией проведения эконометрического исследования;</w:t>
            </w:r>
          </w:p>
          <w:p w:rsidR="008051DD" w:rsidRPr="006067F6" w:rsidRDefault="008051DD" w:rsidP="007145E0">
            <w:pPr>
              <w:pStyle w:val="2"/>
              <w:widowControl/>
              <w:numPr>
                <w:ilvl w:val="0"/>
                <w:numId w:val="7"/>
              </w:numPr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jc w:val="both"/>
              <w:rPr>
                <w:sz w:val="24"/>
                <w:szCs w:val="24"/>
              </w:rPr>
            </w:pPr>
            <w:r w:rsidRPr="006067F6">
              <w:rPr>
                <w:sz w:val="24"/>
                <w:szCs w:val="24"/>
              </w:rPr>
              <w:t xml:space="preserve">вычислительными возможностями: MS </w:t>
            </w:r>
            <w:proofErr w:type="spellStart"/>
            <w:r w:rsidRPr="006067F6">
              <w:rPr>
                <w:sz w:val="24"/>
                <w:szCs w:val="24"/>
              </w:rPr>
              <w:t>Excel</w:t>
            </w:r>
            <w:proofErr w:type="spellEnd"/>
            <w:r w:rsidRPr="006067F6">
              <w:rPr>
                <w:sz w:val="24"/>
                <w:szCs w:val="24"/>
              </w:rPr>
              <w:t xml:space="preserve">,  </w:t>
            </w:r>
            <w:proofErr w:type="spellStart"/>
            <w:r w:rsidRPr="006067F6">
              <w:rPr>
                <w:sz w:val="24"/>
                <w:szCs w:val="24"/>
              </w:rPr>
              <w:t>MathCad</w:t>
            </w:r>
            <w:proofErr w:type="spellEnd"/>
            <w:r w:rsidRPr="006067F6">
              <w:rPr>
                <w:sz w:val="24"/>
                <w:szCs w:val="24"/>
              </w:rPr>
              <w:t xml:space="preserve"> и др.</w:t>
            </w:r>
          </w:p>
        </w:tc>
      </w:tr>
    </w:tbl>
    <w:p w:rsidR="00771318" w:rsidRDefault="00771318" w:rsidP="00A2190E">
      <w:pPr>
        <w:ind w:firstLine="709"/>
        <w:jc w:val="both"/>
        <w:rPr>
          <w:rStyle w:val="FontStyle16"/>
          <w:b w:val="0"/>
          <w:sz w:val="24"/>
          <w:szCs w:val="24"/>
        </w:rPr>
      </w:pPr>
    </w:p>
    <w:p w:rsidR="002C0BE3" w:rsidRDefault="002C0BE3" w:rsidP="00552A11">
      <w:pPr>
        <w:tabs>
          <w:tab w:val="left" w:pos="851"/>
        </w:tabs>
        <w:rPr>
          <w:rStyle w:val="FontStyle18"/>
          <w:b w:val="0"/>
          <w:sz w:val="24"/>
          <w:szCs w:val="24"/>
        </w:rPr>
        <w:sectPr w:rsidR="002C0BE3" w:rsidSect="00644D62">
          <w:footerReference w:type="even" r:id="rId10"/>
          <w:footerReference w:type="default" r:id="rId11"/>
          <w:pgSz w:w="11909" w:h="16834"/>
          <w:pgMar w:top="1134" w:right="567" w:bottom="1134" w:left="1418" w:header="720" w:footer="720" w:gutter="0"/>
          <w:cols w:space="60"/>
          <w:noEndnote/>
          <w:titlePg/>
        </w:sectPr>
      </w:pPr>
    </w:p>
    <w:p w:rsidR="00BB069A" w:rsidRPr="0008041C" w:rsidRDefault="00BB069A" w:rsidP="00BB069A">
      <w:pPr>
        <w:jc w:val="both"/>
        <w:rPr>
          <w:b/>
          <w:sz w:val="22"/>
          <w:szCs w:val="22"/>
        </w:rPr>
      </w:pPr>
      <w:r w:rsidRPr="0008041C">
        <w:rPr>
          <w:b/>
          <w:sz w:val="22"/>
          <w:szCs w:val="22"/>
        </w:rPr>
        <w:lastRenderedPageBreak/>
        <w:t xml:space="preserve">4. Структура и содержание дисциплины </w:t>
      </w:r>
    </w:p>
    <w:p w:rsidR="00BB069A" w:rsidRPr="00A2190E" w:rsidRDefault="00BB069A" w:rsidP="00276F7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2190E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DE7AC3">
        <w:rPr>
          <w:rStyle w:val="FontStyle18"/>
          <w:b w:val="0"/>
          <w:sz w:val="24"/>
          <w:szCs w:val="24"/>
        </w:rPr>
        <w:t>3</w:t>
      </w:r>
      <w:r w:rsidRPr="00A2190E">
        <w:rPr>
          <w:rStyle w:val="FontStyle18"/>
          <w:b w:val="0"/>
          <w:sz w:val="24"/>
          <w:szCs w:val="24"/>
        </w:rPr>
        <w:t xml:space="preserve"> единиц </w:t>
      </w:r>
      <w:r w:rsidR="00DE7AC3">
        <w:rPr>
          <w:rStyle w:val="FontStyle18"/>
          <w:b w:val="0"/>
          <w:sz w:val="24"/>
          <w:szCs w:val="24"/>
        </w:rPr>
        <w:t>108</w:t>
      </w:r>
      <w:r w:rsidRPr="00A2190E">
        <w:rPr>
          <w:rStyle w:val="FontStyle18"/>
          <w:b w:val="0"/>
          <w:sz w:val="24"/>
          <w:szCs w:val="24"/>
        </w:rPr>
        <w:t xml:space="preserve"> часов:</w:t>
      </w:r>
    </w:p>
    <w:p w:rsidR="00BB069A" w:rsidRPr="00B51958" w:rsidRDefault="00BB069A" w:rsidP="00BB069A">
      <w:pPr>
        <w:tabs>
          <w:tab w:val="left" w:pos="851"/>
        </w:tabs>
        <w:ind w:left="360"/>
        <w:rPr>
          <w:rStyle w:val="FontStyle18"/>
          <w:b w:val="0"/>
          <w:sz w:val="24"/>
          <w:szCs w:val="24"/>
        </w:rPr>
      </w:pPr>
      <w:r w:rsidRPr="00B51958">
        <w:rPr>
          <w:rStyle w:val="FontStyle18"/>
          <w:b w:val="0"/>
          <w:sz w:val="24"/>
          <w:szCs w:val="24"/>
        </w:rPr>
        <w:t>–</w:t>
      </w:r>
      <w:r w:rsidRPr="00B51958">
        <w:rPr>
          <w:rStyle w:val="FontStyle18"/>
          <w:b w:val="0"/>
          <w:sz w:val="24"/>
          <w:szCs w:val="24"/>
        </w:rPr>
        <w:tab/>
        <w:t xml:space="preserve">контактная работа </w:t>
      </w:r>
      <w:r w:rsidR="00B74498" w:rsidRPr="00B51958">
        <w:rPr>
          <w:rStyle w:val="FontStyle18"/>
          <w:b w:val="0"/>
          <w:sz w:val="24"/>
          <w:szCs w:val="24"/>
        </w:rPr>
        <w:t>– 55</w:t>
      </w:r>
      <w:r>
        <w:rPr>
          <w:rStyle w:val="FontStyle18"/>
          <w:b w:val="0"/>
          <w:sz w:val="24"/>
          <w:szCs w:val="24"/>
        </w:rPr>
        <w:t xml:space="preserve"> </w:t>
      </w:r>
      <w:r w:rsidRPr="00B51958">
        <w:rPr>
          <w:rStyle w:val="FontStyle18"/>
          <w:b w:val="0"/>
          <w:sz w:val="24"/>
          <w:szCs w:val="24"/>
        </w:rPr>
        <w:t>акад. часов:</w:t>
      </w:r>
    </w:p>
    <w:p w:rsidR="00BB069A" w:rsidRPr="00B51958" w:rsidRDefault="00BB069A" w:rsidP="00BB069A">
      <w:pPr>
        <w:tabs>
          <w:tab w:val="left" w:pos="851"/>
          <w:tab w:val="left" w:pos="1134"/>
        </w:tabs>
        <w:ind w:left="360"/>
        <w:rPr>
          <w:rStyle w:val="FontStyle18"/>
          <w:b w:val="0"/>
          <w:sz w:val="24"/>
          <w:szCs w:val="24"/>
        </w:rPr>
      </w:pPr>
      <w:r w:rsidRPr="00B51958">
        <w:rPr>
          <w:rStyle w:val="FontStyle18"/>
          <w:b w:val="0"/>
          <w:sz w:val="24"/>
          <w:szCs w:val="24"/>
        </w:rPr>
        <w:t>–</w:t>
      </w:r>
      <w:r w:rsidRPr="00B51958">
        <w:rPr>
          <w:rStyle w:val="FontStyle18"/>
          <w:b w:val="0"/>
          <w:sz w:val="24"/>
          <w:szCs w:val="24"/>
        </w:rPr>
        <w:tab/>
      </w:r>
      <w:proofErr w:type="gramStart"/>
      <w:r w:rsidRPr="00B51958">
        <w:rPr>
          <w:rStyle w:val="FontStyle18"/>
          <w:b w:val="0"/>
          <w:sz w:val="24"/>
          <w:szCs w:val="24"/>
        </w:rPr>
        <w:t>аудиторная</w:t>
      </w:r>
      <w:proofErr w:type="gramEnd"/>
      <w:r w:rsidRPr="00B51958">
        <w:rPr>
          <w:rStyle w:val="FontStyle18"/>
          <w:b w:val="0"/>
          <w:sz w:val="24"/>
          <w:szCs w:val="24"/>
        </w:rPr>
        <w:t xml:space="preserve"> </w:t>
      </w:r>
      <w:r w:rsidR="00B74498" w:rsidRPr="00B51958">
        <w:rPr>
          <w:rStyle w:val="FontStyle18"/>
          <w:b w:val="0"/>
          <w:sz w:val="24"/>
          <w:szCs w:val="24"/>
        </w:rPr>
        <w:t>– 54</w:t>
      </w:r>
      <w:r w:rsidR="00B74498">
        <w:rPr>
          <w:rStyle w:val="FontStyle18"/>
          <w:b w:val="0"/>
          <w:sz w:val="24"/>
          <w:szCs w:val="24"/>
        </w:rPr>
        <w:t xml:space="preserve"> </w:t>
      </w:r>
      <w:r w:rsidR="00B74498" w:rsidRPr="00B51958">
        <w:rPr>
          <w:rStyle w:val="FontStyle18"/>
          <w:b w:val="0"/>
          <w:sz w:val="24"/>
          <w:szCs w:val="24"/>
        </w:rPr>
        <w:t>акад.</w:t>
      </w:r>
      <w:r w:rsidRPr="00B51958">
        <w:rPr>
          <w:rStyle w:val="FontStyle18"/>
          <w:b w:val="0"/>
          <w:sz w:val="24"/>
          <w:szCs w:val="24"/>
        </w:rPr>
        <w:t xml:space="preserve"> часов</w:t>
      </w:r>
      <w:r w:rsidR="007C2FA5">
        <w:rPr>
          <w:rStyle w:val="FontStyle18"/>
          <w:b w:val="0"/>
          <w:sz w:val="24"/>
          <w:szCs w:val="24"/>
        </w:rPr>
        <w:t>;</w:t>
      </w:r>
    </w:p>
    <w:p w:rsidR="00BB069A" w:rsidRPr="00B51958" w:rsidRDefault="00BB069A" w:rsidP="00BB069A">
      <w:pPr>
        <w:tabs>
          <w:tab w:val="left" w:pos="851"/>
          <w:tab w:val="left" w:pos="1134"/>
        </w:tabs>
        <w:ind w:left="360"/>
        <w:rPr>
          <w:rStyle w:val="FontStyle18"/>
          <w:b w:val="0"/>
          <w:sz w:val="24"/>
          <w:szCs w:val="24"/>
        </w:rPr>
      </w:pPr>
      <w:r w:rsidRPr="00B51958">
        <w:rPr>
          <w:rStyle w:val="FontStyle18"/>
          <w:b w:val="0"/>
          <w:sz w:val="24"/>
          <w:szCs w:val="24"/>
        </w:rPr>
        <w:t>–</w:t>
      </w:r>
      <w:r w:rsidRPr="00B51958">
        <w:rPr>
          <w:rStyle w:val="FontStyle18"/>
          <w:b w:val="0"/>
          <w:sz w:val="24"/>
          <w:szCs w:val="24"/>
        </w:rPr>
        <w:tab/>
      </w:r>
      <w:proofErr w:type="gramStart"/>
      <w:r w:rsidRPr="00B51958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B51958">
        <w:rPr>
          <w:rStyle w:val="FontStyle18"/>
          <w:b w:val="0"/>
          <w:sz w:val="24"/>
          <w:szCs w:val="24"/>
        </w:rPr>
        <w:t xml:space="preserve"> </w:t>
      </w:r>
      <w:r w:rsidR="00B74498" w:rsidRPr="00B51958">
        <w:rPr>
          <w:rStyle w:val="FontStyle18"/>
          <w:b w:val="0"/>
          <w:sz w:val="24"/>
          <w:szCs w:val="24"/>
        </w:rPr>
        <w:t>– 1 акад.</w:t>
      </w:r>
      <w:r w:rsidRPr="00B51958">
        <w:rPr>
          <w:rStyle w:val="FontStyle18"/>
          <w:b w:val="0"/>
          <w:sz w:val="24"/>
          <w:szCs w:val="24"/>
        </w:rPr>
        <w:t xml:space="preserve"> </w:t>
      </w:r>
      <w:r w:rsidR="00B74498" w:rsidRPr="00B51958">
        <w:rPr>
          <w:rStyle w:val="FontStyle18"/>
          <w:b w:val="0"/>
          <w:sz w:val="24"/>
          <w:szCs w:val="24"/>
        </w:rPr>
        <w:t>часов;</w:t>
      </w:r>
    </w:p>
    <w:p w:rsidR="00BB069A" w:rsidRPr="00B51958" w:rsidRDefault="00BB069A" w:rsidP="00BB069A">
      <w:pPr>
        <w:tabs>
          <w:tab w:val="left" w:pos="851"/>
          <w:tab w:val="left" w:pos="1134"/>
        </w:tabs>
        <w:ind w:left="360"/>
        <w:rPr>
          <w:rStyle w:val="FontStyle18"/>
          <w:b w:val="0"/>
          <w:sz w:val="24"/>
          <w:szCs w:val="24"/>
        </w:rPr>
      </w:pPr>
      <w:r w:rsidRPr="00B51958">
        <w:rPr>
          <w:rStyle w:val="FontStyle18"/>
          <w:b w:val="0"/>
          <w:sz w:val="24"/>
          <w:szCs w:val="24"/>
        </w:rPr>
        <w:t>–</w:t>
      </w:r>
      <w:r w:rsidRPr="00B51958">
        <w:rPr>
          <w:rStyle w:val="FontStyle18"/>
          <w:b w:val="0"/>
          <w:sz w:val="24"/>
          <w:szCs w:val="24"/>
        </w:rPr>
        <w:tab/>
        <w:t xml:space="preserve">самостоятельная </w:t>
      </w:r>
      <w:r w:rsidR="00B74498" w:rsidRPr="00B51958">
        <w:rPr>
          <w:rStyle w:val="FontStyle18"/>
          <w:b w:val="0"/>
          <w:sz w:val="24"/>
          <w:szCs w:val="24"/>
        </w:rPr>
        <w:t>работа 53</w:t>
      </w:r>
      <w:r w:rsidR="00DE7AC3">
        <w:rPr>
          <w:rStyle w:val="FontStyle18"/>
          <w:b w:val="0"/>
          <w:sz w:val="24"/>
          <w:szCs w:val="24"/>
        </w:rPr>
        <w:t xml:space="preserve"> </w:t>
      </w:r>
      <w:r w:rsidRPr="00B51958">
        <w:rPr>
          <w:rStyle w:val="FontStyle18"/>
          <w:b w:val="0"/>
          <w:sz w:val="24"/>
          <w:szCs w:val="24"/>
        </w:rPr>
        <w:t xml:space="preserve">  акад. часов;</w:t>
      </w:r>
    </w:p>
    <w:p w:rsidR="00BB069A" w:rsidRDefault="00BB069A" w:rsidP="00BB069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51958">
        <w:rPr>
          <w:rStyle w:val="FontStyle18"/>
          <w:b w:val="0"/>
          <w:sz w:val="24"/>
          <w:szCs w:val="24"/>
        </w:rPr>
        <w:t xml:space="preserve">Форма отчетности </w:t>
      </w:r>
      <w:r>
        <w:rPr>
          <w:rStyle w:val="FontStyle18"/>
          <w:b w:val="0"/>
          <w:sz w:val="24"/>
          <w:szCs w:val="24"/>
        </w:rPr>
        <w:t>–</w:t>
      </w:r>
      <w:r w:rsidRPr="00B51958">
        <w:rPr>
          <w:rStyle w:val="FontStyle18"/>
          <w:b w:val="0"/>
          <w:sz w:val="24"/>
          <w:szCs w:val="24"/>
        </w:rPr>
        <w:t xml:space="preserve"> </w:t>
      </w:r>
      <w:r w:rsidR="00DE7AC3">
        <w:rPr>
          <w:rStyle w:val="FontStyle18"/>
          <w:b w:val="0"/>
          <w:sz w:val="24"/>
          <w:szCs w:val="24"/>
        </w:rPr>
        <w:t>зачет</w:t>
      </w:r>
      <w:r>
        <w:rPr>
          <w:rStyle w:val="FontStyle18"/>
          <w:b w:val="0"/>
          <w:sz w:val="24"/>
          <w:szCs w:val="24"/>
        </w:rPr>
        <w:t>.</w:t>
      </w:r>
    </w:p>
    <w:p w:rsidR="00874DCC" w:rsidRDefault="00874DCC" w:rsidP="00644D62">
      <w:pPr>
        <w:rPr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7170"/>
        <w:gridCol w:w="334"/>
        <w:gridCol w:w="334"/>
        <w:gridCol w:w="718"/>
        <w:gridCol w:w="472"/>
        <w:gridCol w:w="580"/>
        <w:gridCol w:w="1960"/>
        <w:gridCol w:w="1971"/>
        <w:gridCol w:w="1107"/>
      </w:tblGrid>
      <w:tr w:rsidR="008F714C" w:rsidRPr="00235FB4" w:rsidTr="00235FB4">
        <w:trPr>
          <w:cantSplit/>
          <w:trHeight w:val="962"/>
          <w:tblHeader/>
          <w:jc w:val="center"/>
        </w:trPr>
        <w:tc>
          <w:tcPr>
            <w:tcW w:w="2448" w:type="pct"/>
            <w:vMerge w:val="restart"/>
            <w:vAlign w:val="center"/>
          </w:tcPr>
          <w:p w:rsidR="0059285C" w:rsidRPr="00235FB4" w:rsidRDefault="0059285C" w:rsidP="0032210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235FB4">
              <w:rPr>
                <w:rStyle w:val="FontStyle31"/>
                <w:rFonts w:ascii="Times New Roman" w:hAnsi="Times New Roman"/>
                <w:sz w:val="20"/>
                <w:szCs w:val="20"/>
              </w:rPr>
              <w:t>Раздел/ тема</w:t>
            </w:r>
          </w:p>
          <w:p w:rsidR="0059285C" w:rsidRPr="00235FB4" w:rsidRDefault="0059285C" w:rsidP="0032210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235FB4">
              <w:rPr>
                <w:rStyle w:val="FontStyle31"/>
                <w:rFonts w:ascii="Times New Roman" w:hAnsi="Times New Roman"/>
                <w:sz w:val="20"/>
                <w:szCs w:val="20"/>
              </w:rPr>
              <w:t>дисциплины</w:t>
            </w:r>
          </w:p>
        </w:tc>
        <w:tc>
          <w:tcPr>
            <w:tcW w:w="114" w:type="pct"/>
            <w:vMerge w:val="restart"/>
            <w:textDirection w:val="btLr"/>
            <w:vAlign w:val="center"/>
          </w:tcPr>
          <w:p w:rsidR="0059285C" w:rsidRPr="00235FB4" w:rsidRDefault="0059285C" w:rsidP="008A2F2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235FB4">
              <w:rPr>
                <w:rStyle w:val="FontStyle25"/>
                <w:i w:val="0"/>
                <w:sz w:val="20"/>
                <w:szCs w:val="20"/>
              </w:rPr>
              <w:t>Семестр</w:t>
            </w:r>
          </w:p>
        </w:tc>
        <w:tc>
          <w:tcPr>
            <w:tcW w:w="520" w:type="pct"/>
            <w:gridSpan w:val="3"/>
            <w:vAlign w:val="center"/>
          </w:tcPr>
          <w:p w:rsidR="0059285C" w:rsidRPr="00235FB4" w:rsidRDefault="0059285C" w:rsidP="008A2F21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235FB4">
              <w:rPr>
                <w:rStyle w:val="FontStyle31"/>
                <w:rFonts w:ascii="Times New Roman" w:hAnsi="Times New Roman"/>
                <w:sz w:val="20"/>
                <w:szCs w:val="20"/>
              </w:rPr>
              <w:t>Аудиторная контактная работа (в акад. часах)</w:t>
            </w:r>
          </w:p>
        </w:tc>
        <w:tc>
          <w:tcPr>
            <w:tcW w:w="198" w:type="pct"/>
            <w:vMerge w:val="restart"/>
            <w:textDirection w:val="btLr"/>
            <w:vAlign w:val="center"/>
          </w:tcPr>
          <w:p w:rsidR="008F714C" w:rsidRPr="00235FB4" w:rsidRDefault="0059285C" w:rsidP="008A2F21">
            <w:pPr>
              <w:pStyle w:val="Style14"/>
              <w:widowControl/>
              <w:ind w:left="113" w:right="113" w:firstLine="0"/>
              <w:jc w:val="center"/>
              <w:rPr>
                <w:sz w:val="20"/>
                <w:szCs w:val="20"/>
              </w:rPr>
            </w:pPr>
            <w:proofErr w:type="spellStart"/>
            <w:r w:rsidRPr="00235FB4">
              <w:rPr>
                <w:sz w:val="20"/>
                <w:szCs w:val="20"/>
              </w:rPr>
              <w:t>Самост</w:t>
            </w:r>
            <w:proofErr w:type="spellEnd"/>
            <w:r w:rsidRPr="00235FB4">
              <w:rPr>
                <w:sz w:val="20"/>
                <w:szCs w:val="20"/>
              </w:rPr>
              <w:t>.</w:t>
            </w:r>
            <w:r w:rsidR="008F714C" w:rsidRPr="00235FB4">
              <w:rPr>
                <w:sz w:val="20"/>
                <w:szCs w:val="20"/>
              </w:rPr>
              <w:t xml:space="preserve"> р</w:t>
            </w:r>
            <w:r w:rsidRPr="00235FB4">
              <w:rPr>
                <w:sz w:val="20"/>
                <w:szCs w:val="20"/>
              </w:rPr>
              <w:t xml:space="preserve">абота </w:t>
            </w:r>
          </w:p>
          <w:p w:rsidR="0059285C" w:rsidRPr="00235FB4" w:rsidRDefault="0059285C" w:rsidP="008A2F21">
            <w:pPr>
              <w:pStyle w:val="Style14"/>
              <w:widowControl/>
              <w:ind w:left="113" w:right="113"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>(в акад. часах)</w:t>
            </w:r>
          </w:p>
        </w:tc>
        <w:tc>
          <w:tcPr>
            <w:tcW w:w="669" w:type="pct"/>
            <w:vMerge w:val="restart"/>
            <w:vAlign w:val="center"/>
          </w:tcPr>
          <w:p w:rsidR="0059285C" w:rsidRPr="00235FB4" w:rsidRDefault="0059285C" w:rsidP="008A2F2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235FB4">
              <w:rPr>
                <w:rStyle w:val="FontStyle31"/>
                <w:rFonts w:ascii="Times New Roman" w:hAnsi="Times New Roman"/>
                <w:sz w:val="20"/>
                <w:szCs w:val="20"/>
              </w:rPr>
              <w:t>Вид самостоятельной работы</w:t>
            </w:r>
          </w:p>
        </w:tc>
        <w:tc>
          <w:tcPr>
            <w:tcW w:w="673" w:type="pct"/>
            <w:vMerge w:val="restart"/>
            <w:vAlign w:val="center"/>
          </w:tcPr>
          <w:p w:rsidR="0059285C" w:rsidRPr="00235FB4" w:rsidRDefault="0059285C" w:rsidP="008A2F21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/>
                <w:sz w:val="20"/>
                <w:szCs w:val="20"/>
              </w:rPr>
            </w:pPr>
            <w:r w:rsidRPr="00235FB4">
              <w:rPr>
                <w:rStyle w:val="FontStyle31"/>
                <w:rFonts w:ascii="Times New Roman" w:hAnsi="Times New Roman"/>
                <w:sz w:val="20"/>
                <w:szCs w:val="20"/>
              </w:rPr>
              <w:t>Формы текущего и промежуточного контроля успеваемости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:rsidR="008F714C" w:rsidRPr="00235FB4" w:rsidRDefault="0059285C" w:rsidP="008A2F21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235FB4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Код и структурный </w:t>
            </w:r>
          </w:p>
          <w:p w:rsidR="0059285C" w:rsidRPr="00235FB4" w:rsidRDefault="0059285C" w:rsidP="008A2F21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235FB4">
              <w:rPr>
                <w:rStyle w:val="FontStyle31"/>
                <w:rFonts w:ascii="Times New Roman" w:hAnsi="Times New Roman"/>
                <w:sz w:val="20"/>
                <w:szCs w:val="20"/>
              </w:rPr>
              <w:t>элемент компетенции</w:t>
            </w:r>
          </w:p>
        </w:tc>
      </w:tr>
      <w:tr w:rsidR="008F714C" w:rsidRPr="00235FB4" w:rsidTr="00235FB4">
        <w:trPr>
          <w:cantSplit/>
          <w:trHeight w:val="872"/>
          <w:tblHeader/>
          <w:jc w:val="center"/>
        </w:trPr>
        <w:tc>
          <w:tcPr>
            <w:tcW w:w="2448" w:type="pct"/>
            <w:vMerge/>
            <w:vAlign w:val="center"/>
          </w:tcPr>
          <w:p w:rsidR="0059285C" w:rsidRPr="00235FB4" w:rsidRDefault="0059285C" w:rsidP="00322107">
            <w:pPr>
              <w:pStyle w:val="Style14"/>
              <w:widowControl/>
            </w:pPr>
          </w:p>
        </w:tc>
        <w:tc>
          <w:tcPr>
            <w:tcW w:w="114" w:type="pct"/>
            <w:vMerge/>
            <w:vAlign w:val="center"/>
          </w:tcPr>
          <w:p w:rsidR="0059285C" w:rsidRPr="00235FB4" w:rsidRDefault="0059285C" w:rsidP="008A2F21">
            <w:pPr>
              <w:pStyle w:val="Style14"/>
              <w:widowControl/>
              <w:jc w:val="center"/>
            </w:pPr>
          </w:p>
        </w:tc>
        <w:tc>
          <w:tcPr>
            <w:tcW w:w="114" w:type="pct"/>
            <w:textDirection w:val="btLr"/>
            <w:vAlign w:val="center"/>
          </w:tcPr>
          <w:p w:rsidR="0059285C" w:rsidRPr="00235FB4" w:rsidRDefault="0059285C" w:rsidP="0032210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>Лекции</w:t>
            </w:r>
          </w:p>
        </w:tc>
        <w:tc>
          <w:tcPr>
            <w:tcW w:w="245" w:type="pct"/>
            <w:textDirection w:val="btLr"/>
            <w:vAlign w:val="center"/>
          </w:tcPr>
          <w:p w:rsidR="0059285C" w:rsidRPr="00235FB4" w:rsidRDefault="0059285C" w:rsidP="0032210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35FB4">
              <w:rPr>
                <w:sz w:val="20"/>
                <w:szCs w:val="20"/>
              </w:rPr>
              <w:t>Лаборат</w:t>
            </w:r>
            <w:proofErr w:type="spellEnd"/>
            <w:r w:rsidRPr="00235FB4">
              <w:rPr>
                <w:sz w:val="20"/>
                <w:szCs w:val="20"/>
              </w:rPr>
              <w:t>.</w:t>
            </w:r>
          </w:p>
          <w:p w:rsidR="0059285C" w:rsidRPr="00235FB4" w:rsidRDefault="0059285C" w:rsidP="0032210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>Занятия</w:t>
            </w:r>
          </w:p>
        </w:tc>
        <w:tc>
          <w:tcPr>
            <w:tcW w:w="161" w:type="pct"/>
            <w:textDirection w:val="btLr"/>
            <w:vAlign w:val="center"/>
          </w:tcPr>
          <w:p w:rsidR="0059285C" w:rsidRPr="00235FB4" w:rsidRDefault="0059285C" w:rsidP="0032210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35FB4">
              <w:rPr>
                <w:sz w:val="20"/>
                <w:szCs w:val="20"/>
              </w:rPr>
              <w:t>Практич</w:t>
            </w:r>
            <w:proofErr w:type="spellEnd"/>
            <w:r w:rsidRPr="00235FB4">
              <w:rPr>
                <w:sz w:val="20"/>
                <w:szCs w:val="20"/>
              </w:rPr>
              <w:t>. Занятия</w:t>
            </w:r>
          </w:p>
        </w:tc>
        <w:tc>
          <w:tcPr>
            <w:tcW w:w="198" w:type="pct"/>
            <w:vMerge/>
            <w:textDirection w:val="btLr"/>
            <w:vAlign w:val="center"/>
          </w:tcPr>
          <w:p w:rsidR="0059285C" w:rsidRPr="00235FB4" w:rsidRDefault="0059285C" w:rsidP="008A2F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69" w:type="pct"/>
            <w:vMerge/>
            <w:textDirection w:val="btLr"/>
            <w:vAlign w:val="center"/>
          </w:tcPr>
          <w:p w:rsidR="0059285C" w:rsidRPr="00235FB4" w:rsidRDefault="0059285C" w:rsidP="008A2F21">
            <w:pPr>
              <w:pStyle w:val="Style14"/>
              <w:widowControl/>
              <w:jc w:val="center"/>
            </w:pPr>
          </w:p>
        </w:tc>
        <w:tc>
          <w:tcPr>
            <w:tcW w:w="673" w:type="pct"/>
            <w:vMerge/>
            <w:textDirection w:val="btLr"/>
            <w:vAlign w:val="center"/>
          </w:tcPr>
          <w:p w:rsidR="0059285C" w:rsidRPr="00235FB4" w:rsidRDefault="0059285C" w:rsidP="008A2F21">
            <w:pPr>
              <w:pStyle w:val="Style14"/>
              <w:widowControl/>
              <w:jc w:val="center"/>
            </w:pPr>
          </w:p>
        </w:tc>
        <w:tc>
          <w:tcPr>
            <w:tcW w:w="378" w:type="pct"/>
            <w:vMerge/>
            <w:textDirection w:val="btLr"/>
            <w:vAlign w:val="center"/>
          </w:tcPr>
          <w:p w:rsidR="0059285C" w:rsidRPr="00235FB4" w:rsidRDefault="0059285C" w:rsidP="008A2F21">
            <w:pPr>
              <w:pStyle w:val="Style14"/>
              <w:widowControl/>
              <w:jc w:val="center"/>
            </w:pPr>
          </w:p>
        </w:tc>
      </w:tr>
      <w:tr w:rsidR="00F36968" w:rsidRPr="00235FB4" w:rsidTr="00235FB4">
        <w:trPr>
          <w:trHeight w:val="268"/>
          <w:jc w:val="center"/>
        </w:trPr>
        <w:tc>
          <w:tcPr>
            <w:tcW w:w="5000" w:type="pct"/>
            <w:gridSpan w:val="9"/>
            <w:vAlign w:val="center"/>
          </w:tcPr>
          <w:p w:rsidR="00F36968" w:rsidRPr="00235FB4" w:rsidRDefault="00F36968" w:rsidP="00235FB4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235FB4">
              <w:rPr>
                <w:color w:val="000000"/>
                <w:sz w:val="20"/>
                <w:szCs w:val="20"/>
              </w:rPr>
              <w:t xml:space="preserve">Раздел 1.  </w:t>
            </w:r>
            <w:r w:rsidRPr="00235FB4">
              <w:rPr>
                <w:sz w:val="20"/>
                <w:szCs w:val="20"/>
              </w:rPr>
              <w:t>Структура современной эконометрики</w:t>
            </w:r>
          </w:p>
        </w:tc>
      </w:tr>
      <w:tr w:rsidR="008F714C" w:rsidRPr="00235FB4" w:rsidTr="00235FB4">
        <w:trPr>
          <w:cantSplit/>
          <w:trHeight w:val="1135"/>
          <w:jc w:val="center"/>
        </w:trPr>
        <w:tc>
          <w:tcPr>
            <w:tcW w:w="2448" w:type="pct"/>
            <w:vAlign w:val="center"/>
          </w:tcPr>
          <w:p w:rsidR="00874DCC" w:rsidRPr="00235FB4" w:rsidRDefault="00322107" w:rsidP="0032210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 xml:space="preserve">1.1. </w:t>
            </w:r>
            <w:r w:rsidR="00874DCC" w:rsidRPr="00235FB4">
              <w:rPr>
                <w:sz w:val="20"/>
                <w:szCs w:val="20"/>
              </w:rPr>
              <w:t xml:space="preserve">Предмет эконометрики, её цель, задачи и методы. </w:t>
            </w:r>
          </w:p>
          <w:p w:rsidR="00874DCC" w:rsidRPr="00235FB4" w:rsidRDefault="00874DCC" w:rsidP="00BB069A">
            <w:pPr>
              <w:pStyle w:val="af5"/>
              <w:spacing w:line="240" w:lineRule="auto"/>
              <w:ind w:firstLine="0"/>
              <w:jc w:val="both"/>
              <w:rPr>
                <w:sz w:val="20"/>
              </w:rPr>
            </w:pPr>
            <w:r w:rsidRPr="00235FB4">
              <w:rPr>
                <w:sz w:val="20"/>
              </w:rPr>
              <w:t xml:space="preserve">Понятие эконометрики, связь эконометрики с другими областями знаний. Цель и задачи эконометрики. </w:t>
            </w:r>
          </w:p>
        </w:tc>
        <w:tc>
          <w:tcPr>
            <w:tcW w:w="114" w:type="pct"/>
            <w:vAlign w:val="center"/>
          </w:tcPr>
          <w:p w:rsidR="00874DCC" w:rsidRPr="00235FB4" w:rsidRDefault="0045726C" w:rsidP="00457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>5</w:t>
            </w:r>
          </w:p>
        </w:tc>
        <w:tc>
          <w:tcPr>
            <w:tcW w:w="114" w:type="pct"/>
            <w:vAlign w:val="center"/>
          </w:tcPr>
          <w:p w:rsidR="00874DCC" w:rsidRPr="00235FB4" w:rsidRDefault="00DE7AC3" w:rsidP="00874DCC">
            <w:pPr>
              <w:pStyle w:val="af5"/>
              <w:spacing w:line="240" w:lineRule="auto"/>
              <w:ind w:firstLine="0"/>
              <w:rPr>
                <w:sz w:val="20"/>
              </w:rPr>
            </w:pPr>
            <w:r w:rsidRPr="00235FB4">
              <w:rPr>
                <w:sz w:val="20"/>
              </w:rPr>
              <w:t>1</w:t>
            </w:r>
          </w:p>
        </w:tc>
        <w:tc>
          <w:tcPr>
            <w:tcW w:w="245" w:type="pct"/>
            <w:vAlign w:val="center"/>
          </w:tcPr>
          <w:p w:rsidR="00874DCC" w:rsidRPr="00235FB4" w:rsidRDefault="00874DCC" w:rsidP="00874DCC">
            <w:pPr>
              <w:pStyle w:val="af5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61" w:type="pct"/>
            <w:vAlign w:val="center"/>
          </w:tcPr>
          <w:p w:rsidR="00874DCC" w:rsidRPr="00235FB4" w:rsidRDefault="00874DCC" w:rsidP="00874DCC">
            <w:pPr>
              <w:pStyle w:val="af5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98" w:type="pct"/>
            <w:vAlign w:val="center"/>
          </w:tcPr>
          <w:p w:rsidR="00874DCC" w:rsidRPr="00235FB4" w:rsidRDefault="00BC39E5" w:rsidP="00874DCC">
            <w:pPr>
              <w:pStyle w:val="af5"/>
              <w:spacing w:line="240" w:lineRule="auto"/>
              <w:ind w:firstLine="0"/>
              <w:rPr>
                <w:sz w:val="20"/>
              </w:rPr>
            </w:pPr>
            <w:r w:rsidRPr="00235FB4">
              <w:rPr>
                <w:sz w:val="20"/>
              </w:rPr>
              <w:t>3</w:t>
            </w:r>
          </w:p>
        </w:tc>
        <w:tc>
          <w:tcPr>
            <w:tcW w:w="669" w:type="pct"/>
            <w:vAlign w:val="center"/>
          </w:tcPr>
          <w:p w:rsidR="00874DCC" w:rsidRPr="00235FB4" w:rsidRDefault="00874DCC" w:rsidP="00874DC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4C422B" w:rsidRPr="00235FB4" w:rsidRDefault="004C422B" w:rsidP="002C4C13">
            <w:pPr>
              <w:jc w:val="center"/>
            </w:pPr>
            <w:r w:rsidRPr="00235FB4">
              <w:t>Устный опрос.</w:t>
            </w:r>
          </w:p>
        </w:tc>
        <w:tc>
          <w:tcPr>
            <w:tcW w:w="378" w:type="pct"/>
            <w:textDirection w:val="btLr"/>
            <w:vAlign w:val="center"/>
          </w:tcPr>
          <w:p w:rsidR="00874DCC" w:rsidRPr="00235FB4" w:rsidRDefault="00874DCC" w:rsidP="00BC39E5">
            <w:pPr>
              <w:pStyle w:val="Style14"/>
              <w:ind w:left="113" w:right="113" w:firstLine="0"/>
              <w:jc w:val="center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>ПК</w:t>
            </w:r>
            <w:r w:rsidR="000E789E" w:rsidRPr="00235FB4">
              <w:rPr>
                <w:sz w:val="20"/>
                <w:szCs w:val="20"/>
              </w:rPr>
              <w:t>–2</w:t>
            </w:r>
            <w:r w:rsidR="00BC39E5" w:rsidRPr="00235FB4">
              <w:rPr>
                <w:sz w:val="20"/>
                <w:szCs w:val="20"/>
              </w:rPr>
              <w:t>3</w:t>
            </w:r>
            <w:r w:rsidR="000E789E" w:rsidRPr="00235FB4">
              <w:rPr>
                <w:sz w:val="20"/>
                <w:szCs w:val="20"/>
              </w:rPr>
              <w:t xml:space="preserve"> </w:t>
            </w:r>
            <w:r w:rsidRPr="00235FB4">
              <w:rPr>
                <w:sz w:val="20"/>
                <w:szCs w:val="20"/>
              </w:rPr>
              <w:t xml:space="preserve">– </w:t>
            </w:r>
            <w:proofErr w:type="spellStart"/>
            <w:r w:rsidRPr="00235FB4">
              <w:rPr>
                <w:sz w:val="20"/>
                <w:szCs w:val="20"/>
              </w:rPr>
              <w:t>з</w:t>
            </w:r>
            <w:proofErr w:type="spellEnd"/>
          </w:p>
        </w:tc>
      </w:tr>
      <w:tr w:rsidR="008F714C" w:rsidRPr="00235FB4" w:rsidTr="00235FB4">
        <w:trPr>
          <w:cantSplit/>
          <w:trHeight w:val="1315"/>
          <w:jc w:val="center"/>
        </w:trPr>
        <w:tc>
          <w:tcPr>
            <w:tcW w:w="2448" w:type="pct"/>
            <w:vAlign w:val="center"/>
          </w:tcPr>
          <w:p w:rsidR="00874DCC" w:rsidRPr="00235FB4" w:rsidRDefault="00322107" w:rsidP="0032210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 xml:space="preserve">1.2. </w:t>
            </w:r>
            <w:r w:rsidR="00874DCC" w:rsidRPr="00235FB4">
              <w:rPr>
                <w:sz w:val="20"/>
                <w:szCs w:val="20"/>
              </w:rPr>
              <w:t>Классы моделей. Этапы эконометрического моделирования</w:t>
            </w:r>
          </w:p>
          <w:p w:rsidR="00874DCC" w:rsidRPr="00235FB4" w:rsidRDefault="00874DCC" w:rsidP="00BB069A">
            <w:pPr>
              <w:pStyle w:val="af5"/>
              <w:spacing w:line="240" w:lineRule="auto"/>
              <w:ind w:firstLine="0"/>
              <w:jc w:val="both"/>
              <w:rPr>
                <w:sz w:val="20"/>
              </w:rPr>
            </w:pPr>
            <w:r w:rsidRPr="00235FB4">
              <w:rPr>
                <w:sz w:val="20"/>
              </w:rPr>
              <w:t>Эконометрическая модель – главный инструмент эконометрических исследований (классы эконометрических моделей). Типы данных и виды переменных в эконометрическом моделировании. Этапы эконометрического моделирования.</w:t>
            </w:r>
          </w:p>
        </w:tc>
        <w:tc>
          <w:tcPr>
            <w:tcW w:w="114" w:type="pct"/>
            <w:vAlign w:val="center"/>
          </w:tcPr>
          <w:p w:rsidR="00874DCC" w:rsidRPr="00235FB4" w:rsidRDefault="0045726C" w:rsidP="0045726C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>5</w:t>
            </w:r>
          </w:p>
        </w:tc>
        <w:tc>
          <w:tcPr>
            <w:tcW w:w="114" w:type="pct"/>
            <w:vAlign w:val="center"/>
          </w:tcPr>
          <w:p w:rsidR="00874DCC" w:rsidRPr="00235FB4" w:rsidRDefault="00DE7AC3" w:rsidP="00BB069A">
            <w:pPr>
              <w:pStyle w:val="af5"/>
              <w:spacing w:line="240" w:lineRule="auto"/>
              <w:ind w:firstLine="0"/>
              <w:rPr>
                <w:sz w:val="20"/>
              </w:rPr>
            </w:pPr>
            <w:r w:rsidRPr="00235FB4">
              <w:rPr>
                <w:sz w:val="20"/>
              </w:rPr>
              <w:t>1</w:t>
            </w:r>
          </w:p>
        </w:tc>
        <w:tc>
          <w:tcPr>
            <w:tcW w:w="245" w:type="pct"/>
            <w:vAlign w:val="center"/>
          </w:tcPr>
          <w:p w:rsidR="00874DCC" w:rsidRPr="00235FB4" w:rsidRDefault="00874DCC" w:rsidP="00874DCC">
            <w:pPr>
              <w:pStyle w:val="af5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61" w:type="pct"/>
            <w:vAlign w:val="center"/>
          </w:tcPr>
          <w:p w:rsidR="00874DCC" w:rsidRPr="00235FB4" w:rsidRDefault="00874DCC" w:rsidP="00874DCC">
            <w:pPr>
              <w:pStyle w:val="af5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98" w:type="pct"/>
            <w:vAlign w:val="center"/>
          </w:tcPr>
          <w:p w:rsidR="00874DCC" w:rsidRPr="00235FB4" w:rsidRDefault="00BC39E5" w:rsidP="00BB069A">
            <w:pPr>
              <w:pStyle w:val="af5"/>
              <w:spacing w:line="240" w:lineRule="auto"/>
              <w:ind w:firstLine="0"/>
              <w:rPr>
                <w:sz w:val="20"/>
              </w:rPr>
            </w:pPr>
            <w:r w:rsidRPr="00235FB4">
              <w:rPr>
                <w:sz w:val="20"/>
              </w:rPr>
              <w:t>3</w:t>
            </w:r>
          </w:p>
        </w:tc>
        <w:tc>
          <w:tcPr>
            <w:tcW w:w="669" w:type="pct"/>
            <w:vAlign w:val="center"/>
          </w:tcPr>
          <w:p w:rsidR="00874DCC" w:rsidRPr="00235FB4" w:rsidRDefault="00874DCC" w:rsidP="00874DCC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4C422B" w:rsidRPr="00235FB4" w:rsidRDefault="004C422B" w:rsidP="004C422B">
            <w:pPr>
              <w:pStyle w:val="Style14"/>
              <w:widowControl/>
              <w:ind w:left="141" w:right="78" w:firstLine="0"/>
              <w:jc w:val="center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>Устный опрос.</w:t>
            </w:r>
          </w:p>
          <w:p w:rsidR="00874DCC" w:rsidRPr="00235FB4" w:rsidRDefault="00874DCC" w:rsidP="002C4C13">
            <w:pPr>
              <w:jc w:val="center"/>
            </w:pPr>
          </w:p>
        </w:tc>
        <w:tc>
          <w:tcPr>
            <w:tcW w:w="378" w:type="pct"/>
            <w:textDirection w:val="btLr"/>
            <w:vAlign w:val="center"/>
          </w:tcPr>
          <w:p w:rsidR="00874DCC" w:rsidRPr="00235FB4" w:rsidRDefault="000E789E" w:rsidP="00BC39E5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>ПК–</w:t>
            </w:r>
            <w:r w:rsidR="00BC39E5" w:rsidRPr="00235FB4">
              <w:rPr>
                <w:sz w:val="20"/>
                <w:szCs w:val="20"/>
              </w:rPr>
              <w:t>23</w:t>
            </w:r>
            <w:r w:rsidRPr="00235FB4">
              <w:rPr>
                <w:sz w:val="20"/>
                <w:szCs w:val="20"/>
              </w:rPr>
              <w:t xml:space="preserve"> – </w:t>
            </w:r>
            <w:proofErr w:type="spellStart"/>
            <w:r w:rsidR="003963FC" w:rsidRPr="00235FB4">
              <w:rPr>
                <w:sz w:val="20"/>
                <w:szCs w:val="20"/>
              </w:rPr>
              <w:t>з</w:t>
            </w:r>
            <w:proofErr w:type="spellEnd"/>
          </w:p>
        </w:tc>
      </w:tr>
      <w:tr w:rsidR="008F714C" w:rsidRPr="00235FB4" w:rsidTr="00235FB4">
        <w:trPr>
          <w:cantSplit/>
          <w:trHeight w:val="1134"/>
          <w:jc w:val="center"/>
        </w:trPr>
        <w:tc>
          <w:tcPr>
            <w:tcW w:w="2448" w:type="pct"/>
            <w:vAlign w:val="center"/>
          </w:tcPr>
          <w:p w:rsidR="00874DCC" w:rsidRPr="00235FB4" w:rsidRDefault="00322107" w:rsidP="0032210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>1.3. Совре</w:t>
            </w:r>
            <w:r w:rsidR="00874DCC" w:rsidRPr="00235FB4">
              <w:rPr>
                <w:sz w:val="20"/>
                <w:szCs w:val="20"/>
              </w:rPr>
              <w:t>менные эконометрические методы</w:t>
            </w:r>
          </w:p>
          <w:p w:rsidR="00874DCC" w:rsidRPr="00235FB4" w:rsidRDefault="00874DCC" w:rsidP="0032210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>Понятие функциональной и статистической зависимости. Понятие корреляционного анализа. Сущность регрессионного анализа. Нормальная линейная модель парной регрессии. Классический метод наименьших квадратов для модели парной линейной регрессии. Коэффициент регрессии. Коэффициент корреляции и его свойства.</w:t>
            </w:r>
          </w:p>
        </w:tc>
        <w:tc>
          <w:tcPr>
            <w:tcW w:w="114" w:type="pct"/>
            <w:vAlign w:val="center"/>
          </w:tcPr>
          <w:p w:rsidR="00874DCC" w:rsidRPr="00235FB4" w:rsidRDefault="0045726C" w:rsidP="0045726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>5</w:t>
            </w:r>
          </w:p>
        </w:tc>
        <w:tc>
          <w:tcPr>
            <w:tcW w:w="114" w:type="pct"/>
            <w:vAlign w:val="center"/>
          </w:tcPr>
          <w:p w:rsidR="00874DCC" w:rsidRPr="00235FB4" w:rsidRDefault="00DE7AC3" w:rsidP="008A2F21">
            <w:pPr>
              <w:pStyle w:val="af5"/>
              <w:spacing w:line="240" w:lineRule="auto"/>
              <w:ind w:firstLine="0"/>
              <w:rPr>
                <w:sz w:val="20"/>
              </w:rPr>
            </w:pPr>
            <w:r w:rsidRPr="00235FB4">
              <w:rPr>
                <w:sz w:val="20"/>
              </w:rPr>
              <w:t>1</w:t>
            </w:r>
          </w:p>
        </w:tc>
        <w:tc>
          <w:tcPr>
            <w:tcW w:w="245" w:type="pct"/>
            <w:vAlign w:val="center"/>
          </w:tcPr>
          <w:p w:rsidR="00874DCC" w:rsidRPr="00235FB4" w:rsidRDefault="004C422B" w:rsidP="009879A1">
            <w:pPr>
              <w:pStyle w:val="af5"/>
              <w:spacing w:line="240" w:lineRule="auto"/>
              <w:ind w:firstLine="0"/>
              <w:rPr>
                <w:sz w:val="20"/>
              </w:rPr>
            </w:pPr>
            <w:r w:rsidRPr="00235FB4">
              <w:rPr>
                <w:sz w:val="20"/>
              </w:rPr>
              <w:t>4</w:t>
            </w:r>
            <w:r w:rsidR="000203CD" w:rsidRPr="00235FB4">
              <w:rPr>
                <w:sz w:val="20"/>
              </w:rPr>
              <w:t>/</w:t>
            </w:r>
            <w:r w:rsidR="00C3521A" w:rsidRPr="00235FB4">
              <w:rPr>
                <w:sz w:val="20"/>
                <w:lang w:val="en-US"/>
              </w:rPr>
              <w:t>2</w:t>
            </w:r>
            <w:r w:rsidR="009879A1" w:rsidRPr="00235FB4">
              <w:rPr>
                <w:sz w:val="20"/>
              </w:rPr>
              <w:t>И</w:t>
            </w:r>
          </w:p>
        </w:tc>
        <w:tc>
          <w:tcPr>
            <w:tcW w:w="161" w:type="pct"/>
            <w:vAlign w:val="center"/>
          </w:tcPr>
          <w:p w:rsidR="00874DCC" w:rsidRPr="00235FB4" w:rsidRDefault="00874DCC" w:rsidP="008A2F21">
            <w:pPr>
              <w:pStyle w:val="af5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98" w:type="pct"/>
            <w:vAlign w:val="center"/>
          </w:tcPr>
          <w:p w:rsidR="00874DCC" w:rsidRPr="00235FB4" w:rsidRDefault="00BC39E5" w:rsidP="008A2F21">
            <w:pPr>
              <w:pStyle w:val="af5"/>
              <w:spacing w:line="240" w:lineRule="auto"/>
              <w:ind w:firstLine="0"/>
              <w:rPr>
                <w:sz w:val="20"/>
              </w:rPr>
            </w:pPr>
            <w:r w:rsidRPr="00235FB4">
              <w:rPr>
                <w:sz w:val="20"/>
              </w:rPr>
              <w:t>9</w:t>
            </w:r>
          </w:p>
        </w:tc>
        <w:tc>
          <w:tcPr>
            <w:tcW w:w="669" w:type="pct"/>
            <w:vAlign w:val="center"/>
          </w:tcPr>
          <w:p w:rsidR="002C4C13" w:rsidRPr="00235FB4" w:rsidRDefault="002C4C13" w:rsidP="002C4C1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 xml:space="preserve">Подготовка </w:t>
            </w:r>
            <w:r w:rsidR="00DB566F" w:rsidRPr="00235FB4">
              <w:rPr>
                <w:sz w:val="20"/>
                <w:szCs w:val="20"/>
              </w:rPr>
              <w:t>к лабораторно</w:t>
            </w:r>
            <w:r w:rsidRPr="00235FB4">
              <w:rPr>
                <w:sz w:val="20"/>
                <w:szCs w:val="20"/>
              </w:rPr>
              <w:t>-практическому занятию</w:t>
            </w:r>
          </w:p>
          <w:p w:rsidR="00874DCC" w:rsidRPr="00235FB4" w:rsidRDefault="00874DCC" w:rsidP="008A2F21">
            <w:pPr>
              <w:pStyle w:val="Style14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4C422B" w:rsidRPr="00235FB4" w:rsidRDefault="004C422B" w:rsidP="004C422B">
            <w:pPr>
              <w:pStyle w:val="Style14"/>
              <w:widowControl/>
              <w:ind w:left="141" w:right="78" w:firstLine="0"/>
              <w:jc w:val="center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>Устный опрос.</w:t>
            </w:r>
          </w:p>
          <w:p w:rsidR="004C422B" w:rsidRPr="00235FB4" w:rsidRDefault="004C422B" w:rsidP="004C422B">
            <w:pPr>
              <w:jc w:val="center"/>
            </w:pPr>
            <w:r w:rsidRPr="00235FB4">
              <w:t>Отчёт по лабораторной работе</w:t>
            </w:r>
          </w:p>
          <w:p w:rsidR="00874DCC" w:rsidRPr="00235FB4" w:rsidRDefault="00874DCC" w:rsidP="004C422B">
            <w:pPr>
              <w:pStyle w:val="Style14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extDirection w:val="btLr"/>
            <w:vAlign w:val="center"/>
          </w:tcPr>
          <w:p w:rsidR="00874DCC" w:rsidRPr="00235FB4" w:rsidRDefault="000E789E" w:rsidP="00BC39E5">
            <w:pPr>
              <w:pStyle w:val="Style14"/>
              <w:widowControl/>
              <w:ind w:left="113" w:right="113" w:firstLine="0"/>
              <w:jc w:val="center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>ПК–</w:t>
            </w:r>
            <w:r w:rsidR="00BC39E5" w:rsidRPr="00235FB4">
              <w:rPr>
                <w:sz w:val="20"/>
                <w:szCs w:val="20"/>
              </w:rPr>
              <w:t>23</w:t>
            </w:r>
            <w:r w:rsidRPr="00235FB4">
              <w:rPr>
                <w:sz w:val="20"/>
                <w:szCs w:val="20"/>
              </w:rPr>
              <w:t xml:space="preserve"> – </w:t>
            </w:r>
            <w:proofErr w:type="spellStart"/>
            <w:r w:rsidRPr="00235FB4">
              <w:rPr>
                <w:sz w:val="20"/>
                <w:szCs w:val="20"/>
              </w:rPr>
              <w:t>з</w:t>
            </w:r>
            <w:r w:rsidR="0069477C" w:rsidRPr="00235FB4">
              <w:rPr>
                <w:sz w:val="20"/>
                <w:szCs w:val="20"/>
              </w:rPr>
              <w:t>у</w:t>
            </w:r>
            <w:r w:rsidR="00804EE5" w:rsidRPr="00235FB4">
              <w:rPr>
                <w:sz w:val="20"/>
                <w:szCs w:val="20"/>
              </w:rPr>
              <w:t>н</w:t>
            </w:r>
            <w:proofErr w:type="spellEnd"/>
          </w:p>
        </w:tc>
      </w:tr>
      <w:tr w:rsidR="008F714C" w:rsidRPr="00235FB4" w:rsidTr="00235FB4">
        <w:trPr>
          <w:trHeight w:val="499"/>
          <w:jc w:val="center"/>
        </w:trPr>
        <w:tc>
          <w:tcPr>
            <w:tcW w:w="2448" w:type="pct"/>
            <w:vAlign w:val="center"/>
          </w:tcPr>
          <w:p w:rsidR="0059285C" w:rsidRPr="00235FB4" w:rsidRDefault="0059285C" w:rsidP="00322107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235FB4">
              <w:rPr>
                <w:b/>
                <w:sz w:val="20"/>
                <w:szCs w:val="20"/>
              </w:rPr>
              <w:t>Итого по разделу</w:t>
            </w:r>
            <w:bookmarkStart w:id="0" w:name="_GoBack"/>
            <w:bookmarkEnd w:id="0"/>
          </w:p>
        </w:tc>
        <w:tc>
          <w:tcPr>
            <w:tcW w:w="114" w:type="pct"/>
            <w:vAlign w:val="center"/>
          </w:tcPr>
          <w:p w:rsidR="0059285C" w:rsidRPr="00235FB4" w:rsidRDefault="0059285C" w:rsidP="008A2F21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</w:tcPr>
          <w:p w:rsidR="0059285C" w:rsidRPr="00235FB4" w:rsidRDefault="00DE7AC3" w:rsidP="008A2F21">
            <w:pPr>
              <w:pStyle w:val="af5"/>
              <w:spacing w:line="240" w:lineRule="auto"/>
              <w:ind w:firstLine="0"/>
              <w:rPr>
                <w:b/>
                <w:sz w:val="20"/>
              </w:rPr>
            </w:pPr>
            <w:r w:rsidRPr="00235FB4">
              <w:rPr>
                <w:b/>
                <w:sz w:val="20"/>
              </w:rPr>
              <w:t>3</w:t>
            </w:r>
          </w:p>
        </w:tc>
        <w:tc>
          <w:tcPr>
            <w:tcW w:w="245" w:type="pct"/>
            <w:vAlign w:val="center"/>
          </w:tcPr>
          <w:p w:rsidR="0059285C" w:rsidRPr="00235FB4" w:rsidRDefault="009879A1" w:rsidP="008A2F21">
            <w:pPr>
              <w:pStyle w:val="af5"/>
              <w:spacing w:line="240" w:lineRule="auto"/>
              <w:ind w:firstLine="0"/>
              <w:rPr>
                <w:b/>
                <w:sz w:val="20"/>
                <w:lang w:val="en-US"/>
              </w:rPr>
            </w:pPr>
            <w:r w:rsidRPr="00235FB4">
              <w:rPr>
                <w:b/>
                <w:sz w:val="20"/>
              </w:rPr>
              <w:t>4</w:t>
            </w:r>
            <w:r w:rsidR="000203CD" w:rsidRPr="00235FB4">
              <w:rPr>
                <w:b/>
                <w:sz w:val="20"/>
              </w:rPr>
              <w:t>/</w:t>
            </w:r>
            <w:r w:rsidRPr="00235FB4">
              <w:rPr>
                <w:b/>
                <w:sz w:val="20"/>
                <w:lang w:val="en-US"/>
              </w:rPr>
              <w:t>2</w:t>
            </w:r>
            <w:r w:rsidRPr="00235FB4">
              <w:rPr>
                <w:b/>
                <w:sz w:val="20"/>
              </w:rPr>
              <w:t>И</w:t>
            </w:r>
          </w:p>
        </w:tc>
        <w:tc>
          <w:tcPr>
            <w:tcW w:w="161" w:type="pct"/>
            <w:vAlign w:val="center"/>
          </w:tcPr>
          <w:p w:rsidR="0059285C" w:rsidRPr="00235FB4" w:rsidRDefault="0059285C" w:rsidP="008A2F21">
            <w:pPr>
              <w:pStyle w:val="af5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198" w:type="pct"/>
            <w:vAlign w:val="center"/>
          </w:tcPr>
          <w:p w:rsidR="0059285C" w:rsidRPr="00235FB4" w:rsidRDefault="00BC39E5" w:rsidP="008A2F21">
            <w:pPr>
              <w:pStyle w:val="af5"/>
              <w:spacing w:line="240" w:lineRule="auto"/>
              <w:ind w:firstLine="0"/>
              <w:rPr>
                <w:b/>
                <w:sz w:val="20"/>
              </w:rPr>
            </w:pPr>
            <w:r w:rsidRPr="00235FB4">
              <w:rPr>
                <w:b/>
                <w:sz w:val="20"/>
              </w:rPr>
              <w:t>15</w:t>
            </w:r>
          </w:p>
        </w:tc>
        <w:tc>
          <w:tcPr>
            <w:tcW w:w="669" w:type="pct"/>
            <w:vAlign w:val="center"/>
          </w:tcPr>
          <w:p w:rsidR="0059285C" w:rsidRPr="00235FB4" w:rsidRDefault="0059285C" w:rsidP="008A2F21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59285C" w:rsidRPr="00235FB4" w:rsidRDefault="0059285C" w:rsidP="008A2F21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235FB4">
              <w:rPr>
                <w:b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378" w:type="pct"/>
            <w:vAlign w:val="center"/>
          </w:tcPr>
          <w:p w:rsidR="0059285C" w:rsidRPr="00235FB4" w:rsidRDefault="0059285C" w:rsidP="00874DC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F36968" w:rsidRPr="00235FB4" w:rsidTr="00235FB4">
        <w:trPr>
          <w:trHeight w:val="70"/>
          <w:jc w:val="center"/>
        </w:trPr>
        <w:tc>
          <w:tcPr>
            <w:tcW w:w="5000" w:type="pct"/>
            <w:gridSpan w:val="9"/>
            <w:vAlign w:val="center"/>
          </w:tcPr>
          <w:p w:rsidR="00F36968" w:rsidRPr="00235FB4" w:rsidRDefault="00F36968" w:rsidP="00235FB4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235FB4">
              <w:rPr>
                <w:color w:val="000000"/>
                <w:sz w:val="20"/>
                <w:szCs w:val="20"/>
              </w:rPr>
              <w:t xml:space="preserve">Раздел 2. </w:t>
            </w:r>
            <w:r w:rsidRPr="00235FB4">
              <w:rPr>
                <w:sz w:val="20"/>
                <w:szCs w:val="20"/>
              </w:rPr>
              <w:t>Регрессионные модели</w:t>
            </w:r>
          </w:p>
        </w:tc>
      </w:tr>
      <w:tr w:rsidR="008F714C" w:rsidRPr="00235FB4" w:rsidTr="00235FB4">
        <w:trPr>
          <w:cantSplit/>
          <w:trHeight w:val="1134"/>
          <w:jc w:val="center"/>
        </w:trPr>
        <w:tc>
          <w:tcPr>
            <w:tcW w:w="2448" w:type="pct"/>
            <w:vAlign w:val="center"/>
          </w:tcPr>
          <w:p w:rsidR="00874DCC" w:rsidRPr="00235FB4" w:rsidRDefault="00874DCC" w:rsidP="0032210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lastRenderedPageBreak/>
              <w:t>2.1. Парная и множественная линейные регрессии</w:t>
            </w:r>
          </w:p>
          <w:p w:rsidR="00874DCC" w:rsidRPr="00235FB4" w:rsidRDefault="00874DCC" w:rsidP="00322107">
            <w:pPr>
              <w:pStyle w:val="af5"/>
              <w:spacing w:line="240" w:lineRule="auto"/>
              <w:ind w:firstLine="0"/>
              <w:jc w:val="both"/>
              <w:rPr>
                <w:sz w:val="20"/>
              </w:rPr>
            </w:pPr>
            <w:r w:rsidRPr="00235FB4">
              <w:rPr>
                <w:sz w:val="20"/>
              </w:rPr>
              <w:t xml:space="preserve">Линейная модель множественной регрессии. Проблема </w:t>
            </w:r>
            <w:proofErr w:type="spellStart"/>
            <w:r w:rsidRPr="00235FB4">
              <w:rPr>
                <w:sz w:val="20"/>
              </w:rPr>
              <w:t>мультиколлинеарности</w:t>
            </w:r>
            <w:proofErr w:type="spellEnd"/>
            <w:r w:rsidRPr="00235FB4">
              <w:rPr>
                <w:sz w:val="20"/>
              </w:rPr>
              <w:t xml:space="preserve">. </w:t>
            </w:r>
          </w:p>
          <w:p w:rsidR="00874DCC" w:rsidRPr="00235FB4" w:rsidRDefault="00874DCC" w:rsidP="00322107">
            <w:pPr>
              <w:pStyle w:val="af5"/>
              <w:spacing w:line="240" w:lineRule="auto"/>
              <w:ind w:firstLine="0"/>
              <w:jc w:val="both"/>
              <w:rPr>
                <w:sz w:val="20"/>
              </w:rPr>
            </w:pPr>
            <w:r w:rsidRPr="00235FB4">
              <w:rPr>
                <w:sz w:val="20"/>
              </w:rPr>
              <w:t xml:space="preserve">Коэффициент частной эластичности. Частная корреляция. </w:t>
            </w:r>
          </w:p>
          <w:p w:rsidR="00874DCC" w:rsidRPr="00235FB4" w:rsidRDefault="00874DCC" w:rsidP="00322107">
            <w:pPr>
              <w:pStyle w:val="af5"/>
              <w:spacing w:line="240" w:lineRule="auto"/>
              <w:ind w:firstLine="0"/>
              <w:jc w:val="both"/>
              <w:rPr>
                <w:sz w:val="20"/>
              </w:rPr>
            </w:pPr>
            <w:r w:rsidRPr="00235FB4">
              <w:rPr>
                <w:sz w:val="20"/>
              </w:rPr>
              <w:t>Коэффициенты множественной детерминации и корреляции</w:t>
            </w:r>
            <w:proofErr w:type="gramStart"/>
            <w:r w:rsidRPr="00235FB4">
              <w:rPr>
                <w:sz w:val="20"/>
              </w:rPr>
              <w:t xml:space="preserve"> .</w:t>
            </w:r>
            <w:proofErr w:type="gramEnd"/>
            <w:r w:rsidRPr="00235FB4">
              <w:rPr>
                <w:sz w:val="20"/>
              </w:rPr>
              <w:t xml:space="preserve">Оценка значимости уравнения множественной регрессии. </w:t>
            </w:r>
          </w:p>
          <w:p w:rsidR="00874DCC" w:rsidRPr="00235FB4" w:rsidRDefault="00874DCC" w:rsidP="00322107">
            <w:pPr>
              <w:pStyle w:val="af5"/>
              <w:spacing w:line="240" w:lineRule="auto"/>
              <w:ind w:firstLine="0"/>
              <w:jc w:val="both"/>
              <w:rPr>
                <w:sz w:val="20"/>
              </w:rPr>
            </w:pPr>
            <w:r w:rsidRPr="00235FB4">
              <w:rPr>
                <w:sz w:val="20"/>
              </w:rPr>
              <w:t>Оценка значимости фактора, дополнительно включенного в модель. Общий и частный F-критерии. Фиктивные переменные множественной регрессии.</w:t>
            </w:r>
          </w:p>
          <w:p w:rsidR="00874DCC" w:rsidRPr="00235FB4" w:rsidRDefault="00874DCC" w:rsidP="00322107">
            <w:pPr>
              <w:pStyle w:val="af5"/>
              <w:spacing w:line="240" w:lineRule="auto"/>
              <w:ind w:firstLine="0"/>
              <w:jc w:val="both"/>
              <w:rPr>
                <w:sz w:val="20"/>
              </w:rPr>
            </w:pPr>
            <w:proofErr w:type="spellStart"/>
            <w:r w:rsidRPr="00235FB4">
              <w:rPr>
                <w:sz w:val="20"/>
              </w:rPr>
              <w:t>Гетероскедастичность</w:t>
            </w:r>
            <w:proofErr w:type="spellEnd"/>
            <w:r w:rsidRPr="00235FB4">
              <w:rPr>
                <w:sz w:val="20"/>
              </w:rPr>
              <w:t xml:space="preserve"> остатков регрессионной модели. Обнаружение и устранение </w:t>
            </w:r>
            <w:proofErr w:type="spellStart"/>
            <w:r w:rsidRPr="00235FB4">
              <w:rPr>
                <w:sz w:val="20"/>
              </w:rPr>
              <w:t>гетероскедастичности</w:t>
            </w:r>
            <w:proofErr w:type="spellEnd"/>
            <w:r w:rsidRPr="00235FB4">
              <w:rPr>
                <w:sz w:val="20"/>
              </w:rPr>
              <w:t>.</w:t>
            </w:r>
          </w:p>
          <w:p w:rsidR="0059285C" w:rsidRPr="00235FB4" w:rsidRDefault="00874DCC" w:rsidP="00322107">
            <w:pPr>
              <w:pStyle w:val="af5"/>
              <w:spacing w:line="240" w:lineRule="auto"/>
              <w:ind w:firstLine="0"/>
              <w:jc w:val="both"/>
              <w:rPr>
                <w:sz w:val="20"/>
              </w:rPr>
            </w:pPr>
            <w:r w:rsidRPr="00235FB4">
              <w:rPr>
                <w:sz w:val="20"/>
              </w:rPr>
              <w:t xml:space="preserve">Автокорреляция остатков регрессионной модели, ее устранение. Критерий </w:t>
            </w:r>
            <w:proofErr w:type="spellStart"/>
            <w:r w:rsidRPr="00235FB4">
              <w:rPr>
                <w:sz w:val="20"/>
              </w:rPr>
              <w:t>Дарбина-Уотсона</w:t>
            </w:r>
            <w:proofErr w:type="spellEnd"/>
            <w:r w:rsidRPr="00235FB4">
              <w:rPr>
                <w:sz w:val="20"/>
              </w:rPr>
              <w:t>.</w:t>
            </w:r>
          </w:p>
        </w:tc>
        <w:tc>
          <w:tcPr>
            <w:tcW w:w="114" w:type="pct"/>
            <w:vAlign w:val="center"/>
          </w:tcPr>
          <w:p w:rsidR="0059285C" w:rsidRPr="00235FB4" w:rsidRDefault="0045726C" w:rsidP="008A2F21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>5</w:t>
            </w:r>
          </w:p>
        </w:tc>
        <w:tc>
          <w:tcPr>
            <w:tcW w:w="114" w:type="pct"/>
            <w:vAlign w:val="center"/>
          </w:tcPr>
          <w:p w:rsidR="0059285C" w:rsidRPr="00235FB4" w:rsidRDefault="00DE7AC3" w:rsidP="008A2F21">
            <w:pPr>
              <w:pStyle w:val="af5"/>
              <w:spacing w:line="240" w:lineRule="auto"/>
              <w:ind w:firstLine="0"/>
              <w:rPr>
                <w:sz w:val="20"/>
              </w:rPr>
            </w:pPr>
            <w:r w:rsidRPr="00235FB4">
              <w:rPr>
                <w:sz w:val="20"/>
              </w:rPr>
              <w:t>3</w:t>
            </w:r>
          </w:p>
        </w:tc>
        <w:tc>
          <w:tcPr>
            <w:tcW w:w="245" w:type="pct"/>
            <w:vAlign w:val="center"/>
          </w:tcPr>
          <w:p w:rsidR="0059285C" w:rsidRPr="00235FB4" w:rsidRDefault="000203CD" w:rsidP="008A2F21">
            <w:pPr>
              <w:pStyle w:val="af5"/>
              <w:spacing w:line="240" w:lineRule="auto"/>
              <w:ind w:firstLine="0"/>
              <w:rPr>
                <w:sz w:val="20"/>
                <w:lang w:val="en-US"/>
              </w:rPr>
            </w:pPr>
            <w:r w:rsidRPr="00235FB4">
              <w:rPr>
                <w:sz w:val="20"/>
              </w:rPr>
              <w:t>6/</w:t>
            </w:r>
            <w:r w:rsidR="009879A1" w:rsidRPr="00235FB4">
              <w:rPr>
                <w:sz w:val="20"/>
                <w:lang w:val="en-US"/>
              </w:rPr>
              <w:t>2</w:t>
            </w:r>
            <w:r w:rsidR="009879A1" w:rsidRPr="00235FB4">
              <w:rPr>
                <w:sz w:val="20"/>
              </w:rPr>
              <w:t>И</w:t>
            </w:r>
          </w:p>
        </w:tc>
        <w:tc>
          <w:tcPr>
            <w:tcW w:w="161" w:type="pct"/>
            <w:vAlign w:val="center"/>
          </w:tcPr>
          <w:p w:rsidR="0059285C" w:rsidRPr="00235FB4" w:rsidRDefault="0059285C" w:rsidP="008A2F21">
            <w:pPr>
              <w:pStyle w:val="af5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98" w:type="pct"/>
            <w:vAlign w:val="center"/>
          </w:tcPr>
          <w:p w:rsidR="0059285C" w:rsidRPr="00235FB4" w:rsidRDefault="00BC39E5" w:rsidP="008A2F21">
            <w:pPr>
              <w:pStyle w:val="af5"/>
              <w:spacing w:line="240" w:lineRule="auto"/>
              <w:ind w:firstLine="0"/>
              <w:rPr>
                <w:sz w:val="20"/>
              </w:rPr>
            </w:pPr>
            <w:r w:rsidRPr="00235FB4">
              <w:rPr>
                <w:sz w:val="20"/>
              </w:rPr>
              <w:t>8</w:t>
            </w:r>
          </w:p>
        </w:tc>
        <w:tc>
          <w:tcPr>
            <w:tcW w:w="669" w:type="pct"/>
            <w:vAlign w:val="center"/>
          </w:tcPr>
          <w:p w:rsidR="0059285C" w:rsidRPr="00235FB4" w:rsidRDefault="0059285C" w:rsidP="008A2F21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 xml:space="preserve">Подготовка </w:t>
            </w:r>
            <w:r w:rsidR="00DB566F" w:rsidRPr="00235FB4">
              <w:rPr>
                <w:sz w:val="20"/>
                <w:szCs w:val="20"/>
              </w:rPr>
              <w:t>к лабораторно</w:t>
            </w:r>
            <w:r w:rsidRPr="00235FB4">
              <w:rPr>
                <w:sz w:val="20"/>
                <w:szCs w:val="20"/>
              </w:rPr>
              <w:t>-практическому занятию</w:t>
            </w:r>
          </w:p>
          <w:p w:rsidR="0059285C" w:rsidRPr="00235FB4" w:rsidRDefault="0059285C" w:rsidP="008A2F21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4C422B" w:rsidRPr="00235FB4" w:rsidRDefault="004C422B" w:rsidP="004C422B">
            <w:pPr>
              <w:pStyle w:val="Style14"/>
              <w:widowControl/>
              <w:ind w:left="141" w:right="78" w:firstLine="0"/>
              <w:jc w:val="center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>Устный опрос.</w:t>
            </w:r>
          </w:p>
          <w:p w:rsidR="0059285C" w:rsidRPr="00235FB4" w:rsidRDefault="0059285C" w:rsidP="008A2F21">
            <w:pPr>
              <w:jc w:val="center"/>
            </w:pPr>
            <w:r w:rsidRPr="00235FB4">
              <w:t>Отчёт по лабораторной работе</w:t>
            </w:r>
          </w:p>
          <w:p w:rsidR="004C422B" w:rsidRPr="00235FB4" w:rsidRDefault="004C422B" w:rsidP="004C422B">
            <w:pPr>
              <w:pStyle w:val="Style14"/>
              <w:widowControl/>
              <w:ind w:left="141" w:right="78" w:firstLine="0"/>
              <w:jc w:val="center"/>
              <w:rPr>
                <w:color w:val="C00000"/>
              </w:rPr>
            </w:pPr>
          </w:p>
        </w:tc>
        <w:tc>
          <w:tcPr>
            <w:tcW w:w="378" w:type="pct"/>
            <w:textDirection w:val="btLr"/>
            <w:vAlign w:val="center"/>
          </w:tcPr>
          <w:p w:rsidR="0059285C" w:rsidRPr="00235FB4" w:rsidRDefault="0059285C" w:rsidP="00BC39E5">
            <w:pPr>
              <w:ind w:left="113" w:right="113"/>
              <w:jc w:val="center"/>
            </w:pPr>
            <w:r w:rsidRPr="00235FB4">
              <w:t>ПК</w:t>
            </w:r>
            <w:r w:rsidR="000E789E" w:rsidRPr="00235FB4">
              <w:t>–</w:t>
            </w:r>
            <w:r w:rsidR="00BC39E5" w:rsidRPr="00235FB4">
              <w:t>23</w:t>
            </w:r>
            <w:r w:rsidRPr="00235FB4">
              <w:t xml:space="preserve"> </w:t>
            </w:r>
            <w:proofErr w:type="spellStart"/>
            <w:r w:rsidRPr="00235FB4">
              <w:t>зу</w:t>
            </w:r>
            <w:r w:rsidR="00804EE5" w:rsidRPr="00235FB4">
              <w:t>н</w:t>
            </w:r>
            <w:proofErr w:type="spellEnd"/>
          </w:p>
        </w:tc>
      </w:tr>
      <w:tr w:rsidR="008F714C" w:rsidRPr="00235FB4" w:rsidTr="00235FB4">
        <w:trPr>
          <w:cantSplit/>
          <w:trHeight w:val="1287"/>
          <w:jc w:val="center"/>
        </w:trPr>
        <w:tc>
          <w:tcPr>
            <w:tcW w:w="2448" w:type="pct"/>
            <w:vAlign w:val="center"/>
          </w:tcPr>
          <w:p w:rsidR="00874DCC" w:rsidRPr="00235FB4" w:rsidRDefault="00874DCC" w:rsidP="0032210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>2.2. Нелинейные модели регрессии и линеаризация</w:t>
            </w:r>
          </w:p>
          <w:p w:rsidR="00874DCC" w:rsidRPr="00235FB4" w:rsidRDefault="00874DCC" w:rsidP="00322107">
            <w:pPr>
              <w:pStyle w:val="af5"/>
              <w:spacing w:line="240" w:lineRule="auto"/>
              <w:ind w:firstLine="0"/>
              <w:jc w:val="both"/>
              <w:rPr>
                <w:sz w:val="20"/>
              </w:rPr>
            </w:pPr>
            <w:r w:rsidRPr="00235FB4">
              <w:rPr>
                <w:sz w:val="20"/>
              </w:rPr>
              <w:t>Нелинейные по переменным, по параметрам регрессионные модели. МНК для нелинейных моделей, методы нелинейного оценивания регрессионных параметров. Показатели корреляции и детерминации для нелинейной регрессии. Средние и точечные коэффициенты эластичности.</w:t>
            </w:r>
          </w:p>
        </w:tc>
        <w:tc>
          <w:tcPr>
            <w:tcW w:w="114" w:type="pct"/>
            <w:vAlign w:val="center"/>
          </w:tcPr>
          <w:p w:rsidR="00874DCC" w:rsidRPr="00235FB4" w:rsidRDefault="0045726C" w:rsidP="0032210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>5</w:t>
            </w:r>
          </w:p>
        </w:tc>
        <w:tc>
          <w:tcPr>
            <w:tcW w:w="114" w:type="pct"/>
            <w:vAlign w:val="center"/>
          </w:tcPr>
          <w:p w:rsidR="00874DCC" w:rsidRPr="00235FB4" w:rsidRDefault="00DE7AC3" w:rsidP="00322107">
            <w:pPr>
              <w:pStyle w:val="af5"/>
              <w:spacing w:line="240" w:lineRule="auto"/>
              <w:ind w:firstLine="0"/>
              <w:rPr>
                <w:sz w:val="20"/>
              </w:rPr>
            </w:pPr>
            <w:r w:rsidRPr="00235FB4">
              <w:rPr>
                <w:sz w:val="20"/>
              </w:rPr>
              <w:t>3</w:t>
            </w:r>
          </w:p>
        </w:tc>
        <w:tc>
          <w:tcPr>
            <w:tcW w:w="245" w:type="pct"/>
            <w:vAlign w:val="center"/>
          </w:tcPr>
          <w:p w:rsidR="00874DCC" w:rsidRPr="00235FB4" w:rsidRDefault="000203CD" w:rsidP="00322107">
            <w:pPr>
              <w:pStyle w:val="af5"/>
              <w:spacing w:line="240" w:lineRule="auto"/>
              <w:ind w:firstLine="0"/>
              <w:rPr>
                <w:sz w:val="20"/>
                <w:lang w:val="en-US"/>
              </w:rPr>
            </w:pPr>
            <w:r w:rsidRPr="00235FB4">
              <w:rPr>
                <w:sz w:val="20"/>
              </w:rPr>
              <w:t>6/</w:t>
            </w:r>
            <w:r w:rsidR="009879A1" w:rsidRPr="00235FB4">
              <w:rPr>
                <w:sz w:val="20"/>
                <w:lang w:val="en-US"/>
              </w:rPr>
              <w:t>2</w:t>
            </w:r>
            <w:r w:rsidR="009879A1" w:rsidRPr="00235FB4">
              <w:rPr>
                <w:sz w:val="20"/>
              </w:rPr>
              <w:t>И</w:t>
            </w:r>
          </w:p>
        </w:tc>
        <w:tc>
          <w:tcPr>
            <w:tcW w:w="161" w:type="pct"/>
            <w:vAlign w:val="center"/>
          </w:tcPr>
          <w:p w:rsidR="00874DCC" w:rsidRPr="00235FB4" w:rsidRDefault="00874DCC" w:rsidP="00322107">
            <w:pPr>
              <w:pStyle w:val="af5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98" w:type="pct"/>
            <w:vAlign w:val="center"/>
          </w:tcPr>
          <w:p w:rsidR="00874DCC" w:rsidRPr="00235FB4" w:rsidRDefault="00BC39E5" w:rsidP="00322107">
            <w:pPr>
              <w:pStyle w:val="af5"/>
              <w:spacing w:line="240" w:lineRule="auto"/>
              <w:ind w:firstLine="0"/>
              <w:rPr>
                <w:sz w:val="20"/>
              </w:rPr>
            </w:pPr>
            <w:r w:rsidRPr="00235FB4">
              <w:rPr>
                <w:sz w:val="20"/>
              </w:rPr>
              <w:t>7</w:t>
            </w:r>
          </w:p>
        </w:tc>
        <w:tc>
          <w:tcPr>
            <w:tcW w:w="669" w:type="pct"/>
            <w:vAlign w:val="center"/>
          </w:tcPr>
          <w:p w:rsidR="00874DCC" w:rsidRPr="00235FB4" w:rsidRDefault="00874DCC" w:rsidP="0032210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 xml:space="preserve">Подготовка </w:t>
            </w:r>
            <w:r w:rsidR="00DB566F" w:rsidRPr="00235FB4">
              <w:rPr>
                <w:sz w:val="20"/>
                <w:szCs w:val="20"/>
              </w:rPr>
              <w:t>к лабораторно</w:t>
            </w:r>
            <w:r w:rsidRPr="00235FB4">
              <w:rPr>
                <w:sz w:val="20"/>
                <w:szCs w:val="20"/>
              </w:rPr>
              <w:t>-практическому занятию</w:t>
            </w:r>
          </w:p>
          <w:p w:rsidR="00874DCC" w:rsidRPr="00235FB4" w:rsidRDefault="00874DCC" w:rsidP="0032210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4C422B" w:rsidRPr="00235FB4" w:rsidRDefault="004C422B" w:rsidP="004C422B">
            <w:pPr>
              <w:pStyle w:val="Style14"/>
              <w:widowControl/>
              <w:ind w:left="141" w:right="78" w:firstLine="0"/>
              <w:jc w:val="center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>Устный опрос.</w:t>
            </w:r>
          </w:p>
          <w:p w:rsidR="004C422B" w:rsidRPr="00235FB4" w:rsidRDefault="004C422B" w:rsidP="004C422B">
            <w:pPr>
              <w:jc w:val="center"/>
            </w:pPr>
            <w:r w:rsidRPr="00235FB4">
              <w:t>Отчёт по лабораторной работе</w:t>
            </w:r>
          </w:p>
          <w:p w:rsidR="00874DCC" w:rsidRPr="00235FB4" w:rsidRDefault="00874DCC" w:rsidP="00322107">
            <w:pPr>
              <w:jc w:val="center"/>
              <w:rPr>
                <w:color w:val="C00000"/>
              </w:rPr>
            </w:pPr>
          </w:p>
        </w:tc>
        <w:tc>
          <w:tcPr>
            <w:tcW w:w="378" w:type="pct"/>
            <w:textDirection w:val="btLr"/>
            <w:vAlign w:val="center"/>
          </w:tcPr>
          <w:p w:rsidR="00874DCC" w:rsidRPr="00235FB4" w:rsidRDefault="000E789E" w:rsidP="00BC39E5">
            <w:pPr>
              <w:ind w:left="113" w:right="113"/>
              <w:jc w:val="center"/>
            </w:pPr>
            <w:r w:rsidRPr="00235FB4">
              <w:t>ПК–</w:t>
            </w:r>
            <w:r w:rsidR="00BC39E5" w:rsidRPr="00235FB4">
              <w:t>23</w:t>
            </w:r>
            <w:r w:rsidRPr="00235FB4">
              <w:t xml:space="preserve"> </w:t>
            </w:r>
            <w:proofErr w:type="spellStart"/>
            <w:r w:rsidRPr="00235FB4">
              <w:t>зу</w:t>
            </w:r>
            <w:r w:rsidR="00804EE5" w:rsidRPr="00235FB4">
              <w:t>н</w:t>
            </w:r>
            <w:proofErr w:type="spellEnd"/>
          </w:p>
        </w:tc>
      </w:tr>
      <w:tr w:rsidR="008F714C" w:rsidRPr="00235FB4" w:rsidTr="00235FB4">
        <w:trPr>
          <w:trHeight w:val="499"/>
          <w:jc w:val="center"/>
        </w:trPr>
        <w:tc>
          <w:tcPr>
            <w:tcW w:w="2448" w:type="pct"/>
            <w:vAlign w:val="center"/>
          </w:tcPr>
          <w:p w:rsidR="0059285C" w:rsidRPr="00235FB4" w:rsidRDefault="0059285C" w:rsidP="00322107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235FB4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14" w:type="pct"/>
            <w:vAlign w:val="center"/>
          </w:tcPr>
          <w:p w:rsidR="0059285C" w:rsidRPr="00235FB4" w:rsidRDefault="0059285C" w:rsidP="008A2F2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" w:type="pct"/>
            <w:vAlign w:val="center"/>
          </w:tcPr>
          <w:p w:rsidR="0059285C" w:rsidRPr="00235FB4" w:rsidRDefault="00DE7AC3" w:rsidP="008A2F21">
            <w:pPr>
              <w:pStyle w:val="af5"/>
              <w:spacing w:line="240" w:lineRule="auto"/>
              <w:ind w:firstLine="0"/>
              <w:rPr>
                <w:b/>
                <w:sz w:val="20"/>
                <w:lang w:val="en-US"/>
              </w:rPr>
            </w:pPr>
            <w:r w:rsidRPr="00235FB4">
              <w:rPr>
                <w:b/>
                <w:sz w:val="20"/>
              </w:rPr>
              <w:t>6</w:t>
            </w:r>
          </w:p>
        </w:tc>
        <w:tc>
          <w:tcPr>
            <w:tcW w:w="245" w:type="pct"/>
            <w:vAlign w:val="center"/>
          </w:tcPr>
          <w:p w:rsidR="0059285C" w:rsidRPr="00235FB4" w:rsidRDefault="007C2FA5" w:rsidP="009879A1">
            <w:pPr>
              <w:pStyle w:val="af5"/>
              <w:spacing w:line="240" w:lineRule="auto"/>
              <w:ind w:firstLine="0"/>
              <w:rPr>
                <w:b/>
                <w:sz w:val="20"/>
              </w:rPr>
            </w:pPr>
            <w:r w:rsidRPr="00235FB4">
              <w:rPr>
                <w:b/>
                <w:sz w:val="20"/>
              </w:rPr>
              <w:t>12</w:t>
            </w:r>
            <w:r w:rsidR="000203CD" w:rsidRPr="00235FB4">
              <w:rPr>
                <w:b/>
                <w:sz w:val="20"/>
              </w:rPr>
              <w:t>/</w:t>
            </w:r>
            <w:r w:rsidR="00C3521A" w:rsidRPr="00235FB4">
              <w:rPr>
                <w:b/>
                <w:sz w:val="20"/>
                <w:lang w:val="en-US"/>
              </w:rPr>
              <w:t>4</w:t>
            </w:r>
            <w:r w:rsidR="009879A1" w:rsidRPr="00235FB4">
              <w:rPr>
                <w:b/>
                <w:sz w:val="20"/>
              </w:rPr>
              <w:t>И</w:t>
            </w:r>
          </w:p>
        </w:tc>
        <w:tc>
          <w:tcPr>
            <w:tcW w:w="161" w:type="pct"/>
            <w:vAlign w:val="center"/>
          </w:tcPr>
          <w:p w:rsidR="0059285C" w:rsidRPr="00235FB4" w:rsidRDefault="0059285C" w:rsidP="008A2F21">
            <w:pPr>
              <w:pStyle w:val="af5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198" w:type="pct"/>
            <w:vAlign w:val="center"/>
          </w:tcPr>
          <w:p w:rsidR="0059285C" w:rsidRPr="00235FB4" w:rsidRDefault="00BC39E5" w:rsidP="008A2F21">
            <w:pPr>
              <w:pStyle w:val="af5"/>
              <w:spacing w:line="240" w:lineRule="auto"/>
              <w:ind w:firstLine="0"/>
              <w:rPr>
                <w:b/>
                <w:sz w:val="20"/>
              </w:rPr>
            </w:pPr>
            <w:r w:rsidRPr="00235FB4">
              <w:rPr>
                <w:b/>
                <w:sz w:val="20"/>
              </w:rPr>
              <w:t>15</w:t>
            </w:r>
          </w:p>
        </w:tc>
        <w:tc>
          <w:tcPr>
            <w:tcW w:w="669" w:type="pct"/>
            <w:vAlign w:val="center"/>
          </w:tcPr>
          <w:p w:rsidR="0059285C" w:rsidRPr="00235FB4" w:rsidRDefault="0059285C" w:rsidP="008A2F21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59285C" w:rsidRPr="00235FB4" w:rsidRDefault="0059285C" w:rsidP="008A2F21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0"/>
                <w:szCs w:val="20"/>
              </w:rPr>
            </w:pPr>
            <w:r w:rsidRPr="00235FB4">
              <w:rPr>
                <w:b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378" w:type="pct"/>
            <w:vAlign w:val="center"/>
          </w:tcPr>
          <w:p w:rsidR="0059285C" w:rsidRPr="00235FB4" w:rsidRDefault="0059285C" w:rsidP="00874DCC">
            <w:pPr>
              <w:pStyle w:val="Style14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F36968" w:rsidRPr="00235FB4" w:rsidTr="00235FB4">
        <w:trPr>
          <w:trHeight w:val="268"/>
          <w:jc w:val="center"/>
        </w:trPr>
        <w:tc>
          <w:tcPr>
            <w:tcW w:w="5000" w:type="pct"/>
            <w:gridSpan w:val="9"/>
            <w:vAlign w:val="center"/>
          </w:tcPr>
          <w:p w:rsidR="00F36968" w:rsidRPr="00235FB4" w:rsidRDefault="00F36968" w:rsidP="00235FB4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235FB4">
              <w:rPr>
                <w:color w:val="000000"/>
                <w:sz w:val="20"/>
                <w:szCs w:val="20"/>
              </w:rPr>
              <w:t xml:space="preserve">Раздел 3.  </w:t>
            </w:r>
            <w:r w:rsidRPr="00235FB4">
              <w:rPr>
                <w:sz w:val="20"/>
                <w:szCs w:val="20"/>
              </w:rPr>
              <w:t>Временные ряды в эконометрических исследованиях</w:t>
            </w:r>
          </w:p>
        </w:tc>
      </w:tr>
      <w:tr w:rsidR="008F714C" w:rsidRPr="00235FB4" w:rsidTr="00235FB4">
        <w:trPr>
          <w:cantSplit/>
          <w:trHeight w:val="1260"/>
          <w:jc w:val="center"/>
        </w:trPr>
        <w:tc>
          <w:tcPr>
            <w:tcW w:w="2448" w:type="pct"/>
            <w:vAlign w:val="center"/>
          </w:tcPr>
          <w:p w:rsidR="0045726C" w:rsidRPr="00235FB4" w:rsidRDefault="0045726C" w:rsidP="0032210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>3.1. Основные элементы временного ряда</w:t>
            </w:r>
          </w:p>
          <w:p w:rsidR="00874DCC" w:rsidRPr="00235FB4" w:rsidRDefault="0045726C" w:rsidP="00322107">
            <w:pPr>
              <w:pStyle w:val="af5"/>
              <w:spacing w:line="240" w:lineRule="auto"/>
              <w:ind w:firstLine="0"/>
              <w:jc w:val="both"/>
              <w:rPr>
                <w:sz w:val="20"/>
              </w:rPr>
            </w:pPr>
            <w:r w:rsidRPr="00235FB4">
              <w:rPr>
                <w:sz w:val="20"/>
              </w:rPr>
              <w:t>Основные элементы временного ряда. Автокорреляция уровней временного ряда и выявление его структуры. Моделирование тенденции временного ряда. Моделирование сезонных и циклических колебаний. Специфика изучения взаимосвязей по временным рядам. Исключение сезонных колебаний. Исключение тенденции.</w:t>
            </w:r>
          </w:p>
        </w:tc>
        <w:tc>
          <w:tcPr>
            <w:tcW w:w="114" w:type="pct"/>
            <w:vAlign w:val="center"/>
          </w:tcPr>
          <w:p w:rsidR="00874DCC" w:rsidRPr="00235FB4" w:rsidRDefault="0045726C" w:rsidP="0032210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>5</w:t>
            </w:r>
          </w:p>
        </w:tc>
        <w:tc>
          <w:tcPr>
            <w:tcW w:w="114" w:type="pct"/>
            <w:vAlign w:val="center"/>
          </w:tcPr>
          <w:p w:rsidR="00874DCC" w:rsidRPr="00235FB4" w:rsidRDefault="00DE7AC3" w:rsidP="00322107">
            <w:pPr>
              <w:pStyle w:val="af5"/>
              <w:spacing w:line="240" w:lineRule="auto"/>
              <w:ind w:firstLine="0"/>
              <w:rPr>
                <w:sz w:val="20"/>
              </w:rPr>
            </w:pPr>
            <w:r w:rsidRPr="00235FB4">
              <w:rPr>
                <w:sz w:val="20"/>
              </w:rPr>
              <w:t>3</w:t>
            </w:r>
          </w:p>
        </w:tc>
        <w:tc>
          <w:tcPr>
            <w:tcW w:w="245" w:type="pct"/>
            <w:vAlign w:val="center"/>
          </w:tcPr>
          <w:p w:rsidR="004321B0" w:rsidRPr="00235FB4" w:rsidRDefault="009879A1" w:rsidP="00322107">
            <w:pPr>
              <w:pStyle w:val="af5"/>
              <w:spacing w:line="240" w:lineRule="auto"/>
              <w:ind w:firstLine="0"/>
              <w:rPr>
                <w:sz w:val="20"/>
                <w:lang w:val="en-US"/>
              </w:rPr>
            </w:pPr>
            <w:r w:rsidRPr="00235FB4">
              <w:rPr>
                <w:sz w:val="20"/>
              </w:rPr>
              <w:t>4</w:t>
            </w:r>
            <w:r w:rsidR="000203CD" w:rsidRPr="00235FB4">
              <w:rPr>
                <w:sz w:val="20"/>
              </w:rPr>
              <w:t>/</w:t>
            </w:r>
            <w:r w:rsidRPr="00235FB4">
              <w:rPr>
                <w:sz w:val="20"/>
                <w:lang w:val="en-US"/>
              </w:rPr>
              <w:t>2</w:t>
            </w:r>
            <w:r w:rsidRPr="00235FB4">
              <w:rPr>
                <w:sz w:val="20"/>
              </w:rPr>
              <w:t>И</w:t>
            </w:r>
          </w:p>
        </w:tc>
        <w:tc>
          <w:tcPr>
            <w:tcW w:w="161" w:type="pct"/>
            <w:vAlign w:val="center"/>
          </w:tcPr>
          <w:p w:rsidR="00874DCC" w:rsidRPr="00235FB4" w:rsidRDefault="00874DCC" w:rsidP="00322107">
            <w:pPr>
              <w:pStyle w:val="af5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98" w:type="pct"/>
            <w:vAlign w:val="center"/>
          </w:tcPr>
          <w:p w:rsidR="00874DCC" w:rsidRPr="00235FB4" w:rsidRDefault="00BC39E5" w:rsidP="00322107">
            <w:pPr>
              <w:pStyle w:val="af5"/>
              <w:spacing w:line="240" w:lineRule="auto"/>
              <w:ind w:firstLine="0"/>
              <w:rPr>
                <w:sz w:val="20"/>
              </w:rPr>
            </w:pPr>
            <w:r w:rsidRPr="00235FB4">
              <w:rPr>
                <w:sz w:val="20"/>
              </w:rPr>
              <w:t>7</w:t>
            </w:r>
          </w:p>
        </w:tc>
        <w:tc>
          <w:tcPr>
            <w:tcW w:w="669" w:type="pct"/>
            <w:vAlign w:val="center"/>
          </w:tcPr>
          <w:p w:rsidR="00874DCC" w:rsidRPr="00235FB4" w:rsidRDefault="00874DCC" w:rsidP="0032210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 xml:space="preserve">Подготовка </w:t>
            </w:r>
            <w:r w:rsidR="00DB566F" w:rsidRPr="00235FB4">
              <w:rPr>
                <w:sz w:val="20"/>
                <w:szCs w:val="20"/>
              </w:rPr>
              <w:t>к лабораторно</w:t>
            </w:r>
            <w:r w:rsidRPr="00235FB4">
              <w:rPr>
                <w:sz w:val="20"/>
                <w:szCs w:val="20"/>
              </w:rPr>
              <w:t>-практическому занятию</w:t>
            </w:r>
          </w:p>
        </w:tc>
        <w:tc>
          <w:tcPr>
            <w:tcW w:w="673" w:type="pct"/>
            <w:vAlign w:val="center"/>
          </w:tcPr>
          <w:p w:rsidR="004C422B" w:rsidRPr="00235FB4" w:rsidRDefault="004C422B" w:rsidP="004C422B">
            <w:pPr>
              <w:pStyle w:val="Style14"/>
              <w:widowControl/>
              <w:ind w:left="141" w:right="78" w:firstLine="0"/>
              <w:jc w:val="center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>Устный опрос.</w:t>
            </w:r>
          </w:p>
          <w:p w:rsidR="004C422B" w:rsidRPr="00235FB4" w:rsidRDefault="004C422B" w:rsidP="004C422B">
            <w:pPr>
              <w:jc w:val="center"/>
            </w:pPr>
            <w:r w:rsidRPr="00235FB4">
              <w:t>Отчёт по лабораторной работе</w:t>
            </w:r>
          </w:p>
          <w:p w:rsidR="00874DCC" w:rsidRPr="00235FB4" w:rsidRDefault="00874DCC" w:rsidP="0032210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textDirection w:val="btLr"/>
            <w:vAlign w:val="center"/>
          </w:tcPr>
          <w:p w:rsidR="00874DCC" w:rsidRPr="00235FB4" w:rsidRDefault="000E789E" w:rsidP="00BC39E5">
            <w:pPr>
              <w:ind w:left="113" w:right="113"/>
              <w:jc w:val="center"/>
            </w:pPr>
            <w:r w:rsidRPr="00235FB4">
              <w:t>ПК–</w:t>
            </w:r>
            <w:r w:rsidR="00BC39E5" w:rsidRPr="00235FB4">
              <w:t>23</w:t>
            </w:r>
            <w:r w:rsidRPr="00235FB4">
              <w:t xml:space="preserve"> </w:t>
            </w:r>
            <w:proofErr w:type="spellStart"/>
            <w:r w:rsidRPr="00235FB4">
              <w:t>з</w:t>
            </w:r>
            <w:r w:rsidR="00804EE5" w:rsidRPr="00235FB4">
              <w:t>н</w:t>
            </w:r>
            <w:r w:rsidRPr="00235FB4">
              <w:t>у</w:t>
            </w:r>
            <w:proofErr w:type="spellEnd"/>
          </w:p>
        </w:tc>
      </w:tr>
      <w:tr w:rsidR="008F714C" w:rsidRPr="00235FB4" w:rsidTr="00235FB4">
        <w:trPr>
          <w:cantSplit/>
          <w:trHeight w:val="1260"/>
          <w:jc w:val="center"/>
        </w:trPr>
        <w:tc>
          <w:tcPr>
            <w:tcW w:w="2448" w:type="pct"/>
            <w:vAlign w:val="center"/>
          </w:tcPr>
          <w:p w:rsidR="0045726C" w:rsidRPr="00235FB4" w:rsidRDefault="0045726C" w:rsidP="0032210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>3.2. Модели стационарных и нестационарных рядов</w:t>
            </w:r>
          </w:p>
          <w:p w:rsidR="0045726C" w:rsidRPr="00235FB4" w:rsidRDefault="0045726C" w:rsidP="00322107">
            <w:pPr>
              <w:pStyle w:val="af5"/>
              <w:spacing w:line="240" w:lineRule="auto"/>
              <w:ind w:firstLine="0"/>
              <w:jc w:val="both"/>
              <w:rPr>
                <w:sz w:val="20"/>
              </w:rPr>
            </w:pPr>
            <w:r w:rsidRPr="00235FB4">
              <w:rPr>
                <w:sz w:val="20"/>
              </w:rPr>
              <w:t>Прогнозирование экономических показателей на основе экстраполяции тренда. Методы прогнозирования временных рядов, основанные на анализе средних: метод экспоненциального сглаживания, метод простой скользящей средней.</w:t>
            </w:r>
          </w:p>
        </w:tc>
        <w:tc>
          <w:tcPr>
            <w:tcW w:w="114" w:type="pct"/>
            <w:vAlign w:val="center"/>
          </w:tcPr>
          <w:p w:rsidR="0045726C" w:rsidRPr="00235FB4" w:rsidRDefault="0045726C" w:rsidP="0032210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>5</w:t>
            </w:r>
          </w:p>
        </w:tc>
        <w:tc>
          <w:tcPr>
            <w:tcW w:w="114" w:type="pct"/>
            <w:vAlign w:val="center"/>
          </w:tcPr>
          <w:p w:rsidR="0045726C" w:rsidRPr="00235FB4" w:rsidRDefault="00DE7AC3" w:rsidP="00322107">
            <w:pPr>
              <w:pStyle w:val="af5"/>
              <w:spacing w:line="240" w:lineRule="auto"/>
              <w:ind w:firstLine="0"/>
              <w:rPr>
                <w:sz w:val="20"/>
              </w:rPr>
            </w:pPr>
            <w:r w:rsidRPr="00235FB4">
              <w:rPr>
                <w:sz w:val="20"/>
              </w:rPr>
              <w:t>3</w:t>
            </w:r>
          </w:p>
        </w:tc>
        <w:tc>
          <w:tcPr>
            <w:tcW w:w="245" w:type="pct"/>
            <w:vAlign w:val="center"/>
          </w:tcPr>
          <w:p w:rsidR="004321B0" w:rsidRPr="00235FB4" w:rsidRDefault="009879A1" w:rsidP="00322107">
            <w:pPr>
              <w:pStyle w:val="af5"/>
              <w:spacing w:line="240" w:lineRule="auto"/>
              <w:ind w:firstLine="0"/>
              <w:rPr>
                <w:sz w:val="20"/>
                <w:lang w:val="en-US"/>
              </w:rPr>
            </w:pPr>
            <w:r w:rsidRPr="00235FB4">
              <w:rPr>
                <w:sz w:val="20"/>
              </w:rPr>
              <w:t>4</w:t>
            </w:r>
            <w:r w:rsidR="000203CD" w:rsidRPr="00235FB4">
              <w:rPr>
                <w:sz w:val="20"/>
              </w:rPr>
              <w:t>/</w:t>
            </w:r>
            <w:r w:rsidRPr="00235FB4">
              <w:rPr>
                <w:sz w:val="20"/>
                <w:lang w:val="en-US"/>
              </w:rPr>
              <w:t>2</w:t>
            </w:r>
            <w:r w:rsidRPr="00235FB4">
              <w:rPr>
                <w:sz w:val="20"/>
              </w:rPr>
              <w:t>И</w:t>
            </w:r>
          </w:p>
        </w:tc>
        <w:tc>
          <w:tcPr>
            <w:tcW w:w="161" w:type="pct"/>
            <w:vAlign w:val="center"/>
          </w:tcPr>
          <w:p w:rsidR="0045726C" w:rsidRPr="00235FB4" w:rsidRDefault="0045726C" w:rsidP="00322107">
            <w:pPr>
              <w:pStyle w:val="af5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98" w:type="pct"/>
            <w:vAlign w:val="center"/>
          </w:tcPr>
          <w:p w:rsidR="0045726C" w:rsidRPr="00235FB4" w:rsidRDefault="00BC39E5" w:rsidP="00322107">
            <w:pPr>
              <w:pStyle w:val="af5"/>
              <w:spacing w:line="240" w:lineRule="auto"/>
              <w:ind w:firstLine="0"/>
              <w:rPr>
                <w:sz w:val="20"/>
              </w:rPr>
            </w:pPr>
            <w:r w:rsidRPr="00235FB4">
              <w:rPr>
                <w:sz w:val="20"/>
              </w:rPr>
              <w:t>8</w:t>
            </w:r>
          </w:p>
        </w:tc>
        <w:tc>
          <w:tcPr>
            <w:tcW w:w="669" w:type="pct"/>
            <w:vAlign w:val="center"/>
          </w:tcPr>
          <w:p w:rsidR="0045726C" w:rsidRPr="00235FB4" w:rsidRDefault="0045726C" w:rsidP="0032210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 xml:space="preserve">Подготовка </w:t>
            </w:r>
            <w:r w:rsidR="00DB566F" w:rsidRPr="00235FB4">
              <w:rPr>
                <w:sz w:val="20"/>
                <w:szCs w:val="20"/>
              </w:rPr>
              <w:t>к лабораторно</w:t>
            </w:r>
            <w:r w:rsidRPr="00235FB4">
              <w:rPr>
                <w:sz w:val="20"/>
                <w:szCs w:val="20"/>
              </w:rPr>
              <w:t>-практическому занятию</w:t>
            </w:r>
          </w:p>
        </w:tc>
        <w:tc>
          <w:tcPr>
            <w:tcW w:w="673" w:type="pct"/>
            <w:vAlign w:val="center"/>
          </w:tcPr>
          <w:p w:rsidR="004C422B" w:rsidRPr="00235FB4" w:rsidRDefault="004C422B" w:rsidP="004C422B">
            <w:pPr>
              <w:pStyle w:val="Style14"/>
              <w:widowControl/>
              <w:ind w:left="141" w:right="78" w:firstLine="0"/>
              <w:jc w:val="center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>Устный опрос.</w:t>
            </w:r>
          </w:p>
          <w:p w:rsidR="004C422B" w:rsidRPr="00235FB4" w:rsidRDefault="004C422B" w:rsidP="004C422B">
            <w:pPr>
              <w:jc w:val="center"/>
            </w:pPr>
            <w:r w:rsidRPr="00235FB4">
              <w:t>Отчёт по лабораторной работе</w:t>
            </w:r>
          </w:p>
          <w:p w:rsidR="0045726C" w:rsidRPr="00235FB4" w:rsidRDefault="0045726C" w:rsidP="0032210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textDirection w:val="btLr"/>
            <w:vAlign w:val="center"/>
          </w:tcPr>
          <w:p w:rsidR="0045726C" w:rsidRPr="00235FB4" w:rsidRDefault="000E789E" w:rsidP="00BC39E5">
            <w:pPr>
              <w:ind w:left="113" w:right="113"/>
              <w:jc w:val="center"/>
            </w:pPr>
            <w:r w:rsidRPr="00235FB4">
              <w:t>ПК–</w:t>
            </w:r>
            <w:r w:rsidR="00BC39E5" w:rsidRPr="00235FB4">
              <w:t>23</w:t>
            </w:r>
            <w:r w:rsidRPr="00235FB4">
              <w:t xml:space="preserve"> </w:t>
            </w:r>
            <w:proofErr w:type="spellStart"/>
            <w:r w:rsidRPr="00235FB4">
              <w:t>зу</w:t>
            </w:r>
            <w:r w:rsidR="00804EE5" w:rsidRPr="00235FB4">
              <w:t>н</w:t>
            </w:r>
            <w:proofErr w:type="spellEnd"/>
          </w:p>
        </w:tc>
      </w:tr>
      <w:tr w:rsidR="008F714C" w:rsidRPr="00235FB4" w:rsidTr="00235FB4">
        <w:trPr>
          <w:trHeight w:val="499"/>
          <w:jc w:val="center"/>
        </w:trPr>
        <w:tc>
          <w:tcPr>
            <w:tcW w:w="2448" w:type="pct"/>
            <w:vAlign w:val="center"/>
          </w:tcPr>
          <w:p w:rsidR="00874DCC" w:rsidRPr="00235FB4" w:rsidRDefault="00874DCC" w:rsidP="00322107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235FB4">
              <w:rPr>
                <w:b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14" w:type="pct"/>
            <w:vAlign w:val="center"/>
          </w:tcPr>
          <w:p w:rsidR="00874DCC" w:rsidRPr="00235FB4" w:rsidRDefault="00874DCC" w:rsidP="008A2F21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</w:tcPr>
          <w:p w:rsidR="00874DCC" w:rsidRPr="00235FB4" w:rsidRDefault="00DE7AC3" w:rsidP="008A2F21">
            <w:pPr>
              <w:pStyle w:val="af5"/>
              <w:spacing w:line="240" w:lineRule="auto"/>
              <w:ind w:firstLine="0"/>
              <w:rPr>
                <w:b/>
                <w:sz w:val="20"/>
              </w:rPr>
            </w:pPr>
            <w:r w:rsidRPr="00235FB4">
              <w:rPr>
                <w:b/>
                <w:sz w:val="20"/>
              </w:rPr>
              <w:t>6</w:t>
            </w:r>
          </w:p>
        </w:tc>
        <w:tc>
          <w:tcPr>
            <w:tcW w:w="245" w:type="pct"/>
            <w:vAlign w:val="center"/>
          </w:tcPr>
          <w:p w:rsidR="004321B0" w:rsidRPr="00235FB4" w:rsidRDefault="000203CD" w:rsidP="008A2F21">
            <w:pPr>
              <w:pStyle w:val="af5"/>
              <w:spacing w:line="240" w:lineRule="auto"/>
              <w:ind w:firstLine="0"/>
              <w:rPr>
                <w:b/>
                <w:sz w:val="20"/>
                <w:lang w:val="en-US"/>
              </w:rPr>
            </w:pPr>
            <w:r w:rsidRPr="00235FB4">
              <w:rPr>
                <w:b/>
                <w:sz w:val="20"/>
              </w:rPr>
              <w:t>8/</w:t>
            </w:r>
            <w:r w:rsidR="009879A1" w:rsidRPr="00235FB4">
              <w:rPr>
                <w:b/>
                <w:sz w:val="20"/>
                <w:lang w:val="en-US"/>
              </w:rPr>
              <w:t>4</w:t>
            </w:r>
            <w:r w:rsidR="009879A1" w:rsidRPr="00235FB4">
              <w:rPr>
                <w:b/>
                <w:sz w:val="20"/>
              </w:rPr>
              <w:t>И</w:t>
            </w:r>
          </w:p>
        </w:tc>
        <w:tc>
          <w:tcPr>
            <w:tcW w:w="161" w:type="pct"/>
            <w:vAlign w:val="center"/>
          </w:tcPr>
          <w:p w:rsidR="00874DCC" w:rsidRPr="00235FB4" w:rsidRDefault="00874DCC" w:rsidP="008A2F21">
            <w:pPr>
              <w:pStyle w:val="af5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198" w:type="pct"/>
            <w:vAlign w:val="center"/>
          </w:tcPr>
          <w:p w:rsidR="00874DCC" w:rsidRPr="00235FB4" w:rsidRDefault="00BC39E5" w:rsidP="008A2F21">
            <w:pPr>
              <w:pStyle w:val="af5"/>
              <w:spacing w:line="240" w:lineRule="auto"/>
              <w:ind w:firstLine="0"/>
              <w:rPr>
                <w:b/>
                <w:sz w:val="20"/>
              </w:rPr>
            </w:pPr>
            <w:r w:rsidRPr="00235FB4">
              <w:rPr>
                <w:b/>
                <w:sz w:val="20"/>
              </w:rPr>
              <w:t>15</w:t>
            </w:r>
          </w:p>
        </w:tc>
        <w:tc>
          <w:tcPr>
            <w:tcW w:w="669" w:type="pct"/>
            <w:vAlign w:val="center"/>
          </w:tcPr>
          <w:p w:rsidR="00874DCC" w:rsidRPr="00235FB4" w:rsidRDefault="00874DCC" w:rsidP="008A2F21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874DCC" w:rsidRPr="00235FB4" w:rsidRDefault="00874DCC" w:rsidP="008A2F21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235FB4">
              <w:rPr>
                <w:b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378" w:type="pct"/>
            <w:vAlign w:val="center"/>
          </w:tcPr>
          <w:p w:rsidR="00874DCC" w:rsidRPr="00235FB4" w:rsidRDefault="00874DCC" w:rsidP="008A2F2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F36968" w:rsidRPr="00235FB4" w:rsidTr="00235FB4">
        <w:trPr>
          <w:trHeight w:val="268"/>
          <w:jc w:val="center"/>
        </w:trPr>
        <w:tc>
          <w:tcPr>
            <w:tcW w:w="5000" w:type="pct"/>
            <w:gridSpan w:val="9"/>
            <w:vAlign w:val="center"/>
          </w:tcPr>
          <w:p w:rsidR="00F36968" w:rsidRPr="00235FB4" w:rsidRDefault="00F36968" w:rsidP="00235FB4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235FB4">
              <w:rPr>
                <w:color w:val="000000"/>
                <w:sz w:val="20"/>
                <w:szCs w:val="20"/>
              </w:rPr>
              <w:t xml:space="preserve">Раздел 4.  </w:t>
            </w:r>
            <w:r w:rsidRPr="00235FB4">
              <w:rPr>
                <w:sz w:val="20"/>
                <w:szCs w:val="20"/>
              </w:rPr>
              <w:t>Системы эконометрических уравнений</w:t>
            </w:r>
          </w:p>
        </w:tc>
      </w:tr>
      <w:tr w:rsidR="008F714C" w:rsidRPr="00235FB4" w:rsidTr="00235FB4">
        <w:trPr>
          <w:cantSplit/>
          <w:trHeight w:val="1260"/>
          <w:jc w:val="center"/>
        </w:trPr>
        <w:tc>
          <w:tcPr>
            <w:tcW w:w="2448" w:type="pct"/>
            <w:vAlign w:val="center"/>
          </w:tcPr>
          <w:p w:rsidR="0045726C" w:rsidRPr="00235FB4" w:rsidRDefault="0045726C" w:rsidP="0032210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>4.1. Системы уравнений в эконометрике</w:t>
            </w:r>
          </w:p>
          <w:p w:rsidR="0045726C" w:rsidRPr="00235FB4" w:rsidRDefault="0045726C" w:rsidP="00322107">
            <w:pPr>
              <w:pStyle w:val="af5"/>
              <w:spacing w:line="240" w:lineRule="auto"/>
              <w:ind w:firstLine="0"/>
              <w:jc w:val="both"/>
              <w:rPr>
                <w:sz w:val="20"/>
              </w:rPr>
            </w:pPr>
            <w:r w:rsidRPr="00235FB4">
              <w:rPr>
                <w:sz w:val="20"/>
              </w:rPr>
              <w:t>Общее понятие о системах уравнений, используемых в эконометрике. Структурная и приведенная формы модели. Проблема идентификации. Оценивание параметров структурной модели, косвенный метод наименьших квадратов.</w:t>
            </w:r>
          </w:p>
        </w:tc>
        <w:tc>
          <w:tcPr>
            <w:tcW w:w="114" w:type="pct"/>
            <w:vAlign w:val="center"/>
          </w:tcPr>
          <w:p w:rsidR="0045726C" w:rsidRPr="00235FB4" w:rsidRDefault="0045726C" w:rsidP="0032210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>5</w:t>
            </w:r>
          </w:p>
        </w:tc>
        <w:tc>
          <w:tcPr>
            <w:tcW w:w="114" w:type="pct"/>
            <w:vAlign w:val="center"/>
          </w:tcPr>
          <w:p w:rsidR="0045726C" w:rsidRPr="00235FB4" w:rsidRDefault="00DE7AC3" w:rsidP="00322107">
            <w:pPr>
              <w:pStyle w:val="af5"/>
              <w:spacing w:line="240" w:lineRule="auto"/>
              <w:ind w:firstLine="0"/>
              <w:rPr>
                <w:sz w:val="20"/>
              </w:rPr>
            </w:pPr>
            <w:r w:rsidRPr="00235FB4">
              <w:rPr>
                <w:sz w:val="20"/>
              </w:rPr>
              <w:t>1</w:t>
            </w:r>
          </w:p>
        </w:tc>
        <w:tc>
          <w:tcPr>
            <w:tcW w:w="245" w:type="pct"/>
            <w:vAlign w:val="center"/>
          </w:tcPr>
          <w:p w:rsidR="004321B0" w:rsidRPr="00235FB4" w:rsidRDefault="000203CD" w:rsidP="00322107">
            <w:pPr>
              <w:pStyle w:val="af5"/>
              <w:spacing w:line="240" w:lineRule="auto"/>
              <w:ind w:firstLine="0"/>
              <w:rPr>
                <w:sz w:val="20"/>
                <w:lang w:val="en-US"/>
              </w:rPr>
            </w:pPr>
            <w:r w:rsidRPr="00235FB4">
              <w:rPr>
                <w:sz w:val="20"/>
              </w:rPr>
              <w:t>6/</w:t>
            </w:r>
            <w:r w:rsidR="009879A1" w:rsidRPr="00235FB4">
              <w:rPr>
                <w:sz w:val="20"/>
                <w:lang w:val="en-US"/>
              </w:rPr>
              <w:t>2</w:t>
            </w:r>
            <w:r w:rsidR="009879A1" w:rsidRPr="00235FB4">
              <w:rPr>
                <w:sz w:val="20"/>
              </w:rPr>
              <w:t>И</w:t>
            </w:r>
          </w:p>
        </w:tc>
        <w:tc>
          <w:tcPr>
            <w:tcW w:w="161" w:type="pct"/>
            <w:vAlign w:val="center"/>
          </w:tcPr>
          <w:p w:rsidR="0045726C" w:rsidRPr="00235FB4" w:rsidRDefault="0045726C" w:rsidP="00322107">
            <w:pPr>
              <w:pStyle w:val="af5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98" w:type="pct"/>
            <w:vAlign w:val="center"/>
          </w:tcPr>
          <w:p w:rsidR="0045726C" w:rsidRPr="00235FB4" w:rsidRDefault="00BC39E5" w:rsidP="00322107">
            <w:pPr>
              <w:pStyle w:val="af5"/>
              <w:spacing w:line="240" w:lineRule="auto"/>
              <w:ind w:firstLine="0"/>
              <w:rPr>
                <w:sz w:val="20"/>
              </w:rPr>
            </w:pPr>
            <w:r w:rsidRPr="00235FB4">
              <w:rPr>
                <w:sz w:val="20"/>
              </w:rPr>
              <w:t>4</w:t>
            </w:r>
          </w:p>
        </w:tc>
        <w:tc>
          <w:tcPr>
            <w:tcW w:w="669" w:type="pct"/>
            <w:vAlign w:val="center"/>
          </w:tcPr>
          <w:p w:rsidR="0045726C" w:rsidRPr="00235FB4" w:rsidRDefault="004C422B" w:rsidP="0032210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>Выполнение индивидуальных заданий</w:t>
            </w:r>
          </w:p>
        </w:tc>
        <w:tc>
          <w:tcPr>
            <w:tcW w:w="673" w:type="pct"/>
            <w:vAlign w:val="center"/>
          </w:tcPr>
          <w:p w:rsidR="004C422B" w:rsidRPr="00235FB4" w:rsidRDefault="004C422B" w:rsidP="004C422B">
            <w:pPr>
              <w:jc w:val="center"/>
            </w:pPr>
            <w:r w:rsidRPr="00235FB4">
              <w:t>Отчёт по индивидуальной работе</w:t>
            </w:r>
          </w:p>
          <w:p w:rsidR="0045726C" w:rsidRPr="00235FB4" w:rsidRDefault="0045726C" w:rsidP="0032210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textDirection w:val="btLr"/>
            <w:vAlign w:val="center"/>
          </w:tcPr>
          <w:p w:rsidR="0045726C" w:rsidRPr="00235FB4" w:rsidRDefault="000E789E" w:rsidP="00BC39E5">
            <w:pPr>
              <w:ind w:left="113" w:right="113"/>
              <w:jc w:val="center"/>
            </w:pPr>
            <w:r w:rsidRPr="00235FB4">
              <w:t>ПК–</w:t>
            </w:r>
            <w:r w:rsidR="00BC39E5" w:rsidRPr="00235FB4">
              <w:t>23</w:t>
            </w:r>
            <w:r w:rsidRPr="00235FB4">
              <w:t xml:space="preserve"> </w:t>
            </w:r>
            <w:proofErr w:type="spellStart"/>
            <w:r w:rsidRPr="00235FB4">
              <w:t>зу</w:t>
            </w:r>
            <w:proofErr w:type="spellEnd"/>
          </w:p>
        </w:tc>
      </w:tr>
      <w:tr w:rsidR="008F714C" w:rsidRPr="00235FB4" w:rsidTr="00235FB4">
        <w:trPr>
          <w:cantSplit/>
          <w:trHeight w:val="1046"/>
          <w:jc w:val="center"/>
        </w:trPr>
        <w:tc>
          <w:tcPr>
            <w:tcW w:w="2448" w:type="pct"/>
            <w:vAlign w:val="center"/>
          </w:tcPr>
          <w:p w:rsidR="0045726C" w:rsidRPr="00235FB4" w:rsidRDefault="0045726C" w:rsidP="00322107">
            <w:pPr>
              <w:widowControl/>
              <w:autoSpaceDE/>
              <w:autoSpaceDN/>
              <w:adjustRightInd/>
              <w:jc w:val="both"/>
            </w:pPr>
            <w:r w:rsidRPr="00235FB4">
              <w:t>4.2. Системы линейных одновременных уравнений</w:t>
            </w:r>
          </w:p>
          <w:p w:rsidR="0045726C" w:rsidRPr="00235FB4" w:rsidRDefault="0045726C" w:rsidP="00322107">
            <w:pPr>
              <w:pStyle w:val="af5"/>
              <w:spacing w:line="240" w:lineRule="auto"/>
              <w:ind w:firstLine="0"/>
              <w:jc w:val="both"/>
              <w:rPr>
                <w:sz w:val="20"/>
              </w:rPr>
            </w:pPr>
            <w:r w:rsidRPr="00235FB4">
              <w:rPr>
                <w:sz w:val="20"/>
              </w:rPr>
              <w:t>Применение систем эконометрических уравнений.</w:t>
            </w:r>
          </w:p>
        </w:tc>
        <w:tc>
          <w:tcPr>
            <w:tcW w:w="114" w:type="pct"/>
            <w:vAlign w:val="center"/>
          </w:tcPr>
          <w:p w:rsidR="0045726C" w:rsidRPr="00235FB4" w:rsidRDefault="0045726C" w:rsidP="0032210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>5</w:t>
            </w:r>
          </w:p>
        </w:tc>
        <w:tc>
          <w:tcPr>
            <w:tcW w:w="114" w:type="pct"/>
            <w:vAlign w:val="center"/>
          </w:tcPr>
          <w:p w:rsidR="0045726C" w:rsidRPr="00235FB4" w:rsidRDefault="00DE7AC3" w:rsidP="00322107">
            <w:pPr>
              <w:pStyle w:val="af5"/>
              <w:spacing w:line="240" w:lineRule="auto"/>
              <w:ind w:firstLine="0"/>
              <w:rPr>
                <w:sz w:val="20"/>
              </w:rPr>
            </w:pPr>
            <w:r w:rsidRPr="00235FB4">
              <w:rPr>
                <w:sz w:val="20"/>
              </w:rPr>
              <w:t>2</w:t>
            </w:r>
          </w:p>
        </w:tc>
        <w:tc>
          <w:tcPr>
            <w:tcW w:w="245" w:type="pct"/>
            <w:vAlign w:val="center"/>
          </w:tcPr>
          <w:p w:rsidR="004321B0" w:rsidRPr="00235FB4" w:rsidRDefault="000203CD" w:rsidP="00322107">
            <w:pPr>
              <w:pStyle w:val="af5"/>
              <w:spacing w:line="240" w:lineRule="auto"/>
              <w:ind w:firstLine="0"/>
              <w:rPr>
                <w:sz w:val="20"/>
                <w:lang w:val="en-US"/>
              </w:rPr>
            </w:pPr>
            <w:r w:rsidRPr="00235FB4">
              <w:rPr>
                <w:sz w:val="20"/>
              </w:rPr>
              <w:t>6/</w:t>
            </w:r>
            <w:r w:rsidR="009879A1" w:rsidRPr="00235FB4">
              <w:rPr>
                <w:sz w:val="20"/>
                <w:lang w:val="en-US"/>
              </w:rPr>
              <w:t>2</w:t>
            </w:r>
            <w:r w:rsidR="009879A1" w:rsidRPr="00235FB4">
              <w:rPr>
                <w:sz w:val="20"/>
              </w:rPr>
              <w:t>И</w:t>
            </w:r>
          </w:p>
        </w:tc>
        <w:tc>
          <w:tcPr>
            <w:tcW w:w="161" w:type="pct"/>
            <w:vAlign w:val="center"/>
          </w:tcPr>
          <w:p w:rsidR="0045726C" w:rsidRPr="00235FB4" w:rsidRDefault="0045726C" w:rsidP="00322107">
            <w:pPr>
              <w:pStyle w:val="af5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98" w:type="pct"/>
            <w:vAlign w:val="center"/>
          </w:tcPr>
          <w:p w:rsidR="0045726C" w:rsidRPr="00235FB4" w:rsidRDefault="00BC39E5" w:rsidP="00322107">
            <w:pPr>
              <w:pStyle w:val="af5"/>
              <w:spacing w:line="240" w:lineRule="auto"/>
              <w:ind w:firstLine="0"/>
              <w:rPr>
                <w:sz w:val="20"/>
              </w:rPr>
            </w:pPr>
            <w:r w:rsidRPr="00235FB4">
              <w:rPr>
                <w:sz w:val="20"/>
              </w:rPr>
              <w:t>4</w:t>
            </w:r>
          </w:p>
        </w:tc>
        <w:tc>
          <w:tcPr>
            <w:tcW w:w="669" w:type="pct"/>
            <w:vAlign w:val="center"/>
          </w:tcPr>
          <w:p w:rsidR="0045726C" w:rsidRPr="00235FB4" w:rsidRDefault="004C422B" w:rsidP="0032210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35FB4">
              <w:rPr>
                <w:sz w:val="20"/>
                <w:szCs w:val="20"/>
              </w:rPr>
              <w:t>Выполнение индивидуальных заданий</w:t>
            </w:r>
          </w:p>
        </w:tc>
        <w:tc>
          <w:tcPr>
            <w:tcW w:w="673" w:type="pct"/>
            <w:vAlign w:val="center"/>
          </w:tcPr>
          <w:p w:rsidR="0045726C" w:rsidRPr="00235FB4" w:rsidRDefault="004C422B" w:rsidP="00E339A3">
            <w:pPr>
              <w:jc w:val="center"/>
            </w:pPr>
            <w:r w:rsidRPr="00235FB4">
              <w:t>Отчёт по индивидуальной работе</w:t>
            </w:r>
          </w:p>
        </w:tc>
        <w:tc>
          <w:tcPr>
            <w:tcW w:w="378" w:type="pct"/>
            <w:textDirection w:val="btLr"/>
            <w:vAlign w:val="center"/>
          </w:tcPr>
          <w:p w:rsidR="0045726C" w:rsidRPr="00235FB4" w:rsidRDefault="000E789E" w:rsidP="00BC39E5">
            <w:pPr>
              <w:ind w:left="113" w:right="113"/>
              <w:jc w:val="center"/>
            </w:pPr>
            <w:r w:rsidRPr="00235FB4">
              <w:t>ПК–</w:t>
            </w:r>
            <w:r w:rsidR="00BC39E5" w:rsidRPr="00235FB4">
              <w:t>23</w:t>
            </w:r>
            <w:r w:rsidRPr="00235FB4">
              <w:t xml:space="preserve"> </w:t>
            </w:r>
            <w:proofErr w:type="spellStart"/>
            <w:r w:rsidRPr="00235FB4">
              <w:t>зу</w:t>
            </w:r>
            <w:proofErr w:type="spellEnd"/>
          </w:p>
        </w:tc>
      </w:tr>
      <w:tr w:rsidR="008F714C" w:rsidRPr="00235FB4" w:rsidTr="00235FB4">
        <w:trPr>
          <w:trHeight w:val="499"/>
          <w:jc w:val="center"/>
        </w:trPr>
        <w:tc>
          <w:tcPr>
            <w:tcW w:w="2448" w:type="pct"/>
            <w:vAlign w:val="center"/>
          </w:tcPr>
          <w:p w:rsidR="0045726C" w:rsidRPr="00235FB4" w:rsidRDefault="0045726C" w:rsidP="00322107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235FB4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14" w:type="pct"/>
            <w:vAlign w:val="center"/>
          </w:tcPr>
          <w:p w:rsidR="0045726C" w:rsidRPr="00235FB4" w:rsidRDefault="0045726C" w:rsidP="008A2F21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</w:tcPr>
          <w:p w:rsidR="0045726C" w:rsidRPr="00235FB4" w:rsidRDefault="00DE7AC3" w:rsidP="008A2F21">
            <w:pPr>
              <w:pStyle w:val="af5"/>
              <w:spacing w:line="240" w:lineRule="auto"/>
              <w:ind w:firstLine="0"/>
              <w:rPr>
                <w:b/>
                <w:sz w:val="20"/>
              </w:rPr>
            </w:pPr>
            <w:r w:rsidRPr="00235FB4">
              <w:rPr>
                <w:b/>
                <w:sz w:val="20"/>
              </w:rPr>
              <w:t>3</w:t>
            </w:r>
          </w:p>
        </w:tc>
        <w:tc>
          <w:tcPr>
            <w:tcW w:w="245" w:type="pct"/>
            <w:vAlign w:val="center"/>
          </w:tcPr>
          <w:p w:rsidR="004321B0" w:rsidRPr="00235FB4" w:rsidRDefault="000203CD" w:rsidP="008A2F21">
            <w:pPr>
              <w:pStyle w:val="af5"/>
              <w:spacing w:line="240" w:lineRule="auto"/>
              <w:ind w:firstLine="0"/>
              <w:rPr>
                <w:b/>
                <w:sz w:val="20"/>
                <w:lang w:val="en-US"/>
              </w:rPr>
            </w:pPr>
            <w:r w:rsidRPr="00235FB4">
              <w:rPr>
                <w:b/>
                <w:sz w:val="20"/>
              </w:rPr>
              <w:t>12/</w:t>
            </w:r>
            <w:r w:rsidR="009879A1" w:rsidRPr="00235FB4">
              <w:rPr>
                <w:b/>
                <w:sz w:val="20"/>
                <w:lang w:val="en-US"/>
              </w:rPr>
              <w:t>4</w:t>
            </w:r>
            <w:r w:rsidR="009879A1" w:rsidRPr="00235FB4">
              <w:rPr>
                <w:b/>
                <w:sz w:val="20"/>
              </w:rPr>
              <w:t>И</w:t>
            </w:r>
          </w:p>
        </w:tc>
        <w:tc>
          <w:tcPr>
            <w:tcW w:w="161" w:type="pct"/>
            <w:vAlign w:val="center"/>
          </w:tcPr>
          <w:p w:rsidR="0045726C" w:rsidRPr="00235FB4" w:rsidRDefault="0045726C" w:rsidP="008A2F21">
            <w:pPr>
              <w:pStyle w:val="af5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198" w:type="pct"/>
            <w:vAlign w:val="center"/>
          </w:tcPr>
          <w:p w:rsidR="0045726C" w:rsidRPr="00235FB4" w:rsidRDefault="00BC39E5" w:rsidP="00BC39E5">
            <w:pPr>
              <w:pStyle w:val="af5"/>
              <w:spacing w:line="240" w:lineRule="auto"/>
              <w:ind w:firstLine="0"/>
              <w:rPr>
                <w:b/>
                <w:sz w:val="20"/>
              </w:rPr>
            </w:pPr>
            <w:r w:rsidRPr="00235FB4">
              <w:rPr>
                <w:b/>
                <w:sz w:val="20"/>
              </w:rPr>
              <w:t>8</w:t>
            </w:r>
          </w:p>
        </w:tc>
        <w:tc>
          <w:tcPr>
            <w:tcW w:w="669" w:type="pct"/>
            <w:vAlign w:val="center"/>
          </w:tcPr>
          <w:p w:rsidR="0045726C" w:rsidRPr="00235FB4" w:rsidRDefault="0045726C" w:rsidP="008A2F21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45726C" w:rsidRPr="00235FB4" w:rsidRDefault="0045726C" w:rsidP="008A2F21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235FB4">
              <w:rPr>
                <w:b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378" w:type="pct"/>
            <w:vAlign w:val="center"/>
          </w:tcPr>
          <w:p w:rsidR="0045726C" w:rsidRPr="00235FB4" w:rsidRDefault="0045726C" w:rsidP="008A2F2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8F714C" w:rsidRPr="00235FB4" w:rsidTr="00235FB4">
        <w:trPr>
          <w:trHeight w:val="499"/>
          <w:jc w:val="center"/>
        </w:trPr>
        <w:tc>
          <w:tcPr>
            <w:tcW w:w="2448" w:type="pct"/>
            <w:vAlign w:val="center"/>
          </w:tcPr>
          <w:p w:rsidR="0059285C" w:rsidRPr="00235FB4" w:rsidRDefault="0059285C" w:rsidP="00322107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235FB4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114" w:type="pct"/>
            <w:vAlign w:val="center"/>
          </w:tcPr>
          <w:p w:rsidR="0059285C" w:rsidRPr="00235FB4" w:rsidRDefault="0059285C" w:rsidP="008A2F21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</w:tcPr>
          <w:p w:rsidR="0059285C" w:rsidRPr="00235FB4" w:rsidRDefault="00DE7AC3" w:rsidP="008A2F21">
            <w:pPr>
              <w:pStyle w:val="af5"/>
              <w:spacing w:line="240" w:lineRule="auto"/>
              <w:ind w:firstLine="0"/>
              <w:rPr>
                <w:b/>
                <w:sz w:val="20"/>
              </w:rPr>
            </w:pPr>
            <w:r w:rsidRPr="00235FB4">
              <w:rPr>
                <w:b/>
                <w:sz w:val="20"/>
              </w:rPr>
              <w:t>18</w:t>
            </w:r>
          </w:p>
        </w:tc>
        <w:tc>
          <w:tcPr>
            <w:tcW w:w="245" w:type="pct"/>
            <w:vAlign w:val="center"/>
          </w:tcPr>
          <w:p w:rsidR="004321B0" w:rsidRPr="00235FB4" w:rsidRDefault="007C2FA5" w:rsidP="008A2F21">
            <w:pPr>
              <w:pStyle w:val="af5"/>
              <w:spacing w:line="240" w:lineRule="auto"/>
              <w:ind w:firstLine="0"/>
              <w:rPr>
                <w:b/>
                <w:sz w:val="20"/>
              </w:rPr>
            </w:pPr>
            <w:r w:rsidRPr="00235FB4">
              <w:rPr>
                <w:b/>
                <w:sz w:val="20"/>
              </w:rPr>
              <w:t>36</w:t>
            </w:r>
            <w:r w:rsidR="000203CD" w:rsidRPr="00235FB4">
              <w:rPr>
                <w:b/>
                <w:sz w:val="20"/>
                <w:lang w:val="en-US"/>
              </w:rPr>
              <w:t>/</w:t>
            </w:r>
            <w:r w:rsidR="00C3521A" w:rsidRPr="00235FB4">
              <w:rPr>
                <w:b/>
                <w:sz w:val="20"/>
                <w:lang w:val="en-US"/>
              </w:rPr>
              <w:t>14</w:t>
            </w:r>
            <w:r w:rsidR="009879A1" w:rsidRPr="00235FB4">
              <w:rPr>
                <w:b/>
                <w:sz w:val="20"/>
              </w:rPr>
              <w:t>И</w:t>
            </w:r>
          </w:p>
        </w:tc>
        <w:tc>
          <w:tcPr>
            <w:tcW w:w="161" w:type="pct"/>
            <w:vAlign w:val="center"/>
          </w:tcPr>
          <w:p w:rsidR="0059285C" w:rsidRPr="00235FB4" w:rsidRDefault="0059285C" w:rsidP="008A2F21">
            <w:pPr>
              <w:pStyle w:val="af5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198" w:type="pct"/>
            <w:vAlign w:val="center"/>
          </w:tcPr>
          <w:p w:rsidR="0059285C" w:rsidRPr="00235FB4" w:rsidRDefault="00BC39E5" w:rsidP="00BC39E5">
            <w:pPr>
              <w:pStyle w:val="af5"/>
              <w:spacing w:line="240" w:lineRule="auto"/>
              <w:ind w:firstLine="0"/>
              <w:rPr>
                <w:b/>
                <w:sz w:val="20"/>
              </w:rPr>
            </w:pPr>
            <w:r w:rsidRPr="00235FB4">
              <w:rPr>
                <w:b/>
                <w:sz w:val="20"/>
              </w:rPr>
              <w:t>53</w:t>
            </w:r>
          </w:p>
        </w:tc>
        <w:tc>
          <w:tcPr>
            <w:tcW w:w="669" w:type="pct"/>
            <w:vAlign w:val="center"/>
          </w:tcPr>
          <w:p w:rsidR="0059285C" w:rsidRPr="00235FB4" w:rsidRDefault="0059285C" w:rsidP="008A2F21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59285C" w:rsidRPr="00235FB4" w:rsidRDefault="00BC39E5" w:rsidP="008A2F21">
            <w:pPr>
              <w:pStyle w:val="af5"/>
              <w:spacing w:line="240" w:lineRule="auto"/>
              <w:ind w:firstLine="0"/>
              <w:rPr>
                <w:b/>
                <w:sz w:val="20"/>
              </w:rPr>
            </w:pPr>
            <w:r w:rsidRPr="00235FB4">
              <w:rPr>
                <w:b/>
                <w:sz w:val="20"/>
              </w:rPr>
              <w:t>зачет</w:t>
            </w:r>
          </w:p>
        </w:tc>
        <w:tc>
          <w:tcPr>
            <w:tcW w:w="378" w:type="pct"/>
            <w:vAlign w:val="center"/>
          </w:tcPr>
          <w:p w:rsidR="0059285C" w:rsidRPr="00235FB4" w:rsidRDefault="0059285C" w:rsidP="00874DC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F714C" w:rsidRPr="00322107" w:rsidRDefault="008F714C" w:rsidP="0045726C">
      <w:pPr>
        <w:jc w:val="center"/>
        <w:rPr>
          <w:b/>
          <w:bCs/>
        </w:rPr>
      </w:pPr>
    </w:p>
    <w:p w:rsidR="00E339A3" w:rsidRDefault="00E339A3" w:rsidP="00E339A3">
      <w:pPr>
        <w:ind w:firstLine="567"/>
        <w:jc w:val="both"/>
        <w:rPr>
          <w:bCs/>
        </w:rPr>
      </w:pPr>
    </w:p>
    <w:p w:rsidR="00E339A3" w:rsidRPr="004E32AD" w:rsidRDefault="00E339A3" w:rsidP="00F36968">
      <w:pPr>
        <w:widowControl/>
        <w:autoSpaceDE/>
        <w:autoSpaceDN/>
        <w:adjustRightInd/>
        <w:ind w:left="567"/>
        <w:jc w:val="both"/>
        <w:rPr>
          <w:sz w:val="24"/>
          <w:szCs w:val="24"/>
        </w:rPr>
      </w:pPr>
    </w:p>
    <w:p w:rsidR="0059285C" w:rsidRDefault="0059285C" w:rsidP="00644D62">
      <w:pPr>
        <w:rPr>
          <w:b/>
          <w:bCs/>
          <w:sz w:val="24"/>
          <w:szCs w:val="24"/>
        </w:rPr>
      </w:pPr>
    </w:p>
    <w:p w:rsidR="006156C7" w:rsidRDefault="006156C7" w:rsidP="00644D62">
      <w:pPr>
        <w:rPr>
          <w:b/>
          <w:bCs/>
          <w:sz w:val="24"/>
          <w:szCs w:val="24"/>
        </w:rPr>
        <w:sectPr w:rsidR="006156C7" w:rsidSect="002C0BE3">
          <w:pgSz w:w="16834" w:h="11909" w:orient="landscape"/>
          <w:pgMar w:top="1418" w:right="1134" w:bottom="567" w:left="1134" w:header="720" w:footer="720" w:gutter="0"/>
          <w:cols w:space="60"/>
          <w:noEndnote/>
          <w:titlePg/>
        </w:sectPr>
      </w:pPr>
    </w:p>
    <w:p w:rsidR="00074ED7" w:rsidRPr="0008041C" w:rsidRDefault="00074ED7" w:rsidP="0008041C">
      <w:pPr>
        <w:jc w:val="both"/>
        <w:rPr>
          <w:b/>
          <w:sz w:val="24"/>
          <w:szCs w:val="24"/>
        </w:rPr>
      </w:pPr>
      <w:r w:rsidRPr="0008041C">
        <w:rPr>
          <w:b/>
          <w:sz w:val="24"/>
          <w:szCs w:val="24"/>
        </w:rPr>
        <w:lastRenderedPageBreak/>
        <w:t>5. Образовательные и информационные технологии</w:t>
      </w:r>
    </w:p>
    <w:p w:rsidR="00074ED7" w:rsidRPr="00074ED7" w:rsidRDefault="00074ED7" w:rsidP="00074ED7">
      <w:pPr>
        <w:ind w:firstLine="709"/>
        <w:jc w:val="both"/>
        <w:rPr>
          <w:sz w:val="24"/>
          <w:szCs w:val="24"/>
        </w:rPr>
      </w:pPr>
      <w:r w:rsidRPr="00074ED7">
        <w:rPr>
          <w:sz w:val="24"/>
          <w:szCs w:val="24"/>
        </w:rPr>
        <w:t>При проведении занятий и организации самостоятельной работы используются:</w:t>
      </w:r>
    </w:p>
    <w:p w:rsidR="00074ED7" w:rsidRPr="00074ED7" w:rsidRDefault="00074ED7" w:rsidP="00074ED7">
      <w:pPr>
        <w:ind w:firstLine="709"/>
        <w:jc w:val="both"/>
        <w:rPr>
          <w:sz w:val="24"/>
          <w:szCs w:val="24"/>
        </w:rPr>
      </w:pPr>
      <w:r w:rsidRPr="00074ED7">
        <w:rPr>
          <w:sz w:val="24"/>
          <w:szCs w:val="24"/>
        </w:rPr>
        <w:t>Традиционные технологии обучения, предполагающие передачу информации в готовом виде, формирование учебных умений по образцу: лекция-изложение, лекция-объяснение, лабораторные работы, контрольная работа и др.</w:t>
      </w:r>
    </w:p>
    <w:p w:rsidR="00074ED7" w:rsidRPr="00074ED7" w:rsidRDefault="00074ED7" w:rsidP="00074ED7">
      <w:pPr>
        <w:ind w:firstLine="709"/>
        <w:jc w:val="both"/>
        <w:rPr>
          <w:sz w:val="24"/>
          <w:szCs w:val="24"/>
        </w:rPr>
      </w:pPr>
      <w:r w:rsidRPr="00074ED7">
        <w:rPr>
          <w:sz w:val="24"/>
          <w:szCs w:val="24"/>
        </w:rPr>
        <w:t>Использование традиционных технологий обеспечивает ориентирование студента в потоке информации, связанной с различными подходами к определению сущности, содержания, методов, форм развития и саморазвития личности; самоопределение в выборе оптимального пути и способов личностно-профессионального развития; систематизацию знаний, полученных студентами в процессе аудиторной и самостоятельной работы. Лабораторные занятия обеспечивают развитие и закрепление умений и навыков определения целей и задач саморазвития, а также принятия наиболее эффективных решений по их реализации.</w:t>
      </w:r>
    </w:p>
    <w:p w:rsidR="00074ED7" w:rsidRPr="00074ED7" w:rsidRDefault="00074ED7" w:rsidP="00074ED7">
      <w:pPr>
        <w:ind w:firstLine="709"/>
        <w:jc w:val="both"/>
        <w:rPr>
          <w:sz w:val="24"/>
          <w:szCs w:val="24"/>
        </w:rPr>
      </w:pPr>
      <w:r w:rsidRPr="00074ED7">
        <w:rPr>
          <w:sz w:val="24"/>
          <w:szCs w:val="24"/>
        </w:rPr>
        <w:t>Интерактивные формы обучения, предполагающие организацию обучения как продуктивной творческой деятельности в режиме взаимодействия студентов друг с другом и с преподавателем</w:t>
      </w:r>
      <w:r w:rsidR="00023B4F">
        <w:rPr>
          <w:sz w:val="24"/>
          <w:szCs w:val="24"/>
        </w:rPr>
        <w:t>.</w:t>
      </w:r>
    </w:p>
    <w:p w:rsidR="00074ED7" w:rsidRPr="00074ED7" w:rsidRDefault="00074ED7" w:rsidP="00074ED7">
      <w:pPr>
        <w:ind w:firstLine="709"/>
        <w:jc w:val="both"/>
        <w:rPr>
          <w:sz w:val="24"/>
          <w:szCs w:val="24"/>
        </w:rPr>
      </w:pPr>
      <w:r w:rsidRPr="00074ED7">
        <w:rPr>
          <w:sz w:val="24"/>
          <w:szCs w:val="24"/>
        </w:rPr>
        <w:t>Использование интерактивных образовательных технологий способствует повышению интереса и мотивации учащихся, активизации мыслительной деятельности и творческого потенциала студентов, делает более эффективным усвоение материала, позволяет индивидуализировать обучение и ввести экстренную коррекцию знаний.</w:t>
      </w:r>
    </w:p>
    <w:p w:rsidR="00CB36F6" w:rsidRPr="00074ED7" w:rsidRDefault="00CB36F6" w:rsidP="00074ED7">
      <w:pPr>
        <w:ind w:firstLine="709"/>
        <w:jc w:val="both"/>
        <w:rPr>
          <w:sz w:val="24"/>
          <w:szCs w:val="24"/>
        </w:rPr>
      </w:pPr>
    </w:p>
    <w:p w:rsidR="00074ED7" w:rsidRPr="0008041C" w:rsidRDefault="00074ED7" w:rsidP="00481B5D">
      <w:pPr>
        <w:pageBreakBefore/>
        <w:jc w:val="both"/>
        <w:rPr>
          <w:b/>
          <w:sz w:val="24"/>
          <w:szCs w:val="24"/>
        </w:rPr>
      </w:pPr>
      <w:r w:rsidRPr="0008041C">
        <w:rPr>
          <w:b/>
          <w:sz w:val="24"/>
          <w:szCs w:val="24"/>
        </w:rPr>
        <w:lastRenderedPageBreak/>
        <w:t>6. Учебно-методическое обеспечение самостоятельной работы студентов</w:t>
      </w:r>
    </w:p>
    <w:p w:rsidR="00F36968" w:rsidRDefault="00F36968" w:rsidP="00F36968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лабораторных работ по курсу</w:t>
      </w:r>
    </w:p>
    <w:p w:rsidR="00F36968" w:rsidRPr="006879F8" w:rsidRDefault="00F36968" w:rsidP="00F36968">
      <w:pPr>
        <w:widowControl/>
        <w:numPr>
          <w:ilvl w:val="0"/>
          <w:numId w:val="8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 w:rsidRPr="006879F8">
        <w:rPr>
          <w:sz w:val="24"/>
          <w:szCs w:val="24"/>
        </w:rPr>
        <w:t>Парная линейная регрессия. Метод наименьших квадратов (МНК).</w:t>
      </w:r>
    </w:p>
    <w:p w:rsidR="00F36968" w:rsidRPr="006879F8" w:rsidRDefault="00F36968" w:rsidP="00F36968">
      <w:pPr>
        <w:widowControl/>
        <w:numPr>
          <w:ilvl w:val="0"/>
          <w:numId w:val="8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 w:rsidRPr="006879F8">
        <w:rPr>
          <w:sz w:val="24"/>
          <w:szCs w:val="24"/>
        </w:rPr>
        <w:t>Статистическая оценка результатов эконометрического моделирования.</w:t>
      </w:r>
    </w:p>
    <w:p w:rsidR="00F36968" w:rsidRPr="006879F8" w:rsidRDefault="00F36968" w:rsidP="00F36968">
      <w:pPr>
        <w:widowControl/>
        <w:numPr>
          <w:ilvl w:val="0"/>
          <w:numId w:val="8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 w:rsidRPr="006879F8">
        <w:rPr>
          <w:sz w:val="24"/>
          <w:szCs w:val="24"/>
        </w:rPr>
        <w:t>Множественная линейная регрессия.</w:t>
      </w:r>
    </w:p>
    <w:p w:rsidR="00F36968" w:rsidRPr="006879F8" w:rsidRDefault="00F36968" w:rsidP="00F36968">
      <w:pPr>
        <w:widowControl/>
        <w:numPr>
          <w:ilvl w:val="0"/>
          <w:numId w:val="8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 w:rsidRPr="006879F8">
        <w:rPr>
          <w:sz w:val="24"/>
          <w:szCs w:val="24"/>
        </w:rPr>
        <w:t>Нелинейная регрессия и линеаризация.</w:t>
      </w:r>
    </w:p>
    <w:p w:rsidR="00F36968" w:rsidRDefault="00F36968" w:rsidP="00F36968">
      <w:pPr>
        <w:widowControl/>
        <w:numPr>
          <w:ilvl w:val="0"/>
          <w:numId w:val="8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 w:rsidRPr="006879F8">
        <w:rPr>
          <w:sz w:val="24"/>
          <w:szCs w:val="24"/>
        </w:rPr>
        <w:t>Анализ временных рядов.</w:t>
      </w:r>
    </w:p>
    <w:p w:rsidR="00F36968" w:rsidRDefault="00F36968" w:rsidP="00F36968">
      <w:pPr>
        <w:ind w:firstLine="709"/>
        <w:rPr>
          <w:b/>
          <w:sz w:val="24"/>
          <w:szCs w:val="24"/>
        </w:rPr>
      </w:pPr>
    </w:p>
    <w:p w:rsidR="00AD18BD" w:rsidRPr="00AD18BD" w:rsidRDefault="00AD18BD" w:rsidP="00F36968">
      <w:pPr>
        <w:ind w:firstLine="709"/>
        <w:rPr>
          <w:b/>
          <w:sz w:val="24"/>
          <w:szCs w:val="24"/>
        </w:rPr>
      </w:pPr>
      <w:r w:rsidRPr="00AD18BD">
        <w:rPr>
          <w:b/>
          <w:sz w:val="24"/>
          <w:szCs w:val="24"/>
        </w:rPr>
        <w:t>Вопросы для самопроверки: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rPr>
          <w:sz w:val="24"/>
          <w:szCs w:val="24"/>
        </w:rPr>
      </w:pPr>
      <w:r w:rsidRPr="00AD18BD">
        <w:rPr>
          <w:sz w:val="24"/>
          <w:szCs w:val="24"/>
        </w:rPr>
        <w:t xml:space="preserve">Что такое регрессионный анализ? 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rPr>
          <w:sz w:val="24"/>
          <w:szCs w:val="24"/>
        </w:rPr>
      </w:pPr>
      <w:r w:rsidRPr="00AD18BD">
        <w:rPr>
          <w:sz w:val="24"/>
          <w:szCs w:val="24"/>
        </w:rPr>
        <w:t>Что понимается под парной регрессией?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rPr>
          <w:sz w:val="24"/>
          <w:szCs w:val="24"/>
        </w:rPr>
      </w:pPr>
      <w:r w:rsidRPr="00AD18BD">
        <w:rPr>
          <w:sz w:val="24"/>
          <w:szCs w:val="24"/>
        </w:rPr>
        <w:t xml:space="preserve">Опишите суть </w:t>
      </w:r>
      <w:proofErr w:type="gramStart"/>
      <w:r w:rsidRPr="00AD18BD">
        <w:rPr>
          <w:sz w:val="24"/>
          <w:szCs w:val="24"/>
        </w:rPr>
        <w:t>традиционного</w:t>
      </w:r>
      <w:proofErr w:type="gramEnd"/>
      <w:r w:rsidRPr="00AD18BD">
        <w:rPr>
          <w:sz w:val="24"/>
          <w:szCs w:val="24"/>
        </w:rPr>
        <w:t xml:space="preserve"> МНК для линейной парной регрессии.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rPr>
          <w:sz w:val="24"/>
          <w:szCs w:val="24"/>
        </w:rPr>
      </w:pPr>
      <w:r w:rsidRPr="00AD18BD">
        <w:rPr>
          <w:sz w:val="24"/>
          <w:szCs w:val="24"/>
        </w:rPr>
        <w:t>Что такое «оценка параметра»? Чем отличаются «истинные» значения параметров регрессии от их оценок?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rPr>
          <w:sz w:val="24"/>
          <w:szCs w:val="24"/>
        </w:rPr>
      </w:pPr>
      <w:r w:rsidRPr="00AD18BD">
        <w:rPr>
          <w:sz w:val="24"/>
          <w:szCs w:val="24"/>
        </w:rPr>
        <w:t>Что такое остатки в регрессионном анализе?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rPr>
          <w:sz w:val="24"/>
          <w:szCs w:val="24"/>
        </w:rPr>
      </w:pPr>
      <w:r w:rsidRPr="00AD18BD">
        <w:rPr>
          <w:sz w:val="24"/>
          <w:szCs w:val="24"/>
        </w:rPr>
        <w:t>Опишите процедуру проверки гипотезы.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rPr>
          <w:sz w:val="24"/>
          <w:szCs w:val="24"/>
        </w:rPr>
      </w:pPr>
      <w:r w:rsidRPr="00AD18BD">
        <w:rPr>
          <w:sz w:val="24"/>
          <w:szCs w:val="24"/>
        </w:rPr>
        <w:t>Что такое уровень доверия?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rPr>
          <w:sz w:val="24"/>
          <w:szCs w:val="24"/>
        </w:rPr>
      </w:pPr>
      <w:r w:rsidRPr="00AD18BD">
        <w:rPr>
          <w:sz w:val="24"/>
          <w:szCs w:val="24"/>
        </w:rPr>
        <w:t>Что такое интервальный прогноз? Почему возникает необходимость построения точечных прогнозов?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rPr>
          <w:sz w:val="24"/>
          <w:szCs w:val="24"/>
        </w:rPr>
      </w:pPr>
      <w:r w:rsidRPr="00AD18BD">
        <w:rPr>
          <w:sz w:val="24"/>
          <w:szCs w:val="24"/>
        </w:rPr>
        <w:t>Какой вид имеет система нормальных уравнений метода наименьших квадратов в случае линейной регрессии?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rPr>
          <w:sz w:val="24"/>
          <w:szCs w:val="24"/>
        </w:rPr>
      </w:pPr>
      <w:r w:rsidRPr="00AD18BD">
        <w:rPr>
          <w:sz w:val="24"/>
          <w:szCs w:val="24"/>
        </w:rPr>
        <w:t>По какой формуле вычисляется линейный коэффициент парной корреляции?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rPr>
          <w:sz w:val="24"/>
          <w:szCs w:val="24"/>
        </w:rPr>
      </w:pPr>
      <w:r w:rsidRPr="00AD18BD">
        <w:rPr>
          <w:sz w:val="24"/>
          <w:szCs w:val="24"/>
        </w:rPr>
        <w:t>Как вычисляется и что показывает индекс детерминации?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rPr>
          <w:sz w:val="24"/>
          <w:szCs w:val="24"/>
        </w:rPr>
      </w:pPr>
      <w:r w:rsidRPr="00AD18BD">
        <w:rPr>
          <w:sz w:val="24"/>
          <w:szCs w:val="24"/>
        </w:rPr>
        <w:t>Как проверяется значимость уравнения регрессии и отдельных коэффициентов?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rPr>
          <w:sz w:val="24"/>
          <w:szCs w:val="24"/>
        </w:rPr>
      </w:pPr>
      <w:r w:rsidRPr="00AD18BD">
        <w:rPr>
          <w:sz w:val="24"/>
          <w:szCs w:val="24"/>
        </w:rPr>
        <w:t>Как строится доверительный интервал прогноза в случае линейной регрессии?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rPr>
          <w:sz w:val="24"/>
          <w:szCs w:val="24"/>
        </w:rPr>
      </w:pPr>
      <w:r w:rsidRPr="00AD18BD">
        <w:rPr>
          <w:sz w:val="24"/>
          <w:szCs w:val="24"/>
        </w:rPr>
        <w:t>Как вычисляются и что показывают коэффициент эластичности</w:t>
      </w:r>
      <w:proofErr w:type="gramStart"/>
      <w:r w:rsidRPr="00AD18BD">
        <w:rPr>
          <w:sz w:val="24"/>
          <w:szCs w:val="24"/>
        </w:rPr>
        <w:t xml:space="preserve"> Э</w:t>
      </w:r>
      <w:proofErr w:type="gramEnd"/>
      <w:r w:rsidRPr="00AD18BD">
        <w:rPr>
          <w:sz w:val="24"/>
          <w:szCs w:val="24"/>
        </w:rPr>
        <w:t xml:space="preserve"> и средний коэффициент эластичности?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>Что означает понятие «качественная» модель регрессии?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 xml:space="preserve">В каком случае верно соотношение </w:t>
      </w:r>
      <w:r w:rsidRPr="00AD18BD">
        <w:rPr>
          <w:position w:val="-16"/>
          <w:sz w:val="24"/>
          <w:szCs w:val="24"/>
        </w:rPr>
        <w:object w:dxaOrig="11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21.75pt" o:ole="">
            <v:imagedata r:id="rId12" o:title=""/>
          </v:shape>
          <o:OLEObject Type="Embed" ProgID="Equation.3" ShapeID="_x0000_i1025" DrawAspect="Content" ObjectID="_1667481503" r:id="rId13"/>
        </w:object>
      </w:r>
      <w:r w:rsidRPr="00AD18BD">
        <w:rPr>
          <w:sz w:val="24"/>
          <w:szCs w:val="24"/>
        </w:rPr>
        <w:t>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>Что означает высказывание «тесная линейная связь»?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>Что показывает коэффициент детерминации равный 0,75?</w:t>
      </w:r>
    </w:p>
    <w:p w:rsidR="00AD18BD" w:rsidRPr="00AD18BD" w:rsidRDefault="007C2FA5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>Что такое</w:t>
      </w:r>
      <w:r w:rsidR="00AD18BD" w:rsidRPr="00AD18BD">
        <w:rPr>
          <w:sz w:val="24"/>
          <w:szCs w:val="24"/>
        </w:rPr>
        <w:t xml:space="preserve"> ошибка аппроксимации?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 xml:space="preserve">Приведите пример </w:t>
      </w:r>
      <w:r w:rsidRPr="00AD18BD">
        <w:rPr>
          <w:bCs/>
          <w:sz w:val="24"/>
          <w:szCs w:val="24"/>
        </w:rPr>
        <w:t>нелинейной регрессии по включаемым в нее объясняющим переменным, но линейной по оцениваемым параметрам.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>Что значит внутренне линейная модель?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>Опишите, что означает высказывание «функция</w:t>
      </w:r>
      <w:r w:rsidRPr="00AD18BD">
        <w:rPr>
          <w:bCs/>
          <w:sz w:val="24"/>
          <w:szCs w:val="24"/>
        </w:rPr>
        <w:t xml:space="preserve">, наилучшим образом описывающая зависимость </w:t>
      </w:r>
      <w:proofErr w:type="gramStart"/>
      <w:r w:rsidRPr="00AD18BD">
        <w:rPr>
          <w:bCs/>
          <w:i/>
          <w:iCs/>
          <w:sz w:val="24"/>
          <w:szCs w:val="24"/>
        </w:rPr>
        <w:t>у</w:t>
      </w:r>
      <w:proofErr w:type="gramEnd"/>
      <w:r w:rsidRPr="00AD18BD">
        <w:rPr>
          <w:bCs/>
          <w:sz w:val="24"/>
          <w:szCs w:val="24"/>
        </w:rPr>
        <w:t xml:space="preserve"> от </w:t>
      </w:r>
      <w:proofErr w:type="spellStart"/>
      <w:r w:rsidRPr="00AD18BD">
        <w:rPr>
          <w:bCs/>
          <w:i/>
          <w:iCs/>
          <w:sz w:val="24"/>
          <w:szCs w:val="24"/>
        </w:rPr>
        <w:t>х</w:t>
      </w:r>
      <w:proofErr w:type="spellEnd"/>
      <w:r w:rsidRPr="00AD18BD">
        <w:rPr>
          <w:bCs/>
          <w:iCs/>
          <w:sz w:val="24"/>
          <w:szCs w:val="24"/>
        </w:rPr>
        <w:t>».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>Перечислите все виды моделей, нелинейных относительно: а) включаемых переменных; б) оцениваемых параметров.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 xml:space="preserve">Как проводится подбор </w:t>
      </w:r>
      <w:proofErr w:type="spellStart"/>
      <w:r w:rsidRPr="00AD18BD">
        <w:rPr>
          <w:sz w:val="24"/>
          <w:szCs w:val="24"/>
        </w:rPr>
        <w:t>линеаризующего</w:t>
      </w:r>
      <w:proofErr w:type="spellEnd"/>
      <w:r w:rsidRPr="00AD18BD">
        <w:rPr>
          <w:sz w:val="24"/>
          <w:szCs w:val="24"/>
        </w:rPr>
        <w:t xml:space="preserve"> преобразования для внутренне нелинейных моделей?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>Назовите показатели корреляции, используемые при нелинейных соотношениях рассматриваемых признаков.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>Какие задачи решаются при построении уравнения регрессии?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>Какие требования предъявляются к факторам, включаемым в уравнение регрессии?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>Что понимается под линейной множественной регрессией?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 xml:space="preserve">Чем отличаются стандартизованные коэффициенты регрессии от коэффициентов в естественном виде? 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>Что показывает отрицательное значение коэффициента эластичности?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>Чем отличаются частный и общий критерии Фишера?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 xml:space="preserve">Что понимается под </w:t>
      </w:r>
      <w:proofErr w:type="spellStart"/>
      <w:r w:rsidRPr="00AD18BD">
        <w:rPr>
          <w:sz w:val="24"/>
          <w:szCs w:val="24"/>
        </w:rPr>
        <w:t>коллинеарностью</w:t>
      </w:r>
      <w:proofErr w:type="spellEnd"/>
      <w:r w:rsidRPr="00AD18BD">
        <w:rPr>
          <w:sz w:val="24"/>
          <w:szCs w:val="24"/>
        </w:rPr>
        <w:t xml:space="preserve"> и </w:t>
      </w:r>
      <w:proofErr w:type="spellStart"/>
      <w:r w:rsidRPr="00AD18BD">
        <w:rPr>
          <w:sz w:val="24"/>
          <w:szCs w:val="24"/>
        </w:rPr>
        <w:t>мультиколлинеарностью</w:t>
      </w:r>
      <w:proofErr w:type="spellEnd"/>
      <w:r w:rsidRPr="00AD18BD">
        <w:rPr>
          <w:sz w:val="24"/>
          <w:szCs w:val="24"/>
        </w:rPr>
        <w:t xml:space="preserve"> факторов?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 xml:space="preserve">Как проверяется наличие </w:t>
      </w:r>
      <w:proofErr w:type="spellStart"/>
      <w:r w:rsidRPr="00AD18BD">
        <w:rPr>
          <w:sz w:val="24"/>
          <w:szCs w:val="24"/>
        </w:rPr>
        <w:t>коллинеарности</w:t>
      </w:r>
      <w:proofErr w:type="spellEnd"/>
      <w:r w:rsidRPr="00AD18BD">
        <w:rPr>
          <w:sz w:val="24"/>
          <w:szCs w:val="24"/>
        </w:rPr>
        <w:t xml:space="preserve"> и </w:t>
      </w:r>
      <w:proofErr w:type="spellStart"/>
      <w:r w:rsidRPr="00AD18BD">
        <w:rPr>
          <w:sz w:val="24"/>
          <w:szCs w:val="24"/>
        </w:rPr>
        <w:t>мультиколлинеарности</w:t>
      </w:r>
      <w:proofErr w:type="spellEnd"/>
      <w:r w:rsidRPr="00AD18BD">
        <w:rPr>
          <w:sz w:val="24"/>
          <w:szCs w:val="24"/>
        </w:rPr>
        <w:t>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lastRenderedPageBreak/>
        <w:t>Какой вид имеет система нормальных уравнений метода наименьших квадратов в случае линейной регрессии?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>По какой формуле вычисляется индекс множественной корреляции?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>Как вычисляются индекс множественной детерминации и скорректированный индекс множественной детерминации?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>Что означает низкое значение коэффициента (индекса) множественной корреляции?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>Как проверяется значимость уравнения регрессии и отдельных коэффициентов?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>Как строятся частные уравнения регрессии?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>Как вычисляются средние частные коэффициенты эластичности?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>Что такое стандартизированные переменные?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>Какой вид имеет уравнение линейной регрессии в стандартизированном масштабе?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>Что понимается под гомоскедастичностью?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>Как проверяется гипотеза о гомоскедастичности ряда остатков?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rPr>
          <w:sz w:val="24"/>
          <w:szCs w:val="24"/>
        </w:rPr>
      </w:pPr>
      <w:r w:rsidRPr="00AD18BD">
        <w:rPr>
          <w:sz w:val="24"/>
          <w:szCs w:val="24"/>
        </w:rPr>
        <w:t>При каких условиях строится уравнение множественной регрессии с фиктивными переменными?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>Как трактуются коэффициенты модели при фиктивных переменных?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rPr>
          <w:sz w:val="24"/>
          <w:szCs w:val="24"/>
        </w:rPr>
      </w:pPr>
      <w:r w:rsidRPr="00AD18BD">
        <w:rPr>
          <w:sz w:val="24"/>
          <w:szCs w:val="24"/>
        </w:rPr>
        <w:t>Что такое ловушка фиктивных переменных и как избежать такой ситуации при моделировании?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>Что такое временной ряд?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>Перечислите основные элементы временного ряда?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>Дать понятие автокорреляционной функции.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>Что такое аналитическое выравнивание временного ряда?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D18BD">
        <w:rPr>
          <w:sz w:val="24"/>
          <w:szCs w:val="24"/>
        </w:rPr>
        <w:t>Описать процедуру сглаживания моделей временных рядов методом скользящей средней.</w:t>
      </w:r>
      <w:r w:rsidRPr="00AD18BD">
        <w:rPr>
          <w:rFonts w:eastAsia="TimesNewRoman"/>
          <w:b/>
          <w:sz w:val="24"/>
          <w:szCs w:val="24"/>
        </w:rPr>
        <w:t xml:space="preserve"> </w:t>
      </w:r>
    </w:p>
    <w:p w:rsidR="00AD18BD" w:rsidRPr="00AD18BD" w:rsidRDefault="00AD18BD" w:rsidP="00F36968">
      <w:pPr>
        <w:widowControl/>
        <w:numPr>
          <w:ilvl w:val="0"/>
          <w:numId w:val="30"/>
        </w:numPr>
        <w:autoSpaceDE/>
        <w:autoSpaceDN/>
        <w:adjustRightInd/>
        <w:ind w:left="0" w:firstLine="709"/>
        <w:rPr>
          <w:sz w:val="24"/>
          <w:szCs w:val="24"/>
        </w:rPr>
      </w:pPr>
      <w:r w:rsidRPr="00AD18BD">
        <w:rPr>
          <w:sz w:val="24"/>
          <w:szCs w:val="24"/>
        </w:rPr>
        <w:t>Как выявить аномальные уровни временного ряда?</w:t>
      </w:r>
    </w:p>
    <w:p w:rsidR="00AD18BD" w:rsidRPr="00AD18BD" w:rsidRDefault="00AD18BD" w:rsidP="00AD18BD">
      <w:pPr>
        <w:rPr>
          <w:sz w:val="24"/>
          <w:szCs w:val="24"/>
        </w:rPr>
      </w:pPr>
    </w:p>
    <w:p w:rsidR="00AD18BD" w:rsidRDefault="00AD18BD" w:rsidP="00AD18BD">
      <w:pPr>
        <w:rPr>
          <w:sz w:val="24"/>
          <w:szCs w:val="24"/>
        </w:rPr>
      </w:pPr>
    </w:p>
    <w:p w:rsidR="00AD18BD" w:rsidRDefault="00AD18BD" w:rsidP="00AD18BD">
      <w:pPr>
        <w:rPr>
          <w:sz w:val="24"/>
          <w:szCs w:val="24"/>
        </w:rPr>
      </w:pPr>
    </w:p>
    <w:p w:rsidR="00912298" w:rsidRPr="00AD18BD" w:rsidRDefault="00912298" w:rsidP="00AD18BD">
      <w:pPr>
        <w:rPr>
          <w:sz w:val="24"/>
          <w:szCs w:val="24"/>
        </w:rPr>
        <w:sectPr w:rsidR="00912298" w:rsidRPr="00AD18BD" w:rsidSect="002C0BE3">
          <w:pgSz w:w="11909" w:h="16834"/>
          <w:pgMar w:top="1134" w:right="567" w:bottom="1134" w:left="1418" w:header="720" w:footer="720" w:gutter="0"/>
          <w:cols w:space="60"/>
          <w:noEndnote/>
          <w:titlePg/>
        </w:sectPr>
      </w:pPr>
    </w:p>
    <w:p w:rsidR="002749C6" w:rsidRDefault="002749C6" w:rsidP="00235FB4">
      <w:pPr>
        <w:numPr>
          <w:ilvl w:val="0"/>
          <w:numId w:val="11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08041C">
        <w:rPr>
          <w:b/>
          <w:sz w:val="24"/>
          <w:szCs w:val="24"/>
        </w:rPr>
        <w:lastRenderedPageBreak/>
        <w:t>Оценочные средства для проведения промежуточной аттестации</w:t>
      </w:r>
    </w:p>
    <w:p w:rsidR="00235FB4" w:rsidRPr="00235FB4" w:rsidRDefault="00235FB4" w:rsidP="00235FB4">
      <w:pPr>
        <w:pStyle w:val="af0"/>
        <w:tabs>
          <w:tab w:val="num" w:pos="0"/>
          <w:tab w:val="left" w:pos="1134"/>
        </w:tabs>
        <w:ind w:left="0"/>
        <w:rPr>
          <w:b/>
          <w:lang w:val="ru-RU"/>
        </w:rPr>
      </w:pPr>
      <w:r w:rsidRPr="00235FB4">
        <w:rPr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15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2"/>
        <w:gridCol w:w="4862"/>
        <w:gridCol w:w="8788"/>
      </w:tblGrid>
      <w:tr w:rsidR="006156C7" w:rsidRPr="00481B5D" w:rsidTr="00CD402B">
        <w:trPr>
          <w:trHeight w:val="838"/>
          <w:tblHeader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C7" w:rsidRPr="00481B5D" w:rsidRDefault="006156C7" w:rsidP="00242E4A">
            <w:pPr>
              <w:jc w:val="center"/>
              <w:rPr>
                <w:sz w:val="24"/>
              </w:rPr>
            </w:pPr>
            <w:r w:rsidRPr="00481B5D">
              <w:rPr>
                <w:sz w:val="24"/>
              </w:rPr>
              <w:t>Структурный элемент компетенции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6C7" w:rsidRPr="00481B5D" w:rsidRDefault="006156C7" w:rsidP="00242E4A">
            <w:pPr>
              <w:jc w:val="center"/>
              <w:rPr>
                <w:sz w:val="24"/>
              </w:rPr>
            </w:pPr>
            <w:r w:rsidRPr="00481B5D">
              <w:rPr>
                <w:sz w:val="24"/>
              </w:rPr>
              <w:t>Планируемые результаты обучения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6C7" w:rsidRPr="00481B5D" w:rsidRDefault="006156C7" w:rsidP="00242E4A">
            <w:pPr>
              <w:jc w:val="center"/>
              <w:rPr>
                <w:sz w:val="24"/>
              </w:rPr>
            </w:pPr>
            <w:r w:rsidRPr="00481B5D">
              <w:rPr>
                <w:sz w:val="24"/>
              </w:rPr>
              <w:t>Оценочные средства</w:t>
            </w:r>
          </w:p>
        </w:tc>
      </w:tr>
      <w:tr w:rsidR="00CD402B" w:rsidRPr="00B51958" w:rsidTr="00CD402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2B" w:rsidRPr="00A00837" w:rsidRDefault="00A00837" w:rsidP="00235FB4">
            <w:pPr>
              <w:jc w:val="both"/>
              <w:rPr>
                <w:b/>
                <w:sz w:val="24"/>
                <w:szCs w:val="24"/>
              </w:rPr>
            </w:pPr>
            <w:r w:rsidRPr="004B0906">
              <w:rPr>
                <w:b/>
                <w:sz w:val="24"/>
                <w:szCs w:val="24"/>
              </w:rPr>
              <w:t>ПК-23</w:t>
            </w:r>
            <w:r w:rsidR="00235FB4">
              <w:rPr>
                <w:b/>
                <w:sz w:val="24"/>
                <w:szCs w:val="24"/>
              </w:rPr>
              <w:t xml:space="preserve"> –</w:t>
            </w:r>
            <w:r w:rsidRPr="004B0906">
              <w:rPr>
                <w:b/>
                <w:sz w:val="24"/>
                <w:szCs w:val="24"/>
              </w:rPr>
              <w:t xml:space="preserve"> способностью применять системный подход и математические методы в формализации решения прикладных задач</w:t>
            </w:r>
          </w:p>
        </w:tc>
      </w:tr>
      <w:tr w:rsidR="006156C7" w:rsidRPr="00B51958" w:rsidTr="003D43A4">
        <w:trPr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C7" w:rsidRPr="00B51958" w:rsidRDefault="006156C7" w:rsidP="00242E4A">
            <w:r w:rsidRPr="00B51958">
              <w:t>Знать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0A" w:rsidRPr="0020040A" w:rsidRDefault="0020040A" w:rsidP="0020040A">
            <w:pPr>
              <w:numPr>
                <w:ilvl w:val="0"/>
                <w:numId w:val="5"/>
              </w:numPr>
              <w:tabs>
                <w:tab w:val="clear" w:pos="360"/>
                <w:tab w:val="left" w:pos="0"/>
                <w:tab w:val="num" w:pos="285"/>
              </w:tabs>
              <w:ind w:left="0" w:firstLine="0"/>
              <w:jc w:val="both"/>
            </w:pPr>
            <w:r w:rsidRPr="006067F6">
              <w:rPr>
                <w:sz w:val="24"/>
                <w:szCs w:val="24"/>
              </w:rPr>
              <w:t>методы построения эконометрических моделей объектов, явлений и процессов;</w:t>
            </w:r>
          </w:p>
          <w:p w:rsidR="006156C7" w:rsidRPr="00B51958" w:rsidRDefault="0020040A" w:rsidP="0020040A">
            <w:pPr>
              <w:numPr>
                <w:ilvl w:val="0"/>
                <w:numId w:val="5"/>
              </w:numPr>
              <w:tabs>
                <w:tab w:val="clear" w:pos="360"/>
                <w:tab w:val="left" w:pos="0"/>
                <w:tab w:val="num" w:pos="285"/>
              </w:tabs>
              <w:ind w:left="0" w:firstLine="0"/>
              <w:jc w:val="both"/>
            </w:pPr>
            <w:r w:rsidRPr="006067F6">
              <w:rPr>
                <w:sz w:val="24"/>
                <w:szCs w:val="24"/>
              </w:rPr>
              <w:t>содержательную сторону задач и возможность применения эконометрики для анализа социально-экономических процессов.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C7" w:rsidRPr="00AD42F6" w:rsidRDefault="006156C7" w:rsidP="00242E4A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6C7">
              <w:rPr>
                <w:rStyle w:val="FontStyle20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</w:t>
            </w:r>
            <w:r w:rsidR="004321B0">
              <w:rPr>
                <w:rStyle w:val="FontStyle20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ечень вопросов для подготовки </w:t>
            </w:r>
            <w:r w:rsidR="00AD42F6">
              <w:rPr>
                <w:rStyle w:val="FontStyle20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 w:rsidR="00AD42F6">
              <w:rPr>
                <w:rStyle w:val="FontStyle20"/>
                <w:b/>
                <w:color w:val="000000"/>
                <w:sz w:val="20"/>
                <w:szCs w:val="20"/>
              </w:rPr>
              <w:t xml:space="preserve"> </w:t>
            </w:r>
            <w:r w:rsidR="00AD42F6" w:rsidRPr="00AD42F6">
              <w:rPr>
                <w:rStyle w:val="FontStyle20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зачету</w:t>
            </w:r>
          </w:p>
          <w:p w:rsidR="00616A64" w:rsidRDefault="006156C7" w:rsidP="00616A64">
            <w:pPr>
              <w:widowControl/>
              <w:numPr>
                <w:ilvl w:val="0"/>
                <w:numId w:val="22"/>
              </w:numPr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6A64">
              <w:rPr>
                <w:sz w:val="24"/>
                <w:szCs w:val="24"/>
              </w:rPr>
              <w:t xml:space="preserve">Понятие эконометрики. Связь эконометрики с другими областями. </w:t>
            </w:r>
          </w:p>
          <w:p w:rsidR="006156C7" w:rsidRPr="00616A64" w:rsidRDefault="006156C7" w:rsidP="00616A64">
            <w:pPr>
              <w:widowControl/>
              <w:numPr>
                <w:ilvl w:val="0"/>
                <w:numId w:val="22"/>
              </w:numPr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6A64">
              <w:rPr>
                <w:sz w:val="24"/>
                <w:szCs w:val="24"/>
              </w:rPr>
              <w:t xml:space="preserve">Эконометрическая модель. Классы эконометрических моделей. </w:t>
            </w:r>
          </w:p>
          <w:p w:rsidR="006156C7" w:rsidRPr="0009198B" w:rsidRDefault="006156C7" w:rsidP="00616A64">
            <w:pPr>
              <w:widowControl/>
              <w:numPr>
                <w:ilvl w:val="0"/>
                <w:numId w:val="22"/>
              </w:numPr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9198B">
              <w:rPr>
                <w:sz w:val="24"/>
                <w:szCs w:val="24"/>
              </w:rPr>
              <w:t>Эконометрическая модель. Этапы эконометрического моделирования.</w:t>
            </w:r>
          </w:p>
          <w:p w:rsidR="006156C7" w:rsidRPr="0009198B" w:rsidRDefault="006156C7" w:rsidP="00616A64">
            <w:pPr>
              <w:widowControl/>
              <w:numPr>
                <w:ilvl w:val="0"/>
                <w:numId w:val="22"/>
              </w:numPr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9198B">
              <w:rPr>
                <w:sz w:val="24"/>
                <w:szCs w:val="24"/>
              </w:rPr>
              <w:t>Типы данных и виды переменных в эконометрических исследованиях.</w:t>
            </w:r>
          </w:p>
          <w:p w:rsidR="006156C7" w:rsidRPr="0009198B" w:rsidRDefault="006156C7" w:rsidP="00616A64">
            <w:pPr>
              <w:widowControl/>
              <w:numPr>
                <w:ilvl w:val="0"/>
                <w:numId w:val="22"/>
              </w:numPr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9198B">
              <w:rPr>
                <w:sz w:val="24"/>
                <w:szCs w:val="24"/>
              </w:rPr>
              <w:t xml:space="preserve">Спецификация и </w:t>
            </w:r>
            <w:proofErr w:type="spellStart"/>
            <w:r w:rsidRPr="0009198B">
              <w:rPr>
                <w:sz w:val="24"/>
                <w:szCs w:val="24"/>
              </w:rPr>
              <w:t>идентифицируемость</w:t>
            </w:r>
            <w:proofErr w:type="spellEnd"/>
            <w:r w:rsidRPr="0009198B">
              <w:rPr>
                <w:sz w:val="24"/>
                <w:szCs w:val="24"/>
              </w:rPr>
              <w:t xml:space="preserve"> модели.</w:t>
            </w:r>
          </w:p>
          <w:p w:rsidR="006156C7" w:rsidRPr="0009198B" w:rsidRDefault="006156C7" w:rsidP="00616A64">
            <w:pPr>
              <w:widowControl/>
              <w:numPr>
                <w:ilvl w:val="0"/>
                <w:numId w:val="22"/>
              </w:numPr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9198B">
              <w:rPr>
                <w:sz w:val="24"/>
                <w:szCs w:val="24"/>
              </w:rPr>
              <w:t>Понятие регрессионной зависимости, виды зависимостей.</w:t>
            </w:r>
          </w:p>
          <w:p w:rsidR="006156C7" w:rsidRPr="0009198B" w:rsidRDefault="006156C7" w:rsidP="00616A64">
            <w:pPr>
              <w:widowControl/>
              <w:numPr>
                <w:ilvl w:val="0"/>
                <w:numId w:val="22"/>
              </w:numPr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9198B">
              <w:rPr>
                <w:sz w:val="24"/>
                <w:szCs w:val="24"/>
              </w:rPr>
              <w:t>Модель парной линейной регрессии.</w:t>
            </w:r>
          </w:p>
          <w:p w:rsidR="006156C7" w:rsidRPr="0009198B" w:rsidRDefault="006156C7" w:rsidP="00616A64">
            <w:pPr>
              <w:widowControl/>
              <w:numPr>
                <w:ilvl w:val="0"/>
                <w:numId w:val="22"/>
              </w:numPr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9198B">
              <w:rPr>
                <w:sz w:val="24"/>
                <w:szCs w:val="24"/>
              </w:rPr>
              <w:t>Оценка параметров линейной модели по методу наименьших квадратов.</w:t>
            </w:r>
          </w:p>
          <w:p w:rsidR="006156C7" w:rsidRPr="0009198B" w:rsidRDefault="006156C7" w:rsidP="00616A64">
            <w:pPr>
              <w:widowControl/>
              <w:numPr>
                <w:ilvl w:val="0"/>
                <w:numId w:val="22"/>
              </w:numPr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9198B">
              <w:rPr>
                <w:sz w:val="24"/>
                <w:szCs w:val="24"/>
              </w:rPr>
              <w:t xml:space="preserve">Показатели качества регрессии. </w:t>
            </w:r>
          </w:p>
          <w:p w:rsidR="006156C7" w:rsidRPr="0009198B" w:rsidRDefault="006156C7" w:rsidP="00616A64">
            <w:pPr>
              <w:widowControl/>
              <w:numPr>
                <w:ilvl w:val="0"/>
                <w:numId w:val="22"/>
              </w:numPr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9198B">
              <w:rPr>
                <w:sz w:val="24"/>
                <w:szCs w:val="24"/>
              </w:rPr>
              <w:t>Модель множественной линейной регрессии.</w:t>
            </w:r>
          </w:p>
          <w:p w:rsidR="006156C7" w:rsidRPr="0009198B" w:rsidRDefault="006156C7" w:rsidP="00616A64">
            <w:pPr>
              <w:widowControl/>
              <w:numPr>
                <w:ilvl w:val="0"/>
                <w:numId w:val="22"/>
              </w:numPr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9198B">
              <w:rPr>
                <w:sz w:val="24"/>
                <w:szCs w:val="24"/>
              </w:rPr>
              <w:t>Многомерный метод наименьших квадратов.</w:t>
            </w:r>
          </w:p>
          <w:p w:rsidR="00616A64" w:rsidRDefault="006156C7" w:rsidP="00616A64">
            <w:pPr>
              <w:widowControl/>
              <w:numPr>
                <w:ilvl w:val="0"/>
                <w:numId w:val="22"/>
              </w:numPr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6A64">
              <w:rPr>
                <w:sz w:val="24"/>
                <w:szCs w:val="24"/>
              </w:rPr>
              <w:t>Проверка адекватности моделей множественной регрессии.</w:t>
            </w:r>
          </w:p>
          <w:p w:rsidR="00616A64" w:rsidRDefault="00616A64" w:rsidP="00616A64">
            <w:pPr>
              <w:widowControl/>
              <w:numPr>
                <w:ilvl w:val="0"/>
                <w:numId w:val="22"/>
              </w:numPr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6A64">
              <w:rPr>
                <w:sz w:val="24"/>
                <w:szCs w:val="24"/>
              </w:rPr>
              <w:t>Обобщенная регрессионная модель.</w:t>
            </w:r>
          </w:p>
          <w:p w:rsidR="00616A64" w:rsidRPr="00616A64" w:rsidRDefault="00616A64" w:rsidP="00616A64">
            <w:pPr>
              <w:widowControl/>
              <w:numPr>
                <w:ilvl w:val="0"/>
                <w:numId w:val="22"/>
              </w:numPr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6A64">
              <w:rPr>
                <w:sz w:val="24"/>
                <w:szCs w:val="24"/>
              </w:rPr>
              <w:t>Обобщенный метод наименьших квадратов.</w:t>
            </w:r>
          </w:p>
          <w:p w:rsidR="00616A64" w:rsidRPr="0009198B" w:rsidRDefault="00616A64" w:rsidP="00616A64">
            <w:pPr>
              <w:widowControl/>
              <w:numPr>
                <w:ilvl w:val="0"/>
                <w:numId w:val="22"/>
              </w:numPr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9198B">
              <w:rPr>
                <w:sz w:val="24"/>
                <w:szCs w:val="24"/>
              </w:rPr>
              <w:t>Линейные регрессионные модели с переменной структурой.</w:t>
            </w:r>
          </w:p>
          <w:p w:rsidR="00616A64" w:rsidRPr="0009198B" w:rsidRDefault="00616A64" w:rsidP="00616A64">
            <w:pPr>
              <w:widowControl/>
              <w:numPr>
                <w:ilvl w:val="0"/>
                <w:numId w:val="22"/>
              </w:numPr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9198B">
              <w:rPr>
                <w:sz w:val="24"/>
                <w:szCs w:val="24"/>
              </w:rPr>
              <w:t xml:space="preserve">Нелинейная регрессия. Виды нелинейной регрессии. </w:t>
            </w:r>
          </w:p>
          <w:p w:rsidR="00616A64" w:rsidRPr="0009198B" w:rsidRDefault="00616A64" w:rsidP="00616A64">
            <w:pPr>
              <w:widowControl/>
              <w:numPr>
                <w:ilvl w:val="0"/>
                <w:numId w:val="22"/>
              </w:numPr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9198B">
              <w:rPr>
                <w:sz w:val="24"/>
                <w:szCs w:val="24"/>
              </w:rPr>
              <w:t>Оценка параметров нелинейной регрессии.</w:t>
            </w:r>
          </w:p>
          <w:p w:rsidR="00616A64" w:rsidRPr="0009198B" w:rsidRDefault="00616A64" w:rsidP="00616A64">
            <w:pPr>
              <w:widowControl/>
              <w:numPr>
                <w:ilvl w:val="0"/>
                <w:numId w:val="22"/>
              </w:numPr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9198B">
              <w:rPr>
                <w:sz w:val="24"/>
                <w:szCs w:val="24"/>
              </w:rPr>
              <w:t xml:space="preserve">Нелинейные зависимости, поддающиеся непосредственной линеаризации. </w:t>
            </w:r>
          </w:p>
          <w:p w:rsidR="00616A64" w:rsidRPr="0009198B" w:rsidRDefault="00616A64" w:rsidP="00616A64">
            <w:pPr>
              <w:widowControl/>
              <w:numPr>
                <w:ilvl w:val="0"/>
                <w:numId w:val="22"/>
              </w:numPr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9198B">
              <w:rPr>
                <w:sz w:val="24"/>
                <w:szCs w:val="24"/>
              </w:rPr>
              <w:t xml:space="preserve">Понятие временного ряда. Примеры временных рядов. </w:t>
            </w:r>
          </w:p>
          <w:p w:rsidR="00616A64" w:rsidRPr="006156C7" w:rsidRDefault="00616A64" w:rsidP="00616A64">
            <w:pPr>
              <w:widowControl/>
              <w:numPr>
                <w:ilvl w:val="0"/>
                <w:numId w:val="22"/>
              </w:numPr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9198B">
              <w:rPr>
                <w:sz w:val="24"/>
                <w:szCs w:val="24"/>
              </w:rPr>
              <w:t xml:space="preserve">Методы выделения систематических составляющих ряда. </w:t>
            </w:r>
          </w:p>
          <w:p w:rsidR="00616A64" w:rsidRPr="006156C7" w:rsidRDefault="00616A64" w:rsidP="00616A64">
            <w:pPr>
              <w:widowControl/>
              <w:numPr>
                <w:ilvl w:val="0"/>
                <w:numId w:val="22"/>
              </w:numPr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9198B">
              <w:rPr>
                <w:sz w:val="24"/>
                <w:szCs w:val="24"/>
              </w:rPr>
              <w:t xml:space="preserve">Прогнозирование, основанное на использовании моделей временных рядов. </w:t>
            </w:r>
          </w:p>
          <w:p w:rsidR="00616A64" w:rsidRPr="006156C7" w:rsidRDefault="00616A64" w:rsidP="00616A64">
            <w:pPr>
              <w:widowControl/>
              <w:numPr>
                <w:ilvl w:val="0"/>
                <w:numId w:val="22"/>
              </w:numPr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9198B">
              <w:rPr>
                <w:sz w:val="24"/>
                <w:szCs w:val="24"/>
              </w:rPr>
              <w:t xml:space="preserve">Адаптивные модели прогнозирования Брауна, </w:t>
            </w:r>
            <w:proofErr w:type="spellStart"/>
            <w:r w:rsidRPr="0009198B">
              <w:rPr>
                <w:sz w:val="24"/>
                <w:szCs w:val="24"/>
              </w:rPr>
              <w:t>Хольта</w:t>
            </w:r>
            <w:proofErr w:type="spellEnd"/>
            <w:r w:rsidRPr="0009198B">
              <w:rPr>
                <w:sz w:val="24"/>
                <w:szCs w:val="24"/>
              </w:rPr>
              <w:t>.</w:t>
            </w:r>
          </w:p>
          <w:p w:rsidR="00616A64" w:rsidRPr="006156C7" w:rsidRDefault="00616A64" w:rsidP="00616A64">
            <w:pPr>
              <w:widowControl/>
              <w:numPr>
                <w:ilvl w:val="0"/>
                <w:numId w:val="22"/>
              </w:numPr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9198B">
              <w:rPr>
                <w:sz w:val="24"/>
                <w:szCs w:val="24"/>
              </w:rPr>
              <w:t xml:space="preserve">Адаптивные модели прогнозирования </w:t>
            </w:r>
            <w:proofErr w:type="spellStart"/>
            <w:r w:rsidRPr="0009198B">
              <w:rPr>
                <w:sz w:val="24"/>
                <w:szCs w:val="24"/>
              </w:rPr>
              <w:t>Уинтерса</w:t>
            </w:r>
            <w:proofErr w:type="spellEnd"/>
            <w:r w:rsidRPr="0009198B">
              <w:rPr>
                <w:sz w:val="24"/>
                <w:szCs w:val="24"/>
              </w:rPr>
              <w:t xml:space="preserve">, </w:t>
            </w:r>
            <w:proofErr w:type="spellStart"/>
            <w:r w:rsidRPr="0009198B">
              <w:rPr>
                <w:sz w:val="24"/>
                <w:szCs w:val="24"/>
              </w:rPr>
              <w:t>Тейла-Вейджа</w:t>
            </w:r>
            <w:proofErr w:type="spellEnd"/>
            <w:r w:rsidRPr="0009198B">
              <w:rPr>
                <w:sz w:val="24"/>
                <w:szCs w:val="24"/>
              </w:rPr>
              <w:t>, Бокса-Дженкинса.</w:t>
            </w:r>
          </w:p>
          <w:p w:rsidR="00616A64" w:rsidRDefault="00616A64" w:rsidP="00616A64">
            <w:pPr>
              <w:widowControl/>
              <w:numPr>
                <w:ilvl w:val="0"/>
                <w:numId w:val="22"/>
              </w:numPr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9198B">
              <w:rPr>
                <w:sz w:val="24"/>
                <w:szCs w:val="24"/>
              </w:rPr>
              <w:t>Системы эконометрических уравнений. Их виды. Структурная и приведенная формы модели.</w:t>
            </w:r>
          </w:p>
          <w:p w:rsidR="00616A64" w:rsidRDefault="00616A64" w:rsidP="00616A64">
            <w:pPr>
              <w:widowControl/>
              <w:numPr>
                <w:ilvl w:val="0"/>
                <w:numId w:val="22"/>
              </w:numPr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9198B">
              <w:rPr>
                <w:sz w:val="24"/>
                <w:szCs w:val="24"/>
              </w:rPr>
              <w:t>Рекурсивные системы одновременных уравнений.</w:t>
            </w:r>
          </w:p>
          <w:p w:rsidR="00616A64" w:rsidRPr="006156C7" w:rsidRDefault="00616A64" w:rsidP="00616A64">
            <w:pPr>
              <w:widowControl/>
              <w:tabs>
                <w:tab w:val="left" w:pos="1134"/>
              </w:tabs>
              <w:autoSpaceDE/>
              <w:autoSpaceDN/>
              <w:adjustRightInd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6156C7" w:rsidRPr="00B51958" w:rsidTr="003D43A4">
        <w:trPr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C7" w:rsidRPr="00B51958" w:rsidRDefault="006156C7" w:rsidP="00242E4A">
            <w:r w:rsidRPr="00B51958">
              <w:lastRenderedPageBreak/>
              <w:t>Уметь: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0A" w:rsidRPr="0020040A" w:rsidRDefault="0020040A" w:rsidP="0020040A">
            <w:pPr>
              <w:numPr>
                <w:ilvl w:val="0"/>
                <w:numId w:val="5"/>
              </w:numPr>
              <w:jc w:val="both"/>
            </w:pPr>
            <w:r w:rsidRPr="006067F6">
              <w:rPr>
                <w:sz w:val="24"/>
                <w:szCs w:val="24"/>
              </w:rPr>
              <w:t>объяснять (выявлять и строить) типичные модели научно-</w:t>
            </w:r>
            <w:r w:rsidR="00DB566F" w:rsidRPr="006067F6">
              <w:rPr>
                <w:sz w:val="24"/>
                <w:szCs w:val="24"/>
              </w:rPr>
              <w:t>технических задач</w:t>
            </w:r>
            <w:r>
              <w:rPr>
                <w:sz w:val="24"/>
                <w:szCs w:val="24"/>
              </w:rPr>
              <w:t xml:space="preserve"> эконометрики</w:t>
            </w:r>
            <w:r w:rsidRPr="006067F6">
              <w:rPr>
                <w:sz w:val="24"/>
                <w:szCs w:val="24"/>
              </w:rPr>
              <w:t>;</w:t>
            </w:r>
          </w:p>
          <w:p w:rsidR="006156C7" w:rsidRPr="00B51958" w:rsidRDefault="0020040A" w:rsidP="0020040A">
            <w:pPr>
              <w:numPr>
                <w:ilvl w:val="0"/>
                <w:numId w:val="5"/>
              </w:numPr>
              <w:jc w:val="both"/>
            </w:pPr>
            <w:r w:rsidRPr="006067F6">
              <w:rPr>
                <w:sz w:val="24"/>
                <w:szCs w:val="24"/>
              </w:rPr>
              <w:t>интерпретировать полученные результаты.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C7" w:rsidRPr="006156C7" w:rsidRDefault="006156C7" w:rsidP="00242E4A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6C7">
              <w:rPr>
                <w:rStyle w:val="FontStyle20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Тематика практических заданий</w:t>
            </w:r>
            <w:r w:rsidR="00DB566F">
              <w:rPr>
                <w:rStyle w:val="FontStyle20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DB566F" w:rsidRPr="00DB566F">
              <w:rPr>
                <w:rStyle w:val="FontStyle20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 заче</w:t>
            </w:r>
            <w:r w:rsidR="00DB566F">
              <w:rPr>
                <w:rStyle w:val="FontStyle20"/>
                <w:b/>
                <w:color w:val="000000"/>
                <w:sz w:val="20"/>
                <w:szCs w:val="20"/>
              </w:rPr>
              <w:t xml:space="preserve">ту </w:t>
            </w:r>
          </w:p>
          <w:p w:rsidR="006156C7" w:rsidRPr="006879F8" w:rsidRDefault="006156C7" w:rsidP="00773393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6879F8">
              <w:rPr>
                <w:sz w:val="24"/>
                <w:szCs w:val="24"/>
              </w:rPr>
              <w:t>Парная линейная регрессия. Метод наименьших квадратов (МНК).</w:t>
            </w:r>
          </w:p>
          <w:p w:rsidR="006156C7" w:rsidRPr="006879F8" w:rsidRDefault="006156C7" w:rsidP="00773393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6879F8">
              <w:rPr>
                <w:sz w:val="24"/>
                <w:szCs w:val="24"/>
              </w:rPr>
              <w:t>Статистическая оценка результатов эконометрического моделирования.</w:t>
            </w:r>
          </w:p>
          <w:p w:rsidR="006156C7" w:rsidRPr="006879F8" w:rsidRDefault="006156C7" w:rsidP="00773393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6879F8">
              <w:rPr>
                <w:sz w:val="24"/>
                <w:szCs w:val="24"/>
              </w:rPr>
              <w:t>Множественная линейная регрессия.</w:t>
            </w:r>
          </w:p>
          <w:p w:rsidR="006156C7" w:rsidRPr="006879F8" w:rsidRDefault="006156C7" w:rsidP="00773393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6879F8">
              <w:rPr>
                <w:sz w:val="24"/>
                <w:szCs w:val="24"/>
              </w:rPr>
              <w:t>Нелинейная регрессия и линеаризация.</w:t>
            </w:r>
          </w:p>
          <w:p w:rsidR="006156C7" w:rsidRPr="006879F8" w:rsidRDefault="006156C7" w:rsidP="00773393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6879F8">
              <w:rPr>
                <w:sz w:val="24"/>
                <w:szCs w:val="24"/>
              </w:rPr>
              <w:t>Анализ временных рядов.</w:t>
            </w:r>
          </w:p>
          <w:p w:rsidR="006156C7" w:rsidRPr="006156C7" w:rsidRDefault="006156C7" w:rsidP="00242E4A">
            <w:pPr>
              <w:tabs>
                <w:tab w:val="left" w:pos="851"/>
              </w:tabs>
              <w:jc w:val="center"/>
            </w:pPr>
          </w:p>
        </w:tc>
      </w:tr>
      <w:tr w:rsidR="006156C7" w:rsidRPr="00B51958" w:rsidTr="003D43A4">
        <w:trPr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C7" w:rsidRPr="00B51958" w:rsidRDefault="006156C7" w:rsidP="00242E4A">
            <w:r w:rsidRPr="00B51958">
              <w:t>Владеть: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0A" w:rsidRDefault="0020040A" w:rsidP="0020040A">
            <w:pPr>
              <w:pStyle w:val="2"/>
              <w:widowControl/>
              <w:numPr>
                <w:ilvl w:val="0"/>
                <w:numId w:val="7"/>
              </w:numPr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jc w:val="both"/>
              <w:rPr>
                <w:sz w:val="24"/>
                <w:szCs w:val="24"/>
              </w:rPr>
            </w:pPr>
            <w:r w:rsidRPr="006067F6">
              <w:rPr>
                <w:sz w:val="24"/>
                <w:szCs w:val="24"/>
              </w:rPr>
              <w:t>методологией проведения эконометрического исследования;</w:t>
            </w:r>
          </w:p>
          <w:p w:rsidR="006156C7" w:rsidRPr="00272518" w:rsidRDefault="0020040A" w:rsidP="0020040A">
            <w:pPr>
              <w:pStyle w:val="2"/>
              <w:widowControl/>
              <w:numPr>
                <w:ilvl w:val="0"/>
                <w:numId w:val="7"/>
              </w:numPr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jc w:val="both"/>
              <w:rPr>
                <w:sz w:val="24"/>
                <w:szCs w:val="24"/>
              </w:rPr>
            </w:pPr>
            <w:r w:rsidRPr="006067F6">
              <w:rPr>
                <w:sz w:val="24"/>
                <w:szCs w:val="24"/>
              </w:rPr>
              <w:t xml:space="preserve">вычислительными возможностями: MS </w:t>
            </w:r>
            <w:proofErr w:type="spellStart"/>
            <w:r w:rsidR="00C11CD4" w:rsidRPr="006067F6">
              <w:rPr>
                <w:sz w:val="24"/>
                <w:szCs w:val="24"/>
              </w:rPr>
              <w:t>Excel</w:t>
            </w:r>
            <w:proofErr w:type="spellEnd"/>
            <w:r w:rsidR="00C11CD4" w:rsidRPr="006067F6">
              <w:rPr>
                <w:sz w:val="24"/>
                <w:szCs w:val="24"/>
              </w:rPr>
              <w:t xml:space="preserve">, </w:t>
            </w:r>
            <w:proofErr w:type="spellStart"/>
            <w:r w:rsidR="00C11CD4" w:rsidRPr="006067F6">
              <w:rPr>
                <w:sz w:val="24"/>
                <w:szCs w:val="24"/>
              </w:rPr>
              <w:t>MathCad</w:t>
            </w:r>
            <w:proofErr w:type="spellEnd"/>
            <w:r w:rsidRPr="006067F6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C7" w:rsidRPr="006156C7" w:rsidRDefault="006156C7" w:rsidP="00242E4A">
            <w:pPr>
              <w:jc w:val="center"/>
              <w:rPr>
                <w:b/>
              </w:rPr>
            </w:pPr>
            <w:r w:rsidRPr="006156C7">
              <w:rPr>
                <w:b/>
              </w:rPr>
              <w:t xml:space="preserve">Задания на решение задач из профессиональной области, комплексные </w:t>
            </w:r>
            <w:r w:rsidR="00CD402B">
              <w:rPr>
                <w:b/>
              </w:rPr>
              <w:t xml:space="preserve">индивидуальные </w:t>
            </w:r>
            <w:r w:rsidRPr="006156C7">
              <w:rPr>
                <w:b/>
              </w:rPr>
              <w:t>задания</w:t>
            </w:r>
            <w:r w:rsidR="00DB566F">
              <w:rPr>
                <w:b/>
              </w:rPr>
              <w:t xml:space="preserve"> к зачету </w:t>
            </w:r>
          </w:p>
          <w:p w:rsidR="006156C7" w:rsidRPr="002E257C" w:rsidRDefault="006156C7" w:rsidP="00773393">
            <w:pPr>
              <w:pStyle w:val="12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E257C">
              <w:rPr>
                <w:rFonts w:ascii="Times New Roman" w:hAnsi="Times New Roman"/>
                <w:sz w:val="24"/>
                <w:szCs w:val="24"/>
              </w:rPr>
              <w:t>Эконометрическое моделирование рынка жилья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56C7" w:rsidRPr="002E257C" w:rsidRDefault="006156C7" w:rsidP="00773393">
            <w:pPr>
              <w:pStyle w:val="12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E257C">
              <w:rPr>
                <w:rFonts w:ascii="Times New Roman" w:hAnsi="Times New Roman"/>
                <w:sz w:val="24"/>
                <w:szCs w:val="24"/>
              </w:rPr>
              <w:t>Экономико-математическое моделирование инвестиционной политики региона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56C7" w:rsidRPr="002E257C" w:rsidRDefault="006156C7" w:rsidP="00773393">
            <w:pPr>
              <w:pStyle w:val="12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E257C">
              <w:rPr>
                <w:rFonts w:ascii="Times New Roman" w:hAnsi="Times New Roman"/>
                <w:sz w:val="24"/>
                <w:szCs w:val="24"/>
              </w:rPr>
              <w:t>Методы прогнозирования экономики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56C7" w:rsidRPr="002E257C" w:rsidRDefault="006156C7" w:rsidP="00773393">
            <w:pPr>
              <w:pStyle w:val="12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E257C">
              <w:rPr>
                <w:rFonts w:ascii="Times New Roman" w:hAnsi="Times New Roman"/>
                <w:sz w:val="24"/>
                <w:szCs w:val="24"/>
              </w:rPr>
              <w:t xml:space="preserve">Роль сбербанка </w:t>
            </w:r>
            <w:r w:rsidR="00965854">
              <w:rPr>
                <w:rFonts w:ascii="Times New Roman" w:hAnsi="Times New Roman"/>
                <w:sz w:val="24"/>
                <w:szCs w:val="24"/>
              </w:rPr>
              <w:t>Р</w:t>
            </w:r>
            <w:r w:rsidRPr="002E257C">
              <w:rPr>
                <w:rFonts w:ascii="Times New Roman" w:hAnsi="Times New Roman"/>
                <w:sz w:val="24"/>
                <w:szCs w:val="24"/>
              </w:rPr>
              <w:t>оссии в функционировании банковской системы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56C7" w:rsidRPr="002E257C" w:rsidRDefault="006156C7" w:rsidP="00773393">
            <w:pPr>
              <w:pStyle w:val="12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E257C">
              <w:rPr>
                <w:rFonts w:ascii="Times New Roman" w:hAnsi="Times New Roman"/>
                <w:sz w:val="24"/>
                <w:szCs w:val="24"/>
              </w:rPr>
              <w:t>Факторы</w:t>
            </w:r>
            <w:r w:rsidR="00965854">
              <w:rPr>
                <w:rFonts w:ascii="Times New Roman" w:hAnsi="Times New Roman"/>
                <w:sz w:val="24"/>
                <w:szCs w:val="24"/>
              </w:rPr>
              <w:t>,</w:t>
            </w:r>
            <w:r w:rsidRPr="002E257C">
              <w:rPr>
                <w:rFonts w:ascii="Times New Roman" w:hAnsi="Times New Roman"/>
                <w:sz w:val="24"/>
                <w:szCs w:val="24"/>
              </w:rPr>
              <w:t xml:space="preserve"> влияющие на инвестиционную привлекательность стран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56C7" w:rsidRPr="002E257C" w:rsidRDefault="006156C7" w:rsidP="00773393">
            <w:pPr>
              <w:pStyle w:val="12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E257C">
              <w:rPr>
                <w:rFonts w:ascii="Times New Roman" w:hAnsi="Times New Roman"/>
                <w:sz w:val="24"/>
                <w:szCs w:val="24"/>
              </w:rPr>
              <w:t>Регрессия и ее применение в исследованиях ценовой политики 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56C7" w:rsidRPr="002E257C" w:rsidRDefault="006156C7" w:rsidP="00773393">
            <w:pPr>
              <w:pStyle w:val="12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E257C">
              <w:rPr>
                <w:rFonts w:ascii="Times New Roman" w:hAnsi="Times New Roman"/>
                <w:sz w:val="24"/>
                <w:szCs w:val="24"/>
              </w:rPr>
              <w:t xml:space="preserve">Эконометрическое моделирование структуры и динамики </w:t>
            </w:r>
            <w:r w:rsidR="00965854">
              <w:rPr>
                <w:rFonts w:ascii="Times New Roman" w:hAnsi="Times New Roman"/>
                <w:sz w:val="24"/>
                <w:szCs w:val="24"/>
              </w:rPr>
              <w:t>ВВП</w:t>
            </w:r>
            <w:r w:rsidRPr="002E2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5854">
              <w:rPr>
                <w:rFonts w:ascii="Times New Roman" w:hAnsi="Times New Roman"/>
                <w:sz w:val="24"/>
                <w:szCs w:val="24"/>
              </w:rPr>
              <w:t>Р</w:t>
            </w:r>
            <w:r w:rsidRPr="002E257C">
              <w:rPr>
                <w:rFonts w:ascii="Times New Roman" w:hAnsi="Times New Roman"/>
                <w:sz w:val="24"/>
                <w:szCs w:val="24"/>
              </w:rPr>
              <w:t>оссийской федерации.</w:t>
            </w:r>
          </w:p>
          <w:p w:rsidR="006156C7" w:rsidRPr="002E257C" w:rsidRDefault="006156C7" w:rsidP="00773393">
            <w:pPr>
              <w:pStyle w:val="12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E257C">
              <w:rPr>
                <w:rFonts w:ascii="Times New Roman" w:hAnsi="Times New Roman"/>
                <w:sz w:val="24"/>
                <w:szCs w:val="24"/>
              </w:rPr>
              <w:t>Анализ взаимосвязи курса валюты и цены на нефть для стран-экспортеров нефти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56C7" w:rsidRDefault="006156C7" w:rsidP="00773393">
            <w:pPr>
              <w:pStyle w:val="12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E257C">
              <w:rPr>
                <w:rFonts w:ascii="Times New Roman" w:hAnsi="Times New Roman"/>
                <w:sz w:val="24"/>
                <w:szCs w:val="24"/>
              </w:rPr>
              <w:t>Прогнозирование временных рядов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56C7" w:rsidRPr="002E257C" w:rsidRDefault="006156C7" w:rsidP="00773393">
            <w:pPr>
              <w:pStyle w:val="12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</w:t>
            </w:r>
            <w:r w:rsidRPr="007B35E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рреляционно-регрессионный анализ кредитных организаций</w:t>
            </w:r>
            <w:r>
              <w:t>.</w:t>
            </w:r>
          </w:p>
          <w:p w:rsidR="006156C7" w:rsidRPr="002E257C" w:rsidRDefault="006156C7" w:rsidP="00773393">
            <w:pPr>
              <w:pStyle w:val="12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Спе</w:t>
            </w:r>
            <w:r w:rsidRPr="007B35E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цифика статистической оценки взаимосвязи двух временных рядов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6156C7" w:rsidRPr="002E257C" w:rsidRDefault="006156C7" w:rsidP="00773393">
            <w:pPr>
              <w:pStyle w:val="12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7B35E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рогнозирование структуры расходов населения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6156C7" w:rsidRPr="002E257C" w:rsidRDefault="006156C7" w:rsidP="00773393">
            <w:pPr>
              <w:pStyle w:val="12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</w:t>
            </w:r>
            <w:r w:rsidRPr="007B35E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конометрическое моделирование социально-экономических процессов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6156C7" w:rsidRPr="002E257C" w:rsidRDefault="006156C7" w:rsidP="00773393">
            <w:pPr>
              <w:pStyle w:val="12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E257C">
              <w:rPr>
                <w:rFonts w:ascii="Times New Roman" w:hAnsi="Times New Roman"/>
                <w:sz w:val="24"/>
                <w:szCs w:val="24"/>
              </w:rPr>
              <w:t>Виды эконометрических моделей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56C7" w:rsidRPr="002E257C" w:rsidRDefault="006156C7" w:rsidP="00773393">
            <w:pPr>
              <w:pStyle w:val="12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E257C">
              <w:rPr>
                <w:rFonts w:ascii="Times New Roman" w:hAnsi="Times New Roman"/>
                <w:sz w:val="24"/>
                <w:szCs w:val="24"/>
              </w:rPr>
              <w:t xml:space="preserve">Исследование </w:t>
            </w:r>
            <w:proofErr w:type="spellStart"/>
            <w:r w:rsidRPr="002E257C">
              <w:rPr>
                <w:rFonts w:ascii="Times New Roman" w:hAnsi="Times New Roman"/>
                <w:sz w:val="24"/>
                <w:szCs w:val="24"/>
              </w:rPr>
              <w:t>мультиколлинеарности</w:t>
            </w:r>
            <w:proofErr w:type="spellEnd"/>
            <w:r w:rsidRPr="002E257C">
              <w:rPr>
                <w:rFonts w:ascii="Times New Roman" w:hAnsi="Times New Roman"/>
                <w:sz w:val="24"/>
                <w:szCs w:val="24"/>
              </w:rPr>
              <w:t xml:space="preserve"> в эконометрических моделях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56C7" w:rsidRPr="002E257C" w:rsidRDefault="006156C7" w:rsidP="00773393">
            <w:pPr>
              <w:pStyle w:val="12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E257C">
              <w:rPr>
                <w:rFonts w:ascii="Times New Roman" w:hAnsi="Times New Roman"/>
                <w:sz w:val="24"/>
                <w:szCs w:val="24"/>
              </w:rPr>
              <w:t xml:space="preserve">Анализ уровня жизни населения регионов </w:t>
            </w:r>
            <w:r>
              <w:rPr>
                <w:rFonts w:ascii="Times New Roman" w:hAnsi="Times New Roman"/>
                <w:sz w:val="24"/>
                <w:szCs w:val="24"/>
              </w:rPr>
              <w:t>РФ.</w:t>
            </w:r>
          </w:p>
          <w:p w:rsidR="006156C7" w:rsidRPr="002E257C" w:rsidRDefault="006156C7" w:rsidP="00773393">
            <w:pPr>
              <w:pStyle w:val="12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E257C">
              <w:rPr>
                <w:rFonts w:ascii="Times New Roman" w:hAnsi="Times New Roman"/>
                <w:sz w:val="24"/>
                <w:szCs w:val="24"/>
              </w:rPr>
              <w:t>Факторы, влияющие на курс доллара по странам мира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56C7" w:rsidRPr="002E257C" w:rsidRDefault="006156C7" w:rsidP="00773393">
            <w:pPr>
              <w:pStyle w:val="12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E257C">
              <w:rPr>
                <w:rFonts w:ascii="Times New Roman" w:hAnsi="Times New Roman"/>
                <w:sz w:val="24"/>
                <w:szCs w:val="24"/>
              </w:rPr>
              <w:t xml:space="preserve">Эконометрическое моделирование рынка труда в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2E257C">
              <w:rPr>
                <w:rFonts w:ascii="Times New Roman" w:hAnsi="Times New Roman"/>
                <w:sz w:val="24"/>
                <w:szCs w:val="24"/>
              </w:rPr>
              <w:t>елябинской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56C7" w:rsidRPr="002E257C" w:rsidRDefault="006156C7" w:rsidP="00773393">
            <w:pPr>
              <w:pStyle w:val="12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E257C">
              <w:rPr>
                <w:rFonts w:ascii="Times New Roman" w:hAnsi="Times New Roman"/>
                <w:sz w:val="24"/>
                <w:szCs w:val="24"/>
              </w:rPr>
              <w:t xml:space="preserve">Эконометрический анализ стоимости недвижимости вторичного рынка по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2E257C">
              <w:rPr>
                <w:rFonts w:ascii="Times New Roman" w:hAnsi="Times New Roman"/>
                <w:sz w:val="24"/>
                <w:szCs w:val="24"/>
              </w:rPr>
              <w:t>елябинской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56C7" w:rsidRPr="002E257C" w:rsidRDefault="006156C7" w:rsidP="00773393">
            <w:pPr>
              <w:pStyle w:val="12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А</w:t>
            </w:r>
            <w:r w:rsidRPr="007B35E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нализ уровня благосостояния населения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РФ</w:t>
            </w:r>
            <w:r w:rsidRPr="007B35E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: эконометрический подход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6156C7" w:rsidRPr="002E257C" w:rsidRDefault="006156C7" w:rsidP="00773393">
            <w:pPr>
              <w:pStyle w:val="12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E257C">
              <w:rPr>
                <w:rFonts w:ascii="Times New Roman" w:hAnsi="Times New Roman"/>
                <w:sz w:val="24"/>
                <w:szCs w:val="24"/>
              </w:rPr>
              <w:t xml:space="preserve">Эконометрический анализ и прогноз показателей макроэкономической динамики </w:t>
            </w:r>
            <w:r>
              <w:rPr>
                <w:rFonts w:ascii="Times New Roman" w:hAnsi="Times New Roman"/>
                <w:sz w:val="24"/>
                <w:szCs w:val="24"/>
              </w:rPr>
              <w:t>РФ.</w:t>
            </w:r>
          </w:p>
          <w:p w:rsidR="006156C7" w:rsidRPr="006156C7" w:rsidRDefault="006156C7" w:rsidP="007C2FA5">
            <w:pPr>
              <w:pStyle w:val="12"/>
              <w:numPr>
                <w:ilvl w:val="0"/>
                <w:numId w:val="13"/>
              </w:numPr>
            </w:pPr>
            <w:r w:rsidRPr="002E257C">
              <w:rPr>
                <w:rFonts w:ascii="Times New Roman" w:hAnsi="Times New Roman"/>
                <w:sz w:val="24"/>
                <w:szCs w:val="24"/>
              </w:rPr>
              <w:t>Эконометрические исследования математической модели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B36F6" w:rsidRDefault="00CB36F6" w:rsidP="0009198B">
      <w:pPr>
        <w:tabs>
          <w:tab w:val="left" w:pos="1134"/>
        </w:tabs>
        <w:ind w:firstLine="709"/>
        <w:rPr>
          <w:b/>
          <w:sz w:val="24"/>
          <w:szCs w:val="24"/>
        </w:rPr>
      </w:pPr>
    </w:p>
    <w:p w:rsidR="0009198B" w:rsidRPr="0009198B" w:rsidRDefault="0009198B" w:rsidP="0009198B">
      <w:pPr>
        <w:tabs>
          <w:tab w:val="left" w:pos="1134"/>
        </w:tabs>
        <w:ind w:firstLine="709"/>
        <w:rPr>
          <w:b/>
          <w:bCs/>
          <w:sz w:val="24"/>
          <w:szCs w:val="24"/>
        </w:rPr>
      </w:pPr>
    </w:p>
    <w:p w:rsidR="006F773D" w:rsidRPr="00F3448C" w:rsidRDefault="006F773D" w:rsidP="00481B5D">
      <w:pPr>
        <w:widowControl/>
        <w:autoSpaceDE/>
        <w:autoSpaceDN/>
        <w:adjustRightInd/>
        <w:ind w:left="567"/>
        <w:jc w:val="both"/>
        <w:rPr>
          <w:bCs/>
          <w:sz w:val="24"/>
          <w:szCs w:val="24"/>
        </w:rPr>
      </w:pPr>
    </w:p>
    <w:p w:rsidR="006F773D" w:rsidRPr="00F3448C" w:rsidRDefault="006F773D" w:rsidP="006F773D">
      <w:pPr>
        <w:tabs>
          <w:tab w:val="left" w:pos="567"/>
          <w:tab w:val="left" w:pos="709"/>
        </w:tabs>
      </w:pPr>
    </w:p>
    <w:p w:rsidR="006F773D" w:rsidRPr="00F3448C" w:rsidRDefault="006F773D" w:rsidP="006F773D">
      <w:pPr>
        <w:jc w:val="both"/>
        <w:rPr>
          <w:bCs/>
          <w:sz w:val="24"/>
          <w:szCs w:val="24"/>
        </w:rPr>
      </w:pPr>
    </w:p>
    <w:p w:rsidR="006156C7" w:rsidRPr="006F773D" w:rsidRDefault="006156C7" w:rsidP="006156C7">
      <w:pPr>
        <w:tabs>
          <w:tab w:val="left" w:pos="1134"/>
        </w:tabs>
        <w:ind w:left="709"/>
        <w:rPr>
          <w:b/>
          <w:sz w:val="24"/>
          <w:szCs w:val="24"/>
        </w:rPr>
        <w:sectPr w:rsidR="006156C7" w:rsidRPr="006F773D" w:rsidSect="00CB36F6">
          <w:pgSz w:w="16834" w:h="11909" w:orient="landscape"/>
          <w:pgMar w:top="1418" w:right="1134" w:bottom="567" w:left="1134" w:header="720" w:footer="720" w:gutter="0"/>
          <w:cols w:space="60"/>
          <w:noEndnote/>
          <w:titlePg/>
        </w:sectPr>
      </w:pPr>
    </w:p>
    <w:p w:rsidR="00235FB4" w:rsidRPr="00235FB4" w:rsidRDefault="00235FB4" w:rsidP="00235FB4">
      <w:pPr>
        <w:ind w:firstLine="709"/>
        <w:jc w:val="both"/>
        <w:rPr>
          <w:b/>
          <w:sz w:val="24"/>
          <w:szCs w:val="24"/>
        </w:rPr>
      </w:pPr>
      <w:r w:rsidRPr="00235FB4">
        <w:rPr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235FB4" w:rsidRPr="00235FB4" w:rsidRDefault="00235FB4" w:rsidP="00235FB4">
      <w:pPr>
        <w:ind w:firstLine="709"/>
        <w:jc w:val="both"/>
        <w:rPr>
          <w:b/>
          <w:sz w:val="24"/>
          <w:szCs w:val="24"/>
        </w:rPr>
      </w:pPr>
    </w:p>
    <w:p w:rsidR="00235FB4" w:rsidRPr="00235FB4" w:rsidRDefault="00235FB4" w:rsidP="00235FB4">
      <w:pPr>
        <w:ind w:firstLine="709"/>
        <w:jc w:val="both"/>
        <w:rPr>
          <w:sz w:val="24"/>
          <w:szCs w:val="24"/>
        </w:rPr>
      </w:pPr>
      <w:r w:rsidRPr="00235FB4">
        <w:rPr>
          <w:sz w:val="24"/>
          <w:szCs w:val="24"/>
        </w:rPr>
        <w:t>Промежуточная аттестация по дисциплине «</w:t>
      </w:r>
      <w:r>
        <w:rPr>
          <w:sz w:val="24"/>
          <w:szCs w:val="24"/>
        </w:rPr>
        <w:t>Э</w:t>
      </w:r>
      <w:r w:rsidRPr="00235FB4">
        <w:rPr>
          <w:sz w:val="24"/>
          <w:szCs w:val="24"/>
        </w:rPr>
        <w:t>коном</w:t>
      </w:r>
      <w:r>
        <w:rPr>
          <w:sz w:val="24"/>
          <w:szCs w:val="24"/>
        </w:rPr>
        <w:t>етрика</w:t>
      </w:r>
      <w:r w:rsidRPr="00235FB4">
        <w:rPr>
          <w:sz w:val="24"/>
          <w:szCs w:val="24"/>
        </w:rPr>
        <w:t>» включает теоретические вопросы, позволяющие оценить ур</w:t>
      </w:r>
      <w:r w:rsidRPr="00235FB4">
        <w:rPr>
          <w:sz w:val="24"/>
          <w:szCs w:val="24"/>
        </w:rPr>
        <w:t>о</w:t>
      </w:r>
      <w:r w:rsidRPr="00235FB4">
        <w:rPr>
          <w:sz w:val="24"/>
          <w:szCs w:val="24"/>
        </w:rPr>
        <w:t xml:space="preserve">вень усвоения обучающимися знаний, и практические задания, выявляющие степень </w:t>
      </w:r>
      <w:proofErr w:type="spellStart"/>
      <w:r w:rsidRPr="00235FB4">
        <w:rPr>
          <w:sz w:val="24"/>
          <w:szCs w:val="24"/>
        </w:rPr>
        <w:t>сформированности</w:t>
      </w:r>
      <w:proofErr w:type="spellEnd"/>
      <w:r w:rsidRPr="00235FB4">
        <w:rPr>
          <w:sz w:val="24"/>
          <w:szCs w:val="24"/>
        </w:rPr>
        <w:t xml:space="preserve"> умений и владений, проводится в форме з</w:t>
      </w:r>
      <w:r w:rsidRPr="00235FB4">
        <w:rPr>
          <w:sz w:val="24"/>
          <w:szCs w:val="24"/>
        </w:rPr>
        <w:t>а</w:t>
      </w:r>
      <w:r w:rsidRPr="00235FB4">
        <w:rPr>
          <w:sz w:val="24"/>
          <w:szCs w:val="24"/>
        </w:rPr>
        <w:t>чета.</w:t>
      </w:r>
    </w:p>
    <w:p w:rsidR="00235FB4" w:rsidRPr="00235FB4" w:rsidRDefault="00235FB4" w:rsidP="00235FB4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</w:p>
    <w:p w:rsidR="0009198B" w:rsidRPr="00235FB4" w:rsidRDefault="0009198B" w:rsidP="00235FB4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235FB4">
        <w:rPr>
          <w:b/>
          <w:sz w:val="24"/>
          <w:szCs w:val="24"/>
        </w:rPr>
        <w:t>Критерии оценки:</w:t>
      </w:r>
    </w:p>
    <w:p w:rsidR="000E0942" w:rsidRPr="00C404C3" w:rsidRDefault="000E0942" w:rsidP="00235FB4">
      <w:pPr>
        <w:ind w:firstLine="709"/>
        <w:jc w:val="both"/>
        <w:rPr>
          <w:sz w:val="24"/>
          <w:szCs w:val="24"/>
        </w:rPr>
      </w:pPr>
      <w:r w:rsidRPr="00C404C3">
        <w:rPr>
          <w:sz w:val="24"/>
          <w:szCs w:val="24"/>
        </w:rPr>
        <w:t xml:space="preserve">Оценки выставляются студенту по результатам контроля в форме теоретических тестов, выполнения лабораторных и домашних контрольных </w:t>
      </w:r>
      <w:r w:rsidR="00DB566F" w:rsidRPr="00C404C3">
        <w:rPr>
          <w:sz w:val="24"/>
          <w:szCs w:val="24"/>
        </w:rPr>
        <w:t>работ, и</w:t>
      </w:r>
      <w:r w:rsidRPr="00C404C3">
        <w:rPr>
          <w:sz w:val="24"/>
          <w:szCs w:val="24"/>
        </w:rPr>
        <w:t xml:space="preserve"> других контрольных мероприятий, запланированных в рабочей программе дисциплины. </w:t>
      </w:r>
    </w:p>
    <w:p w:rsidR="000E0942" w:rsidRPr="00C404C3" w:rsidRDefault="000E0942" w:rsidP="00235FB4">
      <w:pPr>
        <w:ind w:firstLine="709"/>
        <w:jc w:val="both"/>
        <w:rPr>
          <w:sz w:val="24"/>
          <w:szCs w:val="24"/>
        </w:rPr>
      </w:pPr>
      <w:r w:rsidRPr="00C404C3">
        <w:rPr>
          <w:sz w:val="24"/>
          <w:szCs w:val="24"/>
        </w:rPr>
        <w:t xml:space="preserve">Критерии выведения итоговой оценки промежуточной аттестации в виде зачета:  </w:t>
      </w:r>
    </w:p>
    <w:p w:rsidR="000E0942" w:rsidRPr="00C404C3" w:rsidRDefault="00DB566F" w:rsidP="00235FB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C404C3">
        <w:rPr>
          <w:sz w:val="24"/>
          <w:szCs w:val="24"/>
        </w:rPr>
        <w:t>На оценку</w:t>
      </w:r>
      <w:r w:rsidR="000E0942" w:rsidRPr="00C404C3">
        <w:rPr>
          <w:sz w:val="24"/>
          <w:szCs w:val="24"/>
        </w:rPr>
        <w:t xml:space="preserve"> </w:t>
      </w:r>
      <w:r w:rsidR="000E0942" w:rsidRPr="00C404C3">
        <w:rPr>
          <w:b/>
          <w:sz w:val="24"/>
          <w:szCs w:val="24"/>
        </w:rPr>
        <w:t>«зачтено»</w:t>
      </w:r>
      <w:r w:rsidR="000E0942" w:rsidRPr="00C404C3">
        <w:rPr>
          <w:sz w:val="24"/>
          <w:szCs w:val="24"/>
        </w:rP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0E0942" w:rsidRDefault="00DB566F" w:rsidP="00235FB4">
      <w:pPr>
        <w:tabs>
          <w:tab w:val="left" w:pos="851"/>
        </w:tabs>
        <w:ind w:firstLine="709"/>
        <w:rPr>
          <w:sz w:val="24"/>
          <w:szCs w:val="24"/>
        </w:rPr>
      </w:pPr>
      <w:r w:rsidRPr="00C404C3">
        <w:rPr>
          <w:sz w:val="24"/>
          <w:szCs w:val="24"/>
        </w:rPr>
        <w:t>На оценку</w:t>
      </w:r>
      <w:r w:rsidR="000E0942" w:rsidRPr="00C404C3">
        <w:rPr>
          <w:sz w:val="24"/>
          <w:szCs w:val="24"/>
        </w:rPr>
        <w:t xml:space="preserve"> </w:t>
      </w:r>
      <w:r w:rsidR="000E0942" w:rsidRPr="00C404C3">
        <w:rPr>
          <w:b/>
          <w:sz w:val="24"/>
          <w:szCs w:val="24"/>
        </w:rPr>
        <w:t>«не</w:t>
      </w:r>
      <w:r w:rsidR="00685777">
        <w:rPr>
          <w:b/>
          <w:sz w:val="24"/>
          <w:szCs w:val="24"/>
        </w:rPr>
        <w:t xml:space="preserve"> </w:t>
      </w:r>
      <w:r w:rsidR="000E0942" w:rsidRPr="00C404C3">
        <w:rPr>
          <w:b/>
          <w:sz w:val="24"/>
          <w:szCs w:val="24"/>
        </w:rPr>
        <w:t>зачтено»</w:t>
      </w:r>
      <w:r w:rsidR="000E0942" w:rsidRPr="00C404C3">
        <w:rPr>
          <w:sz w:val="24"/>
          <w:szCs w:val="24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96EA0" w:rsidRDefault="00796EA0" w:rsidP="0008041C">
      <w:pPr>
        <w:jc w:val="both"/>
        <w:rPr>
          <w:b/>
          <w:sz w:val="24"/>
          <w:szCs w:val="24"/>
        </w:rPr>
      </w:pPr>
    </w:p>
    <w:p w:rsidR="002749C6" w:rsidRDefault="002749C6" w:rsidP="00235FB4">
      <w:pPr>
        <w:pageBreakBefore/>
        <w:ind w:firstLine="709"/>
        <w:jc w:val="both"/>
        <w:rPr>
          <w:b/>
          <w:sz w:val="24"/>
          <w:szCs w:val="24"/>
        </w:rPr>
      </w:pPr>
      <w:r w:rsidRPr="0008041C">
        <w:rPr>
          <w:b/>
          <w:sz w:val="24"/>
          <w:szCs w:val="24"/>
        </w:rPr>
        <w:lastRenderedPageBreak/>
        <w:t>8. Учебно-методическое и информа</w:t>
      </w:r>
      <w:r w:rsidR="0009198B" w:rsidRPr="0008041C">
        <w:rPr>
          <w:b/>
          <w:sz w:val="24"/>
          <w:szCs w:val="24"/>
        </w:rPr>
        <w:t xml:space="preserve">ционное обеспечение дисциплины </w:t>
      </w:r>
    </w:p>
    <w:p w:rsidR="0020040A" w:rsidRPr="0008041C" w:rsidRDefault="0020040A" w:rsidP="00235FB4">
      <w:pPr>
        <w:ind w:firstLine="709"/>
        <w:jc w:val="both"/>
        <w:rPr>
          <w:b/>
          <w:sz w:val="24"/>
          <w:szCs w:val="24"/>
        </w:rPr>
      </w:pPr>
    </w:p>
    <w:p w:rsidR="0020040A" w:rsidRPr="00FB30B2" w:rsidRDefault="0020040A" w:rsidP="00235FB4">
      <w:pPr>
        <w:ind w:firstLine="709"/>
        <w:rPr>
          <w:b/>
          <w:iCs/>
          <w:sz w:val="24"/>
          <w:szCs w:val="24"/>
        </w:rPr>
      </w:pPr>
      <w:bookmarkStart w:id="1" w:name="_Hlk23456891"/>
      <w:r>
        <w:rPr>
          <w:b/>
          <w:iCs/>
          <w:sz w:val="24"/>
          <w:szCs w:val="24"/>
        </w:rPr>
        <w:t xml:space="preserve">а) </w:t>
      </w:r>
      <w:r w:rsidRPr="00FB30B2">
        <w:rPr>
          <w:b/>
          <w:iCs/>
          <w:sz w:val="24"/>
          <w:szCs w:val="24"/>
        </w:rPr>
        <w:t>Основная</w:t>
      </w:r>
    </w:p>
    <w:p w:rsidR="00A81BD9" w:rsidRDefault="00A81BD9" w:rsidP="00235FB4">
      <w:pPr>
        <w:numPr>
          <w:ilvl w:val="0"/>
          <w:numId w:val="3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sz w:val="24"/>
          <w:szCs w:val="24"/>
        </w:rPr>
      </w:pPr>
      <w:r w:rsidRPr="000F50F7">
        <w:rPr>
          <w:color w:val="000000"/>
          <w:sz w:val="24"/>
          <w:szCs w:val="24"/>
        </w:rPr>
        <w:t>Эконометрика</w:t>
      </w:r>
      <w:proofErr w:type="gramStart"/>
      <w:r w:rsidRPr="000F50F7">
        <w:t xml:space="preserve"> </w:t>
      </w:r>
      <w:r w:rsidRPr="000F50F7">
        <w:rPr>
          <w:color w:val="000000"/>
          <w:sz w:val="24"/>
          <w:szCs w:val="24"/>
        </w:rPr>
        <w:t>:</w:t>
      </w:r>
      <w:proofErr w:type="gramEnd"/>
      <w:r w:rsidRPr="000F50F7">
        <w:t xml:space="preserve"> </w:t>
      </w:r>
      <w:r w:rsidRPr="000F50F7">
        <w:rPr>
          <w:color w:val="000000"/>
          <w:sz w:val="24"/>
          <w:szCs w:val="24"/>
        </w:rPr>
        <w:t>учебник</w:t>
      </w:r>
      <w:r w:rsidRPr="000F50F7">
        <w:t xml:space="preserve"> </w:t>
      </w:r>
      <w:r w:rsidRPr="000F50F7">
        <w:rPr>
          <w:color w:val="000000"/>
          <w:sz w:val="24"/>
          <w:szCs w:val="24"/>
        </w:rPr>
        <w:t>для</w:t>
      </w:r>
      <w:r w:rsidRPr="000F50F7">
        <w:t xml:space="preserve"> </w:t>
      </w:r>
      <w:r w:rsidRPr="000F50F7">
        <w:rPr>
          <w:color w:val="000000"/>
          <w:sz w:val="24"/>
          <w:szCs w:val="24"/>
        </w:rPr>
        <w:t>вузов</w:t>
      </w:r>
      <w:r w:rsidRPr="000F50F7">
        <w:t xml:space="preserve"> </w:t>
      </w:r>
      <w:r w:rsidRPr="000F50F7">
        <w:rPr>
          <w:color w:val="000000"/>
          <w:sz w:val="24"/>
          <w:szCs w:val="24"/>
        </w:rPr>
        <w:t>/</w:t>
      </w:r>
      <w:r w:rsidRPr="000F50F7">
        <w:t xml:space="preserve"> </w:t>
      </w:r>
      <w:r w:rsidRPr="000F50F7">
        <w:rPr>
          <w:color w:val="000000"/>
          <w:sz w:val="24"/>
          <w:szCs w:val="24"/>
        </w:rPr>
        <w:t>И.</w:t>
      </w:r>
      <w:r w:rsidRPr="000F50F7">
        <w:t xml:space="preserve"> </w:t>
      </w:r>
      <w:r w:rsidRPr="000F50F7">
        <w:rPr>
          <w:color w:val="000000"/>
          <w:sz w:val="24"/>
          <w:szCs w:val="24"/>
        </w:rPr>
        <w:t>И.</w:t>
      </w:r>
      <w:r w:rsidRPr="000F50F7">
        <w:t xml:space="preserve"> </w:t>
      </w:r>
      <w:r w:rsidRPr="000F50F7">
        <w:rPr>
          <w:color w:val="000000"/>
          <w:sz w:val="24"/>
          <w:szCs w:val="24"/>
        </w:rPr>
        <w:t>Елисеева</w:t>
      </w:r>
      <w:r w:rsidRPr="000F50F7">
        <w:t xml:space="preserve"> </w:t>
      </w:r>
      <w:r w:rsidRPr="000F50F7">
        <w:rPr>
          <w:color w:val="000000"/>
          <w:sz w:val="24"/>
          <w:szCs w:val="24"/>
        </w:rPr>
        <w:t>[и</w:t>
      </w:r>
      <w:r w:rsidRPr="000F50F7">
        <w:t xml:space="preserve"> </w:t>
      </w:r>
      <w:r w:rsidRPr="000F50F7">
        <w:rPr>
          <w:color w:val="000000"/>
          <w:sz w:val="24"/>
          <w:szCs w:val="24"/>
        </w:rPr>
        <w:t>др.].</w:t>
      </w:r>
      <w:r w:rsidRPr="000F50F7">
        <w:t xml:space="preserve"> </w:t>
      </w:r>
      <w:r w:rsidRPr="000F50F7">
        <w:rPr>
          <w:color w:val="000000"/>
          <w:sz w:val="24"/>
          <w:szCs w:val="24"/>
        </w:rPr>
        <w:t>—</w:t>
      </w:r>
      <w:r w:rsidRPr="000F50F7">
        <w:t xml:space="preserve"> </w:t>
      </w:r>
      <w:r w:rsidRPr="000F50F7">
        <w:rPr>
          <w:color w:val="000000"/>
          <w:sz w:val="24"/>
          <w:szCs w:val="24"/>
        </w:rPr>
        <w:t>Москва</w:t>
      </w:r>
      <w:proofErr w:type="gramStart"/>
      <w:r w:rsidRPr="000F50F7">
        <w:t xml:space="preserve"> </w:t>
      </w:r>
      <w:r w:rsidRPr="000F50F7">
        <w:rPr>
          <w:color w:val="000000"/>
          <w:sz w:val="24"/>
          <w:szCs w:val="24"/>
        </w:rPr>
        <w:t>:</w:t>
      </w:r>
      <w:proofErr w:type="gramEnd"/>
      <w:r w:rsidRPr="000F50F7">
        <w:t xml:space="preserve"> </w:t>
      </w:r>
      <w:r w:rsidRPr="000F50F7">
        <w:rPr>
          <w:color w:val="000000"/>
          <w:sz w:val="24"/>
          <w:szCs w:val="24"/>
        </w:rPr>
        <w:t>Издательство</w:t>
      </w:r>
      <w:r w:rsidRPr="000F50F7">
        <w:t xml:space="preserve"> </w:t>
      </w:r>
      <w:proofErr w:type="spellStart"/>
      <w:r w:rsidRPr="000F50F7">
        <w:rPr>
          <w:color w:val="000000"/>
          <w:sz w:val="24"/>
          <w:szCs w:val="24"/>
        </w:rPr>
        <w:t>Юрайт</w:t>
      </w:r>
      <w:proofErr w:type="spellEnd"/>
      <w:r w:rsidRPr="000F50F7">
        <w:rPr>
          <w:color w:val="000000"/>
          <w:sz w:val="24"/>
          <w:szCs w:val="24"/>
        </w:rPr>
        <w:t>,</w:t>
      </w:r>
      <w:r w:rsidRPr="000F50F7">
        <w:t xml:space="preserve"> </w:t>
      </w:r>
      <w:r w:rsidRPr="000F50F7">
        <w:rPr>
          <w:color w:val="000000"/>
          <w:sz w:val="24"/>
          <w:szCs w:val="24"/>
        </w:rPr>
        <w:t>2020.</w:t>
      </w:r>
      <w:r w:rsidRPr="000F50F7">
        <w:t xml:space="preserve"> </w:t>
      </w:r>
      <w:r w:rsidRPr="000F50F7">
        <w:rPr>
          <w:color w:val="000000"/>
          <w:sz w:val="24"/>
          <w:szCs w:val="24"/>
        </w:rPr>
        <w:t>—</w:t>
      </w:r>
      <w:r w:rsidRPr="000F50F7">
        <w:t xml:space="preserve"> </w:t>
      </w:r>
      <w:r w:rsidRPr="000F50F7">
        <w:rPr>
          <w:color w:val="000000"/>
          <w:sz w:val="24"/>
          <w:szCs w:val="24"/>
        </w:rPr>
        <w:t>449</w:t>
      </w:r>
      <w:r w:rsidRPr="000F50F7">
        <w:t xml:space="preserve"> </w:t>
      </w:r>
      <w:r w:rsidRPr="000F50F7">
        <w:rPr>
          <w:color w:val="000000"/>
          <w:sz w:val="24"/>
          <w:szCs w:val="24"/>
        </w:rPr>
        <w:t>с.</w:t>
      </w:r>
      <w:r w:rsidRPr="000F50F7">
        <w:t xml:space="preserve"> </w:t>
      </w:r>
      <w:r w:rsidRPr="000F50F7">
        <w:rPr>
          <w:color w:val="000000"/>
          <w:sz w:val="24"/>
          <w:szCs w:val="24"/>
        </w:rPr>
        <w:t>—</w:t>
      </w:r>
      <w:r w:rsidRPr="000F50F7">
        <w:t xml:space="preserve"> </w:t>
      </w:r>
      <w:r w:rsidRPr="000F50F7">
        <w:rPr>
          <w:color w:val="000000"/>
          <w:sz w:val="24"/>
          <w:szCs w:val="24"/>
        </w:rPr>
        <w:t>(Высшее</w:t>
      </w:r>
      <w:r w:rsidRPr="000F50F7">
        <w:t xml:space="preserve"> </w:t>
      </w:r>
      <w:r w:rsidRPr="000F50F7">
        <w:rPr>
          <w:color w:val="000000"/>
          <w:sz w:val="24"/>
          <w:szCs w:val="24"/>
        </w:rPr>
        <w:t>образование).</w:t>
      </w:r>
      <w:r w:rsidRPr="000F50F7">
        <w:t xml:space="preserve"> </w:t>
      </w:r>
      <w:r w:rsidRPr="000F50F7">
        <w:rPr>
          <w:color w:val="000000"/>
          <w:sz w:val="24"/>
          <w:szCs w:val="24"/>
        </w:rPr>
        <w:t>—</w:t>
      </w:r>
      <w:r w:rsidRPr="000F50F7">
        <w:t xml:space="preserve"> </w:t>
      </w:r>
      <w:r>
        <w:rPr>
          <w:color w:val="000000"/>
          <w:sz w:val="24"/>
          <w:szCs w:val="24"/>
        </w:rPr>
        <w:t>ISBN</w:t>
      </w:r>
      <w:r w:rsidRPr="000F50F7">
        <w:t xml:space="preserve"> </w:t>
      </w:r>
      <w:r w:rsidRPr="000F50F7">
        <w:rPr>
          <w:color w:val="000000"/>
          <w:sz w:val="24"/>
          <w:szCs w:val="24"/>
        </w:rPr>
        <w:t>978-5-534-00313-0.</w:t>
      </w:r>
      <w:r w:rsidRPr="000F50F7">
        <w:t xml:space="preserve"> </w:t>
      </w:r>
      <w:r w:rsidRPr="000F50F7">
        <w:rPr>
          <w:color w:val="000000"/>
          <w:sz w:val="24"/>
          <w:szCs w:val="24"/>
        </w:rPr>
        <w:t>—</w:t>
      </w:r>
      <w:r w:rsidRPr="000F50F7">
        <w:t xml:space="preserve"> </w:t>
      </w:r>
      <w:r w:rsidRPr="000F50F7">
        <w:rPr>
          <w:color w:val="000000"/>
          <w:sz w:val="24"/>
          <w:szCs w:val="24"/>
        </w:rPr>
        <w:t>Текст</w:t>
      </w:r>
      <w:proofErr w:type="gramStart"/>
      <w:r w:rsidRPr="000F50F7">
        <w:t xml:space="preserve"> </w:t>
      </w:r>
      <w:r w:rsidRPr="000F50F7">
        <w:rPr>
          <w:color w:val="000000"/>
          <w:sz w:val="24"/>
          <w:szCs w:val="24"/>
        </w:rPr>
        <w:t>:</w:t>
      </w:r>
      <w:proofErr w:type="gramEnd"/>
      <w:r w:rsidRPr="000F50F7">
        <w:t xml:space="preserve"> </w:t>
      </w:r>
      <w:r w:rsidRPr="000F50F7">
        <w:rPr>
          <w:color w:val="000000"/>
          <w:sz w:val="24"/>
          <w:szCs w:val="24"/>
        </w:rPr>
        <w:t>электронный</w:t>
      </w:r>
      <w:r w:rsidRPr="000F50F7">
        <w:t xml:space="preserve"> </w:t>
      </w:r>
      <w:r w:rsidRPr="000F50F7">
        <w:rPr>
          <w:color w:val="000000"/>
          <w:sz w:val="24"/>
          <w:szCs w:val="24"/>
        </w:rPr>
        <w:t>//</w:t>
      </w:r>
      <w:r w:rsidRPr="000F50F7">
        <w:t xml:space="preserve"> </w:t>
      </w:r>
      <w:r w:rsidRPr="000F50F7">
        <w:rPr>
          <w:color w:val="000000"/>
          <w:sz w:val="24"/>
          <w:szCs w:val="24"/>
        </w:rPr>
        <w:t>ЭБС</w:t>
      </w:r>
      <w:r w:rsidRPr="000F50F7">
        <w:t xml:space="preserve"> </w:t>
      </w:r>
      <w:proofErr w:type="spellStart"/>
      <w:r w:rsidRPr="000F50F7">
        <w:rPr>
          <w:color w:val="000000"/>
          <w:sz w:val="24"/>
          <w:szCs w:val="24"/>
        </w:rPr>
        <w:t>Юрайт</w:t>
      </w:r>
      <w:proofErr w:type="spellEnd"/>
      <w:r w:rsidRPr="000F50F7">
        <w:t xml:space="preserve"> </w:t>
      </w:r>
      <w:r w:rsidRPr="000F50F7">
        <w:rPr>
          <w:color w:val="000000"/>
          <w:sz w:val="24"/>
          <w:szCs w:val="24"/>
        </w:rPr>
        <w:t>[сайт].</w:t>
      </w:r>
      <w:r w:rsidRPr="000F50F7">
        <w:t xml:space="preserve"> </w:t>
      </w:r>
      <w:r w:rsidRPr="000F50F7">
        <w:rPr>
          <w:color w:val="000000"/>
          <w:sz w:val="24"/>
          <w:szCs w:val="24"/>
        </w:rPr>
        <w:t>—</w:t>
      </w:r>
      <w:r w:rsidRPr="000F50F7">
        <w:t xml:space="preserve"> </w:t>
      </w:r>
      <w:r>
        <w:rPr>
          <w:color w:val="000000"/>
          <w:sz w:val="24"/>
          <w:szCs w:val="24"/>
        </w:rPr>
        <w:t>URL</w:t>
      </w:r>
      <w:r w:rsidRPr="000F50F7">
        <w:rPr>
          <w:color w:val="000000"/>
          <w:sz w:val="24"/>
          <w:szCs w:val="24"/>
        </w:rPr>
        <w:t>:</w:t>
      </w:r>
      <w:r w:rsidRPr="000F50F7">
        <w:t xml:space="preserve"> </w:t>
      </w:r>
      <w:hyperlink r:id="rId14" w:history="1">
        <w:r w:rsidR="00CF4516" w:rsidRPr="0078358C">
          <w:rPr>
            <w:rStyle w:val="ac"/>
            <w:sz w:val="24"/>
            <w:szCs w:val="24"/>
          </w:rPr>
          <w:t>https://urait.ru/viewer/ekonometrika-449677</w:t>
        </w:r>
      </w:hyperlink>
      <w:r w:rsidR="00CF4516">
        <w:rPr>
          <w:color w:val="000000"/>
          <w:sz w:val="24"/>
          <w:szCs w:val="24"/>
        </w:rPr>
        <w:t xml:space="preserve"> </w:t>
      </w:r>
    </w:p>
    <w:p w:rsidR="0020040A" w:rsidRPr="00FB30B2" w:rsidRDefault="0020040A" w:rsidP="00235FB4">
      <w:pPr>
        <w:ind w:firstLine="709"/>
        <w:rPr>
          <w:sz w:val="24"/>
          <w:szCs w:val="24"/>
        </w:rPr>
      </w:pPr>
    </w:p>
    <w:p w:rsidR="0020040A" w:rsidRPr="00FB30B2" w:rsidRDefault="0020040A" w:rsidP="00235FB4">
      <w:pPr>
        <w:ind w:firstLine="709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б) </w:t>
      </w:r>
      <w:r w:rsidRPr="00FB30B2">
        <w:rPr>
          <w:b/>
          <w:iCs/>
          <w:sz w:val="24"/>
          <w:szCs w:val="24"/>
        </w:rPr>
        <w:t>Дополнительная</w:t>
      </w:r>
    </w:p>
    <w:p w:rsidR="0020040A" w:rsidRPr="00FB30B2" w:rsidRDefault="0020040A" w:rsidP="00235FB4">
      <w:pPr>
        <w:numPr>
          <w:ilvl w:val="0"/>
          <w:numId w:val="25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sz w:val="24"/>
          <w:szCs w:val="24"/>
        </w:rPr>
      </w:pPr>
      <w:r w:rsidRPr="00FB30B2">
        <w:rPr>
          <w:sz w:val="24"/>
          <w:szCs w:val="24"/>
        </w:rPr>
        <w:t>Невежин, В.П. Практическая эконометрика в </w:t>
      </w:r>
      <w:r w:rsidR="00574AB8">
        <w:rPr>
          <w:sz w:val="24"/>
          <w:szCs w:val="24"/>
        </w:rPr>
        <w:t>кейсах</w:t>
      </w:r>
      <w:r w:rsidRPr="00FB30B2">
        <w:rPr>
          <w:sz w:val="24"/>
          <w:szCs w:val="24"/>
        </w:rPr>
        <w:t xml:space="preserve"> </w:t>
      </w:r>
      <w:r w:rsidR="00574AB8" w:rsidRPr="00FB30B2">
        <w:rPr>
          <w:sz w:val="24"/>
          <w:szCs w:val="24"/>
        </w:rPr>
        <w:t xml:space="preserve">[Электронный ресурс]: </w:t>
      </w:r>
      <w:r w:rsidRPr="00FB30B2">
        <w:rPr>
          <w:sz w:val="24"/>
          <w:szCs w:val="24"/>
        </w:rPr>
        <w:t>учеб</w:t>
      </w:r>
      <w:proofErr w:type="gramStart"/>
      <w:r w:rsidRPr="00FB30B2">
        <w:rPr>
          <w:sz w:val="24"/>
          <w:szCs w:val="24"/>
        </w:rPr>
        <w:t>.</w:t>
      </w:r>
      <w:proofErr w:type="gramEnd"/>
      <w:r w:rsidRPr="00FB30B2">
        <w:rPr>
          <w:sz w:val="24"/>
          <w:szCs w:val="24"/>
        </w:rPr>
        <w:t xml:space="preserve"> </w:t>
      </w:r>
      <w:proofErr w:type="gramStart"/>
      <w:r w:rsidRPr="00FB30B2">
        <w:rPr>
          <w:sz w:val="24"/>
          <w:szCs w:val="24"/>
        </w:rPr>
        <w:t>п</w:t>
      </w:r>
      <w:proofErr w:type="gramEnd"/>
      <w:r w:rsidRPr="00FB30B2">
        <w:rPr>
          <w:sz w:val="24"/>
          <w:szCs w:val="24"/>
        </w:rPr>
        <w:t xml:space="preserve">особие / В.П. Невежин, Ю.В. Невежин. — </w:t>
      </w:r>
      <w:r w:rsidR="00DB566F" w:rsidRPr="00FB30B2">
        <w:rPr>
          <w:sz w:val="24"/>
          <w:szCs w:val="24"/>
        </w:rPr>
        <w:t>М.:</w:t>
      </w:r>
      <w:r w:rsidRPr="00FB30B2">
        <w:rPr>
          <w:sz w:val="24"/>
          <w:szCs w:val="24"/>
        </w:rPr>
        <w:t xml:space="preserve"> ИД «ФОРУМ</w:t>
      </w:r>
      <w:r w:rsidR="00DB566F" w:rsidRPr="00FB30B2">
        <w:rPr>
          <w:sz w:val="24"/>
          <w:szCs w:val="24"/>
        </w:rPr>
        <w:t>»:</w:t>
      </w:r>
      <w:r w:rsidRPr="00FB30B2">
        <w:rPr>
          <w:sz w:val="24"/>
          <w:szCs w:val="24"/>
        </w:rPr>
        <w:t xml:space="preserve"> ИНФРА-М, 2017. — 317 с. – Режим доступа: </w:t>
      </w:r>
      <w:hyperlink r:id="rId15" w:history="1">
        <w:r w:rsidR="00CF4516" w:rsidRPr="0078358C">
          <w:rPr>
            <w:rStyle w:val="ac"/>
            <w:sz w:val="24"/>
            <w:szCs w:val="24"/>
          </w:rPr>
          <w:t>https://znanium.com/read?id=271298</w:t>
        </w:r>
      </w:hyperlink>
      <w:r w:rsidR="00CF4516">
        <w:rPr>
          <w:sz w:val="24"/>
          <w:szCs w:val="24"/>
        </w:rPr>
        <w:t xml:space="preserve"> </w:t>
      </w:r>
    </w:p>
    <w:bookmarkEnd w:id="1"/>
    <w:p w:rsidR="00A81BD9" w:rsidRPr="00A81BD9" w:rsidRDefault="00A81BD9" w:rsidP="00235FB4">
      <w:pPr>
        <w:numPr>
          <w:ilvl w:val="0"/>
          <w:numId w:val="25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sz w:val="24"/>
          <w:szCs w:val="24"/>
        </w:rPr>
      </w:pPr>
      <w:r w:rsidRPr="00A81BD9">
        <w:rPr>
          <w:sz w:val="24"/>
          <w:szCs w:val="24"/>
        </w:rPr>
        <w:t>Костюнин, В. И. Эконометрика</w:t>
      </w:r>
      <w:proofErr w:type="gramStart"/>
      <w:r w:rsidRPr="00A81BD9">
        <w:rPr>
          <w:sz w:val="24"/>
          <w:szCs w:val="24"/>
        </w:rPr>
        <w:t xml:space="preserve"> :</w:t>
      </w:r>
      <w:proofErr w:type="gramEnd"/>
      <w:r w:rsidRPr="00A81BD9">
        <w:rPr>
          <w:sz w:val="24"/>
          <w:szCs w:val="24"/>
        </w:rPr>
        <w:t xml:space="preserve"> учебник и практикум для вузов / В. И. Костюнин. — Москва</w:t>
      </w:r>
      <w:proofErr w:type="gramStart"/>
      <w:r w:rsidRPr="00A81BD9">
        <w:rPr>
          <w:sz w:val="24"/>
          <w:szCs w:val="24"/>
        </w:rPr>
        <w:t xml:space="preserve"> :</w:t>
      </w:r>
      <w:proofErr w:type="gramEnd"/>
      <w:r w:rsidRPr="00A81BD9">
        <w:rPr>
          <w:sz w:val="24"/>
          <w:szCs w:val="24"/>
        </w:rPr>
        <w:t xml:space="preserve"> Издательство </w:t>
      </w:r>
      <w:proofErr w:type="spellStart"/>
      <w:r w:rsidRPr="00A81BD9">
        <w:rPr>
          <w:sz w:val="24"/>
          <w:szCs w:val="24"/>
        </w:rPr>
        <w:t>Юрайт</w:t>
      </w:r>
      <w:proofErr w:type="spellEnd"/>
      <w:r w:rsidRPr="00A81BD9">
        <w:rPr>
          <w:sz w:val="24"/>
          <w:szCs w:val="24"/>
        </w:rPr>
        <w:t>, 2020. — 285 с. — (Высшее образование). — ISBN 978-5-534-02660-3. — Текст</w:t>
      </w:r>
      <w:proofErr w:type="gramStart"/>
      <w:r w:rsidRPr="00A81BD9">
        <w:rPr>
          <w:sz w:val="24"/>
          <w:szCs w:val="24"/>
        </w:rPr>
        <w:t xml:space="preserve"> :</w:t>
      </w:r>
      <w:proofErr w:type="gramEnd"/>
      <w:r w:rsidRPr="00A81BD9">
        <w:rPr>
          <w:sz w:val="24"/>
          <w:szCs w:val="24"/>
        </w:rPr>
        <w:t xml:space="preserve"> электронный // ЭБС </w:t>
      </w:r>
      <w:proofErr w:type="spellStart"/>
      <w:r w:rsidRPr="00A81BD9">
        <w:rPr>
          <w:sz w:val="24"/>
          <w:szCs w:val="24"/>
        </w:rPr>
        <w:t>Юрайт</w:t>
      </w:r>
      <w:proofErr w:type="spellEnd"/>
      <w:r w:rsidRPr="00A81BD9">
        <w:rPr>
          <w:sz w:val="24"/>
          <w:szCs w:val="24"/>
        </w:rPr>
        <w:t xml:space="preserve"> [сайт]. — URL: </w:t>
      </w:r>
      <w:hyperlink r:id="rId16" w:history="1">
        <w:r w:rsidR="00CF4516" w:rsidRPr="0078358C">
          <w:rPr>
            <w:rStyle w:val="ac"/>
            <w:sz w:val="24"/>
            <w:szCs w:val="24"/>
          </w:rPr>
          <w:t>https://urait.ru/viewer/ekonometrika-450113</w:t>
        </w:r>
      </w:hyperlink>
      <w:r w:rsidR="00CF4516">
        <w:rPr>
          <w:sz w:val="24"/>
          <w:szCs w:val="24"/>
        </w:rPr>
        <w:t xml:space="preserve"> </w:t>
      </w:r>
    </w:p>
    <w:p w:rsidR="00A81BD9" w:rsidRPr="00A81BD9" w:rsidRDefault="00A81BD9" w:rsidP="00235FB4">
      <w:pPr>
        <w:numPr>
          <w:ilvl w:val="0"/>
          <w:numId w:val="25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sz w:val="24"/>
          <w:szCs w:val="24"/>
        </w:rPr>
      </w:pPr>
      <w:r w:rsidRPr="00A81BD9">
        <w:rPr>
          <w:sz w:val="24"/>
          <w:szCs w:val="24"/>
        </w:rPr>
        <w:t>Демидова, О. А. Эконометрика</w:t>
      </w:r>
      <w:proofErr w:type="gramStart"/>
      <w:r w:rsidRPr="00A81BD9">
        <w:rPr>
          <w:sz w:val="24"/>
          <w:szCs w:val="24"/>
        </w:rPr>
        <w:t xml:space="preserve"> :</w:t>
      </w:r>
      <w:proofErr w:type="gramEnd"/>
      <w:r w:rsidRPr="00A81BD9">
        <w:rPr>
          <w:sz w:val="24"/>
          <w:szCs w:val="24"/>
        </w:rPr>
        <w:t xml:space="preserve"> учебник и практикум для среднего профессионального образования / О. А. Демидова, Д. И. Малахов. — Москва</w:t>
      </w:r>
      <w:proofErr w:type="gramStart"/>
      <w:r w:rsidRPr="00A81BD9">
        <w:rPr>
          <w:sz w:val="24"/>
          <w:szCs w:val="24"/>
        </w:rPr>
        <w:t xml:space="preserve"> :</w:t>
      </w:r>
      <w:proofErr w:type="gramEnd"/>
      <w:r w:rsidRPr="00A81BD9">
        <w:rPr>
          <w:sz w:val="24"/>
          <w:szCs w:val="24"/>
        </w:rPr>
        <w:t xml:space="preserve"> Издательство </w:t>
      </w:r>
      <w:proofErr w:type="spellStart"/>
      <w:r w:rsidRPr="00A81BD9">
        <w:rPr>
          <w:sz w:val="24"/>
          <w:szCs w:val="24"/>
        </w:rPr>
        <w:t>Юрайт</w:t>
      </w:r>
      <w:proofErr w:type="spellEnd"/>
      <w:r w:rsidRPr="00A81BD9">
        <w:rPr>
          <w:sz w:val="24"/>
          <w:szCs w:val="24"/>
        </w:rPr>
        <w:t>, 2020. — 334 с. — (Профессиональное образование). — ISBN 978-5-534-13226-7. — Текст</w:t>
      </w:r>
      <w:proofErr w:type="gramStart"/>
      <w:r w:rsidRPr="00A81BD9">
        <w:rPr>
          <w:sz w:val="24"/>
          <w:szCs w:val="24"/>
        </w:rPr>
        <w:t xml:space="preserve"> :</w:t>
      </w:r>
      <w:proofErr w:type="gramEnd"/>
      <w:r w:rsidRPr="00A81BD9">
        <w:rPr>
          <w:sz w:val="24"/>
          <w:szCs w:val="24"/>
        </w:rPr>
        <w:t xml:space="preserve"> электронный // ЭБС </w:t>
      </w:r>
      <w:proofErr w:type="spellStart"/>
      <w:r w:rsidRPr="00A81BD9">
        <w:rPr>
          <w:sz w:val="24"/>
          <w:szCs w:val="24"/>
        </w:rPr>
        <w:t>Юрайт</w:t>
      </w:r>
      <w:proofErr w:type="spellEnd"/>
      <w:r w:rsidRPr="00A81BD9">
        <w:rPr>
          <w:sz w:val="24"/>
          <w:szCs w:val="24"/>
        </w:rPr>
        <w:t xml:space="preserve"> [сайт]. — </w:t>
      </w:r>
      <w:hyperlink r:id="rId17" w:history="1">
        <w:r w:rsidR="00CF4516" w:rsidRPr="0078358C">
          <w:rPr>
            <w:rStyle w:val="ac"/>
            <w:sz w:val="24"/>
            <w:szCs w:val="24"/>
          </w:rPr>
          <w:t>https://urait.ru/viewer/ekonometrika-449565</w:t>
        </w:r>
      </w:hyperlink>
      <w:r w:rsidR="00CF4516">
        <w:rPr>
          <w:sz w:val="24"/>
          <w:szCs w:val="24"/>
        </w:rPr>
        <w:t xml:space="preserve"> </w:t>
      </w:r>
    </w:p>
    <w:p w:rsidR="009972BC" w:rsidRPr="00FB30B2" w:rsidRDefault="009972BC" w:rsidP="009972BC">
      <w:pPr>
        <w:numPr>
          <w:ilvl w:val="0"/>
          <w:numId w:val="25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FB30B2">
        <w:rPr>
          <w:sz w:val="24"/>
          <w:szCs w:val="24"/>
        </w:rPr>
        <w:t>Ниворожкина</w:t>
      </w:r>
      <w:proofErr w:type="spellEnd"/>
      <w:r w:rsidRPr="00FB30B2">
        <w:rPr>
          <w:sz w:val="24"/>
          <w:szCs w:val="24"/>
        </w:rPr>
        <w:t xml:space="preserve">, Л.И. Эконометрика: теория и </w:t>
      </w:r>
      <w:r>
        <w:rPr>
          <w:sz w:val="24"/>
          <w:szCs w:val="24"/>
        </w:rPr>
        <w:t>практика</w:t>
      </w:r>
      <w:r w:rsidRPr="00FB30B2">
        <w:rPr>
          <w:sz w:val="24"/>
          <w:szCs w:val="24"/>
        </w:rPr>
        <w:t xml:space="preserve"> </w:t>
      </w:r>
      <w:r w:rsidRPr="006E38F8">
        <w:rPr>
          <w:sz w:val="24"/>
          <w:szCs w:val="24"/>
        </w:rPr>
        <w:t xml:space="preserve">[Электронный ресурс]: </w:t>
      </w:r>
      <w:r w:rsidRPr="00FB30B2">
        <w:rPr>
          <w:sz w:val="24"/>
          <w:szCs w:val="24"/>
        </w:rPr>
        <w:t>учеб</w:t>
      </w:r>
      <w:proofErr w:type="gramStart"/>
      <w:r w:rsidRPr="00FB30B2">
        <w:rPr>
          <w:sz w:val="24"/>
          <w:szCs w:val="24"/>
        </w:rPr>
        <w:t>.</w:t>
      </w:r>
      <w:proofErr w:type="gramEnd"/>
      <w:r w:rsidRPr="00FB30B2">
        <w:rPr>
          <w:sz w:val="24"/>
          <w:szCs w:val="24"/>
        </w:rPr>
        <w:t xml:space="preserve"> </w:t>
      </w:r>
      <w:proofErr w:type="gramStart"/>
      <w:r w:rsidRPr="00FB30B2">
        <w:rPr>
          <w:sz w:val="24"/>
          <w:szCs w:val="24"/>
        </w:rPr>
        <w:t>п</w:t>
      </w:r>
      <w:proofErr w:type="gramEnd"/>
      <w:r w:rsidRPr="00FB30B2">
        <w:rPr>
          <w:sz w:val="24"/>
          <w:szCs w:val="24"/>
        </w:rPr>
        <w:t xml:space="preserve">особие / Л.И. </w:t>
      </w:r>
      <w:proofErr w:type="spellStart"/>
      <w:r w:rsidRPr="00FB30B2">
        <w:rPr>
          <w:sz w:val="24"/>
          <w:szCs w:val="24"/>
        </w:rPr>
        <w:t>Ниворожкина</w:t>
      </w:r>
      <w:proofErr w:type="spellEnd"/>
      <w:r w:rsidRPr="00FB30B2">
        <w:rPr>
          <w:sz w:val="24"/>
          <w:szCs w:val="24"/>
        </w:rPr>
        <w:t xml:space="preserve">, С.В. </w:t>
      </w:r>
      <w:proofErr w:type="spellStart"/>
      <w:r w:rsidRPr="00FB30B2">
        <w:rPr>
          <w:sz w:val="24"/>
          <w:szCs w:val="24"/>
        </w:rPr>
        <w:t>Арженовский</w:t>
      </w:r>
      <w:proofErr w:type="spellEnd"/>
      <w:r w:rsidRPr="00FB30B2">
        <w:rPr>
          <w:sz w:val="24"/>
          <w:szCs w:val="24"/>
        </w:rPr>
        <w:t xml:space="preserve">, Е.П. </w:t>
      </w:r>
      <w:proofErr w:type="spellStart"/>
      <w:r w:rsidRPr="00FB30B2">
        <w:rPr>
          <w:sz w:val="24"/>
          <w:szCs w:val="24"/>
        </w:rPr>
        <w:t>Кокина</w:t>
      </w:r>
      <w:proofErr w:type="spellEnd"/>
      <w:r w:rsidRPr="00FB30B2">
        <w:rPr>
          <w:sz w:val="24"/>
          <w:szCs w:val="24"/>
        </w:rPr>
        <w:t xml:space="preserve">. — М.: РИОР: ИНФРА-М, 2018. — 207 с. — (Высшее образование). — DOI: https://doi.org/10.12737/1698-5 – Режим доступа: </w:t>
      </w:r>
      <w:hyperlink r:id="rId18" w:history="1">
        <w:r w:rsidRPr="0078358C">
          <w:rPr>
            <w:rStyle w:val="ac"/>
            <w:sz w:val="24"/>
            <w:szCs w:val="24"/>
          </w:rPr>
          <w:t>https://znanium.com/read?id=50366</w:t>
        </w:r>
      </w:hyperlink>
      <w:r>
        <w:rPr>
          <w:sz w:val="24"/>
          <w:szCs w:val="24"/>
        </w:rPr>
        <w:t xml:space="preserve"> </w:t>
      </w:r>
    </w:p>
    <w:p w:rsidR="00A81BD9" w:rsidRPr="00A81BD9" w:rsidRDefault="00A81BD9" w:rsidP="00235FB4">
      <w:pPr>
        <w:widowControl/>
        <w:autoSpaceDE/>
        <w:autoSpaceDN/>
        <w:adjustRightInd/>
        <w:ind w:firstLine="709"/>
        <w:jc w:val="both"/>
        <w:rPr>
          <w:rFonts w:ascii="Calibri" w:hAnsi="Calibri"/>
          <w:sz w:val="24"/>
          <w:szCs w:val="24"/>
          <w:lang w:eastAsia="en-US"/>
        </w:rPr>
      </w:pPr>
    </w:p>
    <w:p w:rsidR="0020040A" w:rsidRPr="00FB30B2" w:rsidRDefault="0020040A" w:rsidP="00235FB4">
      <w:pPr>
        <w:ind w:firstLine="709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Периодические издания</w:t>
      </w:r>
    </w:p>
    <w:p w:rsidR="0020040A" w:rsidRDefault="0020040A" w:rsidP="00235FB4">
      <w:pPr>
        <w:pStyle w:val="aa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FB30B2">
        <w:t>Научно-практический журнал «Прикладная эконометрика»</w:t>
      </w:r>
      <w:r>
        <w:t>:</w:t>
      </w:r>
      <w:r w:rsidRPr="00FB30B2">
        <w:t xml:space="preserve"> </w:t>
      </w:r>
      <w:hyperlink r:id="rId19" w:history="1">
        <w:r w:rsidRPr="00541F06">
          <w:rPr>
            <w:rStyle w:val="ac"/>
          </w:rPr>
          <w:t>http://appliedeconometrics.cemi.rssi.ru/</w:t>
        </w:r>
      </w:hyperlink>
      <w:r>
        <w:t xml:space="preserve"> </w:t>
      </w:r>
    </w:p>
    <w:p w:rsidR="0020040A" w:rsidRDefault="0020040A" w:rsidP="00235FB4">
      <w:pPr>
        <w:pStyle w:val="aa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«Квантиль» М</w:t>
      </w:r>
      <w:r w:rsidRPr="007423EF">
        <w:t>еждународный эконометрический журнал</w:t>
      </w:r>
      <w:r w:rsidR="007C2FA5">
        <w:t xml:space="preserve"> </w:t>
      </w:r>
      <w:r w:rsidRPr="007423EF">
        <w:t>на русском языке</w:t>
      </w:r>
      <w:r>
        <w:t xml:space="preserve">: </w:t>
      </w:r>
      <w:hyperlink r:id="rId20" w:history="1">
        <w:r w:rsidRPr="00541F06">
          <w:rPr>
            <w:rStyle w:val="ac"/>
          </w:rPr>
          <w:t>http://quantile.ru/</w:t>
        </w:r>
      </w:hyperlink>
    </w:p>
    <w:p w:rsidR="0020040A" w:rsidRDefault="0020040A" w:rsidP="00235FB4">
      <w:pPr>
        <w:pStyle w:val="aa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 xml:space="preserve">«Экономический журнал ВШЭ»: </w:t>
      </w:r>
      <w:hyperlink r:id="rId21" w:history="1">
        <w:r w:rsidRPr="00541F06">
          <w:rPr>
            <w:rStyle w:val="ac"/>
          </w:rPr>
          <w:t>https://ej.hse.ru/</w:t>
        </w:r>
      </w:hyperlink>
    </w:p>
    <w:p w:rsidR="0020040A" w:rsidRDefault="0020040A" w:rsidP="00235FB4">
      <w:pPr>
        <w:widowControl/>
        <w:tabs>
          <w:tab w:val="num" w:pos="1210"/>
        </w:tabs>
        <w:autoSpaceDE/>
        <w:autoSpaceDN/>
        <w:adjustRightInd/>
        <w:ind w:firstLine="709"/>
        <w:rPr>
          <w:b/>
          <w:iCs/>
          <w:sz w:val="24"/>
          <w:szCs w:val="24"/>
        </w:rPr>
      </w:pPr>
    </w:p>
    <w:p w:rsidR="0020040A" w:rsidRDefault="0020040A" w:rsidP="00235FB4">
      <w:pPr>
        <w:widowControl/>
        <w:tabs>
          <w:tab w:val="num" w:pos="1210"/>
        </w:tabs>
        <w:autoSpaceDE/>
        <w:autoSpaceDN/>
        <w:adjustRightInd/>
        <w:ind w:firstLine="709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в</w:t>
      </w:r>
      <w:r w:rsidRPr="00AD260B">
        <w:rPr>
          <w:b/>
          <w:iCs/>
          <w:sz w:val="24"/>
          <w:szCs w:val="24"/>
        </w:rPr>
        <w:t xml:space="preserve">) </w:t>
      </w:r>
      <w:r>
        <w:rPr>
          <w:b/>
          <w:iCs/>
          <w:sz w:val="24"/>
          <w:szCs w:val="24"/>
        </w:rPr>
        <w:t>методические указания</w:t>
      </w:r>
    </w:p>
    <w:p w:rsidR="0020040A" w:rsidRPr="00FB30B2" w:rsidRDefault="0020040A" w:rsidP="00235FB4">
      <w:pPr>
        <w:pStyle w:val="Style10"/>
        <w:widowControl/>
        <w:ind w:firstLine="709"/>
        <w:contextualSpacing/>
      </w:pPr>
      <w:bookmarkStart w:id="2" w:name="_Hlk23456967"/>
      <w:proofErr w:type="spellStart"/>
      <w:r w:rsidRPr="00AD260B">
        <w:t>Шанченко</w:t>
      </w:r>
      <w:proofErr w:type="spellEnd"/>
      <w:r w:rsidRPr="00AD260B">
        <w:t>, Н.И. Эконометрика [Электронный ресурс</w:t>
      </w:r>
      <w:r w:rsidR="00DB566F" w:rsidRPr="00AD260B">
        <w:t>]:</w:t>
      </w:r>
      <w:r w:rsidRPr="00AD260B">
        <w:t xml:space="preserve"> лабораторный </w:t>
      </w:r>
      <w:r w:rsidR="00DB566F" w:rsidRPr="00AD260B">
        <w:t>практикум:</w:t>
      </w:r>
      <w:r w:rsidRPr="00AD260B">
        <w:t xml:space="preserve"> учебное</w:t>
      </w:r>
      <w:r w:rsidRPr="00FB30B2">
        <w:t xml:space="preserve"> пособие / Н. И. </w:t>
      </w:r>
      <w:proofErr w:type="spellStart"/>
      <w:r w:rsidRPr="00FB30B2">
        <w:t>Шанченко</w:t>
      </w:r>
      <w:proofErr w:type="spellEnd"/>
      <w:r w:rsidRPr="00FB30B2">
        <w:t xml:space="preserve">. – Ульяновск: </w:t>
      </w:r>
      <w:proofErr w:type="spellStart"/>
      <w:r w:rsidRPr="00FB30B2">
        <w:t>УлГТУ</w:t>
      </w:r>
      <w:proofErr w:type="spellEnd"/>
      <w:r w:rsidRPr="00FB30B2">
        <w:t xml:space="preserve">, 2011. – 117 с. – Режим доступа: </w:t>
      </w:r>
      <w:hyperlink r:id="rId22" w:history="1">
        <w:r w:rsidR="009972BC" w:rsidRPr="001B3C86">
          <w:rPr>
            <w:rStyle w:val="ac"/>
          </w:rPr>
          <w:t>http://window.edu.ru/resource/537/74537/files/ulstu2011-90.pdf</w:t>
        </w:r>
      </w:hyperlink>
      <w:r w:rsidR="009972BC">
        <w:t xml:space="preserve"> </w:t>
      </w:r>
    </w:p>
    <w:bookmarkEnd w:id="2"/>
    <w:p w:rsidR="0020040A" w:rsidRDefault="0020040A" w:rsidP="00235FB4">
      <w:pPr>
        <w:widowControl/>
        <w:tabs>
          <w:tab w:val="num" w:pos="1210"/>
        </w:tabs>
        <w:autoSpaceDE/>
        <w:autoSpaceDN/>
        <w:adjustRightInd/>
        <w:ind w:firstLine="709"/>
        <w:rPr>
          <w:b/>
          <w:iCs/>
          <w:sz w:val="24"/>
          <w:szCs w:val="24"/>
        </w:rPr>
      </w:pPr>
    </w:p>
    <w:p w:rsidR="0020040A" w:rsidRDefault="0020040A" w:rsidP="00235FB4">
      <w:pPr>
        <w:pStyle w:val="Style8"/>
        <w:widowControl/>
        <w:ind w:firstLine="709"/>
        <w:rPr>
          <w:rStyle w:val="FontStyle21"/>
          <w:b/>
          <w:sz w:val="24"/>
          <w:szCs w:val="24"/>
        </w:rPr>
      </w:pPr>
      <w:r w:rsidRPr="002A11C9">
        <w:rPr>
          <w:rStyle w:val="FontStyle15"/>
          <w:spacing w:val="40"/>
          <w:sz w:val="24"/>
        </w:rPr>
        <w:t>г)</w:t>
      </w:r>
      <w:r w:rsidRPr="002A11C9">
        <w:rPr>
          <w:rStyle w:val="FontStyle15"/>
          <w:b w:val="0"/>
          <w:sz w:val="24"/>
        </w:rPr>
        <w:t xml:space="preserve"> </w:t>
      </w:r>
      <w:r w:rsidRPr="002A11C9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11C9">
        <w:rPr>
          <w:rStyle w:val="FontStyle15"/>
          <w:spacing w:val="40"/>
          <w:sz w:val="24"/>
        </w:rPr>
        <w:t>и</w:t>
      </w:r>
      <w:r w:rsidRPr="002A11C9">
        <w:rPr>
          <w:rStyle w:val="FontStyle15"/>
          <w:sz w:val="24"/>
        </w:rPr>
        <w:t xml:space="preserve"> </w:t>
      </w:r>
      <w:r w:rsidRPr="002A11C9">
        <w:rPr>
          <w:rStyle w:val="FontStyle21"/>
          <w:b/>
          <w:sz w:val="24"/>
          <w:szCs w:val="24"/>
        </w:rPr>
        <w:t xml:space="preserve">Интернет-ресурсы: </w:t>
      </w:r>
    </w:p>
    <w:p w:rsidR="00C11CD4" w:rsidRDefault="00C11CD4" w:rsidP="00235FB4">
      <w:pPr>
        <w:widowControl/>
        <w:autoSpaceDE/>
        <w:autoSpaceDN/>
        <w:adjustRightInd/>
        <w:ind w:firstLine="709"/>
        <w:rPr>
          <w:b/>
          <w:color w:val="000000"/>
          <w:sz w:val="24"/>
          <w:szCs w:val="24"/>
        </w:rPr>
      </w:pPr>
      <w:bookmarkStart w:id="3" w:name="_Hlk2345700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73"/>
        <w:gridCol w:w="3496"/>
        <w:gridCol w:w="2971"/>
      </w:tblGrid>
      <w:tr w:rsidR="00574AB8" w:rsidRPr="00CF4516" w:rsidTr="00CF4516">
        <w:trPr>
          <w:trHeight w:val="283"/>
        </w:trPr>
        <w:tc>
          <w:tcPr>
            <w:tcW w:w="1811" w:type="pct"/>
            <w:vAlign w:val="center"/>
          </w:tcPr>
          <w:p w:rsidR="00574AB8" w:rsidRPr="00CF4516" w:rsidRDefault="00574AB8" w:rsidP="00574AB8">
            <w:pPr>
              <w:contextualSpacing/>
              <w:jc w:val="center"/>
              <w:rPr>
                <w:sz w:val="24"/>
              </w:rPr>
            </w:pPr>
            <w:r w:rsidRPr="00CF4516">
              <w:rPr>
                <w:sz w:val="24"/>
              </w:rPr>
              <w:t xml:space="preserve">Наименование </w:t>
            </w:r>
            <w:proofErr w:type="gramStart"/>
            <w:r w:rsidRPr="00CF4516">
              <w:rPr>
                <w:sz w:val="24"/>
              </w:rPr>
              <w:t>ПО</w:t>
            </w:r>
            <w:proofErr w:type="gramEnd"/>
          </w:p>
        </w:tc>
        <w:tc>
          <w:tcPr>
            <w:tcW w:w="1724" w:type="pct"/>
            <w:vAlign w:val="center"/>
          </w:tcPr>
          <w:p w:rsidR="00574AB8" w:rsidRPr="00CF4516" w:rsidRDefault="00574AB8" w:rsidP="00574AB8">
            <w:pPr>
              <w:contextualSpacing/>
              <w:jc w:val="center"/>
              <w:rPr>
                <w:sz w:val="24"/>
              </w:rPr>
            </w:pPr>
            <w:r w:rsidRPr="00CF4516">
              <w:rPr>
                <w:sz w:val="24"/>
              </w:rPr>
              <w:t>№ договора</w:t>
            </w:r>
          </w:p>
        </w:tc>
        <w:tc>
          <w:tcPr>
            <w:tcW w:w="1465" w:type="pct"/>
            <w:vAlign w:val="center"/>
          </w:tcPr>
          <w:p w:rsidR="00574AB8" w:rsidRPr="00CF4516" w:rsidRDefault="00574AB8" w:rsidP="00574AB8">
            <w:pPr>
              <w:contextualSpacing/>
              <w:jc w:val="center"/>
              <w:rPr>
                <w:sz w:val="24"/>
              </w:rPr>
            </w:pPr>
            <w:r w:rsidRPr="00CF4516">
              <w:rPr>
                <w:sz w:val="24"/>
              </w:rPr>
              <w:t>Срок действия лицензии</w:t>
            </w:r>
          </w:p>
        </w:tc>
      </w:tr>
      <w:tr w:rsidR="00574AB8" w:rsidRPr="00CF4516" w:rsidTr="00CF4516">
        <w:trPr>
          <w:trHeight w:val="355"/>
        </w:trPr>
        <w:tc>
          <w:tcPr>
            <w:tcW w:w="1811" w:type="pct"/>
          </w:tcPr>
          <w:p w:rsidR="00574AB8" w:rsidRPr="00CF4516" w:rsidRDefault="00574AB8" w:rsidP="00D23206">
            <w:pPr>
              <w:contextualSpacing/>
              <w:rPr>
                <w:sz w:val="24"/>
              </w:rPr>
            </w:pPr>
            <w:r w:rsidRPr="00CF4516">
              <w:rPr>
                <w:sz w:val="24"/>
              </w:rPr>
              <w:t xml:space="preserve">MS </w:t>
            </w:r>
            <w:proofErr w:type="spellStart"/>
            <w:r w:rsidRPr="00CF4516">
              <w:rPr>
                <w:sz w:val="24"/>
              </w:rPr>
              <w:t>Windows</w:t>
            </w:r>
            <w:proofErr w:type="spellEnd"/>
            <w:r w:rsidRPr="00CF4516">
              <w:rPr>
                <w:sz w:val="24"/>
              </w:rPr>
              <w:t xml:space="preserve"> 7</w:t>
            </w:r>
          </w:p>
        </w:tc>
        <w:tc>
          <w:tcPr>
            <w:tcW w:w="1724" w:type="pct"/>
          </w:tcPr>
          <w:p w:rsidR="00574AB8" w:rsidRPr="00CF4516" w:rsidRDefault="00574AB8" w:rsidP="00D23206">
            <w:pPr>
              <w:contextualSpacing/>
              <w:rPr>
                <w:sz w:val="24"/>
              </w:rPr>
            </w:pPr>
            <w:r w:rsidRPr="00CF4516">
              <w:rPr>
                <w:sz w:val="24"/>
              </w:rPr>
              <w:t>Д-1227 от 08.10.2018</w:t>
            </w:r>
          </w:p>
          <w:p w:rsidR="00574AB8" w:rsidRPr="00CF4516" w:rsidRDefault="00574AB8" w:rsidP="00D23206">
            <w:pPr>
              <w:contextualSpacing/>
              <w:rPr>
                <w:sz w:val="24"/>
              </w:rPr>
            </w:pPr>
          </w:p>
        </w:tc>
        <w:tc>
          <w:tcPr>
            <w:tcW w:w="1465" w:type="pct"/>
          </w:tcPr>
          <w:p w:rsidR="00574AB8" w:rsidRPr="00CF4516" w:rsidRDefault="00574AB8" w:rsidP="00D23206">
            <w:pPr>
              <w:contextualSpacing/>
              <w:rPr>
                <w:sz w:val="24"/>
              </w:rPr>
            </w:pPr>
            <w:r w:rsidRPr="00CF4516">
              <w:rPr>
                <w:sz w:val="24"/>
              </w:rPr>
              <w:t>11.10.2021</w:t>
            </w:r>
          </w:p>
          <w:p w:rsidR="00574AB8" w:rsidRPr="00CF4516" w:rsidRDefault="00574AB8" w:rsidP="00D23206">
            <w:pPr>
              <w:contextualSpacing/>
              <w:rPr>
                <w:sz w:val="24"/>
              </w:rPr>
            </w:pPr>
          </w:p>
        </w:tc>
      </w:tr>
      <w:tr w:rsidR="00574AB8" w:rsidRPr="00CF4516" w:rsidTr="00CF4516">
        <w:tc>
          <w:tcPr>
            <w:tcW w:w="1811" w:type="pct"/>
          </w:tcPr>
          <w:p w:rsidR="00574AB8" w:rsidRPr="00CF4516" w:rsidRDefault="00574AB8" w:rsidP="00D23206">
            <w:pPr>
              <w:contextualSpacing/>
              <w:rPr>
                <w:sz w:val="24"/>
              </w:rPr>
            </w:pPr>
            <w:r w:rsidRPr="00CF4516">
              <w:rPr>
                <w:sz w:val="24"/>
              </w:rPr>
              <w:t xml:space="preserve">MS </w:t>
            </w:r>
            <w:proofErr w:type="spellStart"/>
            <w:r w:rsidRPr="00CF4516">
              <w:rPr>
                <w:sz w:val="24"/>
              </w:rPr>
              <w:t>Office</w:t>
            </w:r>
            <w:proofErr w:type="spellEnd"/>
            <w:r w:rsidRPr="00CF4516">
              <w:rPr>
                <w:sz w:val="24"/>
              </w:rPr>
              <w:t xml:space="preserve"> 2007</w:t>
            </w:r>
          </w:p>
        </w:tc>
        <w:tc>
          <w:tcPr>
            <w:tcW w:w="1724" w:type="pct"/>
          </w:tcPr>
          <w:p w:rsidR="00574AB8" w:rsidRPr="00CF4516" w:rsidRDefault="00574AB8" w:rsidP="00D23206">
            <w:pPr>
              <w:contextualSpacing/>
              <w:rPr>
                <w:sz w:val="24"/>
              </w:rPr>
            </w:pPr>
            <w:r w:rsidRPr="00CF4516">
              <w:rPr>
                <w:sz w:val="24"/>
              </w:rPr>
              <w:t>№ 135 от 17.09.2007</w:t>
            </w:r>
          </w:p>
        </w:tc>
        <w:tc>
          <w:tcPr>
            <w:tcW w:w="1465" w:type="pct"/>
          </w:tcPr>
          <w:p w:rsidR="00574AB8" w:rsidRPr="00CF4516" w:rsidRDefault="00574AB8" w:rsidP="00D23206">
            <w:pPr>
              <w:contextualSpacing/>
              <w:rPr>
                <w:sz w:val="24"/>
              </w:rPr>
            </w:pPr>
            <w:r w:rsidRPr="00CF4516">
              <w:rPr>
                <w:sz w:val="24"/>
              </w:rPr>
              <w:t>бессрочно</w:t>
            </w:r>
          </w:p>
        </w:tc>
      </w:tr>
      <w:tr w:rsidR="00574AB8" w:rsidRPr="00CF4516" w:rsidTr="00CF4516">
        <w:tc>
          <w:tcPr>
            <w:tcW w:w="1811" w:type="pct"/>
          </w:tcPr>
          <w:p w:rsidR="00574AB8" w:rsidRPr="00CF4516" w:rsidRDefault="00574AB8" w:rsidP="00D23206">
            <w:pPr>
              <w:contextualSpacing/>
              <w:rPr>
                <w:sz w:val="24"/>
              </w:rPr>
            </w:pPr>
            <w:r w:rsidRPr="00CF4516">
              <w:rPr>
                <w:sz w:val="24"/>
              </w:rPr>
              <w:t>7Zip</w:t>
            </w:r>
          </w:p>
        </w:tc>
        <w:tc>
          <w:tcPr>
            <w:tcW w:w="1724" w:type="pct"/>
          </w:tcPr>
          <w:p w:rsidR="00574AB8" w:rsidRPr="00CF4516" w:rsidRDefault="00574AB8" w:rsidP="00D23206">
            <w:pPr>
              <w:contextualSpacing/>
              <w:rPr>
                <w:sz w:val="24"/>
              </w:rPr>
            </w:pPr>
            <w:r w:rsidRPr="00CF4516">
              <w:rPr>
                <w:sz w:val="24"/>
              </w:rPr>
              <w:t>свободно распространяемое</w:t>
            </w:r>
          </w:p>
        </w:tc>
        <w:tc>
          <w:tcPr>
            <w:tcW w:w="1465" w:type="pct"/>
          </w:tcPr>
          <w:p w:rsidR="00574AB8" w:rsidRPr="00CF4516" w:rsidRDefault="00574AB8" w:rsidP="00D23206">
            <w:pPr>
              <w:contextualSpacing/>
              <w:rPr>
                <w:sz w:val="24"/>
              </w:rPr>
            </w:pPr>
            <w:r w:rsidRPr="00CF4516">
              <w:rPr>
                <w:sz w:val="24"/>
              </w:rPr>
              <w:t>бессрочно</w:t>
            </w:r>
          </w:p>
        </w:tc>
      </w:tr>
      <w:bookmarkEnd w:id="3"/>
    </w:tbl>
    <w:p w:rsidR="00E9276C" w:rsidRDefault="00E9276C" w:rsidP="00E9276C">
      <w:pPr>
        <w:widowControl/>
        <w:autoSpaceDE/>
        <w:autoSpaceDN/>
        <w:adjustRightInd/>
        <w:rPr>
          <w:b/>
          <w:i/>
          <w:iCs/>
          <w:color w:val="000000"/>
        </w:rPr>
      </w:pPr>
    </w:p>
    <w:p w:rsidR="00E9276C" w:rsidRPr="007C2FA5" w:rsidRDefault="00E9276C" w:rsidP="009972BC">
      <w:pPr>
        <w:widowControl/>
        <w:autoSpaceDE/>
        <w:autoSpaceDN/>
        <w:adjustRightInd/>
        <w:ind w:firstLine="709"/>
        <w:rPr>
          <w:bCs/>
          <w:i/>
          <w:iCs/>
          <w:color w:val="000000"/>
          <w:sz w:val="24"/>
          <w:szCs w:val="24"/>
        </w:rPr>
      </w:pPr>
      <w:bookmarkStart w:id="4" w:name="_Hlk23457084"/>
      <w:r w:rsidRPr="007C2FA5">
        <w:rPr>
          <w:bCs/>
          <w:i/>
          <w:iCs/>
          <w:color w:val="000000"/>
          <w:sz w:val="24"/>
          <w:szCs w:val="24"/>
        </w:rPr>
        <w:t>Профессиональные базы данных и информационные справочные систем</w:t>
      </w:r>
    </w:p>
    <w:p w:rsidR="00E9276C" w:rsidRPr="00C11CD4" w:rsidRDefault="00E9276C" w:rsidP="00E9276C">
      <w:pPr>
        <w:pStyle w:val="Style10"/>
        <w:widowControl/>
        <w:numPr>
          <w:ilvl w:val="0"/>
          <w:numId w:val="29"/>
        </w:numPr>
        <w:ind w:left="0" w:firstLine="360"/>
        <w:contextualSpacing/>
        <w:rPr>
          <w:bCs/>
        </w:rPr>
      </w:pPr>
      <w:r w:rsidRPr="00C11CD4">
        <w:t>Национальная информационно-аналитическая система – Российский индекс научного цитирования (РИНЦ)</w:t>
      </w:r>
      <w:r w:rsidRPr="00C11CD4">
        <w:rPr>
          <w:bCs/>
        </w:rPr>
        <w:t xml:space="preserve">. – </w:t>
      </w:r>
      <w:r w:rsidRPr="00C11CD4">
        <w:rPr>
          <w:rStyle w:val="FontStyle18"/>
          <w:bCs w:val="0"/>
          <w:sz w:val="24"/>
          <w:szCs w:val="24"/>
        </w:rPr>
        <w:t>URL</w:t>
      </w:r>
      <w:r w:rsidRPr="00C11CD4">
        <w:rPr>
          <w:bCs/>
        </w:rPr>
        <w:t xml:space="preserve">: </w:t>
      </w:r>
      <w:hyperlink r:id="rId23" w:history="1">
        <w:r w:rsidRPr="00C11CD4">
          <w:t>https://elibrary.ru/project_risc.asp</w:t>
        </w:r>
      </w:hyperlink>
      <w:r w:rsidRPr="00C11CD4">
        <w:rPr>
          <w:bCs/>
        </w:rPr>
        <w:t>.</w:t>
      </w:r>
    </w:p>
    <w:p w:rsidR="00E9276C" w:rsidRPr="00C11CD4" w:rsidRDefault="00E9276C" w:rsidP="00E9276C">
      <w:pPr>
        <w:pStyle w:val="Style10"/>
        <w:widowControl/>
        <w:numPr>
          <w:ilvl w:val="0"/>
          <w:numId w:val="29"/>
        </w:numPr>
        <w:ind w:left="0" w:firstLine="360"/>
        <w:contextualSpacing/>
        <w:rPr>
          <w:bCs/>
        </w:rPr>
      </w:pPr>
      <w:r w:rsidRPr="00C11CD4">
        <w:t xml:space="preserve">Поисковая система Академия </w:t>
      </w:r>
      <w:proofErr w:type="spellStart"/>
      <w:r w:rsidRPr="00C11CD4">
        <w:t>Google</w:t>
      </w:r>
      <w:proofErr w:type="spellEnd"/>
      <w:r w:rsidRPr="00C11CD4">
        <w:t xml:space="preserve"> (</w:t>
      </w:r>
      <w:proofErr w:type="spellStart"/>
      <w:r w:rsidRPr="00C11CD4">
        <w:t>Google</w:t>
      </w:r>
      <w:proofErr w:type="spellEnd"/>
      <w:r w:rsidRPr="00C11CD4">
        <w:t xml:space="preserve"> </w:t>
      </w:r>
      <w:proofErr w:type="spellStart"/>
      <w:r w:rsidRPr="00C11CD4">
        <w:t>Scholar</w:t>
      </w:r>
      <w:proofErr w:type="spellEnd"/>
      <w:r w:rsidRPr="00C11CD4">
        <w:t>)</w:t>
      </w:r>
      <w:r w:rsidRPr="00C11CD4">
        <w:rPr>
          <w:bCs/>
        </w:rPr>
        <w:t xml:space="preserve">. – </w:t>
      </w:r>
      <w:r w:rsidRPr="00C11CD4">
        <w:rPr>
          <w:rStyle w:val="FontStyle18"/>
          <w:bCs w:val="0"/>
          <w:sz w:val="24"/>
          <w:szCs w:val="24"/>
        </w:rPr>
        <w:t>URL</w:t>
      </w:r>
      <w:r w:rsidRPr="00C11CD4">
        <w:rPr>
          <w:bCs/>
        </w:rPr>
        <w:t xml:space="preserve">: </w:t>
      </w:r>
      <w:hyperlink r:id="rId24" w:history="1">
        <w:r w:rsidRPr="00C11CD4">
          <w:t>https://scholar.google.ru/</w:t>
        </w:r>
      </w:hyperlink>
      <w:r w:rsidRPr="00C11CD4">
        <w:rPr>
          <w:bCs/>
        </w:rPr>
        <w:t>.</w:t>
      </w:r>
    </w:p>
    <w:p w:rsidR="00E9276C" w:rsidRPr="00C11CD4" w:rsidRDefault="00E9276C" w:rsidP="00E9276C">
      <w:pPr>
        <w:pStyle w:val="Style10"/>
        <w:widowControl/>
        <w:numPr>
          <w:ilvl w:val="0"/>
          <w:numId w:val="29"/>
        </w:numPr>
        <w:ind w:left="0" w:firstLine="360"/>
        <w:contextualSpacing/>
        <w:rPr>
          <w:bCs/>
        </w:rPr>
      </w:pPr>
      <w:r w:rsidRPr="00C11CD4">
        <w:rPr>
          <w:bCs/>
        </w:rPr>
        <w:t xml:space="preserve">Информационная система - Единое окно доступа к информационным ресурсам. – </w:t>
      </w:r>
      <w:r w:rsidRPr="00C11CD4">
        <w:rPr>
          <w:rStyle w:val="FontStyle18"/>
          <w:bCs w:val="0"/>
          <w:sz w:val="24"/>
          <w:szCs w:val="24"/>
        </w:rPr>
        <w:t>URL</w:t>
      </w:r>
      <w:r w:rsidRPr="00C11CD4">
        <w:rPr>
          <w:bCs/>
        </w:rPr>
        <w:t xml:space="preserve">: </w:t>
      </w:r>
      <w:hyperlink r:id="rId25" w:history="1">
        <w:r w:rsidRPr="00C11CD4">
          <w:t>http://window.edu.ru/</w:t>
        </w:r>
      </w:hyperlink>
      <w:r w:rsidRPr="00C11CD4">
        <w:rPr>
          <w:bCs/>
        </w:rPr>
        <w:t>.</w:t>
      </w:r>
    </w:p>
    <w:p w:rsidR="00E9276C" w:rsidRPr="00C11CD4" w:rsidRDefault="00E9276C" w:rsidP="00E9276C">
      <w:pPr>
        <w:pStyle w:val="af0"/>
        <w:numPr>
          <w:ilvl w:val="0"/>
          <w:numId w:val="29"/>
        </w:numPr>
        <w:spacing w:line="240" w:lineRule="auto"/>
        <w:ind w:left="0" w:firstLine="360"/>
        <w:rPr>
          <w:iCs/>
          <w:color w:val="000000"/>
          <w:szCs w:val="24"/>
          <w:lang w:val="ru-RU"/>
        </w:rPr>
      </w:pPr>
      <w:r w:rsidRPr="00C11CD4">
        <w:rPr>
          <w:iCs/>
          <w:color w:val="000000"/>
          <w:szCs w:val="24"/>
          <w:lang w:val="ru-RU"/>
        </w:rPr>
        <w:t xml:space="preserve">Информационная система «Единое окно доступа к образовательным ресурсам» - </w:t>
      </w:r>
      <w:r w:rsidRPr="00C11CD4">
        <w:rPr>
          <w:iCs/>
          <w:color w:val="000000"/>
          <w:szCs w:val="24"/>
        </w:rPr>
        <w:t>http</w:t>
      </w:r>
      <w:r w:rsidRPr="00C11CD4">
        <w:rPr>
          <w:iCs/>
          <w:color w:val="000000"/>
          <w:szCs w:val="24"/>
          <w:lang w:val="ru-RU"/>
        </w:rPr>
        <w:t>://</w:t>
      </w:r>
      <w:r w:rsidRPr="00C11CD4">
        <w:rPr>
          <w:iCs/>
          <w:color w:val="000000"/>
          <w:szCs w:val="24"/>
        </w:rPr>
        <w:t>www</w:t>
      </w:r>
      <w:r w:rsidRPr="00C11CD4">
        <w:rPr>
          <w:iCs/>
          <w:color w:val="000000"/>
          <w:szCs w:val="24"/>
          <w:lang w:val="ru-RU"/>
        </w:rPr>
        <w:t>.</w:t>
      </w:r>
      <w:r w:rsidRPr="00C11CD4">
        <w:rPr>
          <w:iCs/>
          <w:color w:val="000000"/>
          <w:szCs w:val="24"/>
        </w:rPr>
        <w:t>window</w:t>
      </w:r>
      <w:r w:rsidRPr="00C11CD4">
        <w:rPr>
          <w:iCs/>
          <w:color w:val="000000"/>
          <w:szCs w:val="24"/>
          <w:lang w:val="ru-RU"/>
        </w:rPr>
        <w:t>.</w:t>
      </w:r>
      <w:proofErr w:type="spellStart"/>
      <w:r w:rsidRPr="00C11CD4">
        <w:rPr>
          <w:iCs/>
          <w:color w:val="000000"/>
          <w:szCs w:val="24"/>
        </w:rPr>
        <w:t>edu</w:t>
      </w:r>
      <w:proofErr w:type="spellEnd"/>
      <w:r w:rsidRPr="00C11CD4">
        <w:rPr>
          <w:iCs/>
          <w:color w:val="000000"/>
          <w:szCs w:val="24"/>
          <w:lang w:val="ru-RU"/>
        </w:rPr>
        <w:t>.</w:t>
      </w:r>
      <w:proofErr w:type="spellStart"/>
      <w:r w:rsidRPr="00C11CD4">
        <w:rPr>
          <w:iCs/>
          <w:color w:val="000000"/>
          <w:szCs w:val="24"/>
        </w:rPr>
        <w:t>ru</w:t>
      </w:r>
      <w:proofErr w:type="spellEnd"/>
    </w:p>
    <w:p w:rsidR="00E9276C" w:rsidRPr="00C11CD4" w:rsidRDefault="00E9276C" w:rsidP="00E9276C">
      <w:pPr>
        <w:pStyle w:val="af0"/>
        <w:numPr>
          <w:ilvl w:val="0"/>
          <w:numId w:val="29"/>
        </w:numPr>
        <w:spacing w:line="240" w:lineRule="auto"/>
        <w:ind w:left="0" w:firstLine="360"/>
        <w:rPr>
          <w:iCs/>
          <w:color w:val="000000"/>
          <w:szCs w:val="24"/>
          <w:lang w:val="ru-RU"/>
        </w:rPr>
      </w:pPr>
      <w:r w:rsidRPr="00C11CD4">
        <w:rPr>
          <w:iCs/>
          <w:color w:val="000000"/>
          <w:szCs w:val="24"/>
          <w:lang w:val="ru-RU"/>
        </w:rPr>
        <w:lastRenderedPageBreak/>
        <w:t xml:space="preserve">Официальный Интернет-ресурс Федерального агентства по техническому регулированию и метрологии. – </w:t>
      </w:r>
      <w:r w:rsidRPr="00C11CD4">
        <w:rPr>
          <w:iCs/>
          <w:color w:val="000000"/>
          <w:szCs w:val="24"/>
        </w:rPr>
        <w:t>http</w:t>
      </w:r>
      <w:r w:rsidRPr="00C11CD4">
        <w:rPr>
          <w:iCs/>
          <w:color w:val="000000"/>
          <w:szCs w:val="24"/>
          <w:lang w:val="ru-RU"/>
        </w:rPr>
        <w:t>://</w:t>
      </w:r>
      <w:r w:rsidRPr="00C11CD4">
        <w:rPr>
          <w:iCs/>
          <w:color w:val="000000"/>
          <w:szCs w:val="24"/>
        </w:rPr>
        <w:t>www</w:t>
      </w:r>
      <w:r w:rsidRPr="00C11CD4">
        <w:rPr>
          <w:iCs/>
          <w:color w:val="000000"/>
          <w:szCs w:val="24"/>
          <w:lang w:val="ru-RU"/>
        </w:rPr>
        <w:t>.</w:t>
      </w:r>
      <w:proofErr w:type="spellStart"/>
      <w:r w:rsidRPr="00C11CD4">
        <w:rPr>
          <w:iCs/>
          <w:color w:val="000000"/>
          <w:szCs w:val="24"/>
        </w:rPr>
        <w:t>gost</w:t>
      </w:r>
      <w:proofErr w:type="spellEnd"/>
      <w:r w:rsidRPr="00C11CD4">
        <w:rPr>
          <w:iCs/>
          <w:color w:val="000000"/>
          <w:szCs w:val="24"/>
          <w:lang w:val="ru-RU"/>
        </w:rPr>
        <w:t>.</w:t>
      </w:r>
      <w:proofErr w:type="spellStart"/>
      <w:r w:rsidRPr="00C11CD4">
        <w:rPr>
          <w:iCs/>
          <w:color w:val="000000"/>
          <w:szCs w:val="24"/>
        </w:rPr>
        <w:t>ru</w:t>
      </w:r>
      <w:proofErr w:type="spellEnd"/>
      <w:r w:rsidRPr="00C11CD4">
        <w:rPr>
          <w:iCs/>
          <w:color w:val="000000"/>
          <w:szCs w:val="24"/>
          <w:lang w:val="ru-RU"/>
        </w:rPr>
        <w:t>/</w:t>
      </w:r>
      <w:proofErr w:type="spellStart"/>
      <w:r w:rsidRPr="00C11CD4">
        <w:rPr>
          <w:iCs/>
          <w:color w:val="000000"/>
          <w:szCs w:val="24"/>
        </w:rPr>
        <w:t>wps</w:t>
      </w:r>
      <w:proofErr w:type="spellEnd"/>
      <w:r w:rsidRPr="00C11CD4">
        <w:rPr>
          <w:iCs/>
          <w:color w:val="000000"/>
          <w:szCs w:val="24"/>
          <w:lang w:val="ru-RU"/>
        </w:rPr>
        <w:t>/</w:t>
      </w:r>
      <w:r w:rsidRPr="00C11CD4">
        <w:rPr>
          <w:iCs/>
          <w:color w:val="000000"/>
          <w:szCs w:val="24"/>
        </w:rPr>
        <w:t>portal</w:t>
      </w:r>
      <w:r w:rsidRPr="00C11CD4">
        <w:rPr>
          <w:iCs/>
          <w:color w:val="000000"/>
          <w:szCs w:val="24"/>
          <w:lang w:val="ru-RU"/>
        </w:rPr>
        <w:t>/</w:t>
      </w:r>
      <w:r w:rsidRPr="00C11CD4">
        <w:rPr>
          <w:iCs/>
          <w:color w:val="000000"/>
          <w:szCs w:val="24"/>
        </w:rPr>
        <w:t>pages</w:t>
      </w:r>
      <w:r w:rsidRPr="00C11CD4">
        <w:rPr>
          <w:iCs/>
          <w:color w:val="000000"/>
          <w:szCs w:val="24"/>
          <w:lang w:val="ru-RU"/>
        </w:rPr>
        <w:t>.</w:t>
      </w:r>
      <w:proofErr w:type="spellStart"/>
      <w:r w:rsidRPr="00C11CD4">
        <w:rPr>
          <w:iCs/>
          <w:color w:val="000000"/>
          <w:szCs w:val="24"/>
        </w:rPr>
        <w:t>CatalogOfStandarts</w:t>
      </w:r>
      <w:proofErr w:type="spellEnd"/>
    </w:p>
    <w:p w:rsidR="00E9276C" w:rsidRPr="00C11CD4" w:rsidRDefault="00E9276C" w:rsidP="00E9276C">
      <w:pPr>
        <w:pStyle w:val="af0"/>
        <w:numPr>
          <w:ilvl w:val="0"/>
          <w:numId w:val="29"/>
        </w:numPr>
        <w:spacing w:line="240" w:lineRule="auto"/>
        <w:ind w:left="0" w:firstLine="360"/>
        <w:rPr>
          <w:iCs/>
          <w:color w:val="000000"/>
          <w:szCs w:val="24"/>
          <w:lang w:val="ru-RU"/>
        </w:rPr>
      </w:pPr>
      <w:r w:rsidRPr="00C11CD4">
        <w:rPr>
          <w:iCs/>
          <w:color w:val="000000"/>
          <w:szCs w:val="24"/>
          <w:lang w:val="ru-RU"/>
        </w:rPr>
        <w:t xml:space="preserve">Портал Электронная библиотека: диссертации - </w:t>
      </w:r>
      <w:r w:rsidRPr="00C11CD4">
        <w:rPr>
          <w:iCs/>
          <w:color w:val="000000"/>
          <w:szCs w:val="24"/>
        </w:rPr>
        <w:t>http</w:t>
      </w:r>
      <w:r w:rsidRPr="00C11CD4">
        <w:rPr>
          <w:iCs/>
          <w:color w:val="000000"/>
          <w:szCs w:val="24"/>
          <w:lang w:val="ru-RU"/>
        </w:rPr>
        <w:t>://</w:t>
      </w:r>
      <w:proofErr w:type="spellStart"/>
      <w:r w:rsidRPr="00C11CD4">
        <w:rPr>
          <w:iCs/>
          <w:color w:val="000000"/>
          <w:szCs w:val="24"/>
        </w:rPr>
        <w:t>diss</w:t>
      </w:r>
      <w:proofErr w:type="spellEnd"/>
      <w:r w:rsidRPr="00C11CD4">
        <w:rPr>
          <w:iCs/>
          <w:color w:val="000000"/>
          <w:szCs w:val="24"/>
          <w:lang w:val="ru-RU"/>
        </w:rPr>
        <w:t>.</w:t>
      </w:r>
      <w:proofErr w:type="spellStart"/>
      <w:r w:rsidRPr="00C11CD4">
        <w:rPr>
          <w:iCs/>
          <w:color w:val="000000"/>
          <w:szCs w:val="24"/>
        </w:rPr>
        <w:t>rsl</w:t>
      </w:r>
      <w:proofErr w:type="spellEnd"/>
      <w:r w:rsidRPr="00C11CD4">
        <w:rPr>
          <w:iCs/>
          <w:color w:val="000000"/>
          <w:szCs w:val="24"/>
          <w:lang w:val="ru-RU"/>
        </w:rPr>
        <w:t>.</w:t>
      </w:r>
      <w:proofErr w:type="spellStart"/>
      <w:r w:rsidRPr="00C11CD4">
        <w:rPr>
          <w:iCs/>
          <w:color w:val="000000"/>
          <w:szCs w:val="24"/>
        </w:rPr>
        <w:t>ru</w:t>
      </w:r>
      <w:proofErr w:type="spellEnd"/>
      <w:r w:rsidRPr="00C11CD4">
        <w:rPr>
          <w:iCs/>
          <w:color w:val="000000"/>
          <w:szCs w:val="24"/>
          <w:lang w:val="ru-RU"/>
        </w:rPr>
        <w:t>/?</w:t>
      </w:r>
      <w:r w:rsidRPr="00C11CD4">
        <w:rPr>
          <w:iCs/>
          <w:color w:val="000000"/>
          <w:szCs w:val="24"/>
        </w:rPr>
        <w:t>menu</w:t>
      </w:r>
      <w:r w:rsidRPr="00C11CD4">
        <w:rPr>
          <w:iCs/>
          <w:color w:val="000000"/>
          <w:szCs w:val="24"/>
          <w:lang w:val="ru-RU"/>
        </w:rPr>
        <w:t>=</w:t>
      </w:r>
      <w:proofErr w:type="spellStart"/>
      <w:r w:rsidRPr="00C11CD4">
        <w:rPr>
          <w:iCs/>
          <w:color w:val="000000"/>
          <w:szCs w:val="24"/>
        </w:rPr>
        <w:t>disscatalog</w:t>
      </w:r>
      <w:proofErr w:type="spellEnd"/>
      <w:r w:rsidRPr="00C11CD4">
        <w:rPr>
          <w:iCs/>
          <w:color w:val="000000"/>
          <w:szCs w:val="24"/>
          <w:lang w:val="ru-RU"/>
        </w:rPr>
        <w:t xml:space="preserve">/ </w:t>
      </w:r>
    </w:p>
    <w:p w:rsidR="00E9276C" w:rsidRPr="00C11CD4" w:rsidRDefault="00E9276C" w:rsidP="00E9276C">
      <w:pPr>
        <w:pStyle w:val="af0"/>
        <w:numPr>
          <w:ilvl w:val="0"/>
          <w:numId w:val="29"/>
        </w:numPr>
        <w:spacing w:line="240" w:lineRule="auto"/>
        <w:ind w:left="0" w:firstLine="360"/>
        <w:rPr>
          <w:iCs/>
          <w:color w:val="000000"/>
          <w:szCs w:val="24"/>
          <w:lang w:val="ru-RU"/>
        </w:rPr>
      </w:pPr>
      <w:r w:rsidRPr="00C11CD4">
        <w:rPr>
          <w:iCs/>
          <w:color w:val="000000"/>
          <w:szCs w:val="24"/>
          <w:lang w:val="ru-RU"/>
        </w:rPr>
        <w:t xml:space="preserve">Федеральный портал «Российское образование» - </w:t>
      </w:r>
      <w:r w:rsidRPr="00C11CD4">
        <w:rPr>
          <w:iCs/>
          <w:color w:val="000000"/>
          <w:szCs w:val="24"/>
        </w:rPr>
        <w:t>http</w:t>
      </w:r>
      <w:r w:rsidRPr="00C11CD4">
        <w:rPr>
          <w:iCs/>
          <w:color w:val="000000"/>
          <w:szCs w:val="24"/>
          <w:lang w:val="ru-RU"/>
        </w:rPr>
        <w:t>://</w:t>
      </w:r>
      <w:r w:rsidRPr="00C11CD4">
        <w:rPr>
          <w:iCs/>
          <w:color w:val="000000"/>
          <w:szCs w:val="24"/>
        </w:rPr>
        <w:t>www</w:t>
      </w:r>
      <w:r w:rsidRPr="00C11CD4">
        <w:rPr>
          <w:iCs/>
          <w:color w:val="000000"/>
          <w:szCs w:val="24"/>
          <w:lang w:val="ru-RU"/>
        </w:rPr>
        <w:t>.</w:t>
      </w:r>
      <w:proofErr w:type="spellStart"/>
      <w:r w:rsidRPr="00C11CD4">
        <w:rPr>
          <w:iCs/>
          <w:color w:val="000000"/>
          <w:szCs w:val="24"/>
        </w:rPr>
        <w:t>edu</w:t>
      </w:r>
      <w:proofErr w:type="spellEnd"/>
      <w:r w:rsidRPr="00C11CD4">
        <w:rPr>
          <w:iCs/>
          <w:color w:val="000000"/>
          <w:szCs w:val="24"/>
          <w:lang w:val="ru-RU"/>
        </w:rPr>
        <w:t>.</w:t>
      </w:r>
      <w:proofErr w:type="spellStart"/>
      <w:r w:rsidRPr="00C11CD4">
        <w:rPr>
          <w:iCs/>
          <w:color w:val="000000"/>
          <w:szCs w:val="24"/>
        </w:rPr>
        <w:t>ru</w:t>
      </w:r>
      <w:proofErr w:type="spellEnd"/>
    </w:p>
    <w:p w:rsidR="00E9276C" w:rsidRPr="00C11CD4" w:rsidRDefault="00E9276C" w:rsidP="00E9276C">
      <w:pPr>
        <w:pStyle w:val="af0"/>
        <w:numPr>
          <w:ilvl w:val="0"/>
          <w:numId w:val="29"/>
        </w:numPr>
        <w:spacing w:line="240" w:lineRule="auto"/>
        <w:ind w:left="0" w:firstLine="360"/>
        <w:rPr>
          <w:iCs/>
          <w:color w:val="000000"/>
          <w:szCs w:val="24"/>
          <w:lang w:val="ru-RU"/>
        </w:rPr>
      </w:pPr>
      <w:r w:rsidRPr="00C11CD4">
        <w:rPr>
          <w:iCs/>
          <w:color w:val="000000"/>
          <w:szCs w:val="24"/>
          <w:lang w:val="ru-RU"/>
        </w:rPr>
        <w:t xml:space="preserve">Федеральный центр информационно-образовательных ресурсов - </w:t>
      </w:r>
      <w:r w:rsidRPr="00C11CD4">
        <w:rPr>
          <w:iCs/>
          <w:color w:val="000000"/>
          <w:szCs w:val="24"/>
        </w:rPr>
        <w:t>http</w:t>
      </w:r>
      <w:r w:rsidRPr="00C11CD4">
        <w:rPr>
          <w:iCs/>
          <w:color w:val="000000"/>
          <w:szCs w:val="24"/>
          <w:lang w:val="ru-RU"/>
        </w:rPr>
        <w:t>://</w:t>
      </w:r>
      <w:proofErr w:type="spellStart"/>
      <w:r w:rsidRPr="00C11CD4">
        <w:rPr>
          <w:iCs/>
          <w:color w:val="000000"/>
          <w:szCs w:val="24"/>
        </w:rPr>
        <w:t>fcior</w:t>
      </w:r>
      <w:proofErr w:type="spellEnd"/>
      <w:r w:rsidRPr="00C11CD4">
        <w:rPr>
          <w:iCs/>
          <w:color w:val="000000"/>
          <w:szCs w:val="24"/>
          <w:lang w:val="ru-RU"/>
        </w:rPr>
        <w:t>.</w:t>
      </w:r>
      <w:proofErr w:type="spellStart"/>
      <w:r w:rsidRPr="00C11CD4">
        <w:rPr>
          <w:iCs/>
          <w:color w:val="000000"/>
          <w:szCs w:val="24"/>
        </w:rPr>
        <w:t>edu</w:t>
      </w:r>
      <w:proofErr w:type="spellEnd"/>
      <w:r w:rsidRPr="00C11CD4">
        <w:rPr>
          <w:iCs/>
          <w:color w:val="000000"/>
          <w:szCs w:val="24"/>
          <w:lang w:val="ru-RU"/>
        </w:rPr>
        <w:t>.</w:t>
      </w:r>
      <w:proofErr w:type="spellStart"/>
      <w:r w:rsidRPr="00C11CD4">
        <w:rPr>
          <w:iCs/>
          <w:color w:val="000000"/>
          <w:szCs w:val="24"/>
        </w:rPr>
        <w:t>ru</w:t>
      </w:r>
      <w:proofErr w:type="spellEnd"/>
    </w:p>
    <w:bookmarkEnd w:id="4"/>
    <w:p w:rsidR="00DB566F" w:rsidRPr="00C11CD4" w:rsidRDefault="00DB566F" w:rsidP="00DB566F">
      <w:pPr>
        <w:widowControl/>
        <w:rPr>
          <w:b/>
          <w:color w:val="000000"/>
          <w:sz w:val="24"/>
          <w:szCs w:val="24"/>
        </w:rPr>
      </w:pPr>
    </w:p>
    <w:p w:rsidR="002749C6" w:rsidRDefault="002749C6" w:rsidP="009972BC">
      <w:pPr>
        <w:pageBreakBefore/>
        <w:ind w:firstLine="709"/>
        <w:rPr>
          <w:b/>
          <w:bCs/>
          <w:sz w:val="24"/>
          <w:szCs w:val="24"/>
        </w:rPr>
      </w:pPr>
      <w:r w:rsidRPr="008F586E">
        <w:rPr>
          <w:b/>
          <w:bCs/>
          <w:sz w:val="24"/>
          <w:szCs w:val="24"/>
        </w:rPr>
        <w:lastRenderedPageBreak/>
        <w:t>9</w:t>
      </w:r>
      <w:r>
        <w:rPr>
          <w:b/>
          <w:bCs/>
          <w:sz w:val="24"/>
          <w:szCs w:val="24"/>
        </w:rPr>
        <w:t>.</w:t>
      </w:r>
      <w:r w:rsidRPr="008F586E">
        <w:rPr>
          <w:b/>
          <w:bCs/>
          <w:sz w:val="24"/>
          <w:szCs w:val="24"/>
        </w:rPr>
        <w:t xml:space="preserve"> Материально-техн</w:t>
      </w:r>
      <w:r w:rsidR="0009198B">
        <w:rPr>
          <w:b/>
          <w:bCs/>
          <w:sz w:val="24"/>
          <w:szCs w:val="24"/>
        </w:rPr>
        <w:t xml:space="preserve">ическое обеспечение дисциплины </w:t>
      </w:r>
    </w:p>
    <w:p w:rsidR="009972BC" w:rsidRDefault="009972BC" w:rsidP="009972BC">
      <w:pPr>
        <w:ind w:firstLine="709"/>
      </w:pPr>
      <w:r w:rsidRPr="00C17915">
        <w:t>Материально-техническое обеспечение дисциплины включает:</w:t>
      </w:r>
    </w:p>
    <w:p w:rsidR="00E9276C" w:rsidRPr="008F586E" w:rsidRDefault="00E9276C" w:rsidP="002749C6">
      <w:pPr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0"/>
        <w:gridCol w:w="6230"/>
      </w:tblGrid>
      <w:tr w:rsidR="009972BC" w:rsidRPr="009972BC" w:rsidTr="00D3156B">
        <w:trPr>
          <w:tblHeader/>
        </w:trPr>
        <w:tc>
          <w:tcPr>
            <w:tcW w:w="1928" w:type="pct"/>
            <w:vAlign w:val="center"/>
          </w:tcPr>
          <w:p w:rsidR="009972BC" w:rsidRPr="009972BC" w:rsidRDefault="009972BC" w:rsidP="00D3156B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bookmarkStart w:id="5" w:name="_Hlk23457191"/>
            <w:r w:rsidRPr="009972BC">
              <w:rPr>
                <w:sz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9972BC" w:rsidRPr="009972BC" w:rsidRDefault="009972BC" w:rsidP="00D3156B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9972BC">
              <w:rPr>
                <w:sz w:val="24"/>
              </w:rPr>
              <w:t>Оснащение аудитории</w:t>
            </w:r>
          </w:p>
        </w:tc>
      </w:tr>
      <w:tr w:rsidR="009972BC" w:rsidRPr="009972BC" w:rsidTr="00D3156B">
        <w:tc>
          <w:tcPr>
            <w:tcW w:w="1928" w:type="pct"/>
          </w:tcPr>
          <w:p w:rsidR="009972BC" w:rsidRPr="009972BC" w:rsidRDefault="009972BC" w:rsidP="00D3156B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9972BC">
              <w:rPr>
                <w:sz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9972BC" w:rsidRPr="009972BC" w:rsidRDefault="009972BC" w:rsidP="00D3156B">
            <w:pPr>
              <w:widowControl/>
              <w:autoSpaceDE/>
              <w:autoSpaceDN/>
              <w:adjustRightInd/>
              <w:rPr>
                <w:sz w:val="24"/>
              </w:rPr>
            </w:pPr>
            <w:proofErr w:type="gramStart"/>
            <w:r w:rsidRPr="009972BC">
              <w:rPr>
                <w:sz w:val="24"/>
              </w:rPr>
              <w:t xml:space="preserve">Специализированная (учебная) мебель (столы, стулья, доска аудиторная), </w:t>
            </w:r>
            <w:proofErr w:type="spellStart"/>
            <w:r w:rsidRPr="009972BC">
              <w:rPr>
                <w:sz w:val="24"/>
              </w:rPr>
              <w:t>мультимедийное</w:t>
            </w:r>
            <w:proofErr w:type="spellEnd"/>
            <w:r w:rsidRPr="009972BC">
              <w:rPr>
                <w:sz w:val="24"/>
              </w:rPr>
              <w:t xml:space="preserve"> оборудование (проектор, компьютер, экран) для презентации учебного материала по дисциплине;</w:t>
            </w:r>
            <w:proofErr w:type="gramEnd"/>
          </w:p>
        </w:tc>
      </w:tr>
      <w:tr w:rsidR="009972BC" w:rsidRPr="009972BC" w:rsidTr="00D3156B">
        <w:tc>
          <w:tcPr>
            <w:tcW w:w="1928" w:type="pct"/>
          </w:tcPr>
          <w:p w:rsidR="009972BC" w:rsidRPr="009972BC" w:rsidRDefault="009972BC" w:rsidP="00D3156B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9972BC">
              <w:rPr>
                <w:sz w:val="24"/>
              </w:rPr>
              <w:t>Учебные аудитории для проведения лабораторных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9972BC" w:rsidRPr="009972BC" w:rsidRDefault="009972BC" w:rsidP="00D3156B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9972BC">
              <w:rPr>
                <w:sz w:val="24"/>
              </w:rPr>
              <w:t xml:space="preserve">Специализированная (учебная) мебель (столы, стулья, доска аудиторная), персональные </w:t>
            </w:r>
            <w:proofErr w:type="gramStart"/>
            <w:r w:rsidRPr="009972BC">
              <w:rPr>
                <w:sz w:val="24"/>
              </w:rPr>
              <w:t>компьютеры</w:t>
            </w:r>
            <w:proofErr w:type="gramEnd"/>
            <w:r w:rsidRPr="009972BC">
              <w:rPr>
                <w:sz w:val="24"/>
              </w:rPr>
              <w:t xml:space="preserve"> объединенные в локальные сети с выходом в Интернет и с доступом в электронную информационно-образовательную среду университета, оснащенные современными программно-методическими комплексами</w:t>
            </w:r>
          </w:p>
        </w:tc>
      </w:tr>
      <w:tr w:rsidR="009972BC" w:rsidRPr="009972BC" w:rsidTr="00D3156B">
        <w:tc>
          <w:tcPr>
            <w:tcW w:w="1928" w:type="pct"/>
          </w:tcPr>
          <w:p w:rsidR="009972BC" w:rsidRPr="009972BC" w:rsidRDefault="009972BC" w:rsidP="00D3156B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9972BC">
              <w:rPr>
                <w:sz w:val="24"/>
              </w:rPr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3072" w:type="pct"/>
          </w:tcPr>
          <w:p w:rsidR="009972BC" w:rsidRPr="009972BC" w:rsidRDefault="009972BC" w:rsidP="00D3156B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9972BC">
              <w:rPr>
                <w:sz w:val="24"/>
              </w:rPr>
              <w:t xml:space="preserve">Специализированная (учебная) мебель (столы, стулья, доска аудиторная), персональные </w:t>
            </w:r>
            <w:proofErr w:type="gramStart"/>
            <w:r w:rsidRPr="009972BC">
              <w:rPr>
                <w:sz w:val="24"/>
              </w:rPr>
              <w:t>компьютеры</w:t>
            </w:r>
            <w:proofErr w:type="gramEnd"/>
            <w:r w:rsidRPr="009972BC">
              <w:rPr>
                <w:sz w:val="24"/>
              </w:rPr>
              <w:t xml:space="preserve"> объединенные в локальные сети с выходом в Интернет и с доступом в электронную информационно-образовательную среду университета, оснащенные современными программно-методическими комплексами</w:t>
            </w:r>
          </w:p>
        </w:tc>
      </w:tr>
      <w:tr w:rsidR="009972BC" w:rsidRPr="009972BC" w:rsidTr="00D3156B">
        <w:tc>
          <w:tcPr>
            <w:tcW w:w="1928" w:type="pct"/>
          </w:tcPr>
          <w:p w:rsidR="009972BC" w:rsidRPr="009972BC" w:rsidRDefault="009972BC" w:rsidP="00D3156B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9972BC">
              <w:rPr>
                <w:sz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9972BC" w:rsidRPr="009972BC" w:rsidRDefault="009972BC" w:rsidP="00D3156B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9972BC">
              <w:rPr>
                <w:sz w:val="24"/>
              </w:rPr>
              <w:t>Мебель (столы, стулья, стеллажи для хранения учебно-наглядных пособий и учебно-методической документации), персональные компьютеры.</w:t>
            </w:r>
          </w:p>
          <w:p w:rsidR="009972BC" w:rsidRPr="009972BC" w:rsidRDefault="009972BC" w:rsidP="00D3156B">
            <w:pPr>
              <w:widowControl/>
              <w:tabs>
                <w:tab w:val="left" w:leader="dot" w:pos="1070"/>
              </w:tabs>
              <w:autoSpaceDE/>
              <w:autoSpaceDN/>
              <w:adjustRightInd/>
              <w:rPr>
                <w:spacing w:val="10"/>
                <w:sz w:val="24"/>
                <w:lang w:eastAsia="en-US"/>
              </w:rPr>
            </w:pPr>
          </w:p>
        </w:tc>
      </w:tr>
      <w:bookmarkEnd w:id="5"/>
    </w:tbl>
    <w:p w:rsidR="00E9276C" w:rsidRDefault="00E9276C" w:rsidP="00727B29">
      <w:pPr>
        <w:jc w:val="both"/>
        <w:rPr>
          <w:sz w:val="24"/>
          <w:szCs w:val="24"/>
        </w:rPr>
      </w:pPr>
    </w:p>
    <w:sectPr w:rsidR="00E9276C" w:rsidSect="002C0BE3">
      <w:pgSz w:w="11909" w:h="16834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B38" w:rsidRDefault="009A1B38">
      <w:r>
        <w:separator/>
      </w:r>
    </w:p>
  </w:endnote>
  <w:endnote w:type="continuationSeparator" w:id="0">
    <w:p w:rsidR="009A1B38" w:rsidRDefault="009A1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68" w:rsidRDefault="006E486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69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6968" w:rsidRDefault="00F3696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68" w:rsidRDefault="006E486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69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72BC">
      <w:rPr>
        <w:rStyle w:val="a5"/>
        <w:noProof/>
      </w:rPr>
      <w:t>17</w:t>
    </w:r>
    <w:r>
      <w:rPr>
        <w:rStyle w:val="a5"/>
      </w:rPr>
      <w:fldChar w:fldCharType="end"/>
    </w:r>
  </w:p>
  <w:p w:rsidR="00F36968" w:rsidRDefault="00F3696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B38" w:rsidRDefault="009A1B38">
      <w:r>
        <w:separator/>
      </w:r>
    </w:p>
  </w:footnote>
  <w:footnote w:type="continuationSeparator" w:id="0">
    <w:p w:rsidR="009A1B38" w:rsidRDefault="009A1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800"/>
        </w:tabs>
        <w:ind w:left="1440" w:firstLine="0"/>
      </w:pPr>
      <w:rPr>
        <w:b w:val="0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55D7B45"/>
    <w:multiLevelType w:val="hybridMultilevel"/>
    <w:tmpl w:val="D42AEE82"/>
    <w:lvl w:ilvl="0" w:tplc="C2908AE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E46D9"/>
    <w:multiLevelType w:val="hybridMultilevel"/>
    <w:tmpl w:val="72E2AC9E"/>
    <w:lvl w:ilvl="0" w:tplc="9B06BA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57358"/>
    <w:multiLevelType w:val="hybridMultilevel"/>
    <w:tmpl w:val="AEB25364"/>
    <w:lvl w:ilvl="0" w:tplc="F4644D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CD2AEB"/>
    <w:multiLevelType w:val="hybridMultilevel"/>
    <w:tmpl w:val="5FFA518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">
    <w:nsid w:val="147D3CD9"/>
    <w:multiLevelType w:val="hybridMultilevel"/>
    <w:tmpl w:val="0FD4BDE4"/>
    <w:lvl w:ilvl="0" w:tplc="DEEEE8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50A604B"/>
    <w:multiLevelType w:val="hybridMultilevel"/>
    <w:tmpl w:val="E1B0B1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9E08BE"/>
    <w:multiLevelType w:val="hybridMultilevel"/>
    <w:tmpl w:val="13D06812"/>
    <w:lvl w:ilvl="0" w:tplc="74F20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41113"/>
    <w:multiLevelType w:val="hybridMultilevel"/>
    <w:tmpl w:val="F24269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2316A39"/>
    <w:multiLevelType w:val="hybridMultilevel"/>
    <w:tmpl w:val="BBDA3D00"/>
    <w:lvl w:ilvl="0" w:tplc="F4644D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3DF4B18"/>
    <w:multiLevelType w:val="hybridMultilevel"/>
    <w:tmpl w:val="165C3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06CDB"/>
    <w:multiLevelType w:val="hybridMultilevel"/>
    <w:tmpl w:val="64B28440"/>
    <w:lvl w:ilvl="0" w:tplc="F4644D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6F30047"/>
    <w:multiLevelType w:val="hybridMultilevel"/>
    <w:tmpl w:val="834EC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7171C7"/>
    <w:multiLevelType w:val="hybridMultilevel"/>
    <w:tmpl w:val="05283D5A"/>
    <w:lvl w:ilvl="0" w:tplc="F4644D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68D0141"/>
    <w:multiLevelType w:val="hybridMultilevel"/>
    <w:tmpl w:val="AE7C4F62"/>
    <w:lvl w:ilvl="0" w:tplc="C2908AE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F4141"/>
    <w:multiLevelType w:val="hybridMultilevel"/>
    <w:tmpl w:val="560CA1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1E3597C"/>
    <w:multiLevelType w:val="hybridMultilevel"/>
    <w:tmpl w:val="81562290"/>
    <w:lvl w:ilvl="0" w:tplc="F4644D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938385D"/>
    <w:multiLevelType w:val="hybridMultilevel"/>
    <w:tmpl w:val="E7E4CDD0"/>
    <w:lvl w:ilvl="0" w:tplc="9EF4757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DC6C1F"/>
    <w:multiLevelType w:val="hybridMultilevel"/>
    <w:tmpl w:val="F634F26A"/>
    <w:lvl w:ilvl="0" w:tplc="9B06BA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AF245F"/>
    <w:multiLevelType w:val="multilevel"/>
    <w:tmpl w:val="9386F7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5B290B82"/>
    <w:multiLevelType w:val="hybridMultilevel"/>
    <w:tmpl w:val="63C4CF00"/>
    <w:lvl w:ilvl="0" w:tplc="F4644D34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>
    <w:nsid w:val="63F20C8A"/>
    <w:multiLevelType w:val="hybridMultilevel"/>
    <w:tmpl w:val="D5F4AB88"/>
    <w:lvl w:ilvl="0" w:tplc="FD1CCAD4">
      <w:start w:val="1"/>
      <w:numFmt w:val="russianLower"/>
      <w:lvlText w:val="%1)"/>
      <w:lvlJc w:val="left"/>
      <w:pPr>
        <w:tabs>
          <w:tab w:val="num" w:pos="1409"/>
        </w:tabs>
        <w:ind w:left="1409" w:hanging="34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5B471B5"/>
    <w:multiLevelType w:val="hybridMultilevel"/>
    <w:tmpl w:val="8556AB2A"/>
    <w:lvl w:ilvl="0" w:tplc="E5D24F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0AE0F66"/>
    <w:multiLevelType w:val="hybridMultilevel"/>
    <w:tmpl w:val="FC828E64"/>
    <w:lvl w:ilvl="0" w:tplc="C2908AE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7E079B"/>
    <w:multiLevelType w:val="hybridMultilevel"/>
    <w:tmpl w:val="DB443C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1C591A"/>
    <w:multiLevelType w:val="hybridMultilevel"/>
    <w:tmpl w:val="134E15DA"/>
    <w:lvl w:ilvl="0" w:tplc="7E7AA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DD3143"/>
    <w:multiLevelType w:val="hybridMultilevel"/>
    <w:tmpl w:val="1F3A5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E11765"/>
    <w:multiLevelType w:val="hybridMultilevel"/>
    <w:tmpl w:val="4AA05086"/>
    <w:lvl w:ilvl="0" w:tplc="A8428E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EBA0A8D"/>
    <w:multiLevelType w:val="hybridMultilevel"/>
    <w:tmpl w:val="E9C60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2"/>
  </w:num>
  <w:num w:numId="5">
    <w:abstractNumId w:val="16"/>
  </w:num>
  <w:num w:numId="6">
    <w:abstractNumId w:val="19"/>
  </w:num>
  <w:num w:numId="7">
    <w:abstractNumId w:val="14"/>
  </w:num>
  <w:num w:numId="8">
    <w:abstractNumId w:val="10"/>
  </w:num>
  <w:num w:numId="9">
    <w:abstractNumId w:val="5"/>
  </w:num>
  <w:num w:numId="10">
    <w:abstractNumId w:val="22"/>
  </w:num>
  <w:num w:numId="11">
    <w:abstractNumId w:val="20"/>
  </w:num>
  <w:num w:numId="12">
    <w:abstractNumId w:val="12"/>
  </w:num>
  <w:num w:numId="13">
    <w:abstractNumId w:val="31"/>
  </w:num>
  <w:num w:numId="14">
    <w:abstractNumId w:val="4"/>
  </w:num>
  <w:num w:numId="15">
    <w:abstractNumId w:val="21"/>
  </w:num>
  <w:num w:numId="16">
    <w:abstractNumId w:val="9"/>
  </w:num>
  <w:num w:numId="17">
    <w:abstractNumId w:val="8"/>
  </w:num>
  <w:num w:numId="18">
    <w:abstractNumId w:val="23"/>
  </w:num>
  <w:num w:numId="19">
    <w:abstractNumId w:val="17"/>
  </w:num>
  <w:num w:numId="20">
    <w:abstractNumId w:val="26"/>
  </w:num>
  <w:num w:numId="21">
    <w:abstractNumId w:val="3"/>
  </w:num>
  <w:num w:numId="22">
    <w:abstractNumId w:val="29"/>
  </w:num>
  <w:num w:numId="23">
    <w:abstractNumId w:val="27"/>
  </w:num>
  <w:num w:numId="24">
    <w:abstractNumId w:val="28"/>
  </w:num>
  <w:num w:numId="25">
    <w:abstractNumId w:val="15"/>
  </w:num>
  <w:num w:numId="26">
    <w:abstractNumId w:val="18"/>
  </w:num>
  <w:num w:numId="27">
    <w:abstractNumId w:val="11"/>
  </w:num>
  <w:num w:numId="28">
    <w:abstractNumId w:val="24"/>
  </w:num>
  <w:num w:numId="29">
    <w:abstractNumId w:val="13"/>
  </w:num>
  <w:num w:numId="30">
    <w:abstractNumId w:val="25"/>
  </w:num>
  <w:num w:numId="31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D62"/>
    <w:rsid w:val="00010809"/>
    <w:rsid w:val="00013C35"/>
    <w:rsid w:val="000203CD"/>
    <w:rsid w:val="00021B89"/>
    <w:rsid w:val="00023B4F"/>
    <w:rsid w:val="00025493"/>
    <w:rsid w:val="00025923"/>
    <w:rsid w:val="00036721"/>
    <w:rsid w:val="0005204F"/>
    <w:rsid w:val="0006120C"/>
    <w:rsid w:val="00072232"/>
    <w:rsid w:val="00074ED7"/>
    <w:rsid w:val="0008041C"/>
    <w:rsid w:val="000854F9"/>
    <w:rsid w:val="0009198B"/>
    <w:rsid w:val="00092C3A"/>
    <w:rsid w:val="000A62ED"/>
    <w:rsid w:val="000B0333"/>
    <w:rsid w:val="000B2422"/>
    <w:rsid w:val="000B4A55"/>
    <w:rsid w:val="000B4FE6"/>
    <w:rsid w:val="000B7052"/>
    <w:rsid w:val="000C7B5C"/>
    <w:rsid w:val="000E0942"/>
    <w:rsid w:val="000E7173"/>
    <w:rsid w:val="000E789E"/>
    <w:rsid w:val="000F2882"/>
    <w:rsid w:val="000F3BCE"/>
    <w:rsid w:val="000F5779"/>
    <w:rsid w:val="00101FE2"/>
    <w:rsid w:val="00135059"/>
    <w:rsid w:val="00143C68"/>
    <w:rsid w:val="00144607"/>
    <w:rsid w:val="00145998"/>
    <w:rsid w:val="001508D8"/>
    <w:rsid w:val="00157292"/>
    <w:rsid w:val="0016798A"/>
    <w:rsid w:val="00170AAE"/>
    <w:rsid w:val="00173023"/>
    <w:rsid w:val="00186BD0"/>
    <w:rsid w:val="001C1BAF"/>
    <w:rsid w:val="001C661E"/>
    <w:rsid w:val="001D4CF9"/>
    <w:rsid w:val="001E1919"/>
    <w:rsid w:val="001E2333"/>
    <w:rsid w:val="001E4D4D"/>
    <w:rsid w:val="0020040A"/>
    <w:rsid w:val="00205F3E"/>
    <w:rsid w:val="00217F98"/>
    <w:rsid w:val="00235FB4"/>
    <w:rsid w:val="00240E49"/>
    <w:rsid w:val="00242E4A"/>
    <w:rsid w:val="00247CC5"/>
    <w:rsid w:val="00272518"/>
    <w:rsid w:val="002749C6"/>
    <w:rsid w:val="00275831"/>
    <w:rsid w:val="00276F72"/>
    <w:rsid w:val="002878A8"/>
    <w:rsid w:val="002A1C74"/>
    <w:rsid w:val="002A461D"/>
    <w:rsid w:val="002C0BE3"/>
    <w:rsid w:val="002C3007"/>
    <w:rsid w:val="002C4C13"/>
    <w:rsid w:val="002D64FC"/>
    <w:rsid w:val="002F11E6"/>
    <w:rsid w:val="002F2B94"/>
    <w:rsid w:val="002F3182"/>
    <w:rsid w:val="002F6A70"/>
    <w:rsid w:val="00320FA6"/>
    <w:rsid w:val="00322107"/>
    <w:rsid w:val="0033475E"/>
    <w:rsid w:val="0034624A"/>
    <w:rsid w:val="00352A51"/>
    <w:rsid w:val="00353E3F"/>
    <w:rsid w:val="00360954"/>
    <w:rsid w:val="00362819"/>
    <w:rsid w:val="00377163"/>
    <w:rsid w:val="00381F41"/>
    <w:rsid w:val="00385731"/>
    <w:rsid w:val="00386823"/>
    <w:rsid w:val="00391908"/>
    <w:rsid w:val="00396055"/>
    <w:rsid w:val="003963FC"/>
    <w:rsid w:val="003B0604"/>
    <w:rsid w:val="003C1E1A"/>
    <w:rsid w:val="003D43A4"/>
    <w:rsid w:val="003D61A9"/>
    <w:rsid w:val="003E1835"/>
    <w:rsid w:val="003E205F"/>
    <w:rsid w:val="003E31DD"/>
    <w:rsid w:val="003F7E18"/>
    <w:rsid w:val="003F7FC5"/>
    <w:rsid w:val="0040484C"/>
    <w:rsid w:val="004071CE"/>
    <w:rsid w:val="00420F52"/>
    <w:rsid w:val="004321B0"/>
    <w:rsid w:val="00433B88"/>
    <w:rsid w:val="0045726C"/>
    <w:rsid w:val="00460781"/>
    <w:rsid w:val="004612D5"/>
    <w:rsid w:val="00466CF6"/>
    <w:rsid w:val="00470566"/>
    <w:rsid w:val="0047426A"/>
    <w:rsid w:val="004742F1"/>
    <w:rsid w:val="00481B5D"/>
    <w:rsid w:val="00485881"/>
    <w:rsid w:val="004A41C5"/>
    <w:rsid w:val="004A6E43"/>
    <w:rsid w:val="004B0906"/>
    <w:rsid w:val="004B0CD9"/>
    <w:rsid w:val="004C13CC"/>
    <w:rsid w:val="004C2E31"/>
    <w:rsid w:val="004C422B"/>
    <w:rsid w:val="004C5BDA"/>
    <w:rsid w:val="004C5BDB"/>
    <w:rsid w:val="004C65FD"/>
    <w:rsid w:val="004D41C4"/>
    <w:rsid w:val="004E7FD5"/>
    <w:rsid w:val="004F36CB"/>
    <w:rsid w:val="004F44F3"/>
    <w:rsid w:val="004F6D67"/>
    <w:rsid w:val="00506A2C"/>
    <w:rsid w:val="00510B87"/>
    <w:rsid w:val="00512C75"/>
    <w:rsid w:val="00536581"/>
    <w:rsid w:val="005411EA"/>
    <w:rsid w:val="00541B7E"/>
    <w:rsid w:val="00552A11"/>
    <w:rsid w:val="00552C94"/>
    <w:rsid w:val="00565AC7"/>
    <w:rsid w:val="00574AB8"/>
    <w:rsid w:val="00574F1B"/>
    <w:rsid w:val="00580199"/>
    <w:rsid w:val="0058187B"/>
    <w:rsid w:val="0059285C"/>
    <w:rsid w:val="0059302D"/>
    <w:rsid w:val="005A079C"/>
    <w:rsid w:val="005A3320"/>
    <w:rsid w:val="005B06D9"/>
    <w:rsid w:val="005C2623"/>
    <w:rsid w:val="005C3D07"/>
    <w:rsid w:val="005E2099"/>
    <w:rsid w:val="005F375B"/>
    <w:rsid w:val="005F5076"/>
    <w:rsid w:val="005F6F94"/>
    <w:rsid w:val="00604A48"/>
    <w:rsid w:val="006156C7"/>
    <w:rsid w:val="00616A64"/>
    <w:rsid w:val="006174B7"/>
    <w:rsid w:val="00632FC5"/>
    <w:rsid w:val="00633C74"/>
    <w:rsid w:val="00644D62"/>
    <w:rsid w:val="006546F2"/>
    <w:rsid w:val="006672EB"/>
    <w:rsid w:val="0067443C"/>
    <w:rsid w:val="00675D42"/>
    <w:rsid w:val="0067653F"/>
    <w:rsid w:val="0068171C"/>
    <w:rsid w:val="00685777"/>
    <w:rsid w:val="0069477C"/>
    <w:rsid w:val="006A528A"/>
    <w:rsid w:val="006B4DE1"/>
    <w:rsid w:val="006C2885"/>
    <w:rsid w:val="006E0640"/>
    <w:rsid w:val="006E3C47"/>
    <w:rsid w:val="006E486F"/>
    <w:rsid w:val="006E5413"/>
    <w:rsid w:val="006E7574"/>
    <w:rsid w:val="006E7B0B"/>
    <w:rsid w:val="006F2FB4"/>
    <w:rsid w:val="006F773D"/>
    <w:rsid w:val="007008C5"/>
    <w:rsid w:val="007145E0"/>
    <w:rsid w:val="0071740F"/>
    <w:rsid w:val="00721F33"/>
    <w:rsid w:val="00725223"/>
    <w:rsid w:val="00727B29"/>
    <w:rsid w:val="00733131"/>
    <w:rsid w:val="00733235"/>
    <w:rsid w:val="00746408"/>
    <w:rsid w:val="00753233"/>
    <w:rsid w:val="00767687"/>
    <w:rsid w:val="00770D1B"/>
    <w:rsid w:val="00771318"/>
    <w:rsid w:val="00773393"/>
    <w:rsid w:val="00776736"/>
    <w:rsid w:val="0077696B"/>
    <w:rsid w:val="00786790"/>
    <w:rsid w:val="00790EB8"/>
    <w:rsid w:val="0079273E"/>
    <w:rsid w:val="007946FC"/>
    <w:rsid w:val="00796EA0"/>
    <w:rsid w:val="007B37BB"/>
    <w:rsid w:val="007B3C82"/>
    <w:rsid w:val="007C2D12"/>
    <w:rsid w:val="007C2E4A"/>
    <w:rsid w:val="007C2FA5"/>
    <w:rsid w:val="007D387B"/>
    <w:rsid w:val="007F4F16"/>
    <w:rsid w:val="008033B8"/>
    <w:rsid w:val="00804EE5"/>
    <w:rsid w:val="008051DD"/>
    <w:rsid w:val="008105D9"/>
    <w:rsid w:val="008309B7"/>
    <w:rsid w:val="008344AC"/>
    <w:rsid w:val="00850F30"/>
    <w:rsid w:val="00852485"/>
    <w:rsid w:val="00853A15"/>
    <w:rsid w:val="00874B80"/>
    <w:rsid w:val="00874DCC"/>
    <w:rsid w:val="00882E9F"/>
    <w:rsid w:val="00883549"/>
    <w:rsid w:val="008840A7"/>
    <w:rsid w:val="00887628"/>
    <w:rsid w:val="00893779"/>
    <w:rsid w:val="0089666E"/>
    <w:rsid w:val="008A2F21"/>
    <w:rsid w:val="008A59D8"/>
    <w:rsid w:val="008A61BE"/>
    <w:rsid w:val="008B3AB5"/>
    <w:rsid w:val="008B455E"/>
    <w:rsid w:val="008B5314"/>
    <w:rsid w:val="008C6700"/>
    <w:rsid w:val="008E43F3"/>
    <w:rsid w:val="008E4A99"/>
    <w:rsid w:val="008F16F7"/>
    <w:rsid w:val="008F1810"/>
    <w:rsid w:val="008F4169"/>
    <w:rsid w:val="008F586E"/>
    <w:rsid w:val="008F714C"/>
    <w:rsid w:val="0090596D"/>
    <w:rsid w:val="00906F1F"/>
    <w:rsid w:val="0090799C"/>
    <w:rsid w:val="00912298"/>
    <w:rsid w:val="009348D7"/>
    <w:rsid w:val="00943B5B"/>
    <w:rsid w:val="0094584F"/>
    <w:rsid w:val="009518D4"/>
    <w:rsid w:val="00952417"/>
    <w:rsid w:val="0095496A"/>
    <w:rsid w:val="00964E6A"/>
    <w:rsid w:val="00965854"/>
    <w:rsid w:val="009767CD"/>
    <w:rsid w:val="009833C1"/>
    <w:rsid w:val="009879A1"/>
    <w:rsid w:val="009972BC"/>
    <w:rsid w:val="009A1B38"/>
    <w:rsid w:val="009A32CC"/>
    <w:rsid w:val="009C4E2D"/>
    <w:rsid w:val="009D051B"/>
    <w:rsid w:val="009D33B9"/>
    <w:rsid w:val="009E6B9F"/>
    <w:rsid w:val="009F0E4F"/>
    <w:rsid w:val="00A00837"/>
    <w:rsid w:val="00A042CD"/>
    <w:rsid w:val="00A0435F"/>
    <w:rsid w:val="00A11001"/>
    <w:rsid w:val="00A2190E"/>
    <w:rsid w:val="00A43919"/>
    <w:rsid w:val="00A45995"/>
    <w:rsid w:val="00A47ABC"/>
    <w:rsid w:val="00A47B31"/>
    <w:rsid w:val="00A660B2"/>
    <w:rsid w:val="00A725E4"/>
    <w:rsid w:val="00A728B3"/>
    <w:rsid w:val="00A81BD9"/>
    <w:rsid w:val="00A837B1"/>
    <w:rsid w:val="00A83C97"/>
    <w:rsid w:val="00AA249D"/>
    <w:rsid w:val="00AB0018"/>
    <w:rsid w:val="00AB7220"/>
    <w:rsid w:val="00AC26BB"/>
    <w:rsid w:val="00AC6410"/>
    <w:rsid w:val="00AD18BD"/>
    <w:rsid w:val="00AD287E"/>
    <w:rsid w:val="00AD42F6"/>
    <w:rsid w:val="00AD513F"/>
    <w:rsid w:val="00AD5E9C"/>
    <w:rsid w:val="00AD6A46"/>
    <w:rsid w:val="00AD7F5F"/>
    <w:rsid w:val="00B02281"/>
    <w:rsid w:val="00B06E4F"/>
    <w:rsid w:val="00B107FD"/>
    <w:rsid w:val="00B12F56"/>
    <w:rsid w:val="00B14B0E"/>
    <w:rsid w:val="00B16A66"/>
    <w:rsid w:val="00B1741B"/>
    <w:rsid w:val="00B30287"/>
    <w:rsid w:val="00B403D6"/>
    <w:rsid w:val="00B43DFF"/>
    <w:rsid w:val="00B472B9"/>
    <w:rsid w:val="00B53E91"/>
    <w:rsid w:val="00B60419"/>
    <w:rsid w:val="00B62803"/>
    <w:rsid w:val="00B74498"/>
    <w:rsid w:val="00BB069A"/>
    <w:rsid w:val="00BB1F21"/>
    <w:rsid w:val="00BB2AF9"/>
    <w:rsid w:val="00BB4A6A"/>
    <w:rsid w:val="00BC39E5"/>
    <w:rsid w:val="00BC6BE7"/>
    <w:rsid w:val="00BD442A"/>
    <w:rsid w:val="00BE022F"/>
    <w:rsid w:val="00BE0F57"/>
    <w:rsid w:val="00BE49FD"/>
    <w:rsid w:val="00BF318F"/>
    <w:rsid w:val="00C0410F"/>
    <w:rsid w:val="00C11CD4"/>
    <w:rsid w:val="00C15492"/>
    <w:rsid w:val="00C15A80"/>
    <w:rsid w:val="00C35120"/>
    <w:rsid w:val="00C3521A"/>
    <w:rsid w:val="00C360CE"/>
    <w:rsid w:val="00C41130"/>
    <w:rsid w:val="00C632D9"/>
    <w:rsid w:val="00C8389B"/>
    <w:rsid w:val="00C928A5"/>
    <w:rsid w:val="00C929F8"/>
    <w:rsid w:val="00CA0C68"/>
    <w:rsid w:val="00CB23DD"/>
    <w:rsid w:val="00CB36F6"/>
    <w:rsid w:val="00CB42A6"/>
    <w:rsid w:val="00CC58CF"/>
    <w:rsid w:val="00CD402B"/>
    <w:rsid w:val="00CF4516"/>
    <w:rsid w:val="00CF652A"/>
    <w:rsid w:val="00CF6B4C"/>
    <w:rsid w:val="00D072A4"/>
    <w:rsid w:val="00D21BE6"/>
    <w:rsid w:val="00D22A2D"/>
    <w:rsid w:val="00D23206"/>
    <w:rsid w:val="00D2619C"/>
    <w:rsid w:val="00D361DC"/>
    <w:rsid w:val="00D4251F"/>
    <w:rsid w:val="00D46268"/>
    <w:rsid w:val="00D4724F"/>
    <w:rsid w:val="00D5540D"/>
    <w:rsid w:val="00D6555F"/>
    <w:rsid w:val="00D77ED5"/>
    <w:rsid w:val="00D80382"/>
    <w:rsid w:val="00DA2023"/>
    <w:rsid w:val="00DA412C"/>
    <w:rsid w:val="00DB1893"/>
    <w:rsid w:val="00DB566F"/>
    <w:rsid w:val="00DC04C4"/>
    <w:rsid w:val="00DC38B0"/>
    <w:rsid w:val="00DD1044"/>
    <w:rsid w:val="00DD17EE"/>
    <w:rsid w:val="00DD3FC0"/>
    <w:rsid w:val="00DD45BD"/>
    <w:rsid w:val="00DD7A9A"/>
    <w:rsid w:val="00DE0B6F"/>
    <w:rsid w:val="00DE41F0"/>
    <w:rsid w:val="00DE58C2"/>
    <w:rsid w:val="00DE7AC3"/>
    <w:rsid w:val="00DF24A4"/>
    <w:rsid w:val="00DF64DC"/>
    <w:rsid w:val="00E1139A"/>
    <w:rsid w:val="00E2035E"/>
    <w:rsid w:val="00E3040C"/>
    <w:rsid w:val="00E339A3"/>
    <w:rsid w:val="00E427EC"/>
    <w:rsid w:val="00E5051E"/>
    <w:rsid w:val="00E61F91"/>
    <w:rsid w:val="00E7560E"/>
    <w:rsid w:val="00E83948"/>
    <w:rsid w:val="00E84D07"/>
    <w:rsid w:val="00E85221"/>
    <w:rsid w:val="00E9276C"/>
    <w:rsid w:val="00E95F3C"/>
    <w:rsid w:val="00EA0BEB"/>
    <w:rsid w:val="00EC0036"/>
    <w:rsid w:val="00EC0652"/>
    <w:rsid w:val="00EC0AB2"/>
    <w:rsid w:val="00F02749"/>
    <w:rsid w:val="00F1127E"/>
    <w:rsid w:val="00F127FC"/>
    <w:rsid w:val="00F23290"/>
    <w:rsid w:val="00F2345A"/>
    <w:rsid w:val="00F23DE8"/>
    <w:rsid w:val="00F33F36"/>
    <w:rsid w:val="00F36968"/>
    <w:rsid w:val="00F502C1"/>
    <w:rsid w:val="00F54254"/>
    <w:rsid w:val="00F64118"/>
    <w:rsid w:val="00F71157"/>
    <w:rsid w:val="00F74F56"/>
    <w:rsid w:val="00F926A4"/>
    <w:rsid w:val="00F95EAE"/>
    <w:rsid w:val="00F97A80"/>
    <w:rsid w:val="00FA1D1E"/>
    <w:rsid w:val="00FD13C1"/>
    <w:rsid w:val="00FD4D82"/>
    <w:rsid w:val="00FD7A45"/>
    <w:rsid w:val="00FF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20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644D62"/>
    <w:pPr>
      <w:keepNext/>
      <w:shd w:val="clear" w:color="auto" w:fill="FFFFFF"/>
      <w:spacing w:before="178"/>
      <w:ind w:left="5011"/>
      <w:jc w:val="both"/>
      <w:outlineLvl w:val="0"/>
    </w:pPr>
    <w:rPr>
      <w:color w:val="000000"/>
      <w:spacing w:val="-3"/>
      <w:sz w:val="24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644D62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644D62"/>
  </w:style>
  <w:style w:type="table" w:styleId="a6">
    <w:name w:val="Table Grid"/>
    <w:basedOn w:val="a2"/>
    <w:rsid w:val="00644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rsid w:val="00644D62"/>
    <w:pPr>
      <w:widowControl/>
      <w:numPr>
        <w:numId w:val="1"/>
      </w:numPr>
      <w:tabs>
        <w:tab w:val="num" w:pos="720"/>
        <w:tab w:val="num" w:pos="756"/>
      </w:tabs>
      <w:autoSpaceDE/>
      <w:autoSpaceDN/>
      <w:adjustRightInd/>
      <w:spacing w:line="312" w:lineRule="auto"/>
      <w:ind w:left="756"/>
      <w:jc w:val="both"/>
    </w:pPr>
    <w:rPr>
      <w:sz w:val="24"/>
      <w:szCs w:val="24"/>
    </w:rPr>
  </w:style>
  <w:style w:type="paragraph" w:customStyle="1" w:styleId="a7">
    <w:name w:val="Для таблиц"/>
    <w:basedOn w:val="a0"/>
    <w:rsid w:val="00644D62"/>
    <w:pPr>
      <w:widowControl/>
      <w:autoSpaceDE/>
      <w:autoSpaceDN/>
      <w:adjustRightInd/>
    </w:pPr>
    <w:rPr>
      <w:sz w:val="24"/>
      <w:szCs w:val="24"/>
    </w:rPr>
  </w:style>
  <w:style w:type="paragraph" w:customStyle="1" w:styleId="FR1">
    <w:name w:val="FR1"/>
    <w:rsid w:val="00644D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ody Text"/>
    <w:basedOn w:val="a0"/>
    <w:rsid w:val="00644D62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customStyle="1" w:styleId="10">
    <w:name w:val="Основной текст с отступом1"/>
    <w:basedOn w:val="a0"/>
    <w:rsid w:val="00644D62"/>
    <w:pPr>
      <w:widowControl/>
      <w:autoSpaceDE/>
      <w:autoSpaceDN/>
      <w:adjustRightInd/>
      <w:ind w:firstLine="851"/>
      <w:jc w:val="both"/>
    </w:pPr>
    <w:rPr>
      <w:sz w:val="24"/>
    </w:rPr>
  </w:style>
  <w:style w:type="character" w:styleId="a9">
    <w:name w:val="Strong"/>
    <w:qFormat/>
    <w:rsid w:val="000E7173"/>
    <w:rPr>
      <w:b/>
      <w:bCs/>
    </w:rPr>
  </w:style>
  <w:style w:type="paragraph" w:customStyle="1" w:styleId="aa">
    <w:name w:val="Обычный (Интернет)"/>
    <w:aliases w:val="Обычный (Web)"/>
    <w:basedOn w:val="a0"/>
    <w:rsid w:val="0002549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qFormat/>
    <w:rsid w:val="00025493"/>
    <w:rPr>
      <w:i/>
      <w:iCs/>
    </w:rPr>
  </w:style>
  <w:style w:type="paragraph" w:customStyle="1" w:styleId="11">
    <w:name w:val="Указатель1"/>
    <w:basedOn w:val="a0"/>
    <w:rsid w:val="0089666E"/>
    <w:pPr>
      <w:widowControl/>
      <w:suppressAutoHyphens/>
    </w:pPr>
    <w:rPr>
      <w:rFonts w:ascii="Arial" w:hAnsi="Arial" w:cs="Arial"/>
      <w:sz w:val="24"/>
      <w:szCs w:val="24"/>
    </w:rPr>
  </w:style>
  <w:style w:type="character" w:styleId="ac">
    <w:name w:val="Hyperlink"/>
    <w:rsid w:val="002878A8"/>
    <w:rPr>
      <w:color w:val="0000FF"/>
      <w:u w:val="single"/>
    </w:rPr>
  </w:style>
  <w:style w:type="character" w:customStyle="1" w:styleId="ms-sitemapdirectional">
    <w:name w:val="ms-sitemapdirectional"/>
    <w:basedOn w:val="a1"/>
    <w:rsid w:val="0095496A"/>
  </w:style>
  <w:style w:type="paragraph" w:customStyle="1" w:styleId="ad">
    <w:name w:val="Знак"/>
    <w:basedOn w:val="a0"/>
    <w:rsid w:val="007F4F1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 Indent"/>
    <w:basedOn w:val="a0"/>
    <w:link w:val="af"/>
    <w:rsid w:val="003D61A9"/>
    <w:pPr>
      <w:spacing w:after="120"/>
      <w:ind w:left="283"/>
    </w:pPr>
  </w:style>
  <w:style w:type="paragraph" w:customStyle="1" w:styleId="Style1">
    <w:name w:val="Style1"/>
    <w:basedOn w:val="a0"/>
    <w:rsid w:val="003D61A9"/>
    <w:pPr>
      <w:ind w:firstLine="567"/>
      <w:jc w:val="both"/>
    </w:pPr>
    <w:rPr>
      <w:sz w:val="24"/>
      <w:szCs w:val="24"/>
    </w:rPr>
  </w:style>
  <w:style w:type="paragraph" w:customStyle="1" w:styleId="Style2">
    <w:name w:val="Style2"/>
    <w:basedOn w:val="a0"/>
    <w:rsid w:val="003D61A9"/>
    <w:pPr>
      <w:ind w:firstLine="567"/>
      <w:jc w:val="both"/>
    </w:pPr>
    <w:rPr>
      <w:sz w:val="24"/>
      <w:szCs w:val="24"/>
    </w:rPr>
  </w:style>
  <w:style w:type="paragraph" w:customStyle="1" w:styleId="Style4">
    <w:name w:val="Style4"/>
    <w:basedOn w:val="a0"/>
    <w:rsid w:val="003D61A9"/>
    <w:pPr>
      <w:ind w:firstLine="567"/>
      <w:jc w:val="both"/>
    </w:pPr>
    <w:rPr>
      <w:sz w:val="24"/>
      <w:szCs w:val="24"/>
    </w:rPr>
  </w:style>
  <w:style w:type="paragraph" w:customStyle="1" w:styleId="Style5">
    <w:name w:val="Style5"/>
    <w:basedOn w:val="a0"/>
    <w:rsid w:val="003D61A9"/>
    <w:pPr>
      <w:ind w:firstLine="567"/>
      <w:jc w:val="both"/>
    </w:pPr>
    <w:rPr>
      <w:sz w:val="24"/>
      <w:szCs w:val="24"/>
    </w:rPr>
  </w:style>
  <w:style w:type="paragraph" w:customStyle="1" w:styleId="Style6">
    <w:name w:val="Style6"/>
    <w:basedOn w:val="a0"/>
    <w:rsid w:val="003D61A9"/>
    <w:pPr>
      <w:ind w:firstLine="567"/>
      <w:jc w:val="both"/>
    </w:pPr>
    <w:rPr>
      <w:sz w:val="24"/>
      <w:szCs w:val="24"/>
    </w:rPr>
  </w:style>
  <w:style w:type="character" w:customStyle="1" w:styleId="FontStyle16">
    <w:name w:val="Font Style16"/>
    <w:rsid w:val="003D61A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3D61A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3D61A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3D61A9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3D61A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3D61A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3D61A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0"/>
    <w:rsid w:val="003D61A9"/>
    <w:pPr>
      <w:ind w:firstLine="567"/>
      <w:jc w:val="both"/>
    </w:pPr>
    <w:rPr>
      <w:sz w:val="24"/>
      <w:szCs w:val="24"/>
    </w:rPr>
  </w:style>
  <w:style w:type="paragraph" w:customStyle="1" w:styleId="Style10">
    <w:name w:val="Style10"/>
    <w:basedOn w:val="a0"/>
    <w:rsid w:val="003D61A9"/>
    <w:pPr>
      <w:ind w:firstLine="567"/>
      <w:jc w:val="both"/>
    </w:pPr>
    <w:rPr>
      <w:sz w:val="24"/>
      <w:szCs w:val="24"/>
    </w:rPr>
  </w:style>
  <w:style w:type="paragraph" w:customStyle="1" w:styleId="Style12">
    <w:name w:val="Style12"/>
    <w:basedOn w:val="a0"/>
    <w:rsid w:val="003D61A9"/>
    <w:pPr>
      <w:ind w:firstLine="567"/>
      <w:jc w:val="both"/>
    </w:pPr>
    <w:rPr>
      <w:sz w:val="24"/>
      <w:szCs w:val="24"/>
    </w:rPr>
  </w:style>
  <w:style w:type="paragraph" w:customStyle="1" w:styleId="Style13">
    <w:name w:val="Style13"/>
    <w:basedOn w:val="a0"/>
    <w:rsid w:val="003D61A9"/>
    <w:pPr>
      <w:ind w:firstLine="567"/>
      <w:jc w:val="both"/>
    </w:pPr>
    <w:rPr>
      <w:sz w:val="24"/>
      <w:szCs w:val="24"/>
    </w:rPr>
  </w:style>
  <w:style w:type="paragraph" w:styleId="af0">
    <w:name w:val="List Paragraph"/>
    <w:basedOn w:val="a0"/>
    <w:link w:val="af1"/>
    <w:uiPriority w:val="34"/>
    <w:qFormat/>
    <w:rsid w:val="003D61A9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 w:val="24"/>
      <w:szCs w:val="22"/>
      <w:lang w:val="en-US" w:eastAsia="en-US"/>
    </w:rPr>
  </w:style>
  <w:style w:type="paragraph" w:customStyle="1" w:styleId="Style8">
    <w:name w:val="Style8"/>
    <w:basedOn w:val="a0"/>
    <w:rsid w:val="000F3BCE"/>
    <w:pPr>
      <w:ind w:firstLine="567"/>
      <w:jc w:val="both"/>
    </w:pPr>
    <w:rPr>
      <w:sz w:val="24"/>
      <w:szCs w:val="24"/>
    </w:rPr>
  </w:style>
  <w:style w:type="character" w:customStyle="1" w:styleId="FontStyle25">
    <w:name w:val="Font Style25"/>
    <w:rsid w:val="000F3BCE"/>
    <w:rPr>
      <w:rFonts w:ascii="Times New Roman" w:hAnsi="Times New Roman"/>
      <w:i/>
      <w:sz w:val="12"/>
    </w:rPr>
  </w:style>
  <w:style w:type="paragraph" w:customStyle="1" w:styleId="Style14">
    <w:name w:val="Style14"/>
    <w:basedOn w:val="a0"/>
    <w:rsid w:val="000F3BCE"/>
    <w:pPr>
      <w:ind w:firstLine="567"/>
      <w:jc w:val="both"/>
    </w:pPr>
    <w:rPr>
      <w:sz w:val="24"/>
      <w:szCs w:val="24"/>
    </w:rPr>
  </w:style>
  <w:style w:type="character" w:customStyle="1" w:styleId="FontStyle31">
    <w:name w:val="Font Style31"/>
    <w:rsid w:val="000F3BCE"/>
    <w:rPr>
      <w:rFonts w:ascii="Georgia" w:hAnsi="Georgia"/>
      <w:sz w:val="12"/>
    </w:rPr>
  </w:style>
  <w:style w:type="character" w:customStyle="1" w:styleId="FontStyle32">
    <w:name w:val="Font Style32"/>
    <w:rsid w:val="000F3BCE"/>
    <w:rPr>
      <w:rFonts w:ascii="Times New Roman" w:hAnsi="Times New Roman"/>
      <w:i/>
      <w:sz w:val="12"/>
    </w:rPr>
  </w:style>
  <w:style w:type="paragraph" w:customStyle="1" w:styleId="Style16">
    <w:name w:val="Style16"/>
    <w:basedOn w:val="a0"/>
    <w:rsid w:val="00074ED7"/>
    <w:pPr>
      <w:ind w:firstLine="567"/>
      <w:jc w:val="both"/>
    </w:pPr>
    <w:rPr>
      <w:sz w:val="24"/>
      <w:szCs w:val="24"/>
    </w:rPr>
  </w:style>
  <w:style w:type="paragraph" w:customStyle="1" w:styleId="21">
    <w:name w:val="Основной текст 21"/>
    <w:basedOn w:val="a0"/>
    <w:rsid w:val="009A32CC"/>
    <w:pPr>
      <w:widowControl/>
      <w:suppressAutoHyphens/>
      <w:autoSpaceDE/>
      <w:autoSpaceDN/>
      <w:adjustRightInd/>
      <w:spacing w:before="60" w:after="120" w:line="480" w:lineRule="auto"/>
    </w:pPr>
    <w:rPr>
      <w:sz w:val="24"/>
      <w:szCs w:val="24"/>
      <w:lang w:eastAsia="ar-SA"/>
    </w:rPr>
  </w:style>
  <w:style w:type="character" w:customStyle="1" w:styleId="FontStyle15">
    <w:name w:val="Font Style15"/>
    <w:rsid w:val="008F586E"/>
    <w:rPr>
      <w:rFonts w:ascii="Times New Roman" w:hAnsi="Times New Roman"/>
      <w:b/>
      <w:sz w:val="18"/>
    </w:rPr>
  </w:style>
  <w:style w:type="character" w:customStyle="1" w:styleId="FontStyle14">
    <w:name w:val="Font Style14"/>
    <w:rsid w:val="008F586E"/>
    <w:rPr>
      <w:rFonts w:ascii="Times New Roman" w:hAnsi="Times New Roman"/>
      <w:b/>
      <w:sz w:val="14"/>
    </w:rPr>
  </w:style>
  <w:style w:type="paragraph" w:styleId="af2">
    <w:name w:val="footnote text"/>
    <w:basedOn w:val="a0"/>
    <w:link w:val="af3"/>
    <w:semiHidden/>
    <w:rsid w:val="002749C6"/>
    <w:pPr>
      <w:widowControl/>
      <w:autoSpaceDE/>
      <w:autoSpaceDN/>
      <w:adjustRightInd/>
      <w:ind w:firstLine="709"/>
      <w:jc w:val="both"/>
    </w:pPr>
    <w:rPr>
      <w:rFonts w:eastAsia="MS Mincho"/>
      <w:sz w:val="24"/>
      <w:szCs w:val="24"/>
    </w:rPr>
  </w:style>
  <w:style w:type="character" w:customStyle="1" w:styleId="label1">
    <w:name w:val="label1"/>
    <w:basedOn w:val="a1"/>
    <w:rsid w:val="002749C6"/>
  </w:style>
  <w:style w:type="paragraph" w:styleId="2">
    <w:name w:val="Body Text 2"/>
    <w:basedOn w:val="a0"/>
    <w:link w:val="20"/>
    <w:rsid w:val="008C6700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8C6700"/>
  </w:style>
  <w:style w:type="paragraph" w:customStyle="1" w:styleId="Style11">
    <w:name w:val="Style11"/>
    <w:basedOn w:val="a0"/>
    <w:rsid w:val="00D80382"/>
    <w:pPr>
      <w:ind w:firstLine="567"/>
      <w:jc w:val="both"/>
    </w:pPr>
    <w:rPr>
      <w:sz w:val="24"/>
      <w:szCs w:val="24"/>
    </w:rPr>
  </w:style>
  <w:style w:type="character" w:customStyle="1" w:styleId="af3">
    <w:name w:val="Текст сноски Знак"/>
    <w:link w:val="af2"/>
    <w:rsid w:val="0059285C"/>
    <w:rPr>
      <w:rFonts w:eastAsia="MS Mincho"/>
      <w:sz w:val="24"/>
      <w:szCs w:val="24"/>
      <w:lang w:val="ru-RU" w:eastAsia="ru-RU" w:bidi="ar-SA"/>
    </w:rPr>
  </w:style>
  <w:style w:type="character" w:styleId="af4">
    <w:name w:val="footnote reference"/>
    <w:rsid w:val="0059285C"/>
    <w:rPr>
      <w:vertAlign w:val="superscript"/>
    </w:rPr>
  </w:style>
  <w:style w:type="paragraph" w:styleId="af5">
    <w:name w:val="Title"/>
    <w:basedOn w:val="a0"/>
    <w:link w:val="af6"/>
    <w:qFormat/>
    <w:rsid w:val="0059285C"/>
    <w:pPr>
      <w:widowControl/>
      <w:autoSpaceDE/>
      <w:autoSpaceDN/>
      <w:adjustRightInd/>
      <w:spacing w:line="360" w:lineRule="auto"/>
      <w:ind w:firstLine="709"/>
      <w:jc w:val="center"/>
    </w:pPr>
    <w:rPr>
      <w:sz w:val="28"/>
    </w:rPr>
  </w:style>
  <w:style w:type="character" w:customStyle="1" w:styleId="af6">
    <w:name w:val="Название Знак"/>
    <w:link w:val="af5"/>
    <w:rsid w:val="0059285C"/>
    <w:rPr>
      <w:sz w:val="28"/>
      <w:lang w:bidi="ar-SA"/>
    </w:rPr>
  </w:style>
  <w:style w:type="paragraph" w:customStyle="1" w:styleId="12">
    <w:name w:val="Абзац списка1"/>
    <w:basedOn w:val="a0"/>
    <w:rsid w:val="006156C7"/>
    <w:pPr>
      <w:widowControl/>
      <w:autoSpaceDE/>
      <w:autoSpaceDN/>
      <w:adjustRightInd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1"/>
    <w:link w:val="ae"/>
    <w:rsid w:val="00AD513F"/>
  </w:style>
  <w:style w:type="character" w:customStyle="1" w:styleId="af1">
    <w:name w:val="Абзац списка Знак"/>
    <w:link w:val="af0"/>
    <w:uiPriority w:val="34"/>
    <w:rsid w:val="00E9276C"/>
    <w:rPr>
      <w:rFonts w:eastAsia="Calibri"/>
      <w:sz w:val="24"/>
      <w:szCs w:val="22"/>
      <w:lang w:val="en-US" w:eastAsia="en-US"/>
    </w:rPr>
  </w:style>
  <w:style w:type="paragraph" w:styleId="af7">
    <w:name w:val="Balloon Text"/>
    <w:basedOn w:val="a0"/>
    <w:link w:val="af8"/>
    <w:semiHidden/>
    <w:unhideWhenUsed/>
    <w:rsid w:val="00CF451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semiHidden/>
    <w:rsid w:val="00CF4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hyperlink" Target="https://znanium.com/read?id=5036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j.hse.ru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hyperlink" Target="https://urait.ru/viewer/ekonometrika-449565" TargetMode="External"/><Relationship Id="rId25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viewer/ekonometrika-450113" TargetMode="External"/><Relationship Id="rId20" Type="http://schemas.openxmlformats.org/officeDocument/2006/relationships/hyperlink" Target="http://quantil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scholar.googl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nanium.com/read?id=271298" TargetMode="External"/><Relationship Id="rId23" Type="http://schemas.openxmlformats.org/officeDocument/2006/relationships/hyperlink" Target="https://elibrary.ru/project_risc.asp" TargetMode="External"/><Relationship Id="rId10" Type="http://schemas.openxmlformats.org/officeDocument/2006/relationships/footer" Target="footer1.xml"/><Relationship Id="rId19" Type="http://schemas.openxmlformats.org/officeDocument/2006/relationships/hyperlink" Target="http://appliedeconometrics.cemi.rssi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urait.ru/viewer/ekonometrika-449677" TargetMode="External"/><Relationship Id="rId22" Type="http://schemas.openxmlformats.org/officeDocument/2006/relationships/hyperlink" Target="http://window.edu.ru/resource/537/74537/files/ulstu2011-90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17</Pages>
  <Words>3299</Words>
  <Characters>18807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22062</CharactersWithSpaces>
  <SharedDoc>false</SharedDoc>
  <HLinks>
    <vt:vector size="54" baseType="variant">
      <vt:variant>
        <vt:i4>2162787</vt:i4>
      </vt:variant>
      <vt:variant>
        <vt:i4>27</vt:i4>
      </vt:variant>
      <vt:variant>
        <vt:i4>0</vt:i4>
      </vt:variant>
      <vt:variant>
        <vt:i4>5</vt:i4>
      </vt:variant>
      <vt:variant>
        <vt:lpwstr>http://www.magtu.ru/student-ovz/22-svedeniya-ob-obrazovatelnoj-organizatsii/4463-svedeniya-o-nalichii-v-fgbou-vo-magnitogorskij-gosudarstvennyj-tekhnicheskij-universitet-im-g-i-nosova-uslovij-dlya-polucheniya-obrazovaniya-invalidam-i-litsam-s-ovz.html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21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3080242</vt:i4>
      </vt:variant>
      <vt:variant>
        <vt:i4>15</vt:i4>
      </vt:variant>
      <vt:variant>
        <vt:i4>0</vt:i4>
      </vt:variant>
      <vt:variant>
        <vt:i4>5</vt:i4>
      </vt:variant>
      <vt:variant>
        <vt:lpwstr>http://polpred.com/</vt:lpwstr>
      </vt:variant>
      <vt:variant>
        <vt:lpwstr/>
      </vt:variant>
      <vt:variant>
        <vt:i4>1245277</vt:i4>
      </vt:variant>
      <vt:variant>
        <vt:i4>12</vt:i4>
      </vt:variant>
      <vt:variant>
        <vt:i4>0</vt:i4>
      </vt:variant>
      <vt:variant>
        <vt:i4>5</vt:i4>
      </vt:variant>
      <vt:variant>
        <vt:lpwstr>https://polpred.com/news</vt:lpwstr>
      </vt:variant>
      <vt:variant>
        <vt:lpwstr/>
      </vt:variant>
      <vt:variant>
        <vt:i4>2818083</vt:i4>
      </vt:variant>
      <vt:variant>
        <vt:i4>9</vt:i4>
      </vt:variant>
      <vt:variant>
        <vt:i4>0</vt:i4>
      </vt:variant>
      <vt:variant>
        <vt:i4>5</vt:i4>
      </vt:variant>
      <vt:variant>
        <vt:lpwstr>https://ej.hse.ru/</vt:lpwstr>
      </vt:variant>
      <vt:variant>
        <vt:lpwstr/>
      </vt:variant>
      <vt:variant>
        <vt:i4>7864428</vt:i4>
      </vt:variant>
      <vt:variant>
        <vt:i4>6</vt:i4>
      </vt:variant>
      <vt:variant>
        <vt:i4>0</vt:i4>
      </vt:variant>
      <vt:variant>
        <vt:i4>5</vt:i4>
      </vt:variant>
      <vt:variant>
        <vt:lpwstr>http://quantile.ru/</vt:lpwstr>
      </vt:variant>
      <vt:variant>
        <vt:lpwstr/>
      </vt:variant>
      <vt:variant>
        <vt:i4>6160409</vt:i4>
      </vt:variant>
      <vt:variant>
        <vt:i4>3</vt:i4>
      </vt:variant>
      <vt:variant>
        <vt:i4>0</vt:i4>
      </vt:variant>
      <vt:variant>
        <vt:i4>5</vt:i4>
      </vt:variant>
      <vt:variant>
        <vt:lpwstr>http://appliedeconometrics.cemi.rssi.ru/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деканат</dc:creator>
  <cp:lastModifiedBy>Хелен</cp:lastModifiedBy>
  <cp:revision>11</cp:revision>
  <cp:lastPrinted>2019-02-13T19:10:00Z</cp:lastPrinted>
  <dcterms:created xsi:type="dcterms:W3CDTF">2020-11-05T02:53:00Z</dcterms:created>
  <dcterms:modified xsi:type="dcterms:W3CDTF">2020-11-21T11:30:00Z</dcterms:modified>
</cp:coreProperties>
</file>