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BF" w:rsidRDefault="003661BF" w:rsidP="000931D7">
      <w:pPr>
        <w:rPr>
          <w:rStyle w:val="FontStyle22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7555865" cy="10688320"/>
            <wp:effectExtent l="0" t="0" r="0" b="0"/>
            <wp:wrapSquare wrapText="bothSides"/>
            <wp:docPr id="1" name="Рисунок 1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1BF" w:rsidRDefault="003661BF">
      <w:pPr>
        <w:rPr>
          <w:rStyle w:val="FontStyle22"/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635</wp:posOffset>
            </wp:positionV>
            <wp:extent cx="7556400" cy="10688400"/>
            <wp:effectExtent l="0" t="0" r="0" b="0"/>
            <wp:wrapSquare wrapText="bothSides"/>
            <wp:docPr id="17" name="Рисунок 17" descr="Изображ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00" cy="106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1BF" w:rsidRDefault="003661BF" w:rsidP="0022456F">
      <w:pPr>
        <w:pStyle w:val="Style9"/>
        <w:widowControl/>
        <w:jc w:val="center"/>
        <w:rPr>
          <w:rStyle w:val="FontStyle22"/>
          <w:szCs w:val="24"/>
        </w:rPr>
      </w:pPr>
    </w:p>
    <w:p w:rsidR="0022456F" w:rsidRPr="003F4C5F" w:rsidRDefault="0022456F" w:rsidP="0022456F">
      <w:pPr>
        <w:pStyle w:val="Style9"/>
        <w:widowControl/>
        <w:jc w:val="center"/>
        <w:rPr>
          <w:rStyle w:val="FontStyle22"/>
          <w:szCs w:val="24"/>
        </w:rPr>
      </w:pPr>
      <w:r w:rsidRPr="003F4C5F">
        <w:rPr>
          <w:rStyle w:val="FontStyle22"/>
          <w:szCs w:val="24"/>
        </w:rPr>
        <w:t>МИНИСТЕРСТВО ОБРАЗОВАНИЯ И НАУКИ РОССИЙСКОЙ ФЕДЕРАЦИИ</w:t>
      </w:r>
    </w:p>
    <w:p w:rsidR="0022456F" w:rsidRPr="0022773F" w:rsidRDefault="0022456F" w:rsidP="0022456F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22773F">
        <w:rPr>
          <w:rStyle w:val="FontStyle16"/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22456F" w:rsidRPr="0022773F" w:rsidRDefault="0022456F" w:rsidP="0022456F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22773F">
        <w:rPr>
          <w:rStyle w:val="FontStyle16"/>
          <w:b w:val="0"/>
          <w:sz w:val="24"/>
          <w:szCs w:val="24"/>
        </w:rPr>
        <w:t>высшего образования</w:t>
      </w:r>
    </w:p>
    <w:p w:rsidR="0022456F" w:rsidRPr="0022773F" w:rsidRDefault="0022456F" w:rsidP="0022456F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22773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Г.И.Носова»</w:t>
      </w:r>
    </w:p>
    <w:p w:rsidR="0022456F" w:rsidRPr="0022773F" w:rsidRDefault="0022456F" w:rsidP="0022456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22456F" w:rsidRPr="0022773F" w:rsidRDefault="0022456F" w:rsidP="0022456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22456F" w:rsidRPr="0022773F" w:rsidRDefault="0022456F" w:rsidP="0022456F">
      <w:pPr>
        <w:pStyle w:val="Style2"/>
        <w:widowControl/>
        <w:tabs>
          <w:tab w:val="center" w:pos="7158"/>
          <w:tab w:val="left" w:pos="8490"/>
        </w:tabs>
        <w:ind w:left="4678"/>
        <w:rPr>
          <w:rStyle w:val="FontStyle18"/>
          <w:b w:val="0"/>
          <w:caps/>
          <w:sz w:val="24"/>
          <w:szCs w:val="24"/>
        </w:rPr>
      </w:pPr>
      <w:r w:rsidRPr="0022773F">
        <w:rPr>
          <w:rStyle w:val="FontStyle18"/>
          <w:b w:val="0"/>
          <w:caps/>
          <w:sz w:val="24"/>
          <w:szCs w:val="24"/>
        </w:rPr>
        <w:tab/>
        <w:t>Утверждаю:</w:t>
      </w:r>
      <w:r w:rsidRPr="0022773F">
        <w:rPr>
          <w:rStyle w:val="FontStyle18"/>
          <w:b w:val="0"/>
          <w:caps/>
          <w:sz w:val="24"/>
          <w:szCs w:val="24"/>
        </w:rPr>
        <w:tab/>
      </w:r>
    </w:p>
    <w:p w:rsidR="0022456F" w:rsidRPr="0022773F" w:rsidRDefault="0022456F" w:rsidP="0022456F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22773F">
        <w:rPr>
          <w:rStyle w:val="FontStyle18"/>
          <w:b w:val="0"/>
          <w:sz w:val="24"/>
          <w:szCs w:val="24"/>
        </w:rPr>
        <w:t>Директор института энергетики и автоматизир</w:t>
      </w:r>
      <w:r w:rsidRPr="0022773F">
        <w:rPr>
          <w:rStyle w:val="FontStyle18"/>
          <w:b w:val="0"/>
          <w:sz w:val="24"/>
          <w:szCs w:val="24"/>
        </w:rPr>
        <w:t>о</w:t>
      </w:r>
      <w:r w:rsidRPr="0022773F">
        <w:rPr>
          <w:rStyle w:val="FontStyle18"/>
          <w:b w:val="0"/>
          <w:sz w:val="24"/>
          <w:szCs w:val="24"/>
        </w:rPr>
        <w:t>ванных систем</w:t>
      </w:r>
    </w:p>
    <w:p w:rsidR="0022456F" w:rsidRPr="0022773F" w:rsidRDefault="0022456F" w:rsidP="0022456F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22773F">
        <w:rPr>
          <w:rStyle w:val="FontStyle18"/>
          <w:b w:val="0"/>
          <w:sz w:val="24"/>
          <w:szCs w:val="24"/>
        </w:rPr>
        <w:t>________________С.И. Лукьянов</w:t>
      </w:r>
    </w:p>
    <w:p w:rsidR="0022456F" w:rsidRPr="00194193" w:rsidRDefault="0022456F" w:rsidP="0022456F">
      <w:pPr>
        <w:ind w:left="5811" w:firstLine="561"/>
        <w:jc w:val="right"/>
        <w:rPr>
          <w:sz w:val="24"/>
          <w:szCs w:val="24"/>
        </w:rPr>
      </w:pPr>
      <w:r>
        <w:rPr>
          <w:sz w:val="24"/>
          <w:szCs w:val="24"/>
        </w:rPr>
        <w:t>30 сентября 2017</w:t>
      </w:r>
      <w:r w:rsidRPr="00194193">
        <w:rPr>
          <w:sz w:val="24"/>
          <w:szCs w:val="24"/>
        </w:rPr>
        <w:t xml:space="preserve"> г.</w:t>
      </w:r>
    </w:p>
    <w:p w:rsidR="0022456F" w:rsidRPr="003F4C5F" w:rsidRDefault="0022456F" w:rsidP="0022456F">
      <w:pPr>
        <w:pStyle w:val="Style12"/>
        <w:widowControl/>
        <w:tabs>
          <w:tab w:val="center" w:pos="7086"/>
          <w:tab w:val="right" w:pos="9637"/>
        </w:tabs>
        <w:ind w:left="4536"/>
        <w:rPr>
          <w:rStyle w:val="FontStyle22"/>
          <w:szCs w:val="24"/>
        </w:rPr>
      </w:pPr>
    </w:p>
    <w:p w:rsidR="0022456F" w:rsidRPr="003F4C5F" w:rsidRDefault="0022456F" w:rsidP="0022456F">
      <w:pPr>
        <w:pStyle w:val="Style13"/>
        <w:widowControl/>
        <w:ind w:left="5529"/>
        <w:jc w:val="center"/>
        <w:rPr>
          <w:rStyle w:val="FontStyle23"/>
          <w:b w:val="0"/>
        </w:rPr>
      </w:pPr>
    </w:p>
    <w:p w:rsidR="0022456F" w:rsidRPr="003F4C5F" w:rsidRDefault="0022456F" w:rsidP="0022456F">
      <w:pPr>
        <w:pStyle w:val="Style13"/>
        <w:widowControl/>
        <w:jc w:val="center"/>
        <w:rPr>
          <w:rStyle w:val="FontStyle23"/>
          <w:b w:val="0"/>
        </w:rPr>
      </w:pPr>
    </w:p>
    <w:p w:rsidR="0022456F" w:rsidRPr="003F4C5F" w:rsidRDefault="0022456F" w:rsidP="0022456F">
      <w:pPr>
        <w:pStyle w:val="Style13"/>
        <w:widowControl/>
        <w:jc w:val="center"/>
        <w:rPr>
          <w:rStyle w:val="FontStyle23"/>
          <w:b w:val="0"/>
        </w:rPr>
      </w:pPr>
    </w:p>
    <w:p w:rsidR="0022456F" w:rsidRPr="003F4C5F" w:rsidRDefault="0022456F" w:rsidP="0022456F">
      <w:pPr>
        <w:pStyle w:val="Style13"/>
        <w:widowControl/>
        <w:jc w:val="center"/>
        <w:rPr>
          <w:rStyle w:val="FontStyle23"/>
          <w:b w:val="0"/>
        </w:rPr>
      </w:pPr>
    </w:p>
    <w:p w:rsidR="0022456F" w:rsidRPr="0022773F" w:rsidRDefault="0022456F" w:rsidP="0022456F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22773F">
        <w:rPr>
          <w:rStyle w:val="FontStyle21"/>
          <w:b/>
          <w:caps/>
          <w:sz w:val="24"/>
          <w:szCs w:val="24"/>
        </w:rPr>
        <w:t xml:space="preserve">программа </w:t>
      </w:r>
    </w:p>
    <w:p w:rsidR="0022456F" w:rsidRPr="00E96737" w:rsidRDefault="0022456F" w:rsidP="0022456F">
      <w:pPr>
        <w:pStyle w:val="Style11"/>
        <w:widowControl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ГОСУДАРСТВЕННОЙ ИТОГОВОЙ АТТЕСТАЦИИ</w:t>
      </w:r>
    </w:p>
    <w:p w:rsidR="0022456F" w:rsidRPr="003F4C5F" w:rsidRDefault="0022456F" w:rsidP="0022456F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22456F" w:rsidRPr="0022773F" w:rsidRDefault="0022456F" w:rsidP="0022456F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22773F">
        <w:rPr>
          <w:rStyle w:val="FontStyle16"/>
          <w:b w:val="0"/>
          <w:sz w:val="24"/>
          <w:szCs w:val="24"/>
        </w:rPr>
        <w:t>Направление подготовки</w:t>
      </w:r>
    </w:p>
    <w:p w:rsidR="0022456F" w:rsidRPr="0022773F" w:rsidRDefault="0022456F" w:rsidP="0022456F">
      <w:pPr>
        <w:jc w:val="center"/>
        <w:rPr>
          <w:b/>
          <w:i/>
          <w:sz w:val="24"/>
          <w:szCs w:val="24"/>
        </w:rPr>
      </w:pPr>
      <w:r w:rsidRPr="0022773F">
        <w:rPr>
          <w:b/>
          <w:sz w:val="24"/>
          <w:szCs w:val="24"/>
        </w:rPr>
        <w:t>13.03.01 Теплоэнергетика и теплотехника</w:t>
      </w:r>
    </w:p>
    <w:p w:rsidR="0022456F" w:rsidRPr="003F4C5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2456F" w:rsidRPr="0022773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2773F">
        <w:rPr>
          <w:rStyle w:val="FontStyle16"/>
          <w:b w:val="0"/>
          <w:sz w:val="24"/>
          <w:szCs w:val="24"/>
        </w:rPr>
        <w:t xml:space="preserve">Профиль  программы </w:t>
      </w:r>
    </w:p>
    <w:p w:rsidR="0022456F" w:rsidRPr="0022773F" w:rsidRDefault="0022456F" w:rsidP="0022456F">
      <w:pPr>
        <w:jc w:val="center"/>
        <w:rPr>
          <w:b/>
          <w:bCs/>
          <w:i/>
          <w:sz w:val="24"/>
        </w:rPr>
      </w:pPr>
      <w:r>
        <w:rPr>
          <w:b/>
          <w:bCs/>
          <w:sz w:val="24"/>
        </w:rPr>
        <w:t>Энергообеспечение предприятий</w:t>
      </w:r>
    </w:p>
    <w:p w:rsidR="0022456F" w:rsidRPr="003F4C5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2456F" w:rsidRPr="0022773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2773F">
        <w:rPr>
          <w:rStyle w:val="FontStyle16"/>
          <w:b w:val="0"/>
          <w:sz w:val="24"/>
          <w:szCs w:val="24"/>
        </w:rPr>
        <w:t xml:space="preserve">Уровень высшего образования -  </w:t>
      </w:r>
      <w:proofErr w:type="spellStart"/>
      <w:r w:rsidRPr="0022773F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22456F" w:rsidRPr="0022773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2456F" w:rsidRPr="0022773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2773F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22773F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22773F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22773F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22456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2456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2456F" w:rsidRPr="0022773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2456F" w:rsidRPr="0022773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2456F" w:rsidRPr="0022773F" w:rsidRDefault="0022456F" w:rsidP="0022456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22773F">
        <w:rPr>
          <w:rStyle w:val="FontStyle16"/>
          <w:b w:val="0"/>
          <w:sz w:val="24"/>
          <w:szCs w:val="24"/>
        </w:rPr>
        <w:t>Форма обучения</w:t>
      </w:r>
    </w:p>
    <w:p w:rsidR="0022456F" w:rsidRPr="003F4C5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 w:rsidRPr="003F4C5F">
        <w:rPr>
          <w:rStyle w:val="FontStyle17"/>
          <w:b w:val="0"/>
          <w:sz w:val="24"/>
          <w:szCs w:val="24"/>
        </w:rPr>
        <w:t>очная</w:t>
      </w:r>
    </w:p>
    <w:p w:rsidR="0022456F" w:rsidRPr="003F4C5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Pr="003F4C5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Pr="003F4C5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22456F" w:rsidRPr="003F4C5F" w:rsidTr="00512C9A">
        <w:tc>
          <w:tcPr>
            <w:tcW w:w="3085" w:type="dxa"/>
          </w:tcPr>
          <w:p w:rsidR="0022456F" w:rsidRPr="003F4C5F" w:rsidRDefault="0022456F" w:rsidP="00512C9A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3F4C5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22456F" w:rsidRPr="003F4C5F" w:rsidRDefault="0022456F" w:rsidP="00512C9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3F4C5F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22456F" w:rsidRPr="003F4C5F" w:rsidTr="00512C9A">
        <w:tc>
          <w:tcPr>
            <w:tcW w:w="3085" w:type="dxa"/>
          </w:tcPr>
          <w:p w:rsidR="0022456F" w:rsidRPr="003F4C5F" w:rsidRDefault="0022456F" w:rsidP="00512C9A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3F4C5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22456F" w:rsidRPr="003F4C5F" w:rsidRDefault="0022456F" w:rsidP="00512C9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3F4C5F">
              <w:t>Теплотехнических и энергетических систем</w:t>
            </w:r>
          </w:p>
        </w:tc>
      </w:tr>
      <w:tr w:rsidR="0022456F" w:rsidRPr="003F4C5F" w:rsidTr="00512C9A">
        <w:tc>
          <w:tcPr>
            <w:tcW w:w="3085" w:type="dxa"/>
          </w:tcPr>
          <w:p w:rsidR="0022456F" w:rsidRPr="003F4C5F" w:rsidRDefault="0022456F" w:rsidP="00512C9A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456F" w:rsidRPr="00FF2C40" w:rsidRDefault="0022456F" w:rsidP="00512C9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</w:p>
        </w:tc>
      </w:tr>
      <w:tr w:rsidR="0022456F" w:rsidRPr="003F4C5F" w:rsidTr="00512C9A">
        <w:trPr>
          <w:trHeight w:val="159"/>
        </w:trPr>
        <w:tc>
          <w:tcPr>
            <w:tcW w:w="3085" w:type="dxa"/>
          </w:tcPr>
          <w:p w:rsidR="0022456F" w:rsidRPr="003F4C5F" w:rsidRDefault="0022456F" w:rsidP="00512C9A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456F" w:rsidRPr="00FF2C40" w:rsidRDefault="0022456F" w:rsidP="00512C9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</w:p>
        </w:tc>
      </w:tr>
    </w:tbl>
    <w:p w:rsidR="0022456F" w:rsidRPr="003F4C5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Pr="003F4C5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Pr="003F4C5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Pr="003F4C5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Pr="003F4C5F" w:rsidRDefault="0022456F" w:rsidP="0022456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2456F" w:rsidRPr="0022773F" w:rsidRDefault="0022456F" w:rsidP="0022456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22773F">
        <w:rPr>
          <w:rStyle w:val="FontStyle16"/>
          <w:b w:val="0"/>
          <w:sz w:val="24"/>
          <w:szCs w:val="24"/>
        </w:rPr>
        <w:t>Магнитогорск</w:t>
      </w:r>
    </w:p>
    <w:p w:rsidR="0022456F" w:rsidRPr="0022773F" w:rsidRDefault="0022456F" w:rsidP="0022456F">
      <w:pPr>
        <w:pStyle w:val="Style6"/>
        <w:widowControl/>
        <w:jc w:val="center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2017</w:t>
      </w:r>
      <w:r w:rsidRPr="0022773F">
        <w:rPr>
          <w:rStyle w:val="FontStyle16"/>
          <w:b w:val="0"/>
          <w:sz w:val="24"/>
          <w:szCs w:val="24"/>
        </w:rPr>
        <w:t xml:space="preserve"> г.</w:t>
      </w:r>
    </w:p>
    <w:p w:rsidR="0022456F" w:rsidRPr="003F4C5F" w:rsidRDefault="0022456F" w:rsidP="0022456F">
      <w:pPr>
        <w:pageBreakBefore/>
        <w:ind w:firstLine="567"/>
        <w:jc w:val="both"/>
        <w:rPr>
          <w:b/>
          <w:bCs/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</w:t>
      </w:r>
      <w:r w:rsidRPr="003F4C5F">
        <w:rPr>
          <w:sz w:val="24"/>
          <w:szCs w:val="24"/>
          <w:lang w:eastAsia="ar-SA"/>
        </w:rPr>
        <w:t>рограмма</w:t>
      </w:r>
      <w:r>
        <w:rPr>
          <w:sz w:val="24"/>
          <w:szCs w:val="24"/>
          <w:lang w:eastAsia="ar-SA"/>
        </w:rPr>
        <w:t xml:space="preserve"> государственной итоговой аттестации</w:t>
      </w:r>
      <w:r w:rsidRPr="003F4C5F">
        <w:rPr>
          <w:sz w:val="24"/>
          <w:szCs w:val="24"/>
          <w:lang w:eastAsia="ar-SA"/>
        </w:rPr>
        <w:t xml:space="preserve"> составлена на основе ФГОС </w:t>
      </w:r>
      <w:proofErr w:type="gramStart"/>
      <w:r w:rsidRPr="003F4C5F">
        <w:rPr>
          <w:sz w:val="24"/>
          <w:szCs w:val="24"/>
          <w:lang w:eastAsia="ar-SA"/>
        </w:rPr>
        <w:t>ВО</w:t>
      </w:r>
      <w:proofErr w:type="gramEnd"/>
      <w:r w:rsidRPr="003F4C5F">
        <w:rPr>
          <w:sz w:val="24"/>
          <w:szCs w:val="24"/>
          <w:lang w:eastAsia="ar-SA"/>
        </w:rPr>
        <w:t xml:space="preserve"> </w:t>
      </w:r>
      <w:proofErr w:type="gramStart"/>
      <w:r w:rsidRPr="003F4C5F">
        <w:rPr>
          <w:sz w:val="24"/>
          <w:szCs w:val="24"/>
          <w:lang w:eastAsia="ar-SA"/>
        </w:rPr>
        <w:t>по</w:t>
      </w:r>
      <w:proofErr w:type="gramEnd"/>
      <w:r w:rsidRPr="003F4C5F">
        <w:rPr>
          <w:sz w:val="24"/>
          <w:szCs w:val="24"/>
          <w:lang w:eastAsia="ar-SA"/>
        </w:rPr>
        <w:t xml:space="preserve"> направлению 13.03.01 Теплоэнергетика и теплотехника, утвержденного приказом </w:t>
      </w:r>
      <w:proofErr w:type="spellStart"/>
      <w:r w:rsidRPr="003F4C5F">
        <w:rPr>
          <w:sz w:val="24"/>
          <w:szCs w:val="24"/>
          <w:lang w:eastAsia="ar-SA"/>
        </w:rPr>
        <w:t>МОиН</w:t>
      </w:r>
      <w:proofErr w:type="spellEnd"/>
      <w:r w:rsidRPr="003F4C5F">
        <w:rPr>
          <w:sz w:val="24"/>
          <w:szCs w:val="24"/>
          <w:lang w:eastAsia="ar-SA"/>
        </w:rPr>
        <w:t xml:space="preserve"> РФ от 01.10.2015г.      № 1081. </w:t>
      </w: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both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both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both"/>
        <w:rPr>
          <w:b/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</w:t>
      </w:r>
      <w:r w:rsidRPr="003F4C5F">
        <w:rPr>
          <w:sz w:val="24"/>
          <w:szCs w:val="24"/>
          <w:lang w:eastAsia="ar-SA"/>
        </w:rPr>
        <w:t>рограмма</w:t>
      </w:r>
      <w:r>
        <w:rPr>
          <w:sz w:val="24"/>
          <w:szCs w:val="24"/>
          <w:lang w:eastAsia="ar-SA"/>
        </w:rPr>
        <w:t xml:space="preserve"> государственной итоговой аттестации</w:t>
      </w:r>
      <w:r w:rsidRPr="003F4C5F">
        <w:rPr>
          <w:sz w:val="24"/>
          <w:szCs w:val="24"/>
          <w:lang w:eastAsia="ar-SA"/>
        </w:rPr>
        <w:t xml:space="preserve"> рассмотрена и одобрена</w:t>
      </w:r>
      <w:r w:rsidRPr="003F4C5F">
        <w:rPr>
          <w:caps/>
          <w:sz w:val="24"/>
          <w:szCs w:val="24"/>
          <w:lang w:eastAsia="ar-SA"/>
        </w:rPr>
        <w:t xml:space="preserve"> </w:t>
      </w:r>
      <w:r w:rsidRPr="003F4C5F">
        <w:rPr>
          <w:sz w:val="24"/>
          <w:szCs w:val="24"/>
          <w:lang w:eastAsia="ar-SA"/>
        </w:rPr>
        <w:t>на заседании кафедры теплотехнических и энергетических систем</w:t>
      </w: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both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spacing w:after="120"/>
        <w:ind w:left="283" w:firstLine="567"/>
        <w:rPr>
          <w:b/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12.09.2017 г., протокол </w:t>
      </w:r>
      <w:r w:rsidRPr="00B945F3">
        <w:rPr>
          <w:sz w:val="24"/>
          <w:szCs w:val="24"/>
          <w:lang w:eastAsia="ar-SA"/>
        </w:rPr>
        <w:t>№ 2.</w:t>
      </w: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right"/>
        <w:rPr>
          <w:b/>
          <w:i/>
          <w:sz w:val="24"/>
          <w:szCs w:val="24"/>
          <w:lang w:eastAsia="ar-SA"/>
        </w:rPr>
      </w:pPr>
      <w:r w:rsidRPr="003F4C5F">
        <w:rPr>
          <w:sz w:val="24"/>
          <w:szCs w:val="24"/>
          <w:lang w:eastAsia="ar-SA"/>
        </w:rPr>
        <w:t xml:space="preserve">Зав. кафедрой __________________ Е.Б. </w:t>
      </w:r>
      <w:proofErr w:type="spellStart"/>
      <w:r w:rsidRPr="003F4C5F">
        <w:rPr>
          <w:sz w:val="24"/>
          <w:szCs w:val="24"/>
          <w:lang w:eastAsia="ar-SA"/>
        </w:rPr>
        <w:t>Агапитов</w:t>
      </w:r>
      <w:proofErr w:type="spellEnd"/>
      <w:r w:rsidRPr="003F4C5F">
        <w:rPr>
          <w:sz w:val="24"/>
          <w:szCs w:val="24"/>
          <w:lang w:eastAsia="ar-SA"/>
        </w:rPr>
        <w:t xml:space="preserve"> </w:t>
      </w: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center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both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both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both"/>
        <w:rPr>
          <w:b/>
          <w:i/>
          <w:sz w:val="24"/>
          <w:szCs w:val="24"/>
          <w:lang w:eastAsia="ar-SA"/>
        </w:rPr>
      </w:pPr>
    </w:p>
    <w:p w:rsidR="0022456F" w:rsidRPr="006D5D5D" w:rsidRDefault="0022456F" w:rsidP="0022456F">
      <w:pPr>
        <w:widowControl w:val="0"/>
        <w:suppressAutoHyphens/>
        <w:autoSpaceDE w:val="0"/>
        <w:spacing w:after="120"/>
        <w:ind w:left="283" w:firstLine="284"/>
        <w:jc w:val="both"/>
        <w:rPr>
          <w:b/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</w:t>
      </w:r>
      <w:r w:rsidRPr="003F4C5F">
        <w:rPr>
          <w:sz w:val="24"/>
          <w:szCs w:val="24"/>
          <w:lang w:eastAsia="ar-SA"/>
        </w:rPr>
        <w:t>рограмма</w:t>
      </w:r>
      <w:r>
        <w:rPr>
          <w:sz w:val="24"/>
          <w:szCs w:val="24"/>
          <w:lang w:eastAsia="ar-SA"/>
        </w:rPr>
        <w:t xml:space="preserve"> государственной итоговой аттестации </w:t>
      </w:r>
      <w:r w:rsidRPr="003F4C5F">
        <w:rPr>
          <w:sz w:val="24"/>
          <w:szCs w:val="24"/>
          <w:lang w:eastAsia="ar-SA"/>
        </w:rPr>
        <w:t>рассмотрена и</w:t>
      </w:r>
      <w:r>
        <w:rPr>
          <w:sz w:val="24"/>
          <w:szCs w:val="24"/>
          <w:lang w:eastAsia="ar-SA"/>
        </w:rPr>
        <w:t xml:space="preserve"> утверждена на заседании</w:t>
      </w:r>
      <w:r w:rsidRPr="003F4C5F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методической комиссии</w:t>
      </w:r>
      <w:r w:rsidRPr="00B945F3">
        <w:rPr>
          <w:sz w:val="24"/>
          <w:szCs w:val="24"/>
          <w:lang w:eastAsia="ar-SA"/>
        </w:rPr>
        <w:t xml:space="preserve"> института энергетики и автоматизированных систем   </w:t>
      </w:r>
    </w:p>
    <w:p w:rsidR="0022456F" w:rsidRPr="00B945F3" w:rsidRDefault="0022456F" w:rsidP="0022456F">
      <w:pPr>
        <w:widowControl w:val="0"/>
        <w:suppressAutoHyphens/>
        <w:autoSpaceDE w:val="0"/>
        <w:spacing w:after="120"/>
        <w:ind w:left="283" w:firstLine="284"/>
        <w:rPr>
          <w:b/>
          <w:i/>
          <w:sz w:val="24"/>
          <w:szCs w:val="24"/>
          <w:lang w:eastAsia="ar-SA"/>
        </w:rPr>
      </w:pPr>
      <w:r w:rsidRPr="007A006D">
        <w:rPr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20.09.2017 г., протокол </w:t>
      </w:r>
      <w:r w:rsidRPr="00B945F3">
        <w:rPr>
          <w:sz w:val="24"/>
          <w:szCs w:val="24"/>
          <w:lang w:eastAsia="ar-SA"/>
        </w:rPr>
        <w:t>№ 1.</w:t>
      </w:r>
    </w:p>
    <w:p w:rsidR="0022456F" w:rsidRPr="003F4C5F" w:rsidRDefault="0022456F" w:rsidP="0022456F">
      <w:pPr>
        <w:widowControl w:val="0"/>
        <w:suppressAutoHyphens/>
        <w:autoSpaceDE w:val="0"/>
        <w:spacing w:after="120"/>
        <w:ind w:left="283" w:firstLine="567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right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right"/>
        <w:rPr>
          <w:b/>
          <w:i/>
          <w:sz w:val="24"/>
          <w:szCs w:val="24"/>
          <w:lang w:eastAsia="ar-SA"/>
        </w:rPr>
      </w:pPr>
      <w:r w:rsidRPr="003F4C5F">
        <w:rPr>
          <w:sz w:val="24"/>
          <w:szCs w:val="24"/>
          <w:lang w:eastAsia="ar-SA"/>
        </w:rPr>
        <w:t>Председатель</w:t>
      </w:r>
      <w:r w:rsidRPr="0022773F">
        <w:rPr>
          <w:sz w:val="24"/>
          <w:szCs w:val="24"/>
          <w:lang w:eastAsia="ar-SA"/>
        </w:rPr>
        <w:t xml:space="preserve"> _____________________</w:t>
      </w:r>
      <w:r w:rsidRPr="0022773F">
        <w:rPr>
          <w:rStyle w:val="FontStyle18"/>
          <w:b w:val="0"/>
          <w:color w:val="000000"/>
          <w:sz w:val="24"/>
          <w:szCs w:val="24"/>
        </w:rPr>
        <w:t xml:space="preserve"> С.И.  Лукьянов</w:t>
      </w:r>
      <w:r w:rsidRPr="003F4C5F">
        <w:rPr>
          <w:sz w:val="24"/>
          <w:szCs w:val="24"/>
          <w:lang w:eastAsia="ar-SA"/>
        </w:rPr>
        <w:t xml:space="preserve"> </w:t>
      </w: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right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right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right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widowControl w:val="0"/>
        <w:suppressAutoHyphens/>
        <w:autoSpaceDE w:val="0"/>
        <w:ind w:firstLine="567"/>
        <w:jc w:val="right"/>
        <w:rPr>
          <w:b/>
          <w:i/>
          <w:sz w:val="24"/>
          <w:szCs w:val="24"/>
          <w:lang w:eastAsia="ar-SA"/>
        </w:rPr>
      </w:pPr>
    </w:p>
    <w:p w:rsidR="0022456F" w:rsidRPr="003F4C5F" w:rsidRDefault="0022456F" w:rsidP="0022456F">
      <w:pPr>
        <w:ind w:right="170" w:firstLine="360"/>
        <w:jc w:val="both"/>
        <w:rPr>
          <w:b/>
          <w:i/>
          <w:color w:val="000000"/>
          <w:sz w:val="24"/>
          <w:szCs w:val="24"/>
        </w:rPr>
      </w:pPr>
    </w:p>
    <w:p w:rsidR="0022456F" w:rsidRPr="003F4C5F" w:rsidRDefault="0022456F" w:rsidP="0022456F">
      <w:pPr>
        <w:ind w:right="170" w:firstLine="360"/>
        <w:jc w:val="both"/>
        <w:rPr>
          <w:b/>
          <w:i/>
          <w:color w:val="000000"/>
          <w:sz w:val="24"/>
          <w:szCs w:val="24"/>
        </w:rPr>
      </w:pPr>
    </w:p>
    <w:p w:rsidR="0022456F" w:rsidRPr="003F4C5F" w:rsidRDefault="0022456F" w:rsidP="0022456F">
      <w:pPr>
        <w:ind w:right="170" w:firstLine="360"/>
        <w:jc w:val="both"/>
        <w:rPr>
          <w:b/>
          <w:i/>
          <w:color w:val="000000"/>
          <w:sz w:val="24"/>
          <w:szCs w:val="24"/>
        </w:rPr>
      </w:pPr>
    </w:p>
    <w:p w:rsidR="0022456F" w:rsidRPr="003F4C5F" w:rsidRDefault="0022456F" w:rsidP="0022456F">
      <w:pPr>
        <w:ind w:right="170" w:firstLine="360"/>
        <w:jc w:val="both"/>
        <w:rPr>
          <w:b/>
          <w:i/>
          <w:color w:val="000000"/>
          <w:sz w:val="24"/>
          <w:szCs w:val="24"/>
        </w:rPr>
      </w:pPr>
    </w:p>
    <w:p w:rsidR="0022456F" w:rsidRPr="003F4C5F" w:rsidRDefault="0022456F" w:rsidP="0022456F">
      <w:pPr>
        <w:ind w:firstLine="567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3F4C5F">
        <w:rPr>
          <w:color w:val="000000"/>
          <w:sz w:val="24"/>
          <w:szCs w:val="24"/>
        </w:rPr>
        <w:t xml:space="preserve">рограмма </w:t>
      </w:r>
      <w:r>
        <w:rPr>
          <w:color w:val="000000"/>
          <w:sz w:val="24"/>
          <w:szCs w:val="24"/>
        </w:rPr>
        <w:t xml:space="preserve">ГИА </w:t>
      </w:r>
      <w:r w:rsidRPr="003F4C5F">
        <w:rPr>
          <w:color w:val="000000"/>
          <w:sz w:val="24"/>
          <w:szCs w:val="24"/>
        </w:rPr>
        <w:t>составлена:</w:t>
      </w:r>
      <w:r w:rsidRPr="003F4C5F">
        <w:rPr>
          <w:color w:val="000000"/>
          <w:sz w:val="24"/>
          <w:szCs w:val="24"/>
        </w:rPr>
        <w:tab/>
        <w:t xml:space="preserve">                        </w:t>
      </w:r>
      <w:r>
        <w:rPr>
          <w:color w:val="000000"/>
          <w:sz w:val="24"/>
          <w:szCs w:val="24"/>
        </w:rPr>
        <w:t xml:space="preserve">                            </w:t>
      </w:r>
      <w:r w:rsidRPr="003F4C5F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ассистент кафедры</w:t>
      </w:r>
      <w:proofErr w:type="gramStart"/>
      <w:r>
        <w:rPr>
          <w:color w:val="000000"/>
          <w:sz w:val="24"/>
          <w:szCs w:val="24"/>
        </w:rPr>
        <w:t xml:space="preserve"> Т</w:t>
      </w:r>
      <w:proofErr w:type="gramEnd"/>
      <w:r>
        <w:rPr>
          <w:color w:val="000000"/>
          <w:sz w:val="24"/>
          <w:szCs w:val="24"/>
        </w:rPr>
        <w:t xml:space="preserve"> и ЭС</w:t>
      </w:r>
      <w:r w:rsidRPr="003F4C5F">
        <w:rPr>
          <w:color w:val="000000"/>
          <w:sz w:val="24"/>
          <w:szCs w:val="24"/>
        </w:rPr>
        <w:t xml:space="preserve"> </w:t>
      </w:r>
    </w:p>
    <w:p w:rsidR="0022456F" w:rsidRPr="003F4C5F" w:rsidRDefault="0022456F" w:rsidP="0022456F">
      <w:pPr>
        <w:ind w:firstLine="360"/>
        <w:jc w:val="right"/>
        <w:rPr>
          <w:b/>
          <w:i/>
          <w:color w:val="000000"/>
          <w:sz w:val="24"/>
          <w:szCs w:val="24"/>
        </w:rPr>
      </w:pPr>
    </w:p>
    <w:p w:rsidR="0022456F" w:rsidRPr="003F4C5F" w:rsidRDefault="0022456F" w:rsidP="0022456F">
      <w:pPr>
        <w:ind w:firstLine="360"/>
        <w:jc w:val="right"/>
        <w:rPr>
          <w:rStyle w:val="FontStyle16"/>
          <w:bCs w:val="0"/>
          <w:i/>
          <w:szCs w:val="24"/>
        </w:rPr>
      </w:pPr>
      <w:r w:rsidRPr="003F4C5F">
        <w:rPr>
          <w:color w:val="000000"/>
          <w:sz w:val="24"/>
          <w:szCs w:val="24"/>
        </w:rPr>
        <w:t xml:space="preserve">________________ </w:t>
      </w:r>
      <w:r>
        <w:rPr>
          <w:color w:val="000000"/>
          <w:sz w:val="24"/>
          <w:szCs w:val="24"/>
        </w:rPr>
        <w:t>С.В. Матвеев</w:t>
      </w:r>
    </w:p>
    <w:p w:rsidR="0022456F" w:rsidRPr="005177AC" w:rsidRDefault="0022456F" w:rsidP="0022456F">
      <w:pPr>
        <w:pStyle w:val="Style9"/>
        <w:widowControl/>
        <w:jc w:val="both"/>
        <w:rPr>
          <w:rStyle w:val="FontStyle16"/>
          <w:b w:val="0"/>
          <w:szCs w:val="24"/>
        </w:rPr>
      </w:pPr>
    </w:p>
    <w:p w:rsidR="0022456F" w:rsidRPr="003F4C5F" w:rsidRDefault="0022456F" w:rsidP="0022456F">
      <w:pPr>
        <w:ind w:firstLine="567"/>
        <w:jc w:val="both"/>
        <w:rPr>
          <w:rStyle w:val="FontStyle16"/>
          <w:i/>
          <w:szCs w:val="24"/>
        </w:rPr>
      </w:pPr>
    </w:p>
    <w:p w:rsidR="0022456F" w:rsidRPr="003F4C5F" w:rsidRDefault="0022456F" w:rsidP="0022456F">
      <w:pPr>
        <w:ind w:firstLine="567"/>
        <w:jc w:val="both"/>
        <w:rPr>
          <w:rStyle w:val="FontStyle16"/>
          <w:i/>
          <w:szCs w:val="24"/>
        </w:rPr>
      </w:pPr>
    </w:p>
    <w:p w:rsidR="0022456F" w:rsidRPr="003F4C5F" w:rsidRDefault="0022456F" w:rsidP="0022456F">
      <w:pPr>
        <w:ind w:firstLine="567"/>
        <w:jc w:val="both"/>
        <w:rPr>
          <w:rStyle w:val="FontStyle16"/>
          <w:i/>
          <w:szCs w:val="24"/>
        </w:rPr>
      </w:pPr>
    </w:p>
    <w:p w:rsidR="0022456F" w:rsidRPr="003F4C5F" w:rsidRDefault="0022456F" w:rsidP="0022456F">
      <w:pPr>
        <w:ind w:firstLine="567"/>
        <w:jc w:val="both"/>
        <w:rPr>
          <w:rStyle w:val="FontStyle16"/>
          <w:i/>
          <w:szCs w:val="24"/>
        </w:rPr>
      </w:pPr>
    </w:p>
    <w:p w:rsidR="0022456F" w:rsidRPr="003F4C5F" w:rsidRDefault="0022456F" w:rsidP="0022456F">
      <w:pPr>
        <w:ind w:firstLine="567"/>
        <w:jc w:val="both"/>
        <w:rPr>
          <w:rStyle w:val="FontStyle16"/>
          <w:i/>
          <w:szCs w:val="24"/>
        </w:rPr>
      </w:pPr>
    </w:p>
    <w:p w:rsidR="0022456F" w:rsidRPr="003F4C5F" w:rsidRDefault="0022456F" w:rsidP="0022456F">
      <w:pPr>
        <w:ind w:firstLine="567"/>
        <w:jc w:val="both"/>
        <w:rPr>
          <w:rStyle w:val="FontStyle16"/>
          <w:i/>
          <w:szCs w:val="24"/>
        </w:rPr>
      </w:pPr>
    </w:p>
    <w:p w:rsidR="0022456F" w:rsidRPr="003F4C5F" w:rsidRDefault="0022456F" w:rsidP="00224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rPr>
          <w:b/>
          <w:i/>
          <w:sz w:val="24"/>
          <w:szCs w:val="24"/>
        </w:rPr>
      </w:pPr>
      <w:r w:rsidRPr="003F4C5F">
        <w:rPr>
          <w:sz w:val="24"/>
          <w:szCs w:val="24"/>
        </w:rPr>
        <w:t xml:space="preserve">         Рецензент: </w:t>
      </w:r>
      <w:r w:rsidRPr="003F4C5F">
        <w:rPr>
          <w:sz w:val="24"/>
          <w:szCs w:val="24"/>
        </w:rPr>
        <w:tab/>
      </w:r>
      <w:r w:rsidRPr="003F4C5F">
        <w:rPr>
          <w:sz w:val="24"/>
          <w:szCs w:val="24"/>
        </w:rPr>
        <w:tab/>
      </w:r>
      <w:r w:rsidRPr="003F4C5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</w:t>
      </w:r>
      <w:r w:rsidRPr="003F4C5F">
        <w:rPr>
          <w:sz w:val="24"/>
          <w:szCs w:val="24"/>
        </w:rPr>
        <w:t xml:space="preserve">         Зам. начальника ЦЭСТ ОАО «ММК», к.т.н. </w:t>
      </w:r>
    </w:p>
    <w:p w:rsidR="0022456F" w:rsidRPr="003F4C5F" w:rsidRDefault="0022456F" w:rsidP="00224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  <w:rPr>
          <w:b/>
          <w:i/>
          <w:sz w:val="24"/>
          <w:szCs w:val="24"/>
        </w:rPr>
      </w:pPr>
    </w:p>
    <w:p w:rsidR="0022456F" w:rsidRPr="003F4C5F" w:rsidRDefault="0022456F" w:rsidP="00224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  <w:rPr>
          <w:b/>
          <w:i/>
          <w:sz w:val="24"/>
          <w:szCs w:val="24"/>
        </w:rPr>
      </w:pPr>
      <w:r w:rsidRPr="003F4C5F">
        <w:rPr>
          <w:sz w:val="24"/>
          <w:szCs w:val="24"/>
        </w:rPr>
        <w:t>___________________В.Н. Михайловский</w:t>
      </w:r>
    </w:p>
    <w:p w:rsidR="0022456F" w:rsidRPr="003F4C5F" w:rsidRDefault="0022456F" w:rsidP="0022456F">
      <w:pPr>
        <w:ind w:firstLine="567"/>
        <w:jc w:val="both"/>
        <w:rPr>
          <w:sz w:val="24"/>
          <w:szCs w:val="24"/>
        </w:rPr>
      </w:pPr>
    </w:p>
    <w:p w:rsidR="0022456F" w:rsidRPr="003F4C5F" w:rsidRDefault="0022456F" w:rsidP="00224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  <w:rPr>
          <w:b/>
          <w:i/>
          <w:sz w:val="24"/>
          <w:szCs w:val="24"/>
        </w:rPr>
      </w:pPr>
    </w:p>
    <w:p w:rsidR="0022456F" w:rsidRPr="003F4C5F" w:rsidRDefault="0022456F" w:rsidP="0022456F">
      <w:pPr>
        <w:ind w:firstLine="567"/>
        <w:jc w:val="both"/>
        <w:rPr>
          <w:sz w:val="24"/>
          <w:szCs w:val="24"/>
        </w:rPr>
      </w:pPr>
    </w:p>
    <w:p w:rsidR="0022456F" w:rsidRPr="003F4C5F" w:rsidRDefault="0022456F" w:rsidP="0022456F">
      <w:pPr>
        <w:pStyle w:val="Style9"/>
        <w:widowControl/>
        <w:jc w:val="center"/>
        <w:rPr>
          <w:rStyle w:val="FontStyle22"/>
          <w:szCs w:val="24"/>
        </w:rPr>
      </w:pPr>
    </w:p>
    <w:p w:rsidR="0022456F" w:rsidRPr="00605243" w:rsidRDefault="0022456F" w:rsidP="0022456F">
      <w:pPr>
        <w:pStyle w:val="Style7"/>
        <w:ind w:firstLine="720"/>
        <w:jc w:val="center"/>
        <w:rPr>
          <w:szCs w:val="24"/>
        </w:rPr>
      </w:pPr>
    </w:p>
    <w:p w:rsidR="0022456F" w:rsidRPr="00605243" w:rsidRDefault="0022456F" w:rsidP="0022456F">
      <w:pPr>
        <w:pStyle w:val="Style7"/>
        <w:ind w:firstLine="720"/>
        <w:jc w:val="center"/>
        <w:rPr>
          <w:szCs w:val="24"/>
        </w:rPr>
      </w:pPr>
    </w:p>
    <w:p w:rsidR="0022456F" w:rsidRPr="00605243" w:rsidRDefault="0022456F" w:rsidP="0022456F">
      <w:pPr>
        <w:pStyle w:val="Style7"/>
        <w:ind w:firstLine="720"/>
        <w:jc w:val="center"/>
        <w:rPr>
          <w:szCs w:val="24"/>
        </w:rPr>
      </w:pPr>
    </w:p>
    <w:p w:rsidR="0022456F" w:rsidRPr="00605243" w:rsidRDefault="0022456F" w:rsidP="0022456F">
      <w:pPr>
        <w:pStyle w:val="Style7"/>
        <w:ind w:firstLine="720"/>
        <w:jc w:val="center"/>
        <w:rPr>
          <w:szCs w:val="24"/>
        </w:rPr>
      </w:pPr>
    </w:p>
    <w:p w:rsidR="0022456F" w:rsidRPr="00605243" w:rsidRDefault="0022456F" w:rsidP="0022456F">
      <w:pPr>
        <w:pStyle w:val="Style7"/>
        <w:ind w:firstLine="720"/>
        <w:jc w:val="center"/>
        <w:rPr>
          <w:szCs w:val="24"/>
        </w:rPr>
      </w:pPr>
    </w:p>
    <w:p w:rsidR="0022456F" w:rsidRPr="00605243" w:rsidRDefault="0022456F" w:rsidP="0022456F">
      <w:pPr>
        <w:pStyle w:val="Style7"/>
        <w:ind w:firstLine="720"/>
        <w:jc w:val="center"/>
        <w:rPr>
          <w:szCs w:val="24"/>
        </w:rPr>
      </w:pPr>
    </w:p>
    <w:p w:rsidR="0022456F" w:rsidRPr="00605243" w:rsidRDefault="0022456F" w:rsidP="0022456F">
      <w:pPr>
        <w:pStyle w:val="Style7"/>
        <w:ind w:firstLine="720"/>
        <w:jc w:val="center"/>
        <w:rPr>
          <w:szCs w:val="24"/>
        </w:rPr>
      </w:pPr>
    </w:p>
    <w:p w:rsidR="0022456F" w:rsidRPr="00605243" w:rsidRDefault="0022456F" w:rsidP="0022456F">
      <w:pPr>
        <w:pStyle w:val="Style7"/>
        <w:ind w:firstLine="720"/>
        <w:jc w:val="center"/>
        <w:rPr>
          <w:szCs w:val="24"/>
        </w:rPr>
      </w:pPr>
    </w:p>
    <w:p w:rsidR="0022456F" w:rsidRPr="00605243" w:rsidRDefault="0022456F" w:rsidP="0022456F">
      <w:pPr>
        <w:pStyle w:val="Style7"/>
        <w:ind w:firstLine="720"/>
        <w:jc w:val="center"/>
        <w:rPr>
          <w:szCs w:val="24"/>
        </w:rPr>
      </w:pPr>
    </w:p>
    <w:p w:rsidR="007F72DB" w:rsidRPr="0061547C" w:rsidRDefault="0022456F" w:rsidP="0022456F">
      <w:pPr>
        <w:pStyle w:val="Style6"/>
        <w:widowControl/>
        <w:jc w:val="center"/>
        <w:rPr>
          <w:b/>
          <w:szCs w:val="24"/>
        </w:rPr>
      </w:pPr>
      <w:r>
        <w:br w:type="page"/>
      </w:r>
      <w:r w:rsidR="007F72DB" w:rsidRPr="0061547C">
        <w:rPr>
          <w:b/>
          <w:szCs w:val="24"/>
        </w:rPr>
        <w:lastRenderedPageBreak/>
        <w:t>1. Общие положения</w:t>
      </w:r>
    </w:p>
    <w:p w:rsidR="007F72DB" w:rsidRDefault="007F72DB"/>
    <w:p w:rsidR="00100F7B" w:rsidRPr="00100F7B" w:rsidRDefault="00100F7B" w:rsidP="00100F7B">
      <w:pPr>
        <w:spacing w:line="276" w:lineRule="auto"/>
        <w:ind w:right="170" w:firstLine="432"/>
        <w:jc w:val="both"/>
        <w:rPr>
          <w:sz w:val="24"/>
          <w:szCs w:val="24"/>
        </w:rPr>
      </w:pPr>
      <w:r w:rsidRPr="00100F7B">
        <w:rPr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</w:t>
      </w:r>
      <w:r w:rsidRPr="00100F7B">
        <w:rPr>
          <w:sz w:val="24"/>
          <w:szCs w:val="24"/>
        </w:rPr>
        <w:t>а</w:t>
      </w:r>
      <w:r w:rsidRPr="00100F7B">
        <w:rPr>
          <w:sz w:val="24"/>
          <w:szCs w:val="24"/>
        </w:rPr>
        <w:t>зовательных программ соответствующим требованиям федерального государственного о</w:t>
      </w:r>
      <w:r w:rsidRPr="00100F7B">
        <w:rPr>
          <w:sz w:val="24"/>
          <w:szCs w:val="24"/>
        </w:rPr>
        <w:t>б</w:t>
      </w:r>
      <w:r w:rsidRPr="00100F7B">
        <w:rPr>
          <w:sz w:val="24"/>
          <w:szCs w:val="24"/>
        </w:rPr>
        <w:t>разовательного стандарта.</w:t>
      </w:r>
    </w:p>
    <w:p w:rsidR="007F72DB" w:rsidRDefault="007F72DB" w:rsidP="00100F7B">
      <w:pPr>
        <w:spacing w:line="276" w:lineRule="auto"/>
        <w:ind w:right="170" w:firstLine="432"/>
        <w:jc w:val="both"/>
        <w:rPr>
          <w:sz w:val="24"/>
        </w:rPr>
      </w:pPr>
      <w:r>
        <w:rPr>
          <w:sz w:val="24"/>
        </w:rPr>
        <w:t xml:space="preserve">Бакалавр по направлению подготовки </w:t>
      </w:r>
      <w:r w:rsidR="0022773F">
        <w:rPr>
          <w:sz w:val="24"/>
        </w:rPr>
        <w:t>13.03.01</w:t>
      </w:r>
      <w:r>
        <w:rPr>
          <w:sz w:val="24"/>
        </w:rPr>
        <w:t xml:space="preserve"> Теплоэнергетика и теплотехника должен быть подготовлен к решению профессиональных задач в соответствии с профильной направленностью образовательной программы </w:t>
      </w:r>
      <w:r w:rsidR="00100F7B">
        <w:rPr>
          <w:sz w:val="24"/>
        </w:rPr>
        <w:t>«</w:t>
      </w:r>
      <w:r w:rsidR="002110E4">
        <w:rPr>
          <w:sz w:val="24"/>
        </w:rPr>
        <w:t>Энергообеспечение предприятий</w:t>
      </w:r>
      <w:r w:rsidR="00100F7B">
        <w:rPr>
          <w:sz w:val="24"/>
        </w:rPr>
        <w:t>»</w:t>
      </w:r>
      <w:r>
        <w:rPr>
          <w:i/>
          <w:color w:val="FF0000"/>
          <w:sz w:val="24"/>
        </w:rPr>
        <w:t xml:space="preserve"> </w:t>
      </w:r>
      <w:r>
        <w:rPr>
          <w:sz w:val="24"/>
        </w:rPr>
        <w:t>и видам профессиональной деятельности:</w:t>
      </w:r>
    </w:p>
    <w:p w:rsidR="007F72DB" w:rsidRDefault="007F72DB" w:rsidP="00100F7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расчетно-проектная и проектно-конструкторская;</w:t>
      </w:r>
    </w:p>
    <w:p w:rsidR="007F72DB" w:rsidRDefault="007F72DB" w:rsidP="00100F7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производственно-технологическая;</w:t>
      </w:r>
    </w:p>
    <w:p w:rsidR="007F72DB" w:rsidRDefault="00100F7B" w:rsidP="00100F7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научно-исследовательская.</w:t>
      </w:r>
    </w:p>
    <w:p w:rsidR="007F72DB" w:rsidRDefault="007F72DB" w:rsidP="00100F7B">
      <w:pPr>
        <w:spacing w:line="276" w:lineRule="auto"/>
        <w:ind w:right="170" w:firstLine="540"/>
        <w:jc w:val="both"/>
        <w:rPr>
          <w:i/>
          <w:sz w:val="24"/>
        </w:rPr>
      </w:pPr>
      <w:r>
        <w:rPr>
          <w:sz w:val="24"/>
        </w:rPr>
        <w:t xml:space="preserve"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</w:t>
      </w:r>
      <w:r w:rsidR="00100F7B">
        <w:rPr>
          <w:sz w:val="24"/>
        </w:rPr>
        <w:t>освоения следующих компетенций</w:t>
      </w:r>
      <w:r>
        <w:rPr>
          <w:sz w:val="24"/>
        </w:rPr>
        <w:t>:</w:t>
      </w:r>
    </w:p>
    <w:p w:rsidR="000B06AD" w:rsidRDefault="00FE3A03" w:rsidP="00100F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="000B06AD" w:rsidRPr="000B06AD">
        <w:rPr>
          <w:sz w:val="24"/>
        </w:rPr>
        <w:t>способностью использовать основы философских знаний для формирования мирово</w:t>
      </w:r>
      <w:r w:rsidR="000B06AD" w:rsidRPr="000B06AD">
        <w:rPr>
          <w:sz w:val="24"/>
        </w:rPr>
        <w:t>з</w:t>
      </w:r>
      <w:r w:rsidR="000B06AD" w:rsidRPr="000B06AD">
        <w:rPr>
          <w:sz w:val="24"/>
        </w:rPr>
        <w:t>зренческой позиции</w:t>
      </w:r>
      <w:r w:rsidR="000B06AD">
        <w:rPr>
          <w:sz w:val="24"/>
        </w:rPr>
        <w:t xml:space="preserve"> (ОК-1);</w:t>
      </w:r>
    </w:p>
    <w:p w:rsidR="000B06AD" w:rsidRDefault="00FE3A03" w:rsidP="00100F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="000B06AD" w:rsidRPr="000B06AD">
        <w:rPr>
          <w:sz w:val="24"/>
        </w:rPr>
        <w:t>способностью анализировать основные этапы и закономерности исторического разв</w:t>
      </w:r>
      <w:r w:rsidR="000B06AD" w:rsidRPr="000B06AD">
        <w:rPr>
          <w:sz w:val="24"/>
        </w:rPr>
        <w:t>и</w:t>
      </w:r>
      <w:r w:rsidR="000B06AD" w:rsidRPr="000B06AD">
        <w:rPr>
          <w:sz w:val="24"/>
        </w:rPr>
        <w:t>тия общества для формирования гражданской позиции</w:t>
      </w:r>
      <w:r w:rsidR="000B06AD">
        <w:rPr>
          <w:sz w:val="24"/>
        </w:rPr>
        <w:t xml:space="preserve"> (ОК-2);</w:t>
      </w:r>
    </w:p>
    <w:p w:rsidR="007F72DB" w:rsidRDefault="007F72DB" w:rsidP="00100F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="002110E4" w:rsidRPr="002110E4">
        <w:rPr>
          <w:sz w:val="24"/>
        </w:rPr>
        <w:t>способностью использовать основы экономических знаний в различных сферах де</w:t>
      </w:r>
      <w:r w:rsidR="002110E4" w:rsidRPr="002110E4">
        <w:rPr>
          <w:sz w:val="24"/>
        </w:rPr>
        <w:t>я</w:t>
      </w:r>
      <w:r w:rsidR="002110E4" w:rsidRPr="002110E4">
        <w:rPr>
          <w:sz w:val="24"/>
        </w:rPr>
        <w:t xml:space="preserve">тельности </w:t>
      </w:r>
      <w:r w:rsidR="00422F0C" w:rsidRPr="00422F0C">
        <w:rPr>
          <w:sz w:val="24"/>
        </w:rPr>
        <w:t>(ОК-3</w:t>
      </w:r>
      <w:r w:rsidRPr="00422F0C">
        <w:rPr>
          <w:sz w:val="24"/>
        </w:rPr>
        <w:t>);</w:t>
      </w:r>
    </w:p>
    <w:p w:rsidR="000B06AD" w:rsidRPr="00422F0C" w:rsidRDefault="000B06AD" w:rsidP="00100F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highlight w:val="yellow"/>
        </w:rPr>
      </w:pPr>
      <w:r>
        <w:rPr>
          <w:sz w:val="24"/>
        </w:rPr>
        <w:t xml:space="preserve">- </w:t>
      </w:r>
      <w:r w:rsidRPr="000B06AD">
        <w:rPr>
          <w:sz w:val="24"/>
        </w:rPr>
        <w:t>способностью использовать основы правовых знаний в различных сферах деятельности</w:t>
      </w:r>
      <w:r>
        <w:rPr>
          <w:sz w:val="24"/>
        </w:rPr>
        <w:t xml:space="preserve"> (ОК-4);</w:t>
      </w:r>
    </w:p>
    <w:p w:rsidR="007F72DB" w:rsidRDefault="007F72DB" w:rsidP="00100F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  <w:r w:rsidRPr="00422F0C">
        <w:rPr>
          <w:sz w:val="24"/>
        </w:rPr>
        <w:t xml:space="preserve">- </w:t>
      </w:r>
      <w:r w:rsidR="002110E4" w:rsidRPr="002110E4">
        <w:rPr>
          <w:sz w:val="24"/>
        </w:rPr>
        <w:t xml:space="preserve">способностью к коммуникации в устной и письменной </w:t>
      </w:r>
      <w:proofErr w:type="gramStart"/>
      <w:r w:rsidR="002110E4" w:rsidRPr="002110E4">
        <w:rPr>
          <w:sz w:val="24"/>
        </w:rPr>
        <w:t>формах</w:t>
      </w:r>
      <w:proofErr w:type="gramEnd"/>
      <w:r w:rsidR="002110E4" w:rsidRPr="002110E4">
        <w:rPr>
          <w:sz w:val="24"/>
        </w:rPr>
        <w:t xml:space="preserve"> на русском и иностра</w:t>
      </w:r>
      <w:r w:rsidR="002110E4" w:rsidRPr="002110E4">
        <w:rPr>
          <w:sz w:val="24"/>
        </w:rPr>
        <w:t>н</w:t>
      </w:r>
      <w:r w:rsidR="002110E4" w:rsidRPr="002110E4">
        <w:rPr>
          <w:sz w:val="24"/>
        </w:rPr>
        <w:t>ном языках для решения задач межличностного и межкультурного взаимодействия</w:t>
      </w:r>
      <w:r w:rsidR="00422F0C" w:rsidRPr="00422F0C">
        <w:rPr>
          <w:sz w:val="24"/>
        </w:rPr>
        <w:t xml:space="preserve"> (ОК-5</w:t>
      </w:r>
      <w:r w:rsidRPr="00422F0C">
        <w:rPr>
          <w:sz w:val="24"/>
        </w:rPr>
        <w:t>);</w:t>
      </w:r>
    </w:p>
    <w:p w:rsidR="000B06AD" w:rsidRPr="00422F0C" w:rsidRDefault="000B06AD" w:rsidP="00100F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highlight w:val="yellow"/>
        </w:rPr>
      </w:pPr>
      <w:r>
        <w:rPr>
          <w:sz w:val="24"/>
        </w:rPr>
        <w:t xml:space="preserve">- </w:t>
      </w:r>
      <w:r w:rsidRPr="000B06AD">
        <w:rPr>
          <w:sz w:val="24"/>
        </w:rPr>
        <w:t>способностью работать в команде, толерантно воспринимая социальные и культурные различия</w:t>
      </w:r>
      <w:r>
        <w:rPr>
          <w:sz w:val="24"/>
        </w:rPr>
        <w:t xml:space="preserve"> (ОК-6);</w:t>
      </w:r>
    </w:p>
    <w:p w:rsidR="007F72DB" w:rsidRDefault="007F72DB" w:rsidP="00100F7B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4"/>
        </w:rPr>
      </w:pPr>
      <w:r w:rsidRPr="00422F0C">
        <w:rPr>
          <w:sz w:val="24"/>
        </w:rPr>
        <w:t xml:space="preserve">- </w:t>
      </w:r>
      <w:r w:rsidR="002110E4" w:rsidRPr="002110E4">
        <w:rPr>
          <w:sz w:val="24"/>
        </w:rPr>
        <w:t>способностью к самоорганизации и самообразованию</w:t>
      </w:r>
      <w:r w:rsidR="00422F0C" w:rsidRPr="00422F0C">
        <w:rPr>
          <w:sz w:val="24"/>
        </w:rPr>
        <w:t xml:space="preserve"> (ОК-7</w:t>
      </w:r>
      <w:r w:rsidRPr="00422F0C">
        <w:rPr>
          <w:sz w:val="24"/>
        </w:rPr>
        <w:t>);</w:t>
      </w:r>
    </w:p>
    <w:p w:rsidR="000B06AD" w:rsidRDefault="000B06AD" w:rsidP="00100F7B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4"/>
        </w:rPr>
      </w:pPr>
      <w:r>
        <w:rPr>
          <w:sz w:val="24"/>
        </w:rPr>
        <w:t>-</w:t>
      </w:r>
      <w:r w:rsidR="00FE3A03">
        <w:rPr>
          <w:sz w:val="24"/>
        </w:rPr>
        <w:t xml:space="preserve"> </w:t>
      </w:r>
      <w:r w:rsidRPr="000B06AD">
        <w:rPr>
          <w:sz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>
        <w:rPr>
          <w:sz w:val="24"/>
        </w:rPr>
        <w:t xml:space="preserve"> (ОК-8);</w:t>
      </w:r>
    </w:p>
    <w:p w:rsidR="000B06AD" w:rsidRDefault="000B06AD" w:rsidP="00100F7B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4"/>
        </w:rPr>
      </w:pPr>
      <w:r>
        <w:rPr>
          <w:sz w:val="24"/>
        </w:rPr>
        <w:t xml:space="preserve">-  </w:t>
      </w:r>
      <w:r w:rsidRPr="000B06AD">
        <w:rPr>
          <w:sz w:val="24"/>
        </w:rPr>
        <w:t>способностью использовать приемы первой помощи, методы защиты в условиях чре</w:t>
      </w:r>
      <w:r w:rsidRPr="000B06AD">
        <w:rPr>
          <w:sz w:val="24"/>
        </w:rPr>
        <w:t>з</w:t>
      </w:r>
      <w:r w:rsidRPr="000B06AD">
        <w:rPr>
          <w:sz w:val="24"/>
        </w:rPr>
        <w:t>вычайных ситуаций</w:t>
      </w:r>
      <w:r>
        <w:rPr>
          <w:sz w:val="24"/>
        </w:rPr>
        <w:t xml:space="preserve"> (ОК-9);</w:t>
      </w:r>
    </w:p>
    <w:p w:rsidR="00422F0C" w:rsidRPr="000B06AD" w:rsidRDefault="00422F0C" w:rsidP="00100F7B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4"/>
        </w:rPr>
      </w:pPr>
      <w:r w:rsidRPr="004B4819">
        <w:rPr>
          <w:sz w:val="24"/>
        </w:rPr>
        <w:t xml:space="preserve">- </w:t>
      </w:r>
      <w:r w:rsidR="004B4819" w:rsidRPr="004B4819">
        <w:rPr>
          <w:sz w:val="24"/>
        </w:rPr>
        <w:t>способностью осуществлять поиск, хранение, обработку и анализ информации из ра</w:t>
      </w:r>
      <w:r w:rsidR="004B4819" w:rsidRPr="004B4819">
        <w:rPr>
          <w:sz w:val="24"/>
        </w:rPr>
        <w:t>з</w:t>
      </w:r>
      <w:r w:rsidR="004B4819" w:rsidRPr="004B4819">
        <w:rPr>
          <w:sz w:val="24"/>
        </w:rPr>
        <w:t xml:space="preserve">личных источников и баз данных, представлять ее в требуемом формате с использованием информационных, компьютерных и сетевых технологий </w:t>
      </w:r>
      <w:r w:rsidRPr="000B06AD">
        <w:rPr>
          <w:sz w:val="24"/>
        </w:rPr>
        <w:t>(ОПК-1);</w:t>
      </w:r>
    </w:p>
    <w:p w:rsidR="00422F0C" w:rsidRPr="00422F0C" w:rsidRDefault="00422F0C" w:rsidP="00100F7B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4"/>
        </w:rPr>
      </w:pPr>
      <w:r w:rsidRPr="000B06AD">
        <w:rPr>
          <w:sz w:val="24"/>
        </w:rPr>
        <w:t xml:space="preserve">- </w:t>
      </w:r>
      <w:r w:rsidR="004B4819" w:rsidRPr="004B4819">
        <w:rPr>
          <w:sz w:val="24"/>
        </w:rPr>
        <w:t>способностью демонстрировать базовые знания в области естественнонаучных дисц</w:t>
      </w:r>
      <w:r w:rsidR="004B4819" w:rsidRPr="004B4819">
        <w:rPr>
          <w:sz w:val="24"/>
        </w:rPr>
        <w:t>и</w:t>
      </w:r>
      <w:r w:rsidR="004B4819" w:rsidRPr="004B4819">
        <w:rPr>
          <w:sz w:val="24"/>
        </w:rPr>
        <w:t>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</w:r>
      <w:r w:rsidR="004B4819" w:rsidRPr="004B4819">
        <w:rPr>
          <w:sz w:val="24"/>
        </w:rPr>
        <w:t>о</w:t>
      </w:r>
      <w:r w:rsidR="004B4819" w:rsidRPr="004B4819">
        <w:rPr>
          <w:sz w:val="24"/>
        </w:rPr>
        <w:t>знания, методы математического анализа и моделирования, теоретического и экспериме</w:t>
      </w:r>
      <w:r w:rsidR="004B4819" w:rsidRPr="004B4819">
        <w:rPr>
          <w:sz w:val="24"/>
        </w:rPr>
        <w:t>н</w:t>
      </w:r>
      <w:r w:rsidR="004B4819" w:rsidRPr="004B4819">
        <w:rPr>
          <w:sz w:val="24"/>
        </w:rPr>
        <w:t xml:space="preserve">тального исследования </w:t>
      </w:r>
      <w:r>
        <w:rPr>
          <w:sz w:val="24"/>
        </w:rPr>
        <w:t>(ОПК-2);</w:t>
      </w:r>
    </w:p>
    <w:p w:rsidR="007F72DB" w:rsidRPr="004B4819" w:rsidRDefault="007F72DB" w:rsidP="00100F7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highlight w:val="yellow"/>
        </w:rPr>
      </w:pPr>
      <w:r w:rsidRPr="001A1F56">
        <w:rPr>
          <w:sz w:val="24"/>
        </w:rPr>
        <w:t xml:space="preserve">- </w:t>
      </w:r>
      <w:r w:rsidR="001A1F56" w:rsidRPr="001A1F56">
        <w:rPr>
          <w:sz w:val="24"/>
        </w:rPr>
        <w:t xml:space="preserve">способностью участвовать в сборе и анализе исходных данных для проектирования </w:t>
      </w:r>
      <w:proofErr w:type="spellStart"/>
      <w:r w:rsidR="001A1F56" w:rsidRPr="001A1F56">
        <w:rPr>
          <w:sz w:val="24"/>
        </w:rPr>
        <w:t>энергообъектов</w:t>
      </w:r>
      <w:proofErr w:type="spellEnd"/>
      <w:r w:rsidR="001A1F56" w:rsidRPr="001A1F56">
        <w:rPr>
          <w:sz w:val="24"/>
        </w:rPr>
        <w:t xml:space="preserve"> и их элементов в соответствии с нормативной документацией </w:t>
      </w:r>
      <w:r w:rsidRPr="001A1F56">
        <w:rPr>
          <w:sz w:val="24"/>
        </w:rPr>
        <w:t>(ПК-1);</w:t>
      </w:r>
    </w:p>
    <w:p w:rsidR="007F72DB" w:rsidRPr="004B4819" w:rsidRDefault="00422F0C" w:rsidP="00100F7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highlight w:val="yellow"/>
        </w:rPr>
      </w:pPr>
      <w:r w:rsidRPr="009E491B">
        <w:rPr>
          <w:sz w:val="24"/>
        </w:rPr>
        <w:t xml:space="preserve">- </w:t>
      </w:r>
      <w:r w:rsidR="009E491B" w:rsidRPr="009E491B">
        <w:rPr>
          <w:sz w:val="24"/>
        </w:rPr>
        <w:t>способностью проводить расчеты по типовым методикам, проектировать технологич</w:t>
      </w:r>
      <w:r w:rsidR="009E491B" w:rsidRPr="009E491B">
        <w:rPr>
          <w:sz w:val="24"/>
        </w:rPr>
        <w:t>е</w:t>
      </w:r>
      <w:r w:rsidR="009E491B" w:rsidRPr="009E491B">
        <w:rPr>
          <w:sz w:val="24"/>
        </w:rPr>
        <w:t xml:space="preserve">ское оборудование с использованием стандартных средств автоматизации проектирования в соответствии с техническим заданием </w:t>
      </w:r>
      <w:r w:rsidR="007F72DB" w:rsidRPr="009E491B">
        <w:rPr>
          <w:sz w:val="24"/>
        </w:rPr>
        <w:t>(ПК-2);</w:t>
      </w:r>
    </w:p>
    <w:p w:rsidR="007F72DB" w:rsidRPr="00422F0C" w:rsidRDefault="00096C36" w:rsidP="00100F7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highlight w:val="yellow"/>
        </w:rPr>
      </w:pPr>
      <w:r>
        <w:rPr>
          <w:sz w:val="24"/>
        </w:rPr>
        <w:lastRenderedPageBreak/>
        <w:t xml:space="preserve">- </w:t>
      </w:r>
      <w:r w:rsidR="009E491B" w:rsidRPr="009E491B">
        <w:rPr>
          <w:sz w:val="24"/>
        </w:rPr>
        <w:t xml:space="preserve">способностью участвовать в проведении предварительного технико-экономического обоснования проектных разработок </w:t>
      </w:r>
      <w:proofErr w:type="spellStart"/>
      <w:r w:rsidR="009E491B" w:rsidRPr="009E491B">
        <w:rPr>
          <w:sz w:val="24"/>
        </w:rPr>
        <w:t>энергообъектов</w:t>
      </w:r>
      <w:proofErr w:type="spellEnd"/>
      <w:r w:rsidR="009E491B" w:rsidRPr="009E491B">
        <w:rPr>
          <w:sz w:val="24"/>
        </w:rPr>
        <w:t xml:space="preserve"> и их элементов по стандартным метод</w:t>
      </w:r>
      <w:r w:rsidR="009E491B" w:rsidRPr="009E491B">
        <w:rPr>
          <w:sz w:val="24"/>
        </w:rPr>
        <w:t>и</w:t>
      </w:r>
      <w:r w:rsidR="009E491B" w:rsidRPr="009E491B">
        <w:rPr>
          <w:sz w:val="24"/>
        </w:rPr>
        <w:t>кам</w:t>
      </w:r>
      <w:r w:rsidR="00601568" w:rsidRPr="00601568">
        <w:rPr>
          <w:sz w:val="24"/>
        </w:rPr>
        <w:t xml:space="preserve"> </w:t>
      </w:r>
      <w:r w:rsidR="007F72DB" w:rsidRPr="00096C36">
        <w:rPr>
          <w:sz w:val="24"/>
        </w:rPr>
        <w:t>(ПК-3);</w:t>
      </w:r>
    </w:p>
    <w:p w:rsidR="007F72DB" w:rsidRPr="00422F0C" w:rsidRDefault="00096C36" w:rsidP="00100F7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highlight w:val="yellow"/>
        </w:rPr>
      </w:pPr>
      <w:r>
        <w:rPr>
          <w:sz w:val="24"/>
        </w:rPr>
        <w:t xml:space="preserve">- </w:t>
      </w:r>
      <w:r w:rsidR="00601568" w:rsidRPr="00601568">
        <w:rPr>
          <w:sz w:val="24"/>
        </w:rPr>
        <w:t>способностью к проведению экспериментов по заданной методике, обработке и анал</w:t>
      </w:r>
      <w:r w:rsidR="00601568" w:rsidRPr="00601568">
        <w:rPr>
          <w:sz w:val="24"/>
        </w:rPr>
        <w:t>и</w:t>
      </w:r>
      <w:r w:rsidR="00601568" w:rsidRPr="00601568">
        <w:rPr>
          <w:sz w:val="24"/>
        </w:rPr>
        <w:t>зу полученных результатов с привлечением соответствующего математического аппарата</w:t>
      </w:r>
      <w:r w:rsidRPr="00096C36">
        <w:rPr>
          <w:sz w:val="24"/>
          <w:highlight w:val="yellow"/>
        </w:rPr>
        <w:t xml:space="preserve"> </w:t>
      </w:r>
      <w:r w:rsidR="007F72DB" w:rsidRPr="00096C36">
        <w:rPr>
          <w:sz w:val="24"/>
        </w:rPr>
        <w:t>(ПК-4);</w:t>
      </w:r>
    </w:p>
    <w:p w:rsidR="007F72DB" w:rsidRPr="00422F0C" w:rsidRDefault="00096C36" w:rsidP="00100F7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highlight w:val="yellow"/>
        </w:rPr>
      </w:pPr>
      <w:r>
        <w:rPr>
          <w:sz w:val="24"/>
        </w:rPr>
        <w:t xml:space="preserve">- </w:t>
      </w:r>
      <w:r w:rsidR="009E491B" w:rsidRPr="009E491B">
        <w:rPr>
          <w:sz w:val="24"/>
        </w:rPr>
        <w:t>способностью обеспечивать соблюдение правил техники безопасности, производстве</w:t>
      </w:r>
      <w:r w:rsidR="009E491B" w:rsidRPr="009E491B">
        <w:rPr>
          <w:sz w:val="24"/>
        </w:rPr>
        <w:t>н</w:t>
      </w:r>
      <w:r w:rsidR="009E491B" w:rsidRPr="009E491B">
        <w:rPr>
          <w:sz w:val="24"/>
        </w:rPr>
        <w:t xml:space="preserve">ной санитарии, пожарной безопасности, норм охраны труда, производственной и трудовой дисциплины </w:t>
      </w:r>
      <w:r w:rsidR="007F72DB" w:rsidRPr="00096C36">
        <w:rPr>
          <w:sz w:val="24"/>
        </w:rPr>
        <w:t>(ПК-7);</w:t>
      </w:r>
    </w:p>
    <w:p w:rsidR="007F72DB" w:rsidRPr="00422F0C" w:rsidRDefault="00096C36" w:rsidP="00100F7B">
      <w:pPr>
        <w:pStyle w:val="a6"/>
        <w:tabs>
          <w:tab w:val="left" w:pos="4680"/>
        </w:tabs>
        <w:spacing w:line="276" w:lineRule="auto"/>
        <w:ind w:firstLine="567"/>
        <w:rPr>
          <w:sz w:val="24"/>
          <w:highlight w:val="yellow"/>
        </w:rPr>
      </w:pPr>
      <w:r>
        <w:rPr>
          <w:sz w:val="24"/>
        </w:rPr>
        <w:t xml:space="preserve">- </w:t>
      </w:r>
      <w:r w:rsidR="009E491B" w:rsidRPr="009E491B">
        <w:rPr>
          <w:sz w:val="24"/>
        </w:rPr>
        <w:t xml:space="preserve">готовностью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 </w:t>
      </w:r>
      <w:r w:rsidR="007F72DB" w:rsidRPr="00096C36">
        <w:rPr>
          <w:sz w:val="24"/>
        </w:rPr>
        <w:t>(ПК-8);</w:t>
      </w:r>
    </w:p>
    <w:p w:rsidR="007F72DB" w:rsidRPr="00422F0C" w:rsidRDefault="00601568" w:rsidP="00100F7B">
      <w:pPr>
        <w:tabs>
          <w:tab w:val="left" w:pos="46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highlight w:val="yellow"/>
        </w:rPr>
      </w:pPr>
      <w:r>
        <w:rPr>
          <w:sz w:val="24"/>
        </w:rPr>
        <w:t xml:space="preserve">- </w:t>
      </w:r>
      <w:r w:rsidR="009E491B" w:rsidRPr="009E491B">
        <w:rPr>
          <w:sz w:val="24"/>
        </w:rPr>
        <w:t xml:space="preserve">способностью обеспечивать соблюдение экологической безопасности на производстве и планировать </w:t>
      </w:r>
      <w:proofErr w:type="spellStart"/>
      <w:r w:rsidR="009E491B" w:rsidRPr="009E491B">
        <w:rPr>
          <w:sz w:val="24"/>
        </w:rPr>
        <w:t>экозащитные</w:t>
      </w:r>
      <w:proofErr w:type="spellEnd"/>
      <w:r w:rsidR="009E491B" w:rsidRPr="009E491B">
        <w:rPr>
          <w:sz w:val="24"/>
        </w:rPr>
        <w:t xml:space="preserve"> мероприятия и мероприятия по </w:t>
      </w:r>
      <w:proofErr w:type="spellStart"/>
      <w:r w:rsidR="009E491B" w:rsidRPr="009E491B">
        <w:rPr>
          <w:sz w:val="24"/>
        </w:rPr>
        <w:t>энерго</w:t>
      </w:r>
      <w:proofErr w:type="spellEnd"/>
      <w:r w:rsidR="009E491B" w:rsidRPr="009E491B">
        <w:rPr>
          <w:sz w:val="24"/>
        </w:rPr>
        <w:t xml:space="preserve">- и ресурсосбережению на производстве </w:t>
      </w:r>
      <w:r w:rsidR="007F72DB" w:rsidRPr="00096C36">
        <w:rPr>
          <w:sz w:val="24"/>
        </w:rPr>
        <w:t>(ПК-9);</w:t>
      </w:r>
    </w:p>
    <w:p w:rsidR="007F72DB" w:rsidRPr="00096C36" w:rsidRDefault="00096C36" w:rsidP="00100F7B">
      <w:pPr>
        <w:tabs>
          <w:tab w:val="left" w:pos="46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9E491B" w:rsidRPr="009E491B">
        <w:rPr>
          <w:sz w:val="24"/>
        </w:rPr>
        <w:t>готовностью к участию в работах по освоению и доводке технологических процессов</w:t>
      </w:r>
      <w:r w:rsidRPr="00096C36">
        <w:rPr>
          <w:sz w:val="24"/>
          <w:highlight w:val="yellow"/>
        </w:rPr>
        <w:t xml:space="preserve"> </w:t>
      </w:r>
      <w:r w:rsidR="007F72DB" w:rsidRPr="00096C36">
        <w:rPr>
          <w:sz w:val="24"/>
        </w:rPr>
        <w:t>(ПК- 10)</w:t>
      </w:r>
      <w:r>
        <w:rPr>
          <w:sz w:val="24"/>
        </w:rPr>
        <w:t>.</w:t>
      </w:r>
    </w:p>
    <w:p w:rsidR="007F72DB" w:rsidRDefault="007F72DB" w:rsidP="009E491B">
      <w:pPr>
        <w:spacing w:line="276" w:lineRule="auto"/>
        <w:ind w:firstLine="567"/>
        <w:rPr>
          <w:sz w:val="24"/>
        </w:rPr>
      </w:pPr>
      <w:r>
        <w:rPr>
          <w:sz w:val="24"/>
        </w:rPr>
        <w:t xml:space="preserve">На основании решения Ученого совета университета </w:t>
      </w:r>
      <w:r w:rsidRPr="003E74C9">
        <w:rPr>
          <w:sz w:val="24"/>
        </w:rPr>
        <w:t xml:space="preserve">от </w:t>
      </w:r>
      <w:r w:rsidR="00FA3D61">
        <w:rPr>
          <w:sz w:val="24"/>
        </w:rPr>
        <w:t>29.03.2017</w:t>
      </w:r>
      <w:r w:rsidR="009E491B" w:rsidRPr="009E491B">
        <w:rPr>
          <w:sz w:val="24"/>
        </w:rPr>
        <w:t xml:space="preserve"> </w:t>
      </w:r>
      <w:r w:rsidR="009E491B">
        <w:rPr>
          <w:sz w:val="24"/>
        </w:rPr>
        <w:t>(протокол № 3</w:t>
      </w:r>
      <w:r w:rsidRPr="003E74C9">
        <w:rPr>
          <w:sz w:val="24"/>
        </w:rPr>
        <w:t>)</w:t>
      </w:r>
      <w:r w:rsidRPr="003E74C9">
        <w:rPr>
          <w:b/>
          <w:color w:val="800000"/>
          <w:sz w:val="24"/>
        </w:rPr>
        <w:t xml:space="preserve"> </w:t>
      </w:r>
      <w:r w:rsidRPr="003E74C9">
        <w:rPr>
          <w:sz w:val="24"/>
        </w:rPr>
        <w:t>ит</w:t>
      </w:r>
      <w:r w:rsidRPr="003E74C9">
        <w:rPr>
          <w:sz w:val="24"/>
        </w:rPr>
        <w:t>о</w:t>
      </w:r>
      <w:r w:rsidRPr="003E74C9">
        <w:rPr>
          <w:sz w:val="24"/>
        </w:rPr>
        <w:t>говые аттестационные испытания по направлению подготовки 1</w:t>
      </w:r>
      <w:r w:rsidR="005432B1">
        <w:rPr>
          <w:sz w:val="24"/>
        </w:rPr>
        <w:t>3.03</w:t>
      </w:r>
      <w:r w:rsidR="0061547C" w:rsidRPr="003E74C9">
        <w:rPr>
          <w:sz w:val="24"/>
        </w:rPr>
        <w:t>.01</w:t>
      </w:r>
      <w:r w:rsidRPr="003E74C9">
        <w:rPr>
          <w:sz w:val="24"/>
        </w:rPr>
        <w:t xml:space="preserve"> Теплоэнергетика</w:t>
      </w:r>
      <w:r>
        <w:rPr>
          <w:sz w:val="24"/>
        </w:rPr>
        <w:t xml:space="preserve"> и теплотехника</w:t>
      </w:r>
      <w:r>
        <w:rPr>
          <w:i/>
          <w:sz w:val="24"/>
        </w:rPr>
        <w:t xml:space="preserve"> </w:t>
      </w:r>
      <w:r>
        <w:rPr>
          <w:sz w:val="24"/>
        </w:rPr>
        <w:t>включают:</w:t>
      </w:r>
    </w:p>
    <w:p w:rsidR="007F72DB" w:rsidRDefault="009E491B" w:rsidP="009E491B">
      <w:pPr>
        <w:pStyle w:val="af"/>
        <w:ind w:left="0"/>
      </w:pPr>
      <w:r>
        <w:t>– государственного</w:t>
      </w:r>
      <w:r w:rsidR="007F72DB">
        <w:t xml:space="preserve"> экзамен</w:t>
      </w:r>
      <w:r>
        <w:t>а</w:t>
      </w:r>
      <w:r w:rsidR="007F72DB">
        <w:t>;</w:t>
      </w:r>
    </w:p>
    <w:p w:rsidR="007F72DB" w:rsidRDefault="007F72DB" w:rsidP="009E491B">
      <w:pPr>
        <w:pStyle w:val="af"/>
        <w:ind w:left="0"/>
        <w:rPr>
          <w:szCs w:val="20"/>
        </w:rPr>
      </w:pPr>
      <w:r>
        <w:rPr>
          <w:i/>
        </w:rPr>
        <w:t xml:space="preserve">– </w:t>
      </w:r>
      <w:r w:rsidR="009E491B">
        <w:t>защиты</w:t>
      </w:r>
      <w:r>
        <w:t xml:space="preserve"> выпускной квалификационной работы</w:t>
      </w:r>
      <w:r w:rsidRPr="0061547C">
        <w:rPr>
          <w:szCs w:val="20"/>
        </w:rPr>
        <w:t>.</w:t>
      </w:r>
    </w:p>
    <w:p w:rsidR="0061547C" w:rsidRPr="0061547C" w:rsidRDefault="0061547C" w:rsidP="009E491B">
      <w:pPr>
        <w:spacing w:line="276" w:lineRule="auto"/>
        <w:ind w:right="170" w:firstLine="567"/>
        <w:rPr>
          <w:sz w:val="24"/>
          <w:szCs w:val="24"/>
        </w:rPr>
      </w:pPr>
      <w:r w:rsidRPr="0061547C">
        <w:rPr>
          <w:sz w:val="24"/>
          <w:szCs w:val="24"/>
        </w:rPr>
        <w:t>К государственной итоговой аттестации допускается обучающийся, не имеющий ак</w:t>
      </w:r>
      <w:r w:rsidRPr="0061547C">
        <w:rPr>
          <w:sz w:val="24"/>
          <w:szCs w:val="24"/>
        </w:rPr>
        <w:t>а</w:t>
      </w:r>
      <w:r w:rsidRPr="0061547C">
        <w:rPr>
          <w:sz w:val="24"/>
          <w:szCs w:val="24"/>
        </w:rPr>
        <w:t>демической задолженности и в полном объеме выполнивший учебный план или индивид</w:t>
      </w:r>
      <w:r w:rsidRPr="0061547C">
        <w:rPr>
          <w:sz w:val="24"/>
          <w:szCs w:val="24"/>
        </w:rPr>
        <w:t>у</w:t>
      </w:r>
      <w:r w:rsidRPr="0061547C">
        <w:rPr>
          <w:sz w:val="24"/>
          <w:szCs w:val="24"/>
        </w:rPr>
        <w:t>альный учебный план по данной образовательной программе.</w:t>
      </w:r>
    </w:p>
    <w:p w:rsidR="007F72DB" w:rsidRDefault="007F72DB" w:rsidP="0061547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61547C" w:rsidRDefault="007F72DB" w:rsidP="009E491B">
      <w:pPr>
        <w:pStyle w:val="20"/>
        <w:numPr>
          <w:ilvl w:val="0"/>
          <w:numId w:val="0"/>
        </w:numPr>
        <w:spacing w:line="276" w:lineRule="auto"/>
        <w:ind w:left="576"/>
        <w:jc w:val="left"/>
        <w:rPr>
          <w:b/>
          <w:sz w:val="24"/>
          <w:szCs w:val="24"/>
        </w:rPr>
      </w:pPr>
      <w:r w:rsidRPr="0061547C">
        <w:rPr>
          <w:b/>
          <w:sz w:val="24"/>
          <w:szCs w:val="24"/>
        </w:rPr>
        <w:t>2. Программа и порядок проведения государственного экзамена</w:t>
      </w:r>
    </w:p>
    <w:p w:rsidR="004A17DB" w:rsidRPr="004A17DB" w:rsidRDefault="004A17DB" w:rsidP="009E491B">
      <w:pPr>
        <w:spacing w:line="276" w:lineRule="auto"/>
      </w:pPr>
    </w:p>
    <w:p w:rsidR="007F72DB" w:rsidRDefault="007F72DB" w:rsidP="00C97CE4">
      <w:pPr>
        <w:spacing w:line="276" w:lineRule="auto"/>
        <w:ind w:right="170" w:firstLine="576"/>
        <w:jc w:val="both"/>
        <w:rPr>
          <w:sz w:val="24"/>
        </w:rPr>
      </w:pPr>
      <w:r>
        <w:rPr>
          <w:sz w:val="24"/>
        </w:rPr>
        <w:t xml:space="preserve">Согласно учебному плану </w:t>
      </w:r>
      <w:r w:rsidR="007B2555" w:rsidRPr="007B2555">
        <w:rPr>
          <w:sz w:val="24"/>
        </w:rPr>
        <w:t>подготовка к сдаче и сдача государственного экзамена</w:t>
      </w:r>
      <w:r>
        <w:rPr>
          <w:sz w:val="24"/>
        </w:rPr>
        <w:t xml:space="preserve"> пр</w:t>
      </w:r>
      <w:r>
        <w:rPr>
          <w:sz w:val="24"/>
        </w:rPr>
        <w:t>о</w:t>
      </w:r>
      <w:r>
        <w:rPr>
          <w:sz w:val="24"/>
        </w:rPr>
        <w:t xml:space="preserve">водится в период с </w:t>
      </w:r>
      <w:r w:rsidR="005432B1">
        <w:rPr>
          <w:sz w:val="24"/>
        </w:rPr>
        <w:t>02</w:t>
      </w:r>
      <w:r w:rsidRPr="00565753">
        <w:rPr>
          <w:sz w:val="24"/>
        </w:rPr>
        <w:t>.0</w:t>
      </w:r>
      <w:r w:rsidR="005432B1">
        <w:rPr>
          <w:sz w:val="24"/>
        </w:rPr>
        <w:t>6</w:t>
      </w:r>
      <w:r w:rsidR="00512C9A">
        <w:rPr>
          <w:sz w:val="24"/>
        </w:rPr>
        <w:t>.2021</w:t>
      </w:r>
      <w:r w:rsidR="004C6D1C">
        <w:rPr>
          <w:sz w:val="24"/>
        </w:rPr>
        <w:t xml:space="preserve"> </w:t>
      </w:r>
      <w:r w:rsidRPr="00565753">
        <w:rPr>
          <w:sz w:val="24"/>
        </w:rPr>
        <w:t>по</w:t>
      </w:r>
      <w:r w:rsidR="007B2555">
        <w:rPr>
          <w:sz w:val="24"/>
        </w:rPr>
        <w:t xml:space="preserve"> </w:t>
      </w:r>
      <w:r w:rsidR="005432B1">
        <w:rPr>
          <w:sz w:val="24"/>
        </w:rPr>
        <w:t>14.07</w:t>
      </w:r>
      <w:r w:rsidR="00512C9A">
        <w:rPr>
          <w:sz w:val="24"/>
        </w:rPr>
        <w:t>.2021</w:t>
      </w:r>
      <w:r w:rsidR="00565753" w:rsidRPr="00565753">
        <w:rPr>
          <w:sz w:val="24"/>
        </w:rPr>
        <w:t xml:space="preserve"> </w:t>
      </w:r>
      <w:r w:rsidR="00DE79E1" w:rsidRPr="00565753">
        <w:rPr>
          <w:sz w:val="24"/>
        </w:rPr>
        <w:t>г</w:t>
      </w:r>
      <w:r w:rsidR="00106358">
        <w:rPr>
          <w:sz w:val="24"/>
        </w:rPr>
        <w:t>.</w:t>
      </w:r>
      <w:r w:rsidR="007B2555">
        <w:rPr>
          <w:sz w:val="24"/>
        </w:rPr>
        <w:t xml:space="preserve"> </w:t>
      </w:r>
      <w:r>
        <w:rPr>
          <w:sz w:val="24"/>
        </w:rPr>
        <w:t xml:space="preserve">Для проведения государственного экзамена составляется расписание экзамена и </w:t>
      </w:r>
      <w:r w:rsidR="00224464" w:rsidRPr="00224464">
        <w:rPr>
          <w:sz w:val="24"/>
        </w:rPr>
        <w:t>предэкзаменационных</w:t>
      </w:r>
      <w:r w:rsidR="00224464">
        <w:rPr>
          <w:sz w:val="24"/>
        </w:rPr>
        <w:t xml:space="preserve"> </w:t>
      </w:r>
      <w:r>
        <w:rPr>
          <w:sz w:val="24"/>
        </w:rPr>
        <w:t>консультаций (</w:t>
      </w:r>
      <w:r w:rsidR="00224464" w:rsidRPr="00224464">
        <w:rPr>
          <w:sz w:val="24"/>
        </w:rPr>
        <w:t>консультирование обучающихся по вопросам, включенным в программу государственного экзамена</w:t>
      </w:r>
      <w:r>
        <w:rPr>
          <w:sz w:val="24"/>
        </w:rPr>
        <w:t>).</w:t>
      </w:r>
    </w:p>
    <w:p w:rsidR="005432B1" w:rsidRDefault="005432B1" w:rsidP="00C97CE4">
      <w:pPr>
        <w:spacing w:line="276" w:lineRule="auto"/>
        <w:ind w:right="170" w:firstLine="708"/>
        <w:jc w:val="both"/>
        <w:rPr>
          <w:sz w:val="24"/>
        </w:rPr>
      </w:pPr>
      <w:r>
        <w:rPr>
          <w:sz w:val="24"/>
        </w:rPr>
        <w:t>Государственный экзамен проводится на открытых заседаниях экзаменационной к</w:t>
      </w:r>
      <w:r>
        <w:rPr>
          <w:sz w:val="24"/>
        </w:rPr>
        <w:t>о</w:t>
      </w:r>
      <w:r>
        <w:rPr>
          <w:sz w:val="24"/>
        </w:rPr>
        <w:t>миссии в специально подготовленных аудиториях, выведенных на время экзамена из расп</w:t>
      </w:r>
      <w:r>
        <w:rPr>
          <w:sz w:val="24"/>
        </w:rPr>
        <w:t>и</w:t>
      </w:r>
      <w:r>
        <w:rPr>
          <w:sz w:val="24"/>
        </w:rPr>
        <w:t>сания. Присутствие на государственном экзамене посторонних лиц допускается только с разрешения председателя ГЭК.</w:t>
      </w:r>
    </w:p>
    <w:p w:rsidR="00824D3C" w:rsidRPr="00824D3C" w:rsidRDefault="00824D3C" w:rsidP="00824D3C">
      <w:pPr>
        <w:spacing w:line="276" w:lineRule="auto"/>
        <w:ind w:right="170" w:firstLine="567"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24D3C" w:rsidRPr="00824D3C" w:rsidRDefault="00824D3C" w:rsidP="00824D3C">
      <w:pPr>
        <w:spacing w:line="276" w:lineRule="auto"/>
        <w:ind w:right="170" w:firstLine="567"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Государственный экзамен проводится в два этапа:</w:t>
      </w:r>
    </w:p>
    <w:p w:rsidR="00824D3C" w:rsidRPr="00824D3C" w:rsidRDefault="00824D3C" w:rsidP="00824D3C">
      <w:pPr>
        <w:numPr>
          <w:ilvl w:val="0"/>
          <w:numId w:val="21"/>
        </w:numPr>
        <w:spacing w:line="276" w:lineRule="auto"/>
        <w:ind w:right="170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 xml:space="preserve">на первом этапе проверяется </w:t>
      </w:r>
      <w:proofErr w:type="spellStart"/>
      <w:r w:rsidRPr="00824D3C">
        <w:rPr>
          <w:sz w:val="24"/>
          <w:szCs w:val="24"/>
        </w:rPr>
        <w:t>сформированность</w:t>
      </w:r>
      <w:proofErr w:type="spellEnd"/>
      <w:r w:rsidRPr="00824D3C">
        <w:rPr>
          <w:sz w:val="24"/>
          <w:szCs w:val="24"/>
        </w:rPr>
        <w:t xml:space="preserve"> общекультурных компетенций;</w:t>
      </w:r>
    </w:p>
    <w:p w:rsidR="00824D3C" w:rsidRPr="00824D3C" w:rsidRDefault="00824D3C" w:rsidP="00824D3C">
      <w:pPr>
        <w:numPr>
          <w:ilvl w:val="0"/>
          <w:numId w:val="21"/>
        </w:numPr>
        <w:spacing w:line="276" w:lineRule="auto"/>
        <w:ind w:right="170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 xml:space="preserve">на втором этапе проверяется </w:t>
      </w:r>
      <w:proofErr w:type="spellStart"/>
      <w:r w:rsidRPr="00824D3C">
        <w:rPr>
          <w:sz w:val="24"/>
          <w:szCs w:val="24"/>
        </w:rPr>
        <w:t>сформированность</w:t>
      </w:r>
      <w:proofErr w:type="spellEnd"/>
      <w:r w:rsidRPr="00824D3C">
        <w:rPr>
          <w:sz w:val="24"/>
          <w:szCs w:val="24"/>
        </w:rPr>
        <w:t xml:space="preserve"> общепрофессиональных и пр</w:t>
      </w:r>
      <w:r w:rsidRPr="00824D3C">
        <w:rPr>
          <w:sz w:val="24"/>
          <w:szCs w:val="24"/>
        </w:rPr>
        <w:t>о</w:t>
      </w:r>
      <w:r w:rsidRPr="00824D3C">
        <w:rPr>
          <w:sz w:val="24"/>
          <w:szCs w:val="24"/>
        </w:rPr>
        <w:t>фессиональных компетенций в соответствии с учебным планом.</w:t>
      </w:r>
    </w:p>
    <w:p w:rsidR="00824D3C" w:rsidRPr="00824D3C" w:rsidRDefault="00824D3C" w:rsidP="00824D3C">
      <w:pPr>
        <w:spacing w:line="276" w:lineRule="auto"/>
        <w:ind w:right="170" w:firstLine="567"/>
        <w:jc w:val="center"/>
        <w:rPr>
          <w:b/>
          <w:i/>
          <w:sz w:val="24"/>
          <w:szCs w:val="24"/>
        </w:rPr>
      </w:pPr>
      <w:r w:rsidRPr="00824D3C">
        <w:rPr>
          <w:b/>
          <w:i/>
          <w:sz w:val="24"/>
          <w:szCs w:val="24"/>
        </w:rPr>
        <w:t>Подготовка к сдаче и сдача первого этапа государственного экзамена</w:t>
      </w:r>
    </w:p>
    <w:p w:rsidR="00824D3C" w:rsidRPr="00824D3C" w:rsidRDefault="00824D3C" w:rsidP="00824D3C">
      <w:pPr>
        <w:spacing w:line="276" w:lineRule="auto"/>
        <w:ind w:right="170" w:firstLine="567"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Первый этап государственного экзамена проводится в форме компьютерного тестир</w:t>
      </w:r>
      <w:r w:rsidRPr="00824D3C">
        <w:rPr>
          <w:sz w:val="24"/>
          <w:szCs w:val="24"/>
        </w:rPr>
        <w:t>о</w:t>
      </w:r>
      <w:r w:rsidRPr="00824D3C">
        <w:rPr>
          <w:sz w:val="24"/>
          <w:szCs w:val="24"/>
        </w:rPr>
        <w:t>вания. Тест содержит вопросы и задания по проверке общекультурных компетенций соо</w:t>
      </w:r>
      <w:r w:rsidRPr="00824D3C">
        <w:rPr>
          <w:sz w:val="24"/>
          <w:szCs w:val="24"/>
        </w:rPr>
        <w:t>т</w:t>
      </w:r>
      <w:r w:rsidRPr="00824D3C">
        <w:rPr>
          <w:sz w:val="24"/>
          <w:szCs w:val="24"/>
        </w:rPr>
        <w:lastRenderedPageBreak/>
        <w:t>ветствующего направления подготовки/ специальности. В заданиях используются следу</w:t>
      </w:r>
      <w:r w:rsidRPr="00824D3C">
        <w:rPr>
          <w:sz w:val="24"/>
          <w:szCs w:val="24"/>
        </w:rPr>
        <w:t>ю</w:t>
      </w:r>
      <w:r w:rsidRPr="00824D3C">
        <w:rPr>
          <w:sz w:val="24"/>
          <w:szCs w:val="24"/>
        </w:rPr>
        <w:t xml:space="preserve">щие типы вопросов: </w:t>
      </w:r>
    </w:p>
    <w:p w:rsidR="00824D3C" w:rsidRPr="00824D3C" w:rsidRDefault="00824D3C" w:rsidP="00824D3C">
      <w:pPr>
        <w:numPr>
          <w:ilvl w:val="0"/>
          <w:numId w:val="22"/>
        </w:numPr>
        <w:spacing w:line="276" w:lineRule="auto"/>
        <w:ind w:right="170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выбор одного правильного ответа из заданного списка;</w:t>
      </w:r>
    </w:p>
    <w:p w:rsidR="00824D3C" w:rsidRPr="00824D3C" w:rsidRDefault="00824D3C" w:rsidP="00824D3C">
      <w:pPr>
        <w:numPr>
          <w:ilvl w:val="0"/>
          <w:numId w:val="22"/>
        </w:numPr>
        <w:spacing w:line="276" w:lineRule="auto"/>
        <w:ind w:right="170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восстановление соответствия.</w:t>
      </w:r>
    </w:p>
    <w:p w:rsidR="00824D3C" w:rsidRPr="00824D3C" w:rsidRDefault="00824D3C" w:rsidP="00824D3C">
      <w:pPr>
        <w:spacing w:line="276" w:lineRule="auto"/>
        <w:ind w:right="170" w:firstLine="567"/>
        <w:jc w:val="both"/>
        <w:rPr>
          <w:sz w:val="24"/>
          <w:szCs w:val="24"/>
        </w:rPr>
      </w:pPr>
      <w:proofErr w:type="gramStart"/>
      <w:r w:rsidRPr="00824D3C">
        <w:rPr>
          <w:sz w:val="24"/>
          <w:szCs w:val="24"/>
        </w:rPr>
        <w:t>Для подготовки к экзамену на образовательном портале за три недели до начала</w:t>
      </w:r>
      <w:proofErr w:type="gramEnd"/>
      <w:r w:rsidRPr="00824D3C">
        <w:rPr>
          <w:sz w:val="24"/>
          <w:szCs w:val="24"/>
        </w:rPr>
        <w:t xml:space="preserve"> исп</w:t>
      </w:r>
      <w:r w:rsidRPr="00824D3C">
        <w:rPr>
          <w:sz w:val="24"/>
          <w:szCs w:val="24"/>
        </w:rPr>
        <w:t>ы</w:t>
      </w:r>
      <w:r w:rsidRPr="00824D3C">
        <w:rPr>
          <w:sz w:val="24"/>
          <w:szCs w:val="24"/>
        </w:rPr>
        <w:t>таний в блоке «Ваши курсы» становится доступным электронный курс «</w:t>
      </w:r>
      <w:proofErr w:type="spellStart"/>
      <w:r w:rsidRPr="00824D3C">
        <w:rPr>
          <w:sz w:val="24"/>
          <w:szCs w:val="24"/>
        </w:rPr>
        <w:t>Демо</w:t>
      </w:r>
      <w:proofErr w:type="spellEnd"/>
      <w:r w:rsidRPr="00824D3C">
        <w:rPr>
          <w:sz w:val="24"/>
          <w:szCs w:val="24"/>
        </w:rPr>
        <w:t>-версия. Гос</w:t>
      </w:r>
      <w:r w:rsidRPr="00824D3C">
        <w:rPr>
          <w:sz w:val="24"/>
          <w:szCs w:val="24"/>
        </w:rPr>
        <w:t>у</w:t>
      </w:r>
      <w:r w:rsidRPr="00824D3C">
        <w:rPr>
          <w:sz w:val="24"/>
          <w:szCs w:val="24"/>
        </w:rPr>
        <w:t xml:space="preserve">дарственный экзамен (тестирование)». Доступ к </w:t>
      </w:r>
      <w:proofErr w:type="spellStart"/>
      <w:r w:rsidRPr="00824D3C">
        <w:rPr>
          <w:sz w:val="24"/>
          <w:szCs w:val="24"/>
        </w:rPr>
        <w:t>демо</w:t>
      </w:r>
      <w:proofErr w:type="spellEnd"/>
      <w:r w:rsidRPr="00824D3C">
        <w:rPr>
          <w:sz w:val="24"/>
          <w:szCs w:val="24"/>
        </w:rPr>
        <w:t xml:space="preserve">-версии осуществляется по логину и паролю, которые используются </w:t>
      </w:r>
      <w:proofErr w:type="gramStart"/>
      <w:r w:rsidRPr="00824D3C">
        <w:rPr>
          <w:sz w:val="24"/>
          <w:szCs w:val="24"/>
        </w:rPr>
        <w:t>обучающимися</w:t>
      </w:r>
      <w:proofErr w:type="gramEnd"/>
      <w:r w:rsidRPr="00824D3C">
        <w:rPr>
          <w:sz w:val="24"/>
          <w:szCs w:val="24"/>
        </w:rPr>
        <w:t xml:space="preserve"> для организации доступа к информацио</w:t>
      </w:r>
      <w:r w:rsidRPr="00824D3C">
        <w:rPr>
          <w:sz w:val="24"/>
          <w:szCs w:val="24"/>
        </w:rPr>
        <w:t>н</w:t>
      </w:r>
      <w:r w:rsidRPr="00824D3C">
        <w:rPr>
          <w:sz w:val="24"/>
          <w:szCs w:val="24"/>
        </w:rPr>
        <w:t>ным ресурсам и сервисам университета.</w:t>
      </w:r>
    </w:p>
    <w:p w:rsidR="00824D3C" w:rsidRPr="00824D3C" w:rsidRDefault="00824D3C" w:rsidP="00824D3C">
      <w:pPr>
        <w:spacing w:line="276" w:lineRule="auto"/>
        <w:ind w:right="170" w:firstLine="567"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Первый этап государственного экзамена проводится в компьютерном классе в соотве</w:t>
      </w:r>
      <w:r w:rsidRPr="00824D3C">
        <w:rPr>
          <w:sz w:val="24"/>
          <w:szCs w:val="24"/>
        </w:rPr>
        <w:t>т</w:t>
      </w:r>
      <w:r w:rsidRPr="00824D3C">
        <w:rPr>
          <w:sz w:val="24"/>
          <w:szCs w:val="24"/>
        </w:rPr>
        <w:t>ствии с утвержденным расписанием государственных аттестационных испытаний.</w:t>
      </w:r>
    </w:p>
    <w:p w:rsidR="00824D3C" w:rsidRPr="00824D3C" w:rsidRDefault="00824D3C" w:rsidP="00824D3C">
      <w:pPr>
        <w:spacing w:line="276" w:lineRule="auto"/>
        <w:ind w:right="170" w:firstLine="567"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Блок заданий первого этапа государственного экзамена включает 13 тестовых вопр</w:t>
      </w:r>
      <w:r w:rsidRPr="00824D3C">
        <w:rPr>
          <w:sz w:val="24"/>
          <w:szCs w:val="24"/>
        </w:rPr>
        <w:t>о</w:t>
      </w:r>
      <w:r w:rsidRPr="00824D3C">
        <w:rPr>
          <w:sz w:val="24"/>
          <w:szCs w:val="24"/>
        </w:rPr>
        <w:t>сов. Продолжительность</w:t>
      </w:r>
      <w:r w:rsidRPr="00824D3C">
        <w:rPr>
          <w:color w:val="000000"/>
          <w:spacing w:val="3"/>
          <w:sz w:val="24"/>
          <w:szCs w:val="24"/>
        </w:rPr>
        <w:t xml:space="preserve"> экзамена составляет </w:t>
      </w:r>
      <w:r w:rsidRPr="00824D3C">
        <w:rPr>
          <w:color w:val="000000"/>
          <w:spacing w:val="2"/>
          <w:sz w:val="24"/>
          <w:szCs w:val="24"/>
        </w:rPr>
        <w:t>30 минут.</w:t>
      </w:r>
    </w:p>
    <w:p w:rsidR="00824D3C" w:rsidRPr="00824D3C" w:rsidRDefault="00824D3C" w:rsidP="00824D3C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sz w:val="24"/>
          <w:szCs w:val="24"/>
        </w:rPr>
      </w:pPr>
      <w:r w:rsidRPr="00824D3C">
        <w:rPr>
          <w:snapToGrid w:val="0"/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824D3C" w:rsidRPr="00824D3C" w:rsidRDefault="00824D3C" w:rsidP="00824D3C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 w:val="24"/>
        </w:rPr>
      </w:pPr>
      <w:r w:rsidRPr="00824D3C">
        <w:rPr>
          <w:snapToGrid w:val="0"/>
          <w:color w:val="000000"/>
          <w:sz w:val="24"/>
        </w:rPr>
        <w:t>Критерии оценки первого этапа государственного экзамена:</w:t>
      </w:r>
    </w:p>
    <w:p w:rsidR="00824D3C" w:rsidRPr="00824D3C" w:rsidRDefault="00824D3C" w:rsidP="00824D3C">
      <w:pPr>
        <w:widowControl w:val="0"/>
        <w:shd w:val="clear" w:color="auto" w:fill="FFFFFF"/>
        <w:spacing w:before="60" w:line="276" w:lineRule="auto"/>
        <w:ind w:right="-1" w:firstLine="567"/>
        <w:jc w:val="both"/>
        <w:rPr>
          <w:snapToGrid w:val="0"/>
          <w:color w:val="000000"/>
          <w:sz w:val="24"/>
        </w:rPr>
      </w:pPr>
      <w:r w:rsidRPr="00824D3C">
        <w:rPr>
          <w:snapToGrid w:val="0"/>
          <w:color w:val="000000"/>
          <w:sz w:val="24"/>
        </w:rPr>
        <w:t xml:space="preserve">– на оценку </w:t>
      </w:r>
      <w:r w:rsidRPr="00824D3C">
        <w:rPr>
          <w:b/>
          <w:snapToGrid w:val="0"/>
          <w:color w:val="000000"/>
          <w:sz w:val="24"/>
        </w:rPr>
        <w:t xml:space="preserve">«зачтено» </w:t>
      </w:r>
      <w:r w:rsidRPr="00824D3C">
        <w:rPr>
          <w:snapToGrid w:val="0"/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</w:t>
      </w:r>
      <w:r w:rsidRPr="00824D3C">
        <w:rPr>
          <w:snapToGrid w:val="0"/>
          <w:color w:val="000000"/>
          <w:sz w:val="24"/>
        </w:rPr>
        <w:t>в</w:t>
      </w:r>
      <w:r w:rsidRPr="00824D3C">
        <w:rPr>
          <w:snapToGrid w:val="0"/>
          <w:color w:val="000000"/>
          <w:sz w:val="24"/>
        </w:rPr>
        <w:t>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</w:t>
      </w:r>
      <w:r w:rsidRPr="00824D3C">
        <w:rPr>
          <w:snapToGrid w:val="0"/>
          <w:color w:val="000000"/>
          <w:sz w:val="24"/>
        </w:rPr>
        <w:t>ч</w:t>
      </w:r>
      <w:r w:rsidRPr="00824D3C">
        <w:rPr>
          <w:snapToGrid w:val="0"/>
          <w:color w:val="000000"/>
          <w:sz w:val="24"/>
        </w:rPr>
        <w:t xml:space="preserve">ном уровне </w:t>
      </w:r>
      <w:proofErr w:type="spellStart"/>
      <w:r w:rsidRPr="00824D3C">
        <w:rPr>
          <w:snapToGrid w:val="0"/>
          <w:color w:val="000000"/>
          <w:sz w:val="24"/>
        </w:rPr>
        <w:t>сформированности</w:t>
      </w:r>
      <w:proofErr w:type="spellEnd"/>
      <w:r w:rsidRPr="00824D3C">
        <w:rPr>
          <w:snapToGrid w:val="0"/>
          <w:color w:val="000000"/>
          <w:sz w:val="24"/>
        </w:rPr>
        <w:t xml:space="preserve"> компетенций;</w:t>
      </w:r>
    </w:p>
    <w:p w:rsidR="00824D3C" w:rsidRPr="00824D3C" w:rsidRDefault="00824D3C" w:rsidP="00824D3C">
      <w:pPr>
        <w:widowControl w:val="0"/>
        <w:shd w:val="clear" w:color="auto" w:fill="FFFFFF"/>
        <w:spacing w:before="60" w:line="276" w:lineRule="auto"/>
        <w:ind w:right="-1" w:firstLine="567"/>
        <w:jc w:val="both"/>
        <w:rPr>
          <w:snapToGrid w:val="0"/>
          <w:color w:val="000000"/>
          <w:sz w:val="24"/>
        </w:rPr>
      </w:pPr>
      <w:r w:rsidRPr="00824D3C">
        <w:rPr>
          <w:snapToGrid w:val="0"/>
          <w:color w:val="000000"/>
          <w:sz w:val="24"/>
        </w:rPr>
        <w:t xml:space="preserve">– на оценку </w:t>
      </w:r>
      <w:r w:rsidRPr="00824D3C">
        <w:rPr>
          <w:b/>
          <w:snapToGrid w:val="0"/>
          <w:color w:val="000000"/>
          <w:sz w:val="24"/>
        </w:rPr>
        <w:t>«не зачтено»</w:t>
      </w:r>
      <w:r w:rsidRPr="00824D3C">
        <w:rPr>
          <w:snapToGrid w:val="0"/>
          <w:color w:val="000000"/>
          <w:sz w:val="24"/>
        </w:rPr>
        <w:t xml:space="preserve"> – </w:t>
      </w:r>
      <w:proofErr w:type="gramStart"/>
      <w:r w:rsidRPr="00824D3C">
        <w:rPr>
          <w:snapToGrid w:val="0"/>
          <w:color w:val="000000"/>
          <w:sz w:val="24"/>
        </w:rPr>
        <w:t>обучающийся</w:t>
      </w:r>
      <w:proofErr w:type="gramEnd"/>
      <w:r w:rsidRPr="00824D3C">
        <w:rPr>
          <w:snapToGrid w:val="0"/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</w:t>
      </w:r>
      <w:r w:rsidRPr="00824D3C">
        <w:rPr>
          <w:snapToGrid w:val="0"/>
          <w:color w:val="000000"/>
          <w:sz w:val="24"/>
        </w:rPr>
        <w:t>о</w:t>
      </w:r>
      <w:r w:rsidRPr="00824D3C">
        <w:rPr>
          <w:snapToGrid w:val="0"/>
          <w:color w:val="000000"/>
          <w:sz w:val="24"/>
        </w:rPr>
        <w:t xml:space="preserve">вать освоенную информацию. </w:t>
      </w:r>
      <w:r w:rsidRPr="00824D3C">
        <w:rPr>
          <w:snapToGrid w:val="0"/>
          <w:sz w:val="24"/>
          <w:szCs w:val="24"/>
        </w:rPr>
        <w:t>Результат менее 50% баллов за задания свидетельствует о нед</w:t>
      </w:r>
      <w:r w:rsidRPr="00824D3C">
        <w:rPr>
          <w:snapToGrid w:val="0"/>
          <w:sz w:val="24"/>
          <w:szCs w:val="24"/>
        </w:rPr>
        <w:t>о</w:t>
      </w:r>
      <w:r w:rsidRPr="00824D3C">
        <w:rPr>
          <w:snapToGrid w:val="0"/>
          <w:sz w:val="24"/>
          <w:szCs w:val="24"/>
        </w:rPr>
        <w:t xml:space="preserve">статочном уровне </w:t>
      </w:r>
      <w:proofErr w:type="spellStart"/>
      <w:r w:rsidRPr="00824D3C">
        <w:rPr>
          <w:snapToGrid w:val="0"/>
          <w:sz w:val="24"/>
          <w:szCs w:val="24"/>
        </w:rPr>
        <w:t>сформированности</w:t>
      </w:r>
      <w:proofErr w:type="spellEnd"/>
      <w:r w:rsidRPr="00824D3C">
        <w:rPr>
          <w:snapToGrid w:val="0"/>
          <w:sz w:val="24"/>
          <w:szCs w:val="24"/>
        </w:rPr>
        <w:t xml:space="preserve"> компетенций.</w:t>
      </w:r>
    </w:p>
    <w:p w:rsidR="00673A24" w:rsidRDefault="00673A24" w:rsidP="00824D3C">
      <w:pPr>
        <w:spacing w:line="276" w:lineRule="auto"/>
        <w:ind w:right="170" w:firstLine="567"/>
        <w:jc w:val="center"/>
        <w:rPr>
          <w:b/>
          <w:i/>
          <w:sz w:val="24"/>
          <w:szCs w:val="24"/>
        </w:rPr>
      </w:pPr>
    </w:p>
    <w:p w:rsidR="00824D3C" w:rsidRPr="00824D3C" w:rsidRDefault="00824D3C" w:rsidP="00824D3C">
      <w:pPr>
        <w:spacing w:line="276" w:lineRule="auto"/>
        <w:ind w:right="170" w:firstLine="567"/>
        <w:jc w:val="center"/>
        <w:rPr>
          <w:b/>
          <w:i/>
          <w:sz w:val="24"/>
          <w:szCs w:val="24"/>
        </w:rPr>
      </w:pPr>
      <w:r w:rsidRPr="00824D3C">
        <w:rPr>
          <w:b/>
          <w:i/>
          <w:sz w:val="24"/>
          <w:szCs w:val="24"/>
        </w:rPr>
        <w:t>Подготовка к сдаче и сдача второго этапа государственного экзамена</w:t>
      </w:r>
    </w:p>
    <w:p w:rsidR="00824D3C" w:rsidRPr="00824D3C" w:rsidRDefault="00824D3C" w:rsidP="00824D3C">
      <w:pPr>
        <w:spacing w:line="276" w:lineRule="auto"/>
        <w:ind w:right="170" w:firstLine="567"/>
        <w:jc w:val="both"/>
        <w:rPr>
          <w:sz w:val="24"/>
          <w:szCs w:val="24"/>
        </w:rPr>
      </w:pPr>
      <w:r w:rsidRPr="00824D3C">
        <w:rPr>
          <w:sz w:val="24"/>
          <w:szCs w:val="24"/>
        </w:rPr>
        <w:t xml:space="preserve">Ко второму этапу государственного экзамена допускается </w:t>
      </w:r>
      <w:proofErr w:type="gramStart"/>
      <w:r w:rsidRPr="00824D3C">
        <w:rPr>
          <w:sz w:val="24"/>
          <w:szCs w:val="24"/>
        </w:rPr>
        <w:t>обучающийся</w:t>
      </w:r>
      <w:proofErr w:type="gramEnd"/>
      <w:r w:rsidRPr="00824D3C">
        <w:rPr>
          <w:sz w:val="24"/>
          <w:szCs w:val="24"/>
        </w:rPr>
        <w:t>, получивший оценку «зачтено» на первом этапе.</w:t>
      </w:r>
    </w:p>
    <w:p w:rsidR="00824D3C" w:rsidRPr="00824D3C" w:rsidRDefault="00824D3C" w:rsidP="00824D3C">
      <w:pPr>
        <w:spacing w:line="276" w:lineRule="auto"/>
        <w:ind w:right="170" w:firstLine="567"/>
        <w:jc w:val="both"/>
        <w:rPr>
          <w:sz w:val="24"/>
          <w:szCs w:val="24"/>
        </w:rPr>
      </w:pPr>
      <w:r w:rsidRPr="00824D3C">
        <w:rPr>
          <w:sz w:val="24"/>
          <w:szCs w:val="24"/>
        </w:rPr>
        <w:t xml:space="preserve">Второй этап государственного экзамена проводится в </w:t>
      </w:r>
      <w:r>
        <w:rPr>
          <w:sz w:val="24"/>
          <w:szCs w:val="24"/>
        </w:rPr>
        <w:t>письменной</w:t>
      </w:r>
      <w:r w:rsidRPr="00824D3C">
        <w:rPr>
          <w:sz w:val="24"/>
          <w:szCs w:val="24"/>
        </w:rPr>
        <w:t xml:space="preserve"> форме.</w:t>
      </w:r>
    </w:p>
    <w:p w:rsidR="005432B1" w:rsidRDefault="005432B1" w:rsidP="00C97CE4">
      <w:pPr>
        <w:spacing w:line="276" w:lineRule="auto"/>
        <w:ind w:right="170" w:firstLine="567"/>
        <w:jc w:val="both"/>
        <w:rPr>
          <w:sz w:val="24"/>
        </w:rPr>
      </w:pPr>
      <w:r>
        <w:rPr>
          <w:sz w:val="24"/>
        </w:rPr>
        <w:t xml:space="preserve">Государственный экзамен включает 4 </w:t>
      </w:r>
      <w:proofErr w:type="gramStart"/>
      <w:r>
        <w:rPr>
          <w:sz w:val="24"/>
        </w:rPr>
        <w:t>теоретических</w:t>
      </w:r>
      <w:proofErr w:type="gramEnd"/>
      <w:r>
        <w:rPr>
          <w:sz w:val="24"/>
        </w:rPr>
        <w:t xml:space="preserve"> вопроса и 1 практическое зад</w:t>
      </w:r>
      <w:r>
        <w:rPr>
          <w:sz w:val="24"/>
        </w:rPr>
        <w:t>а</w:t>
      </w:r>
      <w:r>
        <w:rPr>
          <w:sz w:val="24"/>
        </w:rPr>
        <w:t>ние. Продолжительность</w:t>
      </w:r>
      <w:r>
        <w:rPr>
          <w:color w:val="000000"/>
          <w:spacing w:val="3"/>
          <w:sz w:val="24"/>
        </w:rPr>
        <w:t xml:space="preserve"> экзамена составляет 4 часа.</w:t>
      </w:r>
    </w:p>
    <w:p w:rsidR="005432B1" w:rsidRDefault="005432B1" w:rsidP="00C97CE4">
      <w:pPr>
        <w:spacing w:line="276" w:lineRule="auto"/>
        <w:ind w:right="170" w:firstLine="567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Во </w:t>
      </w:r>
      <w:r>
        <w:rPr>
          <w:sz w:val="24"/>
        </w:rPr>
        <w:t>время</w:t>
      </w:r>
      <w:r w:rsidR="00824D3C">
        <w:rPr>
          <w:sz w:val="24"/>
        </w:rPr>
        <w:t xml:space="preserve"> второго этапа</w:t>
      </w:r>
      <w:r>
        <w:rPr>
          <w:spacing w:val="2"/>
          <w:sz w:val="24"/>
        </w:rPr>
        <w:t xml:space="preserve"> государственного экзамена студент может пользоваться:</w:t>
      </w:r>
    </w:p>
    <w:p w:rsidR="005432B1" w:rsidRDefault="005432B1" w:rsidP="00C97CE4">
      <w:pPr>
        <w:spacing w:line="276" w:lineRule="auto"/>
        <w:ind w:right="170" w:firstLine="567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- справочными пособиями,</w:t>
      </w:r>
    </w:p>
    <w:p w:rsidR="005432B1" w:rsidRDefault="005432B1" w:rsidP="00C97CE4">
      <w:pPr>
        <w:spacing w:line="276" w:lineRule="auto"/>
        <w:ind w:right="170" w:firstLine="567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- диаграммами состояния,</w:t>
      </w:r>
    </w:p>
    <w:p w:rsidR="005432B1" w:rsidRDefault="005432B1" w:rsidP="00C97CE4">
      <w:pPr>
        <w:spacing w:line="276" w:lineRule="auto"/>
        <w:ind w:firstLine="567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- технологическими схемами, </w:t>
      </w:r>
    </w:p>
    <w:p w:rsidR="005432B1" w:rsidRDefault="005432B1" w:rsidP="00C97CE4">
      <w:pPr>
        <w:spacing w:line="276" w:lineRule="auto"/>
        <w:ind w:firstLine="567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- атласами конструкций.</w:t>
      </w:r>
    </w:p>
    <w:p w:rsidR="005432B1" w:rsidRDefault="005432B1" w:rsidP="00C97CE4">
      <w:pPr>
        <w:spacing w:line="276" w:lineRule="auto"/>
        <w:ind w:right="170" w:firstLine="567"/>
        <w:jc w:val="both"/>
        <w:rPr>
          <w:sz w:val="24"/>
        </w:rPr>
      </w:pPr>
      <w:r>
        <w:rPr>
          <w:sz w:val="24"/>
        </w:rPr>
        <w:t xml:space="preserve">Результаты </w:t>
      </w:r>
      <w:r w:rsidR="00824D3C">
        <w:rPr>
          <w:sz w:val="24"/>
        </w:rPr>
        <w:t xml:space="preserve"> второго этап </w:t>
      </w:r>
      <w:r>
        <w:rPr>
          <w:sz w:val="24"/>
        </w:rPr>
        <w:t>государственного экзамена определяются оценками: «отли</w:t>
      </w:r>
      <w:r>
        <w:rPr>
          <w:sz w:val="24"/>
        </w:rPr>
        <w:t>ч</w:t>
      </w:r>
      <w:r>
        <w:rPr>
          <w:sz w:val="24"/>
        </w:rPr>
        <w:t>но», «хорошо», «удовлетвор</w:t>
      </w:r>
      <w:r w:rsidR="00824D3C">
        <w:rPr>
          <w:sz w:val="24"/>
        </w:rPr>
        <w:t>ительно», «неудовлетворительно».</w:t>
      </w:r>
    </w:p>
    <w:p w:rsidR="005432B1" w:rsidRDefault="005432B1" w:rsidP="00C97CE4">
      <w:pPr>
        <w:pStyle w:val="12"/>
        <w:shd w:val="clear" w:color="auto" w:fill="FFFFFF"/>
        <w:spacing w:line="276" w:lineRule="auto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Критерии оценки </w:t>
      </w:r>
      <w:r w:rsidR="00824D3C">
        <w:rPr>
          <w:color w:val="000000"/>
          <w:sz w:val="24"/>
        </w:rPr>
        <w:t xml:space="preserve">второго этапа </w:t>
      </w:r>
      <w:r>
        <w:rPr>
          <w:color w:val="000000"/>
          <w:sz w:val="24"/>
        </w:rPr>
        <w:t>государственного экзамена:</w:t>
      </w:r>
    </w:p>
    <w:p w:rsidR="005432B1" w:rsidRDefault="005432B1" w:rsidP="00C97CE4">
      <w:pPr>
        <w:pStyle w:val="12"/>
        <w:shd w:val="clear" w:color="auto" w:fill="FFFFFF"/>
        <w:spacing w:before="0" w:line="276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</w:t>
      </w:r>
      <w:r w:rsidR="00824D3C">
        <w:rPr>
          <w:color w:val="000000"/>
          <w:sz w:val="24"/>
        </w:rPr>
        <w:t xml:space="preserve">(5 баллов) </w:t>
      </w:r>
      <w:r>
        <w:rPr>
          <w:color w:val="000000"/>
          <w:sz w:val="24"/>
        </w:rPr>
        <w:t xml:space="preserve">– обучающийся должен показать высокий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не только знания и умения на уровне воспрои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ведения и объяснения информации, но и профессиональные, интеллектуальные навыки реш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ния проблем и задач, нахождения уникальных ответов к проблемам, оценки и вынесения кр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lastRenderedPageBreak/>
        <w:t>тических суждений, основанных на прочных знаниях;</w:t>
      </w:r>
    </w:p>
    <w:p w:rsidR="005432B1" w:rsidRDefault="005432B1" w:rsidP="00C97CE4">
      <w:pPr>
        <w:pStyle w:val="12"/>
        <w:shd w:val="clear" w:color="auto" w:fill="FFFFFF"/>
        <w:spacing w:before="0" w:line="276" w:lineRule="auto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</w:t>
      </w:r>
      <w:r w:rsidR="00824D3C">
        <w:rPr>
          <w:color w:val="000000"/>
          <w:sz w:val="24"/>
        </w:rPr>
        <w:t xml:space="preserve">(4 балла) </w:t>
      </w:r>
      <w:r>
        <w:rPr>
          <w:color w:val="000000"/>
          <w:sz w:val="24"/>
        </w:rPr>
        <w:t xml:space="preserve">– обучающийся должен показать средний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не только знания и умения на уровне воспрои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ведения и объяснения информации, но и профессиональные, интеллектуальные навыки реш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ния проблем и задач, нахождения уникальных ответов к проблемам;</w:t>
      </w:r>
    </w:p>
    <w:p w:rsidR="005432B1" w:rsidRDefault="005432B1" w:rsidP="00C97CE4">
      <w:pPr>
        <w:pStyle w:val="12"/>
        <w:shd w:val="clear" w:color="auto" w:fill="FFFFFF"/>
        <w:spacing w:before="0" w:line="276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«удовлетворительно»</w:t>
      </w:r>
      <w:r w:rsidR="00824D3C">
        <w:rPr>
          <w:b/>
          <w:color w:val="000000"/>
          <w:sz w:val="24"/>
        </w:rPr>
        <w:t xml:space="preserve"> </w:t>
      </w:r>
      <w:r w:rsidR="00824D3C" w:rsidRPr="00824D3C">
        <w:rPr>
          <w:color w:val="000000"/>
          <w:sz w:val="24"/>
        </w:rPr>
        <w:t>(3 балла)</w:t>
      </w:r>
      <w:r>
        <w:rPr>
          <w:color w:val="000000"/>
          <w:sz w:val="24"/>
        </w:rPr>
        <w:t xml:space="preserve"> – обучающийся должен показать порог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вый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знания на уровне воспроизведения и объяснения информации, профессиональные навыки решения простых задач</w:t>
      </w:r>
      <w:proofErr w:type="gramStart"/>
      <w:r>
        <w:rPr>
          <w:color w:val="000000"/>
          <w:sz w:val="24"/>
        </w:rPr>
        <w:t>..</w:t>
      </w:r>
      <w:proofErr w:type="gramEnd"/>
    </w:p>
    <w:p w:rsidR="00824D3C" w:rsidRPr="00824D3C" w:rsidRDefault="00824D3C" w:rsidP="00824D3C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 w:val="24"/>
        </w:rPr>
      </w:pPr>
      <w:r w:rsidRPr="00824D3C">
        <w:rPr>
          <w:snapToGrid w:val="0"/>
          <w:color w:val="000000"/>
          <w:sz w:val="24"/>
        </w:rPr>
        <w:t xml:space="preserve">–на оценку </w:t>
      </w:r>
      <w:r w:rsidRPr="00824D3C">
        <w:rPr>
          <w:b/>
          <w:snapToGrid w:val="0"/>
          <w:color w:val="000000"/>
          <w:sz w:val="24"/>
        </w:rPr>
        <w:t xml:space="preserve">«неудовлетворительно» </w:t>
      </w:r>
      <w:r w:rsidRPr="00824D3C">
        <w:rPr>
          <w:snapToGrid w:val="0"/>
          <w:color w:val="000000"/>
          <w:sz w:val="24"/>
        </w:rPr>
        <w:t xml:space="preserve">(2 балла) – </w:t>
      </w:r>
      <w:proofErr w:type="gramStart"/>
      <w:r w:rsidRPr="00824D3C">
        <w:rPr>
          <w:snapToGrid w:val="0"/>
          <w:color w:val="000000"/>
          <w:sz w:val="24"/>
        </w:rPr>
        <w:t>обучающийся</w:t>
      </w:r>
      <w:proofErr w:type="gramEnd"/>
      <w:r w:rsidRPr="00824D3C">
        <w:rPr>
          <w:snapToGrid w:val="0"/>
          <w:color w:val="000000"/>
          <w:sz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24D3C" w:rsidRPr="00824D3C" w:rsidRDefault="00824D3C" w:rsidP="00824D3C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 w:val="24"/>
        </w:rPr>
      </w:pPr>
      <w:r w:rsidRPr="00824D3C">
        <w:rPr>
          <w:snapToGrid w:val="0"/>
          <w:color w:val="000000"/>
          <w:sz w:val="24"/>
        </w:rPr>
        <w:t xml:space="preserve">– на оценку </w:t>
      </w:r>
      <w:r w:rsidRPr="00824D3C">
        <w:rPr>
          <w:b/>
          <w:snapToGrid w:val="0"/>
          <w:color w:val="000000"/>
          <w:sz w:val="24"/>
        </w:rPr>
        <w:t xml:space="preserve">«неудовлетворительно» </w:t>
      </w:r>
      <w:r w:rsidRPr="00824D3C">
        <w:rPr>
          <w:snapToGrid w:val="0"/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432B1" w:rsidRPr="006A1DFA" w:rsidRDefault="005432B1" w:rsidP="00C97CE4">
      <w:pPr>
        <w:spacing w:line="276" w:lineRule="auto"/>
        <w:ind w:right="170" w:firstLine="567"/>
        <w:jc w:val="both"/>
        <w:rPr>
          <w:snapToGrid w:val="0"/>
          <w:color w:val="000000"/>
          <w:sz w:val="24"/>
        </w:rPr>
      </w:pPr>
      <w:r w:rsidRPr="006A1DFA">
        <w:rPr>
          <w:snapToGrid w:val="0"/>
          <w:color w:val="000000"/>
          <w:sz w:val="24"/>
        </w:rPr>
        <w:t>Результаты</w:t>
      </w:r>
      <w:r w:rsidR="00824D3C">
        <w:rPr>
          <w:snapToGrid w:val="0"/>
          <w:color w:val="000000"/>
          <w:sz w:val="24"/>
        </w:rPr>
        <w:t xml:space="preserve"> второго этапа</w:t>
      </w:r>
      <w:r w:rsidRPr="006A1DFA">
        <w:rPr>
          <w:snapToGrid w:val="0"/>
          <w:color w:val="000000"/>
          <w:sz w:val="24"/>
        </w:rPr>
        <w:t xml:space="preserve"> государственного экзамена объявляются на следующий р</w:t>
      </w:r>
      <w:r w:rsidRPr="006A1DFA">
        <w:rPr>
          <w:snapToGrid w:val="0"/>
          <w:color w:val="000000"/>
          <w:sz w:val="24"/>
        </w:rPr>
        <w:t>а</w:t>
      </w:r>
      <w:r w:rsidRPr="006A1DFA">
        <w:rPr>
          <w:snapToGrid w:val="0"/>
          <w:color w:val="000000"/>
          <w:sz w:val="24"/>
        </w:rPr>
        <w:t>бочий день после проведения экзамена</w:t>
      </w:r>
      <w:r>
        <w:rPr>
          <w:snapToGrid w:val="0"/>
          <w:color w:val="000000"/>
          <w:sz w:val="24"/>
        </w:rPr>
        <w:t>.</w:t>
      </w:r>
    </w:p>
    <w:p w:rsidR="005432B1" w:rsidRPr="00C01883" w:rsidRDefault="005432B1" w:rsidP="00C97CE4">
      <w:pPr>
        <w:spacing w:line="276" w:lineRule="auto"/>
        <w:ind w:right="170" w:firstLine="567"/>
        <w:jc w:val="both"/>
        <w:rPr>
          <w:snapToGrid w:val="0"/>
          <w:color w:val="000000"/>
          <w:sz w:val="24"/>
        </w:rPr>
      </w:pPr>
      <w:r w:rsidRPr="00C01883">
        <w:rPr>
          <w:snapToGrid w:val="0"/>
          <w:color w:val="000000"/>
          <w:sz w:val="24"/>
        </w:rPr>
        <w:t>Обучающийся, успешно сдавший государственный экзамен, допускается к выполн</w:t>
      </w:r>
      <w:r w:rsidRPr="00C01883">
        <w:rPr>
          <w:snapToGrid w:val="0"/>
          <w:color w:val="000000"/>
          <w:sz w:val="24"/>
        </w:rPr>
        <w:t>е</w:t>
      </w:r>
      <w:r w:rsidRPr="00C01883">
        <w:rPr>
          <w:snapToGrid w:val="0"/>
          <w:color w:val="000000"/>
          <w:sz w:val="24"/>
        </w:rPr>
        <w:t>нию и защите выпускной квалификационной работе.</w:t>
      </w:r>
    </w:p>
    <w:p w:rsidR="005432B1" w:rsidRDefault="005432B1" w:rsidP="00C97CE4">
      <w:pPr>
        <w:spacing w:line="276" w:lineRule="auto"/>
        <w:ind w:right="170" w:firstLine="432"/>
        <w:jc w:val="both"/>
        <w:rPr>
          <w:color w:val="000000"/>
          <w:spacing w:val="2"/>
          <w:sz w:val="24"/>
        </w:rPr>
      </w:pPr>
    </w:p>
    <w:p w:rsidR="005432B1" w:rsidRDefault="005432B1" w:rsidP="00C97CE4">
      <w:pPr>
        <w:pStyle w:val="20"/>
        <w:numPr>
          <w:ilvl w:val="0"/>
          <w:numId w:val="0"/>
        </w:numPr>
        <w:spacing w:line="276" w:lineRule="auto"/>
        <w:ind w:left="576"/>
        <w:jc w:val="left"/>
        <w:rPr>
          <w:b/>
          <w:sz w:val="24"/>
          <w:szCs w:val="24"/>
        </w:rPr>
      </w:pPr>
      <w:r w:rsidRPr="004A17DB">
        <w:rPr>
          <w:b/>
          <w:sz w:val="24"/>
          <w:szCs w:val="24"/>
        </w:rPr>
        <w:t xml:space="preserve">2.1 </w:t>
      </w:r>
      <w:bookmarkStart w:id="0" w:name="_Toc294809323"/>
      <w:r w:rsidRPr="004A17DB">
        <w:rPr>
          <w:b/>
          <w:sz w:val="24"/>
          <w:szCs w:val="24"/>
        </w:rPr>
        <w:t>Содержание государственного экзамена</w:t>
      </w:r>
      <w:bookmarkEnd w:id="0"/>
    </w:p>
    <w:p w:rsidR="00824D3C" w:rsidRPr="00824D3C" w:rsidRDefault="00824D3C" w:rsidP="00824D3C">
      <w:pPr>
        <w:keepNext/>
        <w:keepLines/>
        <w:spacing w:after="60" w:line="276" w:lineRule="auto"/>
        <w:ind w:left="567"/>
        <w:jc w:val="both"/>
        <w:outlineLvl w:val="1"/>
        <w:rPr>
          <w:rFonts w:eastAsiaTheme="majorEastAsia" w:cstheme="majorBidi"/>
          <w:b/>
          <w:bCs/>
          <w:i/>
          <w:sz w:val="24"/>
          <w:szCs w:val="26"/>
        </w:rPr>
      </w:pPr>
      <w:r w:rsidRPr="00824D3C">
        <w:rPr>
          <w:rFonts w:eastAsiaTheme="majorEastAsia" w:cstheme="majorBidi"/>
          <w:b/>
          <w:bCs/>
          <w:i/>
          <w:sz w:val="24"/>
          <w:szCs w:val="26"/>
        </w:rPr>
        <w:t>2.1.1 Перечень тем, проверяемых на первом этапе государственного экзамена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Философия, ее место в культуре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Исторические типы философии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 xml:space="preserve">Проблема </w:t>
      </w:r>
      <w:proofErr w:type="gramStart"/>
      <w:r w:rsidRPr="00824D3C">
        <w:rPr>
          <w:sz w:val="24"/>
          <w:szCs w:val="24"/>
        </w:rPr>
        <w:t>идеального</w:t>
      </w:r>
      <w:proofErr w:type="gramEnd"/>
      <w:r w:rsidRPr="00824D3C">
        <w:rPr>
          <w:sz w:val="24"/>
          <w:szCs w:val="24"/>
        </w:rPr>
        <w:t>. Сознание как форма психического отражения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Особенности человеческого бытия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Общество как развивающаяся система. Культура и цивилизация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История в системе гуманитарных наук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Цивилизации Древнего мира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Эпоха средневековья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Новое время XVI-XVIII вв.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Модернизация и становление индустриального общества во второй половине XVIII – начале XX вв.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Россия и мир в ХХ – начале XXI в.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Новое время и эпоха модернизации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Спрос, предложение, рыночное равновесие, эластичность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Основы теории производства: издержки производства, выручка, прибыль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Основные макроэкономические показатели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Макроэкономическая нестабильность: безработица, инфляция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Предприятие и фирма. Экономическая природа и целевая функция фирмы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Конституционное право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Гражданское право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Трудовое право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Семейное право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Уголовное право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Я и моё окружение (на иностранном языке)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Я и моя учеба (на иностранном языке)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lastRenderedPageBreak/>
        <w:t>Я и мир вокруг меня (на иностранном языке)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Я и моя будущая профессия (на иностранном языке)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Страна изучаемого языка (на иностранном языке)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Формы существования языка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Функциональные стили литературного языка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Проблема межкультурного взаимодействия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Речевое взаимодействие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Деловая коммуникация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Основные понятия культурологии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Христианский тип культуры как взаимодействие конфессий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Исламский тип культуры в духовно-историческом контексте взаимодействия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 xml:space="preserve">Теоретико-методологические основы </w:t>
      </w:r>
      <w:proofErr w:type="spellStart"/>
      <w:r w:rsidRPr="00824D3C">
        <w:rPr>
          <w:sz w:val="24"/>
          <w:szCs w:val="24"/>
        </w:rPr>
        <w:t>командообразования</w:t>
      </w:r>
      <w:proofErr w:type="spellEnd"/>
      <w:r w:rsidRPr="00824D3C">
        <w:rPr>
          <w:sz w:val="24"/>
          <w:szCs w:val="24"/>
        </w:rPr>
        <w:t xml:space="preserve"> и саморазвития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Личностные характеристики членов команды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Организационно-процессуальные аспекты командной работы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Технология создания команды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Саморазвитие как условие повышения эффективности личности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Диагностика и самодиагностика организма при регулярных занятиях физической культурой и спортом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Техническая подготовка и обучение двигательным действиям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 xml:space="preserve">Методики воспитания физических качеств.  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Виды спорта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Классификация чрезвычайных ситуаций. Система чрезвычайных ситуаций</w:t>
      </w:r>
    </w:p>
    <w:p w:rsidR="00824D3C" w:rsidRPr="00824D3C" w:rsidRDefault="00824D3C" w:rsidP="00824D3C">
      <w:pPr>
        <w:numPr>
          <w:ilvl w:val="0"/>
          <w:numId w:val="29"/>
        </w:numPr>
        <w:spacing w:line="276" w:lineRule="auto"/>
        <w:ind w:left="851"/>
        <w:contextualSpacing/>
        <w:jc w:val="both"/>
        <w:rPr>
          <w:sz w:val="24"/>
          <w:szCs w:val="24"/>
        </w:rPr>
      </w:pPr>
      <w:r w:rsidRPr="00824D3C">
        <w:rPr>
          <w:sz w:val="24"/>
          <w:szCs w:val="24"/>
        </w:rPr>
        <w:t>Методы защиты в условиях чрезвычайных ситуаций</w:t>
      </w:r>
    </w:p>
    <w:p w:rsidR="00824D3C" w:rsidRDefault="00824D3C" w:rsidP="00C97CE4">
      <w:pPr>
        <w:pStyle w:val="20"/>
        <w:numPr>
          <w:ilvl w:val="0"/>
          <w:numId w:val="0"/>
        </w:numPr>
        <w:spacing w:line="276" w:lineRule="auto"/>
        <w:ind w:left="576"/>
        <w:jc w:val="left"/>
        <w:rPr>
          <w:b/>
          <w:i/>
          <w:sz w:val="24"/>
          <w:szCs w:val="24"/>
        </w:rPr>
      </w:pPr>
    </w:p>
    <w:p w:rsidR="005432B1" w:rsidRPr="004A17DB" w:rsidRDefault="00824D3C" w:rsidP="00C97CE4">
      <w:pPr>
        <w:pStyle w:val="20"/>
        <w:numPr>
          <w:ilvl w:val="0"/>
          <w:numId w:val="0"/>
        </w:numPr>
        <w:spacing w:line="276" w:lineRule="auto"/>
        <w:ind w:left="576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2.1.2. </w:t>
      </w:r>
      <w:r w:rsidR="005432B1" w:rsidRPr="004A17DB">
        <w:rPr>
          <w:b/>
          <w:i/>
          <w:sz w:val="24"/>
          <w:szCs w:val="24"/>
        </w:rPr>
        <w:t>Перечень теоретических вопросов, выносимых на</w:t>
      </w:r>
      <w:r>
        <w:rPr>
          <w:b/>
          <w:i/>
          <w:sz w:val="24"/>
          <w:szCs w:val="24"/>
        </w:rPr>
        <w:t xml:space="preserve"> второй этап </w:t>
      </w:r>
      <w:r w:rsidR="005432B1" w:rsidRPr="004A17DB">
        <w:rPr>
          <w:b/>
          <w:i/>
          <w:sz w:val="24"/>
          <w:szCs w:val="24"/>
        </w:rPr>
        <w:t xml:space="preserve"> государстве</w:t>
      </w:r>
      <w:r w:rsidR="005432B1" w:rsidRPr="004A17DB">
        <w:rPr>
          <w:b/>
          <w:i/>
          <w:sz w:val="24"/>
          <w:szCs w:val="24"/>
        </w:rPr>
        <w:t>н</w:t>
      </w:r>
      <w:r w:rsidR="005432B1" w:rsidRPr="004A17DB">
        <w:rPr>
          <w:b/>
          <w:i/>
          <w:sz w:val="24"/>
          <w:szCs w:val="24"/>
        </w:rPr>
        <w:t>н</w:t>
      </w:r>
      <w:r>
        <w:rPr>
          <w:b/>
          <w:i/>
          <w:sz w:val="24"/>
          <w:szCs w:val="24"/>
        </w:rPr>
        <w:t>ого</w:t>
      </w:r>
      <w:r w:rsidR="005432B1" w:rsidRPr="004A17DB">
        <w:rPr>
          <w:b/>
          <w:i/>
          <w:sz w:val="24"/>
          <w:szCs w:val="24"/>
        </w:rPr>
        <w:t xml:space="preserve"> экзамен</w:t>
      </w:r>
      <w:r>
        <w:rPr>
          <w:b/>
          <w:i/>
          <w:sz w:val="24"/>
          <w:szCs w:val="24"/>
        </w:rPr>
        <w:t>а</w:t>
      </w:r>
    </w:p>
    <w:p w:rsidR="005432B1" w:rsidRPr="004A17DB" w:rsidRDefault="005432B1" w:rsidP="00C97CE4">
      <w:pPr>
        <w:spacing w:line="276" w:lineRule="auto"/>
        <w:rPr>
          <w:b/>
          <w:i/>
        </w:rPr>
      </w:pPr>
    </w:p>
    <w:p w:rsidR="005432B1" w:rsidRDefault="005432B1" w:rsidP="00C97CE4">
      <w:pPr>
        <w:pStyle w:val="22"/>
        <w:spacing w:line="276" w:lineRule="auto"/>
        <w:ind w:firstLine="567"/>
        <w:jc w:val="both"/>
        <w:rPr>
          <w:b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.Б.17</w:t>
      </w:r>
      <w:r>
        <w:rPr>
          <w:b/>
          <w:sz w:val="24"/>
        </w:rPr>
        <w:t xml:space="preserve"> «</w:t>
      </w:r>
      <w:proofErr w:type="spellStart"/>
      <w:r>
        <w:rPr>
          <w:b/>
          <w:sz w:val="24"/>
        </w:rPr>
        <w:t>Гидрогазодинамика</w:t>
      </w:r>
      <w:proofErr w:type="spellEnd"/>
      <w:r>
        <w:rPr>
          <w:b/>
          <w:sz w:val="24"/>
        </w:rPr>
        <w:t>»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Струйное движение: свободные, затопленные, ограниченные струи.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Понятие о подобии физических процессов. Теоремы подобия, числа (критерии) подобия.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Общие физические и механические свойства жидкости и газа.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Силы, действующие в жидкости. Основное уравнение гидростатики. Давление, напор.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Дифференциальное уравнение Эйлера для покоящейся жидкости.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Уравнение сплошности (неразрывности) в дифференциальной форме. Уравнение расхода.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Дифференциальное уравнение Эйлера для движущейся жидкости.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Уравнение Бернулли для идеальной несжимаемой жидкости. Физический смысл пьезоме</w:t>
      </w:r>
      <w:r>
        <w:rPr>
          <w:sz w:val="24"/>
        </w:rPr>
        <w:t>т</w:t>
      </w:r>
      <w:r>
        <w:rPr>
          <w:sz w:val="24"/>
        </w:rPr>
        <w:t>рического, геометрического и скоростного давлений.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Режимы движения вязкой жидкости. Критерий Рейнольдса, его физический смысл.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Потери на трение при движении вязкой жидкости. Коэффициент гидравлического трения.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Потери напора и давления на местные сопротивления.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Истечение жидкости из отверстий и насадок. Коэффициент и степень сжатия струи. Коэ</w:t>
      </w:r>
      <w:r>
        <w:rPr>
          <w:sz w:val="24"/>
        </w:rPr>
        <w:t>ф</w:t>
      </w:r>
      <w:r>
        <w:rPr>
          <w:sz w:val="24"/>
        </w:rPr>
        <w:t>фициент скорости и расхода.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Движение газов по каналам переменного сечения. Число Маха.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Взаимодействие струи с плоскостью: полуограниченные струи, настильность, дальнобо</w:t>
      </w:r>
      <w:r>
        <w:rPr>
          <w:sz w:val="24"/>
        </w:rPr>
        <w:t>й</w:t>
      </w:r>
      <w:r>
        <w:rPr>
          <w:sz w:val="24"/>
        </w:rPr>
        <w:t>ность.</w:t>
      </w:r>
    </w:p>
    <w:p w:rsidR="005432B1" w:rsidRDefault="005432B1" w:rsidP="00C97CE4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Струйные аппараты: принцип действия, области применения.</w:t>
      </w:r>
    </w:p>
    <w:p w:rsidR="005432B1" w:rsidRDefault="005432B1" w:rsidP="00C97CE4">
      <w:pPr>
        <w:pStyle w:val="22"/>
        <w:spacing w:line="276" w:lineRule="auto"/>
        <w:ind w:firstLine="0"/>
        <w:jc w:val="both"/>
        <w:rPr>
          <w:b/>
          <w:sz w:val="24"/>
        </w:rPr>
      </w:pPr>
    </w:p>
    <w:p w:rsidR="005432B1" w:rsidRPr="00A54CCE" w:rsidRDefault="005432B1" w:rsidP="00C97CE4">
      <w:pPr>
        <w:pStyle w:val="22"/>
        <w:spacing w:line="276" w:lineRule="auto"/>
        <w:jc w:val="both"/>
        <w:rPr>
          <w:b/>
          <w:sz w:val="24"/>
        </w:rPr>
      </w:pPr>
      <w:r w:rsidRPr="00A54CCE">
        <w:rPr>
          <w:color w:val="000000"/>
          <w:sz w:val="24"/>
        </w:rPr>
        <w:t>Б</w:t>
      </w:r>
      <w:proofErr w:type="gramStart"/>
      <w:r w:rsidRPr="00A54CCE">
        <w:rPr>
          <w:color w:val="000000"/>
          <w:sz w:val="24"/>
        </w:rPr>
        <w:t>1</w:t>
      </w:r>
      <w:proofErr w:type="gramEnd"/>
      <w:r w:rsidRPr="00A54CCE">
        <w:rPr>
          <w:color w:val="000000"/>
          <w:sz w:val="24"/>
        </w:rPr>
        <w:t>.Б.1</w:t>
      </w:r>
      <w:r>
        <w:rPr>
          <w:color w:val="000000"/>
          <w:sz w:val="24"/>
        </w:rPr>
        <w:t>6</w:t>
      </w:r>
      <w:r w:rsidRPr="00A54CCE">
        <w:rPr>
          <w:b/>
          <w:sz w:val="24"/>
        </w:rPr>
        <w:t xml:space="preserve"> «Техническая термодинамика»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pacing w:val="-2"/>
          <w:sz w:val="24"/>
        </w:rPr>
        <w:t xml:space="preserve">Термодинамические процессы идеального газа. Изображение процессов идеального газа на диаграммах состояния  </w:t>
      </w:r>
      <w:r w:rsidRPr="00A54CCE">
        <w:rPr>
          <w:i/>
          <w:spacing w:val="-2"/>
          <w:sz w:val="24"/>
        </w:rPr>
        <w:t xml:space="preserve">P –v,  T–s. </w:t>
      </w:r>
      <w:r w:rsidRPr="00A54CCE">
        <w:rPr>
          <w:sz w:val="24"/>
        </w:rPr>
        <w:t>Работа и теплота основных термодинамических проце</w:t>
      </w:r>
      <w:r w:rsidRPr="00A54CCE">
        <w:rPr>
          <w:sz w:val="24"/>
        </w:rPr>
        <w:t>с</w:t>
      </w:r>
      <w:r w:rsidRPr="00A54CCE">
        <w:rPr>
          <w:sz w:val="24"/>
        </w:rPr>
        <w:t>сов.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Идеальные газы – законы и уравнение состояния. Газовая постоянная. Теплоемкость газов. Уравнение Майера.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Первый закон термодинамики, его содержание и аналитические выражения.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Политропный процесс как общий случай термодинамических процессов.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Второй закон термодинамики, сущность, формулировки, аналитическое выражение, гр</w:t>
      </w:r>
      <w:r w:rsidRPr="00A54CCE">
        <w:rPr>
          <w:sz w:val="24"/>
        </w:rPr>
        <w:t>а</w:t>
      </w:r>
      <w:r w:rsidRPr="00A54CCE">
        <w:rPr>
          <w:sz w:val="24"/>
        </w:rPr>
        <w:t>ницы применимости. Энтропия, ее свойства, изменение энтропии в обратимых и необр</w:t>
      </w:r>
      <w:r w:rsidRPr="00A54CCE">
        <w:rPr>
          <w:sz w:val="24"/>
        </w:rPr>
        <w:t>а</w:t>
      </w:r>
      <w:r w:rsidRPr="00A54CCE">
        <w:rPr>
          <w:sz w:val="24"/>
        </w:rPr>
        <w:t>тимых процессах.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i/>
          <w:sz w:val="24"/>
        </w:rPr>
      </w:pPr>
      <w:r w:rsidRPr="00A54CCE">
        <w:rPr>
          <w:sz w:val="24"/>
        </w:rPr>
        <w:t xml:space="preserve">Реальные газы. Уравнение состояния. </w:t>
      </w:r>
      <w:proofErr w:type="gramStart"/>
      <w:r w:rsidRPr="00A54CCE">
        <w:rPr>
          <w:sz w:val="24"/>
        </w:rPr>
        <w:t>Р</w:t>
      </w:r>
      <w:proofErr w:type="gramEnd"/>
      <w:r w:rsidRPr="00A54CCE">
        <w:rPr>
          <w:sz w:val="24"/>
        </w:rPr>
        <w:t xml:space="preserve"> – Т диаграмма для нормального и аномального вещества. Изображение процессов реального газа (водяного пара) на диаграммах состо</w:t>
      </w:r>
      <w:r w:rsidRPr="00A54CCE">
        <w:rPr>
          <w:sz w:val="24"/>
        </w:rPr>
        <w:t>я</w:t>
      </w:r>
      <w:r w:rsidRPr="00A54CCE">
        <w:rPr>
          <w:sz w:val="24"/>
        </w:rPr>
        <w:t xml:space="preserve">ния </w:t>
      </w:r>
      <w:r w:rsidRPr="00A54CCE">
        <w:rPr>
          <w:i/>
          <w:sz w:val="24"/>
        </w:rPr>
        <w:t>P– v,  T – s,  h - s.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Циклы двигателей внутреннего сгорания, их сравнение, анализ, термический КПД.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Процессы сжатия в поршневом компрессоре. Влияние «вредного пространства».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Многоступенчатый компрессор с промежуточным охлаждением сжимаемого газа и его р</w:t>
      </w:r>
      <w:r w:rsidRPr="00A54CCE">
        <w:rPr>
          <w:sz w:val="24"/>
        </w:rPr>
        <w:t>а</w:t>
      </w:r>
      <w:r w:rsidRPr="00A54CCE">
        <w:rPr>
          <w:sz w:val="24"/>
        </w:rPr>
        <w:t>бота. Изображение процессов на диаграммах состояния.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Схема и цикл газотурбинной установки. Повышение эффективности ГТУ.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Истечение газов и паров из различных каналов. Сопло и диффузор. Уравнение профиля канала.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 xml:space="preserve">Условия получения сверхзвуковых скоростей истечения. Сопло </w:t>
      </w:r>
      <w:proofErr w:type="spellStart"/>
      <w:r w:rsidRPr="00A54CCE">
        <w:rPr>
          <w:sz w:val="24"/>
        </w:rPr>
        <w:t>Лаваля</w:t>
      </w:r>
      <w:proofErr w:type="spellEnd"/>
      <w:r w:rsidRPr="00A54CCE">
        <w:rPr>
          <w:sz w:val="24"/>
        </w:rPr>
        <w:t>.</w:t>
      </w:r>
    </w:p>
    <w:p w:rsidR="009B2025" w:rsidRPr="00A54CCE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proofErr w:type="spellStart"/>
      <w:r w:rsidRPr="00A54CCE">
        <w:rPr>
          <w:sz w:val="24"/>
        </w:rPr>
        <w:t>Дросселирование</w:t>
      </w:r>
      <w:proofErr w:type="spellEnd"/>
      <w:r w:rsidRPr="00A54CCE">
        <w:rPr>
          <w:sz w:val="24"/>
        </w:rPr>
        <w:t xml:space="preserve"> газов и паров. Изменение параметров при </w:t>
      </w:r>
      <w:proofErr w:type="spellStart"/>
      <w:r w:rsidRPr="00A54CCE">
        <w:rPr>
          <w:sz w:val="24"/>
        </w:rPr>
        <w:t>дросселировании</w:t>
      </w:r>
      <w:proofErr w:type="spellEnd"/>
      <w:r w:rsidRPr="00A54CCE">
        <w:rPr>
          <w:sz w:val="24"/>
        </w:rPr>
        <w:t>. Эффект и</w:t>
      </w:r>
      <w:r w:rsidRPr="00A54CCE">
        <w:rPr>
          <w:sz w:val="24"/>
        </w:rPr>
        <w:t>з</w:t>
      </w:r>
      <w:r w:rsidRPr="00A54CCE">
        <w:rPr>
          <w:sz w:val="24"/>
        </w:rPr>
        <w:t xml:space="preserve">менения температуры реального газа при </w:t>
      </w:r>
      <w:proofErr w:type="spellStart"/>
      <w:r w:rsidRPr="00A54CCE">
        <w:rPr>
          <w:sz w:val="24"/>
        </w:rPr>
        <w:t>дросселировании</w:t>
      </w:r>
      <w:proofErr w:type="spellEnd"/>
      <w:r w:rsidRPr="00A54CCE">
        <w:rPr>
          <w:sz w:val="24"/>
        </w:rPr>
        <w:t>. Кривая инверсии.</w:t>
      </w:r>
    </w:p>
    <w:p w:rsidR="009B2025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 xml:space="preserve">Схема и цикл </w:t>
      </w:r>
      <w:proofErr w:type="spellStart"/>
      <w:r w:rsidRPr="00A54CCE">
        <w:rPr>
          <w:sz w:val="24"/>
        </w:rPr>
        <w:t>Ренкина</w:t>
      </w:r>
      <w:proofErr w:type="spellEnd"/>
      <w:r w:rsidRPr="00A54CCE">
        <w:rPr>
          <w:sz w:val="24"/>
        </w:rPr>
        <w:t xml:space="preserve"> с перегретым паром. Термический КПД цикла.</w:t>
      </w:r>
    </w:p>
    <w:p w:rsidR="009B2025" w:rsidRDefault="009B2025" w:rsidP="009B2025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9B2025">
        <w:rPr>
          <w:sz w:val="24"/>
        </w:rPr>
        <w:t>Регенеративный цикл паротурбинной установки. Схема реализации регенеративного ци</w:t>
      </w:r>
      <w:r w:rsidRPr="009B2025">
        <w:rPr>
          <w:sz w:val="24"/>
        </w:rPr>
        <w:t>к</w:t>
      </w:r>
      <w:r w:rsidRPr="009B2025">
        <w:rPr>
          <w:sz w:val="24"/>
        </w:rPr>
        <w:t>ла.</w:t>
      </w:r>
    </w:p>
    <w:p w:rsidR="009B2025" w:rsidRPr="009B2025" w:rsidRDefault="009B2025" w:rsidP="009B2025">
      <w:pPr>
        <w:ind w:left="360"/>
        <w:jc w:val="both"/>
        <w:rPr>
          <w:sz w:val="24"/>
        </w:rPr>
      </w:pPr>
    </w:p>
    <w:p w:rsidR="005432B1" w:rsidRDefault="005432B1" w:rsidP="009B2025">
      <w:pPr>
        <w:pStyle w:val="22"/>
        <w:spacing w:line="276" w:lineRule="auto"/>
        <w:jc w:val="both"/>
        <w:rPr>
          <w:b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.Б.19</w:t>
      </w:r>
      <w:r>
        <w:rPr>
          <w:b/>
          <w:sz w:val="24"/>
        </w:rPr>
        <w:t xml:space="preserve"> «</w:t>
      </w:r>
      <w:r>
        <w:rPr>
          <w:b/>
          <w:color w:val="000000"/>
          <w:sz w:val="24"/>
        </w:rPr>
        <w:t>Тепломассообмен</w:t>
      </w:r>
      <w:r>
        <w:rPr>
          <w:b/>
          <w:sz w:val="24"/>
        </w:rPr>
        <w:t>»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Теплообмен при кипении жидкости. Кривая кипения. Природа кризисов кипения первого рода.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Передача теплоты через цилиндрические стенки.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Основной закон теплопроводности. Дифференциальное уравнение теплопроводности. Условия однозначности.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Передача теплоты через плоские стенки.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Способы интенсификации теплопередачи. </w:t>
      </w:r>
      <w:proofErr w:type="spellStart"/>
      <w:r>
        <w:rPr>
          <w:sz w:val="24"/>
        </w:rPr>
        <w:t>Оребрение</w:t>
      </w:r>
      <w:proofErr w:type="spellEnd"/>
      <w:r>
        <w:rPr>
          <w:sz w:val="24"/>
        </w:rPr>
        <w:t xml:space="preserve"> поверхностей теплопередачи.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Графоаналитический метод расчета нагревания (охлаждения) термически массивных тел.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Основной закон </w:t>
      </w:r>
      <w:proofErr w:type="gramStart"/>
      <w:r>
        <w:rPr>
          <w:sz w:val="24"/>
        </w:rPr>
        <w:t>конвективной</w:t>
      </w:r>
      <w:proofErr w:type="gramEnd"/>
      <w:r>
        <w:rPr>
          <w:sz w:val="24"/>
        </w:rPr>
        <w:t xml:space="preserve"> тепло - и </w:t>
      </w:r>
      <w:proofErr w:type="spellStart"/>
      <w:r>
        <w:rPr>
          <w:sz w:val="24"/>
        </w:rPr>
        <w:t>массоотдачи</w:t>
      </w:r>
      <w:proofErr w:type="spellEnd"/>
      <w:r>
        <w:rPr>
          <w:sz w:val="24"/>
        </w:rPr>
        <w:t>. Числа подобия, используемые в ра</w:t>
      </w:r>
      <w:r>
        <w:rPr>
          <w:sz w:val="24"/>
        </w:rPr>
        <w:t>с</w:t>
      </w:r>
      <w:r>
        <w:rPr>
          <w:sz w:val="24"/>
        </w:rPr>
        <w:t>четах конвективного тепло - и массопереноса.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Конвективный теплообмен при вынужденном течении жидкости (газа) в трубах.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Конвективный теплообмен при вынужденном поперечном обтекании трубных пучков.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Теплоотдача при свободной конвекции.</w:t>
      </w:r>
    </w:p>
    <w:p w:rsidR="005432B1" w:rsidRDefault="005432B1" w:rsidP="00C97CE4">
      <w:pPr>
        <w:numPr>
          <w:ilvl w:val="0"/>
          <w:numId w:val="10"/>
        </w:numPr>
        <w:spacing w:line="276" w:lineRule="auto"/>
        <w:jc w:val="both"/>
        <w:rPr>
          <w:sz w:val="24"/>
        </w:rPr>
      </w:pPr>
      <w:r>
        <w:rPr>
          <w:sz w:val="24"/>
        </w:rPr>
        <w:t>Теплообмен при конденсации пара.</w:t>
      </w:r>
    </w:p>
    <w:p w:rsidR="005432B1" w:rsidRDefault="005432B1" w:rsidP="00C97CE4">
      <w:pPr>
        <w:numPr>
          <w:ilvl w:val="0"/>
          <w:numId w:val="10"/>
        </w:numPr>
        <w:tabs>
          <w:tab w:val="left" w:pos="540"/>
        </w:tabs>
        <w:spacing w:line="276" w:lineRule="auto"/>
        <w:jc w:val="both"/>
        <w:rPr>
          <w:sz w:val="24"/>
        </w:rPr>
      </w:pPr>
      <w:r>
        <w:rPr>
          <w:sz w:val="24"/>
        </w:rPr>
        <w:t>Теплообмен при кипении жидкости в трубах. Природа кризиса кипения второго рода.</w:t>
      </w:r>
    </w:p>
    <w:p w:rsidR="005432B1" w:rsidRDefault="005432B1" w:rsidP="00C97CE4">
      <w:pPr>
        <w:numPr>
          <w:ilvl w:val="0"/>
          <w:numId w:val="10"/>
        </w:numPr>
        <w:tabs>
          <w:tab w:val="left" w:pos="540"/>
        </w:tabs>
        <w:spacing w:line="276" w:lineRule="auto"/>
        <w:jc w:val="both"/>
        <w:rPr>
          <w:sz w:val="24"/>
        </w:rPr>
      </w:pPr>
      <w:r>
        <w:rPr>
          <w:sz w:val="24"/>
        </w:rPr>
        <w:t>Основные законы теплового излучения.</w:t>
      </w:r>
    </w:p>
    <w:p w:rsidR="005432B1" w:rsidRDefault="005432B1" w:rsidP="00C97CE4">
      <w:pPr>
        <w:numPr>
          <w:ilvl w:val="0"/>
          <w:numId w:val="10"/>
        </w:numPr>
        <w:tabs>
          <w:tab w:val="left" w:pos="540"/>
        </w:tabs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Теплообмен излучением в системах тел, разделенных прозрачной средой.</w:t>
      </w:r>
    </w:p>
    <w:p w:rsidR="005432B1" w:rsidRDefault="005432B1" w:rsidP="00C97CE4">
      <w:pPr>
        <w:numPr>
          <w:ilvl w:val="0"/>
          <w:numId w:val="10"/>
        </w:numPr>
        <w:tabs>
          <w:tab w:val="left" w:pos="540"/>
        </w:tabs>
        <w:spacing w:line="276" w:lineRule="auto"/>
        <w:jc w:val="both"/>
        <w:rPr>
          <w:sz w:val="24"/>
        </w:rPr>
      </w:pPr>
      <w:r>
        <w:rPr>
          <w:sz w:val="24"/>
        </w:rPr>
        <w:t>Особенности излучения газов и паров. Определение степени черноты газов.</w:t>
      </w:r>
    </w:p>
    <w:p w:rsidR="005432B1" w:rsidRDefault="005432B1" w:rsidP="00C97CE4">
      <w:pPr>
        <w:pStyle w:val="22"/>
        <w:spacing w:line="276" w:lineRule="auto"/>
        <w:jc w:val="both"/>
        <w:rPr>
          <w:b/>
          <w:sz w:val="24"/>
        </w:rPr>
      </w:pPr>
    </w:p>
    <w:p w:rsidR="005432B1" w:rsidRPr="00A54CCE" w:rsidRDefault="005432B1" w:rsidP="00C97CE4">
      <w:pPr>
        <w:pStyle w:val="22"/>
        <w:spacing w:line="276" w:lineRule="auto"/>
        <w:jc w:val="both"/>
        <w:rPr>
          <w:sz w:val="24"/>
        </w:rPr>
      </w:pPr>
      <w:r w:rsidRPr="00A54CCE">
        <w:rPr>
          <w:sz w:val="24"/>
        </w:rPr>
        <w:t>Б</w:t>
      </w:r>
      <w:proofErr w:type="gramStart"/>
      <w:r w:rsidRPr="00A54CCE">
        <w:rPr>
          <w:sz w:val="24"/>
        </w:rPr>
        <w:t>1</w:t>
      </w:r>
      <w:proofErr w:type="gramEnd"/>
      <w:r w:rsidRPr="00A54CCE">
        <w:rPr>
          <w:sz w:val="24"/>
        </w:rPr>
        <w:t>.В.</w:t>
      </w:r>
      <w:r>
        <w:rPr>
          <w:sz w:val="24"/>
        </w:rPr>
        <w:t>13</w:t>
      </w:r>
      <w:r w:rsidRPr="00A54CCE">
        <w:rPr>
          <w:sz w:val="24"/>
        </w:rPr>
        <w:t xml:space="preserve"> «</w:t>
      </w:r>
      <w:r w:rsidRPr="00A54CCE">
        <w:rPr>
          <w:b/>
          <w:sz w:val="24"/>
        </w:rPr>
        <w:t xml:space="preserve">Энергосбережение в теплоэнергетике и </w:t>
      </w:r>
      <w:proofErr w:type="spellStart"/>
      <w:r w:rsidRPr="00A54CCE">
        <w:rPr>
          <w:b/>
          <w:sz w:val="24"/>
        </w:rPr>
        <w:t>теплотехнологиях</w:t>
      </w:r>
      <w:proofErr w:type="spellEnd"/>
      <w:r w:rsidRPr="00A54CCE">
        <w:rPr>
          <w:sz w:val="24"/>
        </w:rPr>
        <w:t>»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Пути повышения эффективности использования топлива в высокотемпературных устано</w:t>
      </w:r>
      <w:r w:rsidRPr="00A54CCE">
        <w:rPr>
          <w:color w:val="000000"/>
          <w:sz w:val="24"/>
        </w:rPr>
        <w:t>в</w:t>
      </w:r>
      <w:r w:rsidRPr="00A54CCE">
        <w:rPr>
          <w:color w:val="000000"/>
          <w:sz w:val="24"/>
        </w:rPr>
        <w:t xml:space="preserve">ках. Особенности энергосбережения в </w:t>
      </w:r>
      <w:proofErr w:type="gramStart"/>
      <w:r w:rsidRPr="00A54CCE">
        <w:rPr>
          <w:color w:val="000000"/>
          <w:sz w:val="24"/>
        </w:rPr>
        <w:t>высокотемпературных</w:t>
      </w:r>
      <w:proofErr w:type="gramEnd"/>
      <w:r w:rsidRPr="00A54CCE">
        <w:rPr>
          <w:color w:val="000000"/>
          <w:sz w:val="24"/>
        </w:rPr>
        <w:t xml:space="preserve"> </w:t>
      </w:r>
      <w:proofErr w:type="spellStart"/>
      <w:r w:rsidRPr="00A54CCE">
        <w:rPr>
          <w:color w:val="000000"/>
          <w:sz w:val="24"/>
        </w:rPr>
        <w:t>теплотехнологиях</w:t>
      </w:r>
      <w:proofErr w:type="spellEnd"/>
      <w:r w:rsidRPr="00A54CCE">
        <w:rPr>
          <w:color w:val="000000"/>
          <w:sz w:val="24"/>
        </w:rPr>
        <w:t>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Интенсивное энергосбережение.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 xml:space="preserve">Основы </w:t>
      </w:r>
      <w:proofErr w:type="spellStart"/>
      <w:r w:rsidRPr="00A54CCE">
        <w:rPr>
          <w:color w:val="000000"/>
          <w:sz w:val="24"/>
        </w:rPr>
        <w:t>энергоаудита</w:t>
      </w:r>
      <w:proofErr w:type="spellEnd"/>
      <w:r w:rsidRPr="00A54CCE">
        <w:rPr>
          <w:color w:val="000000"/>
          <w:sz w:val="24"/>
        </w:rPr>
        <w:t xml:space="preserve"> объектов теплоэнергетики.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 xml:space="preserve">Особенности </w:t>
      </w:r>
      <w:proofErr w:type="spellStart"/>
      <w:r w:rsidRPr="00A54CCE">
        <w:rPr>
          <w:color w:val="000000"/>
          <w:sz w:val="24"/>
        </w:rPr>
        <w:t>энергоаудита</w:t>
      </w:r>
      <w:proofErr w:type="spellEnd"/>
      <w:r w:rsidRPr="00A54CCE">
        <w:rPr>
          <w:color w:val="000000"/>
          <w:sz w:val="24"/>
        </w:rPr>
        <w:t xml:space="preserve"> промышленных предприятий.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Энергобалансы предприятий.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Энергосбережение при производстве и распределении тепловой энергии.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 xml:space="preserve">Особенности энергосбережения в </w:t>
      </w:r>
      <w:proofErr w:type="gramStart"/>
      <w:r w:rsidRPr="00A54CCE">
        <w:rPr>
          <w:color w:val="000000"/>
          <w:sz w:val="24"/>
        </w:rPr>
        <w:t>высокотемпературных</w:t>
      </w:r>
      <w:proofErr w:type="gramEnd"/>
      <w:r w:rsidRPr="00A54CCE">
        <w:rPr>
          <w:color w:val="000000"/>
          <w:sz w:val="24"/>
        </w:rPr>
        <w:t xml:space="preserve"> </w:t>
      </w:r>
      <w:proofErr w:type="spellStart"/>
      <w:r w:rsidRPr="00A54CCE">
        <w:rPr>
          <w:color w:val="000000"/>
          <w:sz w:val="24"/>
        </w:rPr>
        <w:t>теплотехнологиях</w:t>
      </w:r>
      <w:proofErr w:type="spellEnd"/>
      <w:r w:rsidRPr="00A54CCE">
        <w:rPr>
          <w:color w:val="000000"/>
          <w:sz w:val="24"/>
        </w:rPr>
        <w:t>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Энергосбережение в системах отопления, вентиляции, горячего водоснабжения, сушил</w:t>
      </w:r>
      <w:r w:rsidRPr="00A54CCE">
        <w:rPr>
          <w:color w:val="000000"/>
          <w:sz w:val="24"/>
        </w:rPr>
        <w:t>ь</w:t>
      </w:r>
      <w:r w:rsidRPr="00A54CCE">
        <w:rPr>
          <w:color w:val="000000"/>
          <w:sz w:val="24"/>
        </w:rPr>
        <w:t>ных, выпарных, ректификационных установках.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 xml:space="preserve">Энергоемкость промышленной продукции. Энергоемкость и качество использования в </w:t>
      </w:r>
      <w:proofErr w:type="gramStart"/>
      <w:r w:rsidRPr="00A54CCE">
        <w:rPr>
          <w:color w:val="000000"/>
          <w:sz w:val="24"/>
        </w:rPr>
        <w:t>действующей</w:t>
      </w:r>
      <w:proofErr w:type="gramEnd"/>
      <w:r w:rsidRPr="00A54CCE">
        <w:rPr>
          <w:color w:val="000000"/>
          <w:sz w:val="24"/>
        </w:rPr>
        <w:t xml:space="preserve"> промышленной теплотехнологии. Сравнение расходов топлива и энергое</w:t>
      </w:r>
      <w:r w:rsidRPr="00A54CCE">
        <w:rPr>
          <w:color w:val="000000"/>
          <w:sz w:val="24"/>
        </w:rPr>
        <w:t>м</w:t>
      </w:r>
      <w:r w:rsidRPr="00A54CCE">
        <w:rPr>
          <w:color w:val="000000"/>
          <w:sz w:val="24"/>
        </w:rPr>
        <w:t>кости.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 xml:space="preserve">Диагностика </w:t>
      </w:r>
      <w:proofErr w:type="spellStart"/>
      <w:r w:rsidRPr="00A54CCE">
        <w:rPr>
          <w:color w:val="000000"/>
          <w:sz w:val="24"/>
        </w:rPr>
        <w:t>энергоиспользования</w:t>
      </w:r>
      <w:proofErr w:type="spellEnd"/>
      <w:r w:rsidRPr="00A54CCE">
        <w:rPr>
          <w:color w:val="000000"/>
          <w:sz w:val="24"/>
        </w:rPr>
        <w:t xml:space="preserve"> в </w:t>
      </w:r>
      <w:proofErr w:type="gramStart"/>
      <w:r w:rsidRPr="00A54CCE">
        <w:rPr>
          <w:color w:val="000000"/>
          <w:sz w:val="24"/>
        </w:rPr>
        <w:t>промышленных</w:t>
      </w:r>
      <w:proofErr w:type="gramEnd"/>
      <w:r w:rsidRPr="00A54CCE">
        <w:rPr>
          <w:color w:val="000000"/>
          <w:sz w:val="24"/>
        </w:rPr>
        <w:t xml:space="preserve"> </w:t>
      </w:r>
      <w:proofErr w:type="spellStart"/>
      <w:r w:rsidRPr="00A54CCE">
        <w:rPr>
          <w:color w:val="000000"/>
          <w:sz w:val="24"/>
        </w:rPr>
        <w:t>теплотехнологиях</w:t>
      </w:r>
      <w:proofErr w:type="spellEnd"/>
      <w:r w:rsidRPr="00A54CCE">
        <w:rPr>
          <w:color w:val="000000"/>
          <w:sz w:val="24"/>
        </w:rPr>
        <w:t xml:space="preserve">. Показатели </w:t>
      </w:r>
      <w:proofErr w:type="spellStart"/>
      <w:r w:rsidRPr="00A54CCE">
        <w:rPr>
          <w:color w:val="000000"/>
          <w:sz w:val="24"/>
        </w:rPr>
        <w:t>эне</w:t>
      </w:r>
      <w:r w:rsidRPr="00A54CCE">
        <w:rPr>
          <w:color w:val="000000"/>
          <w:sz w:val="24"/>
        </w:rPr>
        <w:t>р</w:t>
      </w:r>
      <w:r w:rsidRPr="00A54CCE">
        <w:rPr>
          <w:color w:val="000000"/>
          <w:sz w:val="24"/>
        </w:rPr>
        <w:t>гоиспользования</w:t>
      </w:r>
      <w:proofErr w:type="spellEnd"/>
      <w:r w:rsidRPr="00A54CCE">
        <w:rPr>
          <w:color w:val="000000"/>
          <w:sz w:val="24"/>
        </w:rPr>
        <w:t>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Общая характеристика энергосбережения в промышленности.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Основные направления энергосбережения в черной металлургии. Источники и потенциалы энергосбережения в черной металлургии.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Метод предельного энергосбережения. Методология интенсивного энергосбережения. Критерии энергетической оптимизации. Энергосберегающая технология, энергосберег</w:t>
      </w:r>
      <w:r w:rsidRPr="00A54CCE">
        <w:rPr>
          <w:color w:val="000000"/>
          <w:sz w:val="24"/>
        </w:rPr>
        <w:t>а</w:t>
      </w:r>
      <w:r w:rsidRPr="00A54CCE">
        <w:rPr>
          <w:color w:val="000000"/>
          <w:sz w:val="24"/>
        </w:rPr>
        <w:t>ющие тепловые схемы и оборудование.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 xml:space="preserve">Энергопотребление и </w:t>
      </w:r>
      <w:proofErr w:type="spellStart"/>
      <w:r w:rsidRPr="00A54CCE">
        <w:rPr>
          <w:color w:val="000000"/>
          <w:sz w:val="24"/>
        </w:rPr>
        <w:t>энергоиспользование</w:t>
      </w:r>
      <w:proofErr w:type="spellEnd"/>
      <w:r w:rsidRPr="00A54CCE">
        <w:rPr>
          <w:color w:val="000000"/>
          <w:sz w:val="24"/>
        </w:rPr>
        <w:t xml:space="preserve"> в металлургии. Энергоемкость металлургич</w:t>
      </w:r>
      <w:r w:rsidRPr="00A54CCE">
        <w:rPr>
          <w:color w:val="000000"/>
          <w:sz w:val="24"/>
        </w:rPr>
        <w:t>е</w:t>
      </w:r>
      <w:r w:rsidRPr="00A54CCE">
        <w:rPr>
          <w:color w:val="000000"/>
          <w:sz w:val="24"/>
        </w:rPr>
        <w:t xml:space="preserve">ской продукции. Расчеты теплопотребления металлургической продукции. Расчеты </w:t>
      </w:r>
      <w:proofErr w:type="spellStart"/>
      <w:r w:rsidRPr="00A54CCE">
        <w:rPr>
          <w:color w:val="000000"/>
          <w:sz w:val="24"/>
        </w:rPr>
        <w:t>эне</w:t>
      </w:r>
      <w:r w:rsidRPr="00A54CCE">
        <w:rPr>
          <w:color w:val="000000"/>
          <w:sz w:val="24"/>
        </w:rPr>
        <w:t>р</w:t>
      </w:r>
      <w:r w:rsidRPr="00A54CCE">
        <w:rPr>
          <w:color w:val="000000"/>
          <w:sz w:val="24"/>
        </w:rPr>
        <w:t>гоиспользования</w:t>
      </w:r>
      <w:proofErr w:type="spellEnd"/>
      <w:r w:rsidRPr="00A54CCE">
        <w:rPr>
          <w:color w:val="000000"/>
          <w:sz w:val="24"/>
        </w:rPr>
        <w:t xml:space="preserve"> в черной металлургии.</w:t>
      </w:r>
    </w:p>
    <w:p w:rsidR="005432B1" w:rsidRPr="00A54CCE" w:rsidRDefault="005432B1" w:rsidP="00C97CE4">
      <w:pPr>
        <w:pStyle w:val="a6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Основные направления совершенствования действующих технологических процессов в металлургии.</w:t>
      </w:r>
    </w:p>
    <w:p w:rsidR="005432B1" w:rsidRDefault="005432B1" w:rsidP="00C97CE4">
      <w:pPr>
        <w:pStyle w:val="22"/>
        <w:spacing w:line="276" w:lineRule="auto"/>
        <w:jc w:val="both"/>
        <w:rPr>
          <w:color w:val="000000"/>
          <w:sz w:val="24"/>
        </w:rPr>
      </w:pPr>
    </w:p>
    <w:p w:rsidR="005432B1" w:rsidRPr="00A54CCE" w:rsidRDefault="005432B1" w:rsidP="00C97CE4">
      <w:pPr>
        <w:pStyle w:val="22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Б</w:t>
      </w:r>
      <w:proofErr w:type="gramStart"/>
      <w:r w:rsidRPr="00A54CCE"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.В.05</w:t>
      </w:r>
      <w:r w:rsidRPr="00A54CCE">
        <w:rPr>
          <w:b/>
          <w:sz w:val="24"/>
        </w:rPr>
        <w:t xml:space="preserve"> «</w:t>
      </w:r>
      <w:r w:rsidRPr="00A54CCE">
        <w:rPr>
          <w:b/>
          <w:color w:val="000000"/>
          <w:sz w:val="24"/>
        </w:rPr>
        <w:t>Источники и системы теплоснабжения</w:t>
      </w:r>
      <w:r w:rsidRPr="00A54CCE">
        <w:rPr>
          <w:color w:val="000000"/>
          <w:sz w:val="24"/>
        </w:rPr>
        <w:t>»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Паровые системы теплоснабжения: области применения, преимущества и недостатки пара как теплоносителя.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Определение расчетных расходов воды в тепловых сетях. Выбор насосного оборудования тепловых сетей.</w:t>
      </w:r>
    </w:p>
    <w:p w:rsidR="005432B1" w:rsidRPr="00A54CCE" w:rsidRDefault="005432B1" w:rsidP="00C97CE4">
      <w:pPr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График продолжительности тепловых нагрузок промышленно-отопительных ТЭЦ и к</w:t>
      </w:r>
      <w:r w:rsidRPr="00A54CCE">
        <w:rPr>
          <w:sz w:val="24"/>
        </w:rPr>
        <w:t>о</w:t>
      </w:r>
      <w:r w:rsidRPr="00A54CCE">
        <w:rPr>
          <w:sz w:val="24"/>
        </w:rPr>
        <w:t>тельных, его построение.</w:t>
      </w:r>
    </w:p>
    <w:p w:rsidR="005432B1" w:rsidRPr="00A54CCE" w:rsidRDefault="005432B1" w:rsidP="00C97CE4">
      <w:pPr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Сезонные и круглогодичные тепловые нагрузки промышленно-отопительных ТЭЦ и к</w:t>
      </w:r>
      <w:r w:rsidRPr="00A54CCE">
        <w:rPr>
          <w:sz w:val="24"/>
        </w:rPr>
        <w:t>о</w:t>
      </w:r>
      <w:r w:rsidRPr="00A54CCE">
        <w:rPr>
          <w:sz w:val="24"/>
        </w:rPr>
        <w:t>тельных. Определение тепловых нагрузок.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Водяные системы теплоснабжения: классификация, области применения. Преимущества и недостатки воды как теплоносителя.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Схемы и конфигурации тепловых сетей, их преимущества и недостатки.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Схемы присоединения потребителей к паровым и водяным тепловым сетям.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Основы гидравлического расчета тепловых сетей.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Построение пьезометрического графика водяных тепловых сетей.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lastRenderedPageBreak/>
        <w:t>Гидравлический режим водяных систем теплоснабжения.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Гидравлический удар в водяных тепловых сетях.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Основы теплового расчета тепловых сетей.</w:t>
      </w:r>
    </w:p>
    <w:p w:rsidR="005432B1" w:rsidRPr="00A54CCE" w:rsidRDefault="005432B1" w:rsidP="00C97CE4">
      <w:pPr>
        <w:pStyle w:val="33"/>
        <w:numPr>
          <w:ilvl w:val="0"/>
          <w:numId w:val="12"/>
        </w:numPr>
        <w:shd w:val="clear" w:color="auto" w:fill="auto"/>
        <w:tabs>
          <w:tab w:val="left" w:pos="1260"/>
          <w:tab w:val="left" w:pos="1440"/>
        </w:tabs>
        <w:autoSpaceDE/>
        <w:autoSpaceDN/>
        <w:adjustRightInd/>
        <w:spacing w:line="276" w:lineRule="auto"/>
      </w:pPr>
      <w:r w:rsidRPr="00A54CCE">
        <w:t>Оборудование тепловых сетей: трубы, тепловая изоляция, опоры и подвески, компенсат</w:t>
      </w:r>
      <w:r w:rsidRPr="00A54CCE">
        <w:t>о</w:t>
      </w:r>
      <w:r w:rsidRPr="00A54CCE">
        <w:t>ры температурных удлинений, арматура.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Основные положения по эксплуатации тепловых сетей.</w:t>
      </w:r>
    </w:p>
    <w:p w:rsidR="005432B1" w:rsidRPr="00A54CCE" w:rsidRDefault="005432B1" w:rsidP="00C97CE4">
      <w:pPr>
        <w:numPr>
          <w:ilvl w:val="0"/>
          <w:numId w:val="12"/>
        </w:numPr>
        <w:tabs>
          <w:tab w:val="left" w:pos="1260"/>
          <w:tab w:val="left" w:pos="1440"/>
        </w:tabs>
        <w:spacing w:line="276" w:lineRule="auto"/>
        <w:jc w:val="both"/>
        <w:rPr>
          <w:sz w:val="24"/>
        </w:rPr>
      </w:pPr>
      <w:r w:rsidRPr="00A54CCE">
        <w:rPr>
          <w:sz w:val="24"/>
        </w:rPr>
        <w:t>Регулирование отпуска теплоты для однородной и разнородной тепловой нагрузки, прис</w:t>
      </w:r>
      <w:r w:rsidRPr="00A54CCE">
        <w:rPr>
          <w:sz w:val="24"/>
        </w:rPr>
        <w:t>о</w:t>
      </w:r>
      <w:r w:rsidRPr="00A54CCE">
        <w:rPr>
          <w:sz w:val="24"/>
        </w:rPr>
        <w:t>единенной к водяной тепловой сети.</w:t>
      </w:r>
    </w:p>
    <w:p w:rsidR="005432B1" w:rsidRDefault="005432B1" w:rsidP="00C97CE4">
      <w:pPr>
        <w:pStyle w:val="22"/>
        <w:spacing w:line="276" w:lineRule="auto"/>
        <w:jc w:val="both"/>
        <w:rPr>
          <w:b/>
          <w:sz w:val="24"/>
        </w:rPr>
      </w:pPr>
    </w:p>
    <w:p w:rsidR="005432B1" w:rsidRDefault="005432B1" w:rsidP="00C97CE4">
      <w:pPr>
        <w:spacing w:line="276" w:lineRule="auto"/>
        <w:ind w:firstLine="360"/>
        <w:rPr>
          <w:b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.В.06</w:t>
      </w:r>
      <w:r>
        <w:rPr>
          <w:b/>
          <w:sz w:val="24"/>
        </w:rPr>
        <w:t xml:space="preserve"> «Котельные установки и парогенераторы»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Системы </w:t>
      </w:r>
      <w:proofErr w:type="spellStart"/>
      <w:r>
        <w:rPr>
          <w:sz w:val="24"/>
        </w:rPr>
        <w:t>золо</w:t>
      </w:r>
      <w:proofErr w:type="spellEnd"/>
      <w:r>
        <w:rPr>
          <w:sz w:val="24"/>
        </w:rPr>
        <w:t>- и шлакоудаления котлов.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Конструкции пароперегревателей паровых котлов.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Общая характеристика современных котельных установок, их место и роль на промы</w:t>
      </w:r>
      <w:r>
        <w:rPr>
          <w:sz w:val="24"/>
        </w:rPr>
        <w:t>ш</w:t>
      </w:r>
      <w:r>
        <w:rPr>
          <w:sz w:val="24"/>
        </w:rPr>
        <w:t>ленных предприятиях.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Материальные и тепловые балансы котельных установок при работе на газовом, жидком и твердом топливах.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Основные требования, предъявляемые к топочным устройствам котельных агрегатов. Классификация и конструкции топочных устройств.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Экономайзеры паровых котлов и их включение в питательные магистрали.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Конструктивные схемы воздушных подогревателей паровых котлов.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Конструкции паровых котлов с естественной циркуляцией, прямоточных и с многокра</w:t>
      </w:r>
      <w:r>
        <w:rPr>
          <w:sz w:val="24"/>
        </w:rPr>
        <w:t>т</w:t>
      </w:r>
      <w:r>
        <w:rPr>
          <w:sz w:val="24"/>
        </w:rPr>
        <w:t>ной принудительной циркуляцией.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Системы топливоподачи котлов.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Очистка продуктов сгорания от твердых и газообразных примесей.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Эксплуатация котельных установок; организация ремонтов.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Теплотехнические испытания котельных установок.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Водный режим паровых котлов. Ступенчатое испарение. Непрерывная и периодическая продувка котлов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Водогрейные котлы: области применения, конструкции, включение в тепловую схему ТЭЦ или котельной, особенности эксплуатации.</w:t>
      </w:r>
    </w:p>
    <w:p w:rsidR="005432B1" w:rsidRDefault="005432B1" w:rsidP="00C97CE4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>
        <w:rPr>
          <w:sz w:val="24"/>
        </w:rPr>
        <w:t>Котлы-утилизаторы: области применения, способы включения в технологическую схему, особенности конструкций и эксплуатации.</w:t>
      </w:r>
    </w:p>
    <w:p w:rsidR="005432B1" w:rsidRDefault="005432B1" w:rsidP="00C97CE4">
      <w:pPr>
        <w:spacing w:line="276" w:lineRule="auto"/>
        <w:rPr>
          <w:sz w:val="24"/>
        </w:rPr>
      </w:pPr>
    </w:p>
    <w:p w:rsidR="005432B1" w:rsidRPr="00A54CCE" w:rsidRDefault="005432B1" w:rsidP="00C97CE4">
      <w:pPr>
        <w:pStyle w:val="22"/>
        <w:spacing w:line="276" w:lineRule="auto"/>
        <w:jc w:val="both"/>
        <w:rPr>
          <w:b/>
          <w:sz w:val="24"/>
        </w:rPr>
      </w:pPr>
      <w:r w:rsidRPr="00A54CCE">
        <w:rPr>
          <w:color w:val="000000"/>
          <w:sz w:val="24"/>
        </w:rPr>
        <w:t>Б</w:t>
      </w:r>
      <w:proofErr w:type="gramStart"/>
      <w:r w:rsidRPr="00A54CCE"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.В.07</w:t>
      </w:r>
      <w:r w:rsidRPr="00A54CCE">
        <w:rPr>
          <w:b/>
          <w:sz w:val="24"/>
        </w:rPr>
        <w:t xml:space="preserve"> «</w:t>
      </w:r>
      <w:proofErr w:type="spellStart"/>
      <w:r w:rsidRPr="00A54CCE">
        <w:rPr>
          <w:b/>
          <w:sz w:val="24"/>
        </w:rPr>
        <w:t>Тепломассообменное</w:t>
      </w:r>
      <w:proofErr w:type="spellEnd"/>
      <w:r w:rsidRPr="00A54CCE">
        <w:rPr>
          <w:b/>
          <w:sz w:val="24"/>
        </w:rPr>
        <w:t xml:space="preserve"> оборудование предприятий»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>Процесс сушки в теоретическом сушиле на «</w:t>
      </w:r>
      <w:r w:rsidRPr="00A54CCE">
        <w:rPr>
          <w:sz w:val="24"/>
          <w:lang w:val="en-US"/>
        </w:rPr>
        <w:t>H</w:t>
      </w:r>
      <w:r w:rsidRPr="00A54CCE">
        <w:rPr>
          <w:sz w:val="24"/>
        </w:rPr>
        <w:t>-</w:t>
      </w:r>
      <w:r w:rsidRPr="00A54CCE">
        <w:rPr>
          <w:sz w:val="24"/>
          <w:lang w:val="en-US"/>
        </w:rPr>
        <w:t>d</w:t>
      </w:r>
      <w:r w:rsidRPr="00A54CCE">
        <w:rPr>
          <w:sz w:val="24"/>
        </w:rPr>
        <w:t>» диаграмме.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 xml:space="preserve">Классификация и конструктивные особенности контактных </w:t>
      </w:r>
      <w:proofErr w:type="spellStart"/>
      <w:r w:rsidRPr="00A54CCE">
        <w:rPr>
          <w:sz w:val="24"/>
        </w:rPr>
        <w:t>тепломассообменных</w:t>
      </w:r>
      <w:proofErr w:type="spellEnd"/>
      <w:r w:rsidRPr="00A54CCE">
        <w:rPr>
          <w:sz w:val="24"/>
        </w:rPr>
        <w:t xml:space="preserve"> устан</w:t>
      </w:r>
      <w:r w:rsidRPr="00A54CCE">
        <w:rPr>
          <w:sz w:val="24"/>
        </w:rPr>
        <w:t>о</w:t>
      </w:r>
      <w:r w:rsidRPr="00A54CCE">
        <w:rPr>
          <w:sz w:val="24"/>
        </w:rPr>
        <w:t>вок.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>Классификация рекуперативных теплообменников, их конструктивные особенности.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>Тепловой конструктивный и тепловой поверочный расчеты рекуперативных теплообме</w:t>
      </w:r>
      <w:r w:rsidRPr="00A54CCE">
        <w:rPr>
          <w:sz w:val="24"/>
        </w:rPr>
        <w:t>н</w:t>
      </w:r>
      <w:r w:rsidRPr="00A54CCE">
        <w:rPr>
          <w:sz w:val="24"/>
        </w:rPr>
        <w:t>ников.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>Тепловые трубы. Классификация, конструктивные особенности.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>Регенеративные теплообменники периодического и непрерывного действия, их констру</w:t>
      </w:r>
      <w:r w:rsidRPr="00A54CCE">
        <w:rPr>
          <w:sz w:val="24"/>
        </w:rPr>
        <w:t>к</w:t>
      </w:r>
      <w:r w:rsidRPr="00A54CCE">
        <w:rPr>
          <w:sz w:val="24"/>
        </w:rPr>
        <w:t>тивные особенности.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>Изображение процессов теплообмена в скруббере на «</w:t>
      </w:r>
      <w:r w:rsidRPr="00A54CCE">
        <w:rPr>
          <w:sz w:val="24"/>
          <w:lang w:val="en-US"/>
        </w:rPr>
        <w:t>H</w:t>
      </w:r>
      <w:r w:rsidRPr="00A54CCE">
        <w:rPr>
          <w:sz w:val="24"/>
        </w:rPr>
        <w:t>-</w:t>
      </w:r>
      <w:r w:rsidRPr="00A54CCE">
        <w:rPr>
          <w:sz w:val="24"/>
          <w:lang w:val="en-US"/>
        </w:rPr>
        <w:t>d</w:t>
      </w:r>
      <w:r w:rsidRPr="00A54CCE">
        <w:rPr>
          <w:sz w:val="24"/>
        </w:rPr>
        <w:t>» диаграмме.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>Физико-химические особенности процессов выпаривания. Температурные депрессии.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lastRenderedPageBreak/>
        <w:t>Конструкции выпарных аппаратов с естественной и принудительной циркуляцией вып</w:t>
      </w:r>
      <w:r w:rsidRPr="00A54CCE">
        <w:rPr>
          <w:sz w:val="24"/>
        </w:rPr>
        <w:t>а</w:t>
      </w:r>
      <w:r w:rsidRPr="00A54CCE">
        <w:rPr>
          <w:sz w:val="24"/>
        </w:rPr>
        <w:t>риваемого раствора.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>Многоступенчатые выпарные установки.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>Основные физико-химические свойства бинарных смесей. Бинарные смеси из взаимно растворимых и взаимно нерастворимых компонентов.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 xml:space="preserve">Дистилляционные установки, их особенности. Процессы разделения бинарных смесей на </w:t>
      </w:r>
      <w:r w:rsidRPr="00A54CCE">
        <w:rPr>
          <w:sz w:val="24"/>
          <w:lang w:val="en-US"/>
        </w:rPr>
        <w:t>t</w:t>
      </w:r>
      <w:r w:rsidRPr="00A54CCE">
        <w:rPr>
          <w:sz w:val="24"/>
        </w:rPr>
        <w:t>-</w:t>
      </w:r>
      <w:r w:rsidRPr="00A54CCE">
        <w:rPr>
          <w:sz w:val="24"/>
          <w:lang w:val="en-US"/>
        </w:rPr>
        <w:t>x</w:t>
      </w:r>
      <w:r w:rsidRPr="00A54CCE">
        <w:rPr>
          <w:sz w:val="24"/>
        </w:rPr>
        <w:t>,</w:t>
      </w:r>
      <w:r w:rsidRPr="00A54CCE">
        <w:rPr>
          <w:sz w:val="24"/>
          <w:lang w:val="en-US"/>
        </w:rPr>
        <w:t>y</w:t>
      </w:r>
      <w:r w:rsidRPr="00A54CCE">
        <w:rPr>
          <w:sz w:val="24"/>
        </w:rPr>
        <w:t xml:space="preserve"> диаграмме.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 xml:space="preserve">Ректификационные установки. Процессы </w:t>
      </w:r>
      <w:proofErr w:type="spellStart"/>
      <w:r w:rsidRPr="00A54CCE">
        <w:rPr>
          <w:sz w:val="24"/>
        </w:rPr>
        <w:t>массообмена</w:t>
      </w:r>
      <w:proofErr w:type="spellEnd"/>
      <w:r w:rsidRPr="00A54CCE">
        <w:rPr>
          <w:sz w:val="24"/>
        </w:rPr>
        <w:t xml:space="preserve"> в </w:t>
      </w:r>
      <w:proofErr w:type="spellStart"/>
      <w:r w:rsidRPr="00A54CCE">
        <w:rPr>
          <w:sz w:val="24"/>
        </w:rPr>
        <w:t>колпачковой</w:t>
      </w:r>
      <w:proofErr w:type="spellEnd"/>
      <w:r w:rsidRPr="00A54CCE">
        <w:rPr>
          <w:sz w:val="24"/>
        </w:rPr>
        <w:t xml:space="preserve"> ректификационной колонне.</w:t>
      </w:r>
    </w:p>
    <w:p w:rsidR="005432B1" w:rsidRPr="00A54CCE" w:rsidRDefault="005432B1" w:rsidP="00C97CE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54CCE">
        <w:rPr>
          <w:sz w:val="24"/>
        </w:rPr>
        <w:t xml:space="preserve">Анализ </w:t>
      </w:r>
      <w:r w:rsidRPr="00A54CCE">
        <w:rPr>
          <w:sz w:val="24"/>
          <w:lang w:val="en-US"/>
        </w:rPr>
        <w:t>I</w:t>
      </w:r>
      <w:r w:rsidRPr="00A54CCE">
        <w:rPr>
          <w:sz w:val="24"/>
        </w:rPr>
        <w:t xml:space="preserve"> и </w:t>
      </w:r>
      <w:r w:rsidRPr="00A54CCE">
        <w:rPr>
          <w:sz w:val="24"/>
          <w:lang w:val="en-US"/>
        </w:rPr>
        <w:t>II</w:t>
      </w:r>
      <w:r w:rsidRPr="00A54CCE">
        <w:rPr>
          <w:sz w:val="24"/>
        </w:rPr>
        <w:t xml:space="preserve"> периодов сушки материалов.</w:t>
      </w:r>
    </w:p>
    <w:p w:rsidR="005432B1" w:rsidRPr="00A54CCE" w:rsidRDefault="005432B1" w:rsidP="00C97CE4">
      <w:pPr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A54CCE">
        <w:rPr>
          <w:sz w:val="24"/>
        </w:rPr>
        <w:t>Сорбционные процессы. Абсорбенты и адсорбенты.</w:t>
      </w:r>
    </w:p>
    <w:p w:rsidR="005432B1" w:rsidRDefault="005432B1" w:rsidP="00C97CE4">
      <w:pPr>
        <w:spacing w:line="276" w:lineRule="auto"/>
        <w:rPr>
          <w:sz w:val="24"/>
        </w:rPr>
      </w:pPr>
    </w:p>
    <w:p w:rsidR="005432B1" w:rsidRPr="00A54CCE" w:rsidRDefault="005432B1" w:rsidP="00C97CE4">
      <w:pPr>
        <w:spacing w:line="276" w:lineRule="auto"/>
        <w:ind w:firstLine="360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Б</w:t>
      </w:r>
      <w:proofErr w:type="gramStart"/>
      <w:r w:rsidRPr="00A54CCE"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.В.</w:t>
      </w:r>
      <w:r w:rsidRPr="00A54CCE">
        <w:rPr>
          <w:color w:val="000000"/>
          <w:sz w:val="24"/>
        </w:rPr>
        <w:t>1</w:t>
      </w:r>
      <w:r>
        <w:rPr>
          <w:color w:val="000000"/>
          <w:sz w:val="24"/>
        </w:rPr>
        <w:t>0</w:t>
      </w:r>
      <w:r w:rsidRPr="00A54CCE">
        <w:rPr>
          <w:b/>
          <w:sz w:val="24"/>
        </w:rPr>
        <w:t xml:space="preserve"> «</w:t>
      </w:r>
      <w:r w:rsidRPr="00A54CCE">
        <w:rPr>
          <w:b/>
          <w:color w:val="000000"/>
          <w:sz w:val="24"/>
        </w:rPr>
        <w:t>Технологические энергоносители предприятий</w:t>
      </w:r>
      <w:r w:rsidRPr="00A54CCE">
        <w:rPr>
          <w:color w:val="000000"/>
          <w:sz w:val="24"/>
        </w:rPr>
        <w:t>»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Производство и распределение доменного газа.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Основы гидравлического расчета газовых сетей. Определение потерь давления в газовых сетях высокого и низкого давлений.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Природный газ. Добыча газа, транспорт на большие расстояния.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Определение потребностей предприятия в энергоносителях.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 xml:space="preserve">Системы </w:t>
      </w:r>
      <w:proofErr w:type="spellStart"/>
      <w:r w:rsidRPr="00A54CCE">
        <w:rPr>
          <w:color w:val="000000"/>
          <w:sz w:val="24"/>
        </w:rPr>
        <w:t>воздухоснабжения</w:t>
      </w:r>
      <w:proofErr w:type="spellEnd"/>
      <w:r w:rsidRPr="00A54CCE">
        <w:rPr>
          <w:color w:val="000000"/>
          <w:sz w:val="24"/>
        </w:rPr>
        <w:t xml:space="preserve"> предприятий. Классификация потребителей сжатого воздуха. Основы расчета технологических схем компрессорных станций.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Системы технического водоснабжения, их классификация, состав оборудования. Опред</w:t>
      </w:r>
      <w:r w:rsidRPr="00A54CCE">
        <w:rPr>
          <w:color w:val="000000"/>
          <w:sz w:val="24"/>
        </w:rPr>
        <w:t>е</w:t>
      </w:r>
      <w:r w:rsidRPr="00A54CCE">
        <w:rPr>
          <w:color w:val="000000"/>
          <w:sz w:val="24"/>
        </w:rPr>
        <w:t>ление потребности в воде на технологические нужды. Требования к качеству воды.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Промышленные системы газоснабжения. Газовый баланс предприятия.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Режимы потребления газа. Газорегуляторные станции.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Производство и распределение коксового газа.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Производство и распределение конвертерного газа.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Очистка искусственных горючих газов, аккумулирование, использование избыточного давления. Система распределения горючих газов на металлургическом предприятии.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Производство кислорода и продуктов разделения воздуха.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Системы распределения продуктов разделения воздуха на металлургическом предприятии.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Надежность распределительных систем газоснабжения. Критерии надежности.</w:t>
      </w:r>
    </w:p>
    <w:p w:rsidR="005432B1" w:rsidRPr="00A54CCE" w:rsidRDefault="005432B1" w:rsidP="00C97CE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A54CCE">
        <w:rPr>
          <w:color w:val="000000"/>
          <w:sz w:val="24"/>
        </w:rPr>
        <w:t>Системы холодоснабжения. Основные типы оборудования. Технологические схемы хол</w:t>
      </w:r>
      <w:r w:rsidRPr="00A54CCE">
        <w:rPr>
          <w:color w:val="000000"/>
          <w:sz w:val="24"/>
        </w:rPr>
        <w:t>о</w:t>
      </w:r>
      <w:r w:rsidRPr="00A54CCE">
        <w:rPr>
          <w:color w:val="000000"/>
          <w:sz w:val="24"/>
        </w:rPr>
        <w:t>дильных станций.</w:t>
      </w:r>
    </w:p>
    <w:p w:rsidR="005432B1" w:rsidRDefault="005432B1" w:rsidP="00C97CE4">
      <w:pPr>
        <w:pStyle w:val="aa"/>
        <w:spacing w:after="0" w:line="276" w:lineRule="auto"/>
        <w:ind w:left="0"/>
        <w:jc w:val="both"/>
        <w:rPr>
          <w:sz w:val="24"/>
        </w:rPr>
      </w:pPr>
    </w:p>
    <w:p w:rsidR="005432B1" w:rsidRPr="002038DF" w:rsidRDefault="00824D3C" w:rsidP="00C97CE4">
      <w:pPr>
        <w:spacing w:line="276" w:lineRule="auto"/>
        <w:ind w:firstLine="397"/>
        <w:jc w:val="both"/>
        <w:rPr>
          <w:b/>
          <w:i/>
          <w:sz w:val="24"/>
        </w:rPr>
      </w:pPr>
      <w:r>
        <w:rPr>
          <w:b/>
          <w:i/>
          <w:sz w:val="24"/>
        </w:rPr>
        <w:t>2.1.3</w:t>
      </w:r>
      <w:r w:rsidR="005432B1" w:rsidRPr="002038DF">
        <w:rPr>
          <w:b/>
          <w:i/>
          <w:sz w:val="24"/>
        </w:rPr>
        <w:t xml:space="preserve">. Перечень практических заданий, выносимых  на </w:t>
      </w:r>
      <w:r>
        <w:rPr>
          <w:b/>
          <w:i/>
          <w:sz w:val="24"/>
        </w:rPr>
        <w:t xml:space="preserve">второй этап </w:t>
      </w:r>
      <w:r w:rsidR="005432B1" w:rsidRPr="002038DF">
        <w:rPr>
          <w:b/>
          <w:i/>
          <w:sz w:val="24"/>
        </w:rPr>
        <w:t>государственн</w:t>
      </w:r>
      <w:r>
        <w:rPr>
          <w:b/>
          <w:i/>
          <w:sz w:val="24"/>
        </w:rPr>
        <w:t xml:space="preserve">ого </w:t>
      </w:r>
      <w:r w:rsidR="005432B1" w:rsidRPr="002038DF">
        <w:rPr>
          <w:b/>
          <w:i/>
          <w:sz w:val="24"/>
        </w:rPr>
        <w:t>экзамен</w:t>
      </w:r>
      <w:r>
        <w:rPr>
          <w:b/>
          <w:i/>
          <w:sz w:val="24"/>
        </w:rPr>
        <w:t>а</w:t>
      </w:r>
    </w:p>
    <w:p w:rsidR="005432B1" w:rsidRDefault="005432B1" w:rsidP="00C97CE4">
      <w:pPr>
        <w:pStyle w:val="22"/>
        <w:spacing w:line="276" w:lineRule="auto"/>
        <w:ind w:firstLine="567"/>
        <w:jc w:val="both"/>
        <w:rPr>
          <w:color w:val="000000"/>
          <w:sz w:val="24"/>
        </w:rPr>
      </w:pPr>
    </w:p>
    <w:p w:rsidR="005432B1" w:rsidRDefault="005432B1" w:rsidP="00C97CE4">
      <w:pPr>
        <w:pStyle w:val="22"/>
        <w:spacing w:line="276" w:lineRule="auto"/>
        <w:ind w:firstLine="567"/>
        <w:jc w:val="both"/>
        <w:rPr>
          <w:b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.Б.17</w:t>
      </w:r>
      <w:r>
        <w:rPr>
          <w:b/>
          <w:sz w:val="24"/>
        </w:rPr>
        <w:t xml:space="preserve"> «</w:t>
      </w:r>
      <w:proofErr w:type="spellStart"/>
      <w:r>
        <w:rPr>
          <w:b/>
          <w:sz w:val="24"/>
        </w:rPr>
        <w:t>Гидрогазодинамика</w:t>
      </w:r>
      <w:proofErr w:type="spellEnd"/>
      <w:r>
        <w:rPr>
          <w:b/>
          <w:sz w:val="24"/>
        </w:rPr>
        <w:t>»</w:t>
      </w:r>
    </w:p>
    <w:p w:rsidR="005432B1" w:rsidRDefault="005432B1" w:rsidP="00C97CE4">
      <w:pPr>
        <w:spacing w:line="276" w:lineRule="auto"/>
        <w:ind w:firstLine="397"/>
        <w:jc w:val="both"/>
        <w:rPr>
          <w:sz w:val="24"/>
        </w:rPr>
      </w:pPr>
    </w:p>
    <w:p w:rsidR="005432B1" w:rsidRDefault="005432B1" w:rsidP="00C97CE4">
      <w:pPr>
        <w:pStyle w:val="a6"/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ЗАДАЧА. Определить необходимую высоту дымовой трубы, если она должна созд</w:t>
      </w:r>
      <w:r>
        <w:rPr>
          <w:sz w:val="24"/>
        </w:rPr>
        <w:t>а</w:t>
      </w:r>
      <w:r>
        <w:rPr>
          <w:sz w:val="24"/>
        </w:rPr>
        <w:t>вать разрежение 50 мм вод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т. при средней температуре дымовых газов 400 </w:t>
      </w:r>
      <w:r>
        <w:rPr>
          <w:sz w:val="24"/>
          <w:vertAlign w:val="superscript"/>
        </w:rPr>
        <w:t>0</w:t>
      </w:r>
      <w:r>
        <w:rPr>
          <w:sz w:val="24"/>
        </w:rPr>
        <w:t>С и те</w:t>
      </w:r>
      <w:r>
        <w:rPr>
          <w:sz w:val="24"/>
        </w:rPr>
        <w:t>м</w:t>
      </w:r>
      <w:r>
        <w:rPr>
          <w:sz w:val="24"/>
        </w:rPr>
        <w:t xml:space="preserve">пературе окружающего воздуха 0 </w:t>
      </w:r>
      <w:r>
        <w:rPr>
          <w:sz w:val="24"/>
          <w:vertAlign w:val="superscript"/>
        </w:rPr>
        <w:t>0</w:t>
      </w:r>
      <w:r>
        <w:rPr>
          <w:sz w:val="24"/>
        </w:rPr>
        <w:t>С. Плотность дымовых газов при нормальных усл</w:t>
      </w:r>
      <w:r>
        <w:rPr>
          <w:sz w:val="24"/>
        </w:rPr>
        <w:t>о</w:t>
      </w:r>
      <w:r>
        <w:rPr>
          <w:sz w:val="24"/>
        </w:rPr>
        <w:t>виях принять 1,27 кг/ 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5432B1" w:rsidRDefault="005432B1" w:rsidP="00C97CE4">
      <w:pPr>
        <w:pStyle w:val="a6"/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ЗАДАЧА. Из расходного бака вытекает вода при постоянном уровне. Определить ск</w:t>
      </w:r>
      <w:r>
        <w:rPr>
          <w:sz w:val="24"/>
        </w:rPr>
        <w:t>о</w:t>
      </w:r>
      <w:r>
        <w:rPr>
          <w:sz w:val="24"/>
        </w:rPr>
        <w:t>рость истечения и расход воды через круглое отверстие в стенке диаметром 12 мм. Уровень воды над отверстием составляет 3 м. Потерями пренебречь.</w:t>
      </w:r>
    </w:p>
    <w:p w:rsidR="005432B1" w:rsidRDefault="005432B1" w:rsidP="00C97CE4">
      <w:pPr>
        <w:pStyle w:val="a6"/>
        <w:spacing w:line="276" w:lineRule="auto"/>
        <w:jc w:val="both"/>
        <w:rPr>
          <w:sz w:val="24"/>
        </w:rPr>
      </w:pPr>
    </w:p>
    <w:p w:rsidR="005432B1" w:rsidRDefault="005432B1" w:rsidP="00C97CE4">
      <w:pPr>
        <w:spacing w:line="276" w:lineRule="auto"/>
        <w:jc w:val="both"/>
      </w:pPr>
    </w:p>
    <w:p w:rsidR="005432B1" w:rsidRDefault="005432B1" w:rsidP="00C97CE4">
      <w:pPr>
        <w:pStyle w:val="a6"/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</w:t>
      </w:r>
      <w:r>
        <w:rPr>
          <w:color w:val="000000"/>
          <w:sz w:val="24"/>
        </w:rPr>
        <w:t xml:space="preserve">. </w:t>
      </w:r>
      <w:r>
        <w:rPr>
          <w:sz w:val="24"/>
        </w:rPr>
        <w:t>В отопительной системе небольшого дома содержится вода в объеме 0,5 м</w:t>
      </w:r>
      <w:r>
        <w:rPr>
          <w:sz w:val="24"/>
          <w:vertAlign w:val="superscript"/>
        </w:rPr>
        <w:t>3</w:t>
      </w:r>
      <w:r>
        <w:rPr>
          <w:sz w:val="24"/>
        </w:rPr>
        <w:t>. Сколько воды войдет дополнительно в расширительный бак при ее нагревании от те</w:t>
      </w:r>
      <w:r>
        <w:rPr>
          <w:sz w:val="24"/>
        </w:rPr>
        <w:t>м</w:t>
      </w:r>
      <w:r>
        <w:rPr>
          <w:sz w:val="24"/>
        </w:rPr>
        <w:t xml:space="preserve">пературы 15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 до температуры 85 </w:t>
      </w:r>
      <w:r>
        <w:rPr>
          <w:sz w:val="24"/>
          <w:vertAlign w:val="superscript"/>
        </w:rPr>
        <w:t>0</w:t>
      </w:r>
      <w:r>
        <w:rPr>
          <w:sz w:val="24"/>
        </w:rPr>
        <w:t>С? Температурный коэффициент объемного ра</w:t>
      </w:r>
      <w:r>
        <w:rPr>
          <w:sz w:val="24"/>
        </w:rPr>
        <w:t>с</w:t>
      </w:r>
      <w:r>
        <w:rPr>
          <w:sz w:val="24"/>
        </w:rPr>
        <w:t xml:space="preserve">ширения воды принять </w:t>
      </w:r>
      <w:r>
        <w:rPr>
          <w:sz w:val="24"/>
        </w:rPr>
        <w:sym w:font="Symbol" w:char="0062"/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 xml:space="preserve"> = 0,0006 К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:rsidR="005432B1" w:rsidRDefault="005432B1" w:rsidP="00C97CE4">
      <w:pPr>
        <w:pStyle w:val="22"/>
        <w:spacing w:line="276" w:lineRule="auto"/>
        <w:ind w:firstLine="0"/>
        <w:jc w:val="both"/>
        <w:rPr>
          <w:color w:val="000000"/>
          <w:sz w:val="24"/>
        </w:rPr>
      </w:pPr>
    </w:p>
    <w:p w:rsidR="005432B1" w:rsidRDefault="005432B1" w:rsidP="00C97CE4">
      <w:pPr>
        <w:pStyle w:val="a6"/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</w:t>
      </w:r>
      <w:r>
        <w:rPr>
          <w:color w:val="000000"/>
          <w:sz w:val="24"/>
        </w:rPr>
        <w:t xml:space="preserve">. </w:t>
      </w:r>
      <w:r>
        <w:rPr>
          <w:sz w:val="24"/>
        </w:rPr>
        <w:t xml:space="preserve">Вода при температуре 20 </w:t>
      </w:r>
      <w:r>
        <w:rPr>
          <w:sz w:val="24"/>
          <w:vertAlign w:val="superscript"/>
        </w:rPr>
        <w:t>0</w:t>
      </w:r>
      <w:r>
        <w:rPr>
          <w:sz w:val="24"/>
        </w:rPr>
        <w:t>С движется по трубопроводу диаметром 20 мм. Определить режим течения жидкости, если объемный расход составляет 0,01 м</w:t>
      </w:r>
      <w:r>
        <w:rPr>
          <w:sz w:val="24"/>
          <w:vertAlign w:val="superscript"/>
        </w:rPr>
        <w:t>3</w:t>
      </w:r>
      <w:r>
        <w:rPr>
          <w:sz w:val="24"/>
        </w:rPr>
        <w:t>/сек. Кинематическая вязкость воды при данной температуре 1,01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  <w:vertAlign w:val="superscript"/>
        </w:rPr>
        <w:t xml:space="preserve"> </w:t>
      </w:r>
      <w:r>
        <w:rPr>
          <w:sz w:val="24"/>
        </w:rPr>
        <w:t>/сек.</w:t>
      </w:r>
    </w:p>
    <w:p w:rsidR="005432B1" w:rsidRDefault="005432B1" w:rsidP="00C97CE4">
      <w:pPr>
        <w:pStyle w:val="22"/>
        <w:spacing w:line="276" w:lineRule="auto"/>
        <w:ind w:firstLine="0"/>
        <w:jc w:val="both"/>
        <w:rPr>
          <w:color w:val="000000"/>
          <w:sz w:val="24"/>
        </w:rPr>
      </w:pPr>
    </w:p>
    <w:p w:rsidR="005432B1" w:rsidRDefault="005432B1" w:rsidP="00C97CE4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color w:val="000000"/>
          <w:sz w:val="24"/>
        </w:rPr>
        <w:t xml:space="preserve">ЗАДАЧА. </w:t>
      </w:r>
      <w:r>
        <w:rPr>
          <w:sz w:val="24"/>
        </w:rPr>
        <w:t xml:space="preserve">Определить потери давления на трение при течении воды по трубопроводу диаметром 60 мм, длиной 150 м. Скорость воды составляет 2 м/сек. Кинематическую вязкость воды принять при температуре 20 </w:t>
      </w:r>
      <w:r>
        <w:rPr>
          <w:sz w:val="24"/>
          <w:vertAlign w:val="superscript"/>
        </w:rPr>
        <w:t>0</w:t>
      </w:r>
      <w:r>
        <w:rPr>
          <w:sz w:val="24"/>
        </w:rPr>
        <w:t>С равной 1,01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/сек.</w:t>
      </w:r>
    </w:p>
    <w:p w:rsidR="005432B1" w:rsidRDefault="005432B1" w:rsidP="00C97CE4">
      <w:pPr>
        <w:pStyle w:val="22"/>
        <w:spacing w:line="276" w:lineRule="auto"/>
        <w:ind w:firstLine="567"/>
        <w:jc w:val="both"/>
        <w:rPr>
          <w:color w:val="000000"/>
          <w:sz w:val="24"/>
        </w:rPr>
      </w:pPr>
    </w:p>
    <w:p w:rsidR="005432B1" w:rsidRDefault="005432B1" w:rsidP="00C97CE4">
      <w:pPr>
        <w:pStyle w:val="22"/>
        <w:spacing w:line="276" w:lineRule="auto"/>
        <w:jc w:val="both"/>
        <w:rPr>
          <w:b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.Б.16</w:t>
      </w:r>
      <w:r>
        <w:rPr>
          <w:b/>
          <w:sz w:val="24"/>
        </w:rPr>
        <w:t xml:space="preserve"> «Техническая термодинамика»</w:t>
      </w:r>
    </w:p>
    <w:p w:rsidR="005432B1" w:rsidRDefault="005432B1" w:rsidP="00C97CE4">
      <w:pPr>
        <w:pStyle w:val="a6"/>
        <w:spacing w:line="276" w:lineRule="auto"/>
        <w:ind w:firstLine="397"/>
        <w:jc w:val="both"/>
        <w:rPr>
          <w:sz w:val="24"/>
        </w:rPr>
      </w:pPr>
    </w:p>
    <w:p w:rsidR="005432B1" w:rsidRDefault="005432B1" w:rsidP="00C97CE4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ЗАДАЧА. 1 кг воздуха при давлении  Р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0,5 МПа и температуре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140</w:t>
      </w:r>
      <w:proofErr w:type="gramStart"/>
      <w:r>
        <w:rPr>
          <w:sz w:val="24"/>
        </w:rPr>
        <w:t xml:space="preserve"> </w:t>
      </w:r>
      <w:r>
        <w:rPr>
          <w:sz w:val="24"/>
        </w:rPr>
        <w:sym w:font="Symbol" w:char="00B0"/>
      </w:r>
      <w:r>
        <w:rPr>
          <w:sz w:val="24"/>
        </w:rPr>
        <w:t>С</w:t>
      </w:r>
      <w:proofErr w:type="gramEnd"/>
      <w:r>
        <w:rPr>
          <w:sz w:val="24"/>
        </w:rPr>
        <w:t xml:space="preserve"> расшир</w:t>
      </w:r>
      <w:r>
        <w:rPr>
          <w:sz w:val="24"/>
        </w:rPr>
        <w:t>я</w:t>
      </w:r>
      <w:r>
        <w:rPr>
          <w:sz w:val="24"/>
        </w:rPr>
        <w:t>ется политропно до давления Р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0,1 МПа. Определить конечные параметры воздуха и полученную работу расширения, если показатель </w:t>
      </w:r>
      <w:proofErr w:type="spellStart"/>
      <w:r>
        <w:rPr>
          <w:sz w:val="24"/>
        </w:rPr>
        <w:t>политропы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n</w:t>
      </w:r>
      <w:r>
        <w:rPr>
          <w:sz w:val="24"/>
        </w:rPr>
        <w:t xml:space="preserve"> = 1,25. Изобразить пр</w:t>
      </w:r>
      <w:r>
        <w:rPr>
          <w:sz w:val="24"/>
        </w:rPr>
        <w:t>о</w:t>
      </w:r>
      <w:r>
        <w:rPr>
          <w:sz w:val="24"/>
        </w:rPr>
        <w:t xml:space="preserve">цесс в </w:t>
      </w:r>
      <w:r>
        <w:rPr>
          <w:sz w:val="24"/>
          <w:lang w:val="en-US"/>
        </w:rPr>
        <w:t>PV</w:t>
      </w:r>
      <w:r>
        <w:rPr>
          <w:sz w:val="24"/>
        </w:rPr>
        <w:t xml:space="preserve"> - диаграмме. Показать графически работу.</w:t>
      </w:r>
    </w:p>
    <w:p w:rsidR="005432B1" w:rsidRDefault="005432B1" w:rsidP="00C97CE4">
      <w:pPr>
        <w:pStyle w:val="a6"/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</w:t>
      </w:r>
      <w:r>
        <w:rPr>
          <w:color w:val="000000"/>
          <w:sz w:val="24"/>
        </w:rPr>
        <w:t xml:space="preserve">. </w:t>
      </w:r>
      <w:r>
        <w:rPr>
          <w:sz w:val="24"/>
        </w:rPr>
        <w:t>Рассчитать молекулярную массу смеси идеальных газов и ее газовую пост</w:t>
      </w:r>
      <w:r>
        <w:rPr>
          <w:sz w:val="24"/>
        </w:rPr>
        <w:t>о</w:t>
      </w:r>
      <w:r>
        <w:rPr>
          <w:sz w:val="24"/>
        </w:rPr>
        <w:t>янную, если задан следующий объемный состав смеси: СО</w:t>
      </w:r>
      <w:proofErr w:type="gramStart"/>
      <w:r>
        <w:rPr>
          <w:sz w:val="24"/>
          <w:vertAlign w:val="subscript"/>
        </w:rPr>
        <w:t>2</w:t>
      </w:r>
      <w:proofErr w:type="gramEnd"/>
      <w:r>
        <w:rPr>
          <w:sz w:val="24"/>
        </w:rPr>
        <w:t xml:space="preserve"> = 10,2%, 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6,8%, </w:t>
      </w:r>
      <w:r>
        <w:rPr>
          <w:sz w:val="24"/>
          <w:lang w:val="en-US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82%, </w:t>
      </w:r>
      <w:r>
        <w:rPr>
          <w:sz w:val="24"/>
          <w:lang w:val="en-US"/>
        </w:rPr>
        <w:t>S</w:t>
      </w:r>
      <w:r>
        <w:rPr>
          <w:sz w:val="24"/>
        </w:rPr>
        <w:t xml:space="preserve">О </w:t>
      </w:r>
      <w:r>
        <w:rPr>
          <w:sz w:val="24"/>
          <w:vertAlign w:val="subscript"/>
        </w:rPr>
        <w:t>2</w:t>
      </w:r>
      <w:r>
        <w:rPr>
          <w:sz w:val="24"/>
        </w:rPr>
        <w:t>= 1%.</w:t>
      </w:r>
    </w:p>
    <w:p w:rsidR="005432B1" w:rsidRDefault="005432B1" w:rsidP="00C97CE4">
      <w:pPr>
        <w:spacing w:line="276" w:lineRule="auto"/>
        <w:jc w:val="both"/>
      </w:pPr>
    </w:p>
    <w:p w:rsidR="005432B1" w:rsidRDefault="005432B1" w:rsidP="00C97CE4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</w:t>
      </w:r>
      <w:r>
        <w:rPr>
          <w:color w:val="000000"/>
          <w:sz w:val="24"/>
        </w:rPr>
        <w:t xml:space="preserve">. </w:t>
      </w:r>
      <w:r>
        <w:rPr>
          <w:sz w:val="24"/>
        </w:rPr>
        <w:t>Найти изменение энтропии 3 кг углекислого газа при нагревании его от те</w:t>
      </w:r>
      <w:r>
        <w:rPr>
          <w:sz w:val="24"/>
        </w:rPr>
        <w:t>м</w:t>
      </w:r>
      <w:r>
        <w:rPr>
          <w:sz w:val="24"/>
        </w:rPr>
        <w:t xml:space="preserve">пературы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20</w:t>
      </w:r>
      <w:proofErr w:type="gramStart"/>
      <w:r>
        <w:rPr>
          <w:sz w:val="24"/>
        </w:rPr>
        <w:t xml:space="preserve"> </w:t>
      </w:r>
      <w:r>
        <w:rPr>
          <w:sz w:val="24"/>
        </w:rPr>
        <w:sym w:font="Symbol" w:char="00B0"/>
      </w:r>
      <w:r>
        <w:rPr>
          <w:sz w:val="24"/>
        </w:rPr>
        <w:t>С</w:t>
      </w:r>
      <w:proofErr w:type="gramEnd"/>
      <w:r>
        <w:rPr>
          <w:sz w:val="24"/>
        </w:rPr>
        <w:t xml:space="preserve"> до температуры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220 </w:t>
      </w:r>
      <w:r>
        <w:rPr>
          <w:sz w:val="24"/>
        </w:rPr>
        <w:sym w:font="Symbol" w:char="00B0"/>
      </w:r>
      <w:r>
        <w:rPr>
          <w:sz w:val="24"/>
        </w:rPr>
        <w:t>С в изобарном процессе. Изобарная ма</w:t>
      </w:r>
      <w:r>
        <w:rPr>
          <w:sz w:val="24"/>
        </w:rPr>
        <w:t>с</w:t>
      </w:r>
      <w:r>
        <w:rPr>
          <w:sz w:val="24"/>
        </w:rPr>
        <w:t xml:space="preserve">совая теплоемкость углекислого газа  С </w:t>
      </w:r>
      <w:proofErr w:type="gramStart"/>
      <w:r>
        <w:rPr>
          <w:sz w:val="24"/>
          <w:vertAlign w:val="subscript"/>
        </w:rPr>
        <w:t>Р</w:t>
      </w:r>
      <w:proofErr w:type="gramEnd"/>
      <w:r>
        <w:rPr>
          <w:sz w:val="24"/>
        </w:rPr>
        <w:t xml:space="preserve"> = 0,862 кДж/кг К. Изобразить процесс в </w:t>
      </w:r>
      <w:r>
        <w:rPr>
          <w:sz w:val="24"/>
          <w:lang w:val="en-US"/>
        </w:rPr>
        <w:t>PV</w:t>
      </w:r>
      <w:r>
        <w:rPr>
          <w:sz w:val="24"/>
        </w:rPr>
        <w:t xml:space="preserve"> и </w:t>
      </w:r>
      <w:r>
        <w:rPr>
          <w:sz w:val="24"/>
          <w:lang w:val="en-US"/>
        </w:rPr>
        <w:t>TS</w:t>
      </w:r>
      <w:r>
        <w:rPr>
          <w:sz w:val="24"/>
        </w:rPr>
        <w:t xml:space="preserve"> - диаграммах.</w:t>
      </w:r>
    </w:p>
    <w:p w:rsidR="005432B1" w:rsidRDefault="005432B1" w:rsidP="00C97CE4">
      <w:pPr>
        <w:spacing w:line="276" w:lineRule="auto"/>
        <w:jc w:val="both"/>
      </w:pPr>
    </w:p>
    <w:p w:rsidR="005432B1" w:rsidRDefault="005432B1" w:rsidP="00C97CE4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ЗАДАЧА. Найти изменение энтропии 2 кг азота при нагревании его от температуры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10</w:t>
      </w:r>
      <w:proofErr w:type="gramStart"/>
      <w:r>
        <w:rPr>
          <w:sz w:val="24"/>
        </w:rPr>
        <w:t xml:space="preserve"> </w:t>
      </w:r>
      <w:r>
        <w:rPr>
          <w:sz w:val="24"/>
        </w:rPr>
        <w:sym w:font="Symbol" w:char="00B0"/>
      </w:r>
      <w:r>
        <w:rPr>
          <w:sz w:val="24"/>
        </w:rPr>
        <w:t>С</w:t>
      </w:r>
      <w:proofErr w:type="gramEnd"/>
      <w:r>
        <w:rPr>
          <w:sz w:val="24"/>
        </w:rPr>
        <w:t xml:space="preserve"> до температуры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350 </w:t>
      </w:r>
      <w:r>
        <w:rPr>
          <w:sz w:val="24"/>
        </w:rPr>
        <w:sym w:font="Symbol" w:char="00B0"/>
      </w:r>
      <w:r>
        <w:rPr>
          <w:sz w:val="24"/>
        </w:rPr>
        <w:t>С в изохорном процессе. Изобарная массовая тепл</w:t>
      </w:r>
      <w:r>
        <w:rPr>
          <w:sz w:val="24"/>
        </w:rPr>
        <w:t>о</w:t>
      </w:r>
      <w:r>
        <w:rPr>
          <w:sz w:val="24"/>
        </w:rPr>
        <w:t xml:space="preserve">емкость азота С </w:t>
      </w:r>
      <w:proofErr w:type="gramStart"/>
      <w:r>
        <w:rPr>
          <w:sz w:val="24"/>
          <w:vertAlign w:val="subscript"/>
        </w:rPr>
        <w:t>Р</w:t>
      </w:r>
      <w:proofErr w:type="gramEnd"/>
      <w:r>
        <w:rPr>
          <w:sz w:val="24"/>
        </w:rPr>
        <w:t xml:space="preserve"> = 1,048 кДж/кг К. Изобразить процесс в </w:t>
      </w:r>
      <w:r>
        <w:rPr>
          <w:sz w:val="24"/>
          <w:lang w:val="en-US"/>
        </w:rPr>
        <w:t>TS</w:t>
      </w:r>
      <w:r>
        <w:rPr>
          <w:sz w:val="24"/>
        </w:rPr>
        <w:t xml:space="preserve"> - диаграмме.</w:t>
      </w:r>
    </w:p>
    <w:p w:rsidR="005432B1" w:rsidRDefault="005432B1" w:rsidP="00C97CE4">
      <w:pPr>
        <w:spacing w:line="276" w:lineRule="auto"/>
        <w:jc w:val="both"/>
      </w:pPr>
    </w:p>
    <w:p w:rsidR="005432B1" w:rsidRDefault="005432B1" w:rsidP="00C97CE4">
      <w:pPr>
        <w:spacing w:line="276" w:lineRule="auto"/>
        <w:jc w:val="both"/>
      </w:pPr>
    </w:p>
    <w:p w:rsidR="005432B1" w:rsidRDefault="005432B1" w:rsidP="00C97CE4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ЗАДАЧА. В баллоне емкостью </w:t>
      </w:r>
      <w:r>
        <w:rPr>
          <w:sz w:val="24"/>
          <w:lang w:val="en-US"/>
        </w:rPr>
        <w:t>V</w:t>
      </w:r>
      <w:r>
        <w:rPr>
          <w:sz w:val="24"/>
        </w:rPr>
        <w:t xml:space="preserve"> = 8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находится кислород под давлением 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50 бар, имеющий температуру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27</w:t>
      </w:r>
      <w:r>
        <w:rPr>
          <w:sz w:val="24"/>
        </w:rPr>
        <w:sym w:font="Symbol" w:char="00B0"/>
      </w:r>
      <w:r>
        <w:rPr>
          <w:sz w:val="24"/>
        </w:rPr>
        <w:t xml:space="preserve">С. Какое количество кислорода (кг) было израсходовано, если давление газа упало до 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20 бар, а температура понизилась до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17</w:t>
      </w:r>
      <w:r>
        <w:rPr>
          <w:sz w:val="24"/>
        </w:rPr>
        <w:sym w:font="Symbol" w:char="00B0"/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?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</w:p>
    <w:p w:rsidR="005432B1" w:rsidRDefault="005432B1" w:rsidP="00C97CE4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ЗАДАЧА. 1 кг воздуха совершает цикл Карно в пределах температур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гор. ист.</w:t>
      </w:r>
      <w:r>
        <w:rPr>
          <w:sz w:val="24"/>
        </w:rPr>
        <w:t xml:space="preserve"> = 673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Т</w:t>
      </w:r>
      <w:r>
        <w:rPr>
          <w:sz w:val="24"/>
          <w:vertAlign w:val="subscript"/>
        </w:rPr>
        <w:t>хол</w:t>
      </w:r>
      <w:proofErr w:type="spellEnd"/>
      <w:r>
        <w:rPr>
          <w:sz w:val="24"/>
          <w:vertAlign w:val="subscript"/>
        </w:rPr>
        <w:t>. ист.</w:t>
      </w:r>
      <w:r>
        <w:rPr>
          <w:sz w:val="24"/>
        </w:rPr>
        <w:t xml:space="preserve"> = 293 К, причем наивысшее давление составляет 4,5 МПа, а </w:t>
      </w:r>
      <w:proofErr w:type="spellStart"/>
      <w:r>
        <w:rPr>
          <w:sz w:val="24"/>
        </w:rPr>
        <w:t>наинизшее</w:t>
      </w:r>
      <w:proofErr w:type="spellEnd"/>
      <w:r>
        <w:rPr>
          <w:sz w:val="24"/>
        </w:rPr>
        <w:t xml:space="preserve"> 0,15 МПа. Определить количество подведенной и отведенной теплоты и термический КПД цикла. Изобразить цикл в </w:t>
      </w:r>
      <w:r>
        <w:rPr>
          <w:sz w:val="24"/>
          <w:lang w:val="en-US"/>
        </w:rPr>
        <w:t>TS</w:t>
      </w:r>
      <w:r>
        <w:rPr>
          <w:sz w:val="24"/>
        </w:rPr>
        <w:t xml:space="preserve"> - диаграмме.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</w:p>
    <w:p w:rsidR="005432B1" w:rsidRDefault="005432B1" w:rsidP="00C97CE4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ЗАДАЧА. В поршневом компрессоре сжимается воздух, имеющий давление Р</w:t>
      </w:r>
      <w:proofErr w:type="gramStart"/>
      <w:r>
        <w:rPr>
          <w:sz w:val="24"/>
          <w:vertAlign w:val="subscript"/>
        </w:rPr>
        <w:t>1</w:t>
      </w:r>
      <w:proofErr w:type="gramEnd"/>
      <w:r>
        <w:rPr>
          <w:sz w:val="24"/>
        </w:rPr>
        <w:t xml:space="preserve"> = 0,1 МПа и температуру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17 </w:t>
      </w:r>
      <w:r>
        <w:rPr>
          <w:sz w:val="24"/>
        </w:rPr>
        <w:sym w:font="Symbol" w:char="00B0"/>
      </w:r>
      <w:r>
        <w:rPr>
          <w:sz w:val="24"/>
        </w:rPr>
        <w:t>С. Процесс сжатия адиабатный. Давление в конце сжатия Р</w:t>
      </w:r>
      <w:proofErr w:type="gramStart"/>
      <w:r>
        <w:rPr>
          <w:sz w:val="24"/>
          <w:vertAlign w:val="subscript"/>
        </w:rPr>
        <w:t>2</w:t>
      </w:r>
      <w:proofErr w:type="gramEnd"/>
      <w:r>
        <w:rPr>
          <w:sz w:val="24"/>
        </w:rPr>
        <w:t xml:space="preserve"> = 0,6 МПа. Изобарная массовая теплоемкость воздуха С </w:t>
      </w:r>
      <w:proofErr w:type="gramStart"/>
      <w:r>
        <w:rPr>
          <w:sz w:val="24"/>
          <w:vertAlign w:val="subscript"/>
        </w:rPr>
        <w:t>Р</w:t>
      </w:r>
      <w:proofErr w:type="gramEnd"/>
      <w:r>
        <w:rPr>
          <w:sz w:val="24"/>
        </w:rPr>
        <w:t xml:space="preserve"> = 1,021 кДж/кг К. Опред</w:t>
      </w:r>
      <w:r>
        <w:rPr>
          <w:sz w:val="24"/>
        </w:rPr>
        <w:t>е</w:t>
      </w:r>
      <w:r>
        <w:rPr>
          <w:sz w:val="24"/>
        </w:rPr>
        <w:lastRenderedPageBreak/>
        <w:t xml:space="preserve">лить работу, затраченную на сжатие 1 кг воздуха. Изобразить процесс сжатия в </w:t>
      </w:r>
      <w:r>
        <w:rPr>
          <w:sz w:val="24"/>
          <w:lang w:val="en-US"/>
        </w:rPr>
        <w:t>PV</w:t>
      </w:r>
      <w:r>
        <w:rPr>
          <w:sz w:val="24"/>
        </w:rPr>
        <w:t xml:space="preserve"> - диаграмме.</w:t>
      </w:r>
    </w:p>
    <w:p w:rsidR="005432B1" w:rsidRDefault="005432B1" w:rsidP="00C97CE4">
      <w:pPr>
        <w:spacing w:line="276" w:lineRule="auto"/>
        <w:jc w:val="both"/>
      </w:pPr>
    </w:p>
    <w:p w:rsidR="005432B1" w:rsidRDefault="005432B1" w:rsidP="00C97CE4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color w:val="000000"/>
          <w:sz w:val="24"/>
        </w:rPr>
        <w:t xml:space="preserve">ЗАДАЧА. </w:t>
      </w:r>
      <w:r>
        <w:rPr>
          <w:sz w:val="24"/>
        </w:rPr>
        <w:t>В поршневом компрессоре сжимается воздух, имеющий давление Р</w:t>
      </w:r>
      <w:proofErr w:type="gramStart"/>
      <w:r>
        <w:rPr>
          <w:sz w:val="24"/>
          <w:vertAlign w:val="subscript"/>
        </w:rPr>
        <w:t>1</w:t>
      </w:r>
      <w:proofErr w:type="gramEnd"/>
      <w:r>
        <w:rPr>
          <w:sz w:val="24"/>
        </w:rPr>
        <w:t xml:space="preserve"> = 0,1 МПа и температуру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17 </w:t>
      </w:r>
      <w:r>
        <w:rPr>
          <w:sz w:val="24"/>
        </w:rPr>
        <w:sym w:font="Symbol" w:char="00B0"/>
      </w:r>
      <w:r>
        <w:rPr>
          <w:sz w:val="24"/>
        </w:rPr>
        <w:t xml:space="preserve">С. Процесс сжатия политропный с показателем </w:t>
      </w:r>
      <w:proofErr w:type="spellStart"/>
      <w:r>
        <w:rPr>
          <w:sz w:val="24"/>
        </w:rPr>
        <w:t>политропы</w:t>
      </w:r>
      <w:proofErr w:type="spellEnd"/>
      <w:r>
        <w:rPr>
          <w:sz w:val="24"/>
        </w:rPr>
        <w:t xml:space="preserve"> n = 1,28. Давление в конце сжатия Р</w:t>
      </w:r>
      <w:proofErr w:type="gramStart"/>
      <w:r>
        <w:rPr>
          <w:sz w:val="24"/>
          <w:vertAlign w:val="subscript"/>
        </w:rPr>
        <w:t>2</w:t>
      </w:r>
      <w:proofErr w:type="gramEnd"/>
      <w:r>
        <w:rPr>
          <w:sz w:val="24"/>
        </w:rPr>
        <w:t xml:space="preserve"> = 0,7 МПа. Определить работу, затраченную на сжатие 1 кг воздуха. Изобразить процесс сжатия в </w:t>
      </w:r>
      <w:r>
        <w:rPr>
          <w:sz w:val="24"/>
          <w:lang w:val="en-US"/>
        </w:rPr>
        <w:t>PV</w:t>
      </w:r>
      <w:r>
        <w:rPr>
          <w:sz w:val="24"/>
        </w:rPr>
        <w:t xml:space="preserve"> - диаграмме.</w:t>
      </w:r>
    </w:p>
    <w:p w:rsidR="005432B1" w:rsidRDefault="005432B1" w:rsidP="00C97CE4">
      <w:pPr>
        <w:spacing w:line="276" w:lineRule="auto"/>
        <w:ind w:firstLine="397"/>
        <w:jc w:val="both"/>
      </w:pPr>
    </w:p>
    <w:p w:rsidR="005432B1" w:rsidRDefault="005432B1" w:rsidP="00C97CE4">
      <w:pPr>
        <w:pStyle w:val="22"/>
        <w:spacing w:line="276" w:lineRule="auto"/>
        <w:jc w:val="both"/>
        <w:rPr>
          <w:b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.Б.19</w:t>
      </w:r>
      <w:r>
        <w:rPr>
          <w:b/>
          <w:sz w:val="24"/>
        </w:rPr>
        <w:t xml:space="preserve"> «</w:t>
      </w:r>
      <w:r>
        <w:rPr>
          <w:b/>
          <w:color w:val="000000"/>
          <w:sz w:val="24"/>
        </w:rPr>
        <w:t>Тепломассообмен</w:t>
      </w:r>
      <w:r>
        <w:rPr>
          <w:b/>
          <w:sz w:val="24"/>
        </w:rPr>
        <w:t>»</w:t>
      </w:r>
    </w:p>
    <w:p w:rsidR="005432B1" w:rsidRDefault="005432B1" w:rsidP="00C97CE4">
      <w:pPr>
        <w:spacing w:line="276" w:lineRule="auto"/>
        <w:ind w:firstLine="397"/>
        <w:jc w:val="both"/>
        <w:rPr>
          <w:sz w:val="24"/>
        </w:rPr>
      </w:pPr>
    </w:p>
    <w:p w:rsidR="005432B1" w:rsidRDefault="005432B1" w:rsidP="00C97CE4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ЗАДАЧА: Какую толщину должна иметь изоляция, если ее наложить на плоскую стальную стенку толщиной 20 мм, чтобы тепловые потери уменьшились в два раза. Коэффициент теплопроводности стали λ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= 40 Вт/м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, а материала изоляции  λ</w:t>
      </w:r>
      <w:r>
        <w:rPr>
          <w:sz w:val="24"/>
          <w:vertAlign w:val="subscript"/>
        </w:rPr>
        <w:t>и</w:t>
      </w:r>
      <w:r>
        <w:rPr>
          <w:sz w:val="24"/>
        </w:rPr>
        <w:t xml:space="preserve"> = 0,125 Вт/м К, коэффициент теплоотдачи с одной стороны стенки α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500 Вт/м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К, а с другой α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80 Вт/м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К.</w:t>
      </w:r>
    </w:p>
    <w:p w:rsidR="005432B1" w:rsidRDefault="005432B1" w:rsidP="00C97CE4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ЗАДАЧА. Оконный стеклопакет состоит из трех слоев стекла толщиной по 4 мм ка</w:t>
      </w:r>
      <w:r>
        <w:rPr>
          <w:sz w:val="24"/>
        </w:rPr>
        <w:t>ж</w:t>
      </w:r>
      <w:r>
        <w:rPr>
          <w:sz w:val="24"/>
        </w:rPr>
        <w:t>дый. Между стеклами находятся слои сухого неподвижного воздуха толщиной 10 мм. Площадь поверхности окна 3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. Разность температур на внешних поверхностях стекол 30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С. Определить потери теплоты через окно, если коэффициенты теплопроводности стекла </w:t>
      </w:r>
      <w:r>
        <w:rPr>
          <w:sz w:val="24"/>
          <w:lang w:val="en-US"/>
        </w:rPr>
        <w:t>λ</w:t>
      </w:r>
      <w:proofErr w:type="spellStart"/>
      <w:proofErr w:type="gramStart"/>
      <w:r>
        <w:rPr>
          <w:sz w:val="24"/>
          <w:vertAlign w:val="subscript"/>
        </w:rPr>
        <w:t>ст</w:t>
      </w:r>
      <w:proofErr w:type="spellEnd"/>
      <w:proofErr w:type="gramEnd"/>
      <w:r>
        <w:rPr>
          <w:sz w:val="24"/>
        </w:rPr>
        <w:t xml:space="preserve"> = 0,74 Вт/м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К, воздуха  </w:t>
      </w:r>
      <w:r>
        <w:rPr>
          <w:sz w:val="24"/>
          <w:lang w:val="en-US"/>
        </w:rPr>
        <w:t>λ</w:t>
      </w:r>
      <w:proofErr w:type="spellStart"/>
      <w:r>
        <w:rPr>
          <w:sz w:val="24"/>
          <w:vertAlign w:val="subscript"/>
        </w:rPr>
        <w:t>возд</w:t>
      </w:r>
      <w:proofErr w:type="spellEnd"/>
      <w:r>
        <w:rPr>
          <w:sz w:val="24"/>
        </w:rPr>
        <w:t xml:space="preserve"> = 2,45 </w:t>
      </w:r>
      <w:r>
        <w:rPr>
          <w:sz w:val="24"/>
          <w:vertAlign w:val="superscript"/>
        </w:rPr>
        <w:t>.</w:t>
      </w:r>
      <w:r>
        <w:rPr>
          <w:sz w:val="24"/>
        </w:rPr>
        <w:t>10</w:t>
      </w:r>
      <w:r>
        <w:rPr>
          <w:sz w:val="24"/>
          <w:vertAlign w:val="superscript"/>
        </w:rPr>
        <w:t xml:space="preserve">–2 </w:t>
      </w:r>
      <w:r>
        <w:rPr>
          <w:sz w:val="24"/>
        </w:rPr>
        <w:t>Вт/ м</w:t>
      </w:r>
      <w:r>
        <w:rPr>
          <w:sz w:val="24"/>
          <w:vertAlign w:val="superscript"/>
        </w:rPr>
        <w:t>.</w:t>
      </w:r>
      <w:r>
        <w:rPr>
          <w:sz w:val="24"/>
        </w:rPr>
        <w:t>К.</w:t>
      </w:r>
    </w:p>
    <w:p w:rsidR="005432B1" w:rsidRDefault="005432B1" w:rsidP="00C97CE4">
      <w:pPr>
        <w:spacing w:line="276" w:lineRule="auto"/>
        <w:jc w:val="both"/>
      </w:pPr>
    </w:p>
    <w:p w:rsidR="005432B1" w:rsidRDefault="005432B1" w:rsidP="00C97CE4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</w:t>
      </w:r>
      <w:r>
        <w:rPr>
          <w:color w:val="000000"/>
          <w:sz w:val="24"/>
        </w:rPr>
        <w:t xml:space="preserve">. </w:t>
      </w:r>
      <w:r>
        <w:rPr>
          <w:sz w:val="24"/>
        </w:rPr>
        <w:t>Определить плотность теплового потока (q, Вт/м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) в процессе теплопередачи от дымовых газов к кипящей пароводяной смеси через стальную стенку толщиной δ = 8 мм. Температура газов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1000 </w:t>
      </w:r>
      <w:r>
        <w:rPr>
          <w:sz w:val="24"/>
          <w:vertAlign w:val="superscript"/>
        </w:rPr>
        <w:t>0</w:t>
      </w:r>
      <w:r>
        <w:rPr>
          <w:sz w:val="24"/>
          <w:lang w:val="en-US"/>
        </w:rPr>
        <w:t>C</w:t>
      </w:r>
      <w:r>
        <w:rPr>
          <w:sz w:val="24"/>
        </w:rPr>
        <w:t>, температура смеси 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200 </w:t>
      </w:r>
      <w:r>
        <w:rPr>
          <w:sz w:val="24"/>
          <w:vertAlign w:val="superscript"/>
        </w:rPr>
        <w:t>0</w:t>
      </w:r>
      <w:r>
        <w:rPr>
          <w:sz w:val="24"/>
          <w:lang w:val="en-US"/>
        </w:rPr>
        <w:t>C</w:t>
      </w:r>
      <w:r>
        <w:rPr>
          <w:sz w:val="24"/>
        </w:rPr>
        <w:t>. Коэффициент те</w:t>
      </w:r>
      <w:r>
        <w:rPr>
          <w:sz w:val="24"/>
        </w:rPr>
        <w:t>п</w:t>
      </w:r>
      <w:r>
        <w:rPr>
          <w:sz w:val="24"/>
        </w:rPr>
        <w:t>лоотдачи от газов к стенке α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40 Вт/м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  <w:vertAlign w:val="superscript"/>
        </w:rPr>
        <w:t>.</w:t>
      </w:r>
      <w:r>
        <w:rPr>
          <w:sz w:val="24"/>
        </w:rPr>
        <w:t>К, от стенки к пароводяной смеси α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4000 Вт/м</w:t>
      </w:r>
      <w:r>
        <w:rPr>
          <w:sz w:val="24"/>
          <w:vertAlign w:val="superscript"/>
        </w:rPr>
        <w:t>2.</w:t>
      </w:r>
      <w:r>
        <w:rPr>
          <w:sz w:val="24"/>
        </w:rPr>
        <w:t>К, коэффициент теплопроводности стенки λ = 40 Вт/м</w:t>
      </w:r>
      <w:r>
        <w:rPr>
          <w:sz w:val="24"/>
          <w:vertAlign w:val="superscript"/>
        </w:rPr>
        <w:t>.</w:t>
      </w:r>
      <w:r>
        <w:rPr>
          <w:sz w:val="24"/>
        </w:rPr>
        <w:t>К. Рассчитать также те</w:t>
      </w:r>
      <w:r>
        <w:rPr>
          <w:sz w:val="24"/>
        </w:rPr>
        <w:t>м</w:t>
      </w:r>
      <w:r>
        <w:rPr>
          <w:sz w:val="24"/>
        </w:rPr>
        <w:t xml:space="preserve">пературы стенки с обеих сторон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с1</w:t>
      </w:r>
      <w:r>
        <w:rPr>
          <w:sz w:val="24"/>
        </w:rPr>
        <w:t xml:space="preserve"> и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с2</w:t>
      </w:r>
      <w:r>
        <w:rPr>
          <w:sz w:val="24"/>
        </w:rPr>
        <w:t>.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</w:p>
    <w:p w:rsidR="005432B1" w:rsidRDefault="005432B1" w:rsidP="00C97CE4">
      <w:pPr>
        <w:pStyle w:val="a6"/>
        <w:spacing w:line="276" w:lineRule="auto"/>
        <w:jc w:val="both"/>
        <w:rPr>
          <w:sz w:val="24"/>
        </w:rPr>
      </w:pPr>
    </w:p>
    <w:p w:rsidR="005432B1" w:rsidRPr="00A16E73" w:rsidRDefault="005432B1" w:rsidP="00C97CE4">
      <w:pPr>
        <w:pStyle w:val="a6"/>
        <w:numPr>
          <w:ilvl w:val="0"/>
          <w:numId w:val="17"/>
        </w:numPr>
        <w:spacing w:line="276" w:lineRule="auto"/>
        <w:rPr>
          <w:sz w:val="24"/>
        </w:rPr>
      </w:pPr>
      <w:r w:rsidRPr="00A16E73">
        <w:rPr>
          <w:sz w:val="24"/>
        </w:rPr>
        <w:t xml:space="preserve">ЗАДАЧА. По чугунному трубопроводу диаметром  </w:t>
      </w:r>
      <w:r w:rsidRPr="00A16E73">
        <w:rPr>
          <w:sz w:val="24"/>
          <w:lang w:val="en-US"/>
        </w:rPr>
        <w:t>d</w:t>
      </w:r>
      <w:r w:rsidRPr="00A16E73">
        <w:rPr>
          <w:sz w:val="24"/>
          <w:vertAlign w:val="subscript"/>
        </w:rPr>
        <w:t xml:space="preserve">2 </w:t>
      </w:r>
      <w:r w:rsidRPr="00A16E73">
        <w:rPr>
          <w:sz w:val="24"/>
        </w:rPr>
        <w:t xml:space="preserve">= 50 мм, </w:t>
      </w:r>
      <w:r w:rsidRPr="00A16E73">
        <w:rPr>
          <w:sz w:val="24"/>
          <w:lang w:val="en-US"/>
        </w:rPr>
        <w:t>d</w:t>
      </w:r>
      <w:r w:rsidRPr="00A16E73">
        <w:rPr>
          <w:sz w:val="24"/>
          <w:vertAlign w:val="subscript"/>
        </w:rPr>
        <w:t>1</w:t>
      </w:r>
      <w:r w:rsidRPr="00A16E73">
        <w:rPr>
          <w:sz w:val="24"/>
        </w:rPr>
        <w:t xml:space="preserve"> = 44 мм движется пар с температурой 315 </w:t>
      </w:r>
      <w:r w:rsidRPr="00A16E73">
        <w:rPr>
          <w:sz w:val="24"/>
          <w:vertAlign w:val="superscript"/>
        </w:rPr>
        <w:t>0</w:t>
      </w:r>
      <w:r w:rsidRPr="00A16E73">
        <w:rPr>
          <w:sz w:val="24"/>
        </w:rPr>
        <w:t>С. Коэффициент теплоотдачи от пара к трубе  α</w:t>
      </w:r>
      <w:r w:rsidRPr="00A16E73">
        <w:rPr>
          <w:sz w:val="24"/>
          <w:vertAlign w:val="subscript"/>
        </w:rPr>
        <w:t>1</w:t>
      </w:r>
      <w:r w:rsidRPr="00A16E73">
        <w:rPr>
          <w:sz w:val="24"/>
        </w:rPr>
        <w:t xml:space="preserve"> =120 Вт/м</w:t>
      </w:r>
      <w:r w:rsidRPr="00A16E73">
        <w:rPr>
          <w:sz w:val="24"/>
          <w:vertAlign w:val="superscript"/>
        </w:rPr>
        <w:t>2 .</w:t>
      </w:r>
      <w:r w:rsidRPr="00A16E73">
        <w:rPr>
          <w:sz w:val="24"/>
        </w:rPr>
        <w:t xml:space="preserve">К. Температура окружающего воздуха 20 </w:t>
      </w:r>
      <w:r w:rsidRPr="00A16E73">
        <w:rPr>
          <w:sz w:val="24"/>
          <w:vertAlign w:val="superscript"/>
        </w:rPr>
        <w:t>0</w:t>
      </w:r>
      <w:r w:rsidRPr="00A16E73">
        <w:rPr>
          <w:sz w:val="24"/>
        </w:rPr>
        <w:t>С, коэффициент теплоотдачи α</w:t>
      </w:r>
      <w:r w:rsidRPr="00A16E73">
        <w:rPr>
          <w:sz w:val="24"/>
          <w:vertAlign w:val="subscript"/>
        </w:rPr>
        <w:t>2</w:t>
      </w:r>
      <w:r w:rsidRPr="00A16E73">
        <w:rPr>
          <w:sz w:val="24"/>
        </w:rPr>
        <w:t xml:space="preserve"> = 12 Вт/м</w:t>
      </w:r>
      <w:r w:rsidRPr="00A16E73">
        <w:rPr>
          <w:sz w:val="24"/>
          <w:vertAlign w:val="superscript"/>
        </w:rPr>
        <w:t>2</w:t>
      </w:r>
      <w:r w:rsidRPr="00A16E73">
        <w:rPr>
          <w:sz w:val="24"/>
        </w:rPr>
        <w:t xml:space="preserve"> </w:t>
      </w:r>
      <w:r w:rsidRPr="00A16E73">
        <w:rPr>
          <w:sz w:val="24"/>
          <w:vertAlign w:val="superscript"/>
        </w:rPr>
        <w:t>.</w:t>
      </w:r>
      <w:r w:rsidRPr="00A16E73">
        <w:rPr>
          <w:sz w:val="24"/>
        </w:rPr>
        <w:t>К.</w:t>
      </w:r>
      <w:r>
        <w:rPr>
          <w:sz w:val="24"/>
        </w:rPr>
        <w:t xml:space="preserve"> </w:t>
      </w:r>
      <w:r w:rsidRPr="00A16E73">
        <w:rPr>
          <w:sz w:val="24"/>
        </w:rPr>
        <w:t xml:space="preserve">Найти тепловые потери, если трубопровод изолирован слоем </w:t>
      </w:r>
      <w:proofErr w:type="spellStart"/>
      <w:r w:rsidRPr="00A16E73">
        <w:rPr>
          <w:sz w:val="24"/>
        </w:rPr>
        <w:t>пеношамота</w:t>
      </w:r>
      <w:proofErr w:type="spellEnd"/>
      <w:r w:rsidRPr="00A16E73">
        <w:rPr>
          <w:sz w:val="24"/>
        </w:rPr>
        <w:t xml:space="preserve"> δ = 50 мм. λ </w:t>
      </w:r>
      <w:proofErr w:type="spellStart"/>
      <w:r w:rsidRPr="00A16E73">
        <w:rPr>
          <w:sz w:val="24"/>
          <w:vertAlign w:val="subscript"/>
        </w:rPr>
        <w:t>пеношамота</w:t>
      </w:r>
      <w:proofErr w:type="spellEnd"/>
      <w:r w:rsidRPr="00A16E73">
        <w:rPr>
          <w:sz w:val="24"/>
        </w:rPr>
        <w:t xml:space="preserve">= 0,3 Вт/м К, λ </w:t>
      </w:r>
      <w:r w:rsidRPr="00A16E73">
        <w:rPr>
          <w:sz w:val="24"/>
          <w:vertAlign w:val="subscript"/>
        </w:rPr>
        <w:t>чугуна</w:t>
      </w:r>
      <w:r w:rsidRPr="00A16E73">
        <w:rPr>
          <w:sz w:val="24"/>
        </w:rPr>
        <w:t xml:space="preserve"> = 90 Вт/м</w:t>
      </w:r>
      <w:proofErr w:type="gramStart"/>
      <w:r w:rsidRPr="00A16E73">
        <w:rPr>
          <w:sz w:val="24"/>
        </w:rPr>
        <w:t xml:space="preserve"> </w:t>
      </w:r>
      <w:r w:rsidRPr="00A16E73">
        <w:rPr>
          <w:sz w:val="24"/>
          <w:vertAlign w:val="superscript"/>
        </w:rPr>
        <w:t>.</w:t>
      </w:r>
      <w:proofErr w:type="gramEnd"/>
      <w:r w:rsidRPr="00A16E73">
        <w:rPr>
          <w:sz w:val="24"/>
        </w:rPr>
        <w:t>К.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</w:p>
    <w:p w:rsidR="005432B1" w:rsidRDefault="005432B1" w:rsidP="00C97CE4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ЗАДАЧА. Для уменьшения потерь теплоты от паропровода диаметром 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= 25 мм предлагаются изоляционные материалы: асбест λ = 0,151 Вт/м</w:t>
      </w:r>
      <w:proofErr w:type="gramStart"/>
      <w:r>
        <w:rPr>
          <w:sz w:val="24"/>
          <w:vertAlign w:val="superscript"/>
        </w:rPr>
        <w:t>.</w:t>
      </w:r>
      <w:r>
        <w:rPr>
          <w:sz w:val="24"/>
        </w:rPr>
        <w:t>К</w:t>
      </w:r>
      <w:proofErr w:type="gramEnd"/>
      <w:r>
        <w:rPr>
          <w:sz w:val="24"/>
        </w:rPr>
        <w:t>, стекловата  λ = 0,047 Вт/м</w:t>
      </w:r>
      <w:r>
        <w:rPr>
          <w:sz w:val="24"/>
          <w:vertAlign w:val="superscript"/>
        </w:rPr>
        <w:t>.</w:t>
      </w:r>
      <w:r>
        <w:rPr>
          <w:sz w:val="24"/>
        </w:rPr>
        <w:t>К. Какой материал целесообразнее принять в качестве изоляции, если коэффиц</w:t>
      </w:r>
      <w:r>
        <w:rPr>
          <w:sz w:val="24"/>
        </w:rPr>
        <w:t>и</w:t>
      </w:r>
      <w:r>
        <w:rPr>
          <w:sz w:val="24"/>
        </w:rPr>
        <w:t xml:space="preserve">ент теплоотдачи к окружающей среде </w:t>
      </w:r>
      <w:r>
        <w:rPr>
          <w:sz w:val="24"/>
          <w:lang w:val="en-US"/>
        </w:rPr>
        <w:t>α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8 Вт/м</w:t>
      </w:r>
      <w:r>
        <w:rPr>
          <w:sz w:val="24"/>
          <w:vertAlign w:val="superscript"/>
        </w:rPr>
        <w:t>2.</w:t>
      </w:r>
      <w:r>
        <w:rPr>
          <w:sz w:val="24"/>
        </w:rPr>
        <w:t>К.</w:t>
      </w:r>
    </w:p>
    <w:p w:rsidR="005432B1" w:rsidRDefault="005432B1" w:rsidP="00C97CE4">
      <w:pPr>
        <w:pStyle w:val="a6"/>
        <w:spacing w:line="276" w:lineRule="auto"/>
        <w:jc w:val="both"/>
        <w:rPr>
          <w:sz w:val="24"/>
        </w:rPr>
      </w:pPr>
    </w:p>
    <w:p w:rsidR="005432B1" w:rsidRDefault="005432B1" w:rsidP="00C97CE4">
      <w:pPr>
        <w:pStyle w:val="a6"/>
        <w:numPr>
          <w:ilvl w:val="0"/>
          <w:numId w:val="17"/>
        </w:numPr>
        <w:spacing w:line="276" w:lineRule="auto"/>
        <w:jc w:val="both"/>
        <w:rPr>
          <w:color w:val="000000"/>
          <w:sz w:val="24"/>
        </w:rPr>
      </w:pPr>
      <w:r>
        <w:rPr>
          <w:sz w:val="24"/>
        </w:rPr>
        <w:t xml:space="preserve">ЗАДАЧА. </w:t>
      </w:r>
      <w:r>
        <w:rPr>
          <w:color w:val="000000"/>
          <w:sz w:val="24"/>
        </w:rPr>
        <w:t xml:space="preserve">Определить средний коэффициент теплоотдачи в трубе </w:t>
      </w:r>
      <w:proofErr w:type="spellStart"/>
      <w:r>
        <w:rPr>
          <w:color w:val="000000"/>
          <w:sz w:val="24"/>
        </w:rPr>
        <w:t>водоподогревателя</w:t>
      </w:r>
      <w:proofErr w:type="spellEnd"/>
      <w:r>
        <w:rPr>
          <w:color w:val="000000"/>
          <w:sz w:val="24"/>
        </w:rPr>
        <w:t xml:space="preserve">, если внутренний диаметр трубы </w:t>
      </w:r>
      <w:r>
        <w:rPr>
          <w:color w:val="000000"/>
          <w:sz w:val="24"/>
          <w:lang w:val="en-US"/>
        </w:rPr>
        <w:t>d</w:t>
      </w:r>
      <w:r>
        <w:rPr>
          <w:color w:val="000000"/>
          <w:sz w:val="24"/>
        </w:rPr>
        <w:t xml:space="preserve"> = 32 мм, длина трубы </w:t>
      </w:r>
      <w:r>
        <w:rPr>
          <w:i/>
          <w:color w:val="000000"/>
          <w:sz w:val="24"/>
        </w:rPr>
        <w:t>ŀ</w:t>
      </w:r>
      <w:r>
        <w:rPr>
          <w:color w:val="000000"/>
          <w:sz w:val="24"/>
        </w:rPr>
        <w:t xml:space="preserve"> = 2 м. Средняя скорость воды </w:t>
      </w:r>
      <w:r>
        <w:rPr>
          <w:color w:val="000000"/>
          <w:sz w:val="24"/>
          <w:lang w:val="en-US"/>
        </w:rPr>
        <w:t>W</w:t>
      </w:r>
      <w:r>
        <w:rPr>
          <w:color w:val="000000"/>
          <w:sz w:val="24"/>
        </w:rPr>
        <w:t xml:space="preserve"> = 0,5 м/с, температура воды до и после </w:t>
      </w:r>
      <w:proofErr w:type="spellStart"/>
      <w:r>
        <w:rPr>
          <w:color w:val="000000"/>
          <w:sz w:val="24"/>
        </w:rPr>
        <w:t>водоподогревателя</w:t>
      </w:r>
      <w:proofErr w:type="spellEnd"/>
      <w:r>
        <w:rPr>
          <w:color w:val="000000"/>
          <w:sz w:val="24"/>
        </w:rPr>
        <w:t xml:space="preserve">  </w:t>
      </w:r>
      <w:r>
        <w:rPr>
          <w:color w:val="000000"/>
          <w:sz w:val="24"/>
          <w:lang w:val="en-US"/>
        </w:rPr>
        <w:t>t</w:t>
      </w:r>
      <w:r>
        <w:rPr>
          <w:color w:val="000000"/>
          <w:sz w:val="24"/>
          <w:vertAlign w:val="superscript"/>
        </w:rPr>
        <w:t>'</w:t>
      </w:r>
      <w:r>
        <w:rPr>
          <w:color w:val="000000"/>
          <w:sz w:val="24"/>
          <w:vertAlign w:val="subscript"/>
        </w:rPr>
        <w:t>В</w:t>
      </w:r>
      <w:r>
        <w:rPr>
          <w:color w:val="000000"/>
          <w:sz w:val="24"/>
        </w:rPr>
        <w:t xml:space="preserve"> = 120 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  <w:lang w:val="en-US"/>
        </w:rPr>
        <w:t>C</w:t>
      </w:r>
      <w:r>
        <w:rPr>
          <w:color w:val="000000"/>
          <w:sz w:val="24"/>
        </w:rPr>
        <w:t xml:space="preserve">;  </w:t>
      </w:r>
      <w:r>
        <w:rPr>
          <w:color w:val="000000"/>
          <w:sz w:val="24"/>
          <w:lang w:val="en-US"/>
        </w:rPr>
        <w:t>t</w:t>
      </w:r>
      <w:r>
        <w:rPr>
          <w:color w:val="000000"/>
          <w:sz w:val="24"/>
          <w:vertAlign w:val="superscript"/>
        </w:rPr>
        <w:t>"</w:t>
      </w:r>
      <w:r>
        <w:rPr>
          <w:color w:val="000000"/>
          <w:sz w:val="24"/>
          <w:vertAlign w:val="subscript"/>
        </w:rPr>
        <w:t>В</w:t>
      </w:r>
      <w:r>
        <w:rPr>
          <w:color w:val="000000"/>
          <w:sz w:val="24"/>
        </w:rPr>
        <w:t xml:space="preserve"> = 160 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  <w:lang w:val="en-US"/>
        </w:rPr>
        <w:t>C</w:t>
      </w:r>
      <w:r>
        <w:rPr>
          <w:color w:val="000000"/>
          <w:sz w:val="24"/>
        </w:rPr>
        <w:t xml:space="preserve">, температура поверхности трубы </w:t>
      </w:r>
      <w:proofErr w:type="gramStart"/>
      <w:r>
        <w:rPr>
          <w:color w:val="000000"/>
          <w:sz w:val="24"/>
          <w:lang w:val="en-US"/>
        </w:rPr>
        <w:t>t</w:t>
      </w:r>
      <w:proofErr w:type="gramEnd"/>
      <w:r>
        <w:rPr>
          <w:color w:val="000000"/>
          <w:sz w:val="24"/>
          <w:vertAlign w:val="subscript"/>
        </w:rPr>
        <w:t>с</w:t>
      </w:r>
      <w:r>
        <w:rPr>
          <w:color w:val="000000"/>
          <w:sz w:val="24"/>
        </w:rPr>
        <w:t xml:space="preserve"> = 180 </w:t>
      </w:r>
      <w:proofErr w:type="spellStart"/>
      <w:r>
        <w:rPr>
          <w:color w:val="000000"/>
          <w:sz w:val="24"/>
          <w:vertAlign w:val="superscript"/>
        </w:rPr>
        <w:t>о</w:t>
      </w:r>
      <w:r>
        <w:rPr>
          <w:color w:val="000000"/>
          <w:sz w:val="24"/>
        </w:rPr>
        <w:t>С</w:t>
      </w:r>
      <w:proofErr w:type="spellEnd"/>
      <w:r>
        <w:rPr>
          <w:color w:val="000000"/>
          <w:sz w:val="24"/>
        </w:rPr>
        <w:t xml:space="preserve">. </w:t>
      </w:r>
    </w:p>
    <w:p w:rsidR="005432B1" w:rsidRDefault="005432B1" w:rsidP="00C97CE4">
      <w:pPr>
        <w:pStyle w:val="a6"/>
        <w:spacing w:line="276" w:lineRule="auto"/>
        <w:rPr>
          <w:sz w:val="24"/>
        </w:rPr>
      </w:pPr>
    </w:p>
    <w:p w:rsidR="005432B1" w:rsidRDefault="005432B1" w:rsidP="00C97CE4">
      <w:pPr>
        <w:pStyle w:val="a6"/>
        <w:numPr>
          <w:ilvl w:val="0"/>
          <w:numId w:val="17"/>
        </w:numPr>
        <w:spacing w:line="276" w:lineRule="auto"/>
        <w:rPr>
          <w:sz w:val="24"/>
        </w:rPr>
      </w:pPr>
      <w:r>
        <w:rPr>
          <w:sz w:val="24"/>
        </w:rPr>
        <w:t>ЗАДАЧА. Вертикальная стенка высотой 2,5 м охлаждается свободным потоком возд</w:t>
      </w:r>
      <w:r>
        <w:rPr>
          <w:sz w:val="24"/>
        </w:rPr>
        <w:t>у</w:t>
      </w:r>
      <w:r>
        <w:rPr>
          <w:sz w:val="24"/>
        </w:rPr>
        <w:t xml:space="preserve">ха. Средняя температура поверхности стенки </w:t>
      </w:r>
      <w:proofErr w:type="spellStart"/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c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= 60 </w:t>
      </w:r>
      <w:r>
        <w:rPr>
          <w:sz w:val="24"/>
          <w:vertAlign w:val="superscript"/>
        </w:rPr>
        <w:t>0</w:t>
      </w:r>
      <w:r>
        <w:rPr>
          <w:sz w:val="24"/>
          <w:lang w:val="en-US"/>
        </w:rPr>
        <w:t>C</w:t>
      </w:r>
      <w:r>
        <w:rPr>
          <w:sz w:val="24"/>
        </w:rPr>
        <w:t>, температура воздуха t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= 10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С. </w:t>
      </w:r>
      <w:r>
        <w:rPr>
          <w:sz w:val="24"/>
        </w:rPr>
        <w:lastRenderedPageBreak/>
        <w:t>Определить коэффициент теплоотдачи, если  λ</w:t>
      </w:r>
      <w:r>
        <w:rPr>
          <w:sz w:val="24"/>
          <w:vertAlign w:val="subscript"/>
        </w:rPr>
        <w:t>ж</w:t>
      </w:r>
      <w:r>
        <w:rPr>
          <w:sz w:val="24"/>
        </w:rPr>
        <w:t xml:space="preserve"> = 2,4 </w:t>
      </w:r>
      <w:r>
        <w:rPr>
          <w:sz w:val="24"/>
          <w:vertAlign w:val="superscript"/>
        </w:rPr>
        <w:t>.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Вт/м</w:t>
      </w:r>
      <w:proofErr w:type="gramStart"/>
      <w:r>
        <w:rPr>
          <w:sz w:val="24"/>
        </w:rPr>
        <w:t xml:space="preserve"> </w:t>
      </w:r>
      <w:r>
        <w:rPr>
          <w:sz w:val="24"/>
          <w:vertAlign w:val="superscript"/>
        </w:rPr>
        <w:t>.</w:t>
      </w:r>
      <w:proofErr w:type="gramEnd"/>
      <w:r>
        <w:rPr>
          <w:sz w:val="24"/>
        </w:rPr>
        <w:t>К,  ν</w:t>
      </w:r>
      <w:r>
        <w:rPr>
          <w:sz w:val="24"/>
          <w:vertAlign w:val="subscript"/>
        </w:rPr>
        <w:t>ж</w:t>
      </w:r>
      <w:r>
        <w:rPr>
          <w:sz w:val="24"/>
        </w:rPr>
        <w:t xml:space="preserve"> = 14,2 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10 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2</w:t>
      </w:r>
      <w:r>
        <w:rPr>
          <w:sz w:val="24"/>
        </w:rPr>
        <w:t>/с,  Р</w:t>
      </w:r>
      <w:r>
        <w:rPr>
          <w:sz w:val="24"/>
          <w:lang w:val="en-US"/>
        </w:rPr>
        <w:t>r</w:t>
      </w:r>
      <w:r>
        <w:rPr>
          <w:sz w:val="24"/>
          <w:vertAlign w:val="subscript"/>
        </w:rPr>
        <w:t>ж</w:t>
      </w:r>
      <w:r>
        <w:rPr>
          <w:sz w:val="24"/>
        </w:rPr>
        <w:t xml:space="preserve"> = 0,705.</w:t>
      </w:r>
    </w:p>
    <w:p w:rsidR="005432B1" w:rsidRDefault="005432B1" w:rsidP="00C97CE4">
      <w:pPr>
        <w:pStyle w:val="a6"/>
        <w:spacing w:line="276" w:lineRule="auto"/>
        <w:jc w:val="both"/>
        <w:rPr>
          <w:sz w:val="24"/>
        </w:rPr>
      </w:pPr>
    </w:p>
    <w:p w:rsidR="005432B1" w:rsidRDefault="005432B1" w:rsidP="00C97CE4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</w:t>
      </w:r>
      <w:r>
        <w:rPr>
          <w:color w:val="000000"/>
          <w:sz w:val="24"/>
        </w:rPr>
        <w:t xml:space="preserve">. </w:t>
      </w:r>
      <w:r>
        <w:rPr>
          <w:sz w:val="24"/>
        </w:rPr>
        <w:t xml:space="preserve">Тело, поверхность которого </w:t>
      </w:r>
      <w:r>
        <w:rPr>
          <w:sz w:val="24"/>
          <w:lang w:val="en-US"/>
        </w:rPr>
        <w:t>F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0,6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, степень черноты  ε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0,9 и средняя температура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 xml:space="preserve">1 </w:t>
      </w:r>
      <w:r>
        <w:rPr>
          <w:sz w:val="24"/>
        </w:rPr>
        <w:t xml:space="preserve">= 500 </w:t>
      </w:r>
      <w:r>
        <w:rPr>
          <w:sz w:val="24"/>
          <w:vertAlign w:val="superscript"/>
        </w:rPr>
        <w:t>0</w:t>
      </w:r>
      <w:r>
        <w:rPr>
          <w:sz w:val="24"/>
        </w:rPr>
        <w:t>С, нагревается в печи, поверхность стен которой имеет темпер</w:t>
      </w:r>
      <w:r>
        <w:rPr>
          <w:sz w:val="24"/>
        </w:rPr>
        <w:t>а</w:t>
      </w:r>
      <w:r>
        <w:rPr>
          <w:sz w:val="24"/>
        </w:rPr>
        <w:t xml:space="preserve">туру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1400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С, </w:t>
      </w:r>
      <w:r>
        <w:rPr>
          <w:sz w:val="24"/>
          <w:lang w:val="en-US"/>
        </w:rPr>
        <w:t>F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3 м</w:t>
      </w:r>
      <w:r>
        <w:rPr>
          <w:sz w:val="24"/>
          <w:vertAlign w:val="superscript"/>
        </w:rPr>
        <w:t>2</w:t>
      </w:r>
      <w:r>
        <w:rPr>
          <w:sz w:val="24"/>
        </w:rPr>
        <w:t>, ε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0,8. Определить результирующий тепловой поток.</w:t>
      </w:r>
    </w:p>
    <w:p w:rsidR="005432B1" w:rsidRDefault="005432B1" w:rsidP="00C97CE4">
      <w:pPr>
        <w:spacing w:line="276" w:lineRule="auto"/>
        <w:jc w:val="both"/>
      </w:pPr>
    </w:p>
    <w:p w:rsidR="005432B1" w:rsidRDefault="005432B1" w:rsidP="00C97CE4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ЗАДАЧА. Во сколько раз изменится приведенная поглощательная способность, если между двумя плоскопараллельными поверхностями (А</w:t>
      </w:r>
      <w:proofErr w:type="gramStart"/>
      <w:r>
        <w:rPr>
          <w:sz w:val="24"/>
          <w:vertAlign w:val="subscript"/>
        </w:rPr>
        <w:t>1</w:t>
      </w:r>
      <w:proofErr w:type="gramEnd"/>
      <w:r>
        <w:rPr>
          <w:sz w:val="24"/>
        </w:rPr>
        <w:t xml:space="preserve"> = 0,7;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0,8) поместить один экран, имеющий отражательную способность R = 0,5.</w:t>
      </w:r>
    </w:p>
    <w:p w:rsidR="005432B1" w:rsidRDefault="005432B1" w:rsidP="00C97CE4">
      <w:pPr>
        <w:spacing w:line="276" w:lineRule="auto"/>
        <w:ind w:firstLine="397"/>
        <w:jc w:val="both"/>
        <w:rPr>
          <w:color w:val="000000"/>
          <w:sz w:val="24"/>
        </w:rPr>
      </w:pPr>
    </w:p>
    <w:p w:rsidR="005432B1" w:rsidRDefault="005432B1" w:rsidP="00C97CE4">
      <w:pPr>
        <w:pStyle w:val="22"/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.В.05</w:t>
      </w:r>
      <w:r>
        <w:rPr>
          <w:b/>
          <w:sz w:val="24"/>
        </w:rPr>
        <w:t xml:space="preserve"> «</w:t>
      </w:r>
      <w:r>
        <w:rPr>
          <w:b/>
          <w:color w:val="000000"/>
          <w:sz w:val="24"/>
        </w:rPr>
        <w:t>Источники и системы теплоснабжения</w:t>
      </w:r>
      <w:r>
        <w:rPr>
          <w:color w:val="000000"/>
          <w:sz w:val="24"/>
        </w:rPr>
        <w:t>»</w:t>
      </w:r>
    </w:p>
    <w:p w:rsidR="005432B1" w:rsidRDefault="005432B1" w:rsidP="00C97CE4">
      <w:pPr>
        <w:spacing w:line="276" w:lineRule="auto"/>
        <w:ind w:firstLine="397"/>
        <w:jc w:val="both"/>
        <w:rPr>
          <w:sz w:val="24"/>
        </w:rPr>
      </w:pPr>
    </w:p>
    <w:p w:rsidR="005432B1" w:rsidRPr="00A16E73" w:rsidRDefault="005432B1" w:rsidP="00C97CE4">
      <w:pPr>
        <w:numPr>
          <w:ilvl w:val="0"/>
          <w:numId w:val="18"/>
        </w:numPr>
        <w:spacing w:line="276" w:lineRule="auto"/>
        <w:rPr>
          <w:color w:val="000000"/>
          <w:sz w:val="24"/>
        </w:rPr>
      </w:pPr>
      <w:r w:rsidRPr="00A16E73">
        <w:rPr>
          <w:sz w:val="24"/>
        </w:rPr>
        <w:t xml:space="preserve">ЗАДАЧА. Определить тепловые потери и падение температуры воды для однотрубного изолированного теплопровода дальнего теплоснабжения, проложенного </w:t>
      </w:r>
      <w:proofErr w:type="spellStart"/>
      <w:r w:rsidRPr="00A16E73">
        <w:rPr>
          <w:sz w:val="24"/>
        </w:rPr>
        <w:t>бесканально</w:t>
      </w:r>
      <w:proofErr w:type="spellEnd"/>
      <w:r w:rsidRPr="00A16E73">
        <w:rPr>
          <w:sz w:val="24"/>
        </w:rPr>
        <w:t xml:space="preserve">, по следующим данным:   </w:t>
      </w:r>
      <w:r w:rsidRPr="00A16E73">
        <w:rPr>
          <w:sz w:val="24"/>
          <w:lang w:val="en-US"/>
        </w:rPr>
        <w:t>d</w:t>
      </w:r>
      <w:r w:rsidRPr="00A16E73">
        <w:rPr>
          <w:sz w:val="24"/>
          <w:vertAlign w:val="subscript"/>
        </w:rPr>
        <w:t xml:space="preserve">н </w:t>
      </w:r>
      <w:r w:rsidRPr="00A16E73">
        <w:rPr>
          <w:sz w:val="24"/>
        </w:rPr>
        <w:t xml:space="preserve"> / </w:t>
      </w:r>
      <w:r w:rsidRPr="00A16E73">
        <w:rPr>
          <w:sz w:val="24"/>
          <w:lang w:val="en-US"/>
        </w:rPr>
        <w:t>d</w:t>
      </w:r>
      <w:r w:rsidRPr="00A16E73">
        <w:rPr>
          <w:sz w:val="24"/>
          <w:vertAlign w:val="subscript"/>
        </w:rPr>
        <w:t>в</w:t>
      </w:r>
      <w:r w:rsidRPr="00A16E73">
        <w:rPr>
          <w:sz w:val="24"/>
        </w:rPr>
        <w:t xml:space="preserve">  = 920/898 мм; ℓ = 40 км; </w:t>
      </w:r>
      <w:r w:rsidRPr="00A16E73">
        <w:rPr>
          <w:sz w:val="24"/>
          <w:lang w:val="en-US"/>
        </w:rPr>
        <w:t>G</w:t>
      </w:r>
      <w:r w:rsidRPr="00A16E73">
        <w:rPr>
          <w:sz w:val="24"/>
        </w:rPr>
        <w:t xml:space="preserve"> = 1000 кг/с;  </w:t>
      </w:r>
      <w:r w:rsidRPr="00A16E73">
        <w:rPr>
          <w:color w:val="000000"/>
          <w:sz w:val="24"/>
        </w:rPr>
        <w:t>t</w:t>
      </w:r>
      <w:r w:rsidRPr="00A16E73">
        <w:rPr>
          <w:color w:val="000000"/>
          <w:sz w:val="24"/>
          <w:vertAlign w:val="subscript"/>
        </w:rPr>
        <w:t>1</w:t>
      </w:r>
      <w:r w:rsidRPr="00A16E73">
        <w:rPr>
          <w:sz w:val="24"/>
        </w:rPr>
        <w:t xml:space="preserve">  = 180 </w:t>
      </w:r>
      <w:r w:rsidRPr="00A16E73">
        <w:rPr>
          <w:sz w:val="24"/>
          <w:vertAlign w:val="superscript"/>
        </w:rPr>
        <w:t>0</w:t>
      </w:r>
      <w:r w:rsidRPr="00A16E73">
        <w:rPr>
          <w:sz w:val="24"/>
          <w:lang w:val="en-US"/>
        </w:rPr>
        <w:t>C</w:t>
      </w:r>
      <w:proofErr w:type="gramStart"/>
      <w:r w:rsidRPr="00A16E73">
        <w:rPr>
          <w:sz w:val="24"/>
        </w:rPr>
        <w:t xml:space="preserve"> ;</w:t>
      </w:r>
      <w:proofErr w:type="gramEnd"/>
      <w:r w:rsidRPr="00A16E73">
        <w:rPr>
          <w:sz w:val="24"/>
        </w:rPr>
        <w:t xml:space="preserve"> температура воздуха </w:t>
      </w:r>
      <w:r w:rsidRPr="00A16E73">
        <w:rPr>
          <w:sz w:val="24"/>
          <w:lang w:val="en-US"/>
        </w:rPr>
        <w:t>t</w:t>
      </w:r>
      <w:r w:rsidRPr="00A16E73">
        <w:rPr>
          <w:sz w:val="24"/>
          <w:vertAlign w:val="subscript"/>
        </w:rPr>
        <w:t>0</w:t>
      </w:r>
      <w:r w:rsidRPr="00A16E73">
        <w:rPr>
          <w:sz w:val="24"/>
        </w:rPr>
        <w:t xml:space="preserve"> = 5 </w:t>
      </w:r>
      <w:r w:rsidRPr="00A16E73">
        <w:rPr>
          <w:sz w:val="24"/>
          <w:vertAlign w:val="superscript"/>
        </w:rPr>
        <w:t>0</w:t>
      </w:r>
      <w:r w:rsidRPr="00A16E73">
        <w:rPr>
          <w:sz w:val="24"/>
          <w:lang w:val="en-US"/>
        </w:rPr>
        <w:t>C</w:t>
      </w:r>
      <w:r w:rsidRPr="00A16E73">
        <w:rPr>
          <w:sz w:val="24"/>
        </w:rPr>
        <w:t>;     δ</w:t>
      </w:r>
      <w:r w:rsidRPr="00A16E73">
        <w:rPr>
          <w:sz w:val="24"/>
          <w:vertAlign w:val="subscript"/>
        </w:rPr>
        <w:t>из</w:t>
      </w:r>
      <w:r w:rsidRPr="00A16E73">
        <w:rPr>
          <w:sz w:val="24"/>
        </w:rPr>
        <w:t xml:space="preserve"> = 80 мм;  λ</w:t>
      </w:r>
      <w:r w:rsidRPr="00A16E73">
        <w:rPr>
          <w:sz w:val="24"/>
          <w:vertAlign w:val="subscript"/>
        </w:rPr>
        <w:t>из</w:t>
      </w:r>
      <w:r w:rsidRPr="00A16E73">
        <w:rPr>
          <w:sz w:val="24"/>
        </w:rPr>
        <w:t xml:space="preserve">  = 0,12 Вт/м</w:t>
      </w:r>
      <w:r w:rsidRPr="00A16E73">
        <w:rPr>
          <w:sz w:val="24"/>
          <w:vertAlign w:val="superscript"/>
        </w:rPr>
        <w:t xml:space="preserve"> </w:t>
      </w:r>
      <w:r w:rsidRPr="00A16E73">
        <w:rPr>
          <w:sz w:val="24"/>
        </w:rPr>
        <w:t xml:space="preserve">град ; </w:t>
      </w:r>
      <w:r w:rsidRPr="00A16E73">
        <w:rPr>
          <w:sz w:val="24"/>
          <w:lang w:val="en-US"/>
        </w:rPr>
        <w:t>h</w:t>
      </w:r>
      <w:r w:rsidRPr="00A16E73">
        <w:rPr>
          <w:sz w:val="24"/>
        </w:rPr>
        <w:t xml:space="preserve"> = 1,8 м;  λ</w:t>
      </w:r>
      <w:r w:rsidRPr="00A16E73">
        <w:rPr>
          <w:sz w:val="24"/>
          <w:vertAlign w:val="subscript"/>
        </w:rPr>
        <w:t>гр</w:t>
      </w:r>
      <w:r w:rsidRPr="00A16E73">
        <w:rPr>
          <w:sz w:val="24"/>
        </w:rPr>
        <w:t xml:space="preserve">  = 1,8 Вт/м</w:t>
      </w:r>
      <w:r w:rsidRPr="00A16E73">
        <w:rPr>
          <w:sz w:val="24"/>
          <w:vertAlign w:val="superscript"/>
        </w:rPr>
        <w:t xml:space="preserve"> </w:t>
      </w:r>
      <w:r w:rsidRPr="00A16E73">
        <w:rPr>
          <w:sz w:val="24"/>
        </w:rPr>
        <w:t>град. Для определения толщины фиктивного слоя грунта коэффициент теплоотд</w:t>
      </w:r>
      <w:r w:rsidRPr="00A16E73">
        <w:rPr>
          <w:sz w:val="24"/>
        </w:rPr>
        <w:t>а</w:t>
      </w:r>
      <w:r w:rsidRPr="00A16E73">
        <w:rPr>
          <w:sz w:val="24"/>
        </w:rPr>
        <w:t>чи от поверхности земли к наружному воздуху принять   α = 18 Вт/м</w:t>
      </w:r>
      <w:r w:rsidRPr="00A16E73">
        <w:rPr>
          <w:sz w:val="24"/>
          <w:vertAlign w:val="superscript"/>
        </w:rPr>
        <w:t>2</w:t>
      </w:r>
      <w:r w:rsidRPr="00A16E73">
        <w:rPr>
          <w:sz w:val="24"/>
        </w:rPr>
        <w:t>град. Местные тепловые потери учесть коэффициентом   β  = 0,2.</w:t>
      </w:r>
    </w:p>
    <w:p w:rsidR="005432B1" w:rsidRPr="00A16E73" w:rsidRDefault="005432B1" w:rsidP="00C97CE4">
      <w:pPr>
        <w:pStyle w:val="a6"/>
        <w:numPr>
          <w:ilvl w:val="0"/>
          <w:numId w:val="18"/>
        </w:numPr>
        <w:spacing w:line="276" w:lineRule="auto"/>
        <w:jc w:val="both"/>
        <w:rPr>
          <w:sz w:val="24"/>
        </w:rPr>
      </w:pPr>
      <w:r>
        <w:rPr>
          <w:sz w:val="24"/>
        </w:rPr>
        <w:t>ЗАДАЧА</w:t>
      </w:r>
      <w:r w:rsidRPr="00A16E73">
        <w:rPr>
          <w:sz w:val="24"/>
        </w:rPr>
        <w:t>. Рассчитать температуру в конце паропровода с учетом тепловых потерь по длине.</w:t>
      </w:r>
      <w:r>
        <w:rPr>
          <w:sz w:val="24"/>
        </w:rPr>
        <w:t xml:space="preserve"> </w:t>
      </w:r>
      <w:r w:rsidRPr="00A16E73">
        <w:rPr>
          <w:sz w:val="24"/>
        </w:rPr>
        <w:t>Температура пара в начале паропровода t1 = 200</w:t>
      </w:r>
      <w:r w:rsidRPr="00A16E73">
        <w:rPr>
          <w:sz w:val="24"/>
        </w:rPr>
        <w:sym w:font="Symbol" w:char="00B0"/>
      </w:r>
      <w:r w:rsidRPr="00A16E73">
        <w:rPr>
          <w:sz w:val="24"/>
        </w:rPr>
        <w:t>C. Расход пара G = 32,5 кг/</w:t>
      </w:r>
      <w:proofErr w:type="gramStart"/>
      <w:r w:rsidRPr="00A16E73">
        <w:rPr>
          <w:sz w:val="24"/>
        </w:rPr>
        <w:t>с</w:t>
      </w:r>
      <w:proofErr w:type="gramEnd"/>
      <w:r w:rsidRPr="00A16E73">
        <w:rPr>
          <w:sz w:val="24"/>
        </w:rPr>
        <w:t>.</w:t>
      </w:r>
    </w:p>
    <w:p w:rsidR="005432B1" w:rsidRPr="00A16E73" w:rsidRDefault="005432B1" w:rsidP="00C97CE4">
      <w:pPr>
        <w:pStyle w:val="a6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A16E73">
        <w:rPr>
          <w:sz w:val="24"/>
        </w:rPr>
        <w:t>ЗАДАЧА. Длина паропровода L = 1500 м. Полное термическое сопротивление R = 0,85 м</w:t>
      </w:r>
      <w:proofErr w:type="gramStart"/>
      <w:r w:rsidRPr="00A16E73">
        <w:rPr>
          <w:sz w:val="24"/>
        </w:rPr>
        <w:sym w:font="Symbol" w:char="00D7"/>
      </w:r>
      <w:r w:rsidRPr="00A16E73">
        <w:rPr>
          <w:sz w:val="24"/>
        </w:rPr>
        <w:t>К</w:t>
      </w:r>
      <w:proofErr w:type="gramEnd"/>
      <w:r w:rsidRPr="00A16E73">
        <w:rPr>
          <w:sz w:val="24"/>
        </w:rPr>
        <w:t>/Вт.</w:t>
      </w:r>
      <w:r>
        <w:rPr>
          <w:sz w:val="24"/>
        </w:rPr>
        <w:t xml:space="preserve"> </w:t>
      </w:r>
      <w:r w:rsidRPr="00A16E73">
        <w:rPr>
          <w:sz w:val="24"/>
        </w:rPr>
        <w:t xml:space="preserve">Средняя теплоемкость пара при температуре t1: </w:t>
      </w:r>
      <w:proofErr w:type="gramStart"/>
      <w:r w:rsidRPr="00A16E73">
        <w:rPr>
          <w:sz w:val="24"/>
        </w:rPr>
        <w:t>Ср</w:t>
      </w:r>
      <w:proofErr w:type="gramEnd"/>
      <w:r w:rsidRPr="00A16E73">
        <w:rPr>
          <w:sz w:val="24"/>
        </w:rPr>
        <w:t xml:space="preserve"> = 2400 Дж/(кг</w:t>
      </w:r>
      <w:r w:rsidRPr="00A16E73">
        <w:rPr>
          <w:sz w:val="24"/>
        </w:rPr>
        <w:sym w:font="Symbol" w:char="00D7"/>
      </w:r>
      <w:r w:rsidRPr="00A16E73">
        <w:rPr>
          <w:sz w:val="24"/>
        </w:rPr>
        <w:t>К). Темпер</w:t>
      </w:r>
      <w:r w:rsidRPr="00A16E73">
        <w:rPr>
          <w:sz w:val="24"/>
        </w:rPr>
        <w:t>а</w:t>
      </w:r>
      <w:r w:rsidRPr="00A16E73">
        <w:rPr>
          <w:sz w:val="24"/>
        </w:rPr>
        <w:t>тура наружного воздуха t0 = 5</w:t>
      </w:r>
      <w:r w:rsidRPr="00A16E73">
        <w:rPr>
          <w:sz w:val="24"/>
        </w:rPr>
        <w:sym w:font="Symbol" w:char="00B0"/>
      </w:r>
      <w:r w:rsidRPr="00A16E73">
        <w:rPr>
          <w:sz w:val="24"/>
        </w:rPr>
        <w:t>C.</w:t>
      </w:r>
    </w:p>
    <w:p w:rsidR="005432B1" w:rsidRPr="00A16E73" w:rsidRDefault="005432B1" w:rsidP="00C97CE4">
      <w:pPr>
        <w:pStyle w:val="a6"/>
        <w:spacing w:line="276" w:lineRule="auto"/>
        <w:jc w:val="both"/>
        <w:rPr>
          <w:sz w:val="24"/>
        </w:rPr>
      </w:pPr>
    </w:p>
    <w:p w:rsidR="005432B1" w:rsidRDefault="005432B1" w:rsidP="00C97CE4">
      <w:pPr>
        <w:pStyle w:val="a6"/>
        <w:numPr>
          <w:ilvl w:val="0"/>
          <w:numId w:val="18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ЗАДАЧА. Определить удельное линейное падение давления для воды с температурой </w:t>
      </w:r>
      <w:r w:rsidRPr="00A16E73">
        <w:rPr>
          <w:sz w:val="24"/>
        </w:rPr>
        <w:t>t</w:t>
      </w:r>
      <w:r>
        <w:rPr>
          <w:sz w:val="24"/>
        </w:rPr>
        <w:t xml:space="preserve"> =75</w:t>
      </w:r>
      <w:r w:rsidRPr="00A16E73">
        <w:rPr>
          <w:sz w:val="24"/>
        </w:rPr>
        <w:t>0C</w:t>
      </w:r>
      <w:r>
        <w:rPr>
          <w:sz w:val="24"/>
        </w:rPr>
        <w:t>,</w:t>
      </w:r>
      <w:r w:rsidR="00176C2C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363.6pt;margin-top:.45pt;width:2pt;height:1.7pt;z-index:251661312;mso-position-horizontal-relative:text;mso-position-vertical-relative:text" o:allowincell="f">
            <v:imagedata r:id="rId11" o:title=""/>
          </v:shape>
          <o:OLEObject Type="Embed" ProgID="Equation.3" ShapeID="_x0000_s1061" DrawAspect="Content" ObjectID="_1666971213" r:id="rId12"/>
        </w:pict>
      </w:r>
      <w:r w:rsidR="00176C2C">
        <w:rPr>
          <w:sz w:val="24"/>
        </w:rPr>
        <w:pict>
          <v:shape id="_x0000_s1060" type="#_x0000_t75" style="position:absolute;left:0;text-align:left;margin-left:25.2pt;margin-top:.45pt;width:1.4pt;height:1.7pt;z-index:251660288;mso-position-horizontal-relative:text;mso-position-vertical-relative:text" o:allowincell="f">
            <v:imagedata r:id="rId13" o:title=""/>
          </v:shape>
          <o:OLEObject Type="Embed" ProgID="Equation.3" ShapeID="_x0000_s1060" DrawAspect="Content" ObjectID="_1666971214" r:id="rId14"/>
        </w:pict>
      </w:r>
      <w:r>
        <w:rPr>
          <w:sz w:val="24"/>
        </w:rPr>
        <w:t xml:space="preserve"> проходящей по трубопроводу </w:t>
      </w:r>
      <w:r w:rsidRPr="00A16E73">
        <w:rPr>
          <w:sz w:val="24"/>
        </w:rPr>
        <w:t>d</w:t>
      </w:r>
      <w:r>
        <w:rPr>
          <w:sz w:val="24"/>
        </w:rPr>
        <w:t xml:space="preserve"> = 100 мм со скоростью  </w:t>
      </w:r>
      <w:r w:rsidRPr="00A16E73">
        <w:rPr>
          <w:sz w:val="24"/>
        </w:rPr>
        <w:t>W</w:t>
      </w:r>
      <w:r>
        <w:rPr>
          <w:sz w:val="24"/>
        </w:rPr>
        <w:t xml:space="preserve"> = 0,2 м/с. Эквив</w:t>
      </w:r>
      <w:r>
        <w:rPr>
          <w:sz w:val="24"/>
        </w:rPr>
        <w:t>а</w:t>
      </w:r>
      <w:r>
        <w:rPr>
          <w:sz w:val="24"/>
        </w:rPr>
        <w:t xml:space="preserve">лентная шероховатость трубопровода  </w:t>
      </w:r>
      <w:proofErr w:type="spellStart"/>
      <w:proofErr w:type="gramStart"/>
      <w:r w:rsidRPr="00A16E73">
        <w:rPr>
          <w:sz w:val="24"/>
        </w:rPr>
        <w:t>k</w:t>
      </w:r>
      <w:proofErr w:type="gramEnd"/>
      <w:r w:rsidRPr="00A16E73">
        <w:rPr>
          <w:sz w:val="24"/>
        </w:rPr>
        <w:t>э</w:t>
      </w:r>
      <w:proofErr w:type="spellEnd"/>
      <w:r>
        <w:rPr>
          <w:sz w:val="24"/>
        </w:rPr>
        <w:t xml:space="preserve"> = 0,5 мм.</w:t>
      </w:r>
    </w:p>
    <w:p w:rsidR="005432B1" w:rsidRPr="00A16E73" w:rsidRDefault="005432B1" w:rsidP="00C97CE4">
      <w:pPr>
        <w:pStyle w:val="a6"/>
        <w:spacing w:line="276" w:lineRule="auto"/>
        <w:jc w:val="both"/>
        <w:rPr>
          <w:sz w:val="24"/>
        </w:rPr>
      </w:pPr>
    </w:p>
    <w:p w:rsidR="005432B1" w:rsidRPr="00A16E73" w:rsidRDefault="005432B1" w:rsidP="00C97CE4">
      <w:pPr>
        <w:pStyle w:val="a6"/>
        <w:numPr>
          <w:ilvl w:val="0"/>
          <w:numId w:val="18"/>
        </w:numPr>
        <w:spacing w:line="276" w:lineRule="auto"/>
        <w:jc w:val="both"/>
        <w:rPr>
          <w:color w:val="000000"/>
          <w:sz w:val="24"/>
        </w:rPr>
      </w:pPr>
      <w:r w:rsidRPr="00A16E73">
        <w:rPr>
          <w:sz w:val="24"/>
        </w:rPr>
        <w:t xml:space="preserve">ЗАДАЧА. Определить тепловые потери и количество выпадающего конденсата для изолированного паропровода насыщенного пара, проложенного на открытом воздухе.  </w:t>
      </w:r>
      <w:r w:rsidR="00176C2C">
        <w:rPr>
          <w:sz w:val="24"/>
        </w:rPr>
        <w:pict>
          <v:shape id="_x0000_s1062" type="#_x0000_t75" style="position:absolute;left:0;text-align:left;margin-left:36pt;margin-top:8.35pt;width:9pt;height:17pt;z-index:251662336;mso-position-horizontal-relative:text;mso-position-vertical-relative:text" o:allowincell="f">
            <v:imagedata r:id="rId15" o:title=""/>
          </v:shape>
          <o:OLEObject Type="Embed" ProgID="Equation.3" ShapeID="_x0000_s1062" DrawAspect="Content" ObjectID="_1666971215" r:id="rId16"/>
        </w:pict>
      </w:r>
      <w:r w:rsidR="00176C2C">
        <w:rPr>
          <w:sz w:val="24"/>
        </w:rPr>
        <w:pict>
          <v:shape id="_x0000_s1063" type="#_x0000_t75" style="position:absolute;left:0;text-align:left;margin-left:104.4pt;margin-top:9.85pt;width:9pt;height:17pt;z-index:251663360;mso-position-horizontal-relative:text;mso-position-vertical-relative:text" o:allowincell="f">
            <v:imagedata r:id="rId15" o:title=""/>
          </v:shape>
          <o:OLEObject Type="Embed" ProgID="Equation.3" ShapeID="_x0000_s1063" DrawAspect="Content" ObjectID="_1666971216" r:id="rId17"/>
        </w:pict>
      </w:r>
      <w:r w:rsidRPr="00A16E73">
        <w:rPr>
          <w:sz w:val="24"/>
        </w:rPr>
        <w:t xml:space="preserve">Данные для расчета следующие:  </w:t>
      </w:r>
      <w:proofErr w:type="spellStart"/>
      <w:r w:rsidRPr="00A16E73">
        <w:rPr>
          <w:sz w:val="24"/>
        </w:rPr>
        <w:t>dн</w:t>
      </w:r>
      <w:proofErr w:type="spellEnd"/>
      <w:r w:rsidRPr="00A16E73">
        <w:rPr>
          <w:sz w:val="24"/>
        </w:rPr>
        <w:t xml:space="preserve">  / </w:t>
      </w:r>
      <w:proofErr w:type="spellStart"/>
      <w:r w:rsidRPr="00A16E73">
        <w:rPr>
          <w:sz w:val="24"/>
        </w:rPr>
        <w:t>dв</w:t>
      </w:r>
      <w:proofErr w:type="spellEnd"/>
      <w:r w:rsidRPr="00A16E73">
        <w:rPr>
          <w:sz w:val="24"/>
        </w:rPr>
        <w:t xml:space="preserve">  = 219/207 мм; ℓ = 500 м;   </w:t>
      </w:r>
      <w:proofErr w:type="gramStart"/>
      <w:r w:rsidRPr="00A16E73">
        <w:rPr>
          <w:sz w:val="24"/>
        </w:rPr>
        <w:t>Р</w:t>
      </w:r>
      <w:proofErr w:type="gramEnd"/>
      <w:r w:rsidRPr="00A16E73">
        <w:rPr>
          <w:sz w:val="24"/>
        </w:rPr>
        <w:t xml:space="preserve"> = 0,6 мПа (</w:t>
      </w:r>
      <w:proofErr w:type="spellStart"/>
      <w:r w:rsidRPr="00A16E73">
        <w:rPr>
          <w:sz w:val="24"/>
        </w:rPr>
        <w:t>абс</w:t>
      </w:r>
      <w:proofErr w:type="spellEnd"/>
      <w:r w:rsidRPr="00A16E73">
        <w:rPr>
          <w:sz w:val="24"/>
        </w:rPr>
        <w:t>.); δ</w:t>
      </w:r>
      <w:r w:rsidRPr="00A16E73">
        <w:rPr>
          <w:sz w:val="24"/>
          <w:vertAlign w:val="subscript"/>
        </w:rPr>
        <w:t>из</w:t>
      </w:r>
      <w:r w:rsidRPr="00A16E73">
        <w:rPr>
          <w:sz w:val="24"/>
        </w:rPr>
        <w:t xml:space="preserve"> = 75 мм;   λ</w:t>
      </w:r>
      <w:r w:rsidRPr="00A16E73">
        <w:rPr>
          <w:sz w:val="24"/>
          <w:vertAlign w:val="subscript"/>
        </w:rPr>
        <w:t>из</w:t>
      </w:r>
      <w:r w:rsidRPr="00A16E73">
        <w:rPr>
          <w:sz w:val="24"/>
        </w:rPr>
        <w:t xml:space="preserve">  = 0,12 Вт/м град ;  </w:t>
      </w:r>
      <w:r w:rsidRPr="00A16E73">
        <w:rPr>
          <w:sz w:val="24"/>
          <w:lang w:val="en-US"/>
        </w:rPr>
        <w:t>t</w:t>
      </w:r>
      <w:r w:rsidRPr="00A16E73">
        <w:rPr>
          <w:sz w:val="24"/>
          <w:vertAlign w:val="subscript"/>
        </w:rPr>
        <w:t xml:space="preserve">0 </w:t>
      </w:r>
      <w:r w:rsidRPr="00A16E73">
        <w:rPr>
          <w:sz w:val="24"/>
        </w:rPr>
        <w:t xml:space="preserve"> = -30 </w:t>
      </w:r>
      <w:r w:rsidRPr="00A16E73">
        <w:rPr>
          <w:sz w:val="24"/>
          <w:vertAlign w:val="superscript"/>
        </w:rPr>
        <w:t>0</w:t>
      </w:r>
      <w:r w:rsidRPr="00A16E73">
        <w:rPr>
          <w:sz w:val="24"/>
          <w:lang w:val="en-US"/>
        </w:rPr>
        <w:t>C</w:t>
      </w:r>
      <w:r w:rsidRPr="00A16E73">
        <w:rPr>
          <w:sz w:val="24"/>
        </w:rPr>
        <w:t xml:space="preserve"> .При </w:t>
      </w:r>
      <w:r w:rsidR="00176C2C">
        <w:rPr>
          <w:noProof/>
          <w:sz w:val="24"/>
        </w:rPr>
        <w:pict>
          <v:shape id="_x0000_s1064" type="#_x0000_t75" style="position:absolute;left:0;text-align:left;margin-left:0;margin-top:11.95pt;width:9pt;height:17pt;z-index:251664384;mso-position-horizontal-relative:text;mso-position-vertical-relative:text" o:allowincell="f">
            <v:imagedata r:id="rId15" o:title=""/>
          </v:shape>
          <o:OLEObject Type="Embed" ProgID="Equation.3" ShapeID="_x0000_s1064" DrawAspect="Content" ObjectID="_1666971217" r:id="rId18"/>
        </w:pict>
      </w:r>
      <w:r w:rsidRPr="00A16E73">
        <w:rPr>
          <w:sz w:val="24"/>
        </w:rPr>
        <w:t>расчете принять коэффициент те</w:t>
      </w:r>
      <w:r w:rsidRPr="00A16E73">
        <w:rPr>
          <w:sz w:val="24"/>
        </w:rPr>
        <w:t>п</w:t>
      </w:r>
      <w:r w:rsidRPr="00A16E73">
        <w:rPr>
          <w:sz w:val="24"/>
        </w:rPr>
        <w:t>лоотдачи от поверхности изоляции к воздуху  α = 23 Вт/м</w:t>
      </w:r>
      <w:r w:rsidRPr="00A16E73">
        <w:rPr>
          <w:sz w:val="24"/>
          <w:vertAlign w:val="superscript"/>
        </w:rPr>
        <w:t>2</w:t>
      </w:r>
      <w:r w:rsidRPr="00A16E73">
        <w:rPr>
          <w:sz w:val="24"/>
        </w:rPr>
        <w:t>град. Местные тепловые п</w:t>
      </w:r>
      <w:r w:rsidRPr="00A16E73">
        <w:rPr>
          <w:sz w:val="24"/>
        </w:rPr>
        <w:t>о</w:t>
      </w:r>
      <w:r w:rsidRPr="00A16E73">
        <w:rPr>
          <w:sz w:val="24"/>
        </w:rPr>
        <w:t>тери учесть коэффициентом   β  = 0,25.</w:t>
      </w:r>
    </w:p>
    <w:p w:rsidR="005432B1" w:rsidRDefault="005432B1" w:rsidP="00C97CE4">
      <w:pPr>
        <w:pStyle w:val="22"/>
        <w:spacing w:line="276" w:lineRule="auto"/>
        <w:ind w:firstLine="120"/>
        <w:jc w:val="both"/>
        <w:rPr>
          <w:color w:val="000000"/>
          <w:sz w:val="24"/>
        </w:rPr>
      </w:pPr>
    </w:p>
    <w:p w:rsidR="005432B1" w:rsidRDefault="005432B1" w:rsidP="00C97CE4">
      <w:pPr>
        <w:pStyle w:val="22"/>
        <w:spacing w:line="276" w:lineRule="auto"/>
        <w:ind w:firstLine="567"/>
        <w:jc w:val="both"/>
        <w:rPr>
          <w:color w:val="000000"/>
          <w:sz w:val="24"/>
        </w:rPr>
      </w:pPr>
    </w:p>
    <w:p w:rsidR="005432B1" w:rsidRDefault="005432B1" w:rsidP="00C97CE4">
      <w:pPr>
        <w:pStyle w:val="22"/>
        <w:spacing w:line="276" w:lineRule="auto"/>
        <w:jc w:val="both"/>
        <w:rPr>
          <w:b/>
          <w:sz w:val="24"/>
        </w:rPr>
      </w:pPr>
      <w:r>
        <w:rPr>
          <w:color w:val="000000"/>
          <w:sz w:val="24"/>
        </w:rPr>
        <w:t>Б</w:t>
      </w:r>
      <w:proofErr w:type="gramStart"/>
      <w:r>
        <w:rPr>
          <w:color w:val="000000"/>
          <w:sz w:val="24"/>
        </w:rPr>
        <w:t>1</w:t>
      </w:r>
      <w:proofErr w:type="gramEnd"/>
      <w:r>
        <w:rPr>
          <w:color w:val="000000"/>
          <w:sz w:val="24"/>
        </w:rPr>
        <w:t>.В.07</w:t>
      </w:r>
      <w:r>
        <w:rPr>
          <w:b/>
          <w:sz w:val="24"/>
        </w:rPr>
        <w:t xml:space="preserve"> «</w:t>
      </w:r>
      <w:proofErr w:type="spellStart"/>
      <w:r>
        <w:rPr>
          <w:b/>
          <w:sz w:val="24"/>
        </w:rPr>
        <w:t>Тепломассообменное</w:t>
      </w:r>
      <w:proofErr w:type="spellEnd"/>
      <w:r>
        <w:rPr>
          <w:b/>
          <w:sz w:val="24"/>
        </w:rPr>
        <w:t xml:space="preserve"> оборудование предприятий»</w:t>
      </w:r>
    </w:p>
    <w:p w:rsidR="005432B1" w:rsidRDefault="005432B1" w:rsidP="00C97CE4">
      <w:pPr>
        <w:spacing w:line="276" w:lineRule="auto"/>
        <w:ind w:firstLine="397"/>
        <w:jc w:val="both"/>
        <w:rPr>
          <w:color w:val="000000"/>
          <w:sz w:val="24"/>
        </w:rPr>
      </w:pPr>
    </w:p>
    <w:p w:rsidR="005432B1" w:rsidRDefault="005432B1" w:rsidP="00C97CE4">
      <w:pPr>
        <w:pStyle w:val="4"/>
        <w:numPr>
          <w:ilvl w:val="0"/>
          <w:numId w:val="19"/>
        </w:numPr>
        <w:spacing w:before="0"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ЗАДАЧА.</w:t>
      </w:r>
      <w:r>
        <w:rPr>
          <w:b w:val="0"/>
          <w:i/>
          <w:sz w:val="24"/>
        </w:rPr>
        <w:t xml:space="preserve"> </w:t>
      </w:r>
      <w:r>
        <w:rPr>
          <w:b w:val="0"/>
          <w:sz w:val="24"/>
        </w:rPr>
        <w:t>Определить площадь поверхности нагрева водо-водяного теплообменника типа «труба в трубе». Греющая вода движется по внутренней стальной трубе и имеет температуру на входе  t'</w:t>
      </w:r>
      <w:r>
        <w:rPr>
          <w:b w:val="0"/>
          <w:i/>
          <w:sz w:val="24"/>
          <w:vertAlign w:val="subscript"/>
        </w:rPr>
        <w:t>ж</w:t>
      </w:r>
      <w:proofErr w:type="gramStart"/>
      <w:r>
        <w:rPr>
          <w:b w:val="0"/>
          <w:i/>
          <w:sz w:val="24"/>
          <w:vertAlign w:val="subscript"/>
        </w:rPr>
        <w:t>1</w:t>
      </w:r>
      <w:proofErr w:type="gramEnd"/>
      <w:r>
        <w:rPr>
          <w:b w:val="0"/>
          <w:sz w:val="24"/>
        </w:rPr>
        <w:t xml:space="preserve"> = 95 </w:t>
      </w:r>
      <w:r>
        <w:rPr>
          <w:b w:val="0"/>
          <w:sz w:val="24"/>
        </w:rPr>
        <w:sym w:font="Symbol" w:char="00B0"/>
      </w:r>
      <w:r>
        <w:rPr>
          <w:b w:val="0"/>
          <w:sz w:val="24"/>
        </w:rPr>
        <w:t xml:space="preserve">С. Расход греющей воды </w:t>
      </w:r>
      <w:r>
        <w:rPr>
          <w:b w:val="0"/>
          <w:i/>
          <w:sz w:val="24"/>
          <w:lang w:val="en-US"/>
        </w:rPr>
        <w:t>G</w:t>
      </w:r>
      <w:r>
        <w:rPr>
          <w:b w:val="0"/>
          <w:i/>
          <w:sz w:val="24"/>
          <w:vertAlign w:val="subscript"/>
        </w:rPr>
        <w:t>1</w:t>
      </w:r>
      <w:r>
        <w:rPr>
          <w:b w:val="0"/>
          <w:sz w:val="24"/>
          <w:vertAlign w:val="subscript"/>
        </w:rPr>
        <w:t xml:space="preserve"> </w:t>
      </w:r>
      <w:r>
        <w:rPr>
          <w:b w:val="0"/>
          <w:sz w:val="24"/>
        </w:rPr>
        <w:t xml:space="preserve">=  2100 кг/ч. Нагреваемая вода движется противотоком по кольцевому каналу между трубами и нагревается от </w:t>
      </w:r>
      <w:r>
        <w:rPr>
          <w:b w:val="0"/>
          <w:i/>
          <w:sz w:val="24"/>
          <w:lang w:val="en-US"/>
        </w:rPr>
        <w:t>t</w:t>
      </w:r>
      <w:r>
        <w:rPr>
          <w:b w:val="0"/>
          <w:i/>
          <w:sz w:val="24"/>
        </w:rPr>
        <w:t>'</w:t>
      </w:r>
      <w:r>
        <w:rPr>
          <w:b w:val="0"/>
          <w:i/>
          <w:sz w:val="24"/>
          <w:vertAlign w:val="subscript"/>
        </w:rPr>
        <w:t>ж2</w:t>
      </w:r>
      <w:r>
        <w:rPr>
          <w:b w:val="0"/>
          <w:sz w:val="24"/>
        </w:rPr>
        <w:t xml:space="preserve"> = 15</w:t>
      </w:r>
      <w:r>
        <w:rPr>
          <w:b w:val="0"/>
          <w:sz w:val="24"/>
        </w:rPr>
        <w:sym w:font="Symbol" w:char="00B0"/>
      </w:r>
      <w:r>
        <w:rPr>
          <w:b w:val="0"/>
          <w:sz w:val="24"/>
        </w:rPr>
        <w:t xml:space="preserve">С до  </w:t>
      </w:r>
      <w:r>
        <w:rPr>
          <w:b w:val="0"/>
          <w:i/>
          <w:sz w:val="24"/>
          <w:lang w:val="en-US"/>
        </w:rPr>
        <w:t>t</w:t>
      </w:r>
      <w:r>
        <w:rPr>
          <w:b w:val="0"/>
          <w:i/>
          <w:sz w:val="24"/>
          <w:vertAlign w:val="superscript"/>
        </w:rPr>
        <w:t>"</w:t>
      </w:r>
      <w:r>
        <w:rPr>
          <w:b w:val="0"/>
          <w:i/>
          <w:sz w:val="24"/>
          <w:vertAlign w:val="subscript"/>
        </w:rPr>
        <w:t>ж2</w:t>
      </w:r>
      <w:r>
        <w:rPr>
          <w:b w:val="0"/>
          <w:sz w:val="24"/>
        </w:rPr>
        <w:t xml:space="preserve"> = 55</w:t>
      </w:r>
      <w:r>
        <w:rPr>
          <w:b w:val="0"/>
          <w:sz w:val="24"/>
        </w:rPr>
        <w:sym w:font="Symbol" w:char="00B0"/>
      </w:r>
      <w:r>
        <w:rPr>
          <w:b w:val="0"/>
          <w:sz w:val="24"/>
        </w:rPr>
        <w:t xml:space="preserve">С. Расход нагреваемой воды </w:t>
      </w:r>
      <w:r>
        <w:rPr>
          <w:b w:val="0"/>
          <w:i/>
          <w:sz w:val="24"/>
          <w:lang w:val="en-US"/>
        </w:rPr>
        <w:t>G</w:t>
      </w:r>
      <w:r>
        <w:rPr>
          <w:b w:val="0"/>
          <w:i/>
          <w:sz w:val="24"/>
          <w:vertAlign w:val="subscript"/>
        </w:rPr>
        <w:t>2</w:t>
      </w:r>
      <w:r>
        <w:rPr>
          <w:b w:val="0"/>
          <w:sz w:val="24"/>
        </w:rPr>
        <w:t xml:space="preserve"> = 3000 кг/ч. Коэффициент те</w:t>
      </w:r>
      <w:r>
        <w:rPr>
          <w:b w:val="0"/>
          <w:sz w:val="24"/>
        </w:rPr>
        <w:t>п</w:t>
      </w:r>
      <w:r>
        <w:rPr>
          <w:b w:val="0"/>
          <w:sz w:val="24"/>
        </w:rPr>
        <w:lastRenderedPageBreak/>
        <w:t xml:space="preserve">лопередачи в теплообменнике принять равным  </w:t>
      </w:r>
      <w:r>
        <w:rPr>
          <w:b w:val="0"/>
          <w:i/>
          <w:sz w:val="24"/>
          <w:lang w:val="en-US"/>
        </w:rPr>
        <w:t>k</w:t>
      </w:r>
      <w:r>
        <w:rPr>
          <w:b w:val="0"/>
          <w:sz w:val="24"/>
        </w:rPr>
        <w:t xml:space="preserve"> = 1800 Вт/м</w:t>
      </w:r>
      <w:proofErr w:type="gramStart"/>
      <w:r>
        <w:rPr>
          <w:b w:val="0"/>
          <w:sz w:val="24"/>
          <w:vertAlign w:val="superscript"/>
        </w:rPr>
        <w:t>2</w:t>
      </w:r>
      <w:proofErr w:type="gramEnd"/>
      <w:r>
        <w:rPr>
          <w:b w:val="0"/>
          <w:sz w:val="24"/>
        </w:rPr>
        <w:sym w:font="Symbol" w:char="00D7"/>
      </w:r>
      <w:r>
        <w:rPr>
          <w:b w:val="0"/>
          <w:sz w:val="24"/>
        </w:rPr>
        <w:t>К. Потерями теплоты через внешнюю поверхность теплообменника пренебречь.</w:t>
      </w:r>
    </w:p>
    <w:p w:rsidR="005432B1" w:rsidRDefault="005432B1" w:rsidP="00C97CE4">
      <w:pPr>
        <w:numPr>
          <w:ilvl w:val="0"/>
          <w:numId w:val="19"/>
        </w:numPr>
        <w:spacing w:line="276" w:lineRule="auto"/>
        <w:jc w:val="both"/>
        <w:rPr>
          <w:color w:val="000000"/>
          <w:sz w:val="24"/>
        </w:rPr>
      </w:pPr>
      <w:r>
        <w:rPr>
          <w:sz w:val="24"/>
        </w:rPr>
        <w:t>ЗАДАЧА</w:t>
      </w:r>
      <w:r>
        <w:rPr>
          <w:color w:val="000000"/>
          <w:sz w:val="24"/>
        </w:rPr>
        <w:t>. Определить расход греющего пара и поверхность нагрева пароводяного те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 xml:space="preserve">лообменника, если известны расход нагреваемой воды </w:t>
      </w:r>
      <w:r>
        <w:rPr>
          <w:color w:val="000000"/>
          <w:sz w:val="24"/>
          <w:lang w:val="en-US"/>
        </w:rPr>
        <w:t>G</w:t>
      </w:r>
      <w:r>
        <w:rPr>
          <w:color w:val="000000"/>
          <w:sz w:val="24"/>
        </w:rPr>
        <w:t xml:space="preserve"> = 2,6 кг/с, давление греющего сухого насыщенного пара Р = 0,12 МПа, температура нагреваемой воды на входе в те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 xml:space="preserve">лообменник </w:t>
      </w:r>
      <w:r w:rsidRPr="006D2E0A">
        <w:rPr>
          <w:color w:val="000000"/>
          <w:position w:val="-10"/>
          <w:sz w:val="24"/>
          <w:lang w:val="en-US"/>
        </w:rPr>
        <w:object w:dxaOrig="220" w:dyaOrig="340">
          <v:shape id="_x0000_i1030" type="#_x0000_t75" style="width:11.2pt;height:17.75pt" o:ole="" fillcolor="window">
            <v:imagedata r:id="rId19" o:title=""/>
          </v:shape>
          <o:OLEObject Type="Embed" ProgID="Equation.3" ShapeID="_x0000_i1030" DrawAspect="Content" ObjectID="_1666971211" r:id="rId20"/>
        </w:object>
      </w:r>
      <w:r>
        <w:rPr>
          <w:color w:val="000000"/>
          <w:sz w:val="24"/>
        </w:rPr>
        <w:t>= 5</w:t>
      </w:r>
      <w:proofErr w:type="gramStart"/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sym w:font="Symbol" w:char="00B0"/>
      </w:r>
      <w:r>
        <w:rPr>
          <w:color w:val="000000"/>
          <w:sz w:val="24"/>
        </w:rPr>
        <w:t>С</w:t>
      </w:r>
      <w:proofErr w:type="gramEnd"/>
      <w:r>
        <w:rPr>
          <w:color w:val="000000"/>
          <w:sz w:val="24"/>
        </w:rPr>
        <w:t xml:space="preserve">, температура нагреваемой воды на выходе из теплообменника </w:t>
      </w:r>
      <w:r w:rsidRPr="006D2E0A">
        <w:rPr>
          <w:color w:val="000000"/>
          <w:position w:val="-10"/>
          <w:sz w:val="24"/>
          <w:lang w:val="en-US"/>
        </w:rPr>
        <w:object w:dxaOrig="240" w:dyaOrig="340">
          <v:shape id="_x0000_i1031" type="#_x0000_t75" style="width:11.2pt;height:17.75pt" o:ole="" fillcolor="window">
            <v:imagedata r:id="rId21" o:title=""/>
          </v:shape>
          <o:OLEObject Type="Embed" ProgID="Equation.3" ShapeID="_x0000_i1031" DrawAspect="Content" ObjectID="_1666971212" r:id="rId22"/>
        </w:object>
      </w:r>
      <w:r>
        <w:rPr>
          <w:color w:val="000000"/>
          <w:sz w:val="24"/>
        </w:rPr>
        <w:t xml:space="preserve">= 55 </w:t>
      </w:r>
      <w:r>
        <w:rPr>
          <w:color w:val="000000"/>
          <w:sz w:val="24"/>
        </w:rPr>
        <w:sym w:font="Symbol" w:char="00B0"/>
      </w:r>
      <w:r>
        <w:rPr>
          <w:color w:val="000000"/>
          <w:sz w:val="24"/>
        </w:rPr>
        <w:t xml:space="preserve">С,  коэффициент теплопередачи </w:t>
      </w:r>
      <w:r>
        <w:rPr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=1,2 кВт/м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sym w:font="Symbol" w:char="00D7"/>
      </w:r>
      <w:r>
        <w:rPr>
          <w:color w:val="000000"/>
          <w:sz w:val="24"/>
        </w:rPr>
        <w:t>К. Коэффициент, учитывающий п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тери теплоты теплообменником в окружающую среду, принять η=0,97.</w:t>
      </w:r>
    </w:p>
    <w:p w:rsidR="005432B1" w:rsidRDefault="005432B1" w:rsidP="00C97CE4">
      <w:pPr>
        <w:pStyle w:val="22"/>
        <w:spacing w:line="276" w:lineRule="auto"/>
        <w:ind w:firstLine="0"/>
        <w:jc w:val="both"/>
        <w:rPr>
          <w:color w:val="000000"/>
        </w:rPr>
      </w:pPr>
    </w:p>
    <w:p w:rsidR="005432B1" w:rsidRDefault="005432B1" w:rsidP="00C97CE4">
      <w:pPr>
        <w:spacing w:line="276" w:lineRule="auto"/>
        <w:jc w:val="both"/>
      </w:pPr>
    </w:p>
    <w:p w:rsidR="005432B1" w:rsidRPr="00A16E73" w:rsidRDefault="005432B1" w:rsidP="00C97CE4">
      <w:pPr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A16E73">
        <w:rPr>
          <w:sz w:val="24"/>
        </w:rPr>
        <w:t>ЗАДАЧА</w:t>
      </w:r>
      <w:r w:rsidRPr="00A16E73">
        <w:rPr>
          <w:color w:val="000000"/>
          <w:sz w:val="24"/>
        </w:rPr>
        <w:t xml:space="preserve">. В процессе сушки влажного материала из него удаляется 100 кг/ч влаги. Начальное состояние воздуха (до калорифера):  </w:t>
      </w:r>
      <w:r w:rsidRPr="00A16E73">
        <w:rPr>
          <w:color w:val="000000"/>
          <w:sz w:val="24"/>
          <w:lang w:val="en-US"/>
        </w:rPr>
        <w:t>t</w:t>
      </w:r>
      <w:r w:rsidRPr="00A16E73">
        <w:rPr>
          <w:color w:val="000000"/>
          <w:sz w:val="24"/>
          <w:vertAlign w:val="subscript"/>
        </w:rPr>
        <w:t>0</w:t>
      </w:r>
      <w:r w:rsidRPr="00A16E73">
        <w:rPr>
          <w:color w:val="000000"/>
          <w:sz w:val="24"/>
        </w:rPr>
        <w:t xml:space="preserve"> = 10 </w:t>
      </w:r>
      <w:r>
        <w:rPr>
          <w:color w:val="000000"/>
          <w:sz w:val="24"/>
        </w:rPr>
        <w:sym w:font="Symbol" w:char="00B0"/>
      </w:r>
      <w:r w:rsidRPr="00A16E73">
        <w:rPr>
          <w:color w:val="000000"/>
          <w:sz w:val="24"/>
          <w:lang w:val="en-US"/>
        </w:rPr>
        <w:t>C</w:t>
      </w:r>
      <w:proofErr w:type="gramStart"/>
      <w:r w:rsidRPr="00A16E73">
        <w:rPr>
          <w:color w:val="000000"/>
          <w:sz w:val="24"/>
        </w:rPr>
        <w:t xml:space="preserve"> ;</w:t>
      </w:r>
      <w:proofErr w:type="gramEnd"/>
      <w:r w:rsidRPr="00A16E73">
        <w:rPr>
          <w:color w:val="000000"/>
          <w:sz w:val="24"/>
        </w:rPr>
        <w:t xml:space="preserve">  </w:t>
      </w:r>
      <w:r>
        <w:rPr>
          <w:color w:val="000000"/>
          <w:sz w:val="24"/>
        </w:rPr>
        <w:sym w:font="Symbol" w:char="006A"/>
      </w:r>
      <w:r w:rsidRPr="00A16E73">
        <w:rPr>
          <w:color w:val="000000"/>
          <w:sz w:val="24"/>
          <w:vertAlign w:val="subscript"/>
        </w:rPr>
        <w:t>0</w:t>
      </w:r>
      <w:r w:rsidRPr="00A16E73">
        <w:rPr>
          <w:color w:val="000000"/>
          <w:sz w:val="24"/>
        </w:rPr>
        <w:t xml:space="preserve"> = 0,7, на выходе из с</w:t>
      </w:r>
      <w:r w:rsidRPr="00A16E73">
        <w:rPr>
          <w:color w:val="000000"/>
          <w:sz w:val="24"/>
        </w:rPr>
        <w:t>у</w:t>
      </w:r>
      <w:r w:rsidRPr="00A16E73">
        <w:rPr>
          <w:color w:val="000000"/>
          <w:sz w:val="24"/>
        </w:rPr>
        <w:t xml:space="preserve">шилки:  </w:t>
      </w:r>
      <w:r w:rsidRPr="00A16E73">
        <w:rPr>
          <w:color w:val="000000"/>
          <w:sz w:val="24"/>
          <w:lang w:val="en-US"/>
        </w:rPr>
        <w:t>t</w:t>
      </w:r>
      <w:r w:rsidRPr="00A16E73">
        <w:rPr>
          <w:color w:val="000000"/>
          <w:sz w:val="24"/>
          <w:vertAlign w:val="subscript"/>
        </w:rPr>
        <w:t>2</w:t>
      </w:r>
      <w:r w:rsidRPr="00A16E73">
        <w:rPr>
          <w:color w:val="000000"/>
          <w:sz w:val="24"/>
        </w:rPr>
        <w:t xml:space="preserve"> = 44 </w:t>
      </w:r>
      <w:r>
        <w:rPr>
          <w:color w:val="000000"/>
          <w:sz w:val="24"/>
        </w:rPr>
        <w:sym w:font="Symbol" w:char="00B0"/>
      </w:r>
      <w:r w:rsidRPr="00A16E73">
        <w:rPr>
          <w:color w:val="000000"/>
          <w:sz w:val="24"/>
          <w:lang w:val="en-US"/>
        </w:rPr>
        <w:t>C</w:t>
      </w:r>
      <w:r w:rsidRPr="00A16E73">
        <w:rPr>
          <w:color w:val="000000"/>
          <w:sz w:val="24"/>
        </w:rPr>
        <w:t xml:space="preserve">;  </w:t>
      </w:r>
      <w:r>
        <w:rPr>
          <w:color w:val="000000"/>
          <w:sz w:val="24"/>
        </w:rPr>
        <w:sym w:font="Symbol" w:char="006A"/>
      </w:r>
      <w:r w:rsidRPr="00A16E73">
        <w:rPr>
          <w:color w:val="000000"/>
          <w:sz w:val="24"/>
          <w:vertAlign w:val="subscript"/>
        </w:rPr>
        <w:t>2</w:t>
      </w:r>
      <w:r w:rsidRPr="00A16E73">
        <w:rPr>
          <w:color w:val="000000"/>
          <w:sz w:val="24"/>
        </w:rPr>
        <w:t xml:space="preserve"> = 0,5.</w:t>
      </w:r>
      <w:r>
        <w:rPr>
          <w:color w:val="000000"/>
          <w:sz w:val="24"/>
        </w:rPr>
        <w:t xml:space="preserve"> </w:t>
      </w:r>
      <w:r w:rsidRPr="00A16E73">
        <w:rPr>
          <w:sz w:val="24"/>
        </w:rPr>
        <w:t>Определить расход сухого воздуха и теплоты в теоретич</w:t>
      </w:r>
      <w:r w:rsidRPr="00A16E73">
        <w:rPr>
          <w:sz w:val="24"/>
        </w:rPr>
        <w:t>е</w:t>
      </w:r>
      <w:r w:rsidRPr="00A16E73">
        <w:rPr>
          <w:sz w:val="24"/>
        </w:rPr>
        <w:t>ском процессе сушки, а также параметры сушильного агента после калорифера.</w:t>
      </w:r>
    </w:p>
    <w:p w:rsidR="005432B1" w:rsidRDefault="005432B1" w:rsidP="00C97CE4">
      <w:pPr>
        <w:pStyle w:val="aa"/>
        <w:spacing w:after="0" w:line="276" w:lineRule="auto"/>
        <w:ind w:left="0"/>
        <w:jc w:val="both"/>
        <w:rPr>
          <w:sz w:val="24"/>
        </w:rPr>
      </w:pPr>
    </w:p>
    <w:p w:rsidR="005432B1" w:rsidRDefault="00176C2C" w:rsidP="00C97CE4">
      <w:pPr>
        <w:numPr>
          <w:ilvl w:val="0"/>
          <w:numId w:val="19"/>
        </w:numPr>
        <w:spacing w:line="276" w:lineRule="auto"/>
        <w:rPr>
          <w:sz w:val="24"/>
        </w:rPr>
      </w:pPr>
      <w:r>
        <w:rPr>
          <w:noProof/>
          <w:sz w:val="24"/>
        </w:rPr>
        <w:pict>
          <v:shape id="_x0000_s1066" type="#_x0000_t75" style="position:absolute;left:0;text-align:left;margin-left:351pt;margin-top:7.6pt;width:9pt;height:17pt;z-index:251666432" o:allowincell="f">
            <v:imagedata r:id="rId15" o:title=""/>
          </v:shape>
          <o:OLEObject Type="Embed" ProgID="Equation.3" ShapeID="_x0000_s1066" DrawAspect="Content" ObjectID="_1666971218" r:id="rId23"/>
        </w:pict>
      </w:r>
      <w:r>
        <w:rPr>
          <w:noProof/>
          <w:sz w:val="24"/>
        </w:rPr>
        <w:pict>
          <v:shape id="_x0000_s1065" type="#_x0000_t75" style="position:absolute;left:0;text-align:left;margin-left:315pt;margin-top:7.6pt;width:9pt;height:17pt;z-index:251665408" o:allowincell="f">
            <v:imagedata r:id="rId15" o:title=""/>
          </v:shape>
          <o:OLEObject Type="Embed" ProgID="Equation.3" ShapeID="_x0000_s1065" DrawAspect="Content" ObjectID="_1666971219" r:id="rId24"/>
        </w:pict>
      </w:r>
      <w:r w:rsidR="005432B1" w:rsidRPr="00A16E73">
        <w:rPr>
          <w:sz w:val="24"/>
        </w:rPr>
        <w:t xml:space="preserve">ЗАДАЧА. В сушилку поступает смесь дымовых газов с параметрами   </w:t>
      </w:r>
      <w:r w:rsidR="005432B1" w:rsidRPr="00A16E73">
        <w:rPr>
          <w:color w:val="000000"/>
          <w:sz w:val="24"/>
        </w:rPr>
        <w:t>t</w:t>
      </w:r>
      <w:r w:rsidR="005432B1" w:rsidRPr="00A16E73">
        <w:rPr>
          <w:color w:val="000000"/>
          <w:sz w:val="24"/>
          <w:vertAlign w:val="subscript"/>
        </w:rPr>
        <w:t>1</w:t>
      </w:r>
      <w:r w:rsidR="005432B1" w:rsidRPr="00A16E73">
        <w:rPr>
          <w:color w:val="000000"/>
          <w:sz w:val="24"/>
        </w:rPr>
        <w:t xml:space="preserve"> = 1000</w:t>
      </w:r>
      <w:r w:rsidR="005432B1">
        <w:rPr>
          <w:color w:val="000000"/>
          <w:sz w:val="24"/>
        </w:rPr>
        <w:sym w:font="Symbol" w:char="00B0"/>
      </w:r>
      <w:r w:rsidR="005432B1" w:rsidRPr="00A16E73">
        <w:rPr>
          <w:color w:val="000000"/>
          <w:sz w:val="24"/>
        </w:rPr>
        <w:t>C</w:t>
      </w:r>
      <w:r w:rsidR="005432B1" w:rsidRPr="00A16E73">
        <w:rPr>
          <w:sz w:val="24"/>
        </w:rPr>
        <w:t xml:space="preserve">  и   </w:t>
      </w:r>
      <w:r w:rsidR="005432B1">
        <w:rPr>
          <w:sz w:val="24"/>
        </w:rPr>
        <w:br/>
      </w:r>
      <w:r w:rsidR="005432B1" w:rsidRPr="00A16E73">
        <w:rPr>
          <w:sz w:val="24"/>
          <w:lang w:val="en-US"/>
        </w:rPr>
        <w:t>d</w:t>
      </w:r>
      <w:r>
        <w:rPr>
          <w:noProof/>
          <w:sz w:val="24"/>
        </w:rPr>
        <w:pict>
          <v:shape id="_x0000_s1067" type="#_x0000_t75" style="position:absolute;left:0;text-align:left;margin-left:342pt;margin-top:22.8pt;width:9pt;height:17pt;z-index:251667456;mso-position-horizontal-relative:text;mso-position-vertical-relative:text" o:allowincell="f">
            <v:imagedata r:id="rId15" o:title=""/>
          </v:shape>
          <o:OLEObject Type="Embed" ProgID="Equation.3" ShapeID="_x0000_s1067" DrawAspect="Content" ObjectID="_1666971220" r:id="rId25"/>
        </w:pict>
      </w:r>
      <w:r w:rsidR="005432B1" w:rsidRPr="00A16E73">
        <w:rPr>
          <w:color w:val="000000"/>
          <w:sz w:val="24"/>
          <w:vertAlign w:val="subscript"/>
        </w:rPr>
        <w:t>1</w:t>
      </w:r>
      <w:r w:rsidR="005432B1" w:rsidRPr="00A16E73">
        <w:rPr>
          <w:sz w:val="24"/>
        </w:rPr>
        <w:t xml:space="preserve">  =  60 г/кг  в количестве  60% и атмосферного  воздуха с параметрами  </w:t>
      </w:r>
      <w:r w:rsidR="005432B1" w:rsidRPr="00A16E73">
        <w:rPr>
          <w:color w:val="000000"/>
          <w:sz w:val="24"/>
        </w:rPr>
        <w:t>t</w:t>
      </w:r>
      <w:r w:rsidR="005432B1" w:rsidRPr="00A16E73">
        <w:rPr>
          <w:color w:val="000000"/>
          <w:sz w:val="24"/>
          <w:vertAlign w:val="subscript"/>
        </w:rPr>
        <w:t>0</w:t>
      </w:r>
      <w:r w:rsidR="005432B1" w:rsidRPr="00A16E73">
        <w:rPr>
          <w:color w:val="000000"/>
          <w:sz w:val="24"/>
        </w:rPr>
        <w:t xml:space="preserve"> = 25</w:t>
      </w:r>
      <w:r w:rsidR="005432B1">
        <w:rPr>
          <w:color w:val="000000"/>
          <w:sz w:val="24"/>
        </w:rPr>
        <w:sym w:font="Symbol" w:char="00B0"/>
      </w:r>
      <w:r w:rsidR="005432B1" w:rsidRPr="00A16E73">
        <w:rPr>
          <w:color w:val="000000"/>
          <w:sz w:val="24"/>
        </w:rPr>
        <w:t>C</w:t>
      </w:r>
      <w:r w:rsidR="005432B1" w:rsidRPr="00A16E73">
        <w:rPr>
          <w:sz w:val="24"/>
        </w:rPr>
        <w:t xml:space="preserve">  и  </w:t>
      </w:r>
      <w:r w:rsidR="005432B1">
        <w:rPr>
          <w:sz w:val="24"/>
        </w:rPr>
        <w:br/>
      </w:r>
      <w:r w:rsidR="005432B1" w:rsidRPr="00A16E73">
        <w:rPr>
          <w:sz w:val="24"/>
        </w:rPr>
        <w:t>φ</w:t>
      </w:r>
      <w:r w:rsidR="005432B1" w:rsidRPr="00A16E73">
        <w:rPr>
          <w:color w:val="000000"/>
          <w:sz w:val="24"/>
          <w:vertAlign w:val="subscript"/>
        </w:rPr>
        <w:t>0</w:t>
      </w:r>
      <w:r>
        <w:rPr>
          <w:noProof/>
          <w:sz w:val="24"/>
        </w:rPr>
        <w:pict>
          <v:shape id="_x0000_s1069" type="#_x0000_t75" style="position:absolute;left:0;text-align:left;margin-left:298.8pt;margin-top:22.8pt;width:9pt;height:17pt;z-index:251669504;mso-position-horizontal-relative:text;mso-position-vertical-relative:text" o:allowincell="f">
            <v:imagedata r:id="rId15" o:title=""/>
          </v:shape>
          <o:OLEObject Type="Embed" ProgID="Equation.3" ShapeID="_x0000_s1069" DrawAspect="Content" ObjectID="_1666971221" r:id="rId26"/>
        </w:pict>
      </w:r>
      <w:r>
        <w:rPr>
          <w:noProof/>
          <w:sz w:val="24"/>
        </w:rPr>
        <w:pict>
          <v:shape id="_x0000_s1068" type="#_x0000_t75" style="position:absolute;left:0;text-align:left;margin-left:342pt;margin-top:22.8pt;width:9pt;height:17pt;z-index:251668480;mso-position-horizontal-relative:text;mso-position-vertical-relative:text" o:allowincell="f">
            <v:imagedata r:id="rId15" o:title=""/>
          </v:shape>
          <o:OLEObject Type="Embed" ProgID="Equation.3" ShapeID="_x0000_s1068" DrawAspect="Content" ObjectID="_1666971222" r:id="rId27"/>
        </w:pict>
      </w:r>
      <w:r w:rsidR="005432B1" w:rsidRPr="00A16E73">
        <w:rPr>
          <w:sz w:val="24"/>
        </w:rPr>
        <w:t xml:space="preserve">  = 0,6 в количестве 40%. Температура сушильного агента на выходе из сушилки     </w:t>
      </w:r>
      <w:r w:rsidR="005432B1">
        <w:rPr>
          <w:sz w:val="24"/>
        </w:rPr>
        <w:br/>
      </w:r>
      <w:r w:rsidR="005432B1" w:rsidRPr="00A16E73">
        <w:rPr>
          <w:color w:val="000000"/>
          <w:sz w:val="24"/>
        </w:rPr>
        <w:t>t</w:t>
      </w:r>
      <w:r w:rsidR="005432B1" w:rsidRPr="00A16E73">
        <w:rPr>
          <w:color w:val="000000"/>
          <w:sz w:val="24"/>
          <w:vertAlign w:val="subscript"/>
        </w:rPr>
        <w:t>2</w:t>
      </w:r>
      <w:r w:rsidR="005432B1" w:rsidRPr="00A16E73">
        <w:rPr>
          <w:sz w:val="24"/>
        </w:rPr>
        <w:t xml:space="preserve">   = 120</w:t>
      </w:r>
      <w:r w:rsidR="005432B1">
        <w:rPr>
          <w:color w:val="000000"/>
          <w:sz w:val="24"/>
        </w:rPr>
        <w:sym w:font="Symbol" w:char="00B0"/>
      </w:r>
      <w:r w:rsidR="005432B1" w:rsidRPr="00A16E73">
        <w:rPr>
          <w:color w:val="000000"/>
          <w:sz w:val="24"/>
        </w:rPr>
        <w:t xml:space="preserve">C. </w:t>
      </w:r>
      <w:r w:rsidR="005432B1" w:rsidRPr="00A16E73">
        <w:rPr>
          <w:sz w:val="24"/>
        </w:rPr>
        <w:t xml:space="preserve">Определить: - параметры смеси  на входе в сушилку   </w:t>
      </w:r>
      <w:r w:rsidR="005432B1" w:rsidRPr="00A16E73">
        <w:rPr>
          <w:sz w:val="24"/>
          <w:lang w:val="en-US"/>
        </w:rPr>
        <w:t>d</w:t>
      </w:r>
      <w:r>
        <w:rPr>
          <w:noProof/>
          <w:sz w:val="24"/>
        </w:rPr>
        <w:pict>
          <v:shape id="_x0000_s1070" type="#_x0000_t75" style="position:absolute;left:0;text-align:left;margin-left:342pt;margin-top:22.8pt;width:9pt;height:17pt;z-index:251670528;mso-position-horizontal-relative:text;mso-position-vertical-relative:text" o:allowincell="f">
            <v:imagedata r:id="rId15" o:title=""/>
          </v:shape>
          <o:OLEObject Type="Embed" ProgID="Equation.3" ShapeID="_x0000_s1070" DrawAspect="Content" ObjectID="_1666971223" r:id="rId28"/>
        </w:pict>
      </w:r>
      <w:r w:rsidR="005432B1" w:rsidRPr="00A16E73">
        <w:rPr>
          <w:color w:val="000000"/>
          <w:sz w:val="24"/>
          <w:vertAlign w:val="subscript"/>
        </w:rPr>
        <w:t>см</w:t>
      </w:r>
      <w:r w:rsidR="005432B1" w:rsidRPr="00A16E73">
        <w:rPr>
          <w:sz w:val="24"/>
        </w:rPr>
        <w:t xml:space="preserve"> ,   </w:t>
      </w:r>
      <w:proofErr w:type="spellStart"/>
      <w:r w:rsidR="005432B1" w:rsidRPr="00A16E73">
        <w:rPr>
          <w:color w:val="000000"/>
          <w:sz w:val="24"/>
        </w:rPr>
        <w:t>t</w:t>
      </w:r>
      <w:r w:rsidR="005432B1" w:rsidRPr="00A16E73">
        <w:rPr>
          <w:color w:val="000000"/>
          <w:sz w:val="24"/>
          <w:vertAlign w:val="subscript"/>
        </w:rPr>
        <w:t>см</w:t>
      </w:r>
      <w:proofErr w:type="spellEnd"/>
      <w:proofErr w:type="gramStart"/>
      <w:r w:rsidR="005432B1" w:rsidRPr="00A16E73">
        <w:rPr>
          <w:color w:val="000000"/>
          <w:sz w:val="24"/>
          <w:vertAlign w:val="subscript"/>
        </w:rPr>
        <w:t xml:space="preserve">  </w:t>
      </w:r>
      <w:r w:rsidR="005432B1" w:rsidRPr="00A16E73">
        <w:rPr>
          <w:sz w:val="24"/>
        </w:rPr>
        <w:t>,</w:t>
      </w:r>
      <w:proofErr w:type="gramEnd"/>
      <w:r w:rsidR="005432B1" w:rsidRPr="00A16E73">
        <w:rPr>
          <w:sz w:val="24"/>
        </w:rPr>
        <w:t xml:space="preserve">    </w:t>
      </w:r>
      <w:proofErr w:type="spellStart"/>
      <w:r w:rsidR="005432B1" w:rsidRPr="00A16E73">
        <w:rPr>
          <w:sz w:val="24"/>
        </w:rPr>
        <w:t>Н</w:t>
      </w:r>
      <w:r w:rsidR="005432B1" w:rsidRPr="00A16E73">
        <w:rPr>
          <w:color w:val="000000"/>
          <w:sz w:val="24"/>
          <w:vertAlign w:val="subscript"/>
        </w:rPr>
        <w:t>см</w:t>
      </w:r>
      <w:proofErr w:type="spellEnd"/>
      <w:r w:rsidR="005432B1" w:rsidRPr="00A16E73">
        <w:rPr>
          <w:sz w:val="24"/>
        </w:rPr>
        <w:t>; удельный расход сушильного агента;</w:t>
      </w:r>
      <w:r w:rsidR="005432B1">
        <w:rPr>
          <w:sz w:val="24"/>
        </w:rPr>
        <w:t xml:space="preserve"> </w:t>
      </w:r>
      <w:r w:rsidR="005432B1" w:rsidRPr="00A16E73">
        <w:rPr>
          <w:sz w:val="24"/>
        </w:rPr>
        <w:t>расход теплоты на сушку.</w:t>
      </w:r>
    </w:p>
    <w:p w:rsidR="005432B1" w:rsidRPr="00EF45B8" w:rsidRDefault="005432B1" w:rsidP="00C97CE4">
      <w:pPr>
        <w:spacing w:line="276" w:lineRule="auto"/>
        <w:rPr>
          <w:sz w:val="24"/>
        </w:rPr>
      </w:pPr>
    </w:p>
    <w:p w:rsidR="005432B1" w:rsidRPr="00A16E73" w:rsidRDefault="005432B1" w:rsidP="00824D3C">
      <w:pPr>
        <w:pStyle w:val="aa"/>
        <w:numPr>
          <w:ilvl w:val="2"/>
          <w:numId w:val="32"/>
        </w:numPr>
        <w:spacing w:after="0" w:line="276" w:lineRule="auto"/>
        <w:jc w:val="both"/>
        <w:rPr>
          <w:b/>
          <w:i/>
          <w:sz w:val="24"/>
        </w:rPr>
      </w:pPr>
      <w:r w:rsidRPr="00A16E73">
        <w:rPr>
          <w:b/>
          <w:i/>
          <w:sz w:val="24"/>
        </w:rPr>
        <w:t>Учебно-методическое обеспечение</w:t>
      </w:r>
    </w:p>
    <w:p w:rsidR="005432B1" w:rsidRDefault="005432B1" w:rsidP="00C97CE4">
      <w:pPr>
        <w:pStyle w:val="af"/>
        <w:ind w:left="0"/>
        <w:jc w:val="center"/>
        <w:rPr>
          <w:i/>
          <w:color w:val="000000"/>
        </w:rPr>
      </w:pPr>
    </w:p>
    <w:p w:rsidR="005432B1" w:rsidRPr="00E85E0D" w:rsidRDefault="005432B1" w:rsidP="00C97CE4">
      <w:pPr>
        <w:pStyle w:val="210"/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Style w:val="FontStyle18"/>
          <w:b w:val="0"/>
          <w:bCs w:val="0"/>
          <w:sz w:val="24"/>
          <w:szCs w:val="20"/>
        </w:rPr>
      </w:pPr>
      <w:r w:rsidRPr="00E85E0D">
        <w:rPr>
          <w:rStyle w:val="FontStyle18"/>
          <w:b w:val="0"/>
          <w:sz w:val="24"/>
        </w:rPr>
        <w:t xml:space="preserve">Семенова, Т. П. </w:t>
      </w:r>
      <w:proofErr w:type="spellStart"/>
      <w:r w:rsidRPr="00E85E0D">
        <w:rPr>
          <w:rStyle w:val="FontStyle18"/>
          <w:b w:val="0"/>
          <w:sz w:val="24"/>
        </w:rPr>
        <w:t>Гидрогазодинамика</w:t>
      </w:r>
      <w:proofErr w:type="spellEnd"/>
      <w:proofErr w:type="gramStart"/>
      <w:r w:rsidRPr="00E85E0D">
        <w:rPr>
          <w:rStyle w:val="FontStyle18"/>
          <w:b w:val="0"/>
          <w:sz w:val="24"/>
        </w:rPr>
        <w:t xml:space="preserve"> :</w:t>
      </w:r>
      <w:proofErr w:type="gramEnd"/>
      <w:r w:rsidRPr="00E85E0D">
        <w:rPr>
          <w:rStyle w:val="FontStyle18"/>
          <w:b w:val="0"/>
          <w:sz w:val="24"/>
        </w:rPr>
        <w:t xml:space="preserve"> конспект лекций / Т. П. Семенова, Ю. И. Тартаковский. - Магнитогорск</w:t>
      </w:r>
      <w:proofErr w:type="gramStart"/>
      <w:r w:rsidRPr="00E85E0D">
        <w:rPr>
          <w:rStyle w:val="FontStyle18"/>
          <w:b w:val="0"/>
          <w:sz w:val="24"/>
        </w:rPr>
        <w:t xml:space="preserve"> :</w:t>
      </w:r>
      <w:proofErr w:type="gramEnd"/>
      <w:r w:rsidRPr="00E85E0D">
        <w:rPr>
          <w:rStyle w:val="FontStyle18"/>
          <w:b w:val="0"/>
          <w:sz w:val="24"/>
        </w:rPr>
        <w:t xml:space="preserve"> МГТУ, 2011. </w:t>
      </w:r>
      <w:proofErr w:type="gramStart"/>
      <w:r w:rsidRPr="00E85E0D">
        <w:rPr>
          <w:rStyle w:val="FontStyle18"/>
          <w:b w:val="0"/>
          <w:sz w:val="24"/>
        </w:rPr>
        <w:t xml:space="preserve">Режим доступа: </w:t>
      </w:r>
      <w:hyperlink r:id="rId29" w:history="1">
        <w:r w:rsidRPr="00E85E0D">
          <w:rPr>
            <w:rStyle w:val="af0"/>
            <w:sz w:val="24"/>
            <w:szCs w:val="10"/>
          </w:rPr>
          <w:t>https://magtu.informsystema.ru/uploader/fileUpload?name=1011.pdf&amp;show=dcatalogues/1/1119223/1011.pdf&amp;view=true</w:t>
        </w:r>
      </w:hyperlink>
      <w:r w:rsidRPr="00E85E0D">
        <w:rPr>
          <w:rStyle w:val="FontStyle18"/>
          <w:b w:val="0"/>
          <w:sz w:val="24"/>
        </w:rPr>
        <w:t xml:space="preserve"> </w:t>
      </w:r>
      <w:r w:rsidRPr="00E85E0D">
        <w:rPr>
          <w:sz w:val="24"/>
        </w:rPr>
        <w:t>(Логин:</w:t>
      </w:r>
      <w:proofErr w:type="gramEnd"/>
      <w:r w:rsidRPr="00E85E0D">
        <w:rPr>
          <w:sz w:val="24"/>
        </w:rPr>
        <w:t xml:space="preserve"> Читатель</w:t>
      </w:r>
      <w:proofErr w:type="gramStart"/>
      <w:r w:rsidRPr="00E85E0D">
        <w:rPr>
          <w:sz w:val="24"/>
        </w:rPr>
        <w:t>1</w:t>
      </w:r>
      <w:proofErr w:type="gramEnd"/>
      <w:r w:rsidRPr="00E85E0D">
        <w:rPr>
          <w:sz w:val="24"/>
        </w:rPr>
        <w:t>, Пароль: 111111).</w:t>
      </w:r>
    </w:p>
    <w:p w:rsidR="005432B1" w:rsidRDefault="005432B1" w:rsidP="00C97CE4">
      <w:pPr>
        <w:pStyle w:val="210"/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E85E0D">
        <w:rPr>
          <w:rStyle w:val="FontStyle18"/>
          <w:b w:val="0"/>
          <w:sz w:val="24"/>
        </w:rPr>
        <w:t xml:space="preserve"> </w:t>
      </w:r>
      <w:r w:rsidRPr="00DE64E4">
        <w:rPr>
          <w:sz w:val="24"/>
        </w:rPr>
        <w:t>Соколова, М. С. Механи</w:t>
      </w:r>
      <w:r>
        <w:rPr>
          <w:sz w:val="24"/>
        </w:rPr>
        <w:t>ка жидкости и газов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практи</w:t>
      </w:r>
      <w:r w:rsidRPr="00DE64E4">
        <w:rPr>
          <w:sz w:val="24"/>
        </w:rPr>
        <w:t>кум / М. С. Соколова, А. В. Тихонов, М. А. Лемешко ; МГТУ. - Магнитогорск</w:t>
      </w:r>
      <w:proofErr w:type="gramStart"/>
      <w:r w:rsidRPr="00DE64E4">
        <w:rPr>
          <w:sz w:val="24"/>
        </w:rPr>
        <w:t xml:space="preserve"> :</w:t>
      </w:r>
      <w:proofErr w:type="gramEnd"/>
      <w:r w:rsidRPr="00DE64E4">
        <w:rPr>
          <w:sz w:val="24"/>
        </w:rPr>
        <w:t xml:space="preserve"> МГТУ, 2017. </w:t>
      </w:r>
      <w:proofErr w:type="gramStart"/>
      <w:r w:rsidRPr="00DE64E4">
        <w:rPr>
          <w:sz w:val="24"/>
        </w:rPr>
        <w:t xml:space="preserve">Режим доступа: </w:t>
      </w:r>
      <w:hyperlink r:id="rId30" w:history="1">
        <w:r w:rsidRPr="00C21917">
          <w:rPr>
            <w:rStyle w:val="af0"/>
            <w:sz w:val="24"/>
          </w:rPr>
          <w:t>https://magtu.informsystema.ru/uploader/fileUpload?name=3404.pdf&amp;show=dcatalogues/1/1139648/3404.pdf&amp;view=true</w:t>
        </w:r>
      </w:hyperlink>
      <w:r>
        <w:rPr>
          <w:sz w:val="24"/>
        </w:rPr>
        <w:t xml:space="preserve"> </w:t>
      </w:r>
      <w:r w:rsidRPr="00DE64E4">
        <w:rPr>
          <w:sz w:val="24"/>
        </w:rPr>
        <w:t xml:space="preserve"> </w:t>
      </w:r>
      <w:r>
        <w:rPr>
          <w:sz w:val="24"/>
        </w:rPr>
        <w:t>(Логин:</w:t>
      </w:r>
      <w:proofErr w:type="gramEnd"/>
      <w:r>
        <w:rPr>
          <w:sz w:val="24"/>
        </w:rPr>
        <w:t xml:space="preserve"> Читатель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 Пароль: 111111).</w:t>
      </w:r>
    </w:p>
    <w:p w:rsidR="005432B1" w:rsidRPr="00E85E0D" w:rsidRDefault="005432B1" w:rsidP="00C97CE4">
      <w:pPr>
        <w:pStyle w:val="a6"/>
        <w:numPr>
          <w:ilvl w:val="0"/>
          <w:numId w:val="6"/>
        </w:numPr>
        <w:tabs>
          <w:tab w:val="left" w:pos="360"/>
          <w:tab w:val="left" w:pos="8789"/>
        </w:tabs>
        <w:spacing w:line="276" w:lineRule="auto"/>
        <w:jc w:val="both"/>
        <w:rPr>
          <w:sz w:val="24"/>
        </w:rPr>
      </w:pPr>
      <w:r w:rsidRPr="00E85E0D">
        <w:rPr>
          <w:sz w:val="24"/>
        </w:rPr>
        <w:t xml:space="preserve">Семенов, Ю. П. Основы </w:t>
      </w:r>
      <w:proofErr w:type="spellStart"/>
      <w:r w:rsidRPr="00E85E0D">
        <w:rPr>
          <w:sz w:val="24"/>
        </w:rPr>
        <w:t>тепломассообмена</w:t>
      </w:r>
      <w:proofErr w:type="spellEnd"/>
      <w:r w:rsidRPr="00E85E0D">
        <w:rPr>
          <w:sz w:val="24"/>
        </w:rPr>
        <w:t> [Электронный ресурс]: учеб</w:t>
      </w:r>
      <w:proofErr w:type="gramStart"/>
      <w:r w:rsidRPr="00E85E0D">
        <w:rPr>
          <w:sz w:val="24"/>
        </w:rPr>
        <w:t>.</w:t>
      </w:r>
      <w:proofErr w:type="gramEnd"/>
      <w:r w:rsidRPr="00E85E0D">
        <w:rPr>
          <w:sz w:val="24"/>
        </w:rPr>
        <w:t xml:space="preserve"> </w:t>
      </w:r>
      <w:proofErr w:type="gramStart"/>
      <w:r w:rsidRPr="00E85E0D">
        <w:rPr>
          <w:sz w:val="24"/>
        </w:rPr>
        <w:t>п</w:t>
      </w:r>
      <w:proofErr w:type="gramEnd"/>
      <w:r w:rsidRPr="00E85E0D">
        <w:rPr>
          <w:sz w:val="24"/>
        </w:rPr>
        <w:t>особие / Ю.П. Семенов. — Москва</w:t>
      </w:r>
      <w:proofErr w:type="gramStart"/>
      <w:r w:rsidRPr="00E85E0D">
        <w:rPr>
          <w:sz w:val="24"/>
        </w:rPr>
        <w:t xml:space="preserve"> :</w:t>
      </w:r>
      <w:proofErr w:type="gramEnd"/>
      <w:r w:rsidRPr="00E85E0D">
        <w:rPr>
          <w:sz w:val="24"/>
        </w:rPr>
        <w:t xml:space="preserve"> ИНФРА-М, 2019. — 246 с. </w:t>
      </w:r>
    </w:p>
    <w:p w:rsidR="005432B1" w:rsidRDefault="005432B1" w:rsidP="00C97CE4">
      <w:pPr>
        <w:pStyle w:val="a6"/>
        <w:tabs>
          <w:tab w:val="left" w:pos="360"/>
          <w:tab w:val="left" w:pos="8789"/>
        </w:tabs>
        <w:spacing w:line="276" w:lineRule="auto"/>
        <w:ind w:left="720"/>
        <w:jc w:val="both"/>
        <w:rPr>
          <w:sz w:val="24"/>
        </w:rPr>
      </w:pPr>
      <w:r w:rsidRPr="00E85E0D">
        <w:rPr>
          <w:sz w:val="24"/>
        </w:rPr>
        <w:t xml:space="preserve">Режим доступа: </w:t>
      </w:r>
      <w:hyperlink r:id="rId31" w:history="1">
        <w:r w:rsidRPr="00E85E0D">
          <w:rPr>
            <w:rStyle w:val="af0"/>
            <w:sz w:val="24"/>
            <w:szCs w:val="10"/>
          </w:rPr>
          <w:t>https://new.znanium.com/catalog/product/945242</w:t>
        </w:r>
      </w:hyperlink>
      <w:r w:rsidRPr="00E85E0D">
        <w:rPr>
          <w:sz w:val="24"/>
        </w:rPr>
        <w:t xml:space="preserve">  </w:t>
      </w:r>
    </w:p>
    <w:p w:rsidR="005432B1" w:rsidRDefault="005432B1" w:rsidP="00C97CE4">
      <w:pPr>
        <w:pStyle w:val="210"/>
        <w:numPr>
          <w:ilvl w:val="0"/>
          <w:numId w:val="6"/>
        </w:numPr>
        <w:tabs>
          <w:tab w:val="left" w:pos="360"/>
        </w:tabs>
        <w:spacing w:line="276" w:lineRule="auto"/>
        <w:jc w:val="both"/>
        <w:outlineLvl w:val="0"/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>Данилов О.Л.</w:t>
      </w:r>
      <w:r w:rsidRPr="00E85E0D">
        <w:rPr>
          <w:rStyle w:val="FontStyle18"/>
          <w:b w:val="0"/>
          <w:sz w:val="24"/>
        </w:rPr>
        <w:t xml:space="preserve"> Энергосбережение в теплоэнергетике и </w:t>
      </w:r>
      <w:proofErr w:type="spellStart"/>
      <w:r w:rsidRPr="00E85E0D">
        <w:rPr>
          <w:rStyle w:val="FontStyle18"/>
          <w:b w:val="0"/>
          <w:sz w:val="24"/>
        </w:rPr>
        <w:t>теплотехнологиях</w:t>
      </w:r>
      <w:proofErr w:type="spellEnd"/>
      <w:proofErr w:type="gramStart"/>
      <w:r w:rsidRPr="00E85E0D">
        <w:rPr>
          <w:rStyle w:val="FontStyle18"/>
          <w:b w:val="0"/>
          <w:sz w:val="24"/>
        </w:rPr>
        <w:t xml:space="preserve"> :</w:t>
      </w:r>
      <w:proofErr w:type="gramEnd"/>
      <w:r w:rsidRPr="00E85E0D">
        <w:rPr>
          <w:rStyle w:val="FontStyle18"/>
          <w:b w:val="0"/>
          <w:sz w:val="24"/>
        </w:rPr>
        <w:t xml:space="preserve"> учебник для вузов/ Данилов О.Л., </w:t>
      </w:r>
      <w:proofErr w:type="spellStart"/>
      <w:r w:rsidRPr="00E85E0D">
        <w:rPr>
          <w:rStyle w:val="FontStyle18"/>
          <w:b w:val="0"/>
          <w:sz w:val="24"/>
        </w:rPr>
        <w:t>Гаряев</w:t>
      </w:r>
      <w:proofErr w:type="spellEnd"/>
      <w:r w:rsidRPr="00E85E0D">
        <w:rPr>
          <w:rStyle w:val="FontStyle18"/>
          <w:b w:val="0"/>
          <w:sz w:val="24"/>
        </w:rPr>
        <w:t xml:space="preserve"> И.В. - М. : Издательский дом МЭИ, 2017. </w:t>
      </w:r>
    </w:p>
    <w:p w:rsidR="005432B1" w:rsidRDefault="005432B1" w:rsidP="00C97CE4">
      <w:pPr>
        <w:pStyle w:val="210"/>
        <w:tabs>
          <w:tab w:val="left" w:pos="360"/>
        </w:tabs>
        <w:spacing w:line="276" w:lineRule="auto"/>
        <w:ind w:left="720"/>
        <w:jc w:val="both"/>
        <w:outlineLvl w:val="0"/>
        <w:rPr>
          <w:rStyle w:val="FontStyle18"/>
          <w:b w:val="0"/>
          <w:sz w:val="24"/>
        </w:rPr>
      </w:pPr>
      <w:r w:rsidRPr="00E85E0D">
        <w:rPr>
          <w:rStyle w:val="FontStyle18"/>
          <w:b w:val="0"/>
          <w:sz w:val="24"/>
        </w:rPr>
        <w:t xml:space="preserve">Режим доступа: </w:t>
      </w:r>
      <w:hyperlink r:id="rId32" w:history="1">
        <w:r w:rsidRPr="00C21917">
          <w:rPr>
            <w:rStyle w:val="af0"/>
            <w:sz w:val="24"/>
            <w:szCs w:val="10"/>
          </w:rPr>
          <w:t>http://www.studentlibrary.ru/book/ISBN9785383010952.html</w:t>
        </w:r>
      </w:hyperlink>
      <w:r>
        <w:rPr>
          <w:rStyle w:val="FontStyle18"/>
          <w:b w:val="0"/>
          <w:sz w:val="24"/>
        </w:rPr>
        <w:t xml:space="preserve"> </w:t>
      </w:r>
    </w:p>
    <w:p w:rsidR="005432B1" w:rsidRDefault="005432B1" w:rsidP="00C97CE4">
      <w:pPr>
        <w:pStyle w:val="210"/>
        <w:numPr>
          <w:ilvl w:val="0"/>
          <w:numId w:val="6"/>
        </w:numPr>
        <w:tabs>
          <w:tab w:val="left" w:pos="360"/>
        </w:tabs>
        <w:spacing w:line="276" w:lineRule="auto"/>
        <w:jc w:val="both"/>
        <w:outlineLvl w:val="0"/>
        <w:rPr>
          <w:rStyle w:val="FontStyle18"/>
          <w:b w:val="0"/>
          <w:sz w:val="24"/>
        </w:rPr>
      </w:pPr>
      <w:r w:rsidRPr="00E85E0D">
        <w:rPr>
          <w:rStyle w:val="FontStyle18"/>
          <w:b w:val="0"/>
          <w:sz w:val="24"/>
        </w:rPr>
        <w:t xml:space="preserve"> </w:t>
      </w:r>
      <w:r>
        <w:rPr>
          <w:rStyle w:val="FontStyle18"/>
          <w:b w:val="0"/>
          <w:sz w:val="24"/>
        </w:rPr>
        <w:t xml:space="preserve">Кириллин В.А. </w:t>
      </w:r>
      <w:r w:rsidRPr="00E85E0D">
        <w:rPr>
          <w:rStyle w:val="FontStyle18"/>
          <w:b w:val="0"/>
          <w:sz w:val="24"/>
        </w:rPr>
        <w:t>Техническая термодинамика</w:t>
      </w:r>
      <w:proofErr w:type="gramStart"/>
      <w:r w:rsidRPr="00E85E0D">
        <w:rPr>
          <w:rStyle w:val="FontStyle18"/>
          <w:b w:val="0"/>
          <w:sz w:val="24"/>
        </w:rPr>
        <w:t xml:space="preserve"> :</w:t>
      </w:r>
      <w:proofErr w:type="gramEnd"/>
      <w:r w:rsidRPr="00E85E0D">
        <w:rPr>
          <w:rStyle w:val="FontStyle18"/>
          <w:b w:val="0"/>
          <w:sz w:val="24"/>
        </w:rPr>
        <w:t xml:space="preserve"> учебник д</w:t>
      </w:r>
      <w:r>
        <w:rPr>
          <w:rStyle w:val="FontStyle18"/>
          <w:b w:val="0"/>
          <w:sz w:val="24"/>
        </w:rPr>
        <w:t>ля вузов / Кириллин В.А. - М. :</w:t>
      </w:r>
      <w:r w:rsidRPr="00E85E0D">
        <w:rPr>
          <w:rStyle w:val="FontStyle18"/>
          <w:b w:val="0"/>
          <w:sz w:val="24"/>
        </w:rPr>
        <w:t xml:space="preserve">Издательский дом МЭИ, 2019. Режим доступа: </w:t>
      </w:r>
      <w:hyperlink r:id="rId33" w:history="1">
        <w:r w:rsidRPr="00C21917">
          <w:rPr>
            <w:rStyle w:val="af0"/>
            <w:sz w:val="24"/>
            <w:szCs w:val="10"/>
          </w:rPr>
          <w:t>http://www.studentlibrary.ru/book/ISBN9785383011560.html</w:t>
        </w:r>
      </w:hyperlink>
      <w:r>
        <w:rPr>
          <w:rStyle w:val="FontStyle18"/>
          <w:b w:val="0"/>
          <w:sz w:val="24"/>
        </w:rPr>
        <w:t xml:space="preserve"> </w:t>
      </w:r>
    </w:p>
    <w:p w:rsidR="00824D3C" w:rsidRPr="00824D3C" w:rsidRDefault="005432B1" w:rsidP="00C97CE4">
      <w:pPr>
        <w:pStyle w:val="210"/>
        <w:numPr>
          <w:ilvl w:val="0"/>
          <w:numId w:val="6"/>
        </w:numPr>
        <w:tabs>
          <w:tab w:val="left" w:pos="360"/>
        </w:tabs>
        <w:spacing w:line="276" w:lineRule="auto"/>
        <w:jc w:val="both"/>
        <w:outlineLvl w:val="0"/>
        <w:rPr>
          <w:rStyle w:val="af0"/>
          <w:bCs/>
          <w:color w:val="auto"/>
          <w:sz w:val="24"/>
          <w:szCs w:val="10"/>
          <w:u w:val="none"/>
        </w:rPr>
      </w:pPr>
      <w:r w:rsidRPr="00CF17D0">
        <w:rPr>
          <w:rStyle w:val="FontStyle18"/>
          <w:b w:val="0"/>
          <w:sz w:val="24"/>
        </w:rPr>
        <w:t>Авдюнин, Е.Г. Источники и системы теплоснабжения. Тепловые сети и тепловые пункты</w:t>
      </w:r>
      <w:proofErr w:type="gramStart"/>
      <w:r w:rsidRPr="00CF17D0">
        <w:rPr>
          <w:rStyle w:val="FontStyle18"/>
          <w:b w:val="0"/>
          <w:sz w:val="24"/>
        </w:rPr>
        <w:t xml:space="preserve"> :</w:t>
      </w:r>
      <w:proofErr w:type="gramEnd"/>
      <w:r w:rsidRPr="00CF17D0">
        <w:rPr>
          <w:rStyle w:val="FontStyle18"/>
          <w:b w:val="0"/>
          <w:sz w:val="24"/>
        </w:rPr>
        <w:t xml:space="preserve"> у</w:t>
      </w:r>
      <w:r>
        <w:rPr>
          <w:rStyle w:val="FontStyle18"/>
          <w:b w:val="0"/>
          <w:sz w:val="24"/>
        </w:rPr>
        <w:t>чебник / Е.Г. Авдюнин. - Москва</w:t>
      </w:r>
      <w:r w:rsidRPr="00CF17D0">
        <w:rPr>
          <w:rStyle w:val="FontStyle18"/>
          <w:b w:val="0"/>
          <w:sz w:val="24"/>
        </w:rPr>
        <w:t>; Вологда</w:t>
      </w:r>
      <w:proofErr w:type="gramStart"/>
      <w:r w:rsidRPr="00CF17D0">
        <w:rPr>
          <w:rStyle w:val="FontStyle18"/>
          <w:b w:val="0"/>
          <w:sz w:val="24"/>
        </w:rPr>
        <w:t xml:space="preserve"> :</w:t>
      </w:r>
      <w:proofErr w:type="gramEnd"/>
      <w:r w:rsidRPr="00CF17D0">
        <w:rPr>
          <w:rStyle w:val="FontStyle18"/>
          <w:b w:val="0"/>
          <w:sz w:val="24"/>
        </w:rPr>
        <w:t xml:space="preserve"> Инфра-Инженерия, 2019. - 300 с. </w:t>
      </w:r>
      <w:r>
        <w:rPr>
          <w:rStyle w:val="FontStyle18"/>
          <w:b w:val="0"/>
          <w:sz w:val="24"/>
        </w:rPr>
        <w:t>Режим доступа</w:t>
      </w:r>
      <w:r w:rsidRPr="00CF17D0">
        <w:rPr>
          <w:rStyle w:val="FontStyle18"/>
          <w:b w:val="0"/>
          <w:sz w:val="24"/>
        </w:rPr>
        <w:t xml:space="preserve">: </w:t>
      </w:r>
      <w:hyperlink r:id="rId34" w:history="1">
        <w:r w:rsidRPr="00C21917">
          <w:rPr>
            <w:rStyle w:val="af0"/>
            <w:sz w:val="24"/>
            <w:szCs w:val="10"/>
          </w:rPr>
          <w:t>https://new.znanium.com/catalog/product/1053396</w:t>
        </w:r>
      </w:hyperlink>
    </w:p>
    <w:p w:rsidR="005432B1" w:rsidRDefault="005432B1" w:rsidP="00C97CE4">
      <w:pPr>
        <w:pStyle w:val="210"/>
        <w:numPr>
          <w:ilvl w:val="0"/>
          <w:numId w:val="6"/>
        </w:numPr>
        <w:tabs>
          <w:tab w:val="left" w:pos="360"/>
        </w:tabs>
        <w:spacing w:line="276" w:lineRule="auto"/>
        <w:jc w:val="both"/>
        <w:outlineLvl w:val="0"/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 xml:space="preserve"> </w:t>
      </w:r>
      <w:r w:rsidR="009300A0" w:rsidRPr="009300A0">
        <w:rPr>
          <w:rStyle w:val="FontStyle18"/>
          <w:b w:val="0"/>
          <w:sz w:val="24"/>
        </w:rPr>
        <w:t>Ионин А.А., Газоснабжение</w:t>
      </w:r>
      <w:proofErr w:type="gramStart"/>
      <w:r w:rsidR="009300A0" w:rsidRPr="009300A0">
        <w:rPr>
          <w:rStyle w:val="FontStyle18"/>
          <w:b w:val="0"/>
          <w:sz w:val="24"/>
        </w:rPr>
        <w:t> :</w:t>
      </w:r>
      <w:proofErr w:type="gramEnd"/>
      <w:r w:rsidR="009300A0" w:rsidRPr="009300A0">
        <w:rPr>
          <w:rStyle w:val="FontStyle18"/>
          <w:b w:val="0"/>
          <w:sz w:val="24"/>
        </w:rPr>
        <w:t xml:space="preserve"> Учебник для студентов вузов по специальности "Теплогазоснабжение и вентиляция" / Ионин А.А., Жила В.А., </w:t>
      </w:r>
      <w:proofErr w:type="spellStart"/>
      <w:r w:rsidR="009300A0" w:rsidRPr="009300A0">
        <w:rPr>
          <w:rStyle w:val="FontStyle18"/>
          <w:b w:val="0"/>
          <w:sz w:val="24"/>
        </w:rPr>
        <w:t>Артихович</w:t>
      </w:r>
      <w:proofErr w:type="spellEnd"/>
      <w:r w:rsidR="009300A0" w:rsidRPr="009300A0">
        <w:rPr>
          <w:rStyle w:val="FontStyle18"/>
          <w:b w:val="0"/>
          <w:sz w:val="24"/>
        </w:rPr>
        <w:t xml:space="preserve"> В.В., </w:t>
      </w:r>
      <w:proofErr w:type="spellStart"/>
      <w:r w:rsidR="009300A0" w:rsidRPr="009300A0">
        <w:rPr>
          <w:rStyle w:val="FontStyle18"/>
          <w:b w:val="0"/>
          <w:sz w:val="24"/>
        </w:rPr>
        <w:t>Пшоник</w:t>
      </w:r>
      <w:proofErr w:type="spellEnd"/>
      <w:r w:rsidR="009300A0" w:rsidRPr="009300A0">
        <w:rPr>
          <w:rStyle w:val="FontStyle18"/>
          <w:b w:val="0"/>
          <w:sz w:val="24"/>
        </w:rPr>
        <w:t xml:space="preserve"> М.Г. - М.</w:t>
      </w:r>
      <w:proofErr w:type="gramStart"/>
      <w:r w:rsidR="009300A0" w:rsidRPr="009300A0">
        <w:rPr>
          <w:rStyle w:val="FontStyle18"/>
          <w:b w:val="0"/>
          <w:sz w:val="24"/>
        </w:rPr>
        <w:t xml:space="preserve"> :</w:t>
      </w:r>
      <w:proofErr w:type="gramEnd"/>
      <w:r w:rsidR="009300A0" w:rsidRPr="009300A0">
        <w:rPr>
          <w:rStyle w:val="FontStyle18"/>
          <w:b w:val="0"/>
          <w:sz w:val="24"/>
        </w:rPr>
        <w:t xml:space="preserve"> Издательство АСВ, 2012. - 472 с. - ISBN 978-5-93093-729-9 - Текст : </w:t>
      </w:r>
      <w:r w:rsidR="009300A0" w:rsidRPr="009300A0">
        <w:rPr>
          <w:rStyle w:val="FontStyle18"/>
          <w:b w:val="0"/>
          <w:sz w:val="24"/>
        </w:rPr>
        <w:lastRenderedPageBreak/>
        <w:t>электронный // ЭБС "Консультант студента" : [сайт]. - URL</w:t>
      </w:r>
      <w:proofErr w:type="gramStart"/>
      <w:r w:rsidR="009300A0" w:rsidRPr="009300A0">
        <w:rPr>
          <w:rStyle w:val="FontStyle18"/>
          <w:b w:val="0"/>
          <w:sz w:val="24"/>
        </w:rPr>
        <w:t xml:space="preserve"> :</w:t>
      </w:r>
      <w:proofErr w:type="gramEnd"/>
      <w:r w:rsidR="009300A0" w:rsidRPr="009300A0">
        <w:rPr>
          <w:rStyle w:val="FontStyle18"/>
          <w:b w:val="0"/>
          <w:sz w:val="24"/>
        </w:rPr>
        <w:t xml:space="preserve"> </w:t>
      </w:r>
      <w:hyperlink r:id="rId35" w:history="1">
        <w:r w:rsidR="009300A0" w:rsidRPr="00A0038B">
          <w:rPr>
            <w:rStyle w:val="af0"/>
            <w:sz w:val="24"/>
            <w:szCs w:val="10"/>
          </w:rPr>
          <w:t>https://www.studentlibrary.ru/book/ISBN9785930937299.html</w:t>
        </w:r>
      </w:hyperlink>
      <w:r w:rsidR="009300A0">
        <w:rPr>
          <w:rStyle w:val="FontStyle18"/>
          <w:b w:val="0"/>
          <w:sz w:val="24"/>
        </w:rPr>
        <w:t xml:space="preserve"> </w:t>
      </w:r>
      <w:r w:rsidR="009300A0" w:rsidRPr="009300A0">
        <w:rPr>
          <w:rStyle w:val="FontStyle18"/>
          <w:b w:val="0"/>
          <w:sz w:val="24"/>
        </w:rPr>
        <w:t xml:space="preserve">  - Режим доступа : по подписке.</w:t>
      </w:r>
    </w:p>
    <w:p w:rsidR="009300A0" w:rsidRPr="009300A0" w:rsidRDefault="009300A0" w:rsidP="00C97CE4">
      <w:pPr>
        <w:pStyle w:val="210"/>
        <w:numPr>
          <w:ilvl w:val="0"/>
          <w:numId w:val="6"/>
        </w:numPr>
        <w:tabs>
          <w:tab w:val="left" w:pos="360"/>
        </w:tabs>
        <w:spacing w:line="276" w:lineRule="auto"/>
        <w:jc w:val="both"/>
        <w:outlineLvl w:val="0"/>
        <w:rPr>
          <w:rStyle w:val="FontStyle18"/>
          <w:b w:val="0"/>
          <w:sz w:val="24"/>
        </w:rPr>
      </w:pPr>
      <w:r w:rsidRPr="009300A0">
        <w:rPr>
          <w:rStyle w:val="FontStyle18"/>
          <w:b w:val="0"/>
          <w:sz w:val="24"/>
        </w:rPr>
        <w:t>Буров В.Д., Тепловые электрические станции</w:t>
      </w:r>
      <w:proofErr w:type="gramStart"/>
      <w:r w:rsidRPr="009300A0">
        <w:rPr>
          <w:rStyle w:val="FontStyle18"/>
          <w:b w:val="0"/>
          <w:sz w:val="24"/>
        </w:rPr>
        <w:t> :</w:t>
      </w:r>
      <w:proofErr w:type="gramEnd"/>
      <w:r w:rsidRPr="009300A0">
        <w:rPr>
          <w:rStyle w:val="FontStyle18"/>
          <w:b w:val="0"/>
          <w:sz w:val="24"/>
        </w:rPr>
        <w:t xml:space="preserve"> учебник для вузов / В.Д. Буров, Е.В. Дорохов, Д.П. Елизаров и др.; под ред. В.М. </w:t>
      </w:r>
      <w:proofErr w:type="spellStart"/>
      <w:r w:rsidRPr="009300A0">
        <w:rPr>
          <w:rStyle w:val="FontStyle18"/>
          <w:b w:val="0"/>
          <w:sz w:val="24"/>
        </w:rPr>
        <w:t>Лавыгина</w:t>
      </w:r>
      <w:proofErr w:type="spellEnd"/>
      <w:r w:rsidRPr="009300A0">
        <w:rPr>
          <w:rStyle w:val="FontStyle18"/>
          <w:b w:val="0"/>
          <w:sz w:val="24"/>
        </w:rPr>
        <w:t xml:space="preserve">, А.С. Седлова, С.В. </w:t>
      </w:r>
      <w:proofErr w:type="spellStart"/>
      <w:r w:rsidRPr="009300A0">
        <w:rPr>
          <w:rStyle w:val="FontStyle18"/>
          <w:b w:val="0"/>
          <w:sz w:val="24"/>
        </w:rPr>
        <w:t>Цанева</w:t>
      </w:r>
      <w:proofErr w:type="spellEnd"/>
      <w:r w:rsidRPr="009300A0">
        <w:rPr>
          <w:rStyle w:val="FontStyle18"/>
          <w:b w:val="0"/>
          <w:sz w:val="24"/>
        </w:rPr>
        <w:t xml:space="preserve">. - 2-е изд., </w:t>
      </w:r>
      <w:proofErr w:type="spellStart"/>
      <w:r w:rsidRPr="009300A0">
        <w:rPr>
          <w:rStyle w:val="FontStyle18"/>
          <w:b w:val="0"/>
          <w:sz w:val="24"/>
        </w:rPr>
        <w:t>перераб</w:t>
      </w:r>
      <w:proofErr w:type="spellEnd"/>
      <w:r w:rsidRPr="009300A0">
        <w:rPr>
          <w:rStyle w:val="FontStyle18"/>
          <w:b w:val="0"/>
          <w:sz w:val="24"/>
        </w:rPr>
        <w:t>. и доп. - М. : МЭИ, 2020. - ISBN 978-5-383-01420-2 - Текст</w:t>
      </w:r>
      <w:proofErr w:type="gramStart"/>
      <w:r w:rsidRPr="009300A0">
        <w:rPr>
          <w:rStyle w:val="FontStyle18"/>
          <w:b w:val="0"/>
          <w:sz w:val="24"/>
        </w:rPr>
        <w:t xml:space="preserve"> :</w:t>
      </w:r>
      <w:proofErr w:type="gramEnd"/>
      <w:r w:rsidRPr="009300A0">
        <w:rPr>
          <w:rStyle w:val="FontStyle18"/>
          <w:b w:val="0"/>
          <w:sz w:val="24"/>
        </w:rPr>
        <w:t xml:space="preserve"> электронный // ЭБС "Консультант студента" : [сайт]. - URL</w:t>
      </w:r>
      <w:proofErr w:type="gramStart"/>
      <w:r w:rsidRPr="009300A0">
        <w:rPr>
          <w:rStyle w:val="FontStyle18"/>
          <w:b w:val="0"/>
          <w:sz w:val="24"/>
        </w:rPr>
        <w:t xml:space="preserve"> :</w:t>
      </w:r>
      <w:proofErr w:type="gramEnd"/>
      <w:r w:rsidRPr="009300A0">
        <w:rPr>
          <w:rStyle w:val="FontStyle18"/>
          <w:b w:val="0"/>
          <w:sz w:val="24"/>
        </w:rPr>
        <w:t xml:space="preserve"> </w:t>
      </w:r>
      <w:hyperlink r:id="rId36" w:history="1">
        <w:r w:rsidRPr="00A0038B">
          <w:rPr>
            <w:rStyle w:val="af0"/>
            <w:sz w:val="24"/>
            <w:szCs w:val="10"/>
          </w:rPr>
          <w:t>https://www.studentlibrary.ru/book/ISBN9785383014202.html</w:t>
        </w:r>
      </w:hyperlink>
      <w:r w:rsidRPr="009300A0">
        <w:rPr>
          <w:rStyle w:val="FontStyle18"/>
          <w:b w:val="0"/>
          <w:sz w:val="24"/>
        </w:rPr>
        <w:t xml:space="preserve"> - Режим доступа : по подписке.</w:t>
      </w:r>
    </w:p>
    <w:p w:rsidR="005432B1" w:rsidRDefault="005432B1" w:rsidP="00824D3C">
      <w:pPr>
        <w:pStyle w:val="aa"/>
        <w:spacing w:after="0" w:line="276" w:lineRule="auto"/>
        <w:rPr>
          <w:b/>
          <w:sz w:val="24"/>
          <w:szCs w:val="24"/>
        </w:rPr>
      </w:pPr>
    </w:p>
    <w:p w:rsidR="005432B1" w:rsidRPr="00A16E73" w:rsidRDefault="005432B1" w:rsidP="00C97CE4">
      <w:pPr>
        <w:pStyle w:val="aa"/>
        <w:spacing w:after="0" w:line="276" w:lineRule="auto"/>
        <w:ind w:firstLine="284"/>
        <w:rPr>
          <w:b/>
          <w:sz w:val="24"/>
          <w:szCs w:val="24"/>
        </w:rPr>
      </w:pPr>
      <w:r w:rsidRPr="00A16E73">
        <w:rPr>
          <w:b/>
          <w:sz w:val="24"/>
          <w:szCs w:val="24"/>
        </w:rPr>
        <w:t>3. Порядок подготовки и защиты выпускной квалификационной работы</w:t>
      </w:r>
    </w:p>
    <w:p w:rsidR="005432B1" w:rsidRDefault="005432B1" w:rsidP="00C97CE4">
      <w:pPr>
        <w:pStyle w:val="aa"/>
        <w:spacing w:after="0" w:line="276" w:lineRule="auto"/>
        <w:ind w:left="897"/>
        <w:rPr>
          <w:sz w:val="24"/>
        </w:rPr>
      </w:pPr>
    </w:p>
    <w:p w:rsidR="005432B1" w:rsidRPr="00C01883" w:rsidRDefault="005432B1" w:rsidP="00C97CE4">
      <w:pPr>
        <w:spacing w:line="276" w:lineRule="auto"/>
        <w:ind w:firstLine="567"/>
        <w:jc w:val="both"/>
        <w:rPr>
          <w:color w:val="000000"/>
          <w:spacing w:val="2"/>
          <w:sz w:val="24"/>
        </w:rPr>
      </w:pPr>
      <w:r w:rsidRPr="00C01883">
        <w:rPr>
          <w:color w:val="000000"/>
          <w:spacing w:val="2"/>
          <w:sz w:val="24"/>
        </w:rPr>
        <w:t>Выполнение и защита выпускной квалификационной работы является одной из форм государственной итоговой аттестации.</w:t>
      </w:r>
    </w:p>
    <w:p w:rsidR="005432B1" w:rsidRPr="00C01883" w:rsidRDefault="005432B1" w:rsidP="00C97CE4">
      <w:pPr>
        <w:spacing w:line="276" w:lineRule="auto"/>
        <w:ind w:right="170" w:firstLine="567"/>
        <w:rPr>
          <w:color w:val="000000"/>
          <w:spacing w:val="2"/>
          <w:sz w:val="24"/>
        </w:rPr>
      </w:pPr>
      <w:r w:rsidRPr="00C01883">
        <w:rPr>
          <w:color w:val="000000"/>
          <w:spacing w:val="2"/>
          <w:sz w:val="24"/>
        </w:rPr>
        <w:t>При выполнении выпускной квалификационной работы, обучающиеся должны пок</w:t>
      </w:r>
      <w:r w:rsidRPr="00C01883">
        <w:rPr>
          <w:color w:val="000000"/>
          <w:spacing w:val="2"/>
          <w:sz w:val="24"/>
        </w:rPr>
        <w:t>а</w:t>
      </w:r>
      <w:r w:rsidRPr="00C01883">
        <w:rPr>
          <w:color w:val="000000"/>
          <w:spacing w:val="2"/>
          <w:sz w:val="24"/>
        </w:rPr>
        <w:t>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</w:t>
      </w:r>
      <w:r w:rsidRPr="00C01883">
        <w:rPr>
          <w:color w:val="000000"/>
          <w:spacing w:val="2"/>
          <w:sz w:val="24"/>
        </w:rPr>
        <w:t>а</w:t>
      </w:r>
      <w:r w:rsidRPr="00C01883">
        <w:rPr>
          <w:color w:val="000000"/>
          <w:spacing w:val="2"/>
          <w:sz w:val="24"/>
        </w:rPr>
        <w:t>цию, научно аргументировать и защищать свою точку зрения.</w:t>
      </w:r>
    </w:p>
    <w:p w:rsidR="005432B1" w:rsidRPr="00C01883" w:rsidRDefault="005432B1" w:rsidP="00C97CE4">
      <w:pPr>
        <w:pStyle w:val="a6"/>
        <w:spacing w:line="276" w:lineRule="auto"/>
        <w:ind w:firstLine="567"/>
        <w:rPr>
          <w:color w:val="000000"/>
          <w:spacing w:val="2"/>
          <w:sz w:val="24"/>
        </w:rPr>
      </w:pPr>
      <w:r w:rsidRPr="00C01883">
        <w:rPr>
          <w:color w:val="000000"/>
          <w:spacing w:val="2"/>
          <w:sz w:val="24"/>
        </w:rPr>
        <w:t>Обучающий, выполняющий выпускную квалификационную работу должен показать свою способность и умение:</w:t>
      </w:r>
    </w:p>
    <w:p w:rsidR="005432B1" w:rsidRPr="00C01883" w:rsidRDefault="005432B1" w:rsidP="00C97CE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C01883">
        <w:rPr>
          <w:rFonts w:ascii="Times New Roman" w:hAnsi="Times New Roman"/>
          <w:sz w:val="24"/>
        </w:rPr>
        <w:t>– определять и формулировать проблему исследования с учетом ее актуальности;</w:t>
      </w:r>
    </w:p>
    <w:p w:rsidR="005432B1" w:rsidRPr="00C01883" w:rsidRDefault="005432B1" w:rsidP="00C97CE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C01883">
        <w:rPr>
          <w:rFonts w:ascii="Times New Roman" w:hAnsi="Times New Roman"/>
          <w:sz w:val="24"/>
        </w:rPr>
        <w:t>– ставить цели исследования и определять задачи, необходимые для их достижения;</w:t>
      </w:r>
    </w:p>
    <w:p w:rsidR="005432B1" w:rsidRPr="00C01883" w:rsidRDefault="005432B1" w:rsidP="00C97CE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C01883">
        <w:rPr>
          <w:rFonts w:ascii="Times New Roman" w:hAnsi="Times New Roman"/>
          <w:sz w:val="24"/>
        </w:rPr>
        <w:t>– анализировать и обобщать теоретический и эмпирический материал по теме исслед</w:t>
      </w:r>
      <w:r w:rsidRPr="00C01883">
        <w:rPr>
          <w:rFonts w:ascii="Times New Roman" w:hAnsi="Times New Roman"/>
          <w:sz w:val="24"/>
        </w:rPr>
        <w:t>о</w:t>
      </w:r>
      <w:r w:rsidRPr="00C01883">
        <w:rPr>
          <w:rFonts w:ascii="Times New Roman" w:hAnsi="Times New Roman"/>
          <w:sz w:val="24"/>
        </w:rPr>
        <w:t>вания, выявлять противоречия, делать выводы;</w:t>
      </w:r>
    </w:p>
    <w:p w:rsidR="005432B1" w:rsidRPr="00C01883" w:rsidRDefault="005432B1" w:rsidP="00C97CE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C01883">
        <w:rPr>
          <w:rFonts w:ascii="Times New Roman" w:hAnsi="Times New Roman"/>
          <w:sz w:val="24"/>
        </w:rPr>
        <w:t>– применять теоретические знания при решении практических задач;</w:t>
      </w:r>
    </w:p>
    <w:p w:rsidR="005432B1" w:rsidRPr="00C01883" w:rsidRDefault="005432B1" w:rsidP="00C97CE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C01883">
        <w:rPr>
          <w:rFonts w:ascii="Times New Roman" w:hAnsi="Times New Roman"/>
          <w:sz w:val="24"/>
        </w:rPr>
        <w:t>– делать заключение по теме исследования, обозначать перспективы дальнейшего из</w:t>
      </w:r>
      <w:r w:rsidRPr="00C01883">
        <w:rPr>
          <w:rFonts w:ascii="Times New Roman" w:hAnsi="Times New Roman"/>
          <w:sz w:val="24"/>
        </w:rPr>
        <w:t>у</w:t>
      </w:r>
      <w:r w:rsidRPr="00C01883">
        <w:rPr>
          <w:rFonts w:ascii="Times New Roman" w:hAnsi="Times New Roman"/>
          <w:sz w:val="24"/>
        </w:rPr>
        <w:t>чения исследуемого вопроса;</w:t>
      </w:r>
    </w:p>
    <w:p w:rsidR="005432B1" w:rsidRPr="00C01883" w:rsidRDefault="005432B1" w:rsidP="00C97CE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C01883">
        <w:rPr>
          <w:rFonts w:ascii="Times New Roman" w:hAnsi="Times New Roman"/>
          <w:sz w:val="24"/>
        </w:rPr>
        <w:t>– оформлять работу в соответствии с установленными требованиями;</w:t>
      </w:r>
    </w:p>
    <w:p w:rsidR="005432B1" w:rsidRDefault="005432B1" w:rsidP="00C97CE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термодинамический анализ циклов тепловых машин с целью оптимизации их рабочих характеристик и максимизации КПД;</w:t>
      </w:r>
    </w:p>
    <w:p w:rsidR="005432B1" w:rsidRDefault="005432B1" w:rsidP="00C97CE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рассчитывать температурные поля (поля концентраций веществ) в потоках технолог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ческих жидкостей и газов, в элементах конструкций тепловых и </w:t>
      </w:r>
      <w:proofErr w:type="spellStart"/>
      <w:r>
        <w:rPr>
          <w:rFonts w:ascii="Times New Roman" w:hAnsi="Times New Roman"/>
          <w:sz w:val="24"/>
        </w:rPr>
        <w:t>теплотехнологических</w:t>
      </w:r>
      <w:proofErr w:type="spellEnd"/>
      <w:r>
        <w:rPr>
          <w:rFonts w:ascii="Times New Roman" w:hAnsi="Times New Roman"/>
          <w:sz w:val="24"/>
        </w:rPr>
        <w:t xml:space="preserve"> уст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новок с целью интенсификации процессов </w:t>
      </w:r>
      <w:proofErr w:type="spellStart"/>
      <w:r>
        <w:rPr>
          <w:rFonts w:ascii="Times New Roman" w:hAnsi="Times New Roman"/>
          <w:sz w:val="24"/>
        </w:rPr>
        <w:t>тепломассообмена</w:t>
      </w:r>
      <w:proofErr w:type="spellEnd"/>
      <w:r>
        <w:rPr>
          <w:rFonts w:ascii="Times New Roman" w:hAnsi="Times New Roman"/>
          <w:sz w:val="24"/>
        </w:rPr>
        <w:t>, обеспечения нормального те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пературного режима работы элементов оборудования и минимизации потерь теплоты; рассч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тывать передаваемые тепловые потоки;</w:t>
      </w:r>
    </w:p>
    <w:p w:rsidR="005432B1" w:rsidRDefault="005432B1" w:rsidP="00C97CE4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оценивать потенциал энергосбережения на объекте деятельности; планировать мер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приятия по энергосбережению и оценивать их экологическую и экономическую эффекти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ность;</w:t>
      </w:r>
    </w:p>
    <w:p w:rsidR="005432B1" w:rsidRDefault="005432B1" w:rsidP="00C97CE4">
      <w:pPr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составлять и рассчитывать тепловые схемы источников теплоснабжения, выбирать их оборудование, режимы работы; использовать вторичные энергетические ресурсы предпри</w:t>
      </w:r>
      <w:r>
        <w:rPr>
          <w:sz w:val="24"/>
        </w:rPr>
        <w:t>я</w:t>
      </w:r>
      <w:r>
        <w:rPr>
          <w:sz w:val="24"/>
        </w:rPr>
        <w:t>тий для генерации теплоты и электроэнергии;</w:t>
      </w:r>
    </w:p>
    <w:p w:rsidR="005432B1" w:rsidRDefault="005432B1" w:rsidP="00C97CE4">
      <w:pPr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анализировать материальные и тепловые балансы котельных агрегатов, рассчитывать оптимальные тепловосприятия и надежность движения рабочих веществ в элементах котел</w:t>
      </w:r>
      <w:r>
        <w:rPr>
          <w:sz w:val="24"/>
        </w:rPr>
        <w:t>ь</w:t>
      </w:r>
      <w:r>
        <w:rPr>
          <w:sz w:val="24"/>
        </w:rPr>
        <w:t>ных установок; обеспечивать надежную и экономичную работу основного и вспомогательн</w:t>
      </w:r>
      <w:r>
        <w:rPr>
          <w:sz w:val="24"/>
        </w:rPr>
        <w:t>о</w:t>
      </w:r>
      <w:r>
        <w:rPr>
          <w:sz w:val="24"/>
        </w:rPr>
        <w:t>го оборудования, разрабатывать мероприятия по защите окружающей среды;</w:t>
      </w:r>
    </w:p>
    <w:p w:rsidR="005432B1" w:rsidRDefault="005432B1" w:rsidP="00C97CE4">
      <w:pPr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lastRenderedPageBreak/>
        <w:t xml:space="preserve">- </w:t>
      </w:r>
      <w:r>
        <w:rPr>
          <w:sz w:val="24"/>
        </w:rPr>
        <w:t xml:space="preserve">рационально выбирать конструкции, выполнять технологические расчеты </w:t>
      </w:r>
      <w:proofErr w:type="spellStart"/>
      <w:r>
        <w:rPr>
          <w:sz w:val="24"/>
        </w:rPr>
        <w:t>тепломасс</w:t>
      </w:r>
      <w:r>
        <w:rPr>
          <w:sz w:val="24"/>
        </w:rPr>
        <w:t>о</w:t>
      </w:r>
      <w:r>
        <w:rPr>
          <w:sz w:val="24"/>
        </w:rPr>
        <w:t>обменных</w:t>
      </w:r>
      <w:proofErr w:type="spellEnd"/>
      <w:r>
        <w:rPr>
          <w:sz w:val="24"/>
        </w:rPr>
        <w:t xml:space="preserve"> установок для определенных процессов, применять методы целесообразной пр</w:t>
      </w:r>
      <w:r>
        <w:rPr>
          <w:sz w:val="24"/>
        </w:rPr>
        <w:t>о</w:t>
      </w:r>
      <w:r>
        <w:rPr>
          <w:sz w:val="24"/>
        </w:rPr>
        <w:t>мышленной эксплуатации их, направленные на достижение максимальной производительн</w:t>
      </w:r>
      <w:r>
        <w:rPr>
          <w:sz w:val="24"/>
        </w:rPr>
        <w:t>о</w:t>
      </w:r>
      <w:r>
        <w:rPr>
          <w:sz w:val="24"/>
        </w:rPr>
        <w:t>сти при минимальных затратах и высоком качестве готовой продукции.</w:t>
      </w:r>
    </w:p>
    <w:p w:rsidR="005432B1" w:rsidRDefault="005432B1" w:rsidP="00C97CE4">
      <w:pPr>
        <w:pStyle w:val="1"/>
        <w:numPr>
          <w:ilvl w:val="0"/>
          <w:numId w:val="0"/>
        </w:numPr>
        <w:spacing w:line="276" w:lineRule="auto"/>
        <w:ind w:left="432"/>
      </w:pPr>
    </w:p>
    <w:p w:rsidR="005432B1" w:rsidRDefault="005432B1" w:rsidP="00C97CE4">
      <w:pPr>
        <w:pStyle w:val="20"/>
        <w:numPr>
          <w:ilvl w:val="0"/>
          <w:numId w:val="0"/>
        </w:numPr>
        <w:spacing w:line="276" w:lineRule="auto"/>
        <w:ind w:left="576" w:hanging="9"/>
        <w:jc w:val="both"/>
        <w:rPr>
          <w:b/>
          <w:sz w:val="24"/>
          <w:szCs w:val="24"/>
        </w:rPr>
      </w:pPr>
      <w:r w:rsidRPr="00C073BD">
        <w:rPr>
          <w:b/>
          <w:sz w:val="24"/>
          <w:szCs w:val="24"/>
        </w:rPr>
        <w:t>3.1 Подготовительный этап выполнения выпускной квалификационной работы</w:t>
      </w:r>
    </w:p>
    <w:p w:rsidR="005432B1" w:rsidRPr="00C073BD" w:rsidRDefault="005432B1" w:rsidP="00C97CE4">
      <w:pPr>
        <w:spacing w:line="276" w:lineRule="auto"/>
      </w:pPr>
    </w:p>
    <w:p w:rsidR="005432B1" w:rsidRDefault="005432B1" w:rsidP="00C97CE4">
      <w:pPr>
        <w:pStyle w:val="20"/>
        <w:numPr>
          <w:ilvl w:val="0"/>
          <w:numId w:val="0"/>
        </w:numPr>
        <w:spacing w:line="276" w:lineRule="auto"/>
        <w:ind w:left="576"/>
        <w:jc w:val="both"/>
        <w:rPr>
          <w:b/>
          <w:i/>
          <w:sz w:val="24"/>
          <w:szCs w:val="24"/>
        </w:rPr>
      </w:pPr>
      <w:r w:rsidRPr="00C073BD">
        <w:rPr>
          <w:b/>
          <w:i/>
          <w:sz w:val="24"/>
          <w:szCs w:val="24"/>
        </w:rPr>
        <w:t>3.1.1 Выбор темы исследования</w:t>
      </w:r>
    </w:p>
    <w:p w:rsidR="005432B1" w:rsidRPr="00C073BD" w:rsidRDefault="005432B1" w:rsidP="00C97CE4">
      <w:pPr>
        <w:spacing w:line="276" w:lineRule="auto"/>
      </w:pPr>
    </w:p>
    <w:p w:rsidR="005432B1" w:rsidRDefault="005432B1" w:rsidP="00C97CE4">
      <w:pPr>
        <w:spacing w:line="276" w:lineRule="auto"/>
        <w:ind w:right="170" w:firstLine="576"/>
        <w:jc w:val="both"/>
      </w:pPr>
      <w:proofErr w:type="gramStart"/>
      <w:r w:rsidRPr="00C01883">
        <w:rPr>
          <w:sz w:val="24"/>
        </w:rPr>
        <w:t>Обучающийся</w:t>
      </w:r>
      <w:proofErr w:type="gramEnd"/>
      <w:r w:rsidRPr="00C01883">
        <w:rPr>
          <w:sz w:val="24"/>
        </w:rPr>
        <w:t xml:space="preserve"> самостоятельно выбирает тему из рекомендуемого перечня тем ВКР, представленного в приложении 1.</w:t>
      </w:r>
      <w:r>
        <w:t xml:space="preserve"> </w:t>
      </w:r>
      <w:r w:rsidRPr="003D5676">
        <w:t xml:space="preserve"> </w:t>
      </w:r>
      <w:proofErr w:type="gramStart"/>
      <w:r w:rsidRPr="00BA39EF">
        <w:rPr>
          <w:sz w:val="24"/>
        </w:rPr>
        <w:t>Обучающийся</w:t>
      </w:r>
      <w:proofErr w:type="gramEnd"/>
      <w:r w:rsidRPr="00BA39EF">
        <w:rPr>
          <w:sz w:val="24"/>
        </w:rPr>
        <w:t xml:space="preserve"> (несколько обучающихся, выполняющих ВКР совместно), по письменному заявлению, имеет право предложить свою тему для в</w:t>
      </w:r>
      <w:r w:rsidRPr="00BA39EF">
        <w:rPr>
          <w:sz w:val="24"/>
        </w:rPr>
        <w:t>ы</w:t>
      </w:r>
      <w:r w:rsidRPr="00BA39EF">
        <w:rPr>
          <w:sz w:val="24"/>
        </w:rPr>
        <w:t>пускной квалификационной работы, в случае ее обоснованности и целесообразности ее ра</w:t>
      </w:r>
      <w:r w:rsidRPr="00BA39EF">
        <w:rPr>
          <w:sz w:val="24"/>
        </w:rPr>
        <w:t>з</w:t>
      </w:r>
      <w:r w:rsidRPr="00BA39EF">
        <w:rPr>
          <w:sz w:val="24"/>
        </w:rPr>
        <w:t>работки для практического применения в соответствующей области профессиональной де</w:t>
      </w:r>
      <w:r w:rsidRPr="00BA39EF">
        <w:rPr>
          <w:sz w:val="24"/>
        </w:rPr>
        <w:t>я</w:t>
      </w:r>
      <w:r w:rsidRPr="00BA39EF">
        <w:rPr>
          <w:sz w:val="24"/>
        </w:rPr>
        <w:t>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432B1" w:rsidRDefault="005432B1" w:rsidP="00C97CE4">
      <w:pPr>
        <w:spacing w:line="276" w:lineRule="auto"/>
        <w:ind w:right="170" w:firstLine="576"/>
        <w:rPr>
          <w:sz w:val="24"/>
        </w:rPr>
      </w:pPr>
    </w:p>
    <w:p w:rsidR="005432B1" w:rsidRDefault="005432B1" w:rsidP="00C97CE4">
      <w:pPr>
        <w:pStyle w:val="20"/>
        <w:numPr>
          <w:ilvl w:val="0"/>
          <w:numId w:val="0"/>
        </w:numPr>
        <w:spacing w:line="276" w:lineRule="auto"/>
        <w:ind w:left="576"/>
        <w:jc w:val="both"/>
        <w:rPr>
          <w:b/>
          <w:i/>
          <w:sz w:val="24"/>
        </w:rPr>
      </w:pPr>
      <w:r w:rsidRPr="00C073BD">
        <w:rPr>
          <w:b/>
          <w:i/>
          <w:sz w:val="24"/>
        </w:rPr>
        <w:t>3.1.2 Функции научного руководителя</w:t>
      </w:r>
    </w:p>
    <w:p w:rsidR="005432B1" w:rsidRPr="00C073BD" w:rsidRDefault="005432B1" w:rsidP="00C97CE4">
      <w:pPr>
        <w:spacing w:line="276" w:lineRule="auto"/>
      </w:pPr>
    </w:p>
    <w:p w:rsidR="005432B1" w:rsidRDefault="005432B1" w:rsidP="00C97CE4">
      <w:pPr>
        <w:spacing w:line="276" w:lineRule="auto"/>
        <w:ind w:right="170" w:firstLine="576"/>
        <w:jc w:val="both"/>
        <w:rPr>
          <w:sz w:val="24"/>
        </w:rPr>
      </w:pPr>
      <w:r>
        <w:rPr>
          <w:sz w:val="24"/>
        </w:rPr>
        <w:t>Для подготовки выпускной квалификационной работы студенту назначается руков</w:t>
      </w:r>
      <w:r>
        <w:rPr>
          <w:sz w:val="24"/>
        </w:rPr>
        <w:t>о</w:t>
      </w:r>
      <w:r>
        <w:rPr>
          <w:sz w:val="24"/>
        </w:rPr>
        <w:t>дитель и, при необходимости, консультанты.</w:t>
      </w:r>
    </w:p>
    <w:p w:rsidR="005432B1" w:rsidRPr="00E969E5" w:rsidRDefault="005432B1" w:rsidP="00C97CE4">
      <w:pPr>
        <w:spacing w:line="276" w:lineRule="auto"/>
        <w:ind w:right="170" w:firstLine="576"/>
        <w:jc w:val="both"/>
        <w:rPr>
          <w:sz w:val="24"/>
        </w:rPr>
      </w:pPr>
      <w:r w:rsidRPr="00E969E5">
        <w:rPr>
          <w:sz w:val="24"/>
        </w:rPr>
        <w:t xml:space="preserve">Руководитель ВКР помогает </w:t>
      </w:r>
      <w:proofErr w:type="gramStart"/>
      <w:r w:rsidRPr="00E969E5">
        <w:rPr>
          <w:sz w:val="24"/>
        </w:rPr>
        <w:t>обучающемуся</w:t>
      </w:r>
      <w:proofErr w:type="gramEnd"/>
      <w:r w:rsidRPr="00E969E5">
        <w:rPr>
          <w:sz w:val="24"/>
        </w:rPr>
        <w:t xml:space="preserve"> сформулировать объект, предмет исслед</w:t>
      </w:r>
      <w:r w:rsidRPr="00E969E5">
        <w:rPr>
          <w:sz w:val="24"/>
        </w:rPr>
        <w:t>о</w:t>
      </w:r>
      <w:r w:rsidRPr="00E969E5">
        <w:rPr>
          <w:sz w:val="24"/>
        </w:rPr>
        <w:t>вания, выявить его актуальность, научную новизну, разработать план исследования; в пр</w:t>
      </w:r>
      <w:r w:rsidRPr="00E969E5">
        <w:rPr>
          <w:sz w:val="24"/>
        </w:rPr>
        <w:t>о</w:t>
      </w:r>
      <w:r w:rsidRPr="00E969E5">
        <w:rPr>
          <w:sz w:val="24"/>
        </w:rPr>
        <w:t>цессе работы проводит систематические консультации.</w:t>
      </w:r>
    </w:p>
    <w:p w:rsidR="005432B1" w:rsidRPr="00E969E5" w:rsidRDefault="005432B1" w:rsidP="00C97CE4">
      <w:pPr>
        <w:spacing w:line="276" w:lineRule="auto"/>
        <w:ind w:right="170" w:firstLine="576"/>
        <w:jc w:val="both"/>
        <w:rPr>
          <w:sz w:val="24"/>
        </w:rPr>
      </w:pPr>
      <w:proofErr w:type="gramStart"/>
      <w:r w:rsidRPr="00E969E5">
        <w:rPr>
          <w:sz w:val="24"/>
        </w:rPr>
        <w:t>Подготовка ВКР обучающимся и отчет перед руководителем реализуется согласно к</w:t>
      </w:r>
      <w:r w:rsidRPr="00E969E5">
        <w:rPr>
          <w:sz w:val="24"/>
        </w:rPr>
        <w:t>а</w:t>
      </w:r>
      <w:r w:rsidRPr="00E969E5">
        <w:rPr>
          <w:sz w:val="24"/>
        </w:rPr>
        <w:t>лендарному графику работы.</w:t>
      </w:r>
      <w:proofErr w:type="gramEnd"/>
      <w:r w:rsidRPr="00E969E5">
        <w:rPr>
          <w:sz w:val="24"/>
        </w:rP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</w:t>
      </w:r>
      <w:r w:rsidRPr="00E969E5">
        <w:rPr>
          <w:sz w:val="24"/>
        </w:rPr>
        <w:t>о</w:t>
      </w:r>
      <w:r w:rsidRPr="00E969E5">
        <w:rPr>
          <w:sz w:val="24"/>
        </w:rPr>
        <w:t>ков отчетности по выполнению работы перед руководителем.</w:t>
      </w:r>
    </w:p>
    <w:p w:rsidR="005432B1" w:rsidRDefault="005432B1" w:rsidP="00C97CE4">
      <w:pPr>
        <w:spacing w:line="276" w:lineRule="auto"/>
        <w:ind w:right="170" w:firstLine="432"/>
        <w:jc w:val="both"/>
        <w:rPr>
          <w:sz w:val="24"/>
        </w:rPr>
      </w:pPr>
    </w:p>
    <w:p w:rsidR="005432B1" w:rsidRDefault="005432B1" w:rsidP="00C97CE4">
      <w:pPr>
        <w:pStyle w:val="20"/>
        <w:numPr>
          <w:ilvl w:val="0"/>
          <w:numId w:val="0"/>
        </w:numPr>
        <w:spacing w:line="276" w:lineRule="auto"/>
        <w:ind w:left="576"/>
        <w:jc w:val="both"/>
        <w:rPr>
          <w:b/>
          <w:sz w:val="24"/>
          <w:szCs w:val="24"/>
        </w:rPr>
      </w:pPr>
      <w:r w:rsidRPr="00C073BD">
        <w:rPr>
          <w:b/>
          <w:sz w:val="24"/>
          <w:szCs w:val="24"/>
        </w:rPr>
        <w:t>3.2 Требования к выпускной квалификационной работе</w:t>
      </w:r>
    </w:p>
    <w:p w:rsidR="005432B1" w:rsidRPr="00C073BD" w:rsidRDefault="005432B1" w:rsidP="00C97CE4">
      <w:pPr>
        <w:spacing w:line="276" w:lineRule="auto"/>
      </w:pPr>
    </w:p>
    <w:p w:rsidR="005432B1" w:rsidRDefault="005432B1" w:rsidP="00C97CE4">
      <w:pPr>
        <w:spacing w:line="276" w:lineRule="auto"/>
        <w:ind w:right="170" w:firstLine="432"/>
        <w:jc w:val="both"/>
        <w:rPr>
          <w:sz w:val="24"/>
        </w:rPr>
      </w:pPr>
      <w:r>
        <w:rPr>
          <w:sz w:val="24"/>
        </w:rPr>
        <w:t xml:space="preserve">При подготовке выпускной квалификационной работы студент руководствуется </w:t>
      </w:r>
      <w:r w:rsidRPr="00E969E5">
        <w:rPr>
          <w:sz w:val="24"/>
        </w:rPr>
        <w:t>мет</w:t>
      </w:r>
      <w:r w:rsidRPr="00E969E5">
        <w:rPr>
          <w:sz w:val="24"/>
        </w:rPr>
        <w:t>о</w:t>
      </w:r>
      <w:r w:rsidRPr="00E969E5">
        <w:rPr>
          <w:sz w:val="24"/>
        </w:rPr>
        <w:t>дическими указаниями</w:t>
      </w:r>
      <w:r>
        <w:rPr>
          <w:sz w:val="24"/>
        </w:rPr>
        <w:t>:</w:t>
      </w:r>
    </w:p>
    <w:p w:rsidR="005432B1" w:rsidRDefault="005432B1" w:rsidP="00C97CE4">
      <w:pPr>
        <w:spacing w:line="276" w:lineRule="auto"/>
        <w:ind w:right="170" w:firstLine="432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Агапитов</w:t>
      </w:r>
      <w:proofErr w:type="spellEnd"/>
      <w:r>
        <w:rPr>
          <w:sz w:val="24"/>
        </w:rPr>
        <w:t xml:space="preserve">, Е.Б. Методика выполнения выпускной квалификационной работы для направлений 13.03.01 и 13.04.01 </w:t>
      </w:r>
      <w:r w:rsidRPr="00250291">
        <w:rPr>
          <w:sz w:val="24"/>
        </w:rPr>
        <w:t>[</w:t>
      </w:r>
      <w:r>
        <w:rPr>
          <w:sz w:val="24"/>
        </w:rPr>
        <w:t>Электронный ресурс</w:t>
      </w:r>
      <w:r w:rsidRPr="00250291">
        <w:rPr>
          <w:sz w:val="24"/>
        </w:rPr>
        <w:t>]</w:t>
      </w:r>
      <w:r>
        <w:rPr>
          <w:sz w:val="24"/>
        </w:rPr>
        <w:t xml:space="preserve">: учебное пособие / Е.Б. </w:t>
      </w:r>
      <w:proofErr w:type="spellStart"/>
      <w:r>
        <w:rPr>
          <w:sz w:val="24"/>
        </w:rPr>
        <w:t>Агапитов</w:t>
      </w:r>
      <w:proofErr w:type="spellEnd"/>
      <w:r>
        <w:rPr>
          <w:sz w:val="24"/>
        </w:rPr>
        <w:t>, М.С. Соколова, С.В. Картавцев, М.А. Лемешко, С.В. Матвеев: ФГБОУ ВО «Магнитогорский государственный технический университет им. Г.И. Носова», 2018. –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</w:t>
      </w:r>
      <w:r>
        <w:rPr>
          <w:sz w:val="24"/>
          <w:lang w:val="en-US"/>
        </w:rPr>
        <w:t>CD</w:t>
      </w:r>
      <w:r w:rsidRPr="00725239">
        <w:rPr>
          <w:sz w:val="24"/>
        </w:rPr>
        <w:t>-</w:t>
      </w:r>
      <w:r>
        <w:rPr>
          <w:sz w:val="24"/>
          <w:lang w:val="en-US"/>
        </w:rPr>
        <w:t>R</w:t>
      </w:r>
      <w:r w:rsidRPr="00725239">
        <w:rPr>
          <w:sz w:val="24"/>
        </w:rPr>
        <w:t>).</w:t>
      </w:r>
      <w:r>
        <w:rPr>
          <w:sz w:val="24"/>
        </w:rPr>
        <w:t xml:space="preserve">Режим доступа: </w:t>
      </w:r>
    </w:p>
    <w:p w:rsidR="005432B1" w:rsidRPr="00250291" w:rsidRDefault="00176C2C" w:rsidP="00C97CE4">
      <w:pPr>
        <w:spacing w:line="276" w:lineRule="auto"/>
        <w:ind w:right="170"/>
        <w:jc w:val="both"/>
        <w:rPr>
          <w:sz w:val="24"/>
        </w:rPr>
      </w:pPr>
      <w:hyperlink r:id="rId37" w:history="1">
        <w:r w:rsidR="005432B1" w:rsidRPr="00C21917">
          <w:rPr>
            <w:rStyle w:val="af0"/>
            <w:sz w:val="24"/>
          </w:rPr>
          <w:t>https://magtu.informsystema.ru/uploader/fileUpload?name=3608.pdf&amp;show=dcatalogues/1/1524579/3608.pdf&amp;view=true</w:t>
        </w:r>
      </w:hyperlink>
      <w:r w:rsidR="005432B1">
        <w:rPr>
          <w:sz w:val="24"/>
        </w:rPr>
        <w:t xml:space="preserve"> </w:t>
      </w:r>
    </w:p>
    <w:p w:rsidR="005432B1" w:rsidRDefault="005432B1" w:rsidP="00C97CE4">
      <w:pPr>
        <w:spacing w:line="276" w:lineRule="auto"/>
        <w:ind w:right="170" w:firstLine="432"/>
        <w:jc w:val="both"/>
        <w:rPr>
          <w:sz w:val="24"/>
        </w:rPr>
      </w:pPr>
      <w:r w:rsidRPr="00E969E5">
        <w:rPr>
          <w:sz w:val="24"/>
        </w:rPr>
        <w:t>и локальным нормативным актом университета</w:t>
      </w:r>
      <w:r>
        <w:rPr>
          <w:sz w:val="24"/>
        </w:rPr>
        <w:t xml:space="preserve"> СМК-О-СМГТУ-36-19 Выпускная кв</w:t>
      </w:r>
      <w:r>
        <w:rPr>
          <w:sz w:val="24"/>
        </w:rPr>
        <w:t>а</w:t>
      </w:r>
      <w:r>
        <w:rPr>
          <w:sz w:val="24"/>
        </w:rPr>
        <w:t>лификационная работа: структура, содержание, общие правила выполнения и оформления.</w:t>
      </w:r>
    </w:p>
    <w:p w:rsidR="005432B1" w:rsidRDefault="005432B1" w:rsidP="00C97CE4">
      <w:pPr>
        <w:pStyle w:val="1"/>
        <w:numPr>
          <w:ilvl w:val="0"/>
          <w:numId w:val="0"/>
        </w:numPr>
        <w:spacing w:line="276" w:lineRule="auto"/>
        <w:ind w:left="432"/>
        <w:jc w:val="left"/>
        <w:rPr>
          <w:sz w:val="24"/>
        </w:rPr>
      </w:pPr>
    </w:p>
    <w:p w:rsidR="005432B1" w:rsidRDefault="005432B1" w:rsidP="00C97CE4">
      <w:pPr>
        <w:pStyle w:val="20"/>
        <w:numPr>
          <w:ilvl w:val="0"/>
          <w:numId w:val="0"/>
        </w:numPr>
        <w:spacing w:line="276" w:lineRule="auto"/>
        <w:ind w:left="576"/>
        <w:jc w:val="left"/>
        <w:rPr>
          <w:b/>
          <w:sz w:val="24"/>
          <w:szCs w:val="24"/>
        </w:rPr>
      </w:pPr>
      <w:r w:rsidRPr="00C073BD">
        <w:rPr>
          <w:b/>
          <w:sz w:val="24"/>
          <w:szCs w:val="24"/>
        </w:rPr>
        <w:t>3.3 Порядок защиты выпускной квалификационной работы</w:t>
      </w:r>
    </w:p>
    <w:p w:rsidR="005432B1" w:rsidRPr="00C073BD" w:rsidRDefault="005432B1" w:rsidP="00C97CE4">
      <w:pPr>
        <w:spacing w:line="276" w:lineRule="auto"/>
      </w:pPr>
    </w:p>
    <w:p w:rsidR="005432B1" w:rsidRDefault="005432B1" w:rsidP="00C97CE4">
      <w:pPr>
        <w:spacing w:line="276" w:lineRule="auto"/>
        <w:ind w:right="170" w:firstLine="432"/>
        <w:jc w:val="both"/>
        <w:rPr>
          <w:sz w:val="24"/>
        </w:rPr>
      </w:pPr>
      <w:r>
        <w:rPr>
          <w:sz w:val="24"/>
        </w:rPr>
        <w:lastRenderedPageBreak/>
        <w:t xml:space="preserve">Законченная выпускная квалификационная работа должна пройти процедуру </w:t>
      </w:r>
      <w:proofErr w:type="spellStart"/>
      <w:r>
        <w:rPr>
          <w:sz w:val="24"/>
        </w:rPr>
        <w:t>норм</w:t>
      </w:r>
      <w:r>
        <w:rPr>
          <w:sz w:val="24"/>
        </w:rPr>
        <w:t>о</w:t>
      </w:r>
      <w:r>
        <w:rPr>
          <w:sz w:val="24"/>
        </w:rPr>
        <w:t>контроля</w:t>
      </w:r>
      <w:proofErr w:type="spellEnd"/>
      <w:r w:rsidRPr="00E27662">
        <w:rPr>
          <w:sz w:val="24"/>
        </w:rPr>
        <w:t>, включая проверку на объем заимствований, а затем представлена руководителю для оформления письменного отзыва</w:t>
      </w:r>
      <w:r>
        <w:t xml:space="preserve">. </w:t>
      </w:r>
    </w:p>
    <w:p w:rsidR="005432B1" w:rsidRPr="00725239" w:rsidRDefault="005432B1" w:rsidP="00C97CE4">
      <w:pPr>
        <w:spacing w:line="276" w:lineRule="auto"/>
        <w:ind w:right="170" w:firstLine="708"/>
        <w:jc w:val="both"/>
        <w:rPr>
          <w:sz w:val="24"/>
        </w:rPr>
      </w:pPr>
      <w:r w:rsidRPr="00725239">
        <w:rPr>
          <w:sz w:val="24"/>
        </w:rPr>
        <w:t>Выпускная квалификационная работа, подписанная заведующим кафедрой, имею</w:t>
      </w:r>
      <w:r>
        <w:rPr>
          <w:sz w:val="24"/>
        </w:rPr>
        <w:t>щая</w:t>
      </w:r>
      <w:r w:rsidRPr="00725239">
        <w:rPr>
          <w:sz w:val="24"/>
        </w:rPr>
        <w:t xml:space="preserve"> отзыв руководителя работы, допускается к защите и передается в государственную экзам</w:t>
      </w:r>
      <w:r w:rsidRPr="00725239">
        <w:rPr>
          <w:sz w:val="24"/>
        </w:rPr>
        <w:t>е</w:t>
      </w:r>
      <w:r w:rsidRPr="00725239">
        <w:rPr>
          <w:sz w:val="24"/>
        </w:rPr>
        <w:t xml:space="preserve">национную комиссию не позднее, чем за 2 </w:t>
      </w:r>
      <w:proofErr w:type="gramStart"/>
      <w:r w:rsidRPr="00725239">
        <w:rPr>
          <w:sz w:val="24"/>
        </w:rPr>
        <w:t>календарных</w:t>
      </w:r>
      <w:proofErr w:type="gramEnd"/>
      <w:r w:rsidRPr="00725239">
        <w:rPr>
          <w:sz w:val="24"/>
        </w:rPr>
        <w:t xml:space="preserve"> дня до даты защиты, также работа размещается в электронно-библиотечной системе университета.</w:t>
      </w:r>
    </w:p>
    <w:p w:rsidR="005432B1" w:rsidRPr="00725239" w:rsidRDefault="005432B1" w:rsidP="00C97CE4">
      <w:pPr>
        <w:spacing w:line="276" w:lineRule="auto"/>
        <w:ind w:right="170" w:firstLine="708"/>
        <w:jc w:val="both"/>
        <w:rPr>
          <w:sz w:val="24"/>
        </w:rPr>
      </w:pPr>
      <w:r w:rsidRPr="00725239">
        <w:rPr>
          <w:sz w:val="24"/>
        </w:rPr>
        <w:t>Объявление о защите выпускных работ вывешивается на кафедре за несколько дней до защиты.</w:t>
      </w:r>
    </w:p>
    <w:p w:rsidR="005432B1" w:rsidRDefault="005432B1" w:rsidP="00C97CE4">
      <w:pPr>
        <w:spacing w:line="276" w:lineRule="auto"/>
        <w:ind w:right="170" w:firstLine="708"/>
        <w:jc w:val="both"/>
        <w:rPr>
          <w:sz w:val="24"/>
        </w:rPr>
      </w:pPr>
      <w:r>
        <w:rPr>
          <w:sz w:val="24"/>
        </w:rPr>
        <w:t>Защита выпускной квалификационной работы проводится на заседании госуда</w:t>
      </w:r>
      <w:r>
        <w:rPr>
          <w:sz w:val="24"/>
        </w:rPr>
        <w:t>р</w:t>
      </w:r>
      <w:r>
        <w:rPr>
          <w:sz w:val="24"/>
        </w:rPr>
        <w:t>ственной экзаменационной комиссии и является публичной. Защита одной выпускной раб</w:t>
      </w:r>
      <w:r>
        <w:rPr>
          <w:sz w:val="24"/>
        </w:rPr>
        <w:t>о</w:t>
      </w:r>
      <w:r>
        <w:rPr>
          <w:sz w:val="24"/>
        </w:rPr>
        <w:t xml:space="preserve">ты </w:t>
      </w:r>
      <w:r>
        <w:rPr>
          <w:b/>
          <w:i/>
          <w:sz w:val="24"/>
        </w:rPr>
        <w:t>не должна превышать 30 минут</w:t>
      </w:r>
      <w:r>
        <w:rPr>
          <w:sz w:val="24"/>
        </w:rPr>
        <w:t xml:space="preserve">. </w:t>
      </w:r>
    </w:p>
    <w:p w:rsidR="005432B1" w:rsidRDefault="005432B1" w:rsidP="00C97CE4">
      <w:pPr>
        <w:spacing w:line="276" w:lineRule="auto"/>
        <w:ind w:right="170" w:firstLine="708"/>
        <w:jc w:val="both"/>
        <w:rPr>
          <w:color w:val="000000"/>
          <w:spacing w:val="2"/>
          <w:sz w:val="24"/>
        </w:rPr>
      </w:pPr>
      <w:r>
        <w:rPr>
          <w:sz w:val="24"/>
        </w:rPr>
        <w:t xml:space="preserve">Для сообщения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предоставляется </w:t>
      </w:r>
      <w:r>
        <w:rPr>
          <w:b/>
          <w:i/>
          <w:sz w:val="24"/>
        </w:rPr>
        <w:t>не более 10 минут</w:t>
      </w:r>
      <w:r>
        <w:rPr>
          <w:sz w:val="24"/>
        </w:rPr>
        <w:t xml:space="preserve">. </w:t>
      </w:r>
      <w:r>
        <w:rPr>
          <w:color w:val="000000"/>
          <w:spacing w:val="2"/>
          <w:sz w:val="24"/>
        </w:rPr>
        <w:t>Сообщение по содержанию ВКР сопровождается необходимыми графическими материалами и/или пр</w:t>
      </w:r>
      <w:r>
        <w:rPr>
          <w:color w:val="000000"/>
          <w:spacing w:val="2"/>
          <w:sz w:val="24"/>
        </w:rPr>
        <w:t>е</w:t>
      </w:r>
      <w:r>
        <w:rPr>
          <w:color w:val="000000"/>
          <w:spacing w:val="2"/>
          <w:sz w:val="24"/>
        </w:rPr>
        <w:t>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</w:t>
      </w:r>
      <w:r>
        <w:rPr>
          <w:color w:val="000000"/>
          <w:spacing w:val="2"/>
          <w:sz w:val="24"/>
        </w:rPr>
        <w:t>н</w:t>
      </w:r>
      <w:r>
        <w:rPr>
          <w:color w:val="000000"/>
          <w:spacing w:val="2"/>
          <w:sz w:val="24"/>
        </w:rPr>
        <w:t>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</w:t>
      </w:r>
    </w:p>
    <w:p w:rsidR="005432B1" w:rsidRDefault="005432B1" w:rsidP="00C97CE4">
      <w:pPr>
        <w:spacing w:line="276" w:lineRule="auto"/>
        <w:ind w:right="170" w:firstLine="708"/>
        <w:jc w:val="both"/>
        <w:rPr>
          <w:b/>
          <w:sz w:val="24"/>
        </w:rPr>
      </w:pPr>
      <w:r>
        <w:rPr>
          <w:sz w:val="24"/>
        </w:rPr>
        <w:t>В своем выступлении студент должен отразить: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  <w:r>
        <w:rPr>
          <w:sz w:val="24"/>
        </w:rPr>
        <w:t>– содержание проблемы и актуальность исследования;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  <w:r>
        <w:rPr>
          <w:sz w:val="24"/>
        </w:rPr>
        <w:t>– цель и задачи исследования;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  <w:r>
        <w:rPr>
          <w:sz w:val="24"/>
        </w:rPr>
        <w:t>– объект и предмет исследования;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  <w:r>
        <w:rPr>
          <w:sz w:val="24"/>
        </w:rPr>
        <w:t>– методику своего исследования;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  <w:r>
        <w:rPr>
          <w:sz w:val="24"/>
        </w:rPr>
        <w:t>– полученные теоретические и практические результаты исследования;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  <w:r>
        <w:rPr>
          <w:sz w:val="24"/>
        </w:rPr>
        <w:t>– выводы и заключение.</w:t>
      </w:r>
    </w:p>
    <w:p w:rsidR="005432B1" w:rsidRDefault="005432B1" w:rsidP="00C97CE4">
      <w:pPr>
        <w:spacing w:line="276" w:lineRule="auto"/>
        <w:ind w:right="170" w:firstLine="708"/>
        <w:jc w:val="both"/>
        <w:rPr>
          <w:sz w:val="24"/>
        </w:rPr>
      </w:pPr>
      <w:r>
        <w:rPr>
          <w:sz w:val="24"/>
        </w:rPr>
        <w:t>В выступлении должны быть четко обозначены результаты, полученные в ходе и</w:t>
      </w:r>
      <w:r>
        <w:rPr>
          <w:sz w:val="24"/>
        </w:rPr>
        <w:t>с</w:t>
      </w:r>
      <w:r>
        <w:rPr>
          <w:sz w:val="24"/>
        </w:rPr>
        <w:t>следования, отмечена теоретическая и практическая ценность полученных результатов. По окончании выступления выпускнику задаются вопросы по теме его работы. Вопросы могут задавать все присутствующие. Все вопросы протоколируются.</w:t>
      </w:r>
    </w:p>
    <w:p w:rsidR="005432B1" w:rsidRDefault="005432B1" w:rsidP="00C97CE4">
      <w:pPr>
        <w:spacing w:line="276" w:lineRule="auto"/>
        <w:ind w:right="170" w:firstLine="708"/>
        <w:jc w:val="both"/>
        <w:rPr>
          <w:sz w:val="24"/>
        </w:rPr>
      </w:pPr>
      <w:r>
        <w:rPr>
          <w:sz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432B1" w:rsidRDefault="005432B1" w:rsidP="00C97CE4">
      <w:pPr>
        <w:spacing w:line="276" w:lineRule="auto"/>
        <w:ind w:right="170" w:firstLine="708"/>
        <w:jc w:val="both"/>
        <w:rPr>
          <w:b/>
          <w:sz w:val="24"/>
        </w:rPr>
      </w:pPr>
      <w:r>
        <w:rPr>
          <w:sz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</w:t>
      </w:r>
      <w:r>
        <w:rPr>
          <w:sz w:val="24"/>
        </w:rPr>
        <w:t>ы</w:t>
      </w:r>
      <w:r>
        <w:rPr>
          <w:sz w:val="24"/>
        </w:rPr>
        <w:t>ступить, он может быть опущен.</w:t>
      </w:r>
    </w:p>
    <w:p w:rsidR="005432B1" w:rsidRDefault="005432B1" w:rsidP="00C97CE4">
      <w:pPr>
        <w:spacing w:line="276" w:lineRule="auto"/>
        <w:ind w:right="170" w:firstLine="708"/>
        <w:jc w:val="both"/>
        <w:rPr>
          <w:sz w:val="24"/>
        </w:rPr>
      </w:pPr>
      <w:r>
        <w:rPr>
          <w:sz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</w:t>
      </w:r>
      <w:r>
        <w:rPr>
          <w:sz w:val="24"/>
        </w:rPr>
        <w:t>о</w:t>
      </w:r>
      <w:r>
        <w:rPr>
          <w:sz w:val="24"/>
        </w:rPr>
        <w:t>деланную работу, а также членам ГЭК и всем присутствующим за внимание.</w:t>
      </w:r>
    </w:p>
    <w:p w:rsidR="005432B1" w:rsidRDefault="005432B1" w:rsidP="00C97CE4">
      <w:pPr>
        <w:pStyle w:val="1"/>
        <w:numPr>
          <w:ilvl w:val="0"/>
          <w:numId w:val="0"/>
        </w:numPr>
        <w:spacing w:line="276" w:lineRule="auto"/>
        <w:ind w:left="432"/>
        <w:jc w:val="left"/>
        <w:rPr>
          <w:sz w:val="24"/>
        </w:rPr>
      </w:pPr>
    </w:p>
    <w:p w:rsidR="005432B1" w:rsidRDefault="005432B1" w:rsidP="00C97CE4">
      <w:pPr>
        <w:pStyle w:val="20"/>
        <w:numPr>
          <w:ilvl w:val="0"/>
          <w:numId w:val="0"/>
        </w:numPr>
        <w:spacing w:line="276" w:lineRule="auto"/>
        <w:ind w:left="576" w:hanging="144"/>
        <w:jc w:val="both"/>
        <w:rPr>
          <w:b/>
          <w:sz w:val="24"/>
          <w:szCs w:val="24"/>
        </w:rPr>
      </w:pPr>
      <w:r w:rsidRPr="00324CB6">
        <w:rPr>
          <w:b/>
          <w:sz w:val="24"/>
          <w:szCs w:val="24"/>
        </w:rPr>
        <w:t>3.4. Критерии оценки выпускной квалификационной работы</w:t>
      </w:r>
    </w:p>
    <w:p w:rsidR="005432B1" w:rsidRPr="00324CB6" w:rsidRDefault="005432B1" w:rsidP="00C97CE4">
      <w:pPr>
        <w:spacing w:line="276" w:lineRule="auto"/>
      </w:pPr>
    </w:p>
    <w:p w:rsidR="005432B1" w:rsidRDefault="005432B1" w:rsidP="00C97CE4">
      <w:pPr>
        <w:spacing w:line="276" w:lineRule="auto"/>
        <w:ind w:firstLine="432"/>
        <w:jc w:val="both"/>
        <w:rPr>
          <w:sz w:val="24"/>
        </w:rPr>
      </w:pPr>
      <w:r>
        <w:rPr>
          <w:sz w:val="24"/>
        </w:rPr>
        <w:t>Результаты защиты ВКР определяются оценками: «отлично», «хорошо», «удовлетвор</w:t>
      </w:r>
      <w:r>
        <w:rPr>
          <w:sz w:val="24"/>
        </w:rPr>
        <w:t>и</w:t>
      </w:r>
      <w:r>
        <w:rPr>
          <w:sz w:val="24"/>
        </w:rPr>
        <w:t xml:space="preserve">тельно», «неудовлетворительно» и объявляются </w:t>
      </w:r>
      <w:r>
        <w:rPr>
          <w:b/>
          <w:i/>
          <w:sz w:val="24"/>
        </w:rPr>
        <w:t>в день защиты.</w:t>
      </w:r>
    </w:p>
    <w:p w:rsidR="005432B1" w:rsidRDefault="005432B1" w:rsidP="00C97CE4">
      <w:pPr>
        <w:spacing w:line="276" w:lineRule="auto"/>
        <w:ind w:right="170" w:firstLine="432"/>
        <w:jc w:val="both"/>
        <w:rPr>
          <w:sz w:val="24"/>
        </w:rPr>
      </w:pPr>
      <w:r>
        <w:rPr>
          <w:sz w:val="24"/>
        </w:rPr>
        <w:lastRenderedPageBreak/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</w:t>
      </w:r>
      <w:r>
        <w:rPr>
          <w:sz w:val="24"/>
        </w:rPr>
        <w:t>к</w:t>
      </w:r>
      <w:r>
        <w:rPr>
          <w:sz w:val="24"/>
        </w:rPr>
        <w:t>заменационная комиссия руководствуется следующими критериями:</w:t>
      </w:r>
    </w:p>
    <w:p w:rsidR="005432B1" w:rsidRPr="00A54CCE" w:rsidRDefault="005432B1" w:rsidP="00C97CE4">
      <w:pPr>
        <w:spacing w:line="276" w:lineRule="auto"/>
        <w:jc w:val="both"/>
        <w:rPr>
          <w:sz w:val="24"/>
        </w:rPr>
      </w:pPr>
      <w:r w:rsidRPr="00A54CCE">
        <w:rPr>
          <w:sz w:val="24"/>
        </w:rPr>
        <w:t>– актуальность темы;</w:t>
      </w:r>
    </w:p>
    <w:p w:rsidR="005432B1" w:rsidRPr="00A54CCE" w:rsidRDefault="005432B1" w:rsidP="00C97CE4">
      <w:pPr>
        <w:spacing w:line="276" w:lineRule="auto"/>
        <w:jc w:val="both"/>
        <w:rPr>
          <w:sz w:val="24"/>
        </w:rPr>
      </w:pPr>
      <w:r w:rsidRPr="00A54CCE">
        <w:rPr>
          <w:sz w:val="24"/>
        </w:rPr>
        <w:t xml:space="preserve">– </w:t>
      </w:r>
      <w:proofErr w:type="gramStart"/>
      <w:r w:rsidRPr="00A54CCE">
        <w:rPr>
          <w:sz w:val="24"/>
        </w:rPr>
        <w:t>научно-практическое</w:t>
      </w:r>
      <w:proofErr w:type="gramEnd"/>
      <w:r w:rsidRPr="00A54CCE">
        <w:rPr>
          <w:sz w:val="24"/>
        </w:rPr>
        <w:t xml:space="preserve"> значением темы;</w:t>
      </w:r>
    </w:p>
    <w:p w:rsidR="005432B1" w:rsidRPr="00A54CCE" w:rsidRDefault="005432B1" w:rsidP="00C97CE4">
      <w:pPr>
        <w:spacing w:line="276" w:lineRule="auto"/>
        <w:jc w:val="both"/>
        <w:rPr>
          <w:sz w:val="24"/>
        </w:rPr>
      </w:pPr>
      <w:r w:rsidRPr="00A54CCE">
        <w:rPr>
          <w:sz w:val="24"/>
        </w:rPr>
        <w:t>– качество выполнения работы, включая демонстрационные и презентационные материалы;</w:t>
      </w:r>
    </w:p>
    <w:p w:rsidR="005432B1" w:rsidRPr="00A54CCE" w:rsidRDefault="005432B1" w:rsidP="00C97CE4">
      <w:pPr>
        <w:spacing w:line="276" w:lineRule="auto"/>
        <w:jc w:val="both"/>
        <w:rPr>
          <w:sz w:val="24"/>
        </w:rPr>
      </w:pPr>
      <w:r w:rsidRPr="00A54CCE">
        <w:rPr>
          <w:sz w:val="24"/>
        </w:rPr>
        <w:t>– содержательность доклада и ответов на вопросы;</w:t>
      </w:r>
    </w:p>
    <w:p w:rsidR="005432B1" w:rsidRPr="00A54CCE" w:rsidRDefault="005432B1" w:rsidP="00C97CE4">
      <w:pPr>
        <w:spacing w:line="276" w:lineRule="auto"/>
        <w:jc w:val="both"/>
        <w:rPr>
          <w:sz w:val="24"/>
        </w:rPr>
      </w:pPr>
      <w:r w:rsidRPr="00A54CCE">
        <w:rPr>
          <w:sz w:val="24"/>
        </w:rPr>
        <w:t>– умение представлять работу на защите, уровень речевой культуры.</w:t>
      </w:r>
    </w:p>
    <w:p w:rsidR="005432B1" w:rsidRPr="00A54CCE" w:rsidRDefault="005432B1" w:rsidP="00C97CE4">
      <w:pPr>
        <w:spacing w:line="276" w:lineRule="auto"/>
        <w:jc w:val="both"/>
        <w:rPr>
          <w:sz w:val="24"/>
        </w:rPr>
      </w:pPr>
      <w:r>
        <w:rPr>
          <w:i/>
          <w:sz w:val="24"/>
        </w:rPr>
        <w:t xml:space="preserve">- </w:t>
      </w:r>
      <w:r w:rsidRPr="00A54CCE">
        <w:rPr>
          <w:sz w:val="24"/>
        </w:rPr>
        <w:t>оце</w:t>
      </w:r>
      <w:r>
        <w:rPr>
          <w:sz w:val="24"/>
        </w:rPr>
        <w:t>нка и рекомендации руководителя;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  <w:r>
        <w:rPr>
          <w:sz w:val="24"/>
        </w:rPr>
        <w:t>– полнота раскрытия исследуемой темы;</w:t>
      </w:r>
    </w:p>
    <w:p w:rsidR="005432B1" w:rsidRDefault="005432B1" w:rsidP="00C97CE4">
      <w:pPr>
        <w:spacing w:line="276" w:lineRule="auto"/>
        <w:jc w:val="both"/>
        <w:rPr>
          <w:sz w:val="24"/>
        </w:rPr>
      </w:pPr>
      <w:r>
        <w:rPr>
          <w:sz w:val="24"/>
        </w:rPr>
        <w:t>– продуманность методологии и аппарата исследования, соответствие им сделанных автором выводов.</w:t>
      </w:r>
    </w:p>
    <w:p w:rsidR="00D1154E" w:rsidRPr="00D1154E" w:rsidRDefault="00D1154E" w:rsidP="00D1154E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 w:val="24"/>
        </w:rPr>
      </w:pPr>
      <w:r w:rsidRPr="00D1154E">
        <w:rPr>
          <w:snapToGrid w:val="0"/>
          <w:color w:val="000000"/>
          <w:sz w:val="24"/>
        </w:rPr>
        <w:t xml:space="preserve">Оценка </w:t>
      </w:r>
      <w:r w:rsidRPr="00D1154E">
        <w:rPr>
          <w:b/>
          <w:snapToGrid w:val="0"/>
          <w:color w:val="000000"/>
          <w:sz w:val="24"/>
        </w:rPr>
        <w:t xml:space="preserve">«отлично» </w:t>
      </w:r>
      <w:r w:rsidRPr="00D1154E">
        <w:rPr>
          <w:snapToGrid w:val="0"/>
          <w:color w:val="000000"/>
          <w:sz w:val="24"/>
        </w:rPr>
        <w:t>(5 баллов) выставляется за глубокое раскрытие темы, полное выпо</w:t>
      </w:r>
      <w:r w:rsidRPr="00D1154E">
        <w:rPr>
          <w:snapToGrid w:val="0"/>
          <w:color w:val="000000"/>
          <w:sz w:val="24"/>
        </w:rPr>
        <w:t>л</w:t>
      </w:r>
      <w:r w:rsidRPr="00D1154E">
        <w:rPr>
          <w:snapToGrid w:val="0"/>
          <w:color w:val="000000"/>
          <w:sz w:val="24"/>
        </w:rPr>
        <w:t>нение поставленных задач, логично изложенное содержание, качественное оформление раб</w:t>
      </w:r>
      <w:r w:rsidRPr="00D1154E">
        <w:rPr>
          <w:snapToGrid w:val="0"/>
          <w:color w:val="000000"/>
          <w:sz w:val="24"/>
        </w:rPr>
        <w:t>о</w:t>
      </w:r>
      <w:r w:rsidRPr="00D1154E">
        <w:rPr>
          <w:snapToGrid w:val="0"/>
          <w:color w:val="000000"/>
          <w:sz w:val="24"/>
        </w:rPr>
        <w:t>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D1154E" w:rsidRPr="00D1154E" w:rsidRDefault="00D1154E" w:rsidP="00D1154E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 w:val="24"/>
        </w:rPr>
      </w:pPr>
      <w:r w:rsidRPr="00D1154E">
        <w:rPr>
          <w:snapToGrid w:val="0"/>
          <w:color w:val="000000"/>
          <w:sz w:val="24"/>
        </w:rPr>
        <w:t xml:space="preserve">Оценка </w:t>
      </w:r>
      <w:r w:rsidRPr="00D1154E">
        <w:rPr>
          <w:b/>
          <w:snapToGrid w:val="0"/>
          <w:color w:val="000000"/>
          <w:sz w:val="24"/>
        </w:rPr>
        <w:t>«хорошо»</w:t>
      </w:r>
      <w:r w:rsidRPr="00D1154E">
        <w:rPr>
          <w:snapToGrid w:val="0"/>
          <w:color w:val="000000"/>
          <w:sz w:val="24"/>
        </w:rPr>
        <w:t xml:space="preserve"> (4 балла) выставляется за полное раскрытие темы, хорошо прораб</w:t>
      </w:r>
      <w:r w:rsidRPr="00D1154E">
        <w:rPr>
          <w:snapToGrid w:val="0"/>
          <w:color w:val="000000"/>
          <w:sz w:val="24"/>
        </w:rPr>
        <w:t>о</w:t>
      </w:r>
      <w:r w:rsidRPr="00D1154E">
        <w:rPr>
          <w:snapToGrid w:val="0"/>
          <w:color w:val="000000"/>
          <w:sz w:val="24"/>
        </w:rPr>
        <w:t>танное содержание без значительных противоречий, в оформлении работы имеются незнач</w:t>
      </w:r>
      <w:r w:rsidRPr="00D1154E">
        <w:rPr>
          <w:snapToGrid w:val="0"/>
          <w:color w:val="000000"/>
          <w:sz w:val="24"/>
        </w:rPr>
        <w:t>и</w:t>
      </w:r>
      <w:r w:rsidRPr="00D1154E">
        <w:rPr>
          <w:snapToGrid w:val="0"/>
          <w:color w:val="000000"/>
          <w:sz w:val="24"/>
        </w:rPr>
        <w:t>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D1154E" w:rsidRPr="00D1154E" w:rsidRDefault="00D1154E" w:rsidP="00D1154E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 w:val="24"/>
        </w:rPr>
      </w:pPr>
      <w:r w:rsidRPr="00D1154E">
        <w:rPr>
          <w:snapToGrid w:val="0"/>
          <w:color w:val="000000"/>
          <w:sz w:val="24"/>
        </w:rPr>
        <w:t xml:space="preserve">Оценка </w:t>
      </w:r>
      <w:r w:rsidRPr="00D1154E">
        <w:rPr>
          <w:b/>
          <w:snapToGrid w:val="0"/>
          <w:color w:val="000000"/>
          <w:sz w:val="24"/>
        </w:rPr>
        <w:t>«удовлетворительно»</w:t>
      </w:r>
      <w:r w:rsidRPr="00D1154E">
        <w:rPr>
          <w:snapToGrid w:val="0"/>
          <w:color w:val="000000"/>
          <w:sz w:val="24"/>
        </w:rPr>
        <w:t xml:space="preserve"> (3 балла) выставляется за неполное раскрытие темы, в</w:t>
      </w:r>
      <w:r w:rsidRPr="00D1154E">
        <w:rPr>
          <w:snapToGrid w:val="0"/>
          <w:color w:val="000000"/>
          <w:sz w:val="24"/>
        </w:rPr>
        <w:t>ы</w:t>
      </w:r>
      <w:r w:rsidRPr="00D1154E">
        <w:rPr>
          <w:snapToGrid w:val="0"/>
          <w:color w:val="000000"/>
          <w:sz w:val="24"/>
        </w:rPr>
        <w:t>водов и предложений, носящих общий характер, в оформлении работы имеются незначител</w:t>
      </w:r>
      <w:r w:rsidRPr="00D1154E">
        <w:rPr>
          <w:snapToGrid w:val="0"/>
          <w:color w:val="000000"/>
          <w:sz w:val="24"/>
        </w:rPr>
        <w:t>ь</w:t>
      </w:r>
      <w:r w:rsidRPr="00D1154E">
        <w:rPr>
          <w:snapToGrid w:val="0"/>
          <w:color w:val="000000"/>
          <w:sz w:val="24"/>
        </w:rPr>
        <w:t xml:space="preserve">ные отклонения </w:t>
      </w:r>
      <w:proofErr w:type="gramStart"/>
      <w:r w:rsidRPr="00D1154E">
        <w:rPr>
          <w:snapToGrid w:val="0"/>
          <w:color w:val="000000"/>
          <w:sz w:val="24"/>
        </w:rPr>
        <w:t>от</w:t>
      </w:r>
      <w:proofErr w:type="gramEnd"/>
      <w:r w:rsidRPr="00D1154E">
        <w:rPr>
          <w:snapToGrid w:val="0"/>
          <w:color w:val="000000"/>
          <w:sz w:val="24"/>
        </w:rPr>
        <w:t xml:space="preserve"> </w:t>
      </w:r>
      <w:proofErr w:type="gramStart"/>
      <w:r w:rsidRPr="00D1154E">
        <w:rPr>
          <w:snapToGrid w:val="0"/>
          <w:color w:val="000000"/>
          <w:sz w:val="24"/>
        </w:rPr>
        <w:t>требовании</w:t>
      </w:r>
      <w:proofErr w:type="gramEnd"/>
      <w:r w:rsidRPr="00D1154E">
        <w:rPr>
          <w:snapToGrid w:val="0"/>
          <w:color w:val="000000"/>
          <w:sz w:val="24"/>
        </w:rPr>
        <w:t>, отсутствие наглядного представления работы и затруднения при ответах на вопросы членов ГЭК.</w:t>
      </w:r>
    </w:p>
    <w:p w:rsidR="00D1154E" w:rsidRPr="00D1154E" w:rsidRDefault="00D1154E" w:rsidP="00D1154E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i/>
          <w:iCs/>
          <w:snapToGrid w:val="0"/>
          <w:color w:val="FF0000"/>
          <w:sz w:val="24"/>
          <w:szCs w:val="24"/>
        </w:rPr>
      </w:pPr>
      <w:r w:rsidRPr="00D1154E">
        <w:rPr>
          <w:snapToGrid w:val="0"/>
          <w:color w:val="000000"/>
          <w:sz w:val="24"/>
        </w:rPr>
        <w:t xml:space="preserve">Оценка </w:t>
      </w:r>
      <w:r w:rsidRPr="00D1154E">
        <w:rPr>
          <w:b/>
          <w:snapToGrid w:val="0"/>
          <w:color w:val="000000"/>
          <w:sz w:val="24"/>
        </w:rPr>
        <w:t>«неудовлетворительно»</w:t>
      </w:r>
      <w:r w:rsidRPr="00D1154E">
        <w:rPr>
          <w:snapToGrid w:val="0"/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</w:t>
      </w:r>
      <w:r w:rsidRPr="00D1154E">
        <w:rPr>
          <w:snapToGrid w:val="0"/>
          <w:color w:val="000000"/>
          <w:sz w:val="24"/>
        </w:rPr>
        <w:t>д</w:t>
      </w:r>
      <w:r w:rsidRPr="00D1154E">
        <w:rPr>
          <w:snapToGrid w:val="0"/>
          <w:color w:val="000000"/>
          <w:sz w:val="24"/>
        </w:rPr>
        <w:t xml:space="preserve">ставлении работы, когда </w:t>
      </w:r>
      <w:proofErr w:type="gramStart"/>
      <w:r w:rsidRPr="00D1154E">
        <w:rPr>
          <w:snapToGrid w:val="0"/>
          <w:color w:val="000000"/>
          <w:sz w:val="24"/>
        </w:rPr>
        <w:t>обучающийся</w:t>
      </w:r>
      <w:proofErr w:type="gramEnd"/>
      <w:r w:rsidRPr="00D1154E">
        <w:rPr>
          <w:snapToGrid w:val="0"/>
          <w:color w:val="000000"/>
          <w:sz w:val="24"/>
        </w:rPr>
        <w:t xml:space="preserve"> допускает существенные ошибки при ответе на вопр</w:t>
      </w:r>
      <w:r w:rsidRPr="00D1154E">
        <w:rPr>
          <w:snapToGrid w:val="0"/>
          <w:color w:val="000000"/>
          <w:sz w:val="24"/>
        </w:rPr>
        <w:t>о</w:t>
      </w:r>
      <w:r w:rsidRPr="00D1154E">
        <w:rPr>
          <w:snapToGrid w:val="0"/>
          <w:color w:val="000000"/>
          <w:sz w:val="24"/>
        </w:rPr>
        <w:t>сы членов ГЭК.</w:t>
      </w:r>
      <w:r w:rsidRPr="00D1154E">
        <w:rPr>
          <w:i/>
          <w:iCs/>
          <w:snapToGrid w:val="0"/>
          <w:color w:val="FF0000"/>
          <w:sz w:val="24"/>
          <w:szCs w:val="24"/>
        </w:rPr>
        <w:t xml:space="preserve"> </w:t>
      </w:r>
    </w:p>
    <w:p w:rsidR="00D1154E" w:rsidRDefault="00D1154E" w:rsidP="00D1154E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snapToGrid w:val="0"/>
          <w:color w:val="000000"/>
          <w:sz w:val="24"/>
        </w:rPr>
      </w:pPr>
      <w:r w:rsidRPr="00D1154E">
        <w:rPr>
          <w:snapToGrid w:val="0"/>
          <w:color w:val="000000"/>
          <w:sz w:val="24"/>
        </w:rPr>
        <w:t xml:space="preserve">Оценка </w:t>
      </w:r>
      <w:r w:rsidRPr="00D1154E">
        <w:rPr>
          <w:b/>
          <w:snapToGrid w:val="0"/>
          <w:color w:val="000000"/>
          <w:sz w:val="24"/>
        </w:rPr>
        <w:t>«неудовлетворительно»</w:t>
      </w:r>
      <w:r w:rsidRPr="00D1154E">
        <w:rPr>
          <w:snapToGrid w:val="0"/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176C2C" w:rsidRDefault="00D1154E" w:rsidP="00176C2C">
      <w:pPr>
        <w:widowControl w:val="0"/>
        <w:shd w:val="clear" w:color="auto" w:fill="FFFFFF"/>
        <w:spacing w:before="60" w:line="260" w:lineRule="auto"/>
        <w:ind w:right="-1" w:firstLine="567"/>
        <w:jc w:val="both"/>
        <w:rPr>
          <w:color w:val="000000"/>
          <w:sz w:val="24"/>
        </w:rPr>
      </w:pPr>
      <w:r w:rsidRPr="00D1154E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</w:t>
      </w:r>
      <w:r w:rsidRPr="00D1154E">
        <w:rPr>
          <w:color w:val="000000"/>
          <w:sz w:val="24"/>
        </w:rPr>
        <w:t>ю</w:t>
      </w:r>
      <w:r w:rsidRPr="00D1154E">
        <w:rPr>
          <w:color w:val="000000"/>
          <w:sz w:val="24"/>
        </w:rPr>
        <w:t xml:space="preserve">щемуся документа о высшем образовании и о квалификации образца, установленного </w:t>
      </w:r>
      <w:r w:rsidR="00176C2C" w:rsidRPr="00D1154E">
        <w:rPr>
          <w:color w:val="000000"/>
          <w:sz w:val="24"/>
        </w:rPr>
        <w:t>Мин</w:t>
      </w:r>
      <w:r w:rsidR="00176C2C" w:rsidRPr="00D1154E">
        <w:rPr>
          <w:color w:val="000000"/>
          <w:sz w:val="24"/>
        </w:rPr>
        <w:t>и</w:t>
      </w:r>
      <w:r w:rsidR="00176C2C" w:rsidRPr="00D1154E">
        <w:rPr>
          <w:color w:val="000000"/>
          <w:sz w:val="24"/>
        </w:rPr>
        <w:t xml:space="preserve">стерством </w:t>
      </w:r>
      <w:r w:rsidR="00176C2C">
        <w:rPr>
          <w:color w:val="000000"/>
          <w:sz w:val="24"/>
        </w:rPr>
        <w:t xml:space="preserve">науки и высшего </w:t>
      </w:r>
      <w:r w:rsidR="00176C2C" w:rsidRPr="00D1154E">
        <w:rPr>
          <w:color w:val="000000"/>
          <w:sz w:val="24"/>
        </w:rPr>
        <w:t>образования Российской Федерации.</w:t>
      </w:r>
      <w:r w:rsidR="00176C2C">
        <w:rPr>
          <w:color w:val="000000"/>
          <w:sz w:val="24"/>
        </w:rPr>
        <w:t xml:space="preserve"> </w:t>
      </w:r>
    </w:p>
    <w:p w:rsidR="005432B1" w:rsidRDefault="005432B1" w:rsidP="00176C2C">
      <w:pPr>
        <w:widowControl w:val="0"/>
        <w:shd w:val="clear" w:color="auto" w:fill="FFFFFF"/>
        <w:spacing w:before="60" w:line="260" w:lineRule="auto"/>
        <w:ind w:right="-1" w:firstLine="567"/>
        <w:jc w:val="both"/>
      </w:pPr>
      <w:bookmarkStart w:id="1" w:name="_GoBack"/>
      <w:bookmarkEnd w:id="1"/>
      <w:r>
        <w:rPr>
          <w:color w:val="800000"/>
        </w:rPr>
        <w:br w:type="page"/>
      </w:r>
      <w:r>
        <w:lastRenderedPageBreak/>
        <w:t>Приложение 1</w:t>
      </w:r>
    </w:p>
    <w:p w:rsidR="005432B1" w:rsidRDefault="005432B1" w:rsidP="00C97CE4">
      <w:pPr>
        <w:pStyle w:val="Default"/>
        <w:spacing w:line="276" w:lineRule="auto"/>
        <w:jc w:val="center"/>
        <w:rPr>
          <w:b/>
        </w:rPr>
      </w:pPr>
    </w:p>
    <w:p w:rsidR="005432B1" w:rsidRPr="00A54CCE" w:rsidRDefault="005432B1" w:rsidP="00C97CE4">
      <w:pPr>
        <w:pStyle w:val="Default"/>
        <w:spacing w:line="276" w:lineRule="auto"/>
        <w:jc w:val="center"/>
        <w:rPr>
          <w:b/>
        </w:rPr>
      </w:pPr>
      <w:r w:rsidRPr="00A54CCE">
        <w:rPr>
          <w:b/>
        </w:rPr>
        <w:t>Примерный перечень тем выпускных квалификационных работ</w:t>
      </w:r>
    </w:p>
    <w:p w:rsidR="005432B1" w:rsidRDefault="005432B1" w:rsidP="00C97CE4">
      <w:pPr>
        <w:pStyle w:val="aa"/>
        <w:spacing w:after="0" w:line="276" w:lineRule="auto"/>
        <w:ind w:left="0"/>
        <w:jc w:val="both"/>
        <w:rPr>
          <w:sz w:val="24"/>
        </w:rPr>
      </w:pP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работы паровых турбин с утилизацией тепла на коммунальное теплосна</w:t>
      </w:r>
      <w:r>
        <w:rPr>
          <w:sz w:val="24"/>
        </w:rPr>
        <w:t>б</w:t>
      </w:r>
      <w:r>
        <w:rPr>
          <w:sz w:val="24"/>
        </w:rPr>
        <w:t>жение с целью оптимизации.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возможности использования теплоты разливаемой стали в зоне вторичного охлаждения машины непрерывного литья заготовок для генерации электроэнергии.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возможности использования теплоты разливаемой стали в зоне вторичного охлаждения машины непрерывного литья заготовок для генерации холода.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возможности увеличения вакуума в конденсаторах паровых турбин с пр</w:t>
      </w:r>
      <w:r>
        <w:rPr>
          <w:sz w:val="24"/>
        </w:rPr>
        <w:t>и</w:t>
      </w:r>
      <w:r>
        <w:rPr>
          <w:sz w:val="24"/>
        </w:rPr>
        <w:t xml:space="preserve">менения тепловых насосов. 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процессов генерации электроэнергии и теплоты для прокатного произво</w:t>
      </w:r>
      <w:r>
        <w:rPr>
          <w:sz w:val="24"/>
        </w:rPr>
        <w:t>д</w:t>
      </w:r>
      <w:r>
        <w:rPr>
          <w:sz w:val="24"/>
        </w:rPr>
        <w:t>ства стали.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систем генерации электроэнергии и теплоты для электросталеплавильного производства.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возможности повышения </w:t>
      </w:r>
      <w:proofErr w:type="spellStart"/>
      <w:r>
        <w:rPr>
          <w:sz w:val="24"/>
        </w:rPr>
        <w:t>энергоэффективности</w:t>
      </w:r>
      <w:proofErr w:type="spellEnd"/>
      <w:r>
        <w:rPr>
          <w:sz w:val="24"/>
        </w:rPr>
        <w:t xml:space="preserve"> воздушных турбокомпре</w:t>
      </w:r>
      <w:r>
        <w:rPr>
          <w:sz w:val="24"/>
        </w:rPr>
        <w:t>с</w:t>
      </w:r>
      <w:r>
        <w:rPr>
          <w:sz w:val="24"/>
        </w:rPr>
        <w:t>соров.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вариантов утилизации </w:t>
      </w:r>
      <w:proofErr w:type="spellStart"/>
      <w:r>
        <w:rPr>
          <w:sz w:val="24"/>
        </w:rPr>
        <w:t>низкопотенциальной</w:t>
      </w:r>
      <w:proofErr w:type="spellEnd"/>
      <w:r>
        <w:rPr>
          <w:sz w:val="24"/>
        </w:rPr>
        <w:t xml:space="preserve"> теплоты паровых турбин.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работы конденсатора паровой турбины применительно к условиям ТЭЦ ОАО «ММК».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эффективности перевода работы насосных станций удаленных </w:t>
      </w:r>
      <w:proofErr w:type="spellStart"/>
      <w:r>
        <w:rPr>
          <w:sz w:val="24"/>
        </w:rPr>
        <w:t>теплопотр</w:t>
      </w:r>
      <w:r>
        <w:rPr>
          <w:sz w:val="24"/>
        </w:rPr>
        <w:t>е</w:t>
      </w:r>
      <w:r>
        <w:rPr>
          <w:sz w:val="24"/>
        </w:rPr>
        <w:t>бителей</w:t>
      </w:r>
      <w:proofErr w:type="spellEnd"/>
      <w:r>
        <w:rPr>
          <w:sz w:val="24"/>
        </w:rPr>
        <w:t xml:space="preserve"> в режим теплового пункта.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работы отопительных котельных с использованием парогазовых установок с целью повышения эффективности.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систем теплоснабжения производственных помещений с использованием нового оборудования с целью повышения эффективности.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Разработка схем применения высокотемпературных </w:t>
      </w:r>
      <w:proofErr w:type="spellStart"/>
      <w:r>
        <w:rPr>
          <w:sz w:val="24"/>
        </w:rPr>
        <w:t>газопаротурбинных</w:t>
      </w:r>
      <w:proofErr w:type="spellEnd"/>
      <w:r>
        <w:rPr>
          <w:sz w:val="24"/>
        </w:rPr>
        <w:t xml:space="preserve"> установок на ТЭЦ промышленных предприятий.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Расчетно-аналитические исследования топочных устройств и гидравлических схем к</w:t>
      </w:r>
      <w:r>
        <w:rPr>
          <w:sz w:val="24"/>
        </w:rPr>
        <w:t>о</w:t>
      </w:r>
      <w:r>
        <w:rPr>
          <w:sz w:val="24"/>
        </w:rPr>
        <w:t>тельных агрегатов с</w:t>
      </w:r>
      <w:r w:rsidRPr="00A65266">
        <w:rPr>
          <w:sz w:val="24"/>
        </w:rPr>
        <w:t xml:space="preserve"> </w:t>
      </w:r>
      <w:r>
        <w:rPr>
          <w:sz w:val="24"/>
        </w:rPr>
        <w:t>целью повышения эффективности их работы.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возможностей использования двухконтурных </w:t>
      </w:r>
      <w:proofErr w:type="spellStart"/>
      <w:r>
        <w:rPr>
          <w:sz w:val="24"/>
        </w:rPr>
        <w:t>пароводогрейных</w:t>
      </w:r>
      <w:proofErr w:type="spellEnd"/>
      <w:r>
        <w:rPr>
          <w:sz w:val="24"/>
        </w:rPr>
        <w:t xml:space="preserve"> котлов для перевода работы отопительных котельных в режим мини-ТЭЦ.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альтернативной системы автономного энергообеспечения металлургическ</w:t>
      </w:r>
      <w:r>
        <w:rPr>
          <w:sz w:val="24"/>
        </w:rPr>
        <w:t>о</w:t>
      </w:r>
      <w:r>
        <w:rPr>
          <w:sz w:val="24"/>
        </w:rPr>
        <w:t>го завода.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Совершенствование работы блочной пылеугольной установки с установкой турбины с </w:t>
      </w:r>
      <w:proofErr w:type="spellStart"/>
      <w:r>
        <w:rPr>
          <w:sz w:val="24"/>
        </w:rPr>
        <w:t>промотбором</w:t>
      </w:r>
      <w:proofErr w:type="spellEnd"/>
      <w:r>
        <w:rPr>
          <w:sz w:val="24"/>
        </w:rPr>
        <w:t>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возможности использования </w:t>
      </w:r>
      <w:proofErr w:type="spellStart"/>
      <w:r>
        <w:rPr>
          <w:sz w:val="24"/>
        </w:rPr>
        <w:t>водоугольных</w:t>
      </w:r>
      <w:proofErr w:type="spellEnd"/>
      <w:r>
        <w:rPr>
          <w:sz w:val="24"/>
        </w:rPr>
        <w:t xml:space="preserve"> суспензий на основе новых </w:t>
      </w:r>
      <w:proofErr w:type="spellStart"/>
      <w:r>
        <w:rPr>
          <w:sz w:val="24"/>
        </w:rPr>
        <w:t>наноматериалов</w:t>
      </w:r>
      <w:proofErr w:type="spellEnd"/>
      <w:r>
        <w:rPr>
          <w:sz w:val="24"/>
        </w:rPr>
        <w:t xml:space="preserve"> в пылеугольных котлах.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термодинамики циклов тепловых двигателей с </w:t>
      </w:r>
      <w:proofErr w:type="gramStart"/>
      <w:r>
        <w:rPr>
          <w:sz w:val="24"/>
        </w:rPr>
        <w:t>повышенным</w:t>
      </w:r>
      <w:proofErr w:type="gramEnd"/>
      <w:r>
        <w:rPr>
          <w:sz w:val="24"/>
        </w:rPr>
        <w:t xml:space="preserve"> к.п.д. и разр</w:t>
      </w:r>
      <w:r>
        <w:rPr>
          <w:sz w:val="24"/>
        </w:rPr>
        <w:t>а</w:t>
      </w:r>
      <w:r>
        <w:rPr>
          <w:sz w:val="24"/>
        </w:rPr>
        <w:t>ботка схемы энергоблока на этой основе.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Изучение возможности промышленного использования двигателей на основе цикла Сти</w:t>
      </w:r>
      <w:r>
        <w:rPr>
          <w:sz w:val="24"/>
        </w:rPr>
        <w:t>р</w:t>
      </w:r>
      <w:r>
        <w:rPr>
          <w:sz w:val="24"/>
        </w:rPr>
        <w:t xml:space="preserve">линга для утилизации теплоты </w:t>
      </w:r>
      <w:proofErr w:type="spellStart"/>
      <w:r>
        <w:rPr>
          <w:sz w:val="24"/>
        </w:rPr>
        <w:t>низкопотенциального</w:t>
      </w:r>
      <w:proofErr w:type="spellEnd"/>
      <w:r>
        <w:rPr>
          <w:sz w:val="24"/>
        </w:rPr>
        <w:t xml:space="preserve"> пара.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работы теплообменников с естественным охлаждением для конденсации </w:t>
      </w:r>
      <w:proofErr w:type="spellStart"/>
      <w:r>
        <w:rPr>
          <w:sz w:val="24"/>
        </w:rPr>
        <w:t>низкопотенциального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</w:t>
      </w:r>
      <w:proofErr w:type="spellEnd"/>
      <w:r>
        <w:rPr>
          <w:sz w:val="24"/>
        </w:rPr>
        <w:t>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lastRenderedPageBreak/>
        <w:t>Исследование эффективности обогащения воздушного дутья для энергетических котлов, использующих вторичные газы.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</w:t>
      </w:r>
      <w:proofErr w:type="gramStart"/>
      <w:r>
        <w:rPr>
          <w:sz w:val="24"/>
        </w:rPr>
        <w:t>эффективности применения мембранных технологий получения обогаще</w:t>
      </w:r>
      <w:r>
        <w:rPr>
          <w:sz w:val="24"/>
        </w:rPr>
        <w:t>н</w:t>
      </w:r>
      <w:r>
        <w:rPr>
          <w:sz w:val="24"/>
        </w:rPr>
        <w:t>ного воздуха</w:t>
      </w:r>
      <w:proofErr w:type="gramEnd"/>
      <w:r>
        <w:rPr>
          <w:sz w:val="24"/>
        </w:rPr>
        <w:t xml:space="preserve"> для экономии топлива в нагревательных печах.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Разработка концепции системы энергообеспечения </w:t>
      </w:r>
      <w:proofErr w:type="spellStart"/>
      <w:r>
        <w:rPr>
          <w:sz w:val="24"/>
        </w:rPr>
        <w:t>экополиса</w:t>
      </w:r>
      <w:proofErr w:type="spellEnd"/>
      <w:r>
        <w:rPr>
          <w:sz w:val="24"/>
        </w:rPr>
        <w:t xml:space="preserve"> на 10 тысяч жителей, уд</w:t>
      </w:r>
      <w:r>
        <w:rPr>
          <w:sz w:val="24"/>
        </w:rPr>
        <w:t>а</w:t>
      </w:r>
      <w:r>
        <w:rPr>
          <w:sz w:val="24"/>
        </w:rPr>
        <w:t xml:space="preserve">ленного от </w:t>
      </w:r>
      <w:proofErr w:type="spellStart"/>
      <w:r>
        <w:rPr>
          <w:sz w:val="24"/>
        </w:rPr>
        <w:t>промзоны</w:t>
      </w:r>
      <w:proofErr w:type="spellEnd"/>
      <w:r>
        <w:rPr>
          <w:sz w:val="24"/>
        </w:rPr>
        <w:t>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возможностей использования аккумуляторов теплоты и холода регенер</w:t>
      </w:r>
      <w:r>
        <w:rPr>
          <w:sz w:val="24"/>
        </w:rPr>
        <w:t>а</w:t>
      </w:r>
      <w:r>
        <w:rPr>
          <w:sz w:val="24"/>
        </w:rPr>
        <w:t>тивного типа в системах энергообеспечения металлургического предприятия.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эффективности применения </w:t>
      </w:r>
      <w:proofErr w:type="spellStart"/>
      <w:r>
        <w:rPr>
          <w:sz w:val="24"/>
        </w:rPr>
        <w:t>наноструктурированных</w:t>
      </w:r>
      <w:proofErr w:type="spellEnd"/>
      <w:r>
        <w:rPr>
          <w:sz w:val="24"/>
        </w:rPr>
        <w:t xml:space="preserve"> материалов для пов</w:t>
      </w:r>
      <w:r>
        <w:rPr>
          <w:sz w:val="24"/>
        </w:rPr>
        <w:t>ы</w:t>
      </w:r>
      <w:r>
        <w:rPr>
          <w:sz w:val="24"/>
        </w:rPr>
        <w:t>шения энергетической эффективности работы теплотехнических агрегатов.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Расчетно-аналитические и экспериментальные исследования топочного устройства и ги</w:t>
      </w:r>
      <w:r>
        <w:rPr>
          <w:sz w:val="24"/>
        </w:rPr>
        <w:t>д</w:t>
      </w:r>
      <w:r>
        <w:rPr>
          <w:sz w:val="24"/>
        </w:rPr>
        <w:t>равлической схемы котельного агрегата на коксовом газе и обогащенном кислородом во</w:t>
      </w:r>
      <w:r>
        <w:rPr>
          <w:sz w:val="24"/>
        </w:rPr>
        <w:t>з</w:t>
      </w:r>
      <w:r>
        <w:rPr>
          <w:sz w:val="24"/>
        </w:rPr>
        <w:t>духе.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</w:t>
      </w:r>
      <w:proofErr w:type="gramStart"/>
      <w:r>
        <w:rPr>
          <w:sz w:val="24"/>
        </w:rPr>
        <w:t>эффективности работы устройств охлаждения воды</w:t>
      </w:r>
      <w:proofErr w:type="gramEnd"/>
      <w:r>
        <w:rPr>
          <w:sz w:val="24"/>
        </w:rPr>
        <w:t xml:space="preserve"> в цикле оборотного в</w:t>
      </w:r>
      <w:r>
        <w:rPr>
          <w:sz w:val="24"/>
        </w:rPr>
        <w:t>о</w:t>
      </w:r>
      <w:r>
        <w:rPr>
          <w:sz w:val="24"/>
        </w:rPr>
        <w:t>доснабжения ЛПЦ-9 ОАО «ММК».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>Исследование возможности использования теплоты разливаемой стали в ЗВО МНЛЗ для генерации электроэнергии.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процесса сжигания угля в </w:t>
      </w:r>
      <w:proofErr w:type="spellStart"/>
      <w:r>
        <w:rPr>
          <w:sz w:val="24"/>
        </w:rPr>
        <w:t>аэрошлаковом</w:t>
      </w:r>
      <w:proofErr w:type="spellEnd"/>
      <w:r>
        <w:rPr>
          <w:sz w:val="24"/>
        </w:rPr>
        <w:t xml:space="preserve"> расплаве для теплотехнологии о</w:t>
      </w:r>
      <w:r>
        <w:rPr>
          <w:sz w:val="24"/>
        </w:rPr>
        <w:t>б</w:t>
      </w:r>
      <w:r>
        <w:rPr>
          <w:sz w:val="24"/>
        </w:rPr>
        <w:t>жига известняка.</w:t>
      </w:r>
    </w:p>
    <w:p w:rsidR="005432B1" w:rsidRDefault="005432B1" w:rsidP="00C97CE4">
      <w:pPr>
        <w:pStyle w:val="aa"/>
        <w:numPr>
          <w:ilvl w:val="0"/>
          <w:numId w:val="7"/>
        </w:numPr>
        <w:spacing w:after="0"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Исследование процесса сжигания угля в </w:t>
      </w:r>
      <w:proofErr w:type="spellStart"/>
      <w:r>
        <w:rPr>
          <w:sz w:val="24"/>
        </w:rPr>
        <w:t>аэрошлаковом</w:t>
      </w:r>
      <w:proofErr w:type="spellEnd"/>
      <w:r>
        <w:rPr>
          <w:sz w:val="24"/>
        </w:rPr>
        <w:t xml:space="preserve"> расплаве для теплотехнологии производства цементного клинкера.</w:t>
      </w:r>
    </w:p>
    <w:p w:rsidR="005432B1" w:rsidRDefault="005432B1" w:rsidP="00C97CE4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4"/>
        </w:rPr>
      </w:pPr>
      <w:r>
        <w:rPr>
          <w:sz w:val="24"/>
        </w:rPr>
        <w:t xml:space="preserve">Сравнительный анализ вариантов обработки воды для котлов </w:t>
      </w:r>
      <w:proofErr w:type="spellStart"/>
      <w:r>
        <w:rPr>
          <w:sz w:val="24"/>
        </w:rPr>
        <w:t>реагентными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безреаген</w:t>
      </w:r>
      <w:r>
        <w:rPr>
          <w:sz w:val="24"/>
        </w:rPr>
        <w:t>т</w:t>
      </w:r>
      <w:r>
        <w:rPr>
          <w:sz w:val="24"/>
        </w:rPr>
        <w:t>ными</w:t>
      </w:r>
      <w:proofErr w:type="spellEnd"/>
      <w:r>
        <w:rPr>
          <w:sz w:val="24"/>
        </w:rPr>
        <w:t xml:space="preserve"> методами.</w:t>
      </w:r>
    </w:p>
    <w:p w:rsidR="005432B1" w:rsidRPr="00350A01" w:rsidRDefault="005432B1" w:rsidP="00C97CE4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4"/>
        </w:rPr>
      </w:pPr>
      <w:r w:rsidRPr="00E72D99">
        <w:rPr>
          <w:sz w:val="24"/>
        </w:rPr>
        <w:t>Сравнительный анализ методов обессоливания добавочной воды на ТЭС.</w:t>
      </w:r>
    </w:p>
    <w:p w:rsidR="005432B1" w:rsidRDefault="005432B1" w:rsidP="00C97CE4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4"/>
        </w:rPr>
      </w:pPr>
      <w:r>
        <w:rPr>
          <w:sz w:val="24"/>
        </w:rPr>
        <w:t>Сравнение эффективности применения для теплоснабжения крупных ТЭЦ и мини-ТЭЦ.</w:t>
      </w:r>
    </w:p>
    <w:p w:rsidR="005432B1" w:rsidRDefault="005432B1" w:rsidP="00C97CE4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4"/>
        </w:rPr>
      </w:pPr>
      <w:r>
        <w:rPr>
          <w:sz w:val="24"/>
        </w:rPr>
        <w:t>Повышение эффективности утилизации теплоты отходящих дымовых газов с помощью конденсационных теплообменников.</w:t>
      </w:r>
    </w:p>
    <w:p w:rsidR="005432B1" w:rsidRDefault="005432B1" w:rsidP="00C97CE4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4"/>
        </w:rPr>
      </w:pPr>
      <w:r>
        <w:rPr>
          <w:sz w:val="24"/>
        </w:rPr>
        <w:t>Сравнительный анализ схем утилизации вторичных энергоресурсов нагревательных печей.</w:t>
      </w:r>
    </w:p>
    <w:p w:rsidR="005432B1" w:rsidRPr="00EF45B8" w:rsidRDefault="005432B1" w:rsidP="00C97CE4">
      <w:pPr>
        <w:numPr>
          <w:ilvl w:val="0"/>
          <w:numId w:val="7"/>
        </w:numPr>
        <w:spacing w:line="276" w:lineRule="auto"/>
        <w:ind w:left="357" w:hanging="357"/>
        <w:jc w:val="both"/>
        <w:rPr>
          <w:sz w:val="24"/>
        </w:rPr>
      </w:pPr>
      <w:r w:rsidRPr="00EF45B8">
        <w:rPr>
          <w:sz w:val="24"/>
        </w:rPr>
        <w:t>Исследование возможности совместного использования альтернативных источников эне</w:t>
      </w:r>
      <w:r w:rsidRPr="00EF45B8">
        <w:rPr>
          <w:sz w:val="24"/>
        </w:rPr>
        <w:t>р</w:t>
      </w:r>
      <w:r w:rsidRPr="00EF45B8">
        <w:rPr>
          <w:sz w:val="24"/>
        </w:rPr>
        <w:t>гии в системах отопления и горячего водоснабжения.</w:t>
      </w:r>
    </w:p>
    <w:p w:rsidR="00827917" w:rsidRPr="00EF45B8" w:rsidRDefault="00827917" w:rsidP="00C97CE4">
      <w:pPr>
        <w:spacing w:line="276" w:lineRule="auto"/>
        <w:ind w:right="170" w:firstLine="708"/>
        <w:jc w:val="both"/>
        <w:rPr>
          <w:sz w:val="24"/>
        </w:rPr>
      </w:pPr>
    </w:p>
    <w:sectPr w:rsidR="00827917" w:rsidRPr="00EF45B8" w:rsidSect="00FA3C58">
      <w:footerReference w:type="even" r:id="rId38"/>
      <w:footerReference w:type="default" r:id="rId39"/>
      <w:pgSz w:w="11907" w:h="16840" w:code="9"/>
      <w:pgMar w:top="907" w:right="851" w:bottom="1134" w:left="130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3C" w:rsidRDefault="00824D3C">
      <w:r>
        <w:separator/>
      </w:r>
    </w:p>
  </w:endnote>
  <w:endnote w:type="continuationSeparator" w:id="0">
    <w:p w:rsidR="00824D3C" w:rsidRDefault="0082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3C" w:rsidRDefault="00824D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D3C" w:rsidRDefault="00824D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3C" w:rsidRDefault="00824D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C2C">
      <w:rPr>
        <w:rStyle w:val="a5"/>
        <w:noProof/>
      </w:rPr>
      <w:t>22</w:t>
    </w:r>
    <w:r>
      <w:rPr>
        <w:rStyle w:val="a5"/>
      </w:rPr>
      <w:fldChar w:fldCharType="end"/>
    </w:r>
  </w:p>
  <w:p w:rsidR="00824D3C" w:rsidRDefault="00824D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3C" w:rsidRDefault="00824D3C">
      <w:r>
        <w:separator/>
      </w:r>
    </w:p>
  </w:footnote>
  <w:footnote w:type="continuationSeparator" w:id="0">
    <w:p w:rsidR="00824D3C" w:rsidRDefault="0082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3272F7"/>
    <w:multiLevelType w:val="hybridMultilevel"/>
    <w:tmpl w:val="80B2AD66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230E"/>
    <w:multiLevelType w:val="singleLevel"/>
    <w:tmpl w:val="48F430C0"/>
    <w:lvl w:ilvl="0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DD2CC1"/>
    <w:multiLevelType w:val="hybridMultilevel"/>
    <w:tmpl w:val="CFA0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3AC1"/>
    <w:multiLevelType w:val="hybridMultilevel"/>
    <w:tmpl w:val="3E407E52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52009"/>
    <w:multiLevelType w:val="multilevel"/>
    <w:tmpl w:val="77CA17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14984057"/>
    <w:multiLevelType w:val="hybridMultilevel"/>
    <w:tmpl w:val="44DAC1B6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0C1E2F"/>
    <w:multiLevelType w:val="hybridMultilevel"/>
    <w:tmpl w:val="3E407E52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A2000"/>
    <w:multiLevelType w:val="singleLevel"/>
    <w:tmpl w:val="FAE0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1B2227A2"/>
    <w:multiLevelType w:val="hybridMultilevel"/>
    <w:tmpl w:val="73A4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52F9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2B494950"/>
    <w:multiLevelType w:val="hybridMultilevel"/>
    <w:tmpl w:val="A4DE48BA"/>
    <w:lvl w:ilvl="0" w:tplc="EC5C2EAC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891B68"/>
    <w:multiLevelType w:val="multilevel"/>
    <w:tmpl w:val="1A220C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2483DDE"/>
    <w:multiLevelType w:val="hybridMultilevel"/>
    <w:tmpl w:val="C414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229BE"/>
    <w:multiLevelType w:val="hybridMultilevel"/>
    <w:tmpl w:val="3E407E52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4638D7"/>
    <w:multiLevelType w:val="hybridMultilevel"/>
    <w:tmpl w:val="8E1C4644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D5A96"/>
    <w:multiLevelType w:val="hybridMultilevel"/>
    <w:tmpl w:val="E81CFC06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3242D"/>
    <w:multiLevelType w:val="singleLevel"/>
    <w:tmpl w:val="7742BB68"/>
    <w:lvl w:ilvl="0">
      <w:start w:val="1"/>
      <w:numFmt w:val="bullet"/>
      <w:pStyle w:val="3"/>
      <w:lvlText w:val=""/>
      <w:lvlJc w:val="left"/>
      <w:pPr>
        <w:tabs>
          <w:tab w:val="num" w:pos="1097"/>
        </w:tabs>
        <w:ind w:left="567" w:firstLine="170"/>
      </w:pPr>
      <w:rPr>
        <w:rFonts w:ascii="Symbol" w:hAnsi="Symbol" w:hint="default"/>
      </w:rPr>
    </w:lvl>
  </w:abstractNum>
  <w:abstractNum w:abstractNumId="23">
    <w:nsid w:val="4B0838E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6DF742B"/>
    <w:multiLevelType w:val="hybridMultilevel"/>
    <w:tmpl w:val="EB06F892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4219C"/>
    <w:multiLevelType w:val="hybridMultilevel"/>
    <w:tmpl w:val="3FB2165A"/>
    <w:lvl w:ilvl="0" w:tplc="6B840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C6725A"/>
    <w:multiLevelType w:val="multilevel"/>
    <w:tmpl w:val="63E48E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660C330D"/>
    <w:multiLevelType w:val="hybridMultilevel"/>
    <w:tmpl w:val="7CEE154C"/>
    <w:lvl w:ilvl="0" w:tplc="6B840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0D4134"/>
    <w:multiLevelType w:val="singleLevel"/>
    <w:tmpl w:val="6B840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9">
    <w:nsid w:val="6EED4B40"/>
    <w:multiLevelType w:val="hybridMultilevel"/>
    <w:tmpl w:val="33E8D794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C357D"/>
    <w:multiLevelType w:val="hybridMultilevel"/>
    <w:tmpl w:val="D8E69E5C"/>
    <w:lvl w:ilvl="0" w:tplc="6706B7C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FDF5CD8"/>
    <w:multiLevelType w:val="hybridMultilevel"/>
    <w:tmpl w:val="44DAC1B6"/>
    <w:lvl w:ilvl="0" w:tplc="6B840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28"/>
  </w:num>
  <w:num w:numId="5">
    <w:abstractNumId w:val="12"/>
  </w:num>
  <w:num w:numId="6">
    <w:abstractNumId w:val="10"/>
  </w:num>
  <w:num w:numId="7">
    <w:abstractNumId w:val="30"/>
  </w:num>
  <w:num w:numId="8">
    <w:abstractNumId w:val="13"/>
  </w:num>
  <w:num w:numId="9">
    <w:abstractNumId w:val="21"/>
  </w:num>
  <w:num w:numId="10">
    <w:abstractNumId w:val="9"/>
  </w:num>
  <w:num w:numId="11">
    <w:abstractNumId w:val="20"/>
  </w:num>
  <w:num w:numId="12">
    <w:abstractNumId w:val="31"/>
  </w:num>
  <w:num w:numId="13">
    <w:abstractNumId w:val="29"/>
  </w:num>
  <w:num w:numId="14">
    <w:abstractNumId w:val="2"/>
  </w:num>
  <w:num w:numId="15">
    <w:abstractNumId w:val="24"/>
  </w:num>
  <w:num w:numId="16">
    <w:abstractNumId w:val="25"/>
  </w:num>
  <w:num w:numId="17">
    <w:abstractNumId w:val="27"/>
  </w:num>
  <w:num w:numId="18">
    <w:abstractNumId w:val="11"/>
  </w:num>
  <w:num w:numId="19">
    <w:abstractNumId w:val="4"/>
  </w:num>
  <w:num w:numId="20">
    <w:abstractNumId w:val="16"/>
  </w:num>
  <w:num w:numId="21">
    <w:abstractNumId w:val="14"/>
  </w:num>
  <w:num w:numId="22">
    <w:abstractNumId w:val="15"/>
  </w:num>
  <w:num w:numId="23">
    <w:abstractNumId w:val="5"/>
  </w:num>
  <w:num w:numId="24">
    <w:abstractNumId w:val="18"/>
  </w:num>
  <w:num w:numId="25">
    <w:abstractNumId w:val="7"/>
  </w:num>
  <w:num w:numId="26">
    <w:abstractNumId w:val="6"/>
  </w:num>
  <w:num w:numId="27">
    <w:abstractNumId w:val="17"/>
  </w:num>
  <w:num w:numId="28">
    <w:abstractNumId w:val="8"/>
  </w:num>
  <w:num w:numId="29">
    <w:abstractNumId w:val="19"/>
  </w:num>
  <w:num w:numId="30">
    <w:abstractNumId w:val="23"/>
  </w:num>
  <w:num w:numId="31">
    <w:abstractNumId w:val="3"/>
  </w:num>
  <w:num w:numId="3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55B"/>
    <w:rsid w:val="00020416"/>
    <w:rsid w:val="000379EE"/>
    <w:rsid w:val="000413CB"/>
    <w:rsid w:val="00091BE4"/>
    <w:rsid w:val="000931D7"/>
    <w:rsid w:val="00096C36"/>
    <w:rsid w:val="000A274A"/>
    <w:rsid w:val="000B06AD"/>
    <w:rsid w:val="000F4060"/>
    <w:rsid w:val="00100F7B"/>
    <w:rsid w:val="00106358"/>
    <w:rsid w:val="0013560E"/>
    <w:rsid w:val="00162797"/>
    <w:rsid w:val="00176C2C"/>
    <w:rsid w:val="00187610"/>
    <w:rsid w:val="001A1F56"/>
    <w:rsid w:val="001C75B0"/>
    <w:rsid w:val="002038DF"/>
    <w:rsid w:val="0020607F"/>
    <w:rsid w:val="002110E4"/>
    <w:rsid w:val="00215358"/>
    <w:rsid w:val="00224464"/>
    <w:rsid w:val="0022456F"/>
    <w:rsid w:val="0022773F"/>
    <w:rsid w:val="00234313"/>
    <w:rsid w:val="00245702"/>
    <w:rsid w:val="00280B7C"/>
    <w:rsid w:val="002B6EA5"/>
    <w:rsid w:val="003067D5"/>
    <w:rsid w:val="00324CB6"/>
    <w:rsid w:val="00327587"/>
    <w:rsid w:val="00350A01"/>
    <w:rsid w:val="003661BF"/>
    <w:rsid w:val="00374D33"/>
    <w:rsid w:val="003779DA"/>
    <w:rsid w:val="00387977"/>
    <w:rsid w:val="003B59A4"/>
    <w:rsid w:val="003C25BE"/>
    <w:rsid w:val="003E6178"/>
    <w:rsid w:val="003E74C9"/>
    <w:rsid w:val="0040419E"/>
    <w:rsid w:val="00410571"/>
    <w:rsid w:val="00414BC4"/>
    <w:rsid w:val="00422F0C"/>
    <w:rsid w:val="00430AEC"/>
    <w:rsid w:val="00447656"/>
    <w:rsid w:val="004642F5"/>
    <w:rsid w:val="004A17DB"/>
    <w:rsid w:val="004B3966"/>
    <w:rsid w:val="004B4819"/>
    <w:rsid w:val="004C34B8"/>
    <w:rsid w:val="004C6D1C"/>
    <w:rsid w:val="004D2D4F"/>
    <w:rsid w:val="004D313D"/>
    <w:rsid w:val="004E684E"/>
    <w:rsid w:val="00512C9A"/>
    <w:rsid w:val="005150E1"/>
    <w:rsid w:val="005271A8"/>
    <w:rsid w:val="0053555B"/>
    <w:rsid w:val="005432B1"/>
    <w:rsid w:val="00565753"/>
    <w:rsid w:val="00586282"/>
    <w:rsid w:val="00601568"/>
    <w:rsid w:val="0061547C"/>
    <w:rsid w:val="00630B18"/>
    <w:rsid w:val="00635F62"/>
    <w:rsid w:val="00673A24"/>
    <w:rsid w:val="006904C4"/>
    <w:rsid w:val="006A59A8"/>
    <w:rsid w:val="006B6259"/>
    <w:rsid w:val="006D2E0A"/>
    <w:rsid w:val="006D351E"/>
    <w:rsid w:val="00774245"/>
    <w:rsid w:val="007962A1"/>
    <w:rsid w:val="007B2555"/>
    <w:rsid w:val="007C416E"/>
    <w:rsid w:val="007F72DB"/>
    <w:rsid w:val="00815A86"/>
    <w:rsid w:val="00824D3C"/>
    <w:rsid w:val="00827917"/>
    <w:rsid w:val="00831886"/>
    <w:rsid w:val="00843C15"/>
    <w:rsid w:val="00857065"/>
    <w:rsid w:val="008665C5"/>
    <w:rsid w:val="008A0A7C"/>
    <w:rsid w:val="008A2A86"/>
    <w:rsid w:val="008A3BC1"/>
    <w:rsid w:val="008A7AC0"/>
    <w:rsid w:val="008B175D"/>
    <w:rsid w:val="008C55BB"/>
    <w:rsid w:val="008E642F"/>
    <w:rsid w:val="008F3609"/>
    <w:rsid w:val="009300A0"/>
    <w:rsid w:val="009B2025"/>
    <w:rsid w:val="009C52B7"/>
    <w:rsid w:val="009E491B"/>
    <w:rsid w:val="00A16E73"/>
    <w:rsid w:val="00A411DB"/>
    <w:rsid w:val="00A55451"/>
    <w:rsid w:val="00A65266"/>
    <w:rsid w:val="00AD161D"/>
    <w:rsid w:val="00B0287B"/>
    <w:rsid w:val="00B059DF"/>
    <w:rsid w:val="00B814CC"/>
    <w:rsid w:val="00B879DF"/>
    <w:rsid w:val="00B91FE4"/>
    <w:rsid w:val="00B93F69"/>
    <w:rsid w:val="00BB043F"/>
    <w:rsid w:val="00C073BD"/>
    <w:rsid w:val="00C24D56"/>
    <w:rsid w:val="00C97CE4"/>
    <w:rsid w:val="00CA212E"/>
    <w:rsid w:val="00CA4DC4"/>
    <w:rsid w:val="00CD39DA"/>
    <w:rsid w:val="00D06E3E"/>
    <w:rsid w:val="00D1154E"/>
    <w:rsid w:val="00D30BE8"/>
    <w:rsid w:val="00D31030"/>
    <w:rsid w:val="00D408C8"/>
    <w:rsid w:val="00DB743E"/>
    <w:rsid w:val="00DE79E1"/>
    <w:rsid w:val="00E27662"/>
    <w:rsid w:val="00E37647"/>
    <w:rsid w:val="00E72D99"/>
    <w:rsid w:val="00EC7992"/>
    <w:rsid w:val="00ED698D"/>
    <w:rsid w:val="00EF3210"/>
    <w:rsid w:val="00EF38D1"/>
    <w:rsid w:val="00EF45B8"/>
    <w:rsid w:val="00F2578C"/>
    <w:rsid w:val="00F44EDE"/>
    <w:rsid w:val="00F543AA"/>
    <w:rsid w:val="00F57A20"/>
    <w:rsid w:val="00F75910"/>
    <w:rsid w:val="00FA3C58"/>
    <w:rsid w:val="00FA3D61"/>
    <w:rsid w:val="00FB5A93"/>
    <w:rsid w:val="00FC6BC9"/>
    <w:rsid w:val="00FE3A03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58"/>
  </w:style>
  <w:style w:type="paragraph" w:styleId="1">
    <w:name w:val="heading 1"/>
    <w:basedOn w:val="a"/>
    <w:next w:val="a"/>
    <w:link w:val="10"/>
    <w:qFormat/>
    <w:rsid w:val="00FA3C58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paragraph" w:styleId="20">
    <w:name w:val="heading 2"/>
    <w:basedOn w:val="a"/>
    <w:next w:val="a"/>
    <w:link w:val="21"/>
    <w:qFormat/>
    <w:rsid w:val="00FA3C5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0">
    <w:name w:val="heading 3"/>
    <w:basedOn w:val="a"/>
    <w:next w:val="a"/>
    <w:link w:val="31"/>
    <w:qFormat/>
    <w:rsid w:val="00FA3C58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qFormat/>
    <w:rsid w:val="00FA3C5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3C5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3C5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3C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A3C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A3C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A3C58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A3C58"/>
  </w:style>
  <w:style w:type="paragraph" w:styleId="a6">
    <w:name w:val="Body Text"/>
    <w:basedOn w:val="a"/>
    <w:link w:val="a7"/>
    <w:semiHidden/>
    <w:rsid w:val="00FA3C58"/>
    <w:pPr>
      <w:spacing w:line="360" w:lineRule="auto"/>
    </w:pPr>
    <w:rPr>
      <w:sz w:val="28"/>
    </w:rPr>
  </w:style>
  <w:style w:type="paragraph" w:styleId="22">
    <w:name w:val="Body Text Indent 2"/>
    <w:basedOn w:val="a"/>
    <w:link w:val="23"/>
    <w:semiHidden/>
    <w:rsid w:val="00FA3C58"/>
    <w:pPr>
      <w:ind w:firstLine="360"/>
    </w:pPr>
  </w:style>
  <w:style w:type="paragraph" w:styleId="a8">
    <w:name w:val="Title"/>
    <w:basedOn w:val="a"/>
    <w:link w:val="a9"/>
    <w:qFormat/>
    <w:rsid w:val="00FA3C58"/>
    <w:pPr>
      <w:jc w:val="center"/>
    </w:pPr>
    <w:rPr>
      <w:sz w:val="24"/>
    </w:rPr>
  </w:style>
  <w:style w:type="paragraph" w:styleId="aa">
    <w:name w:val="Body Text Indent"/>
    <w:basedOn w:val="a"/>
    <w:link w:val="ab"/>
    <w:semiHidden/>
    <w:rsid w:val="00FA3C58"/>
    <w:pPr>
      <w:spacing w:after="120"/>
      <w:ind w:left="283"/>
    </w:pPr>
  </w:style>
  <w:style w:type="paragraph" w:styleId="24">
    <w:name w:val="Body Text 2"/>
    <w:basedOn w:val="a"/>
    <w:link w:val="25"/>
    <w:semiHidden/>
    <w:rsid w:val="00FA3C58"/>
    <w:pPr>
      <w:spacing w:after="120" w:line="480" w:lineRule="auto"/>
    </w:pPr>
  </w:style>
  <w:style w:type="paragraph" w:styleId="26">
    <w:name w:val="List 2"/>
    <w:basedOn w:val="a"/>
    <w:semiHidden/>
    <w:rsid w:val="00FA3C58"/>
    <w:pPr>
      <w:ind w:left="566" w:hanging="283"/>
    </w:pPr>
  </w:style>
  <w:style w:type="paragraph" w:styleId="32">
    <w:name w:val="List Continue 3"/>
    <w:basedOn w:val="a"/>
    <w:semiHidden/>
    <w:rsid w:val="00FA3C58"/>
    <w:pPr>
      <w:spacing w:after="120"/>
      <w:ind w:left="849"/>
    </w:pPr>
  </w:style>
  <w:style w:type="paragraph" w:styleId="2">
    <w:name w:val="List Bullet 2"/>
    <w:basedOn w:val="a"/>
    <w:autoRedefine/>
    <w:semiHidden/>
    <w:rsid w:val="00FA3C58"/>
    <w:pPr>
      <w:numPr>
        <w:numId w:val="3"/>
      </w:numPr>
      <w:tabs>
        <w:tab w:val="left" w:pos="360"/>
      </w:tabs>
      <w:ind w:left="0" w:firstLine="0"/>
      <w:jc w:val="both"/>
    </w:pPr>
  </w:style>
  <w:style w:type="paragraph" w:styleId="3">
    <w:name w:val="List Bullet 3"/>
    <w:basedOn w:val="a"/>
    <w:autoRedefine/>
    <w:semiHidden/>
    <w:rsid w:val="00FA3C58"/>
    <w:pPr>
      <w:numPr>
        <w:numId w:val="2"/>
      </w:numPr>
      <w:tabs>
        <w:tab w:val="clear" w:pos="1097"/>
      </w:tabs>
      <w:ind w:left="284" w:hanging="142"/>
    </w:pPr>
  </w:style>
  <w:style w:type="paragraph" w:styleId="27">
    <w:name w:val="List Continue 2"/>
    <w:basedOn w:val="a"/>
    <w:semiHidden/>
    <w:rsid w:val="00FA3C58"/>
    <w:pPr>
      <w:spacing w:after="120"/>
      <w:ind w:left="566"/>
    </w:pPr>
  </w:style>
  <w:style w:type="paragraph" w:styleId="ac">
    <w:name w:val="header"/>
    <w:basedOn w:val="a"/>
    <w:link w:val="ad"/>
    <w:semiHidden/>
    <w:rsid w:val="00FA3C58"/>
    <w:pPr>
      <w:tabs>
        <w:tab w:val="center" w:pos="4153"/>
        <w:tab w:val="right" w:pos="8306"/>
      </w:tabs>
    </w:pPr>
  </w:style>
  <w:style w:type="paragraph" w:styleId="33">
    <w:name w:val="Body Text 3"/>
    <w:basedOn w:val="a"/>
    <w:link w:val="34"/>
    <w:semiHidden/>
    <w:rsid w:val="00FA3C58"/>
    <w:pPr>
      <w:shd w:val="clear" w:color="auto" w:fill="FFFFFF"/>
      <w:autoSpaceDE w:val="0"/>
      <w:autoSpaceDN w:val="0"/>
      <w:adjustRightInd w:val="0"/>
      <w:jc w:val="both"/>
    </w:pPr>
    <w:rPr>
      <w:sz w:val="24"/>
    </w:rPr>
  </w:style>
  <w:style w:type="paragraph" w:customStyle="1" w:styleId="Style1">
    <w:name w:val="Style1"/>
    <w:basedOn w:val="a"/>
    <w:rsid w:val="00FA3C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A3C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A3C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FA3C58"/>
    <w:rPr>
      <w:rFonts w:ascii="Times New Roman" w:hAnsi="Times New Roman" w:cs="Times New Roman"/>
      <w:sz w:val="10"/>
      <w:szCs w:val="10"/>
    </w:rPr>
  </w:style>
  <w:style w:type="character" w:customStyle="1" w:styleId="FontStyle18">
    <w:name w:val="Font Style18"/>
    <w:basedOn w:val="a0"/>
    <w:rsid w:val="00FA3C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FA3C5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A3C5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A3C5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FA3C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FA3C58"/>
    <w:pPr>
      <w:widowControl w:val="0"/>
      <w:autoSpaceDE w:val="0"/>
      <w:autoSpaceDN w:val="0"/>
      <w:adjustRightInd w:val="0"/>
    </w:pPr>
    <w:rPr>
      <w:rFonts w:ascii="Courier New" w:hAnsi="Courier New" w:cs="MS Mincho"/>
    </w:rPr>
  </w:style>
  <w:style w:type="paragraph" w:customStyle="1" w:styleId="Style2">
    <w:name w:val="Style2"/>
    <w:basedOn w:val="a"/>
    <w:rsid w:val="00FA3C5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6">
    <w:name w:val="Font Style16"/>
    <w:basedOn w:val="a0"/>
    <w:rsid w:val="00FA3C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FA3C58"/>
    <w:rPr>
      <w:rFonts w:ascii="Georgia" w:hAnsi="Georgia" w:cs="MS Mincho"/>
      <w:sz w:val="12"/>
      <w:szCs w:val="12"/>
    </w:rPr>
  </w:style>
  <w:style w:type="paragraph" w:customStyle="1" w:styleId="Style10">
    <w:name w:val="Style10"/>
    <w:basedOn w:val="a"/>
    <w:rsid w:val="00FA3C5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9">
    <w:name w:val="Style9"/>
    <w:basedOn w:val="a"/>
    <w:rsid w:val="00FA3C5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a"/>
    <w:rsid w:val="00FA3C5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7">
    <w:name w:val="Font Style17"/>
    <w:basedOn w:val="a0"/>
    <w:rsid w:val="00FA3C5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FA3C5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FA3C5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e">
    <w:name w:val="Содержимое таблицы"/>
    <w:basedOn w:val="a"/>
    <w:rsid w:val="00FA3C58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11">
    <w:name w:val="Обычный1"/>
    <w:rsid w:val="00FA3C58"/>
    <w:pPr>
      <w:widowControl w:val="0"/>
    </w:pPr>
    <w:rPr>
      <w:snapToGrid w:val="0"/>
    </w:rPr>
  </w:style>
  <w:style w:type="paragraph" w:customStyle="1" w:styleId="Style0">
    <w:name w:val="Style0"/>
    <w:rsid w:val="00FA3C58"/>
    <w:rPr>
      <w:rFonts w:ascii="Courier New" w:hAnsi="Courier New"/>
      <w:snapToGrid w:val="0"/>
      <w:sz w:val="24"/>
    </w:rPr>
  </w:style>
  <w:style w:type="paragraph" w:styleId="35">
    <w:name w:val="Body Text Indent 3"/>
    <w:basedOn w:val="a"/>
    <w:link w:val="36"/>
    <w:semiHidden/>
    <w:rsid w:val="00FA3C58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qFormat/>
    <w:rsid w:val="00FA3C58"/>
    <w:pPr>
      <w:spacing w:line="276" w:lineRule="auto"/>
      <w:ind w:left="720" w:firstLine="567"/>
      <w:contextualSpacing/>
      <w:jc w:val="both"/>
    </w:pPr>
    <w:rPr>
      <w:sz w:val="24"/>
      <w:szCs w:val="24"/>
    </w:rPr>
  </w:style>
  <w:style w:type="paragraph" w:customStyle="1" w:styleId="12">
    <w:name w:val="Обычный1"/>
    <w:rsid w:val="00FA3C58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Default">
    <w:name w:val="Default"/>
    <w:rsid w:val="00FA3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FA3C58"/>
    <w:rPr>
      <w:color w:val="0000FF"/>
      <w:u w:val="single"/>
    </w:rPr>
  </w:style>
  <w:style w:type="paragraph" w:customStyle="1" w:styleId="210">
    <w:name w:val="Список 21"/>
    <w:basedOn w:val="a"/>
    <w:rsid w:val="00FA3C58"/>
    <w:pPr>
      <w:suppressAutoHyphens/>
    </w:pPr>
  </w:style>
  <w:style w:type="paragraph" w:customStyle="1" w:styleId="13">
    <w:name w:val="Текст1"/>
    <w:basedOn w:val="a"/>
    <w:rsid w:val="00FA3C58"/>
    <w:pPr>
      <w:suppressAutoHyphens/>
    </w:pPr>
    <w:rPr>
      <w:rFonts w:ascii="Courier New" w:hAnsi="Courier New"/>
    </w:rPr>
  </w:style>
  <w:style w:type="paragraph" w:customStyle="1" w:styleId="28">
    <w:name w:val="Текст2"/>
    <w:basedOn w:val="a"/>
    <w:rsid w:val="00FA3C58"/>
    <w:pPr>
      <w:suppressAutoHyphens/>
    </w:pPr>
    <w:rPr>
      <w:rFonts w:ascii="Courier New" w:hAnsi="Courier New"/>
    </w:rPr>
  </w:style>
  <w:style w:type="paragraph" w:customStyle="1" w:styleId="ConsPlusNormal">
    <w:name w:val="ConsPlusNormal"/>
    <w:rsid w:val="00F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"/>
    <w:rsid w:val="0022773F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link w:val="Style70"/>
    <w:rsid w:val="0022773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Style70">
    <w:name w:val="Style7 Знак"/>
    <w:basedOn w:val="a0"/>
    <w:link w:val="Style7"/>
    <w:rsid w:val="0022773F"/>
    <w:rPr>
      <w:sz w:val="24"/>
    </w:rPr>
  </w:style>
  <w:style w:type="paragraph" w:styleId="af1">
    <w:name w:val="Normal (Web)"/>
    <w:basedOn w:val="a"/>
    <w:uiPriority w:val="99"/>
    <w:semiHidden/>
    <w:unhideWhenUsed/>
    <w:rsid w:val="00B879D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CA4DC4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063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63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32B1"/>
    <w:rPr>
      <w:b/>
      <w:spacing w:val="80"/>
      <w:sz w:val="28"/>
    </w:rPr>
  </w:style>
  <w:style w:type="character" w:customStyle="1" w:styleId="21">
    <w:name w:val="Заголовок 2 Знак"/>
    <w:basedOn w:val="a0"/>
    <w:link w:val="20"/>
    <w:rsid w:val="005432B1"/>
    <w:rPr>
      <w:sz w:val="28"/>
    </w:rPr>
  </w:style>
  <w:style w:type="character" w:customStyle="1" w:styleId="31">
    <w:name w:val="Заголовок 3 Знак"/>
    <w:basedOn w:val="a0"/>
    <w:link w:val="30"/>
    <w:rsid w:val="005432B1"/>
    <w:rPr>
      <w:rFonts w:ascii="Arial" w:hAnsi="Arial" w:cs="Arial"/>
      <w:sz w:val="24"/>
    </w:rPr>
  </w:style>
  <w:style w:type="character" w:customStyle="1" w:styleId="40">
    <w:name w:val="Заголовок 4 Знак"/>
    <w:basedOn w:val="a0"/>
    <w:link w:val="4"/>
    <w:rsid w:val="005432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432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432B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432B1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432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432B1"/>
    <w:rPr>
      <w:rFonts w:ascii="Arial" w:hAnsi="Arial" w:cs="Arial"/>
      <w:sz w:val="22"/>
      <w:szCs w:val="22"/>
    </w:rPr>
  </w:style>
  <w:style w:type="character" w:customStyle="1" w:styleId="a4">
    <w:name w:val="Нижний колонтитул Знак"/>
    <w:basedOn w:val="a0"/>
    <w:link w:val="a3"/>
    <w:semiHidden/>
    <w:rsid w:val="005432B1"/>
  </w:style>
  <w:style w:type="character" w:customStyle="1" w:styleId="a7">
    <w:name w:val="Основной текст Знак"/>
    <w:basedOn w:val="a0"/>
    <w:link w:val="a6"/>
    <w:semiHidden/>
    <w:rsid w:val="005432B1"/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5432B1"/>
  </w:style>
  <w:style w:type="character" w:customStyle="1" w:styleId="a9">
    <w:name w:val="Название Знак"/>
    <w:basedOn w:val="a0"/>
    <w:link w:val="a8"/>
    <w:rsid w:val="005432B1"/>
    <w:rPr>
      <w:sz w:val="24"/>
    </w:rPr>
  </w:style>
  <w:style w:type="character" w:customStyle="1" w:styleId="ab">
    <w:name w:val="Основной текст с отступом Знак"/>
    <w:basedOn w:val="a0"/>
    <w:link w:val="aa"/>
    <w:semiHidden/>
    <w:rsid w:val="005432B1"/>
  </w:style>
  <w:style w:type="character" w:customStyle="1" w:styleId="25">
    <w:name w:val="Основной текст 2 Знак"/>
    <w:basedOn w:val="a0"/>
    <w:link w:val="24"/>
    <w:semiHidden/>
    <w:rsid w:val="005432B1"/>
  </w:style>
  <w:style w:type="character" w:customStyle="1" w:styleId="ad">
    <w:name w:val="Верхний колонтитул Знак"/>
    <w:basedOn w:val="a0"/>
    <w:link w:val="ac"/>
    <w:semiHidden/>
    <w:rsid w:val="005432B1"/>
  </w:style>
  <w:style w:type="character" w:customStyle="1" w:styleId="34">
    <w:name w:val="Основной текст 3 Знак"/>
    <w:basedOn w:val="a0"/>
    <w:link w:val="33"/>
    <w:semiHidden/>
    <w:rsid w:val="005432B1"/>
    <w:rPr>
      <w:sz w:val="24"/>
      <w:shd w:val="clear" w:color="auto" w:fill="FFFFFF"/>
    </w:rPr>
  </w:style>
  <w:style w:type="paragraph" w:customStyle="1" w:styleId="29">
    <w:name w:val="Обычный2"/>
    <w:rsid w:val="005432B1"/>
    <w:pPr>
      <w:widowControl w:val="0"/>
    </w:pPr>
    <w:rPr>
      <w:snapToGrid w:val="0"/>
    </w:rPr>
  </w:style>
  <w:style w:type="character" w:customStyle="1" w:styleId="36">
    <w:name w:val="Основной текст с отступом 3 Знак"/>
    <w:basedOn w:val="a0"/>
    <w:link w:val="35"/>
    <w:semiHidden/>
    <w:rsid w:val="005432B1"/>
    <w:rPr>
      <w:sz w:val="16"/>
      <w:szCs w:val="16"/>
    </w:rPr>
  </w:style>
  <w:style w:type="character" w:customStyle="1" w:styleId="value">
    <w:name w:val="value"/>
    <w:basedOn w:val="a0"/>
    <w:rsid w:val="005432B1"/>
  </w:style>
  <w:style w:type="character" w:customStyle="1" w:styleId="hilight">
    <w:name w:val="hilight"/>
    <w:basedOn w:val="a0"/>
    <w:rsid w:val="00543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footer" Target="footer2.xml"/><Relationship Id="rId21" Type="http://schemas.openxmlformats.org/officeDocument/2006/relationships/image" Target="media/image7.wmf"/><Relationship Id="rId34" Type="http://schemas.openxmlformats.org/officeDocument/2006/relationships/hyperlink" Target="https://new.znanium.com/catalog/product/1053396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hyperlink" Target="https://magtu.informsystema.ru/uploader/fileUpload?name=1011.pdf&amp;show=dcatalogues/1/1119223/1011.pdf&amp;view=tru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yperlink" Target="http://www.studentlibrary.ru/book/ISBN9785383010952.html" TargetMode="External"/><Relationship Id="rId37" Type="http://schemas.openxmlformats.org/officeDocument/2006/relationships/hyperlink" Target="https://magtu.informsystema.ru/uploader/fileUpload?name=3608.pdf&amp;show=dcatalogues/1/1524579/3608.pdf&amp;view=true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hyperlink" Target="https://www.studentlibrary.ru/book/ISBN9785383014202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wmf"/><Relationship Id="rId31" Type="http://schemas.openxmlformats.org/officeDocument/2006/relationships/hyperlink" Target="https://new.znanium.com/catalog/product/9452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hyperlink" Target="https://magtu.informsystema.ru/uploader/fileUpload?name=3404.pdf&amp;show=dcatalogues/1/1139648/3404.pdf&amp;view=true" TargetMode="External"/><Relationship Id="rId35" Type="http://schemas.openxmlformats.org/officeDocument/2006/relationships/hyperlink" Target="https://www.studentlibrary.ru/book/ISBN9785930937299.htm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hyperlink" Target="http://www.studentlibrary.ru/book/ISBN9785383011560.html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D727-78D3-4A7A-9266-B79C128A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6227</Words>
  <Characters>44945</Characters>
  <Application>Microsoft Office Word</Application>
  <DocSecurity>0</DocSecurity>
  <Lines>374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AC</dc:creator>
  <cp:lastModifiedBy>Сергей</cp:lastModifiedBy>
  <cp:revision>20</cp:revision>
  <cp:lastPrinted>2001-12-31T22:18:00Z</cp:lastPrinted>
  <dcterms:created xsi:type="dcterms:W3CDTF">2019-07-02T14:30:00Z</dcterms:created>
  <dcterms:modified xsi:type="dcterms:W3CDTF">2020-11-15T13:42:00Z</dcterms:modified>
</cp:coreProperties>
</file>