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2EF" w:rsidRDefault="00291B13" w:rsidP="00291B13">
      <w:pPr>
        <w:jc w:val="center"/>
      </w:pPr>
      <w:r w:rsidRPr="00291B13">
        <w:rPr>
          <w:noProof/>
        </w:rPr>
        <w:drawing>
          <wp:inline distT="0" distB="0" distL="0" distR="0">
            <wp:extent cx="5940425" cy="8565798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2EF" w:rsidRDefault="009522EF"/>
    <w:p w:rsidR="009522EF" w:rsidRDefault="009522EF"/>
    <w:p w:rsidR="009522EF" w:rsidRDefault="009522EF"/>
    <w:p w:rsidR="009522EF" w:rsidRDefault="00291B13">
      <w:r w:rsidRPr="00291B13">
        <w:rPr>
          <w:noProof/>
        </w:rPr>
        <w:lastRenderedPageBreak/>
        <w:drawing>
          <wp:inline distT="0" distB="0" distL="0" distR="0">
            <wp:extent cx="5940425" cy="8565014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0E5" w:rsidRDefault="00E210E5" w:rsidP="002966A6">
      <w:pPr>
        <w:pStyle w:val="Style2"/>
        <w:widowControl/>
        <w:ind w:left="5103"/>
        <w:jc w:val="center"/>
        <w:rPr>
          <w:rStyle w:val="FontStyle18"/>
          <w:b w:val="0"/>
        </w:rPr>
      </w:pPr>
    </w:p>
    <w:p w:rsidR="00291B13" w:rsidRDefault="00291B13" w:rsidP="00A51B9C">
      <w:pPr>
        <w:spacing w:after="200"/>
        <w:ind w:firstLine="0"/>
        <w:jc w:val="center"/>
        <w:rPr>
          <w:b/>
          <w:bCs/>
        </w:rPr>
      </w:pPr>
    </w:p>
    <w:p w:rsidR="00291B13" w:rsidRDefault="00291B13" w:rsidP="00A51B9C">
      <w:pPr>
        <w:spacing w:after="200"/>
        <w:ind w:firstLine="0"/>
        <w:jc w:val="center"/>
        <w:rPr>
          <w:b/>
          <w:bCs/>
        </w:rPr>
      </w:pPr>
    </w:p>
    <w:p w:rsidR="00AB4693" w:rsidRPr="0021121C" w:rsidRDefault="0021121C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-1139825</wp:posOffset>
            </wp:positionV>
            <wp:extent cx="6800850" cy="9497060"/>
            <wp:effectExtent l="19050" t="0" r="0" b="0"/>
            <wp:wrapSquare wrapText="bothSides"/>
            <wp:docPr id="1" name="Рисунок 1" descr="C:\Users\s.matveev\Desktop\Лист изм для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matveev\Desktop\Лист изм для 2017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49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693" w:rsidRPr="0021121C">
        <w:rPr>
          <w:b/>
          <w:bCs/>
          <w:lang w:val="en-US"/>
        </w:rPr>
        <w:br w:type="page"/>
      </w:r>
    </w:p>
    <w:p w:rsidR="00A51B9C" w:rsidRPr="006031EE" w:rsidRDefault="00A51B9C" w:rsidP="00A51B9C">
      <w:pPr>
        <w:pStyle w:val="1"/>
        <w:rPr>
          <w:rStyle w:val="FontStyle16"/>
          <w:b/>
          <w:bCs w:val="0"/>
          <w:sz w:val="24"/>
          <w:szCs w:val="24"/>
        </w:rPr>
      </w:pPr>
      <w:r w:rsidRPr="006031EE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662EA4" w:rsidRPr="00662EA4" w:rsidRDefault="00662EA4" w:rsidP="00662EA4">
      <w:pPr>
        <w:pStyle w:val="Style9"/>
        <w:widowControl/>
        <w:ind w:firstLine="720"/>
        <w:contextualSpacing/>
        <w:rPr>
          <w:rStyle w:val="FontStyle16"/>
          <w:b w:val="0"/>
          <w:sz w:val="24"/>
          <w:szCs w:val="24"/>
        </w:rPr>
      </w:pPr>
      <w:r w:rsidRPr="00662EA4">
        <w:rPr>
          <w:rStyle w:val="FontStyle16"/>
          <w:b w:val="0"/>
          <w:sz w:val="24"/>
          <w:szCs w:val="24"/>
        </w:rPr>
        <w:t xml:space="preserve">Целями освоения дисциплины (модуля) «Общая и неорганическая химия» являются: умение планировать и проводить химические эксперименты, проводить обработку их результатов и оценивать погрешности, моделировать химические процессы и явления, выдвигать гипотезы и устанавливать границы их применения. Бакалавр направления 13.03.01 «Теплоэнергетика и теплотехника» должен быть способен использовать знания свойств химических элементов, соединений и материалов  на их основе для решения задач профессиональной деятельности. </w:t>
      </w:r>
    </w:p>
    <w:p w:rsidR="00662EA4" w:rsidRDefault="00662EA4" w:rsidP="00A51B9C">
      <w:pPr>
        <w:rPr>
          <w:rStyle w:val="FontStyle17"/>
          <w:b w:val="0"/>
          <w:i/>
          <w:color w:val="C00000"/>
          <w:sz w:val="24"/>
          <w:szCs w:val="24"/>
        </w:rPr>
      </w:pPr>
      <w:r>
        <w:rPr>
          <w:rStyle w:val="FontStyle17"/>
          <w:b w:val="0"/>
          <w:i/>
          <w:color w:val="C00000"/>
          <w:sz w:val="24"/>
          <w:szCs w:val="24"/>
        </w:rPr>
        <w:t xml:space="preserve"> </w:t>
      </w:r>
    </w:p>
    <w:p w:rsidR="00A51B9C" w:rsidRPr="006031EE" w:rsidRDefault="00A51B9C" w:rsidP="00A51B9C">
      <w:pPr>
        <w:pStyle w:val="1"/>
        <w:jc w:val="left"/>
        <w:rPr>
          <w:rStyle w:val="FontStyle21"/>
          <w:sz w:val="24"/>
          <w:szCs w:val="24"/>
        </w:rPr>
      </w:pPr>
      <w:r w:rsidRPr="006031EE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6031EE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E33CAB" w:rsidRPr="00E33CAB" w:rsidRDefault="00E33CAB" w:rsidP="00E33CAB">
      <w:pPr>
        <w:pStyle w:val="a3"/>
        <w:contextualSpacing/>
        <w:rPr>
          <w:i w:val="0"/>
          <w:color w:val="000000"/>
        </w:rPr>
      </w:pPr>
      <w:r w:rsidRPr="00E33CAB">
        <w:rPr>
          <w:i w:val="0"/>
          <w:color w:val="000000"/>
        </w:rPr>
        <w:t>Дисциплина Б1.Б</w:t>
      </w:r>
      <w:r w:rsidR="009F3819">
        <w:rPr>
          <w:i w:val="0"/>
          <w:color w:val="000000"/>
        </w:rPr>
        <w:t>.</w:t>
      </w:r>
      <w:r w:rsidRPr="00E33CAB">
        <w:rPr>
          <w:i w:val="0"/>
          <w:color w:val="000000"/>
        </w:rPr>
        <w:t xml:space="preserve">11 «Общая и неорганическая химия» относится к базовой части (Б1.Б) </w:t>
      </w:r>
      <w:r w:rsidRPr="00E33CAB">
        <w:rPr>
          <w:rStyle w:val="FontStyle16"/>
          <w:b w:val="0"/>
          <w:i w:val="0"/>
          <w:sz w:val="24"/>
          <w:szCs w:val="24"/>
        </w:rPr>
        <w:t xml:space="preserve">программы ВО по направлению подготовки </w:t>
      </w:r>
      <w:r w:rsidRPr="00E33CAB">
        <w:rPr>
          <w:rStyle w:val="FontStyle16"/>
          <w:b w:val="0"/>
          <w:sz w:val="24"/>
          <w:szCs w:val="24"/>
        </w:rPr>
        <w:t>13.03.01 «Теплоэнергетика и теплотехника»</w:t>
      </w:r>
      <w:r w:rsidRPr="00E33CAB">
        <w:rPr>
          <w:rStyle w:val="FontStyle16"/>
          <w:b w:val="0"/>
          <w:i w:val="0"/>
          <w:sz w:val="24"/>
          <w:szCs w:val="24"/>
        </w:rPr>
        <w:t>, профиль «Энергообеспечение предприятий».</w:t>
      </w:r>
    </w:p>
    <w:p w:rsidR="00E33CAB" w:rsidRPr="00E33CAB" w:rsidRDefault="00E33CAB" w:rsidP="00E33CAB">
      <w:pPr>
        <w:pStyle w:val="Style7"/>
        <w:widowControl/>
        <w:ind w:firstLine="709"/>
        <w:contextualSpacing/>
        <w:jc w:val="both"/>
        <w:rPr>
          <w:rStyle w:val="FontStyle16"/>
          <w:b w:val="0"/>
          <w:bCs w:val="0"/>
          <w:sz w:val="24"/>
          <w:szCs w:val="24"/>
        </w:rPr>
      </w:pPr>
      <w:r w:rsidRPr="00E33CAB">
        <w:rPr>
          <w:rStyle w:val="FontStyle16"/>
          <w:b w:val="0"/>
          <w:sz w:val="24"/>
          <w:szCs w:val="24"/>
        </w:rPr>
        <w:t xml:space="preserve"> Успешное усвоение материала предполагает знание студентами основных положений следующих школьных дисциплин:</w:t>
      </w:r>
    </w:p>
    <w:p w:rsidR="00E33CAB" w:rsidRPr="00E33CAB" w:rsidRDefault="00E33CAB" w:rsidP="00E33CA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E33CAB">
        <w:rPr>
          <w:rStyle w:val="FontStyle21"/>
          <w:sz w:val="24"/>
          <w:szCs w:val="24"/>
        </w:rPr>
        <w:t>- неорганическая и органическая химия;</w:t>
      </w:r>
    </w:p>
    <w:p w:rsidR="00E33CAB" w:rsidRPr="00E33CAB" w:rsidRDefault="00E33CAB" w:rsidP="00E33CA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E33CAB">
        <w:rPr>
          <w:rStyle w:val="FontStyle21"/>
          <w:sz w:val="24"/>
          <w:szCs w:val="24"/>
        </w:rPr>
        <w:t>- физика;</w:t>
      </w:r>
    </w:p>
    <w:p w:rsidR="00E33CAB" w:rsidRPr="00E33CAB" w:rsidRDefault="00E33CAB" w:rsidP="00E33CA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E33CAB">
        <w:rPr>
          <w:rStyle w:val="FontStyle21"/>
          <w:sz w:val="24"/>
          <w:szCs w:val="24"/>
        </w:rPr>
        <w:t>- математика.</w:t>
      </w:r>
    </w:p>
    <w:p w:rsidR="00E33CAB" w:rsidRPr="00E33CAB" w:rsidRDefault="00E33CAB" w:rsidP="00E33CA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E33CAB">
        <w:rPr>
          <w:rStyle w:val="FontStyle21"/>
          <w:sz w:val="24"/>
          <w:szCs w:val="24"/>
        </w:rPr>
        <w:t>Освоение дисциплины «Общая и неорганическая химия» необходимо как предшествующее для дальнейшего изучения:</w:t>
      </w:r>
    </w:p>
    <w:p w:rsidR="00E33CAB" w:rsidRPr="00E33CAB" w:rsidRDefault="00AB4693" w:rsidP="00E33CA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- </w:t>
      </w:r>
      <w:r w:rsidR="00E33CAB" w:rsidRPr="00E33CAB">
        <w:rPr>
          <w:rStyle w:val="FontStyle21"/>
          <w:sz w:val="24"/>
          <w:szCs w:val="24"/>
        </w:rPr>
        <w:t>Б</w:t>
      </w:r>
      <w:proofErr w:type="gramStart"/>
      <w:r w:rsidR="00E33CAB" w:rsidRPr="00E33CAB">
        <w:rPr>
          <w:rStyle w:val="FontStyle21"/>
          <w:sz w:val="24"/>
          <w:szCs w:val="24"/>
        </w:rPr>
        <w:t>1</w:t>
      </w:r>
      <w:proofErr w:type="gramEnd"/>
      <w:r w:rsidR="00E33CAB" w:rsidRPr="00E33CAB">
        <w:rPr>
          <w:rStyle w:val="FontStyle21"/>
          <w:sz w:val="24"/>
          <w:szCs w:val="24"/>
        </w:rPr>
        <w:t>.Б.</w:t>
      </w:r>
      <w:r w:rsidR="00D87B21">
        <w:rPr>
          <w:rStyle w:val="FontStyle21"/>
          <w:sz w:val="24"/>
          <w:szCs w:val="24"/>
        </w:rPr>
        <w:t>0</w:t>
      </w:r>
      <w:r w:rsidR="00E33CAB" w:rsidRPr="00E33CAB">
        <w:rPr>
          <w:rStyle w:val="FontStyle21"/>
          <w:sz w:val="24"/>
          <w:szCs w:val="24"/>
        </w:rPr>
        <w:t>8 Безопасность жизнедеятельности</w:t>
      </w:r>
    </w:p>
    <w:p w:rsidR="00E33CAB" w:rsidRPr="00E33CAB" w:rsidRDefault="00E33CAB" w:rsidP="00E33CA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E33CAB">
        <w:rPr>
          <w:rStyle w:val="FontStyle21"/>
          <w:sz w:val="24"/>
          <w:szCs w:val="24"/>
        </w:rPr>
        <w:t>- Б</w:t>
      </w:r>
      <w:proofErr w:type="gramStart"/>
      <w:r w:rsidRPr="00E33CAB">
        <w:rPr>
          <w:rStyle w:val="FontStyle21"/>
          <w:sz w:val="24"/>
          <w:szCs w:val="24"/>
        </w:rPr>
        <w:t>1</w:t>
      </w:r>
      <w:proofErr w:type="gramEnd"/>
      <w:r w:rsidRPr="00E33CAB">
        <w:rPr>
          <w:rStyle w:val="FontStyle21"/>
          <w:sz w:val="24"/>
          <w:szCs w:val="24"/>
        </w:rPr>
        <w:t>.Б.16 Техническая термодинамика</w:t>
      </w:r>
    </w:p>
    <w:p w:rsidR="00E33CAB" w:rsidRPr="00E33CAB" w:rsidRDefault="00D87B21" w:rsidP="00E33CA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-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.В.0</w:t>
      </w:r>
      <w:r w:rsidR="00E33CAB" w:rsidRPr="00E33CAB">
        <w:rPr>
          <w:rStyle w:val="FontStyle21"/>
          <w:sz w:val="24"/>
          <w:szCs w:val="24"/>
        </w:rPr>
        <w:t>3 Топливо и основы горения</w:t>
      </w:r>
    </w:p>
    <w:p w:rsidR="00E33CAB" w:rsidRPr="00E33CAB" w:rsidRDefault="00D87B21" w:rsidP="00E33CA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-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.В.09</w:t>
      </w:r>
      <w:r w:rsidR="00E33CAB" w:rsidRPr="00E33CAB">
        <w:rPr>
          <w:rStyle w:val="FontStyle21"/>
          <w:sz w:val="24"/>
          <w:szCs w:val="24"/>
        </w:rPr>
        <w:t xml:space="preserve"> Физико-химические основы водоподготовки</w:t>
      </w:r>
    </w:p>
    <w:p w:rsidR="00E33CAB" w:rsidRPr="00E33CAB" w:rsidRDefault="00E33CAB" w:rsidP="00E33CA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A51B9C" w:rsidRPr="007C1731" w:rsidRDefault="00E33CAB" w:rsidP="00E33CAB">
      <w:pPr>
        <w:rPr>
          <w:rStyle w:val="FontStyle21"/>
          <w:b/>
          <w:sz w:val="24"/>
          <w:szCs w:val="24"/>
        </w:rPr>
      </w:pPr>
      <w:r w:rsidRPr="00E33CAB">
        <w:rPr>
          <w:rStyle w:val="FontStyle16"/>
          <w:b w:val="0"/>
          <w:sz w:val="24"/>
          <w:szCs w:val="24"/>
        </w:rPr>
        <w:t xml:space="preserve"> </w:t>
      </w:r>
      <w:r w:rsidR="00A51B9C" w:rsidRPr="007C1731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r w:rsidR="00A51B9C" w:rsidRPr="007C1731">
        <w:rPr>
          <w:rStyle w:val="FontStyle21"/>
          <w:b/>
          <w:sz w:val="24"/>
          <w:szCs w:val="24"/>
        </w:rPr>
        <w:br/>
        <w:t>дисциплины (модуля) и планируемые результаты обучения</w:t>
      </w:r>
    </w:p>
    <w:p w:rsidR="00A51B9C" w:rsidRPr="006031EE" w:rsidRDefault="00A51B9C" w:rsidP="00A51B9C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031EE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7C1731">
        <w:rPr>
          <w:rStyle w:val="FontStyle16"/>
          <w:b w:val="0"/>
          <w:sz w:val="24"/>
          <w:szCs w:val="24"/>
        </w:rPr>
        <w:t>«</w:t>
      </w:r>
      <w:r w:rsidR="007C1731" w:rsidRPr="007C1731">
        <w:rPr>
          <w:rStyle w:val="FontStyle16"/>
          <w:b w:val="0"/>
          <w:sz w:val="24"/>
          <w:szCs w:val="24"/>
        </w:rPr>
        <w:t>Общая и неорганическая химия</w:t>
      </w:r>
      <w:r w:rsidRPr="007C1731">
        <w:rPr>
          <w:rStyle w:val="FontStyle16"/>
          <w:b w:val="0"/>
          <w:sz w:val="24"/>
          <w:szCs w:val="24"/>
        </w:rPr>
        <w:t>»</w:t>
      </w:r>
      <w:r w:rsidRPr="006031EE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A51B9C" w:rsidRPr="006031EE" w:rsidRDefault="00A51B9C" w:rsidP="00A51B9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A51B9C" w:rsidRPr="00C640B4" w:rsidTr="00F70CC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1B9C" w:rsidRPr="007C1731" w:rsidRDefault="00A51B9C" w:rsidP="00F70CC5">
            <w:pPr>
              <w:ind w:firstLine="0"/>
              <w:jc w:val="center"/>
            </w:pPr>
            <w:r w:rsidRPr="007C1731">
              <w:t xml:space="preserve">Структурный </w:t>
            </w:r>
            <w:r w:rsidRPr="007C1731">
              <w:br/>
              <w:t xml:space="preserve">элемент </w:t>
            </w:r>
            <w:r w:rsidRPr="007C173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1B9C" w:rsidRPr="007C1731" w:rsidRDefault="00A51B9C" w:rsidP="00F70CC5">
            <w:pPr>
              <w:ind w:firstLine="0"/>
              <w:jc w:val="center"/>
            </w:pPr>
            <w:r w:rsidRPr="007C1731">
              <w:rPr>
                <w:bCs/>
              </w:rPr>
              <w:t xml:space="preserve">Планируемые результаты обучения </w:t>
            </w:r>
          </w:p>
        </w:tc>
      </w:tr>
      <w:tr w:rsidR="00A51B9C" w:rsidRPr="00C640B4" w:rsidTr="00F70CC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B9C" w:rsidRPr="00C640B4" w:rsidRDefault="007C1731" w:rsidP="007C1731">
            <w:pPr>
              <w:ind w:firstLine="0"/>
              <w:rPr>
                <w:color w:val="C00000"/>
                <w:highlight w:val="yellow"/>
              </w:rPr>
            </w:pPr>
            <w:r>
              <w:rPr>
                <w:b/>
                <w:color w:val="000000"/>
              </w:rPr>
              <w:t xml:space="preserve">ОПК-2 </w:t>
            </w:r>
            <w:r w:rsidRPr="00EB0C7A">
              <w:rPr>
                <w:b/>
                <w:color w:val="000000"/>
              </w:rPr>
              <w:t>- способностью демонстрировать базовые знания в области естественнонаучных дисциплин, готовностью выявлять естественнонаучную сущность проблем, возникающих в ходе профессиональной деятельности; применять для их разрешения основные законы естествознания, методы математического анализа и моделирования, теоретического и экспериментального исследования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A51B9C" w:rsidRPr="00C640B4" w:rsidTr="00F70CC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B9C" w:rsidRPr="00C214DD" w:rsidRDefault="00A51B9C" w:rsidP="00F70CC5">
            <w:pPr>
              <w:ind w:firstLine="0"/>
              <w:jc w:val="left"/>
            </w:pPr>
            <w:r w:rsidRPr="00C214D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14DD" w:rsidRPr="00C214DD" w:rsidRDefault="00C214DD" w:rsidP="00C214DD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 w:rsidRPr="00C214DD">
              <w:t>-основные законы общей и неорганической химии;</w:t>
            </w:r>
          </w:p>
          <w:p w:rsidR="00C214DD" w:rsidRPr="00C214DD" w:rsidRDefault="00C214DD" w:rsidP="00C214DD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>- теоретические предпосылки формирования основных законов общей и неор</w:t>
            </w:r>
            <w:r w:rsidRPr="00C214DD">
              <w:t>ганиче</w:t>
            </w:r>
            <w:r>
              <w:t>ской химии, их практическое обо</w:t>
            </w:r>
            <w:r w:rsidRPr="00C214DD">
              <w:t>снование;</w:t>
            </w:r>
          </w:p>
          <w:p w:rsidR="00A51B9C" w:rsidRPr="00C640B4" w:rsidRDefault="00C214DD" w:rsidP="00C214DD">
            <w:pPr>
              <w:pStyle w:val="ac"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C214DD">
              <w:rPr>
                <w:sz w:val="24"/>
                <w:szCs w:val="24"/>
              </w:rPr>
              <w:t>-применение основных законов общей и неорганической хи</w:t>
            </w:r>
            <w:r>
              <w:rPr>
                <w:sz w:val="24"/>
                <w:szCs w:val="24"/>
              </w:rPr>
              <w:t>мии</w:t>
            </w:r>
            <w:r w:rsidR="00571912">
              <w:rPr>
                <w:sz w:val="24"/>
                <w:szCs w:val="24"/>
              </w:rPr>
              <w:t>, в т.ч.</w:t>
            </w:r>
            <w:r>
              <w:rPr>
                <w:sz w:val="24"/>
                <w:szCs w:val="24"/>
              </w:rPr>
              <w:t xml:space="preserve"> в современных условиях</w:t>
            </w:r>
            <w:r>
              <w:t xml:space="preserve"> </w:t>
            </w:r>
          </w:p>
        </w:tc>
      </w:tr>
      <w:tr w:rsidR="00A51B9C" w:rsidRPr="00C640B4" w:rsidTr="00F70CC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B9C" w:rsidRPr="00C214DD" w:rsidRDefault="00A51B9C" w:rsidP="00F70CC5">
            <w:pPr>
              <w:ind w:firstLine="0"/>
              <w:jc w:val="left"/>
            </w:pPr>
            <w:r w:rsidRPr="00C214D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C21" w:rsidRDefault="00355C21" w:rsidP="00355C21">
            <w:pPr>
              <w:ind w:firstLine="0"/>
              <w:contextualSpacing/>
              <w:jc w:val="left"/>
            </w:pPr>
            <w:r>
              <w:t>- использовать основные химические законы, справочные данные и количественные соотношения неорганической химии для решения профессиональных задач;</w:t>
            </w:r>
          </w:p>
          <w:p w:rsidR="00355C21" w:rsidRDefault="00355C21" w:rsidP="00355C21">
            <w:pPr>
              <w:ind w:firstLine="0"/>
              <w:contextualSpacing/>
              <w:jc w:val="left"/>
            </w:pPr>
            <w:r>
              <w:t>-</w:t>
            </w:r>
            <w:r w:rsidR="006452B3">
              <w:t xml:space="preserve"> </w:t>
            </w:r>
            <w:r>
              <w:t>прогнозировать влияние различных факторов на состояние химических систем;</w:t>
            </w:r>
          </w:p>
          <w:p w:rsidR="00355C21" w:rsidRPr="008D28FF" w:rsidRDefault="00355C21" w:rsidP="00355C21">
            <w:pPr>
              <w:ind w:firstLine="0"/>
              <w:contextualSpacing/>
              <w:jc w:val="left"/>
            </w:pPr>
            <w:r>
              <w:t>- проводить расчеты основных характеристик химических систем.</w:t>
            </w:r>
          </w:p>
          <w:p w:rsidR="00A51B9C" w:rsidRPr="00C640B4" w:rsidRDefault="00A51B9C" w:rsidP="00C214DD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A51B9C" w:rsidRPr="00C640B4" w:rsidTr="00F70CC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B9C" w:rsidRPr="00355C21" w:rsidRDefault="00A51B9C" w:rsidP="00F70CC5">
            <w:pPr>
              <w:ind w:firstLine="0"/>
              <w:jc w:val="left"/>
            </w:pPr>
            <w:r w:rsidRPr="00355C21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5C57" w:rsidRPr="00EF5C57" w:rsidRDefault="00EF5C57" w:rsidP="00EF5C57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>- теоретическими ме</w:t>
            </w:r>
            <w:r w:rsidRPr="00EF5C57">
              <w:t>тодами описания свой</w:t>
            </w:r>
            <w:proofErr w:type="gramStart"/>
            <w:r w:rsidRPr="00EF5C57">
              <w:t>ств пр</w:t>
            </w:r>
            <w:proofErr w:type="gramEnd"/>
            <w:r w:rsidRPr="00EF5C57">
              <w:t>остых и сложных веществ;</w:t>
            </w:r>
          </w:p>
          <w:p w:rsidR="00A51B9C" w:rsidRPr="00355C21" w:rsidRDefault="00EF5C57" w:rsidP="00EF5C57">
            <w:pPr>
              <w:pStyle w:val="ac"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  <w:color w:val="C00000"/>
                <w:sz w:val="24"/>
                <w:szCs w:val="24"/>
              </w:rPr>
            </w:pPr>
            <w:r w:rsidRPr="00EF5C57">
              <w:rPr>
                <w:sz w:val="24"/>
                <w:szCs w:val="24"/>
              </w:rPr>
              <w:t>- теоретическими и экспе</w:t>
            </w:r>
            <w:r>
              <w:rPr>
                <w:sz w:val="24"/>
                <w:szCs w:val="24"/>
              </w:rPr>
              <w:t>риментальными методами определе</w:t>
            </w:r>
            <w:r w:rsidRPr="00EF5C57">
              <w:rPr>
                <w:sz w:val="24"/>
                <w:szCs w:val="24"/>
              </w:rPr>
              <w:t>ния физико-х</w:t>
            </w:r>
            <w:r>
              <w:rPr>
                <w:sz w:val="24"/>
                <w:szCs w:val="24"/>
              </w:rPr>
              <w:t>ими</w:t>
            </w:r>
            <w:r w:rsidRPr="00EF5C57">
              <w:rPr>
                <w:sz w:val="24"/>
                <w:szCs w:val="24"/>
              </w:rPr>
              <w:t>ческих свойств неорганических соединений</w:t>
            </w:r>
            <w:r>
              <w:t xml:space="preserve">. </w:t>
            </w:r>
          </w:p>
        </w:tc>
      </w:tr>
    </w:tbl>
    <w:p w:rsidR="00A51B9C" w:rsidRPr="006031EE" w:rsidRDefault="00A51B9C" w:rsidP="00A51B9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F1BA2" w:rsidRDefault="00CF1BA2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</w:pPr>
    </w:p>
    <w:p w:rsidR="00BF3D7E" w:rsidRDefault="00BF3D7E" w:rsidP="007C1731">
      <w:pPr>
        <w:ind w:firstLine="0"/>
        <w:sectPr w:rsidR="00BF3D7E" w:rsidSect="00CF1BA2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4843" w:rsidRPr="00234843" w:rsidRDefault="00234843" w:rsidP="0023484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23484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234843" w:rsidRPr="00234843" w:rsidRDefault="00234843" w:rsidP="0023484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34843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F158B8">
        <w:rPr>
          <w:rStyle w:val="FontStyle18"/>
          <w:b w:val="0"/>
          <w:sz w:val="24"/>
          <w:szCs w:val="24"/>
        </w:rPr>
        <w:t xml:space="preserve">ет  </w:t>
      </w:r>
      <w:r w:rsidR="00F158B8">
        <w:rPr>
          <w:rStyle w:val="FontStyle18"/>
          <w:b w:val="0"/>
          <w:sz w:val="24"/>
          <w:szCs w:val="24"/>
          <w:u w:val="single"/>
        </w:rPr>
        <w:t>6</w:t>
      </w:r>
      <w:r w:rsidRPr="00234843">
        <w:rPr>
          <w:rStyle w:val="FontStyle18"/>
          <w:b w:val="0"/>
          <w:sz w:val="24"/>
          <w:szCs w:val="24"/>
        </w:rPr>
        <w:t xml:space="preserve"> зачетных единиц </w:t>
      </w:r>
      <w:r w:rsidR="00F158B8">
        <w:rPr>
          <w:rStyle w:val="FontStyle18"/>
          <w:b w:val="0"/>
          <w:sz w:val="24"/>
          <w:szCs w:val="24"/>
          <w:u w:val="single"/>
        </w:rPr>
        <w:t xml:space="preserve">  216 </w:t>
      </w:r>
      <w:r w:rsidRPr="00234843">
        <w:rPr>
          <w:rStyle w:val="FontStyle18"/>
          <w:b w:val="0"/>
          <w:sz w:val="24"/>
          <w:szCs w:val="24"/>
        </w:rPr>
        <w:t xml:space="preserve"> </w:t>
      </w:r>
      <w:r w:rsidRPr="00F158B8">
        <w:rPr>
          <w:rStyle w:val="FontStyle18"/>
          <w:b w:val="0"/>
          <w:sz w:val="24"/>
          <w:szCs w:val="24"/>
        </w:rPr>
        <w:t>акад.</w:t>
      </w:r>
      <w:r w:rsidRPr="00234843">
        <w:rPr>
          <w:rStyle w:val="FontStyle18"/>
          <w:b w:val="0"/>
          <w:sz w:val="24"/>
          <w:szCs w:val="24"/>
        </w:rPr>
        <w:t xml:space="preserve"> часов, в том числе:</w:t>
      </w:r>
    </w:p>
    <w:p w:rsidR="00234843" w:rsidRPr="00F158B8" w:rsidRDefault="00F158B8" w:rsidP="0023484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 xml:space="preserve">  114,9 </w:t>
      </w:r>
      <w:r w:rsidR="00234843" w:rsidRPr="00F158B8">
        <w:rPr>
          <w:rStyle w:val="FontStyle18"/>
          <w:b w:val="0"/>
          <w:sz w:val="24"/>
          <w:szCs w:val="24"/>
        </w:rPr>
        <w:t xml:space="preserve"> акад. часов:</w:t>
      </w:r>
    </w:p>
    <w:p w:rsidR="00234843" w:rsidRPr="00F158B8" w:rsidRDefault="00234843" w:rsidP="002348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158B8">
        <w:rPr>
          <w:rStyle w:val="FontStyle18"/>
          <w:b w:val="0"/>
          <w:sz w:val="24"/>
          <w:szCs w:val="24"/>
        </w:rPr>
        <w:tab/>
      </w:r>
      <w:r w:rsidR="00F158B8">
        <w:rPr>
          <w:rStyle w:val="FontStyle18"/>
          <w:b w:val="0"/>
          <w:sz w:val="24"/>
          <w:szCs w:val="24"/>
        </w:rPr>
        <w:t>–</w:t>
      </w:r>
      <w:r w:rsidR="00F158B8">
        <w:rPr>
          <w:rStyle w:val="FontStyle18"/>
          <w:b w:val="0"/>
          <w:sz w:val="24"/>
          <w:szCs w:val="24"/>
        </w:rPr>
        <w:tab/>
      </w:r>
      <w:proofErr w:type="gramStart"/>
      <w:r w:rsidR="00F158B8">
        <w:rPr>
          <w:rStyle w:val="FontStyle18"/>
          <w:b w:val="0"/>
          <w:sz w:val="24"/>
          <w:szCs w:val="24"/>
        </w:rPr>
        <w:t>аудиторная</w:t>
      </w:r>
      <w:proofErr w:type="gramEnd"/>
      <w:r w:rsidR="00F158B8">
        <w:rPr>
          <w:rStyle w:val="FontStyle18"/>
          <w:b w:val="0"/>
          <w:sz w:val="24"/>
          <w:szCs w:val="24"/>
        </w:rPr>
        <w:t xml:space="preserve"> –  </w:t>
      </w:r>
      <w:r w:rsidR="00F158B8">
        <w:rPr>
          <w:rStyle w:val="FontStyle18"/>
          <w:b w:val="0"/>
          <w:sz w:val="24"/>
          <w:szCs w:val="24"/>
          <w:u w:val="single"/>
        </w:rPr>
        <w:t xml:space="preserve">  111 </w:t>
      </w:r>
      <w:r w:rsidRPr="00F158B8">
        <w:rPr>
          <w:rStyle w:val="FontStyle18"/>
          <w:b w:val="0"/>
          <w:sz w:val="24"/>
          <w:szCs w:val="24"/>
        </w:rPr>
        <w:t xml:space="preserve"> акад. часов;</w:t>
      </w:r>
    </w:p>
    <w:p w:rsidR="00234843" w:rsidRPr="00F158B8" w:rsidRDefault="00F158B8" w:rsidP="002348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 xml:space="preserve">  3,9  </w:t>
      </w:r>
      <w:r w:rsidR="00234843" w:rsidRPr="00F158B8">
        <w:rPr>
          <w:rStyle w:val="FontStyle18"/>
          <w:b w:val="0"/>
          <w:sz w:val="24"/>
          <w:szCs w:val="24"/>
        </w:rPr>
        <w:t xml:space="preserve"> акад. часов </w:t>
      </w:r>
    </w:p>
    <w:p w:rsidR="00234843" w:rsidRPr="00F158B8" w:rsidRDefault="00234843" w:rsidP="002348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158B8">
        <w:rPr>
          <w:rStyle w:val="FontStyle18"/>
          <w:b w:val="0"/>
          <w:sz w:val="24"/>
          <w:szCs w:val="24"/>
        </w:rPr>
        <w:t>–</w:t>
      </w:r>
      <w:r w:rsidRPr="00F158B8">
        <w:rPr>
          <w:rStyle w:val="FontStyle18"/>
          <w:b w:val="0"/>
          <w:sz w:val="24"/>
          <w:szCs w:val="24"/>
        </w:rPr>
        <w:tab/>
        <w:t>самостоятельная рабо</w:t>
      </w:r>
      <w:r w:rsidR="00F158B8">
        <w:rPr>
          <w:rStyle w:val="FontStyle18"/>
          <w:b w:val="0"/>
          <w:sz w:val="24"/>
          <w:szCs w:val="24"/>
        </w:rPr>
        <w:t xml:space="preserve">та – </w:t>
      </w:r>
      <w:r w:rsidR="00F158B8">
        <w:rPr>
          <w:rStyle w:val="FontStyle18"/>
          <w:b w:val="0"/>
          <w:sz w:val="24"/>
          <w:szCs w:val="24"/>
          <w:u w:val="single"/>
        </w:rPr>
        <w:t xml:space="preserve">  101,1 </w:t>
      </w:r>
      <w:r w:rsidRPr="00F158B8">
        <w:rPr>
          <w:rStyle w:val="FontStyle18"/>
          <w:b w:val="0"/>
          <w:sz w:val="24"/>
          <w:szCs w:val="24"/>
        </w:rPr>
        <w:t xml:space="preserve"> акад. часов;</w:t>
      </w:r>
    </w:p>
    <w:p w:rsidR="00234843" w:rsidRPr="00234843" w:rsidRDefault="00234843" w:rsidP="0023484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F158B8">
        <w:rPr>
          <w:rStyle w:val="FontStyle18"/>
          <w:b w:val="0"/>
          <w:sz w:val="24"/>
          <w:szCs w:val="24"/>
        </w:rPr>
        <w:t>–</w:t>
      </w:r>
      <w:r w:rsidRPr="00F158B8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234843" w:rsidRPr="00234843" w:rsidRDefault="00234843" w:rsidP="0023484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2"/>
        <w:gridCol w:w="545"/>
        <w:gridCol w:w="568"/>
        <w:gridCol w:w="654"/>
        <w:gridCol w:w="650"/>
        <w:gridCol w:w="973"/>
        <w:gridCol w:w="3150"/>
        <w:gridCol w:w="2854"/>
        <w:gridCol w:w="1084"/>
      </w:tblGrid>
      <w:tr w:rsidR="00234843" w:rsidRPr="00234843" w:rsidTr="00E852B9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234843" w:rsidRPr="00234843" w:rsidRDefault="00234843" w:rsidP="00F70CC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48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34843" w:rsidRPr="00234843" w:rsidRDefault="00234843" w:rsidP="00F70CC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48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234843" w:rsidRPr="00234843" w:rsidRDefault="00234843" w:rsidP="00F70CC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3484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9" w:type="pct"/>
            <w:gridSpan w:val="3"/>
            <w:vAlign w:val="center"/>
          </w:tcPr>
          <w:p w:rsidR="00234843" w:rsidRPr="00234843" w:rsidRDefault="00234843" w:rsidP="00F70CC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F66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DF66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DF66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234843" w:rsidRPr="00234843" w:rsidRDefault="00234843" w:rsidP="00F70CC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F665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234843" w:rsidRPr="00DF6659" w:rsidRDefault="00234843" w:rsidP="00F70CC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F665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F665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234843" w:rsidRPr="00DF6659" w:rsidRDefault="00234843" w:rsidP="00F70CC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F66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F66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234843" w:rsidRPr="00234843" w:rsidRDefault="00234843" w:rsidP="00F70CC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48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348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348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34843" w:rsidRPr="00234843" w:rsidTr="00E852B9">
        <w:trPr>
          <w:cantSplit/>
          <w:trHeight w:val="1134"/>
          <w:tblHeader/>
        </w:trPr>
        <w:tc>
          <w:tcPr>
            <w:tcW w:w="1424" w:type="pct"/>
            <w:vMerge/>
          </w:tcPr>
          <w:p w:rsidR="00234843" w:rsidRPr="00234843" w:rsidRDefault="00234843" w:rsidP="00F70CC5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234843" w:rsidRPr="00234843" w:rsidRDefault="00234843" w:rsidP="00F70CC5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234843" w:rsidRPr="00234843" w:rsidRDefault="00234843" w:rsidP="00F70CC5">
            <w:pPr>
              <w:pStyle w:val="Style14"/>
              <w:widowControl/>
              <w:ind w:firstLine="0"/>
              <w:jc w:val="center"/>
            </w:pPr>
            <w:r w:rsidRPr="00234843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34843" w:rsidRPr="00234843" w:rsidRDefault="00234843" w:rsidP="00F70CC5">
            <w:pPr>
              <w:pStyle w:val="Style14"/>
              <w:widowControl/>
              <w:ind w:firstLine="0"/>
              <w:jc w:val="center"/>
            </w:pPr>
            <w:r w:rsidRPr="00234843">
              <w:t>лаборат.</w:t>
            </w:r>
          </w:p>
          <w:p w:rsidR="00234843" w:rsidRPr="00234843" w:rsidRDefault="00234843" w:rsidP="00F70CC5">
            <w:pPr>
              <w:pStyle w:val="Style14"/>
              <w:widowControl/>
              <w:ind w:firstLine="0"/>
              <w:jc w:val="center"/>
            </w:pPr>
            <w:r w:rsidRPr="00234843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234843" w:rsidRPr="00234843" w:rsidRDefault="00234843" w:rsidP="00F70CC5">
            <w:pPr>
              <w:pStyle w:val="Style14"/>
              <w:widowControl/>
              <w:ind w:firstLine="0"/>
              <w:jc w:val="center"/>
            </w:pPr>
            <w:r w:rsidRPr="00234843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234843" w:rsidRPr="00234843" w:rsidRDefault="00234843" w:rsidP="00F70CC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234843" w:rsidRPr="00234843" w:rsidRDefault="00234843" w:rsidP="00F70CC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234843" w:rsidRPr="00234843" w:rsidRDefault="00234843" w:rsidP="00F70CC5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234843" w:rsidRPr="00234843" w:rsidRDefault="00234843" w:rsidP="00F70CC5">
            <w:pPr>
              <w:pStyle w:val="Style14"/>
              <w:widowControl/>
              <w:jc w:val="center"/>
            </w:pPr>
          </w:p>
        </w:tc>
      </w:tr>
      <w:tr w:rsidR="00234843" w:rsidRPr="00234843" w:rsidTr="00E852B9">
        <w:trPr>
          <w:trHeight w:val="268"/>
        </w:trPr>
        <w:tc>
          <w:tcPr>
            <w:tcW w:w="1424" w:type="pct"/>
          </w:tcPr>
          <w:p w:rsidR="00234843" w:rsidRPr="001419B1" w:rsidRDefault="00A24BAD" w:rsidP="00F70CC5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</w:t>
            </w:r>
            <w:r w:rsidR="00234843" w:rsidRPr="001419B1">
              <w:t xml:space="preserve"> Раздел</w:t>
            </w:r>
          </w:p>
          <w:p w:rsidR="001419B1" w:rsidRDefault="001419B1" w:rsidP="00F70CC5">
            <w:pPr>
              <w:pStyle w:val="Style14"/>
              <w:widowControl/>
              <w:tabs>
                <w:tab w:val="left" w:pos="435"/>
              </w:tabs>
              <w:ind w:firstLine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Х</w:t>
            </w:r>
            <w:r w:rsidRPr="001419B1">
              <w:rPr>
                <w:rStyle w:val="FontStyle18"/>
                <w:b w:val="0"/>
                <w:sz w:val="24"/>
                <w:szCs w:val="24"/>
              </w:rPr>
              <w:t>имическая термодинамика</w:t>
            </w:r>
          </w:p>
          <w:p w:rsidR="001419B1" w:rsidRDefault="001419B1" w:rsidP="001419B1">
            <w:pPr>
              <w:ind w:left="28" w:firstLine="0"/>
              <w:contextualSpacing/>
            </w:pPr>
            <w:r>
              <w:rPr>
                <w:rStyle w:val="FontStyle18"/>
                <w:b w:val="0"/>
                <w:sz w:val="24"/>
                <w:szCs w:val="24"/>
              </w:rPr>
              <w:t>1.1. Тема: функции состояния системы. Внутренняя энергия</w:t>
            </w:r>
            <w:r w:rsidRPr="001419B1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системы. </w:t>
            </w:r>
            <w:r>
              <w:t>Закон Гесса. Термодинамические расчеты.</w:t>
            </w:r>
          </w:p>
          <w:p w:rsidR="001419B1" w:rsidRPr="001419B1" w:rsidRDefault="001419B1" w:rsidP="00563624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color w:val="C00000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>
              <w:t xml:space="preserve">1.2. Тема:  энтропия системы. Энергия Гиббса </w:t>
            </w:r>
          </w:p>
        </w:tc>
        <w:tc>
          <w:tcPr>
            <w:tcW w:w="186" w:type="pct"/>
          </w:tcPr>
          <w:p w:rsidR="00234843" w:rsidRPr="001419B1" w:rsidRDefault="001419B1" w:rsidP="00F70CC5">
            <w:pPr>
              <w:pStyle w:val="Style14"/>
              <w:widowControl/>
              <w:ind w:firstLine="0"/>
              <w:jc w:val="center"/>
            </w:pPr>
            <w:r w:rsidRPr="001419B1">
              <w:t>2</w:t>
            </w:r>
          </w:p>
        </w:tc>
        <w:tc>
          <w:tcPr>
            <w:tcW w:w="194" w:type="pct"/>
          </w:tcPr>
          <w:p w:rsidR="00DF6659" w:rsidRPr="00DF6659" w:rsidRDefault="00DF6659" w:rsidP="00F70CC5">
            <w:pPr>
              <w:pStyle w:val="Style14"/>
              <w:widowControl/>
              <w:ind w:firstLine="0"/>
              <w:jc w:val="center"/>
            </w:pPr>
          </w:p>
          <w:p w:rsidR="00DF6659" w:rsidRPr="00DF6659" w:rsidRDefault="00DF6659" w:rsidP="00F70CC5">
            <w:pPr>
              <w:pStyle w:val="Style14"/>
              <w:widowControl/>
              <w:ind w:firstLine="0"/>
              <w:jc w:val="center"/>
            </w:pPr>
          </w:p>
          <w:p w:rsidR="00234843" w:rsidRPr="00DF6659" w:rsidRDefault="006D52ED" w:rsidP="00F70CC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DF6659" w:rsidRPr="00DF6659" w:rsidRDefault="00DF6659" w:rsidP="00F70CC5">
            <w:pPr>
              <w:pStyle w:val="Style14"/>
              <w:widowControl/>
              <w:ind w:firstLine="0"/>
              <w:jc w:val="center"/>
            </w:pPr>
          </w:p>
          <w:p w:rsidR="00DF6659" w:rsidRPr="00DF6659" w:rsidRDefault="00DF6659" w:rsidP="00F70CC5">
            <w:pPr>
              <w:pStyle w:val="Style14"/>
              <w:widowControl/>
              <w:ind w:firstLine="0"/>
              <w:jc w:val="center"/>
            </w:pPr>
          </w:p>
          <w:p w:rsidR="00DF6659" w:rsidRPr="00DF6659" w:rsidRDefault="003B44ED" w:rsidP="00F70CC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3" w:type="pct"/>
          </w:tcPr>
          <w:p w:rsidR="00234843" w:rsidRPr="00DF6659" w:rsidRDefault="00234843" w:rsidP="00F70CC5">
            <w:pPr>
              <w:pStyle w:val="Style14"/>
              <w:widowControl/>
              <w:ind w:firstLine="0"/>
              <w:jc w:val="center"/>
            </w:pPr>
          </w:p>
          <w:p w:rsidR="00DF6659" w:rsidRPr="00DF6659" w:rsidRDefault="00DF6659" w:rsidP="00F70CC5">
            <w:pPr>
              <w:pStyle w:val="Style14"/>
              <w:widowControl/>
              <w:ind w:firstLine="0"/>
              <w:jc w:val="center"/>
            </w:pPr>
          </w:p>
          <w:p w:rsidR="00DF6659" w:rsidRDefault="00DF6659" w:rsidP="00F70CC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DF6659">
              <w:rPr>
                <w:u w:val="single"/>
              </w:rPr>
              <w:t>4</w:t>
            </w:r>
          </w:p>
          <w:p w:rsidR="00DF6659" w:rsidRPr="00DF6659" w:rsidRDefault="00DF6659" w:rsidP="00F70CC5">
            <w:pPr>
              <w:pStyle w:val="Style14"/>
              <w:widowControl/>
              <w:ind w:firstLine="0"/>
              <w:jc w:val="center"/>
            </w:pPr>
            <w:r w:rsidRPr="00DF6659">
              <w:t>2</w:t>
            </w:r>
          </w:p>
        </w:tc>
        <w:tc>
          <w:tcPr>
            <w:tcW w:w="222" w:type="pct"/>
          </w:tcPr>
          <w:p w:rsidR="00234843" w:rsidRPr="00DF6659" w:rsidRDefault="00DF6659" w:rsidP="00F70CC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234843" w:rsidRPr="00DF6659" w:rsidRDefault="006D52ED" w:rsidP="00DF665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DF6659" w:rsidRPr="00DF6659" w:rsidRDefault="00DF6659" w:rsidP="00DF6659">
            <w:pPr>
              <w:pStyle w:val="Style14"/>
              <w:widowControl/>
              <w:ind w:firstLine="0"/>
              <w:jc w:val="center"/>
            </w:pPr>
          </w:p>
          <w:p w:rsidR="00DF6659" w:rsidRPr="00DF6659" w:rsidRDefault="00DF6659" w:rsidP="00DF6659">
            <w:pPr>
              <w:pStyle w:val="Style14"/>
              <w:widowControl/>
              <w:ind w:firstLine="0"/>
              <w:jc w:val="center"/>
            </w:pPr>
          </w:p>
          <w:p w:rsidR="00DF6659" w:rsidRPr="00DF6659" w:rsidRDefault="00DF6659" w:rsidP="00DF6659">
            <w:pPr>
              <w:pStyle w:val="Style14"/>
              <w:widowControl/>
              <w:ind w:firstLine="0"/>
              <w:jc w:val="center"/>
            </w:pPr>
          </w:p>
          <w:p w:rsidR="00DF6659" w:rsidRPr="00DF6659" w:rsidRDefault="00DF6659" w:rsidP="00DF6659">
            <w:pPr>
              <w:pStyle w:val="Style14"/>
              <w:widowControl/>
              <w:ind w:firstLine="0"/>
              <w:jc w:val="center"/>
            </w:pPr>
          </w:p>
          <w:p w:rsidR="00DF6659" w:rsidRPr="00DF6659" w:rsidRDefault="006D52ED" w:rsidP="00DF6659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4</w:t>
            </w:r>
          </w:p>
        </w:tc>
        <w:tc>
          <w:tcPr>
            <w:tcW w:w="1075" w:type="pct"/>
          </w:tcPr>
          <w:p w:rsidR="00F80CF2" w:rsidRDefault="00F80CF2" w:rsidP="00F80CF2">
            <w:pPr>
              <w:pStyle w:val="Style14"/>
              <w:widowControl/>
              <w:ind w:firstLine="0"/>
              <w:jc w:val="left"/>
            </w:pPr>
            <w:r>
              <w:t>Написание введения для лабораторной работы</w:t>
            </w:r>
          </w:p>
          <w:p w:rsidR="00F80CF2" w:rsidRDefault="00F80CF2" w:rsidP="00F80CF2">
            <w:pPr>
              <w:pStyle w:val="Style14"/>
              <w:widowControl/>
              <w:ind w:firstLine="0"/>
              <w:jc w:val="left"/>
            </w:pPr>
          </w:p>
          <w:p w:rsidR="00234843" w:rsidRPr="00234843" w:rsidRDefault="00F80CF2" w:rsidP="00F80CF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>
              <w:t xml:space="preserve">Выполнение домашней работы </w:t>
            </w:r>
            <w:r w:rsidR="00AB4693">
              <w:t>п.6</w:t>
            </w:r>
          </w:p>
        </w:tc>
        <w:tc>
          <w:tcPr>
            <w:tcW w:w="974" w:type="pct"/>
          </w:tcPr>
          <w:p w:rsidR="00234843" w:rsidRPr="00234843" w:rsidRDefault="00F80CF2" w:rsidP="00F70CC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 xml:space="preserve">Проверка введений к лаб. работе,  домашней работы (решение задач) Коллоквиум по теме </w:t>
            </w:r>
          </w:p>
        </w:tc>
        <w:tc>
          <w:tcPr>
            <w:tcW w:w="370" w:type="pct"/>
          </w:tcPr>
          <w:p w:rsidR="00234843" w:rsidRPr="00234843" w:rsidRDefault="00E852B9" w:rsidP="00F70CC5">
            <w:pPr>
              <w:pStyle w:val="Style14"/>
              <w:widowControl/>
              <w:ind w:firstLine="0"/>
              <w:jc w:val="left"/>
            </w:pPr>
            <w:r>
              <w:t>ОПК-зув</w:t>
            </w:r>
          </w:p>
        </w:tc>
      </w:tr>
      <w:tr w:rsidR="001419B1" w:rsidRPr="00234843" w:rsidTr="00E852B9">
        <w:trPr>
          <w:trHeight w:val="499"/>
        </w:trPr>
        <w:tc>
          <w:tcPr>
            <w:tcW w:w="1424" w:type="pct"/>
          </w:tcPr>
          <w:p w:rsidR="001419B1" w:rsidRPr="00E852B9" w:rsidRDefault="001419B1" w:rsidP="00F70CC5">
            <w:pPr>
              <w:pStyle w:val="Style14"/>
              <w:widowControl/>
              <w:ind w:firstLine="0"/>
              <w:rPr>
                <w:b/>
              </w:rPr>
            </w:pPr>
            <w:r w:rsidRPr="00E852B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1419B1" w:rsidRPr="00234843" w:rsidRDefault="001419B1" w:rsidP="00F70CC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1419B1" w:rsidRPr="00E852B9" w:rsidRDefault="006D52ED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</w:tcPr>
          <w:p w:rsidR="001419B1" w:rsidRPr="00E852B9" w:rsidRDefault="00E852B9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852B9">
              <w:rPr>
                <w:b/>
              </w:rPr>
              <w:t>4</w:t>
            </w:r>
          </w:p>
        </w:tc>
        <w:tc>
          <w:tcPr>
            <w:tcW w:w="222" w:type="pct"/>
          </w:tcPr>
          <w:p w:rsidR="001419B1" w:rsidRPr="00E852B9" w:rsidRDefault="001419B1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1419B1" w:rsidRPr="00E852B9" w:rsidRDefault="006D52ED" w:rsidP="00E852B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1419B1" w:rsidRPr="00234843" w:rsidRDefault="001419B1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419B1" w:rsidRPr="00234843" w:rsidRDefault="001419B1" w:rsidP="00F70CC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1419B1" w:rsidRPr="00234843" w:rsidRDefault="001419B1" w:rsidP="00F70CC5">
            <w:pPr>
              <w:pStyle w:val="Style14"/>
              <w:widowControl/>
              <w:ind w:firstLine="0"/>
              <w:jc w:val="left"/>
            </w:pPr>
          </w:p>
        </w:tc>
      </w:tr>
      <w:tr w:rsidR="001419B1" w:rsidRPr="00234843" w:rsidTr="00E852B9">
        <w:trPr>
          <w:trHeight w:val="70"/>
        </w:trPr>
        <w:tc>
          <w:tcPr>
            <w:tcW w:w="1424" w:type="pct"/>
          </w:tcPr>
          <w:p w:rsidR="001419B1" w:rsidRDefault="00A24BAD" w:rsidP="00F70CC5">
            <w:pPr>
              <w:pStyle w:val="Style14"/>
              <w:widowControl/>
              <w:ind w:firstLine="0"/>
            </w:pPr>
            <w:r>
              <w:t>2</w:t>
            </w:r>
            <w:r w:rsidR="001419B1" w:rsidRPr="001672F5">
              <w:t xml:space="preserve"> Раздел</w:t>
            </w:r>
          </w:p>
          <w:p w:rsidR="001672F5" w:rsidRDefault="001672F5" w:rsidP="00F70CC5">
            <w:pPr>
              <w:pStyle w:val="Style14"/>
              <w:widowControl/>
              <w:ind w:firstLine="0"/>
            </w:pPr>
            <w:r w:rsidRPr="001672F5">
              <w:t>Основы химической кинетики</w:t>
            </w:r>
          </w:p>
          <w:p w:rsidR="001672F5" w:rsidRDefault="001672F5" w:rsidP="00F70CC5">
            <w:pPr>
              <w:pStyle w:val="Style14"/>
              <w:widowControl/>
              <w:ind w:firstLine="0"/>
            </w:pPr>
            <w:r>
              <w:t xml:space="preserve">2.1 Тема: скорость химической реакции. Факторы, влияющие на скорость химической реакции. </w:t>
            </w:r>
            <w:proofErr w:type="gramStart"/>
            <w:r>
              <w:t>Энер-</w:t>
            </w:r>
            <w:r>
              <w:lastRenderedPageBreak/>
              <w:t>гия</w:t>
            </w:r>
            <w:proofErr w:type="gramEnd"/>
            <w:r>
              <w:t xml:space="preserve"> активации. </w:t>
            </w:r>
          </w:p>
          <w:p w:rsidR="001672F5" w:rsidRPr="001672F5" w:rsidRDefault="001672F5" w:rsidP="00F70CC5">
            <w:pPr>
              <w:pStyle w:val="Style14"/>
              <w:widowControl/>
              <w:ind w:firstLine="0"/>
            </w:pPr>
            <w:r>
              <w:t xml:space="preserve">2.2. Тема: химическое равновесие; принцип Ле-Шателье. </w:t>
            </w:r>
          </w:p>
        </w:tc>
        <w:tc>
          <w:tcPr>
            <w:tcW w:w="186" w:type="pct"/>
          </w:tcPr>
          <w:p w:rsidR="001419B1" w:rsidRPr="00234843" w:rsidRDefault="001419B1" w:rsidP="00F70CC5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1419B1" w:rsidRPr="001672F5" w:rsidRDefault="001419B1" w:rsidP="00F70CC5">
            <w:pPr>
              <w:pStyle w:val="Style14"/>
              <w:widowControl/>
              <w:ind w:firstLine="0"/>
              <w:jc w:val="center"/>
            </w:pPr>
          </w:p>
          <w:p w:rsidR="001672F5" w:rsidRDefault="001672F5" w:rsidP="00F70CC5">
            <w:pPr>
              <w:pStyle w:val="Style14"/>
              <w:widowControl/>
              <w:ind w:firstLine="0"/>
              <w:jc w:val="center"/>
            </w:pPr>
            <w:r w:rsidRPr="001672F5">
              <w:t>4</w:t>
            </w:r>
          </w:p>
          <w:p w:rsidR="001672F5" w:rsidRDefault="001672F5" w:rsidP="00F70CC5">
            <w:pPr>
              <w:pStyle w:val="Style14"/>
              <w:widowControl/>
              <w:ind w:firstLine="0"/>
              <w:jc w:val="center"/>
            </w:pPr>
          </w:p>
          <w:p w:rsidR="001672F5" w:rsidRDefault="001672F5" w:rsidP="00F70CC5">
            <w:pPr>
              <w:pStyle w:val="Style14"/>
              <w:widowControl/>
              <w:ind w:firstLine="0"/>
              <w:jc w:val="center"/>
            </w:pPr>
          </w:p>
          <w:p w:rsidR="001672F5" w:rsidRDefault="001672F5" w:rsidP="00F70CC5">
            <w:pPr>
              <w:pStyle w:val="Style14"/>
              <w:widowControl/>
              <w:ind w:firstLine="0"/>
              <w:jc w:val="center"/>
            </w:pPr>
          </w:p>
          <w:p w:rsidR="001672F5" w:rsidRDefault="001672F5" w:rsidP="00F70CC5">
            <w:pPr>
              <w:pStyle w:val="Style14"/>
              <w:widowControl/>
              <w:ind w:firstLine="0"/>
              <w:jc w:val="center"/>
            </w:pPr>
          </w:p>
          <w:p w:rsidR="001672F5" w:rsidRDefault="001672F5" w:rsidP="00F70CC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1672F5" w:rsidRPr="001672F5" w:rsidRDefault="001672F5" w:rsidP="00F70C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1419B1" w:rsidRPr="001672F5" w:rsidRDefault="001419B1" w:rsidP="00F70CC5">
            <w:pPr>
              <w:pStyle w:val="Style14"/>
              <w:widowControl/>
              <w:ind w:firstLine="0"/>
              <w:jc w:val="center"/>
            </w:pPr>
          </w:p>
          <w:p w:rsidR="001672F5" w:rsidRPr="001672F5" w:rsidRDefault="001672F5" w:rsidP="00F70CC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1672F5">
              <w:rPr>
                <w:u w:val="single"/>
              </w:rPr>
              <w:t>4</w:t>
            </w:r>
          </w:p>
          <w:p w:rsidR="001672F5" w:rsidRPr="001672F5" w:rsidRDefault="001672F5" w:rsidP="00F70CC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1419B1" w:rsidRPr="001672F5" w:rsidRDefault="001419B1" w:rsidP="00F70C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419B1" w:rsidRDefault="001419B1" w:rsidP="001672F5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  <w:p w:rsidR="001672F5" w:rsidRPr="001672F5" w:rsidRDefault="006D52ED" w:rsidP="001672F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1672F5" w:rsidRPr="001672F5" w:rsidRDefault="001672F5" w:rsidP="001672F5">
            <w:pPr>
              <w:pStyle w:val="Style14"/>
              <w:widowControl/>
              <w:ind w:firstLine="0"/>
              <w:jc w:val="center"/>
            </w:pPr>
          </w:p>
          <w:p w:rsidR="001672F5" w:rsidRPr="001672F5" w:rsidRDefault="001672F5" w:rsidP="001672F5">
            <w:pPr>
              <w:pStyle w:val="Style14"/>
              <w:widowControl/>
              <w:ind w:firstLine="0"/>
              <w:jc w:val="center"/>
            </w:pPr>
          </w:p>
          <w:p w:rsidR="001672F5" w:rsidRPr="001672F5" w:rsidRDefault="001672F5" w:rsidP="001672F5">
            <w:pPr>
              <w:pStyle w:val="Style14"/>
              <w:widowControl/>
              <w:ind w:firstLine="0"/>
              <w:jc w:val="center"/>
            </w:pPr>
          </w:p>
          <w:p w:rsidR="001672F5" w:rsidRPr="001672F5" w:rsidRDefault="001672F5" w:rsidP="001672F5">
            <w:pPr>
              <w:pStyle w:val="Style14"/>
              <w:widowControl/>
              <w:ind w:firstLine="0"/>
              <w:jc w:val="center"/>
            </w:pPr>
          </w:p>
          <w:p w:rsidR="001672F5" w:rsidRPr="001672F5" w:rsidRDefault="001672F5" w:rsidP="001672F5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1672F5">
              <w:t>3</w:t>
            </w:r>
          </w:p>
        </w:tc>
        <w:tc>
          <w:tcPr>
            <w:tcW w:w="1075" w:type="pct"/>
          </w:tcPr>
          <w:p w:rsidR="00A24BAD" w:rsidRDefault="00A24BAD" w:rsidP="00A24BAD">
            <w:pPr>
              <w:pStyle w:val="Style14"/>
              <w:widowControl/>
              <w:ind w:firstLine="0"/>
              <w:jc w:val="left"/>
            </w:pPr>
            <w:r>
              <w:lastRenderedPageBreak/>
              <w:t>Написание введения для лабораторной работы</w:t>
            </w:r>
          </w:p>
          <w:p w:rsidR="00A24BAD" w:rsidRDefault="00A24BAD" w:rsidP="00A24BAD">
            <w:pPr>
              <w:pStyle w:val="Style14"/>
              <w:widowControl/>
              <w:ind w:firstLine="0"/>
              <w:jc w:val="left"/>
            </w:pPr>
          </w:p>
          <w:p w:rsidR="001419B1" w:rsidRPr="001672F5" w:rsidRDefault="00A24BAD" w:rsidP="00A24BA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t xml:space="preserve">Выполнение домашней работы </w:t>
            </w:r>
            <w:r w:rsidR="00AB4693">
              <w:t>п.6</w:t>
            </w:r>
          </w:p>
        </w:tc>
        <w:tc>
          <w:tcPr>
            <w:tcW w:w="974" w:type="pct"/>
          </w:tcPr>
          <w:p w:rsidR="001419B1" w:rsidRPr="001672F5" w:rsidRDefault="00A24BAD" w:rsidP="00F70CC5">
            <w:pPr>
              <w:pStyle w:val="Style14"/>
              <w:widowControl/>
              <w:ind w:firstLine="0"/>
              <w:jc w:val="left"/>
            </w:pPr>
            <w:r>
              <w:t xml:space="preserve">Проверка введений к лаб. работе,  домашней работы (решение задач) Коллоквиум по теме </w:t>
            </w:r>
          </w:p>
        </w:tc>
        <w:tc>
          <w:tcPr>
            <w:tcW w:w="370" w:type="pct"/>
          </w:tcPr>
          <w:p w:rsidR="001419B1" w:rsidRPr="00234843" w:rsidRDefault="00A24BAD" w:rsidP="00F70CC5">
            <w:pPr>
              <w:pStyle w:val="Style14"/>
              <w:widowControl/>
              <w:ind w:firstLine="0"/>
              <w:jc w:val="left"/>
            </w:pPr>
            <w:r>
              <w:t xml:space="preserve">ОПК-зув </w:t>
            </w:r>
          </w:p>
        </w:tc>
      </w:tr>
      <w:tr w:rsidR="001419B1" w:rsidRPr="00234843" w:rsidTr="00E852B9">
        <w:trPr>
          <w:trHeight w:val="499"/>
        </w:trPr>
        <w:tc>
          <w:tcPr>
            <w:tcW w:w="1424" w:type="pct"/>
          </w:tcPr>
          <w:p w:rsidR="001419B1" w:rsidRPr="00A24BAD" w:rsidRDefault="001419B1" w:rsidP="00F70CC5">
            <w:pPr>
              <w:pStyle w:val="Style14"/>
              <w:widowControl/>
              <w:ind w:firstLine="0"/>
              <w:rPr>
                <w:b/>
              </w:rPr>
            </w:pPr>
            <w:r w:rsidRPr="00A24BAD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1419B1" w:rsidRPr="00234843" w:rsidRDefault="001419B1" w:rsidP="00F70CC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1419B1" w:rsidRPr="00A24BAD" w:rsidRDefault="00A24BAD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4BAD">
              <w:rPr>
                <w:b/>
              </w:rPr>
              <w:t>6</w:t>
            </w:r>
          </w:p>
        </w:tc>
        <w:tc>
          <w:tcPr>
            <w:tcW w:w="223" w:type="pct"/>
          </w:tcPr>
          <w:p w:rsidR="001419B1" w:rsidRPr="00A24BAD" w:rsidRDefault="00A24BAD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4BAD">
              <w:rPr>
                <w:b/>
              </w:rPr>
              <w:t>4</w:t>
            </w:r>
          </w:p>
        </w:tc>
        <w:tc>
          <w:tcPr>
            <w:tcW w:w="222" w:type="pct"/>
          </w:tcPr>
          <w:p w:rsidR="001419B1" w:rsidRPr="00A24BAD" w:rsidRDefault="00A24BAD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4BAD">
              <w:rPr>
                <w:b/>
              </w:rPr>
              <w:t>-</w:t>
            </w:r>
          </w:p>
        </w:tc>
        <w:tc>
          <w:tcPr>
            <w:tcW w:w="332" w:type="pct"/>
          </w:tcPr>
          <w:p w:rsidR="001419B1" w:rsidRPr="00A24BAD" w:rsidRDefault="006D52ED" w:rsidP="00A24BA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1419B1" w:rsidRPr="00A24BAD" w:rsidRDefault="001419B1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419B1" w:rsidRPr="00234843" w:rsidRDefault="001419B1" w:rsidP="00A24BAD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1419B1" w:rsidRPr="00234843" w:rsidRDefault="001419B1" w:rsidP="00F70CC5">
            <w:pPr>
              <w:pStyle w:val="Style14"/>
              <w:widowControl/>
              <w:ind w:firstLine="0"/>
              <w:jc w:val="left"/>
            </w:pPr>
          </w:p>
        </w:tc>
      </w:tr>
      <w:tr w:rsidR="001419B1" w:rsidRPr="00234843" w:rsidTr="00E852B9">
        <w:trPr>
          <w:trHeight w:val="499"/>
        </w:trPr>
        <w:tc>
          <w:tcPr>
            <w:tcW w:w="1424" w:type="pct"/>
          </w:tcPr>
          <w:p w:rsidR="001419B1" w:rsidRDefault="00A24BAD" w:rsidP="00F70CC5">
            <w:pPr>
              <w:pStyle w:val="Style14"/>
              <w:widowControl/>
              <w:ind w:firstLine="0"/>
            </w:pPr>
            <w:r w:rsidRPr="00A24BAD">
              <w:t>3 Раздел</w:t>
            </w:r>
          </w:p>
          <w:p w:rsidR="00A24BAD" w:rsidRDefault="00A24BAD" w:rsidP="00F70CC5">
            <w:pPr>
              <w:pStyle w:val="Style14"/>
              <w:widowControl/>
              <w:ind w:firstLine="0"/>
            </w:pPr>
            <w:r w:rsidRPr="00A24BAD">
              <w:t>Растворы; ионные равновесия в растворах</w:t>
            </w:r>
          </w:p>
          <w:p w:rsidR="00726FC1" w:rsidRDefault="00726FC1" w:rsidP="00F70CC5">
            <w:pPr>
              <w:pStyle w:val="Style14"/>
              <w:widowControl/>
              <w:ind w:firstLine="0"/>
            </w:pPr>
            <w:r>
              <w:t xml:space="preserve">3.1. Тема: концентрация растворов </w:t>
            </w:r>
          </w:p>
          <w:p w:rsidR="00726FC1" w:rsidRDefault="00726FC1" w:rsidP="00F70CC5">
            <w:pPr>
              <w:pStyle w:val="Style14"/>
              <w:widowControl/>
              <w:ind w:firstLine="0"/>
            </w:pPr>
            <w:r>
              <w:t xml:space="preserve">3.2. Тема: растворы электролитов; электролитическая диссоциация. </w:t>
            </w:r>
          </w:p>
          <w:p w:rsidR="00726FC1" w:rsidRDefault="00726FC1" w:rsidP="00F70CC5">
            <w:pPr>
              <w:pStyle w:val="Style14"/>
              <w:widowControl/>
              <w:ind w:firstLine="0"/>
            </w:pPr>
            <w:r>
              <w:t xml:space="preserve">3.3. Тема: гидролиз солей; типы гидролиза солей; водородный показатель (рН). </w:t>
            </w:r>
          </w:p>
          <w:p w:rsidR="00726FC1" w:rsidRPr="00A24BAD" w:rsidRDefault="00726FC1" w:rsidP="00726FC1">
            <w:pPr>
              <w:pStyle w:val="Style14"/>
              <w:widowControl/>
              <w:ind w:firstLine="0"/>
            </w:pPr>
            <w:r>
              <w:t xml:space="preserve">3.4.Тема: ионные равновесия в гетерогенных системах. </w:t>
            </w:r>
          </w:p>
        </w:tc>
        <w:tc>
          <w:tcPr>
            <w:tcW w:w="186" w:type="pct"/>
          </w:tcPr>
          <w:p w:rsidR="001419B1" w:rsidRPr="00234843" w:rsidRDefault="001419B1" w:rsidP="00F70CC5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1419B1" w:rsidRPr="00726FC1" w:rsidRDefault="001419B1" w:rsidP="00F70CC5">
            <w:pPr>
              <w:pStyle w:val="Style14"/>
              <w:widowControl/>
              <w:ind w:firstLine="0"/>
              <w:jc w:val="center"/>
            </w:pPr>
          </w:p>
          <w:p w:rsidR="00726FC1" w:rsidRPr="00726FC1" w:rsidRDefault="00726FC1" w:rsidP="00F70CC5">
            <w:pPr>
              <w:pStyle w:val="Style14"/>
              <w:widowControl/>
              <w:ind w:firstLine="0"/>
              <w:jc w:val="center"/>
            </w:pPr>
          </w:p>
          <w:p w:rsidR="00726FC1" w:rsidRPr="00726FC1" w:rsidRDefault="00726FC1" w:rsidP="00F70CC5">
            <w:pPr>
              <w:pStyle w:val="Style14"/>
              <w:widowControl/>
              <w:ind w:firstLine="0"/>
              <w:jc w:val="center"/>
            </w:pPr>
          </w:p>
          <w:p w:rsidR="00726FC1" w:rsidRPr="00726FC1" w:rsidRDefault="00726FC1" w:rsidP="00F70CC5">
            <w:pPr>
              <w:pStyle w:val="Style14"/>
              <w:widowControl/>
              <w:ind w:firstLine="0"/>
              <w:jc w:val="center"/>
            </w:pPr>
            <w:r w:rsidRPr="00726FC1">
              <w:t>2</w:t>
            </w:r>
          </w:p>
          <w:p w:rsidR="00726FC1" w:rsidRDefault="00726FC1" w:rsidP="00F70CC5">
            <w:pPr>
              <w:pStyle w:val="Style14"/>
              <w:widowControl/>
              <w:ind w:firstLine="0"/>
              <w:jc w:val="center"/>
            </w:pPr>
            <w:r w:rsidRPr="00726FC1">
              <w:t>2</w:t>
            </w:r>
          </w:p>
          <w:p w:rsidR="00726FC1" w:rsidRDefault="00726FC1" w:rsidP="00F70CC5">
            <w:pPr>
              <w:pStyle w:val="Style14"/>
              <w:widowControl/>
              <w:ind w:firstLine="0"/>
              <w:jc w:val="center"/>
            </w:pPr>
          </w:p>
          <w:p w:rsidR="00726FC1" w:rsidRDefault="00726FC1" w:rsidP="00F70CC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726FC1" w:rsidRDefault="00726FC1" w:rsidP="00F70CC5">
            <w:pPr>
              <w:pStyle w:val="Style14"/>
              <w:widowControl/>
              <w:ind w:firstLine="0"/>
              <w:jc w:val="center"/>
            </w:pPr>
          </w:p>
          <w:p w:rsidR="00726FC1" w:rsidRDefault="00726FC1" w:rsidP="00F70CC5">
            <w:pPr>
              <w:pStyle w:val="Style14"/>
              <w:widowControl/>
              <w:ind w:firstLine="0"/>
              <w:jc w:val="center"/>
            </w:pPr>
          </w:p>
          <w:p w:rsidR="00726FC1" w:rsidRDefault="00726FC1" w:rsidP="00F70CC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726FC1" w:rsidRPr="00726FC1" w:rsidRDefault="00726FC1" w:rsidP="00F70C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1419B1" w:rsidRPr="00726FC1" w:rsidRDefault="001419B1" w:rsidP="00F70CC5">
            <w:pPr>
              <w:pStyle w:val="Style14"/>
              <w:widowControl/>
              <w:ind w:firstLine="0"/>
              <w:jc w:val="center"/>
            </w:pPr>
          </w:p>
          <w:p w:rsidR="00726FC1" w:rsidRPr="00726FC1" w:rsidRDefault="00726FC1" w:rsidP="00F70CC5">
            <w:pPr>
              <w:pStyle w:val="Style14"/>
              <w:widowControl/>
              <w:ind w:firstLine="0"/>
              <w:jc w:val="center"/>
            </w:pPr>
          </w:p>
          <w:p w:rsidR="00726FC1" w:rsidRPr="00726FC1" w:rsidRDefault="00726FC1" w:rsidP="00F70CC5">
            <w:pPr>
              <w:pStyle w:val="Style14"/>
              <w:widowControl/>
              <w:ind w:firstLine="0"/>
              <w:jc w:val="center"/>
            </w:pPr>
          </w:p>
          <w:p w:rsidR="00726FC1" w:rsidRPr="00726FC1" w:rsidRDefault="006D52ED" w:rsidP="00F70CC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726FC1" w:rsidRDefault="00726FC1" w:rsidP="00F70CC5">
            <w:pPr>
              <w:pStyle w:val="Style14"/>
              <w:widowControl/>
              <w:ind w:firstLine="0"/>
              <w:jc w:val="center"/>
            </w:pPr>
            <w:r w:rsidRPr="00726FC1">
              <w:t>2</w:t>
            </w:r>
          </w:p>
          <w:p w:rsidR="00726FC1" w:rsidRDefault="00726FC1" w:rsidP="00F70CC5">
            <w:pPr>
              <w:pStyle w:val="Style14"/>
              <w:widowControl/>
              <w:ind w:firstLine="0"/>
              <w:jc w:val="center"/>
            </w:pPr>
          </w:p>
          <w:p w:rsidR="00726FC1" w:rsidRDefault="00726FC1" w:rsidP="00F70CC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726FC1" w:rsidRDefault="00726FC1" w:rsidP="00F70CC5">
            <w:pPr>
              <w:pStyle w:val="Style14"/>
              <w:widowControl/>
              <w:ind w:firstLine="0"/>
              <w:jc w:val="center"/>
            </w:pPr>
          </w:p>
          <w:p w:rsidR="00726FC1" w:rsidRDefault="00726FC1" w:rsidP="00F70CC5">
            <w:pPr>
              <w:pStyle w:val="Style14"/>
              <w:widowControl/>
              <w:ind w:firstLine="0"/>
              <w:jc w:val="center"/>
            </w:pPr>
          </w:p>
          <w:p w:rsidR="00726FC1" w:rsidRPr="00726FC1" w:rsidRDefault="00726FC1" w:rsidP="00F70CC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1419B1" w:rsidRPr="00726FC1" w:rsidRDefault="001419B1" w:rsidP="00F70C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419B1" w:rsidRPr="00726FC1" w:rsidRDefault="001419B1" w:rsidP="00726FC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726FC1" w:rsidRPr="00726FC1" w:rsidRDefault="00726FC1" w:rsidP="00726FC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726FC1" w:rsidRPr="00726FC1" w:rsidRDefault="00726FC1" w:rsidP="00726FC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726FC1" w:rsidRPr="00726FC1" w:rsidRDefault="006D52ED" w:rsidP="00726FC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26FC1" w:rsidRDefault="006D52ED" w:rsidP="00726FC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26FC1" w:rsidRDefault="00726FC1" w:rsidP="00726FC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726FC1" w:rsidRDefault="006D52ED" w:rsidP="00726FC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26FC1" w:rsidRDefault="00726FC1" w:rsidP="00726FC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726FC1" w:rsidRDefault="00726FC1" w:rsidP="00726FC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726FC1" w:rsidRPr="00726FC1" w:rsidRDefault="006D52ED" w:rsidP="00726FC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726FC1" w:rsidRDefault="00726FC1" w:rsidP="00726FC1">
            <w:pPr>
              <w:pStyle w:val="Style14"/>
              <w:widowControl/>
              <w:ind w:firstLine="0"/>
              <w:jc w:val="left"/>
            </w:pPr>
            <w:r>
              <w:t>Написание введения для лабораторной работы</w:t>
            </w:r>
          </w:p>
          <w:p w:rsidR="00726FC1" w:rsidRDefault="00726FC1" w:rsidP="00726FC1">
            <w:pPr>
              <w:pStyle w:val="Style14"/>
              <w:widowControl/>
              <w:ind w:firstLine="0"/>
              <w:jc w:val="left"/>
            </w:pPr>
          </w:p>
          <w:p w:rsidR="001419B1" w:rsidRPr="00234843" w:rsidRDefault="00726FC1" w:rsidP="00726F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домашней работы </w:t>
            </w:r>
            <w:r w:rsidR="00AB4693">
              <w:t>п.6</w:t>
            </w:r>
          </w:p>
        </w:tc>
        <w:tc>
          <w:tcPr>
            <w:tcW w:w="974" w:type="pct"/>
          </w:tcPr>
          <w:p w:rsidR="001419B1" w:rsidRPr="00234843" w:rsidRDefault="00726FC1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t xml:space="preserve">Проверка введений к лаб. работе,  домашней работы (решение задач), коллоквиум по теме </w:t>
            </w:r>
          </w:p>
        </w:tc>
        <w:tc>
          <w:tcPr>
            <w:tcW w:w="370" w:type="pct"/>
          </w:tcPr>
          <w:p w:rsidR="001419B1" w:rsidRPr="00234843" w:rsidRDefault="00726FC1" w:rsidP="00F70CC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ОПК-зу</w:t>
            </w:r>
          </w:p>
        </w:tc>
      </w:tr>
      <w:tr w:rsidR="00726FC1" w:rsidRPr="00234843" w:rsidTr="00726FC1">
        <w:trPr>
          <w:trHeight w:val="86"/>
        </w:trPr>
        <w:tc>
          <w:tcPr>
            <w:tcW w:w="1424" w:type="pct"/>
          </w:tcPr>
          <w:p w:rsidR="00726FC1" w:rsidRDefault="00726FC1" w:rsidP="00726FC1">
            <w:pPr>
              <w:ind w:firstLine="0"/>
              <w:rPr>
                <w:b/>
              </w:rPr>
            </w:pPr>
          </w:p>
          <w:p w:rsidR="00726FC1" w:rsidRDefault="00726FC1" w:rsidP="00726FC1">
            <w:pPr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86" w:type="pct"/>
            <w:vAlign w:val="center"/>
          </w:tcPr>
          <w:p w:rsidR="00726FC1" w:rsidRPr="00E94824" w:rsidRDefault="00726FC1" w:rsidP="00F70CC5">
            <w:pPr>
              <w:pStyle w:val="Style14"/>
              <w:jc w:val="center"/>
            </w:pPr>
          </w:p>
        </w:tc>
        <w:tc>
          <w:tcPr>
            <w:tcW w:w="194" w:type="pct"/>
            <w:vAlign w:val="center"/>
          </w:tcPr>
          <w:p w:rsidR="00726FC1" w:rsidRPr="00E94824" w:rsidRDefault="00726FC1" w:rsidP="00726FC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223" w:type="pct"/>
            <w:vAlign w:val="center"/>
          </w:tcPr>
          <w:p w:rsidR="00726FC1" w:rsidRDefault="00726FC1" w:rsidP="00726F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726FC1" w:rsidRPr="00EC5EAC" w:rsidRDefault="006D52ED" w:rsidP="00726F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2" w:type="pct"/>
            <w:vAlign w:val="center"/>
          </w:tcPr>
          <w:p w:rsidR="00726FC1" w:rsidRPr="00EC5EAC" w:rsidRDefault="00726FC1" w:rsidP="00726FC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32" w:type="pct"/>
          </w:tcPr>
          <w:p w:rsidR="00726FC1" w:rsidRDefault="00726FC1" w:rsidP="00726F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726FC1" w:rsidRPr="00726FC1" w:rsidRDefault="00726FC1" w:rsidP="00726FC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726FC1">
              <w:rPr>
                <w:b/>
              </w:rPr>
              <w:t>1</w:t>
            </w:r>
            <w:r w:rsidR="006D52ED">
              <w:rPr>
                <w:b/>
              </w:rPr>
              <w:t>6</w:t>
            </w:r>
          </w:p>
        </w:tc>
        <w:tc>
          <w:tcPr>
            <w:tcW w:w="1075" w:type="pct"/>
          </w:tcPr>
          <w:p w:rsidR="00726FC1" w:rsidRPr="00234843" w:rsidRDefault="00726FC1" w:rsidP="00F70CC5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726FC1" w:rsidRPr="00234843" w:rsidRDefault="00726FC1" w:rsidP="00F70CC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726FC1" w:rsidRPr="00234843" w:rsidRDefault="00726FC1" w:rsidP="00F70CC5">
            <w:pPr>
              <w:pStyle w:val="Style14"/>
              <w:widowControl/>
              <w:ind w:firstLine="0"/>
              <w:jc w:val="left"/>
            </w:pPr>
          </w:p>
        </w:tc>
      </w:tr>
      <w:tr w:rsidR="00726FC1" w:rsidRPr="00234843" w:rsidTr="00E852B9">
        <w:trPr>
          <w:trHeight w:val="422"/>
        </w:trPr>
        <w:tc>
          <w:tcPr>
            <w:tcW w:w="1424" w:type="pct"/>
          </w:tcPr>
          <w:p w:rsidR="00891764" w:rsidRPr="00891764" w:rsidRDefault="00891764" w:rsidP="00891764">
            <w:pPr>
              <w:ind w:firstLine="0"/>
            </w:pPr>
            <w:r>
              <w:t xml:space="preserve">4 </w:t>
            </w:r>
            <w:r w:rsidRPr="00891764">
              <w:t xml:space="preserve">Раздел: строение атома </w:t>
            </w:r>
          </w:p>
          <w:p w:rsidR="00726FC1" w:rsidRDefault="00891764" w:rsidP="00891764">
            <w:pPr>
              <w:pStyle w:val="Style14"/>
              <w:widowControl/>
              <w:ind w:firstLine="0"/>
            </w:pPr>
            <w:r>
              <w:t xml:space="preserve">4.1. Тема: основные положения квантовой механики; принцип Гейзенберга; уравнение Шредингера </w:t>
            </w:r>
          </w:p>
          <w:p w:rsidR="005C7E8E" w:rsidRDefault="005C7E8E" w:rsidP="00891764">
            <w:pPr>
              <w:pStyle w:val="Style14"/>
              <w:widowControl/>
              <w:ind w:firstLine="0"/>
            </w:pPr>
            <w:r>
              <w:t xml:space="preserve">4.2. Тема: принцип Паули; правила Клечковского; правило Гунда; атомные </w:t>
            </w:r>
            <w:r>
              <w:lastRenderedPageBreak/>
              <w:t xml:space="preserve">орбитали. </w:t>
            </w:r>
          </w:p>
          <w:p w:rsidR="005C7E8E" w:rsidRDefault="005C7E8E" w:rsidP="00891764">
            <w:pPr>
              <w:pStyle w:val="Style14"/>
              <w:widowControl/>
              <w:ind w:firstLine="0"/>
            </w:pPr>
          </w:p>
          <w:p w:rsidR="005C7E8E" w:rsidRDefault="005C7E8E" w:rsidP="00891764">
            <w:pPr>
              <w:pStyle w:val="Style14"/>
              <w:widowControl/>
              <w:ind w:firstLine="0"/>
            </w:pPr>
          </w:p>
          <w:p w:rsidR="005C7E8E" w:rsidRPr="00234843" w:rsidRDefault="005C7E8E" w:rsidP="005C7E8E">
            <w:pPr>
              <w:ind w:firstLine="0"/>
              <w:rPr>
                <w:color w:val="C00000"/>
              </w:rPr>
            </w:pPr>
            <w:r>
              <w:rPr>
                <w:b/>
              </w:rPr>
              <w:t xml:space="preserve">Итого по разделу </w:t>
            </w:r>
          </w:p>
        </w:tc>
        <w:tc>
          <w:tcPr>
            <w:tcW w:w="186" w:type="pct"/>
          </w:tcPr>
          <w:p w:rsidR="00726FC1" w:rsidRPr="00891764" w:rsidRDefault="00726FC1" w:rsidP="00F70CC5">
            <w:pPr>
              <w:pStyle w:val="Style14"/>
              <w:widowControl/>
              <w:ind w:firstLine="0"/>
              <w:jc w:val="center"/>
            </w:pPr>
          </w:p>
          <w:p w:rsidR="00891764" w:rsidRPr="00891764" w:rsidRDefault="00891764" w:rsidP="00F70CC5">
            <w:pPr>
              <w:pStyle w:val="Style14"/>
              <w:widowControl/>
              <w:ind w:firstLine="0"/>
              <w:jc w:val="center"/>
            </w:pPr>
            <w:r w:rsidRPr="00891764">
              <w:t>2</w:t>
            </w:r>
          </w:p>
        </w:tc>
        <w:tc>
          <w:tcPr>
            <w:tcW w:w="194" w:type="pct"/>
          </w:tcPr>
          <w:p w:rsidR="00726FC1" w:rsidRPr="003B44ED" w:rsidRDefault="00726FC1" w:rsidP="00F70CC5">
            <w:pPr>
              <w:pStyle w:val="Style14"/>
              <w:widowControl/>
              <w:ind w:firstLine="0"/>
              <w:jc w:val="center"/>
            </w:pPr>
          </w:p>
          <w:p w:rsidR="00891764" w:rsidRPr="003B44ED" w:rsidRDefault="003B44ED" w:rsidP="00F70CC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5C7E8E" w:rsidRPr="003B44ED" w:rsidRDefault="005C7E8E" w:rsidP="00F70CC5">
            <w:pPr>
              <w:pStyle w:val="Style14"/>
              <w:widowControl/>
              <w:ind w:firstLine="0"/>
              <w:jc w:val="center"/>
            </w:pPr>
          </w:p>
          <w:p w:rsidR="005C7E8E" w:rsidRPr="003B44ED" w:rsidRDefault="005C7E8E" w:rsidP="00F70CC5">
            <w:pPr>
              <w:pStyle w:val="Style14"/>
              <w:widowControl/>
              <w:ind w:firstLine="0"/>
              <w:jc w:val="center"/>
            </w:pPr>
          </w:p>
          <w:p w:rsidR="005C7E8E" w:rsidRPr="003B44ED" w:rsidRDefault="003B44ED" w:rsidP="00F70CC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5C7E8E" w:rsidRPr="003B44ED" w:rsidRDefault="005C7E8E" w:rsidP="00F70CC5">
            <w:pPr>
              <w:pStyle w:val="Style14"/>
              <w:widowControl/>
              <w:ind w:firstLine="0"/>
              <w:jc w:val="center"/>
            </w:pPr>
          </w:p>
          <w:p w:rsidR="005C7E8E" w:rsidRPr="003B44ED" w:rsidRDefault="005C7E8E" w:rsidP="00F70CC5">
            <w:pPr>
              <w:pStyle w:val="Style14"/>
              <w:widowControl/>
              <w:ind w:firstLine="0"/>
              <w:jc w:val="center"/>
            </w:pPr>
          </w:p>
          <w:p w:rsidR="005C7E8E" w:rsidRPr="003B44ED" w:rsidRDefault="005C7E8E" w:rsidP="00F70CC5">
            <w:pPr>
              <w:pStyle w:val="Style14"/>
              <w:widowControl/>
              <w:ind w:firstLine="0"/>
              <w:jc w:val="center"/>
            </w:pPr>
          </w:p>
          <w:p w:rsidR="005C7E8E" w:rsidRPr="003B44ED" w:rsidRDefault="005C7E8E" w:rsidP="00F70CC5">
            <w:pPr>
              <w:pStyle w:val="Style14"/>
              <w:widowControl/>
              <w:ind w:firstLine="0"/>
              <w:jc w:val="center"/>
            </w:pPr>
          </w:p>
          <w:p w:rsidR="005C7E8E" w:rsidRPr="003B44ED" w:rsidRDefault="003B44ED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44ED">
              <w:rPr>
                <w:b/>
              </w:rPr>
              <w:t>8</w:t>
            </w:r>
          </w:p>
        </w:tc>
        <w:tc>
          <w:tcPr>
            <w:tcW w:w="223" w:type="pct"/>
          </w:tcPr>
          <w:p w:rsidR="00726FC1" w:rsidRPr="003B44ED" w:rsidRDefault="00726FC1" w:rsidP="00F70C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26FC1" w:rsidRPr="003B44ED" w:rsidRDefault="00726FC1" w:rsidP="00F70C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26FC1" w:rsidRPr="003B44ED" w:rsidRDefault="00726FC1" w:rsidP="008917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891764" w:rsidRPr="003B44ED" w:rsidRDefault="006D52ED" w:rsidP="008917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C7E8E" w:rsidRPr="003B44ED" w:rsidRDefault="005C7E8E" w:rsidP="008917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C7E8E" w:rsidRPr="003B44ED" w:rsidRDefault="005C7E8E" w:rsidP="008917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C7E8E" w:rsidRPr="003B44ED" w:rsidRDefault="006D52ED" w:rsidP="008917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C7E8E" w:rsidRPr="003B44ED" w:rsidRDefault="005C7E8E" w:rsidP="008917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C7E8E" w:rsidRPr="003B44ED" w:rsidRDefault="005C7E8E" w:rsidP="008917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C7E8E" w:rsidRPr="003B44ED" w:rsidRDefault="005C7E8E" w:rsidP="008917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C7E8E" w:rsidRPr="003B44ED" w:rsidRDefault="005C7E8E" w:rsidP="008917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C7E8E" w:rsidRPr="003B44ED" w:rsidRDefault="006D52ED" w:rsidP="008917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726FC1" w:rsidRPr="00234843" w:rsidRDefault="00891764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lastRenderedPageBreak/>
              <w:t xml:space="preserve">Выполнение домашней работы </w:t>
            </w:r>
            <w:r w:rsidR="00AB4693">
              <w:t>п.6</w:t>
            </w:r>
          </w:p>
        </w:tc>
        <w:tc>
          <w:tcPr>
            <w:tcW w:w="974" w:type="pct"/>
          </w:tcPr>
          <w:p w:rsidR="00726FC1" w:rsidRPr="00234843" w:rsidRDefault="00891764" w:rsidP="0089176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>
              <w:t xml:space="preserve">Проверка домашней работы (решение задач), коллоквиум по теме </w:t>
            </w:r>
          </w:p>
        </w:tc>
        <w:tc>
          <w:tcPr>
            <w:tcW w:w="370" w:type="pct"/>
          </w:tcPr>
          <w:p w:rsidR="00726FC1" w:rsidRPr="00234843" w:rsidRDefault="00891764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ОПК-зув</w:t>
            </w:r>
          </w:p>
        </w:tc>
      </w:tr>
      <w:tr w:rsidR="00726FC1" w:rsidRPr="00234843" w:rsidTr="00E852B9">
        <w:trPr>
          <w:trHeight w:val="422"/>
        </w:trPr>
        <w:tc>
          <w:tcPr>
            <w:tcW w:w="1424" w:type="pct"/>
          </w:tcPr>
          <w:p w:rsidR="005C7E8E" w:rsidRPr="005C7E8E" w:rsidRDefault="005C7E8E" w:rsidP="005C7E8E">
            <w:pPr>
              <w:ind w:left="28" w:firstLine="0"/>
            </w:pPr>
            <w:r w:rsidRPr="005C7E8E">
              <w:lastRenderedPageBreak/>
              <w:t>5 Раздел: реакции окисления и восстановления в химических процессах</w:t>
            </w:r>
          </w:p>
          <w:p w:rsidR="005C7E8E" w:rsidRDefault="005C7E8E" w:rsidP="005C7E8E">
            <w:pPr>
              <w:pStyle w:val="Style14"/>
              <w:widowControl/>
              <w:ind w:firstLine="0"/>
            </w:pPr>
            <w:r>
              <w:t xml:space="preserve">5.1. Тема: важнейшие окислители и восстановители </w:t>
            </w:r>
          </w:p>
          <w:p w:rsidR="00726FC1" w:rsidRPr="00234843" w:rsidRDefault="005C7E8E" w:rsidP="005C7E8E">
            <w:pPr>
              <w:pStyle w:val="Style14"/>
              <w:widowControl/>
              <w:ind w:firstLine="0"/>
              <w:rPr>
                <w:color w:val="C00000"/>
              </w:rPr>
            </w:pPr>
            <w:r>
              <w:t xml:space="preserve"> 5.2. Тема: составление уравнений ОВР (вывод продуктов реакции; метод </w:t>
            </w:r>
            <w:proofErr w:type="gramStart"/>
            <w:r>
              <w:t>элек-тронного</w:t>
            </w:r>
            <w:proofErr w:type="gramEnd"/>
            <w:r>
              <w:t xml:space="preserve"> баланса)        </w:t>
            </w:r>
          </w:p>
        </w:tc>
        <w:tc>
          <w:tcPr>
            <w:tcW w:w="186" w:type="pct"/>
          </w:tcPr>
          <w:p w:rsidR="00726FC1" w:rsidRPr="00234843" w:rsidRDefault="00726FC1" w:rsidP="00F70CC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726FC1" w:rsidRPr="005C7E8E" w:rsidRDefault="00726FC1" w:rsidP="00F70CC5">
            <w:pPr>
              <w:pStyle w:val="Style14"/>
              <w:widowControl/>
              <w:ind w:firstLine="0"/>
              <w:jc w:val="center"/>
            </w:pPr>
          </w:p>
          <w:p w:rsidR="005C7E8E" w:rsidRPr="005C7E8E" w:rsidRDefault="005C7E8E" w:rsidP="00F70CC5">
            <w:pPr>
              <w:pStyle w:val="Style14"/>
              <w:widowControl/>
              <w:ind w:firstLine="0"/>
              <w:jc w:val="center"/>
            </w:pPr>
          </w:p>
          <w:p w:rsidR="005C7E8E" w:rsidRPr="005C7E8E" w:rsidRDefault="005C7E8E" w:rsidP="00F70CC5">
            <w:pPr>
              <w:pStyle w:val="Style14"/>
              <w:widowControl/>
              <w:ind w:firstLine="0"/>
              <w:jc w:val="center"/>
            </w:pPr>
          </w:p>
          <w:p w:rsidR="005C7E8E" w:rsidRPr="005C7E8E" w:rsidRDefault="003B44ED" w:rsidP="00F70CC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3" w:type="pct"/>
          </w:tcPr>
          <w:p w:rsidR="00726FC1" w:rsidRDefault="00726FC1" w:rsidP="00F70CC5">
            <w:pPr>
              <w:pStyle w:val="Style14"/>
              <w:widowControl/>
              <w:ind w:firstLine="0"/>
              <w:jc w:val="center"/>
            </w:pPr>
          </w:p>
          <w:p w:rsidR="003B44ED" w:rsidRDefault="003B44ED" w:rsidP="00F70CC5">
            <w:pPr>
              <w:pStyle w:val="Style14"/>
              <w:widowControl/>
              <w:ind w:firstLine="0"/>
              <w:jc w:val="center"/>
            </w:pPr>
          </w:p>
          <w:p w:rsidR="003B44ED" w:rsidRDefault="003B44ED" w:rsidP="00F70CC5">
            <w:pPr>
              <w:pStyle w:val="Style14"/>
              <w:widowControl/>
              <w:ind w:firstLine="0"/>
              <w:jc w:val="center"/>
            </w:pPr>
          </w:p>
          <w:p w:rsidR="003B44ED" w:rsidRPr="005C7E8E" w:rsidRDefault="006D52ED" w:rsidP="00F70CC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2" w:type="pct"/>
          </w:tcPr>
          <w:p w:rsidR="00726FC1" w:rsidRPr="005C7E8E" w:rsidRDefault="00726FC1" w:rsidP="00F70C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26FC1" w:rsidRPr="005C7E8E" w:rsidRDefault="00726FC1" w:rsidP="005C7E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C7E8E" w:rsidRPr="005C7E8E" w:rsidRDefault="005C7E8E" w:rsidP="005C7E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C7E8E" w:rsidRPr="005C7E8E" w:rsidRDefault="005C7E8E" w:rsidP="005C7E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C7E8E" w:rsidRPr="005C7E8E" w:rsidRDefault="005C7E8E" w:rsidP="005C7E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7E8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5C7E8E" w:rsidRDefault="005C7E8E" w:rsidP="005C7E8E">
            <w:pPr>
              <w:pStyle w:val="Style14"/>
              <w:widowControl/>
              <w:ind w:firstLine="0"/>
              <w:jc w:val="left"/>
            </w:pPr>
            <w:r>
              <w:t>Написание введения для лабораторной работы</w:t>
            </w:r>
          </w:p>
          <w:p w:rsidR="005C7E8E" w:rsidRDefault="005C7E8E" w:rsidP="005C7E8E">
            <w:pPr>
              <w:pStyle w:val="Style14"/>
              <w:widowControl/>
              <w:ind w:firstLine="0"/>
              <w:jc w:val="left"/>
            </w:pPr>
          </w:p>
          <w:p w:rsidR="00726FC1" w:rsidRPr="00234843" w:rsidRDefault="005C7E8E" w:rsidP="005C7E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Выполнение домашней работы </w:t>
            </w:r>
            <w:r w:rsidR="00AB4693">
              <w:t>п.6</w:t>
            </w:r>
          </w:p>
        </w:tc>
        <w:tc>
          <w:tcPr>
            <w:tcW w:w="974" w:type="pct"/>
          </w:tcPr>
          <w:p w:rsidR="00726FC1" w:rsidRPr="00234843" w:rsidRDefault="005C7E8E" w:rsidP="005C7E8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введений к лаб. работе,  домашней работы (реше</w:t>
            </w:r>
            <w:r w:rsidR="00752B92">
              <w:t>ние задач)</w:t>
            </w:r>
            <w:r>
              <w:t xml:space="preserve"> </w:t>
            </w:r>
          </w:p>
        </w:tc>
        <w:tc>
          <w:tcPr>
            <w:tcW w:w="370" w:type="pct"/>
          </w:tcPr>
          <w:p w:rsidR="00726FC1" w:rsidRPr="00234843" w:rsidRDefault="005C7E8E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ОПК-зув </w:t>
            </w:r>
          </w:p>
        </w:tc>
      </w:tr>
      <w:tr w:rsidR="00726FC1" w:rsidRPr="00234843" w:rsidTr="00E852B9">
        <w:trPr>
          <w:trHeight w:val="499"/>
        </w:trPr>
        <w:tc>
          <w:tcPr>
            <w:tcW w:w="1424" w:type="pct"/>
          </w:tcPr>
          <w:p w:rsidR="00726FC1" w:rsidRPr="00234843" w:rsidRDefault="003B44ED" w:rsidP="003B44ED">
            <w:pPr>
              <w:ind w:firstLine="0"/>
              <w:rPr>
                <w:color w:val="C00000"/>
              </w:rPr>
            </w:pPr>
            <w:r>
              <w:rPr>
                <w:b/>
              </w:rPr>
              <w:t xml:space="preserve">Итого по разделу </w:t>
            </w:r>
          </w:p>
        </w:tc>
        <w:tc>
          <w:tcPr>
            <w:tcW w:w="186" w:type="pct"/>
          </w:tcPr>
          <w:p w:rsidR="00726FC1" w:rsidRPr="00234843" w:rsidRDefault="00726FC1" w:rsidP="00F70CC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726FC1" w:rsidRPr="003B44ED" w:rsidRDefault="003B44ED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44ED">
              <w:rPr>
                <w:b/>
              </w:rPr>
              <w:t>4</w:t>
            </w:r>
          </w:p>
        </w:tc>
        <w:tc>
          <w:tcPr>
            <w:tcW w:w="223" w:type="pct"/>
          </w:tcPr>
          <w:p w:rsidR="00726FC1" w:rsidRPr="003B44ED" w:rsidRDefault="006D52ED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2" w:type="pct"/>
          </w:tcPr>
          <w:p w:rsidR="00726FC1" w:rsidRPr="003B44ED" w:rsidRDefault="00726FC1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726FC1" w:rsidRPr="003B44ED" w:rsidRDefault="003B44ED" w:rsidP="003B44E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B44E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726FC1" w:rsidRPr="00234843" w:rsidRDefault="00726FC1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726FC1" w:rsidRPr="00234843" w:rsidRDefault="00726FC1" w:rsidP="00F70CC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726FC1" w:rsidRPr="00234843" w:rsidRDefault="00726FC1" w:rsidP="00F70CC5">
            <w:pPr>
              <w:pStyle w:val="Style14"/>
              <w:widowControl/>
              <w:ind w:firstLine="0"/>
              <w:jc w:val="left"/>
            </w:pPr>
          </w:p>
        </w:tc>
      </w:tr>
      <w:tr w:rsidR="003B44ED" w:rsidRPr="00234843" w:rsidTr="00E852B9">
        <w:trPr>
          <w:trHeight w:val="499"/>
        </w:trPr>
        <w:tc>
          <w:tcPr>
            <w:tcW w:w="1424" w:type="pct"/>
          </w:tcPr>
          <w:p w:rsidR="003B44ED" w:rsidRDefault="003B44ED" w:rsidP="003B44ED">
            <w:pPr>
              <w:ind w:firstLine="0"/>
              <w:rPr>
                <w:b/>
              </w:rPr>
            </w:pPr>
            <w:r>
              <w:rPr>
                <w:b/>
              </w:rPr>
              <w:t xml:space="preserve">Итого за второй семестр </w:t>
            </w:r>
          </w:p>
        </w:tc>
        <w:tc>
          <w:tcPr>
            <w:tcW w:w="186" w:type="pct"/>
          </w:tcPr>
          <w:p w:rsidR="003B44ED" w:rsidRPr="00234843" w:rsidRDefault="003B44ED" w:rsidP="00F70CC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3B44ED" w:rsidRPr="003B44ED" w:rsidRDefault="006D52ED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223" w:type="pct"/>
          </w:tcPr>
          <w:p w:rsidR="003B44ED" w:rsidRPr="003B44ED" w:rsidRDefault="006D52ED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22" w:type="pct"/>
          </w:tcPr>
          <w:p w:rsidR="003B44ED" w:rsidRPr="003B44ED" w:rsidRDefault="003B44ED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3B44ED" w:rsidRPr="003B44ED" w:rsidRDefault="006D52ED" w:rsidP="003B44E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1075" w:type="pct"/>
          </w:tcPr>
          <w:p w:rsidR="003B44ED" w:rsidRPr="00DD57F3" w:rsidRDefault="003B44ED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3B44ED" w:rsidRPr="00DD57F3" w:rsidRDefault="00DD57F3" w:rsidP="00F70CC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D57F3">
              <w:rPr>
                <w:b/>
              </w:rPr>
              <w:t>Зачёт</w:t>
            </w:r>
          </w:p>
        </w:tc>
        <w:tc>
          <w:tcPr>
            <w:tcW w:w="370" w:type="pct"/>
          </w:tcPr>
          <w:p w:rsidR="003B44ED" w:rsidRPr="00234843" w:rsidRDefault="003B44ED" w:rsidP="00F70CC5">
            <w:pPr>
              <w:pStyle w:val="Style14"/>
              <w:widowControl/>
              <w:ind w:firstLine="0"/>
              <w:jc w:val="left"/>
            </w:pPr>
          </w:p>
        </w:tc>
      </w:tr>
      <w:tr w:rsidR="00726FC1" w:rsidRPr="00234843" w:rsidTr="00E852B9">
        <w:trPr>
          <w:trHeight w:val="70"/>
        </w:trPr>
        <w:tc>
          <w:tcPr>
            <w:tcW w:w="1424" w:type="pct"/>
          </w:tcPr>
          <w:p w:rsidR="003B44ED" w:rsidRPr="00550B8C" w:rsidRDefault="003B44ED" w:rsidP="003B44ED">
            <w:pPr>
              <w:ind w:firstLine="0"/>
            </w:pPr>
            <w:r w:rsidRPr="00550B8C">
              <w:t>6 Раздел: электрохимические процессы</w:t>
            </w:r>
          </w:p>
          <w:p w:rsidR="009263D8" w:rsidRDefault="003B44ED" w:rsidP="003B44ED">
            <w:pPr>
              <w:pStyle w:val="Style14"/>
              <w:widowControl/>
              <w:ind w:firstLine="0"/>
            </w:pPr>
            <w:r>
              <w:t xml:space="preserve">6.1. Тема: электродный потенциал; </w:t>
            </w:r>
            <w:proofErr w:type="gramStart"/>
            <w:r>
              <w:t>ура-внение</w:t>
            </w:r>
            <w:proofErr w:type="gramEnd"/>
            <w:r>
              <w:t xml:space="preserve"> Нернста; гальванический элемент.   </w:t>
            </w:r>
          </w:p>
          <w:p w:rsidR="009263D8" w:rsidRDefault="009263D8" w:rsidP="003B44ED">
            <w:pPr>
              <w:pStyle w:val="Style14"/>
              <w:widowControl/>
              <w:ind w:firstLine="0"/>
            </w:pPr>
            <w:r>
              <w:t>6.2. Тема: коррозия: виды коррозии</w:t>
            </w:r>
            <w:r w:rsidR="00752B92">
              <w:t>. Способы защиты от коррозии</w:t>
            </w:r>
          </w:p>
          <w:p w:rsidR="00726FC1" w:rsidRPr="00234843" w:rsidRDefault="009263D8" w:rsidP="003B44ED">
            <w:pPr>
              <w:pStyle w:val="Style14"/>
              <w:widowControl/>
              <w:ind w:firstLine="0"/>
              <w:rPr>
                <w:color w:val="C00000"/>
              </w:rPr>
            </w:pPr>
            <w:r>
              <w:t xml:space="preserve">6.3 Законы Фарадея. Электролиз растворов и расплавов. Электролиз в </w:t>
            </w:r>
            <w:r>
              <w:lastRenderedPageBreak/>
              <w:t xml:space="preserve">промышленности </w:t>
            </w:r>
            <w:r w:rsidR="003B44ED">
              <w:t xml:space="preserve">  </w:t>
            </w:r>
          </w:p>
        </w:tc>
        <w:tc>
          <w:tcPr>
            <w:tcW w:w="186" w:type="pct"/>
          </w:tcPr>
          <w:p w:rsidR="00726FC1" w:rsidRPr="00752B92" w:rsidRDefault="009263D8" w:rsidP="00F70CC5">
            <w:pPr>
              <w:pStyle w:val="Style14"/>
              <w:widowControl/>
              <w:ind w:firstLine="0"/>
              <w:jc w:val="center"/>
            </w:pPr>
            <w:r w:rsidRPr="00752B92">
              <w:lastRenderedPageBreak/>
              <w:t>3</w:t>
            </w:r>
          </w:p>
        </w:tc>
        <w:tc>
          <w:tcPr>
            <w:tcW w:w="194" w:type="pct"/>
          </w:tcPr>
          <w:p w:rsidR="00726FC1" w:rsidRPr="00752B92" w:rsidRDefault="00726FC1" w:rsidP="00F70CC5">
            <w:pPr>
              <w:pStyle w:val="Style14"/>
              <w:widowControl/>
              <w:ind w:firstLine="0"/>
              <w:jc w:val="center"/>
            </w:pPr>
          </w:p>
          <w:p w:rsidR="00752B92" w:rsidRPr="00752B92" w:rsidRDefault="00752B92" w:rsidP="00F70CC5">
            <w:pPr>
              <w:pStyle w:val="Style14"/>
              <w:widowControl/>
              <w:ind w:firstLine="0"/>
              <w:jc w:val="center"/>
            </w:pPr>
          </w:p>
          <w:p w:rsidR="00752B92" w:rsidRPr="00752B92" w:rsidRDefault="00752B92" w:rsidP="00F70CC5">
            <w:pPr>
              <w:pStyle w:val="Style14"/>
              <w:widowControl/>
              <w:ind w:firstLine="0"/>
              <w:jc w:val="center"/>
            </w:pPr>
            <w:r w:rsidRPr="00752B92">
              <w:t>4</w:t>
            </w:r>
          </w:p>
          <w:p w:rsidR="00752B92" w:rsidRPr="00752B92" w:rsidRDefault="00752B92" w:rsidP="00F70CC5">
            <w:pPr>
              <w:pStyle w:val="Style14"/>
              <w:widowControl/>
              <w:ind w:firstLine="0"/>
              <w:jc w:val="center"/>
            </w:pPr>
          </w:p>
          <w:p w:rsidR="00752B92" w:rsidRPr="00752B92" w:rsidRDefault="00752B92" w:rsidP="00F70CC5">
            <w:pPr>
              <w:pStyle w:val="Style14"/>
              <w:widowControl/>
              <w:ind w:firstLine="0"/>
              <w:jc w:val="center"/>
            </w:pPr>
          </w:p>
          <w:p w:rsidR="00752B92" w:rsidRPr="00752B92" w:rsidRDefault="00752B92" w:rsidP="00F70CC5">
            <w:pPr>
              <w:pStyle w:val="Style14"/>
              <w:widowControl/>
              <w:ind w:firstLine="0"/>
              <w:jc w:val="center"/>
            </w:pPr>
            <w:r w:rsidRPr="00752B92">
              <w:t>4</w:t>
            </w:r>
          </w:p>
          <w:p w:rsidR="00752B92" w:rsidRPr="00752B92" w:rsidRDefault="00752B92" w:rsidP="00F70CC5">
            <w:pPr>
              <w:pStyle w:val="Style14"/>
              <w:widowControl/>
              <w:ind w:firstLine="0"/>
              <w:jc w:val="center"/>
            </w:pPr>
          </w:p>
          <w:p w:rsidR="00752B92" w:rsidRPr="00752B92" w:rsidRDefault="00752B92" w:rsidP="00F70CC5">
            <w:pPr>
              <w:pStyle w:val="Style14"/>
              <w:widowControl/>
              <w:ind w:firstLine="0"/>
              <w:jc w:val="center"/>
            </w:pPr>
            <w:r w:rsidRPr="00752B92">
              <w:t>4</w:t>
            </w:r>
          </w:p>
        </w:tc>
        <w:tc>
          <w:tcPr>
            <w:tcW w:w="223" w:type="pct"/>
          </w:tcPr>
          <w:p w:rsidR="00726FC1" w:rsidRPr="00752B92" w:rsidRDefault="00726FC1" w:rsidP="00F70CC5">
            <w:pPr>
              <w:pStyle w:val="Style14"/>
              <w:widowControl/>
              <w:ind w:firstLine="0"/>
              <w:jc w:val="center"/>
            </w:pPr>
          </w:p>
          <w:p w:rsidR="00752B92" w:rsidRPr="00752B92" w:rsidRDefault="00752B92" w:rsidP="00F70CC5">
            <w:pPr>
              <w:pStyle w:val="Style14"/>
              <w:widowControl/>
              <w:ind w:firstLine="0"/>
              <w:jc w:val="center"/>
            </w:pPr>
          </w:p>
          <w:p w:rsidR="00752B92" w:rsidRDefault="00752B92" w:rsidP="00F70CC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C3579">
              <w:rPr>
                <w:u w:val="single"/>
              </w:rPr>
              <w:t>2</w:t>
            </w:r>
          </w:p>
          <w:p w:rsidR="004C3579" w:rsidRPr="004C3579" w:rsidRDefault="004C3579" w:rsidP="00F70CC5">
            <w:pPr>
              <w:pStyle w:val="Style14"/>
              <w:widowControl/>
              <w:ind w:firstLine="0"/>
              <w:jc w:val="center"/>
            </w:pPr>
            <w:r w:rsidRPr="004C3579">
              <w:t>2</w:t>
            </w:r>
          </w:p>
          <w:p w:rsidR="00752B92" w:rsidRPr="00752B92" w:rsidRDefault="00752B92" w:rsidP="00F70CC5">
            <w:pPr>
              <w:pStyle w:val="Style14"/>
              <w:widowControl/>
              <w:ind w:firstLine="0"/>
              <w:jc w:val="center"/>
            </w:pPr>
          </w:p>
          <w:p w:rsidR="00752B92" w:rsidRPr="00752B92" w:rsidRDefault="00752B92" w:rsidP="00F70CC5">
            <w:pPr>
              <w:pStyle w:val="Style14"/>
              <w:widowControl/>
              <w:ind w:firstLine="0"/>
              <w:jc w:val="center"/>
            </w:pPr>
          </w:p>
          <w:p w:rsidR="00752B92" w:rsidRPr="00752B92" w:rsidRDefault="00752B92" w:rsidP="00F70CC5">
            <w:pPr>
              <w:pStyle w:val="Style14"/>
              <w:widowControl/>
              <w:ind w:firstLine="0"/>
              <w:jc w:val="center"/>
            </w:pPr>
          </w:p>
          <w:p w:rsidR="00752B92" w:rsidRPr="00752B92" w:rsidRDefault="00752B92" w:rsidP="00F70CC5">
            <w:pPr>
              <w:pStyle w:val="Style14"/>
              <w:widowControl/>
              <w:ind w:firstLine="0"/>
              <w:jc w:val="center"/>
            </w:pPr>
          </w:p>
          <w:p w:rsidR="00752B92" w:rsidRPr="00752B92" w:rsidRDefault="00752B92" w:rsidP="00F70CC5">
            <w:pPr>
              <w:pStyle w:val="Style14"/>
              <w:widowControl/>
              <w:ind w:firstLine="0"/>
              <w:jc w:val="center"/>
            </w:pPr>
            <w:r w:rsidRPr="00752B92">
              <w:lastRenderedPageBreak/>
              <w:t>2</w:t>
            </w:r>
          </w:p>
        </w:tc>
        <w:tc>
          <w:tcPr>
            <w:tcW w:w="222" w:type="pct"/>
          </w:tcPr>
          <w:p w:rsidR="00726FC1" w:rsidRPr="00752B92" w:rsidRDefault="00726FC1" w:rsidP="00F70C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26FC1" w:rsidRPr="00752B92" w:rsidRDefault="00726FC1" w:rsidP="00752B9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  <w:p w:rsidR="00752B92" w:rsidRPr="00752B92" w:rsidRDefault="00752B92" w:rsidP="00752B9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  <w:p w:rsidR="00752B92" w:rsidRPr="00752B92" w:rsidRDefault="00752B92" w:rsidP="00752B92">
            <w:pPr>
              <w:pStyle w:val="Style14"/>
              <w:widowControl/>
              <w:ind w:firstLine="0"/>
              <w:jc w:val="center"/>
            </w:pPr>
            <w:r w:rsidRPr="00752B92">
              <w:t>4</w:t>
            </w:r>
          </w:p>
          <w:p w:rsidR="00752B92" w:rsidRPr="00752B92" w:rsidRDefault="00752B92" w:rsidP="00752B92">
            <w:pPr>
              <w:pStyle w:val="Style14"/>
              <w:widowControl/>
              <w:ind w:firstLine="0"/>
              <w:jc w:val="center"/>
            </w:pPr>
          </w:p>
          <w:p w:rsidR="00752B92" w:rsidRPr="00752B92" w:rsidRDefault="00752B92" w:rsidP="00752B92">
            <w:pPr>
              <w:pStyle w:val="Style14"/>
              <w:widowControl/>
              <w:ind w:firstLine="0"/>
              <w:jc w:val="center"/>
            </w:pPr>
          </w:p>
          <w:p w:rsidR="00752B92" w:rsidRPr="00752B92" w:rsidRDefault="00A6415B" w:rsidP="00752B9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  <w:p w:rsidR="00752B92" w:rsidRPr="00752B92" w:rsidRDefault="00752B92" w:rsidP="00752B92">
            <w:pPr>
              <w:pStyle w:val="Style14"/>
              <w:widowControl/>
              <w:ind w:firstLine="0"/>
              <w:jc w:val="center"/>
            </w:pPr>
          </w:p>
          <w:p w:rsidR="00752B92" w:rsidRPr="00752B92" w:rsidRDefault="00A6415B" w:rsidP="00752B9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5</w:t>
            </w:r>
          </w:p>
        </w:tc>
        <w:tc>
          <w:tcPr>
            <w:tcW w:w="1075" w:type="pct"/>
          </w:tcPr>
          <w:p w:rsidR="00752B92" w:rsidRDefault="00752B92" w:rsidP="00752B92">
            <w:pPr>
              <w:pStyle w:val="Style14"/>
              <w:widowControl/>
              <w:ind w:firstLine="0"/>
              <w:jc w:val="left"/>
            </w:pPr>
            <w:r>
              <w:t>Написание введения для лабораторной работы</w:t>
            </w:r>
          </w:p>
          <w:p w:rsidR="00752B92" w:rsidRDefault="00752B92" w:rsidP="00752B92">
            <w:pPr>
              <w:pStyle w:val="Style14"/>
              <w:widowControl/>
              <w:ind w:firstLine="0"/>
              <w:jc w:val="left"/>
            </w:pPr>
          </w:p>
          <w:p w:rsidR="00726FC1" w:rsidRPr="00234843" w:rsidRDefault="00752B92" w:rsidP="00752B9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>
              <w:t xml:space="preserve">Выполнение домашней работы </w:t>
            </w:r>
            <w:r w:rsidR="00AB4693">
              <w:t>п.6</w:t>
            </w:r>
          </w:p>
        </w:tc>
        <w:tc>
          <w:tcPr>
            <w:tcW w:w="974" w:type="pct"/>
          </w:tcPr>
          <w:p w:rsidR="00726FC1" w:rsidRPr="00234843" w:rsidRDefault="00752B92" w:rsidP="00F70CC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введений к лаб. работе,  домашней работы (решение задач)</w:t>
            </w:r>
          </w:p>
        </w:tc>
        <w:tc>
          <w:tcPr>
            <w:tcW w:w="370" w:type="pct"/>
          </w:tcPr>
          <w:p w:rsidR="00726FC1" w:rsidRPr="00234843" w:rsidRDefault="00752B92" w:rsidP="00F70CC5">
            <w:pPr>
              <w:pStyle w:val="Style14"/>
              <w:widowControl/>
              <w:ind w:firstLine="0"/>
              <w:jc w:val="left"/>
            </w:pPr>
            <w:r>
              <w:t xml:space="preserve">ОПК-зув </w:t>
            </w:r>
          </w:p>
        </w:tc>
      </w:tr>
      <w:tr w:rsidR="00726FC1" w:rsidRPr="00234843" w:rsidTr="00E852B9">
        <w:trPr>
          <w:trHeight w:val="499"/>
        </w:trPr>
        <w:tc>
          <w:tcPr>
            <w:tcW w:w="1424" w:type="pct"/>
          </w:tcPr>
          <w:p w:rsidR="00726FC1" w:rsidRPr="00234843" w:rsidRDefault="00752B92" w:rsidP="00F70CC5">
            <w:pPr>
              <w:pStyle w:val="Style14"/>
              <w:widowControl/>
              <w:ind w:firstLine="0"/>
              <w:rPr>
                <w:color w:val="C00000"/>
              </w:rPr>
            </w:pPr>
            <w:r>
              <w:rPr>
                <w:b/>
              </w:rPr>
              <w:lastRenderedPageBreak/>
              <w:t xml:space="preserve">Итого по разделу </w:t>
            </w:r>
          </w:p>
        </w:tc>
        <w:tc>
          <w:tcPr>
            <w:tcW w:w="186" w:type="pct"/>
          </w:tcPr>
          <w:p w:rsidR="00726FC1" w:rsidRPr="00752B92" w:rsidRDefault="00726FC1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726FC1" w:rsidRPr="00752B92" w:rsidRDefault="00752B92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3" w:type="pct"/>
          </w:tcPr>
          <w:p w:rsidR="00726FC1" w:rsidRPr="00752B92" w:rsidRDefault="00550B8C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" w:type="pct"/>
          </w:tcPr>
          <w:p w:rsidR="00726FC1" w:rsidRPr="00752B92" w:rsidRDefault="00752B92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32" w:type="pct"/>
          </w:tcPr>
          <w:p w:rsidR="00726FC1" w:rsidRPr="00752B92" w:rsidRDefault="00752B92" w:rsidP="00752B92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52B9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6415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726FC1" w:rsidRPr="00752B92" w:rsidRDefault="00726FC1" w:rsidP="00F70CC5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726FC1" w:rsidRPr="00234843" w:rsidRDefault="00726FC1" w:rsidP="00F70CC5">
            <w:pPr>
              <w:ind w:firstLine="0"/>
              <w:rPr>
                <w:color w:val="C00000"/>
              </w:rPr>
            </w:pPr>
          </w:p>
        </w:tc>
        <w:tc>
          <w:tcPr>
            <w:tcW w:w="370" w:type="pct"/>
          </w:tcPr>
          <w:p w:rsidR="00726FC1" w:rsidRPr="00234843" w:rsidRDefault="00726FC1" w:rsidP="00F70CC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FC1" w:rsidRPr="00234843" w:rsidTr="00E852B9">
        <w:trPr>
          <w:trHeight w:val="499"/>
        </w:trPr>
        <w:tc>
          <w:tcPr>
            <w:tcW w:w="1424" w:type="pct"/>
          </w:tcPr>
          <w:p w:rsidR="00726FC1" w:rsidRDefault="00741C4D" w:rsidP="00F70CC5">
            <w:pPr>
              <w:pStyle w:val="Style14"/>
              <w:widowControl/>
              <w:ind w:firstLine="0"/>
            </w:pPr>
            <w:r w:rsidRPr="00741C4D">
              <w:t>7 Раздел: дисперсные системы</w:t>
            </w:r>
          </w:p>
          <w:p w:rsidR="00741C4D" w:rsidRPr="00741C4D" w:rsidRDefault="00741C4D" w:rsidP="00F70CC5">
            <w:pPr>
              <w:pStyle w:val="Style14"/>
              <w:widowControl/>
              <w:ind w:firstLine="0"/>
            </w:pPr>
            <w:r>
              <w:t>7.1 Тема: классификация дисперсных систем, свойства дисперсных систем</w:t>
            </w:r>
          </w:p>
        </w:tc>
        <w:tc>
          <w:tcPr>
            <w:tcW w:w="186" w:type="pct"/>
          </w:tcPr>
          <w:p w:rsidR="00726FC1" w:rsidRPr="00741C4D" w:rsidRDefault="00F6111E" w:rsidP="00F70CC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726FC1" w:rsidRPr="00741C4D" w:rsidRDefault="00741C4D" w:rsidP="00F70CC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726FC1" w:rsidRPr="00741C4D" w:rsidRDefault="00741C4D" w:rsidP="00F70CC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726FC1" w:rsidRPr="00741C4D" w:rsidRDefault="00726FC1" w:rsidP="00F70C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26FC1" w:rsidRPr="00741C4D" w:rsidRDefault="00A6415B" w:rsidP="00741C4D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550B8C" w:rsidRDefault="00550B8C" w:rsidP="00550B8C">
            <w:pPr>
              <w:pStyle w:val="Style14"/>
              <w:widowControl/>
              <w:ind w:firstLine="0"/>
              <w:jc w:val="left"/>
            </w:pPr>
            <w:r>
              <w:t>Написание введения для лабораторной работы</w:t>
            </w:r>
          </w:p>
          <w:p w:rsidR="00550B8C" w:rsidRDefault="00550B8C" w:rsidP="00550B8C">
            <w:pPr>
              <w:pStyle w:val="Style14"/>
              <w:widowControl/>
              <w:ind w:firstLine="0"/>
              <w:jc w:val="left"/>
            </w:pPr>
          </w:p>
          <w:p w:rsidR="00726FC1" w:rsidRPr="00741C4D" w:rsidRDefault="00550B8C" w:rsidP="00550B8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t xml:space="preserve">Выполнение домашней работы </w:t>
            </w:r>
            <w:r w:rsidR="00AB4693">
              <w:t>п.6</w:t>
            </w:r>
          </w:p>
        </w:tc>
        <w:tc>
          <w:tcPr>
            <w:tcW w:w="974" w:type="pct"/>
          </w:tcPr>
          <w:p w:rsidR="00726FC1" w:rsidRDefault="00B55C2F" w:rsidP="00F70CC5">
            <w:pPr>
              <w:ind w:firstLine="0"/>
            </w:pPr>
            <w:r>
              <w:t xml:space="preserve">Проверка введений к лаб. работе,  домашней работы (решение задач) </w:t>
            </w:r>
          </w:p>
          <w:p w:rsidR="00B55C2F" w:rsidRPr="00234843" w:rsidRDefault="00B55C2F" w:rsidP="00F70CC5">
            <w:pPr>
              <w:ind w:firstLine="0"/>
              <w:rPr>
                <w:color w:val="C00000"/>
              </w:rPr>
            </w:pPr>
            <w:r>
              <w:t>Коллоквиум</w:t>
            </w:r>
          </w:p>
        </w:tc>
        <w:tc>
          <w:tcPr>
            <w:tcW w:w="370" w:type="pct"/>
          </w:tcPr>
          <w:p w:rsidR="00726FC1" w:rsidRPr="00234843" w:rsidRDefault="00B55C2F" w:rsidP="00F70CC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ОПК-зув </w:t>
            </w:r>
          </w:p>
        </w:tc>
      </w:tr>
      <w:tr w:rsidR="00726FC1" w:rsidRPr="00234843" w:rsidTr="00E852B9">
        <w:trPr>
          <w:trHeight w:val="499"/>
        </w:trPr>
        <w:tc>
          <w:tcPr>
            <w:tcW w:w="1424" w:type="pct"/>
          </w:tcPr>
          <w:p w:rsidR="00726FC1" w:rsidRPr="00741C4D" w:rsidRDefault="00741C4D" w:rsidP="00F70CC5">
            <w:pPr>
              <w:pStyle w:val="Style14"/>
              <w:widowControl/>
              <w:ind w:firstLine="0"/>
            </w:pPr>
            <w:r>
              <w:t>7.2 Тема: коллоидные растворы и их свойства. Строение мицеллы золя.</w:t>
            </w:r>
          </w:p>
        </w:tc>
        <w:tc>
          <w:tcPr>
            <w:tcW w:w="186" w:type="pct"/>
          </w:tcPr>
          <w:p w:rsidR="00726FC1" w:rsidRPr="00741C4D" w:rsidRDefault="00726FC1" w:rsidP="00F70C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726FC1" w:rsidRPr="00741C4D" w:rsidRDefault="00741C4D" w:rsidP="00F70CC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3" w:type="pct"/>
          </w:tcPr>
          <w:p w:rsidR="00726FC1" w:rsidRPr="004C3579" w:rsidRDefault="00741C4D" w:rsidP="00F70CC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C3579">
              <w:rPr>
                <w:u w:val="single"/>
              </w:rPr>
              <w:t>4</w:t>
            </w:r>
          </w:p>
          <w:p w:rsidR="004C3579" w:rsidRPr="00741C4D" w:rsidRDefault="004C3579" w:rsidP="00F70CC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726FC1" w:rsidRPr="00741C4D" w:rsidRDefault="00726FC1" w:rsidP="00F70C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26FC1" w:rsidRPr="00741C4D" w:rsidRDefault="00A6415B" w:rsidP="00741C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726FC1" w:rsidRPr="00741C4D" w:rsidRDefault="00726FC1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726FC1" w:rsidRPr="00234843" w:rsidRDefault="00726FC1" w:rsidP="00F70CC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726FC1" w:rsidRPr="00234843" w:rsidRDefault="00726FC1" w:rsidP="00F70CC5">
            <w:pPr>
              <w:pStyle w:val="Style14"/>
              <w:widowControl/>
              <w:ind w:firstLine="0"/>
              <w:jc w:val="left"/>
            </w:pPr>
          </w:p>
        </w:tc>
      </w:tr>
      <w:tr w:rsidR="00726FC1" w:rsidRPr="00234843" w:rsidTr="00E852B9">
        <w:trPr>
          <w:trHeight w:val="499"/>
        </w:trPr>
        <w:tc>
          <w:tcPr>
            <w:tcW w:w="1424" w:type="pct"/>
          </w:tcPr>
          <w:p w:rsidR="00726FC1" w:rsidRPr="00741C4D" w:rsidRDefault="00F70CC5" w:rsidP="00F70CC5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по разделу </w:t>
            </w:r>
          </w:p>
        </w:tc>
        <w:tc>
          <w:tcPr>
            <w:tcW w:w="186" w:type="pct"/>
          </w:tcPr>
          <w:p w:rsidR="00726FC1" w:rsidRPr="00741C4D" w:rsidRDefault="00726FC1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726FC1" w:rsidRPr="00741C4D" w:rsidRDefault="00F70CC5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" w:type="pct"/>
          </w:tcPr>
          <w:p w:rsidR="00726FC1" w:rsidRPr="00741C4D" w:rsidRDefault="00F70CC5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2" w:type="pct"/>
          </w:tcPr>
          <w:p w:rsidR="00726FC1" w:rsidRPr="00741C4D" w:rsidRDefault="00726FC1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726FC1" w:rsidRPr="00741C4D" w:rsidRDefault="00F70CC5" w:rsidP="00F70C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726FC1" w:rsidRPr="00741C4D" w:rsidRDefault="00726FC1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726FC1" w:rsidRPr="00234843" w:rsidRDefault="00726FC1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726FC1" w:rsidRPr="00234843" w:rsidRDefault="00726FC1" w:rsidP="00F70CC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70CC5" w:rsidRPr="00234843" w:rsidTr="00E852B9">
        <w:trPr>
          <w:trHeight w:val="499"/>
        </w:trPr>
        <w:tc>
          <w:tcPr>
            <w:tcW w:w="1424" w:type="pct"/>
          </w:tcPr>
          <w:p w:rsidR="00F70CC5" w:rsidRDefault="00550B8C" w:rsidP="00F70CC5">
            <w:pPr>
              <w:pStyle w:val="Style14"/>
              <w:widowControl/>
              <w:ind w:firstLine="0"/>
            </w:pPr>
            <w:r w:rsidRPr="00550B8C">
              <w:t>8 Раздел</w:t>
            </w:r>
            <w:r>
              <w:t>: комплексные соединения</w:t>
            </w:r>
          </w:p>
          <w:p w:rsidR="00550B8C" w:rsidRDefault="00550B8C" w:rsidP="00550B8C">
            <w:pPr>
              <w:pStyle w:val="Style14"/>
              <w:widowControl/>
              <w:ind w:firstLine="0"/>
            </w:pPr>
            <w:r>
              <w:t>8.1 Тема: координационная теория А. Вернера. Строение комплексных соединений</w:t>
            </w:r>
          </w:p>
          <w:p w:rsidR="00550B8C" w:rsidRPr="00550B8C" w:rsidRDefault="00550B8C" w:rsidP="00550B8C">
            <w:pPr>
              <w:pStyle w:val="Style14"/>
              <w:widowControl/>
              <w:ind w:firstLine="0"/>
            </w:pPr>
            <w:r>
              <w:t>8.2 Номенклатура комплексных соединений. Свойства комплексных соединений</w:t>
            </w:r>
          </w:p>
        </w:tc>
        <w:tc>
          <w:tcPr>
            <w:tcW w:w="186" w:type="pct"/>
          </w:tcPr>
          <w:p w:rsidR="00F70CC5" w:rsidRPr="00F6111E" w:rsidRDefault="00F6111E" w:rsidP="00F70CC5">
            <w:pPr>
              <w:pStyle w:val="Style14"/>
              <w:widowControl/>
              <w:ind w:firstLine="0"/>
              <w:jc w:val="center"/>
            </w:pPr>
            <w:r w:rsidRPr="00F6111E">
              <w:t>3</w:t>
            </w:r>
          </w:p>
        </w:tc>
        <w:tc>
          <w:tcPr>
            <w:tcW w:w="194" w:type="pct"/>
          </w:tcPr>
          <w:p w:rsidR="00F70CC5" w:rsidRDefault="00F70CC5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550B8C" w:rsidRPr="00550B8C" w:rsidRDefault="00550B8C" w:rsidP="00F70CC5">
            <w:pPr>
              <w:pStyle w:val="Style14"/>
              <w:widowControl/>
              <w:ind w:firstLine="0"/>
              <w:jc w:val="center"/>
            </w:pPr>
            <w:r w:rsidRPr="00550B8C">
              <w:t>2</w:t>
            </w:r>
          </w:p>
          <w:p w:rsidR="00550B8C" w:rsidRPr="00550B8C" w:rsidRDefault="00550B8C" w:rsidP="00F70CC5">
            <w:pPr>
              <w:pStyle w:val="Style14"/>
              <w:widowControl/>
              <w:ind w:firstLine="0"/>
              <w:jc w:val="center"/>
            </w:pPr>
          </w:p>
          <w:p w:rsidR="00550B8C" w:rsidRPr="00550B8C" w:rsidRDefault="00550B8C" w:rsidP="00F70CC5">
            <w:pPr>
              <w:pStyle w:val="Style14"/>
              <w:widowControl/>
              <w:ind w:firstLine="0"/>
              <w:jc w:val="center"/>
            </w:pPr>
          </w:p>
          <w:p w:rsidR="00550B8C" w:rsidRDefault="00550B8C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50B8C">
              <w:t>4</w:t>
            </w:r>
          </w:p>
          <w:p w:rsidR="00550B8C" w:rsidRDefault="00550B8C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550B8C" w:rsidRDefault="00550B8C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F70CC5" w:rsidRDefault="00F70CC5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550B8C" w:rsidRPr="00550B8C" w:rsidRDefault="00550B8C" w:rsidP="00F70CC5">
            <w:pPr>
              <w:pStyle w:val="Style14"/>
              <w:widowControl/>
              <w:ind w:firstLine="0"/>
              <w:jc w:val="center"/>
            </w:pPr>
            <w:r w:rsidRPr="00550B8C">
              <w:t>4</w:t>
            </w:r>
          </w:p>
        </w:tc>
        <w:tc>
          <w:tcPr>
            <w:tcW w:w="222" w:type="pct"/>
          </w:tcPr>
          <w:p w:rsidR="00F70CC5" w:rsidRPr="00741C4D" w:rsidRDefault="00F70CC5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F70CC5" w:rsidRDefault="00F70CC5" w:rsidP="00F70C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B8C" w:rsidRDefault="00550B8C" w:rsidP="00F70C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641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6415B" w:rsidRDefault="00A6415B" w:rsidP="00F70C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A6415B" w:rsidRDefault="00A6415B" w:rsidP="00F70C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A6415B" w:rsidRDefault="00A6415B" w:rsidP="00F70C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A6415B" w:rsidRPr="00A6415B" w:rsidRDefault="00A6415B" w:rsidP="00F70C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550B8C" w:rsidRDefault="00550B8C" w:rsidP="00550B8C">
            <w:pPr>
              <w:pStyle w:val="Style14"/>
              <w:widowControl/>
              <w:ind w:firstLine="0"/>
              <w:jc w:val="left"/>
            </w:pPr>
            <w:r>
              <w:t>Написание введения для лабораторной работы</w:t>
            </w:r>
          </w:p>
          <w:p w:rsidR="00550B8C" w:rsidRDefault="00550B8C" w:rsidP="00550B8C">
            <w:pPr>
              <w:pStyle w:val="Style14"/>
              <w:widowControl/>
              <w:ind w:firstLine="0"/>
              <w:jc w:val="left"/>
            </w:pPr>
          </w:p>
          <w:p w:rsidR="00F70CC5" w:rsidRPr="00741C4D" w:rsidRDefault="00550B8C" w:rsidP="00550B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t>Выполнение домашней работы</w:t>
            </w:r>
            <w:r w:rsidR="00AB4693">
              <w:t xml:space="preserve"> п.6</w:t>
            </w:r>
          </w:p>
        </w:tc>
        <w:tc>
          <w:tcPr>
            <w:tcW w:w="974" w:type="pct"/>
          </w:tcPr>
          <w:p w:rsidR="00F70CC5" w:rsidRDefault="00B55C2F" w:rsidP="00F70CC5">
            <w:pPr>
              <w:pStyle w:val="Style14"/>
              <w:widowControl/>
              <w:ind w:firstLine="0"/>
              <w:jc w:val="left"/>
            </w:pPr>
            <w:r>
              <w:t xml:space="preserve">Проверка введений к лаб. работе,  домашней работы (решение задач) </w:t>
            </w:r>
          </w:p>
          <w:p w:rsidR="00B55C2F" w:rsidRPr="00234843" w:rsidRDefault="00B55C2F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t>Коллоквиум</w:t>
            </w:r>
          </w:p>
        </w:tc>
        <w:tc>
          <w:tcPr>
            <w:tcW w:w="370" w:type="pct"/>
          </w:tcPr>
          <w:p w:rsidR="00F70CC5" w:rsidRPr="00234843" w:rsidRDefault="00B55C2F" w:rsidP="00F70CC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ОПК-зув</w:t>
            </w:r>
          </w:p>
        </w:tc>
      </w:tr>
      <w:tr w:rsidR="00F70CC5" w:rsidRPr="00234843" w:rsidTr="00E852B9">
        <w:trPr>
          <w:trHeight w:val="499"/>
        </w:trPr>
        <w:tc>
          <w:tcPr>
            <w:tcW w:w="1424" w:type="pct"/>
          </w:tcPr>
          <w:p w:rsidR="00F70CC5" w:rsidRDefault="00550B8C" w:rsidP="00F70CC5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по разделу </w:t>
            </w:r>
          </w:p>
        </w:tc>
        <w:tc>
          <w:tcPr>
            <w:tcW w:w="186" w:type="pct"/>
          </w:tcPr>
          <w:p w:rsidR="00F70CC5" w:rsidRPr="00741C4D" w:rsidRDefault="00F70CC5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F70CC5" w:rsidRDefault="00550B8C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" w:type="pct"/>
          </w:tcPr>
          <w:p w:rsidR="00F70CC5" w:rsidRDefault="00550B8C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" w:type="pct"/>
          </w:tcPr>
          <w:p w:rsidR="00F70CC5" w:rsidRPr="00741C4D" w:rsidRDefault="00F70CC5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F70CC5" w:rsidRDefault="00A6415B" w:rsidP="00F70C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F70CC5" w:rsidRPr="00741C4D" w:rsidRDefault="00F70CC5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F70CC5" w:rsidRPr="00234843" w:rsidRDefault="00F70CC5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F70CC5" w:rsidRPr="00234843" w:rsidRDefault="00F70CC5" w:rsidP="00F70CC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70CC5" w:rsidRPr="00234843" w:rsidTr="00E852B9">
        <w:trPr>
          <w:trHeight w:val="499"/>
        </w:trPr>
        <w:tc>
          <w:tcPr>
            <w:tcW w:w="1424" w:type="pct"/>
          </w:tcPr>
          <w:p w:rsidR="00550B8C" w:rsidRPr="00550B8C" w:rsidRDefault="00550B8C" w:rsidP="00F70CC5">
            <w:pPr>
              <w:pStyle w:val="Style14"/>
              <w:widowControl/>
              <w:ind w:firstLine="0"/>
            </w:pPr>
            <w:r w:rsidRPr="00550B8C">
              <w:t>9 Раздел: химия металлов и неметаллов</w:t>
            </w:r>
          </w:p>
          <w:p w:rsidR="00550B8C" w:rsidRPr="00550B8C" w:rsidRDefault="00550B8C" w:rsidP="00F70CC5">
            <w:pPr>
              <w:pStyle w:val="Style14"/>
              <w:widowControl/>
              <w:ind w:firstLine="0"/>
            </w:pPr>
            <w:r w:rsidRPr="00550B8C">
              <w:t>9.1</w:t>
            </w:r>
            <w:r>
              <w:t xml:space="preserve"> Тема: </w:t>
            </w:r>
            <w:r w:rsidRPr="00550B8C">
              <w:t xml:space="preserve">Металлы: общая характеристика, сплавы, методы </w:t>
            </w:r>
            <w:r w:rsidRPr="00550B8C">
              <w:lastRenderedPageBreak/>
              <w:t xml:space="preserve">получения </w:t>
            </w:r>
          </w:p>
          <w:p w:rsidR="00F70CC5" w:rsidRDefault="007D534F" w:rsidP="007D534F">
            <w:pPr>
              <w:pStyle w:val="Style14"/>
              <w:widowControl/>
              <w:ind w:firstLine="0"/>
              <w:rPr>
                <w:b/>
              </w:rPr>
            </w:pPr>
            <w:r>
              <w:t>9.2 Вода: свойства воды</w:t>
            </w:r>
            <w:r w:rsidR="00550B8C">
              <w:rPr>
                <w:b/>
                <w:i/>
              </w:rPr>
              <w:t xml:space="preserve"> </w:t>
            </w:r>
          </w:p>
        </w:tc>
        <w:tc>
          <w:tcPr>
            <w:tcW w:w="186" w:type="pct"/>
          </w:tcPr>
          <w:p w:rsidR="00F70CC5" w:rsidRPr="00F6111E" w:rsidRDefault="00F6111E" w:rsidP="00F70CC5">
            <w:pPr>
              <w:pStyle w:val="Style14"/>
              <w:widowControl/>
              <w:ind w:firstLine="0"/>
              <w:jc w:val="center"/>
            </w:pPr>
            <w:r w:rsidRPr="00F6111E">
              <w:lastRenderedPageBreak/>
              <w:t>3</w:t>
            </w:r>
          </w:p>
        </w:tc>
        <w:tc>
          <w:tcPr>
            <w:tcW w:w="194" w:type="pct"/>
          </w:tcPr>
          <w:p w:rsidR="00F70CC5" w:rsidRDefault="00550B8C" w:rsidP="00F70CC5">
            <w:pPr>
              <w:pStyle w:val="Style14"/>
              <w:widowControl/>
              <w:ind w:firstLine="0"/>
              <w:jc w:val="center"/>
            </w:pPr>
            <w:r w:rsidRPr="00550B8C">
              <w:t>6</w:t>
            </w:r>
          </w:p>
          <w:p w:rsidR="007D534F" w:rsidRDefault="007D534F" w:rsidP="00F70CC5">
            <w:pPr>
              <w:pStyle w:val="Style14"/>
              <w:widowControl/>
              <w:ind w:firstLine="0"/>
              <w:jc w:val="center"/>
            </w:pPr>
          </w:p>
          <w:p w:rsidR="007D534F" w:rsidRDefault="007D534F" w:rsidP="00F70CC5">
            <w:pPr>
              <w:pStyle w:val="Style14"/>
              <w:widowControl/>
              <w:ind w:firstLine="0"/>
              <w:jc w:val="center"/>
            </w:pPr>
          </w:p>
          <w:p w:rsidR="007D534F" w:rsidRDefault="007D534F" w:rsidP="00F70CC5">
            <w:pPr>
              <w:pStyle w:val="Style14"/>
              <w:widowControl/>
              <w:ind w:firstLine="0"/>
              <w:jc w:val="center"/>
            </w:pPr>
          </w:p>
          <w:p w:rsidR="007D534F" w:rsidRPr="00550B8C" w:rsidRDefault="00A6415B" w:rsidP="00F70CC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F70CC5" w:rsidRDefault="00550B8C" w:rsidP="00F70CC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C3579">
              <w:rPr>
                <w:u w:val="single"/>
              </w:rPr>
              <w:lastRenderedPageBreak/>
              <w:t>4</w:t>
            </w:r>
          </w:p>
          <w:p w:rsidR="004C3579" w:rsidRPr="004C3579" w:rsidRDefault="004C3579" w:rsidP="00F70CC5">
            <w:pPr>
              <w:pStyle w:val="Style14"/>
              <w:widowControl/>
              <w:ind w:firstLine="0"/>
              <w:jc w:val="center"/>
            </w:pPr>
            <w:r w:rsidRPr="004C3579">
              <w:t>2</w:t>
            </w:r>
          </w:p>
        </w:tc>
        <w:tc>
          <w:tcPr>
            <w:tcW w:w="222" w:type="pct"/>
          </w:tcPr>
          <w:p w:rsidR="00F70CC5" w:rsidRPr="00741C4D" w:rsidRDefault="00F70CC5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F70CC5" w:rsidRDefault="00A6415B" w:rsidP="00F70C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6415B" w:rsidRDefault="00A6415B" w:rsidP="00F70C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A6415B" w:rsidRDefault="00A6415B" w:rsidP="00F70C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A6415B" w:rsidRDefault="00A6415B" w:rsidP="00F70C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A6415B" w:rsidRPr="00550B8C" w:rsidRDefault="00A6415B" w:rsidP="00F70C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B55C2F" w:rsidRDefault="00B55C2F" w:rsidP="00B55C2F">
            <w:pPr>
              <w:pStyle w:val="Style14"/>
              <w:widowControl/>
              <w:ind w:firstLine="0"/>
              <w:jc w:val="left"/>
            </w:pPr>
            <w:r>
              <w:lastRenderedPageBreak/>
              <w:t>Написание введения для лабораторной работы</w:t>
            </w:r>
          </w:p>
          <w:p w:rsidR="00B55C2F" w:rsidRDefault="00B55C2F" w:rsidP="00B55C2F">
            <w:pPr>
              <w:pStyle w:val="Style14"/>
              <w:widowControl/>
              <w:ind w:firstLine="0"/>
              <w:jc w:val="left"/>
            </w:pPr>
          </w:p>
          <w:p w:rsidR="00F70CC5" w:rsidRPr="00741C4D" w:rsidRDefault="00B55C2F" w:rsidP="00B55C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lastRenderedPageBreak/>
              <w:t xml:space="preserve">Выполнение домашней работы </w:t>
            </w:r>
            <w:r w:rsidR="00AB4693">
              <w:t>п.6</w:t>
            </w:r>
          </w:p>
        </w:tc>
        <w:tc>
          <w:tcPr>
            <w:tcW w:w="974" w:type="pct"/>
          </w:tcPr>
          <w:p w:rsidR="00B55C2F" w:rsidRDefault="00B55C2F" w:rsidP="00F70CC5">
            <w:pPr>
              <w:pStyle w:val="Style14"/>
              <w:widowControl/>
              <w:ind w:firstLine="0"/>
              <w:jc w:val="left"/>
            </w:pPr>
            <w:r>
              <w:lastRenderedPageBreak/>
              <w:t>Проверка введений к лаб. работе,  домашней работы (решение задач)</w:t>
            </w:r>
          </w:p>
          <w:p w:rsidR="00F70CC5" w:rsidRPr="00234843" w:rsidRDefault="00B55C2F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lastRenderedPageBreak/>
              <w:t xml:space="preserve">Коллоквиум </w:t>
            </w:r>
          </w:p>
        </w:tc>
        <w:tc>
          <w:tcPr>
            <w:tcW w:w="370" w:type="pct"/>
          </w:tcPr>
          <w:p w:rsidR="00F70CC5" w:rsidRPr="00234843" w:rsidRDefault="00B55C2F" w:rsidP="00F70CC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lastRenderedPageBreak/>
              <w:t xml:space="preserve">ОПК-зув </w:t>
            </w:r>
          </w:p>
        </w:tc>
      </w:tr>
      <w:tr w:rsidR="00F70CC5" w:rsidRPr="00234843" w:rsidTr="00E852B9">
        <w:trPr>
          <w:trHeight w:val="499"/>
        </w:trPr>
        <w:tc>
          <w:tcPr>
            <w:tcW w:w="1424" w:type="pct"/>
          </w:tcPr>
          <w:p w:rsidR="00F70CC5" w:rsidRDefault="00F6111E" w:rsidP="00F70CC5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lastRenderedPageBreak/>
              <w:t xml:space="preserve">Итого по разделу </w:t>
            </w:r>
          </w:p>
        </w:tc>
        <w:tc>
          <w:tcPr>
            <w:tcW w:w="186" w:type="pct"/>
          </w:tcPr>
          <w:p w:rsidR="00F70CC5" w:rsidRPr="00741C4D" w:rsidRDefault="00F70CC5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F70CC5" w:rsidRDefault="00A6415B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</w:tcPr>
          <w:p w:rsidR="00F70CC5" w:rsidRDefault="00F6111E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" w:type="pct"/>
          </w:tcPr>
          <w:p w:rsidR="00F70CC5" w:rsidRPr="00741C4D" w:rsidRDefault="00F6111E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32" w:type="pct"/>
          </w:tcPr>
          <w:p w:rsidR="00F70CC5" w:rsidRDefault="00A6415B" w:rsidP="00F70C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75" w:type="pct"/>
          </w:tcPr>
          <w:p w:rsidR="00F70CC5" w:rsidRPr="00741C4D" w:rsidRDefault="00F70CC5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F70CC5" w:rsidRPr="00234843" w:rsidRDefault="00F70CC5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F70CC5" w:rsidRPr="00234843" w:rsidRDefault="00F70CC5" w:rsidP="00F70CC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70CC5" w:rsidRPr="00234843" w:rsidTr="00E852B9">
        <w:trPr>
          <w:trHeight w:val="499"/>
        </w:trPr>
        <w:tc>
          <w:tcPr>
            <w:tcW w:w="1424" w:type="pct"/>
          </w:tcPr>
          <w:p w:rsidR="00F70CC5" w:rsidRPr="007D534F" w:rsidRDefault="007D534F" w:rsidP="00F70CC5">
            <w:pPr>
              <w:pStyle w:val="Style14"/>
              <w:widowControl/>
              <w:ind w:firstLine="0"/>
            </w:pPr>
            <w:r w:rsidRPr="007D534F">
              <w:t xml:space="preserve">10 Раздел: нанохимия; наночастицы; наноматериалы </w:t>
            </w:r>
          </w:p>
        </w:tc>
        <w:tc>
          <w:tcPr>
            <w:tcW w:w="186" w:type="pct"/>
          </w:tcPr>
          <w:p w:rsidR="00F70CC5" w:rsidRPr="007D534F" w:rsidRDefault="007D534F" w:rsidP="00F70CC5">
            <w:pPr>
              <w:pStyle w:val="Style14"/>
              <w:widowControl/>
              <w:ind w:firstLine="0"/>
              <w:jc w:val="center"/>
            </w:pPr>
            <w:r w:rsidRPr="007D534F">
              <w:t>3</w:t>
            </w:r>
          </w:p>
        </w:tc>
        <w:tc>
          <w:tcPr>
            <w:tcW w:w="194" w:type="pct"/>
          </w:tcPr>
          <w:p w:rsidR="00F70CC5" w:rsidRPr="007D534F" w:rsidRDefault="007D534F" w:rsidP="00F70CC5">
            <w:pPr>
              <w:pStyle w:val="Style14"/>
              <w:widowControl/>
              <w:ind w:firstLine="0"/>
              <w:jc w:val="center"/>
            </w:pPr>
            <w:r w:rsidRPr="007D534F">
              <w:t>4</w:t>
            </w:r>
          </w:p>
        </w:tc>
        <w:tc>
          <w:tcPr>
            <w:tcW w:w="223" w:type="pct"/>
          </w:tcPr>
          <w:p w:rsidR="00F70CC5" w:rsidRDefault="007D534F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2" w:type="pct"/>
          </w:tcPr>
          <w:p w:rsidR="00F70CC5" w:rsidRPr="00741C4D" w:rsidRDefault="007D534F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32" w:type="pct"/>
          </w:tcPr>
          <w:p w:rsidR="00F70CC5" w:rsidRPr="00A6415B" w:rsidRDefault="00A6415B" w:rsidP="00F70C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75" w:type="pct"/>
          </w:tcPr>
          <w:p w:rsidR="00F70CC5" w:rsidRPr="00A6415B" w:rsidRDefault="00A6415B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641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Конспект</w:t>
            </w:r>
            <w:r w:rsidR="00AB46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п. 6</w:t>
            </w:r>
          </w:p>
        </w:tc>
        <w:tc>
          <w:tcPr>
            <w:tcW w:w="974" w:type="pct"/>
          </w:tcPr>
          <w:p w:rsidR="00F70CC5" w:rsidRPr="004C3579" w:rsidRDefault="004C3579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35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370" w:type="pct"/>
          </w:tcPr>
          <w:p w:rsidR="00F70CC5" w:rsidRPr="00234843" w:rsidRDefault="004C3579" w:rsidP="00F70CC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 xml:space="preserve">ОПК-зув </w:t>
            </w:r>
          </w:p>
        </w:tc>
      </w:tr>
      <w:tr w:rsidR="00A6415B" w:rsidRPr="00234843" w:rsidTr="00E852B9">
        <w:trPr>
          <w:trHeight w:val="499"/>
        </w:trPr>
        <w:tc>
          <w:tcPr>
            <w:tcW w:w="1424" w:type="pct"/>
          </w:tcPr>
          <w:p w:rsidR="00A6415B" w:rsidRPr="007D534F" w:rsidRDefault="00A6415B" w:rsidP="00F70CC5">
            <w:pPr>
              <w:pStyle w:val="Style14"/>
              <w:widowControl/>
              <w:ind w:firstLine="0"/>
            </w:pPr>
            <w:r>
              <w:rPr>
                <w:b/>
              </w:rPr>
              <w:t xml:space="preserve">Итого по разделу </w:t>
            </w:r>
          </w:p>
        </w:tc>
        <w:tc>
          <w:tcPr>
            <w:tcW w:w="186" w:type="pct"/>
          </w:tcPr>
          <w:p w:rsidR="00A6415B" w:rsidRPr="007D534F" w:rsidRDefault="00A6415B" w:rsidP="00F70C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A6415B" w:rsidRPr="00A6415B" w:rsidRDefault="00A6415B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6415B">
              <w:rPr>
                <w:b/>
              </w:rPr>
              <w:t>4</w:t>
            </w:r>
          </w:p>
        </w:tc>
        <w:tc>
          <w:tcPr>
            <w:tcW w:w="223" w:type="pct"/>
          </w:tcPr>
          <w:p w:rsidR="00A6415B" w:rsidRDefault="00A6415B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2" w:type="pct"/>
          </w:tcPr>
          <w:p w:rsidR="00A6415B" w:rsidRDefault="00A6415B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32" w:type="pct"/>
          </w:tcPr>
          <w:p w:rsidR="00A6415B" w:rsidRDefault="00A6415B" w:rsidP="00F70C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A6415B" w:rsidRPr="00741C4D" w:rsidRDefault="00A6415B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A6415B" w:rsidRPr="00234843" w:rsidRDefault="00A6415B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A6415B" w:rsidRPr="00234843" w:rsidRDefault="00A6415B" w:rsidP="00F70CC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D534F" w:rsidRPr="00234843" w:rsidTr="00E852B9">
        <w:trPr>
          <w:trHeight w:val="499"/>
        </w:trPr>
        <w:tc>
          <w:tcPr>
            <w:tcW w:w="1424" w:type="pct"/>
          </w:tcPr>
          <w:p w:rsidR="007D534F" w:rsidRPr="007D534F" w:rsidRDefault="007D534F" w:rsidP="007D534F">
            <w:pPr>
              <w:pStyle w:val="Style14"/>
              <w:widowControl/>
              <w:ind w:firstLine="0"/>
            </w:pPr>
            <w:r>
              <w:rPr>
                <w:b/>
              </w:rPr>
              <w:t xml:space="preserve">Итого за третий семестр </w:t>
            </w:r>
          </w:p>
        </w:tc>
        <w:tc>
          <w:tcPr>
            <w:tcW w:w="186" w:type="pct"/>
          </w:tcPr>
          <w:p w:rsidR="007D534F" w:rsidRPr="007D534F" w:rsidRDefault="007D534F" w:rsidP="00F70CC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7D534F" w:rsidRPr="007D534F" w:rsidRDefault="007D534F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D534F">
              <w:rPr>
                <w:b/>
              </w:rPr>
              <w:t>36</w:t>
            </w:r>
          </w:p>
        </w:tc>
        <w:tc>
          <w:tcPr>
            <w:tcW w:w="223" w:type="pct"/>
          </w:tcPr>
          <w:p w:rsidR="007D534F" w:rsidRDefault="007D534F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2" w:type="pct"/>
          </w:tcPr>
          <w:p w:rsidR="007D534F" w:rsidRDefault="007D534F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7D534F" w:rsidRDefault="00A6415B" w:rsidP="00F70C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52,1</w:t>
            </w:r>
          </w:p>
        </w:tc>
        <w:tc>
          <w:tcPr>
            <w:tcW w:w="1075" w:type="pct"/>
          </w:tcPr>
          <w:p w:rsidR="007D534F" w:rsidRPr="00741C4D" w:rsidRDefault="007D534F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7D534F" w:rsidRPr="00B15190" w:rsidRDefault="00B15190" w:rsidP="00F70C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Зачёт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с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оценкой</w:t>
            </w:r>
            <w:proofErr w:type="spellEnd"/>
          </w:p>
        </w:tc>
        <w:tc>
          <w:tcPr>
            <w:tcW w:w="370" w:type="pct"/>
          </w:tcPr>
          <w:p w:rsidR="007D534F" w:rsidRPr="00234843" w:rsidRDefault="007D534F" w:rsidP="00F70CC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26FC1" w:rsidRPr="00234843" w:rsidTr="00E852B9">
        <w:trPr>
          <w:trHeight w:val="499"/>
        </w:trPr>
        <w:tc>
          <w:tcPr>
            <w:tcW w:w="1424" w:type="pct"/>
          </w:tcPr>
          <w:p w:rsidR="00726FC1" w:rsidRPr="00741C4D" w:rsidRDefault="00726FC1" w:rsidP="00F70CC5">
            <w:pPr>
              <w:pStyle w:val="Style14"/>
              <w:widowControl/>
              <w:ind w:firstLine="0"/>
              <w:rPr>
                <w:b/>
              </w:rPr>
            </w:pPr>
            <w:r w:rsidRPr="00741C4D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726FC1" w:rsidRPr="00741C4D" w:rsidRDefault="00726FC1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726FC1" w:rsidRPr="00741C4D" w:rsidRDefault="00DD57F3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74</w:t>
            </w:r>
          </w:p>
        </w:tc>
        <w:tc>
          <w:tcPr>
            <w:tcW w:w="223" w:type="pct"/>
            <w:shd w:val="clear" w:color="auto" w:fill="auto"/>
          </w:tcPr>
          <w:p w:rsidR="00726FC1" w:rsidRPr="00741C4D" w:rsidRDefault="00DD57F3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22" w:type="pct"/>
            <w:shd w:val="clear" w:color="auto" w:fill="auto"/>
          </w:tcPr>
          <w:p w:rsidR="00726FC1" w:rsidRPr="00741C4D" w:rsidRDefault="00726FC1" w:rsidP="00F70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726FC1" w:rsidRPr="00741C4D" w:rsidRDefault="00DD57F3" w:rsidP="00DD57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101,1</w:t>
            </w:r>
          </w:p>
        </w:tc>
        <w:tc>
          <w:tcPr>
            <w:tcW w:w="1075" w:type="pct"/>
            <w:shd w:val="clear" w:color="auto" w:fill="auto"/>
          </w:tcPr>
          <w:p w:rsidR="00726FC1" w:rsidRPr="00741C4D" w:rsidRDefault="00726FC1" w:rsidP="00F70CC5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726FC1" w:rsidRPr="00234843" w:rsidRDefault="00726FC1" w:rsidP="00F70CC5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0" w:type="pct"/>
            <w:shd w:val="clear" w:color="auto" w:fill="auto"/>
          </w:tcPr>
          <w:p w:rsidR="00726FC1" w:rsidRPr="00234843" w:rsidRDefault="00726FC1" w:rsidP="00F70CC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34843" w:rsidRPr="004C3579" w:rsidRDefault="00234843" w:rsidP="00234843">
      <w:pPr>
        <w:rPr>
          <w:highlight w:val="yellow"/>
        </w:rPr>
      </w:pPr>
    </w:p>
    <w:p w:rsidR="00BF3D7E" w:rsidRDefault="00BF3D7E" w:rsidP="00234843">
      <w:pPr>
        <w:ind w:firstLine="0"/>
      </w:pPr>
    </w:p>
    <w:p w:rsidR="00AE58D8" w:rsidRDefault="00AE58D8" w:rsidP="00234843">
      <w:pPr>
        <w:ind w:firstLine="0"/>
      </w:pPr>
    </w:p>
    <w:p w:rsidR="00AE58D8" w:rsidRDefault="00AE58D8" w:rsidP="00234843">
      <w:pPr>
        <w:ind w:firstLine="0"/>
      </w:pPr>
    </w:p>
    <w:p w:rsidR="00AE58D8" w:rsidRDefault="00AE58D8" w:rsidP="00234843">
      <w:pPr>
        <w:ind w:firstLine="0"/>
      </w:pPr>
    </w:p>
    <w:p w:rsidR="00AE58D8" w:rsidRDefault="00AE58D8" w:rsidP="00234843">
      <w:pPr>
        <w:ind w:firstLine="0"/>
      </w:pPr>
    </w:p>
    <w:p w:rsidR="00AE58D8" w:rsidRDefault="00AE58D8" w:rsidP="00234843">
      <w:pPr>
        <w:ind w:firstLine="0"/>
      </w:pPr>
    </w:p>
    <w:p w:rsidR="00AE58D8" w:rsidRDefault="00AE58D8" w:rsidP="00234843">
      <w:pPr>
        <w:ind w:firstLine="0"/>
      </w:pPr>
    </w:p>
    <w:p w:rsidR="00AE58D8" w:rsidRDefault="00AE58D8" w:rsidP="00234843">
      <w:pPr>
        <w:ind w:firstLine="0"/>
      </w:pPr>
    </w:p>
    <w:p w:rsidR="00AE58D8" w:rsidRDefault="00AE58D8" w:rsidP="00234843">
      <w:pPr>
        <w:ind w:firstLine="0"/>
      </w:pPr>
    </w:p>
    <w:p w:rsidR="00AE58D8" w:rsidRDefault="00AE58D8" w:rsidP="00234843">
      <w:pPr>
        <w:ind w:firstLine="0"/>
      </w:pPr>
    </w:p>
    <w:p w:rsidR="00AE58D8" w:rsidRDefault="00AE58D8" w:rsidP="00234843">
      <w:pPr>
        <w:ind w:firstLine="0"/>
      </w:pPr>
    </w:p>
    <w:p w:rsidR="00AE58D8" w:rsidRDefault="00AE58D8" w:rsidP="00234843">
      <w:pPr>
        <w:ind w:firstLine="0"/>
        <w:sectPr w:rsidR="00AE58D8" w:rsidSect="00BF3D7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E58D8" w:rsidRPr="00AE58D8" w:rsidRDefault="00AE58D8" w:rsidP="00AE58D8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E58D8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технологии</w:t>
      </w:r>
    </w:p>
    <w:p w:rsidR="00AE58D8" w:rsidRPr="00AE58D8" w:rsidRDefault="00AE58D8" w:rsidP="00AE58D8">
      <w:pPr>
        <w:ind w:firstLine="709"/>
        <w:contextualSpacing/>
        <w:rPr>
          <w:color w:val="000000"/>
        </w:rPr>
      </w:pPr>
      <w:r w:rsidRPr="00AE58D8">
        <w:rPr>
          <w:color w:val="000000"/>
        </w:rPr>
        <w:t xml:space="preserve"> </w:t>
      </w:r>
    </w:p>
    <w:p w:rsidR="00AE58D8" w:rsidRPr="00AE58D8" w:rsidRDefault="00AE58D8" w:rsidP="00AE58D8">
      <w:pPr>
        <w:contextualSpacing/>
      </w:pPr>
      <w:r w:rsidRPr="00AE58D8">
        <w:t>В настоящее время одной из задач современной высшей школы является подготовка компетентного, гибкого, конкурентоспособного специалиста, способного к продуктивной  профессиональной деятельности, к быстрой адаптации в условиях научно-технического прогресса, владеющего технологиями в своей специальности, умением использовать полученные знания при решении профессиональных задач. В связи с этим в учебном процессе необходимо использовать помимо традиционных форм проведения занятий также активные и интерактивные формы.</w:t>
      </w:r>
    </w:p>
    <w:p w:rsidR="00AE58D8" w:rsidRPr="00AE58D8" w:rsidRDefault="00AE58D8" w:rsidP="00AE58D8">
      <w:pPr>
        <w:ind w:firstLine="454"/>
        <w:contextualSpacing/>
      </w:pPr>
      <w:r w:rsidRPr="00AE58D8">
        <w:t>При изучении дисциплины «Общая и неорганическая химия» целесообразно использовать следующие образовательные технологи:</w:t>
      </w:r>
    </w:p>
    <w:p w:rsidR="00AE58D8" w:rsidRPr="00AE58D8" w:rsidRDefault="00AE58D8" w:rsidP="00AE58D8">
      <w:pPr>
        <w:numPr>
          <w:ilvl w:val="0"/>
          <w:numId w:val="2"/>
        </w:numPr>
        <w:contextualSpacing/>
      </w:pPr>
      <w:r w:rsidRPr="00AE58D8">
        <w:t>модульного обучения</w:t>
      </w:r>
    </w:p>
    <w:p w:rsidR="00AE58D8" w:rsidRPr="00AE58D8" w:rsidRDefault="00AE58D8" w:rsidP="00AE58D8">
      <w:pPr>
        <w:numPr>
          <w:ilvl w:val="0"/>
          <w:numId w:val="2"/>
        </w:numPr>
        <w:contextualSpacing/>
      </w:pPr>
      <w:r w:rsidRPr="00AE58D8">
        <w:t>проблемного обучения</w:t>
      </w:r>
    </w:p>
    <w:p w:rsidR="00AE58D8" w:rsidRPr="00AE58D8" w:rsidRDefault="00AE58D8" w:rsidP="00AE58D8">
      <w:pPr>
        <w:numPr>
          <w:ilvl w:val="0"/>
          <w:numId w:val="2"/>
        </w:numPr>
        <w:contextualSpacing/>
      </w:pPr>
      <w:r w:rsidRPr="00AE58D8">
        <w:t xml:space="preserve">информационно-коммуникационные </w:t>
      </w:r>
    </w:p>
    <w:p w:rsidR="00AE58D8" w:rsidRPr="00AE58D8" w:rsidRDefault="00AE58D8" w:rsidP="00AE58D8">
      <w:pPr>
        <w:numPr>
          <w:ilvl w:val="0"/>
          <w:numId w:val="2"/>
        </w:numPr>
      </w:pPr>
      <w:r w:rsidRPr="00AE58D8">
        <w:t>рейтинга учебных достижений</w:t>
      </w:r>
    </w:p>
    <w:p w:rsidR="00AE58D8" w:rsidRPr="00AE58D8" w:rsidRDefault="00AE58D8" w:rsidP="00AE58D8">
      <w:pPr>
        <w:numPr>
          <w:ilvl w:val="0"/>
          <w:numId w:val="2"/>
        </w:numPr>
      </w:pPr>
      <w:r w:rsidRPr="00AE58D8">
        <w:t>контекстного обучения</w:t>
      </w:r>
    </w:p>
    <w:p w:rsidR="00AE58D8" w:rsidRPr="00AE58D8" w:rsidRDefault="00AE58D8" w:rsidP="00AE58D8">
      <w:pPr>
        <w:numPr>
          <w:ilvl w:val="0"/>
          <w:numId w:val="2"/>
        </w:numPr>
      </w:pPr>
      <w:r w:rsidRPr="00AE58D8">
        <w:t>интерактивного обучения</w:t>
      </w:r>
    </w:p>
    <w:p w:rsidR="00AE58D8" w:rsidRPr="00AE58D8" w:rsidRDefault="00AE58D8" w:rsidP="00AE58D8">
      <w:pPr>
        <w:numPr>
          <w:ilvl w:val="0"/>
          <w:numId w:val="2"/>
        </w:numPr>
      </w:pPr>
      <w:r w:rsidRPr="00AE58D8">
        <w:t>индивидуализированного обучения</w:t>
      </w:r>
    </w:p>
    <w:p w:rsidR="00AE58D8" w:rsidRPr="00AE58D8" w:rsidRDefault="00AE58D8" w:rsidP="00AE58D8">
      <w:pPr>
        <w:ind w:firstLine="426"/>
      </w:pPr>
      <w:r w:rsidRPr="00AE58D8">
        <w:t>При использовании традиционной технологии применяются методы активации учебного процесса:</w:t>
      </w:r>
    </w:p>
    <w:p w:rsidR="00AE58D8" w:rsidRPr="00AE58D8" w:rsidRDefault="00AE58D8" w:rsidP="00AE58D8">
      <w:pPr>
        <w:pStyle w:val="ae"/>
        <w:ind w:left="0"/>
        <w:rPr>
          <w:szCs w:val="24"/>
          <w:lang w:val="ru-RU"/>
        </w:rPr>
      </w:pPr>
      <w:r w:rsidRPr="00AE58D8">
        <w:rPr>
          <w:szCs w:val="24"/>
          <w:lang w:val="ru-RU"/>
        </w:rPr>
        <w:t xml:space="preserve">1). Методы </w:t>
      </w:r>
      <w:r w:rsidRPr="00AE58D8">
        <w:rPr>
          <w:szCs w:val="24"/>
        </w:rPr>
        <w:t>IT</w:t>
      </w:r>
      <w:r w:rsidRPr="00AE58D8">
        <w:rPr>
          <w:i/>
          <w:szCs w:val="24"/>
          <w:lang w:val="ru-RU"/>
        </w:rPr>
        <w:t xml:space="preserve"> – </w:t>
      </w:r>
      <w:r w:rsidRPr="00AE58D8">
        <w:rPr>
          <w:szCs w:val="24"/>
          <w:lang w:val="ru-RU"/>
        </w:rPr>
        <w:t>применение компьютеров для доступа к Интернет-ресурсам, использование обучающих программ с целью расширения информационного поля, повышения скорости обработки и передачи информации, обеспечения удобства преобразования и структурирования информации для трансформации ее в знание.</w:t>
      </w:r>
    </w:p>
    <w:p w:rsidR="00AE58D8" w:rsidRPr="00AE58D8" w:rsidRDefault="00AE58D8" w:rsidP="00AE58D8">
      <w:pPr>
        <w:pStyle w:val="ae"/>
        <w:ind w:left="0"/>
        <w:rPr>
          <w:szCs w:val="24"/>
          <w:lang w:val="ru-RU"/>
        </w:rPr>
      </w:pPr>
      <w:r w:rsidRPr="00AE58D8">
        <w:rPr>
          <w:szCs w:val="24"/>
          <w:lang w:val="ru-RU"/>
        </w:rPr>
        <w:t>2). Работа в команде</w:t>
      </w:r>
      <w:r w:rsidRPr="00AE58D8">
        <w:rPr>
          <w:i/>
          <w:szCs w:val="24"/>
          <w:lang w:val="ru-RU"/>
        </w:rPr>
        <w:t xml:space="preserve"> –</w:t>
      </w:r>
      <w:r w:rsidRPr="00AE58D8">
        <w:rPr>
          <w:szCs w:val="24"/>
          <w:lang w:val="ru-RU"/>
        </w:rPr>
        <w:t xml:space="preserve"> совместная деятельность студентов в группе под руководством лидера, направленная на решение общей задачи синергийным сложением результатов индивидуальной работы членов команды с делением ответственности и полномочий.</w:t>
      </w:r>
    </w:p>
    <w:p w:rsidR="00AE58D8" w:rsidRPr="00AE58D8" w:rsidRDefault="00AE58D8" w:rsidP="00AE58D8">
      <w:pPr>
        <w:pStyle w:val="ae"/>
        <w:ind w:left="0"/>
        <w:rPr>
          <w:szCs w:val="24"/>
          <w:lang w:val="ru-RU"/>
        </w:rPr>
      </w:pPr>
      <w:r w:rsidRPr="00AE58D8">
        <w:rPr>
          <w:szCs w:val="24"/>
          <w:lang w:val="ru-RU"/>
        </w:rPr>
        <w:t>3). Обучение на основе опыта</w:t>
      </w:r>
      <w:r w:rsidRPr="00AE58D8">
        <w:rPr>
          <w:i/>
          <w:szCs w:val="24"/>
          <w:lang w:val="ru-RU"/>
        </w:rPr>
        <w:t xml:space="preserve"> </w:t>
      </w:r>
      <w:r w:rsidRPr="00AE58D8">
        <w:rPr>
          <w:szCs w:val="24"/>
          <w:lang w:val="ru-RU"/>
        </w:rPr>
        <w:t>– активизация познавательной деятельности студентов за счет ассоциации их собственного опыта с предметом изучения.</w:t>
      </w:r>
    </w:p>
    <w:p w:rsidR="00AE58D8" w:rsidRPr="00AE58D8" w:rsidRDefault="00AE58D8" w:rsidP="00AE58D8">
      <w:pPr>
        <w:pStyle w:val="ae"/>
        <w:ind w:left="0"/>
        <w:rPr>
          <w:szCs w:val="24"/>
          <w:lang w:val="ru-RU"/>
        </w:rPr>
      </w:pPr>
      <w:r w:rsidRPr="00AE58D8">
        <w:rPr>
          <w:szCs w:val="24"/>
          <w:lang w:val="ru-RU"/>
        </w:rPr>
        <w:t>4). Опережающая самостоятельная работа</w:t>
      </w:r>
      <w:r w:rsidRPr="00AE58D8">
        <w:rPr>
          <w:i/>
          <w:szCs w:val="24"/>
          <w:lang w:val="ru-RU"/>
        </w:rPr>
        <w:t xml:space="preserve"> </w:t>
      </w:r>
      <w:r w:rsidRPr="00AE58D8">
        <w:rPr>
          <w:szCs w:val="24"/>
          <w:lang w:val="ru-RU"/>
        </w:rPr>
        <w:t>– изучение студентами нового материала до его изложения преподавателем на лекции и других аудиторных занятиях.</w:t>
      </w:r>
    </w:p>
    <w:p w:rsidR="00AE58D8" w:rsidRPr="00AE58D8" w:rsidRDefault="00AE58D8" w:rsidP="00AE58D8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C3450" w:rsidRPr="008C3450" w:rsidRDefault="008C3450" w:rsidP="008C3450">
      <w:pPr>
        <w:pStyle w:val="1"/>
        <w:rPr>
          <w:rStyle w:val="FontStyle31"/>
          <w:rFonts w:ascii="Times New Roman" w:eastAsiaTheme="majorEastAsia" w:hAnsi="Times New Roman" w:cs="Times New Roman"/>
          <w:sz w:val="24"/>
          <w:szCs w:val="24"/>
        </w:rPr>
      </w:pPr>
      <w:r w:rsidRPr="008C3450">
        <w:rPr>
          <w:rStyle w:val="FontStyle31"/>
          <w:rFonts w:ascii="Times New Roman" w:eastAsiaTheme="majorEastAsia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8C3450">
        <w:rPr>
          <w:rStyle w:val="FontStyle31"/>
          <w:rFonts w:ascii="Times New Roman" w:eastAsiaTheme="majorEastAsia" w:hAnsi="Times New Roman" w:cs="Times New Roman"/>
          <w:sz w:val="24"/>
          <w:szCs w:val="24"/>
        </w:rPr>
        <w:t>обучающихся</w:t>
      </w:r>
      <w:proofErr w:type="gramEnd"/>
    </w:p>
    <w:p w:rsidR="006B0369" w:rsidRDefault="006B0369" w:rsidP="006B0369">
      <w:pPr>
        <w:widowControl/>
      </w:pPr>
      <w:r w:rsidRPr="000D1410">
        <w:t>По дисциплине «</w:t>
      </w:r>
      <w:r>
        <w:t>Общая и неорганическая химия</w:t>
      </w:r>
      <w:r w:rsidRPr="000D1410">
        <w:t xml:space="preserve">» предусмотрена аудиторная и внеаудиторная самостоятельная работа </w:t>
      </w:r>
      <w:proofErr w:type="gramStart"/>
      <w:r w:rsidRPr="000D1410">
        <w:t>обучающихся</w:t>
      </w:r>
      <w:proofErr w:type="gramEnd"/>
      <w:r w:rsidRPr="000D1410">
        <w:t xml:space="preserve">. </w:t>
      </w:r>
    </w:p>
    <w:p w:rsidR="006B0369" w:rsidRDefault="006B0369" w:rsidP="006B0369">
      <w:pPr>
        <w:widowControl/>
      </w:pPr>
      <w:r w:rsidRPr="006B0369">
        <w:t xml:space="preserve">Аудиторная самостоятельная работа студентов предполагает решение контрольных задач на практических занятиях </w:t>
      </w:r>
    </w:p>
    <w:p w:rsidR="006B0369" w:rsidRPr="00A65D29" w:rsidRDefault="006B0369" w:rsidP="006B0369">
      <w:pPr>
        <w:jc w:val="center"/>
        <w:rPr>
          <w:b/>
          <w:i/>
        </w:rPr>
      </w:pPr>
      <w:r w:rsidRPr="00A65D29">
        <w:rPr>
          <w:b/>
          <w:i/>
        </w:rPr>
        <w:t>Примерные аудиторные контрольные работы (АКР):</w:t>
      </w:r>
    </w:p>
    <w:p w:rsidR="000B43CB" w:rsidRPr="006B0369" w:rsidRDefault="000B43CB" w:rsidP="006B0369">
      <w:pPr>
        <w:widowControl/>
        <w:jc w:val="center"/>
        <w:rPr>
          <w:u w:val="single"/>
        </w:rPr>
      </w:pPr>
      <w:r w:rsidRPr="006B0369">
        <w:rPr>
          <w:u w:val="single"/>
        </w:rPr>
        <w:t>Пример задания по теме: «Кинетика. Равновесие»</w:t>
      </w:r>
    </w:p>
    <w:p w:rsidR="000B43CB" w:rsidRPr="00FE7781" w:rsidRDefault="000B43CB" w:rsidP="000B43CB">
      <w:pPr>
        <w:pStyle w:val="a3"/>
        <w:rPr>
          <w:i w:val="0"/>
        </w:rPr>
      </w:pPr>
      <w:r w:rsidRPr="00FE7781">
        <w:rPr>
          <w:b/>
          <w:bCs/>
          <w:i w:val="0"/>
          <w:iCs w:val="0"/>
        </w:rPr>
        <w:t xml:space="preserve"> 1.</w:t>
      </w:r>
      <w:r w:rsidRPr="00FE7781">
        <w:rPr>
          <w:i w:val="0"/>
        </w:rPr>
        <w:t xml:space="preserve"> Как изменится скорость диссоциации </w:t>
      </w:r>
      <w:r w:rsidRPr="00FE7781">
        <w:rPr>
          <w:i w:val="0"/>
          <w:lang w:val="en-US"/>
        </w:rPr>
        <w:t>N</w:t>
      </w:r>
      <w:r w:rsidRPr="00FE7781">
        <w:rPr>
          <w:i w:val="0"/>
          <w:vertAlign w:val="subscript"/>
        </w:rPr>
        <w:t>2</w:t>
      </w:r>
      <w:r w:rsidRPr="00FE7781">
        <w:rPr>
          <w:i w:val="0"/>
          <w:lang w:val="en-US"/>
        </w:rPr>
        <w:t>O</w:t>
      </w:r>
      <w:r w:rsidRPr="00FE7781">
        <w:rPr>
          <w:i w:val="0"/>
          <w:vertAlign w:val="subscript"/>
        </w:rPr>
        <w:t>4</w:t>
      </w:r>
      <w:r w:rsidRPr="00FE7781">
        <w:rPr>
          <w:i w:val="0"/>
        </w:rPr>
        <w:t xml:space="preserve"> по реакции:</w:t>
      </w:r>
    </w:p>
    <w:p w:rsidR="000B43CB" w:rsidRPr="00FE7781" w:rsidRDefault="000B43CB" w:rsidP="000B43CB">
      <w:pPr>
        <w:pStyle w:val="a3"/>
        <w:rPr>
          <w:i w:val="0"/>
        </w:rPr>
      </w:pPr>
      <w:r w:rsidRPr="00FE7781">
        <w:rPr>
          <w:i w:val="0"/>
        </w:rPr>
        <w:t xml:space="preserve">                                 </w:t>
      </w:r>
      <w:r w:rsidRPr="00FE7781">
        <w:rPr>
          <w:i w:val="0"/>
          <w:lang w:val="en-US"/>
        </w:rPr>
        <w:t>N</w:t>
      </w:r>
      <w:r w:rsidRPr="00FE7781">
        <w:rPr>
          <w:i w:val="0"/>
          <w:vertAlign w:val="subscript"/>
        </w:rPr>
        <w:t>2</w:t>
      </w:r>
      <w:r w:rsidRPr="00FE7781">
        <w:rPr>
          <w:i w:val="0"/>
          <w:lang w:val="en-US"/>
        </w:rPr>
        <w:t>O</w:t>
      </w:r>
      <w:r w:rsidRPr="00FE7781">
        <w:rPr>
          <w:i w:val="0"/>
          <w:vertAlign w:val="subscript"/>
        </w:rPr>
        <w:t>4</w:t>
      </w:r>
      <w:r w:rsidRPr="00FE7781">
        <w:rPr>
          <w:i w:val="0"/>
        </w:rPr>
        <w:t xml:space="preserve"> </w:t>
      </w:r>
      <w:r w:rsidRPr="00FE7781">
        <w:rPr>
          <w:i w:val="0"/>
        </w:rPr>
        <w:sym w:font="Symbol" w:char="00DB"/>
      </w:r>
      <w:r w:rsidRPr="00FE7781">
        <w:rPr>
          <w:i w:val="0"/>
        </w:rPr>
        <w:t xml:space="preserve"> 2</w:t>
      </w:r>
      <w:r w:rsidRPr="00FE7781">
        <w:rPr>
          <w:i w:val="0"/>
          <w:lang w:val="en-US"/>
        </w:rPr>
        <w:t>NO</w:t>
      </w:r>
      <w:r w:rsidRPr="00FE7781">
        <w:rPr>
          <w:i w:val="0"/>
          <w:vertAlign w:val="subscript"/>
        </w:rPr>
        <w:t>2</w:t>
      </w:r>
      <w:r w:rsidRPr="00FE7781">
        <w:rPr>
          <w:i w:val="0"/>
        </w:rPr>
        <w:t>,</w:t>
      </w:r>
    </w:p>
    <w:p w:rsidR="000B43CB" w:rsidRPr="00FE7781" w:rsidRDefault="000B43CB" w:rsidP="000B43CB">
      <w:pPr>
        <w:pStyle w:val="a3"/>
        <w:rPr>
          <w:i w:val="0"/>
        </w:rPr>
      </w:pPr>
      <w:r w:rsidRPr="00FE7781">
        <w:rPr>
          <w:i w:val="0"/>
        </w:rPr>
        <w:t xml:space="preserve">если начальная концентрация </w:t>
      </w:r>
      <w:r w:rsidRPr="00FE7781">
        <w:rPr>
          <w:i w:val="0"/>
          <w:lang w:val="en-US"/>
        </w:rPr>
        <w:t>N</w:t>
      </w:r>
      <w:r w:rsidRPr="00FE7781">
        <w:rPr>
          <w:i w:val="0"/>
          <w:vertAlign w:val="subscript"/>
        </w:rPr>
        <w:t>2</w:t>
      </w:r>
      <w:r w:rsidRPr="00FE7781">
        <w:rPr>
          <w:i w:val="0"/>
          <w:lang w:val="en-US"/>
        </w:rPr>
        <w:t>O</w:t>
      </w:r>
      <w:r w:rsidRPr="00FE7781">
        <w:rPr>
          <w:i w:val="0"/>
          <w:vertAlign w:val="subscript"/>
        </w:rPr>
        <w:t>4</w:t>
      </w:r>
      <w:r w:rsidRPr="00FE7781">
        <w:rPr>
          <w:i w:val="0"/>
        </w:rPr>
        <w:t xml:space="preserve"> составляла 0,08 моль/</w:t>
      </w:r>
      <w:proofErr w:type="gramStart"/>
      <w:r w:rsidRPr="00FE7781">
        <w:rPr>
          <w:i w:val="0"/>
        </w:rPr>
        <w:t>л</w:t>
      </w:r>
      <w:proofErr w:type="gramEnd"/>
      <w:r w:rsidRPr="00FE7781">
        <w:rPr>
          <w:i w:val="0"/>
        </w:rPr>
        <w:t xml:space="preserve">, а к моменту наступления равновесия диссоциировало 50 % </w:t>
      </w:r>
      <w:r w:rsidRPr="00FE7781">
        <w:rPr>
          <w:i w:val="0"/>
          <w:lang w:val="en-US"/>
        </w:rPr>
        <w:t>N</w:t>
      </w:r>
      <w:r w:rsidRPr="00FE7781">
        <w:rPr>
          <w:i w:val="0"/>
          <w:vertAlign w:val="subscript"/>
        </w:rPr>
        <w:t>2</w:t>
      </w:r>
      <w:r w:rsidRPr="00FE7781">
        <w:rPr>
          <w:i w:val="0"/>
          <w:lang w:val="en-US"/>
        </w:rPr>
        <w:t>O</w:t>
      </w:r>
      <w:r w:rsidRPr="00FE7781">
        <w:rPr>
          <w:i w:val="0"/>
          <w:vertAlign w:val="subscript"/>
        </w:rPr>
        <w:t>4</w:t>
      </w:r>
      <w:r w:rsidRPr="00FE7781">
        <w:rPr>
          <w:i w:val="0"/>
        </w:rPr>
        <w:t>.</w:t>
      </w:r>
    </w:p>
    <w:p w:rsidR="000B43CB" w:rsidRPr="00FE7781" w:rsidRDefault="000B43CB" w:rsidP="000B43CB">
      <w:pPr>
        <w:pStyle w:val="a3"/>
        <w:rPr>
          <w:i w:val="0"/>
        </w:rPr>
      </w:pPr>
      <w:r w:rsidRPr="00FE7781">
        <w:rPr>
          <w:b/>
          <w:bCs/>
          <w:i w:val="0"/>
          <w:iCs w:val="0"/>
        </w:rPr>
        <w:t xml:space="preserve">2. </w:t>
      </w:r>
      <w:r w:rsidRPr="00FE7781">
        <w:rPr>
          <w:i w:val="0"/>
        </w:rPr>
        <w:t>Найти начальные концентрации исходных веществ</w:t>
      </w:r>
      <w:proofErr w:type="gramStart"/>
      <w:r w:rsidRPr="00FE7781">
        <w:rPr>
          <w:i w:val="0"/>
        </w:rPr>
        <w:t xml:space="preserve"> А</w:t>
      </w:r>
      <w:proofErr w:type="gramEnd"/>
      <w:r w:rsidRPr="00FE7781">
        <w:rPr>
          <w:i w:val="0"/>
        </w:rPr>
        <w:t xml:space="preserve"> и В и константу равновесия К</w:t>
      </w:r>
      <w:r w:rsidRPr="00FE7781">
        <w:rPr>
          <w:i w:val="0"/>
          <w:vertAlign w:val="subscript"/>
        </w:rPr>
        <w:t>с</w:t>
      </w:r>
      <w:r w:rsidRPr="00FE7781">
        <w:rPr>
          <w:i w:val="0"/>
        </w:rPr>
        <w:t xml:space="preserve"> реакции, проходящей в системе: А</w:t>
      </w:r>
      <w:r w:rsidRPr="00FE7781">
        <w:rPr>
          <w:i w:val="0"/>
          <w:vertAlign w:val="subscript"/>
        </w:rPr>
        <w:t xml:space="preserve"> (г)</w:t>
      </w:r>
      <w:r w:rsidRPr="00FE7781">
        <w:rPr>
          <w:i w:val="0"/>
        </w:rPr>
        <w:t xml:space="preserve"> + 2В</w:t>
      </w:r>
      <w:r w:rsidRPr="00FE7781">
        <w:rPr>
          <w:i w:val="0"/>
          <w:vertAlign w:val="subscript"/>
        </w:rPr>
        <w:t xml:space="preserve"> (г)</w:t>
      </w:r>
      <w:r w:rsidRPr="00FE7781">
        <w:rPr>
          <w:i w:val="0"/>
        </w:rPr>
        <w:t xml:space="preserve"> </w:t>
      </w:r>
      <w:r w:rsidRPr="00FE7781">
        <w:rPr>
          <w:i w:val="0"/>
        </w:rPr>
        <w:sym w:font="Symbol" w:char="00DB"/>
      </w:r>
      <w:r w:rsidRPr="00FE7781">
        <w:rPr>
          <w:i w:val="0"/>
        </w:rPr>
        <w:t xml:space="preserve"> С</w:t>
      </w:r>
      <w:r w:rsidRPr="00FE7781">
        <w:rPr>
          <w:i w:val="0"/>
          <w:vertAlign w:val="subscript"/>
        </w:rPr>
        <w:t xml:space="preserve"> (г)</w:t>
      </w:r>
      <w:r w:rsidRPr="00FE7781">
        <w:rPr>
          <w:i w:val="0"/>
        </w:rPr>
        <w:t>,</w:t>
      </w:r>
    </w:p>
    <w:p w:rsidR="000B43CB" w:rsidRPr="00FE7781" w:rsidRDefault="000B43CB" w:rsidP="000B43CB">
      <w:pPr>
        <w:pStyle w:val="a3"/>
        <w:rPr>
          <w:i w:val="0"/>
        </w:rPr>
      </w:pPr>
      <w:r w:rsidRPr="00FE7781">
        <w:rPr>
          <w:i w:val="0"/>
        </w:rPr>
        <w:t>если равновесные концентрации равны, моль/</w:t>
      </w:r>
      <w:proofErr w:type="gramStart"/>
      <w:r w:rsidRPr="00FE7781">
        <w:rPr>
          <w:i w:val="0"/>
        </w:rPr>
        <w:t>л</w:t>
      </w:r>
      <w:proofErr w:type="gramEnd"/>
      <w:r w:rsidRPr="00FE7781">
        <w:rPr>
          <w:i w:val="0"/>
        </w:rPr>
        <w:t>: [А] = 0,6; [В] = 1,2; [С] = 2,16</w:t>
      </w:r>
    </w:p>
    <w:p w:rsidR="000B43CB" w:rsidRPr="00FE7781" w:rsidRDefault="000B43CB" w:rsidP="000B43CB">
      <w:pPr>
        <w:pStyle w:val="a3"/>
        <w:rPr>
          <w:i w:val="0"/>
        </w:rPr>
      </w:pPr>
      <w:r w:rsidRPr="00FE7781">
        <w:rPr>
          <w:b/>
          <w:bCs/>
          <w:i w:val="0"/>
          <w:iCs w:val="0"/>
        </w:rPr>
        <w:t xml:space="preserve"> 3.</w:t>
      </w:r>
      <w:r w:rsidRPr="00FE7781">
        <w:rPr>
          <w:i w:val="0"/>
        </w:rPr>
        <w:t xml:space="preserve"> Для равновесной системы: </w:t>
      </w:r>
      <w:proofErr w:type="spellStart"/>
      <w:r w:rsidRPr="00FE7781">
        <w:rPr>
          <w:i w:val="0"/>
          <w:lang w:val="en-US"/>
        </w:rPr>
        <w:t>FeO</w:t>
      </w:r>
      <w:proofErr w:type="spellEnd"/>
      <w:r w:rsidRPr="00FE7781">
        <w:rPr>
          <w:i w:val="0"/>
        </w:rPr>
        <w:t xml:space="preserve"> </w:t>
      </w:r>
      <w:r w:rsidRPr="00FE7781">
        <w:rPr>
          <w:i w:val="0"/>
          <w:vertAlign w:val="subscript"/>
        </w:rPr>
        <w:t>(к)</w:t>
      </w:r>
      <w:r w:rsidRPr="00FE7781">
        <w:rPr>
          <w:i w:val="0"/>
        </w:rPr>
        <w:t xml:space="preserve"> + </w:t>
      </w:r>
      <w:proofErr w:type="gramStart"/>
      <w:r w:rsidRPr="00FE7781">
        <w:rPr>
          <w:i w:val="0"/>
        </w:rPr>
        <w:t>С</w:t>
      </w:r>
      <w:r w:rsidRPr="00FE7781">
        <w:rPr>
          <w:i w:val="0"/>
          <w:lang w:val="en-US"/>
        </w:rPr>
        <w:t>O</w:t>
      </w:r>
      <w:r w:rsidRPr="00FE7781">
        <w:rPr>
          <w:i w:val="0"/>
          <w:vertAlign w:val="subscript"/>
        </w:rPr>
        <w:t>(</w:t>
      </w:r>
      <w:proofErr w:type="gramEnd"/>
      <w:r w:rsidRPr="00FE7781">
        <w:rPr>
          <w:i w:val="0"/>
          <w:vertAlign w:val="subscript"/>
        </w:rPr>
        <w:t>г)</w:t>
      </w:r>
      <w:r w:rsidRPr="00FE7781">
        <w:rPr>
          <w:i w:val="0"/>
        </w:rPr>
        <w:t xml:space="preserve"> </w:t>
      </w:r>
      <w:r w:rsidRPr="00FE7781">
        <w:rPr>
          <w:i w:val="0"/>
        </w:rPr>
        <w:sym w:font="Symbol" w:char="00DB"/>
      </w:r>
      <w:r w:rsidRPr="00FE7781">
        <w:rPr>
          <w:i w:val="0"/>
        </w:rPr>
        <w:t xml:space="preserve"> </w:t>
      </w:r>
      <w:r w:rsidRPr="00FE7781">
        <w:rPr>
          <w:i w:val="0"/>
          <w:lang w:val="en-US"/>
        </w:rPr>
        <w:t>Fe</w:t>
      </w:r>
      <w:r w:rsidRPr="00FE7781">
        <w:rPr>
          <w:i w:val="0"/>
          <w:vertAlign w:val="subscript"/>
        </w:rPr>
        <w:t>(к)</w:t>
      </w:r>
      <w:r w:rsidRPr="00FE7781">
        <w:rPr>
          <w:i w:val="0"/>
        </w:rPr>
        <w:t xml:space="preserve"> + </w:t>
      </w:r>
      <w:r w:rsidRPr="00FE7781">
        <w:rPr>
          <w:i w:val="0"/>
          <w:lang w:val="en-US"/>
        </w:rPr>
        <w:t>CO</w:t>
      </w:r>
      <w:r w:rsidRPr="00FE7781">
        <w:rPr>
          <w:i w:val="0"/>
          <w:vertAlign w:val="subscript"/>
        </w:rPr>
        <w:t>2 (г)</w:t>
      </w:r>
    </w:p>
    <w:p w:rsidR="000B43CB" w:rsidRPr="00FE7781" w:rsidRDefault="000B43CB" w:rsidP="000B43CB">
      <w:pPr>
        <w:pStyle w:val="a3"/>
        <w:rPr>
          <w:i w:val="0"/>
        </w:rPr>
      </w:pPr>
      <w:r w:rsidRPr="00FE7781">
        <w:rPr>
          <w:i w:val="0"/>
        </w:rPr>
        <w:t>константа равновесия равна К</w:t>
      </w:r>
      <w:r w:rsidRPr="00FE7781">
        <w:rPr>
          <w:i w:val="0"/>
          <w:vertAlign w:val="subscript"/>
        </w:rPr>
        <w:t>с</w:t>
      </w:r>
      <w:r w:rsidRPr="00FE7781">
        <w:rPr>
          <w:i w:val="0"/>
        </w:rPr>
        <w:t xml:space="preserve"> = 0,5. Определить равновесные концентрации С</w:t>
      </w:r>
      <w:proofErr w:type="gramStart"/>
      <w:r w:rsidRPr="00FE7781">
        <w:rPr>
          <w:i w:val="0"/>
          <w:lang w:val="en-US"/>
        </w:rPr>
        <w:t>O</w:t>
      </w:r>
      <w:proofErr w:type="gramEnd"/>
      <w:r w:rsidRPr="00FE7781">
        <w:rPr>
          <w:i w:val="0"/>
        </w:rPr>
        <w:t xml:space="preserve"> и </w:t>
      </w:r>
      <w:r w:rsidRPr="00FE7781">
        <w:rPr>
          <w:i w:val="0"/>
          <w:lang w:val="en-US"/>
        </w:rPr>
        <w:t>CO</w:t>
      </w:r>
      <w:r w:rsidRPr="00FE7781">
        <w:rPr>
          <w:i w:val="0"/>
          <w:vertAlign w:val="subscript"/>
        </w:rPr>
        <w:t>2</w:t>
      </w:r>
      <w:r w:rsidRPr="00FE7781">
        <w:rPr>
          <w:i w:val="0"/>
        </w:rPr>
        <w:t xml:space="preserve">, моль/л, если начальные концентрации этих веществ составляли, моль/л: </w:t>
      </w:r>
    </w:p>
    <w:p w:rsidR="000B43CB" w:rsidRPr="00FE7781" w:rsidRDefault="000B43CB" w:rsidP="000B43CB">
      <w:pPr>
        <w:pStyle w:val="a3"/>
        <w:rPr>
          <w:i w:val="0"/>
        </w:rPr>
      </w:pPr>
      <w:r w:rsidRPr="00FE7781">
        <w:rPr>
          <w:i w:val="0"/>
        </w:rPr>
        <w:lastRenderedPageBreak/>
        <w:t>[С</w:t>
      </w:r>
      <w:proofErr w:type="gramStart"/>
      <w:r w:rsidRPr="00FE7781">
        <w:rPr>
          <w:i w:val="0"/>
          <w:lang w:val="en-US"/>
        </w:rPr>
        <w:t>O</w:t>
      </w:r>
      <w:proofErr w:type="gramEnd"/>
      <w:r w:rsidRPr="00FE7781">
        <w:rPr>
          <w:i w:val="0"/>
        </w:rPr>
        <w:t>]</w:t>
      </w:r>
      <w:r w:rsidRPr="00FE7781">
        <w:rPr>
          <w:i w:val="0"/>
          <w:vertAlign w:val="subscript"/>
        </w:rPr>
        <w:t>н</w:t>
      </w:r>
      <w:r w:rsidRPr="00FE7781">
        <w:rPr>
          <w:i w:val="0"/>
        </w:rPr>
        <w:t xml:space="preserve"> = 0,05; [С</w:t>
      </w:r>
      <w:r w:rsidRPr="00FE7781">
        <w:rPr>
          <w:i w:val="0"/>
          <w:lang w:val="en-US"/>
        </w:rPr>
        <w:t>O</w:t>
      </w:r>
      <w:r w:rsidRPr="00FE7781">
        <w:rPr>
          <w:i w:val="0"/>
          <w:vertAlign w:val="subscript"/>
        </w:rPr>
        <w:t>2</w:t>
      </w:r>
      <w:r w:rsidRPr="00FE7781">
        <w:rPr>
          <w:i w:val="0"/>
        </w:rPr>
        <w:t>]</w:t>
      </w:r>
      <w:r w:rsidRPr="00FE7781">
        <w:rPr>
          <w:i w:val="0"/>
          <w:vertAlign w:val="subscript"/>
        </w:rPr>
        <w:t>н</w:t>
      </w:r>
      <w:r w:rsidRPr="00FE7781">
        <w:rPr>
          <w:i w:val="0"/>
        </w:rPr>
        <w:t xml:space="preserve"> = 0,01.</w:t>
      </w:r>
    </w:p>
    <w:p w:rsidR="000B43CB" w:rsidRPr="00FE7781" w:rsidRDefault="000B43CB" w:rsidP="000B43CB">
      <w:pPr>
        <w:pStyle w:val="a3"/>
        <w:rPr>
          <w:i w:val="0"/>
        </w:rPr>
      </w:pPr>
    </w:p>
    <w:p w:rsidR="000B43CB" w:rsidRPr="00FE7781" w:rsidRDefault="000B43CB" w:rsidP="000B43CB">
      <w:pPr>
        <w:pStyle w:val="a3"/>
        <w:rPr>
          <w:i w:val="0"/>
        </w:rPr>
      </w:pPr>
      <w:r w:rsidRPr="00FE7781">
        <w:rPr>
          <w:b/>
          <w:bCs/>
          <w:i w:val="0"/>
          <w:iCs w:val="0"/>
        </w:rPr>
        <w:t>4.</w:t>
      </w:r>
      <w:r w:rsidRPr="00FE7781">
        <w:rPr>
          <w:i w:val="0"/>
        </w:rPr>
        <w:t xml:space="preserve"> Написать выражение константы равновесия К</w:t>
      </w:r>
      <w:r w:rsidRPr="00FE7781">
        <w:rPr>
          <w:i w:val="0"/>
          <w:vertAlign w:val="subscript"/>
        </w:rPr>
        <w:t>с</w:t>
      </w:r>
      <w:r w:rsidRPr="00FE7781">
        <w:rPr>
          <w:i w:val="0"/>
        </w:rPr>
        <w:t xml:space="preserve"> и указать направление смещения равновесия при изменении </w:t>
      </w:r>
      <w:proofErr w:type="gramStart"/>
      <w:r w:rsidRPr="00FE7781">
        <w:rPr>
          <w:i w:val="0"/>
        </w:rPr>
        <w:t>Р</w:t>
      </w:r>
      <w:proofErr w:type="gramEnd"/>
      <w:r w:rsidRPr="00FE7781">
        <w:rPr>
          <w:i w:val="0"/>
        </w:rPr>
        <w:t xml:space="preserve"> (если Т = </w:t>
      </w:r>
      <w:r w:rsidRPr="00FE7781">
        <w:rPr>
          <w:i w:val="0"/>
          <w:lang w:val="en-US"/>
        </w:rPr>
        <w:t>const</w:t>
      </w:r>
      <w:r w:rsidRPr="00FE7781">
        <w:rPr>
          <w:i w:val="0"/>
        </w:rPr>
        <w:t xml:space="preserve">) и Т (если Р = </w:t>
      </w:r>
      <w:r w:rsidRPr="00FE7781">
        <w:rPr>
          <w:i w:val="0"/>
          <w:lang w:val="en-US"/>
        </w:rPr>
        <w:t>const</w:t>
      </w:r>
      <w:r w:rsidRPr="00FE7781">
        <w:rPr>
          <w:i w:val="0"/>
        </w:rPr>
        <w:t>) для следующих реакций:</w:t>
      </w:r>
    </w:p>
    <w:p w:rsidR="000B43CB" w:rsidRPr="00FE7781" w:rsidRDefault="000B43CB" w:rsidP="000B43CB">
      <w:pPr>
        <w:pStyle w:val="a3"/>
        <w:rPr>
          <w:i w:val="0"/>
        </w:rPr>
      </w:pPr>
      <w:r w:rsidRPr="00FE7781">
        <w:rPr>
          <w:i w:val="0"/>
        </w:rPr>
        <w:t xml:space="preserve">     1) </w:t>
      </w:r>
      <w:r w:rsidRPr="00FE7781">
        <w:rPr>
          <w:i w:val="0"/>
          <w:lang w:val="en-US"/>
        </w:rPr>
        <w:t>C</w:t>
      </w:r>
      <w:r w:rsidRPr="00FE7781">
        <w:rPr>
          <w:i w:val="0"/>
        </w:rPr>
        <w:t xml:space="preserve"> </w:t>
      </w:r>
      <w:r w:rsidRPr="00FE7781">
        <w:rPr>
          <w:i w:val="0"/>
          <w:vertAlign w:val="subscript"/>
        </w:rPr>
        <w:t>(графит)</w:t>
      </w:r>
      <w:r w:rsidRPr="00FE7781">
        <w:rPr>
          <w:i w:val="0"/>
        </w:rPr>
        <w:t xml:space="preserve"> + C</w:t>
      </w:r>
      <w:r w:rsidRPr="00FE7781">
        <w:rPr>
          <w:i w:val="0"/>
          <w:lang w:val="en-US"/>
        </w:rPr>
        <w:t>O</w:t>
      </w:r>
      <w:r w:rsidRPr="00FE7781">
        <w:rPr>
          <w:i w:val="0"/>
          <w:vertAlign w:val="subscript"/>
        </w:rPr>
        <w:t>2(г)</w:t>
      </w:r>
      <w:r w:rsidRPr="00FE7781">
        <w:rPr>
          <w:i w:val="0"/>
        </w:rPr>
        <w:t xml:space="preserve"> </w:t>
      </w:r>
      <w:r w:rsidRPr="00FE7781">
        <w:rPr>
          <w:i w:val="0"/>
        </w:rPr>
        <w:sym w:font="Symbol" w:char="00DB"/>
      </w:r>
      <w:r w:rsidRPr="00FE7781">
        <w:rPr>
          <w:i w:val="0"/>
        </w:rPr>
        <w:t xml:space="preserve"> 2</w:t>
      </w:r>
      <w:r w:rsidRPr="00FE7781">
        <w:rPr>
          <w:i w:val="0"/>
          <w:lang w:val="en-US"/>
        </w:rPr>
        <w:t>CO</w:t>
      </w:r>
      <w:r w:rsidRPr="00FE7781">
        <w:rPr>
          <w:i w:val="0"/>
          <w:vertAlign w:val="subscript"/>
        </w:rPr>
        <w:t xml:space="preserve"> (г)</w:t>
      </w:r>
      <w:r w:rsidRPr="00FE7781">
        <w:rPr>
          <w:i w:val="0"/>
        </w:rPr>
        <w:t xml:space="preserve">,    </w:t>
      </w:r>
      <w:r w:rsidRPr="00FE7781">
        <w:rPr>
          <w:i w:val="0"/>
          <w:lang w:val="en-US"/>
        </w:rPr>
        <w:sym w:font="Symbol" w:char="0044"/>
      </w:r>
      <w:r w:rsidRPr="00FE7781">
        <w:rPr>
          <w:i w:val="0"/>
          <w:lang w:val="en-US"/>
        </w:rPr>
        <w:t>H</w:t>
      </w:r>
      <w:r w:rsidRPr="00FE7781">
        <w:rPr>
          <w:i w:val="0"/>
          <w:vertAlign w:val="superscript"/>
        </w:rPr>
        <w:t>0</w:t>
      </w:r>
      <w:r w:rsidRPr="00FE7781">
        <w:rPr>
          <w:i w:val="0"/>
          <w:vertAlign w:val="subscript"/>
          <w:lang w:val="en-US"/>
        </w:rPr>
        <w:t>r</w:t>
      </w:r>
      <w:r w:rsidRPr="00FE7781">
        <w:rPr>
          <w:i w:val="0"/>
        </w:rPr>
        <w:t xml:space="preserve"> = + 172,5 кДж; </w:t>
      </w:r>
      <w:r w:rsidRPr="00FE7781">
        <w:rPr>
          <w:i w:val="0"/>
        </w:rPr>
        <w:sym w:font="Symbol" w:char="00AD"/>
      </w:r>
      <w:r w:rsidRPr="00FE7781">
        <w:rPr>
          <w:i w:val="0"/>
        </w:rPr>
        <w:t xml:space="preserve">Т; </w:t>
      </w:r>
      <w:r w:rsidRPr="00FE7781">
        <w:rPr>
          <w:i w:val="0"/>
        </w:rPr>
        <w:sym w:font="Symbol" w:char="00AD"/>
      </w:r>
      <w:proofErr w:type="gramStart"/>
      <w:r w:rsidRPr="00FE7781">
        <w:rPr>
          <w:i w:val="0"/>
        </w:rPr>
        <w:t>Р</w:t>
      </w:r>
      <w:proofErr w:type="gramEnd"/>
      <w:r w:rsidRPr="00FE7781">
        <w:rPr>
          <w:i w:val="0"/>
        </w:rPr>
        <w:t>;</w:t>
      </w:r>
    </w:p>
    <w:p w:rsidR="000B43CB" w:rsidRPr="00FE7781" w:rsidRDefault="000B43CB" w:rsidP="000B43CB">
      <w:pPr>
        <w:pStyle w:val="a3"/>
        <w:rPr>
          <w:i w:val="0"/>
        </w:rPr>
      </w:pPr>
      <w:r w:rsidRPr="00FE7781">
        <w:rPr>
          <w:i w:val="0"/>
        </w:rPr>
        <w:t xml:space="preserve">     2) 2</w:t>
      </w:r>
      <w:r w:rsidRPr="00FE7781">
        <w:rPr>
          <w:i w:val="0"/>
          <w:lang w:val="en-US"/>
        </w:rPr>
        <w:t>C</w:t>
      </w:r>
      <w:r w:rsidRPr="00FE7781">
        <w:rPr>
          <w:i w:val="0"/>
        </w:rPr>
        <w:t xml:space="preserve">О </w:t>
      </w:r>
      <w:r w:rsidRPr="00FE7781">
        <w:rPr>
          <w:i w:val="0"/>
          <w:vertAlign w:val="subscript"/>
        </w:rPr>
        <w:t>(г)</w:t>
      </w:r>
      <w:r w:rsidRPr="00FE7781">
        <w:rPr>
          <w:i w:val="0"/>
        </w:rPr>
        <w:t xml:space="preserve"> + </w:t>
      </w:r>
      <w:r w:rsidRPr="00FE7781">
        <w:rPr>
          <w:i w:val="0"/>
          <w:lang w:val="en-US"/>
        </w:rPr>
        <w:t>O</w:t>
      </w:r>
      <w:r w:rsidRPr="00FE7781">
        <w:rPr>
          <w:i w:val="0"/>
          <w:vertAlign w:val="subscript"/>
        </w:rPr>
        <w:t>2(г)</w:t>
      </w:r>
      <w:r w:rsidRPr="00FE7781">
        <w:rPr>
          <w:i w:val="0"/>
        </w:rPr>
        <w:t xml:space="preserve"> </w:t>
      </w:r>
      <w:r w:rsidRPr="00FE7781">
        <w:rPr>
          <w:i w:val="0"/>
        </w:rPr>
        <w:sym w:font="Symbol" w:char="00DB"/>
      </w:r>
      <w:r w:rsidRPr="00FE7781">
        <w:rPr>
          <w:i w:val="0"/>
        </w:rPr>
        <w:t xml:space="preserve"> 2</w:t>
      </w:r>
      <w:r w:rsidRPr="00FE7781">
        <w:rPr>
          <w:i w:val="0"/>
          <w:lang w:val="en-US"/>
        </w:rPr>
        <w:t>CO</w:t>
      </w:r>
      <w:r w:rsidRPr="00FE7781">
        <w:rPr>
          <w:i w:val="0"/>
          <w:vertAlign w:val="subscript"/>
        </w:rPr>
        <w:t>2 (г)</w:t>
      </w:r>
      <w:r w:rsidRPr="00FE7781">
        <w:rPr>
          <w:i w:val="0"/>
        </w:rPr>
        <w:t xml:space="preserve"> ,      </w:t>
      </w:r>
      <w:r w:rsidRPr="00FE7781">
        <w:rPr>
          <w:i w:val="0"/>
          <w:lang w:val="en-US"/>
        </w:rPr>
        <w:sym w:font="Symbol" w:char="0044"/>
      </w:r>
      <w:r w:rsidRPr="00FE7781">
        <w:rPr>
          <w:i w:val="0"/>
          <w:lang w:val="en-US"/>
        </w:rPr>
        <w:t>H</w:t>
      </w:r>
      <w:r w:rsidRPr="00FE7781">
        <w:rPr>
          <w:i w:val="0"/>
          <w:vertAlign w:val="superscript"/>
        </w:rPr>
        <w:t>0</w:t>
      </w:r>
      <w:r w:rsidRPr="00FE7781">
        <w:rPr>
          <w:i w:val="0"/>
          <w:vertAlign w:val="subscript"/>
          <w:lang w:val="en-US"/>
        </w:rPr>
        <w:t>r</w:t>
      </w:r>
      <w:r w:rsidRPr="00FE7781">
        <w:rPr>
          <w:i w:val="0"/>
        </w:rPr>
        <w:t xml:space="preserve"> =  - 566,0 кДж; </w:t>
      </w:r>
      <w:r w:rsidRPr="00FE7781">
        <w:rPr>
          <w:i w:val="0"/>
        </w:rPr>
        <w:sym w:font="Symbol" w:char="00AF"/>
      </w:r>
      <w:r w:rsidRPr="00FE7781">
        <w:rPr>
          <w:i w:val="0"/>
        </w:rPr>
        <w:t xml:space="preserve">Т; </w:t>
      </w:r>
      <w:r w:rsidRPr="00FE7781">
        <w:rPr>
          <w:i w:val="0"/>
        </w:rPr>
        <w:sym w:font="Symbol" w:char="00AD"/>
      </w:r>
      <w:proofErr w:type="gramStart"/>
      <w:r w:rsidRPr="00FE7781">
        <w:rPr>
          <w:i w:val="0"/>
        </w:rPr>
        <w:t>Р</w:t>
      </w:r>
      <w:proofErr w:type="gramEnd"/>
      <w:r w:rsidRPr="00FE7781">
        <w:rPr>
          <w:i w:val="0"/>
        </w:rPr>
        <w:t>;</w:t>
      </w:r>
    </w:p>
    <w:p w:rsidR="000B43CB" w:rsidRPr="00FE7781" w:rsidRDefault="000B43CB" w:rsidP="000B43CB">
      <w:pPr>
        <w:pStyle w:val="a3"/>
        <w:rPr>
          <w:i w:val="0"/>
        </w:rPr>
      </w:pPr>
      <w:r w:rsidRPr="00FE7781">
        <w:rPr>
          <w:i w:val="0"/>
        </w:rPr>
        <w:t xml:space="preserve">     3) </w:t>
      </w:r>
      <w:r w:rsidRPr="00FE7781">
        <w:rPr>
          <w:i w:val="0"/>
          <w:lang w:val="en-US"/>
        </w:rPr>
        <w:t>N</w:t>
      </w:r>
      <w:r w:rsidRPr="00FE7781">
        <w:rPr>
          <w:i w:val="0"/>
          <w:vertAlign w:val="subscript"/>
        </w:rPr>
        <w:t>2(г)</w:t>
      </w:r>
      <w:r w:rsidRPr="00FE7781">
        <w:rPr>
          <w:i w:val="0"/>
        </w:rPr>
        <w:t xml:space="preserve"> + </w:t>
      </w:r>
      <w:r w:rsidRPr="00FE7781">
        <w:rPr>
          <w:i w:val="0"/>
          <w:lang w:val="en-US"/>
        </w:rPr>
        <w:t>O</w:t>
      </w:r>
      <w:r w:rsidRPr="00FE7781">
        <w:rPr>
          <w:i w:val="0"/>
          <w:vertAlign w:val="subscript"/>
        </w:rPr>
        <w:t>2(г)</w:t>
      </w:r>
      <w:r w:rsidRPr="00FE7781">
        <w:rPr>
          <w:i w:val="0"/>
        </w:rPr>
        <w:t xml:space="preserve"> </w:t>
      </w:r>
      <w:r w:rsidRPr="00FE7781">
        <w:rPr>
          <w:i w:val="0"/>
        </w:rPr>
        <w:sym w:font="Symbol" w:char="00DB"/>
      </w:r>
      <w:r w:rsidRPr="00FE7781">
        <w:rPr>
          <w:i w:val="0"/>
        </w:rPr>
        <w:t xml:space="preserve"> 2</w:t>
      </w:r>
      <w:r w:rsidRPr="00FE7781">
        <w:rPr>
          <w:i w:val="0"/>
          <w:lang w:val="en-US"/>
        </w:rPr>
        <w:t>NO</w:t>
      </w:r>
      <w:r w:rsidRPr="00FE7781">
        <w:rPr>
          <w:i w:val="0"/>
          <w:vertAlign w:val="subscript"/>
        </w:rPr>
        <w:t xml:space="preserve"> (г)</w:t>
      </w:r>
      <w:r w:rsidRPr="00FE7781">
        <w:rPr>
          <w:i w:val="0"/>
        </w:rPr>
        <w:t xml:space="preserve"> ,            </w:t>
      </w:r>
      <w:r w:rsidRPr="00FE7781">
        <w:rPr>
          <w:i w:val="0"/>
          <w:lang w:val="en-US"/>
        </w:rPr>
        <w:sym w:font="Symbol" w:char="0044"/>
      </w:r>
      <w:r w:rsidRPr="00FE7781">
        <w:rPr>
          <w:i w:val="0"/>
          <w:lang w:val="en-US"/>
        </w:rPr>
        <w:t>H</w:t>
      </w:r>
      <w:r w:rsidRPr="00FE7781">
        <w:rPr>
          <w:i w:val="0"/>
          <w:vertAlign w:val="superscript"/>
        </w:rPr>
        <w:t>0</w:t>
      </w:r>
      <w:r w:rsidRPr="00FE7781">
        <w:rPr>
          <w:i w:val="0"/>
          <w:vertAlign w:val="subscript"/>
          <w:lang w:val="en-US"/>
        </w:rPr>
        <w:t>r</w:t>
      </w:r>
      <w:r w:rsidRPr="00FE7781">
        <w:rPr>
          <w:i w:val="0"/>
        </w:rPr>
        <w:t xml:space="preserve"> = + 180,0 кДж; </w:t>
      </w:r>
      <w:r w:rsidRPr="00FE7781">
        <w:rPr>
          <w:i w:val="0"/>
        </w:rPr>
        <w:sym w:font="Symbol" w:char="00AF"/>
      </w:r>
      <w:r w:rsidRPr="00FE7781">
        <w:rPr>
          <w:i w:val="0"/>
        </w:rPr>
        <w:t xml:space="preserve">Т; </w:t>
      </w:r>
      <w:r w:rsidRPr="00FE7781">
        <w:rPr>
          <w:i w:val="0"/>
        </w:rPr>
        <w:sym w:font="Symbol" w:char="00AF"/>
      </w:r>
      <w:r w:rsidRPr="00FE7781">
        <w:rPr>
          <w:i w:val="0"/>
        </w:rPr>
        <w:t>Р.</w:t>
      </w:r>
    </w:p>
    <w:p w:rsidR="000B43CB" w:rsidRPr="00FE7781" w:rsidRDefault="000B43CB" w:rsidP="000B43CB">
      <w:pPr>
        <w:pStyle w:val="a3"/>
        <w:rPr>
          <w:i w:val="0"/>
        </w:rPr>
      </w:pPr>
    </w:p>
    <w:p w:rsidR="000B43CB" w:rsidRPr="000B43CB" w:rsidRDefault="000B43CB" w:rsidP="006B0369">
      <w:pPr>
        <w:pStyle w:val="2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0B43CB">
        <w:rPr>
          <w:rFonts w:ascii="Times New Roman" w:hAnsi="Times New Roman" w:cs="Times New Roman"/>
          <w:i/>
          <w:color w:val="auto"/>
          <w:sz w:val="24"/>
          <w:szCs w:val="24"/>
        </w:rPr>
        <w:t>Пример</w:t>
      </w:r>
      <w:r w:rsidR="006B0369">
        <w:rPr>
          <w:rFonts w:ascii="Times New Roman" w:hAnsi="Times New Roman" w:cs="Times New Roman"/>
          <w:i/>
          <w:color w:val="auto"/>
          <w:sz w:val="24"/>
          <w:szCs w:val="24"/>
        </w:rPr>
        <w:t xml:space="preserve"> задания по теме: «Термодинамика</w:t>
      </w:r>
      <w:r w:rsidRPr="000B43CB">
        <w:rPr>
          <w:rFonts w:ascii="Times New Roman" w:hAnsi="Times New Roman" w:cs="Times New Roman"/>
          <w:i/>
          <w:color w:val="auto"/>
          <w:sz w:val="24"/>
          <w:szCs w:val="24"/>
        </w:rPr>
        <w:t xml:space="preserve"> »</w:t>
      </w:r>
    </w:p>
    <w:p w:rsidR="000B43CB" w:rsidRPr="00FE7781" w:rsidRDefault="000B43CB" w:rsidP="000B43CB">
      <w:pPr>
        <w:pStyle w:val="a3"/>
        <w:rPr>
          <w:i w:val="0"/>
        </w:rPr>
      </w:pPr>
      <w:r w:rsidRPr="00FE7781">
        <w:rPr>
          <w:b/>
          <w:bCs/>
          <w:i w:val="0"/>
          <w:iCs w:val="0"/>
        </w:rPr>
        <w:t xml:space="preserve">1. </w:t>
      </w:r>
      <w:r w:rsidRPr="00FE7781">
        <w:rPr>
          <w:i w:val="0"/>
        </w:rPr>
        <w:t xml:space="preserve"> Рассчитать тепловой эффект реакции (1) по термохимическим уравнениям (2) и (3). Указать, является ли реакция (1) экз</w:t>
      </w:r>
      <w:proofErr w:type="gramStart"/>
      <w:r w:rsidRPr="00FE7781">
        <w:rPr>
          <w:i w:val="0"/>
        </w:rPr>
        <w:t>о-</w:t>
      </w:r>
      <w:proofErr w:type="gramEnd"/>
      <w:r w:rsidRPr="00FE7781">
        <w:rPr>
          <w:i w:val="0"/>
        </w:rPr>
        <w:t xml:space="preserve"> или эндотермической.</w:t>
      </w:r>
    </w:p>
    <w:p w:rsidR="000B43CB" w:rsidRPr="00FE7781" w:rsidRDefault="000B43CB" w:rsidP="000B43CB">
      <w:pPr>
        <w:pStyle w:val="a3"/>
        <w:numPr>
          <w:ilvl w:val="0"/>
          <w:numId w:val="6"/>
        </w:numPr>
        <w:rPr>
          <w:i w:val="0"/>
        </w:rPr>
      </w:pPr>
      <w:r w:rsidRPr="00FE7781">
        <w:rPr>
          <w:i w:val="0"/>
        </w:rPr>
        <w:t xml:space="preserve">4 </w:t>
      </w:r>
      <w:r w:rsidRPr="00FE7781">
        <w:rPr>
          <w:i w:val="0"/>
          <w:lang w:val="en-US"/>
        </w:rPr>
        <w:t>NH</w:t>
      </w:r>
      <w:r w:rsidRPr="00FE7781">
        <w:rPr>
          <w:i w:val="0"/>
          <w:vertAlign w:val="subscript"/>
        </w:rPr>
        <w:t>3 (г)</w:t>
      </w:r>
      <w:r w:rsidRPr="00FE7781">
        <w:rPr>
          <w:i w:val="0"/>
        </w:rPr>
        <w:t xml:space="preserve"> + 3 </w:t>
      </w:r>
      <w:r w:rsidRPr="00FE7781">
        <w:rPr>
          <w:i w:val="0"/>
          <w:lang w:val="en-US"/>
        </w:rPr>
        <w:t>O</w:t>
      </w:r>
      <w:r w:rsidRPr="00FE7781">
        <w:rPr>
          <w:i w:val="0"/>
          <w:vertAlign w:val="subscript"/>
        </w:rPr>
        <w:t>2 (г)</w:t>
      </w:r>
      <w:r w:rsidRPr="00FE7781">
        <w:rPr>
          <w:i w:val="0"/>
        </w:rPr>
        <w:t xml:space="preserve"> = 2 </w:t>
      </w:r>
      <w:r w:rsidRPr="00FE7781">
        <w:rPr>
          <w:i w:val="0"/>
          <w:lang w:val="en-US"/>
        </w:rPr>
        <w:t>N</w:t>
      </w:r>
      <w:r w:rsidRPr="00FE7781">
        <w:rPr>
          <w:i w:val="0"/>
          <w:vertAlign w:val="subscript"/>
        </w:rPr>
        <w:t>2 (г)</w:t>
      </w:r>
      <w:r w:rsidRPr="00FE7781">
        <w:rPr>
          <w:i w:val="0"/>
        </w:rPr>
        <w:t xml:space="preserve"> + 6 </w:t>
      </w:r>
      <w:r w:rsidRPr="00FE7781">
        <w:rPr>
          <w:i w:val="0"/>
          <w:lang w:val="en-US"/>
        </w:rPr>
        <w:t>H</w:t>
      </w:r>
      <w:r w:rsidRPr="00FE7781">
        <w:rPr>
          <w:i w:val="0"/>
          <w:vertAlign w:val="subscript"/>
        </w:rPr>
        <w:t>2</w:t>
      </w:r>
      <w:r w:rsidRPr="00FE7781">
        <w:rPr>
          <w:i w:val="0"/>
          <w:lang w:val="en-US"/>
        </w:rPr>
        <w:t>O</w:t>
      </w:r>
      <w:r w:rsidRPr="00FE7781">
        <w:rPr>
          <w:i w:val="0"/>
          <w:vertAlign w:val="subscript"/>
        </w:rPr>
        <w:t>(г)</w:t>
      </w:r>
      <w:r w:rsidRPr="00FE7781">
        <w:rPr>
          <w:i w:val="0"/>
        </w:rPr>
        <w:t>;</w:t>
      </w:r>
    </w:p>
    <w:p w:rsidR="000B43CB" w:rsidRPr="00FE7781" w:rsidRDefault="000B43CB" w:rsidP="000B43CB">
      <w:pPr>
        <w:pStyle w:val="a3"/>
        <w:numPr>
          <w:ilvl w:val="0"/>
          <w:numId w:val="6"/>
        </w:numPr>
        <w:rPr>
          <w:i w:val="0"/>
        </w:rPr>
      </w:pPr>
      <w:r w:rsidRPr="00FE7781">
        <w:rPr>
          <w:i w:val="0"/>
          <w:lang w:val="en-US"/>
        </w:rPr>
        <w:t>N</w:t>
      </w:r>
      <w:r w:rsidRPr="00FE7781">
        <w:rPr>
          <w:i w:val="0"/>
          <w:vertAlign w:val="subscript"/>
        </w:rPr>
        <w:t>2 (г)</w:t>
      </w:r>
      <w:r w:rsidRPr="00FE7781">
        <w:rPr>
          <w:i w:val="0"/>
        </w:rPr>
        <w:t xml:space="preserve"> + 3 </w:t>
      </w:r>
      <w:r w:rsidRPr="00FE7781">
        <w:rPr>
          <w:i w:val="0"/>
          <w:lang w:val="en-US"/>
        </w:rPr>
        <w:t>H</w:t>
      </w:r>
      <w:r w:rsidRPr="00FE7781">
        <w:rPr>
          <w:i w:val="0"/>
          <w:vertAlign w:val="subscript"/>
        </w:rPr>
        <w:t>2 (г)</w:t>
      </w:r>
      <w:r w:rsidRPr="00FE7781">
        <w:rPr>
          <w:i w:val="0"/>
        </w:rPr>
        <w:t xml:space="preserve"> = 2 </w:t>
      </w:r>
      <w:r w:rsidRPr="00FE7781">
        <w:rPr>
          <w:i w:val="0"/>
          <w:lang w:val="en-US"/>
        </w:rPr>
        <w:t>NH</w:t>
      </w:r>
      <w:r w:rsidRPr="00FE7781">
        <w:rPr>
          <w:i w:val="0"/>
          <w:vertAlign w:val="subscript"/>
        </w:rPr>
        <w:t>3 (г)</w:t>
      </w:r>
      <w:r w:rsidRPr="00FE7781">
        <w:rPr>
          <w:i w:val="0"/>
        </w:rPr>
        <w:t xml:space="preserve"> ,   </w:t>
      </w:r>
      <w:r w:rsidRPr="00FE7781">
        <w:rPr>
          <w:i w:val="0"/>
          <w:lang w:val="en-US"/>
        </w:rPr>
        <w:sym w:font="Symbol" w:char="0044"/>
      </w:r>
      <w:r w:rsidRPr="00FE7781">
        <w:rPr>
          <w:i w:val="0"/>
          <w:lang w:val="en-US"/>
        </w:rPr>
        <w:t>H</w:t>
      </w:r>
      <w:r w:rsidRPr="00FE7781">
        <w:rPr>
          <w:i w:val="0"/>
          <w:vertAlign w:val="superscript"/>
        </w:rPr>
        <w:t>0</w:t>
      </w:r>
      <w:r w:rsidRPr="00FE7781">
        <w:rPr>
          <w:i w:val="0"/>
          <w:vertAlign w:val="subscript"/>
          <w:lang w:val="en-US"/>
        </w:rPr>
        <w:t>r</w:t>
      </w:r>
      <w:r w:rsidRPr="00FE7781">
        <w:rPr>
          <w:i w:val="0"/>
        </w:rPr>
        <w:t xml:space="preserve"> = - 89,39 кДж;</w:t>
      </w:r>
    </w:p>
    <w:p w:rsidR="000B43CB" w:rsidRPr="00FE7781" w:rsidRDefault="000B43CB" w:rsidP="000B43CB">
      <w:pPr>
        <w:pStyle w:val="a3"/>
        <w:numPr>
          <w:ilvl w:val="0"/>
          <w:numId w:val="6"/>
        </w:numPr>
        <w:rPr>
          <w:i w:val="0"/>
        </w:rPr>
      </w:pPr>
      <w:r w:rsidRPr="00FE7781">
        <w:rPr>
          <w:i w:val="0"/>
        </w:rPr>
        <w:t>2</w:t>
      </w:r>
      <w:r w:rsidRPr="00FE7781">
        <w:rPr>
          <w:i w:val="0"/>
          <w:lang w:val="en-US"/>
        </w:rPr>
        <w:t>H</w:t>
      </w:r>
      <w:r w:rsidRPr="00FE7781">
        <w:rPr>
          <w:i w:val="0"/>
          <w:vertAlign w:val="subscript"/>
        </w:rPr>
        <w:t>2(г)</w:t>
      </w:r>
      <w:r w:rsidRPr="00FE7781">
        <w:rPr>
          <w:i w:val="0"/>
        </w:rPr>
        <w:t xml:space="preserve"> + </w:t>
      </w:r>
      <w:r w:rsidRPr="00FE7781">
        <w:rPr>
          <w:i w:val="0"/>
          <w:lang w:val="en-US"/>
        </w:rPr>
        <w:t>O</w:t>
      </w:r>
      <w:r w:rsidRPr="00FE7781">
        <w:rPr>
          <w:i w:val="0"/>
          <w:vertAlign w:val="subscript"/>
        </w:rPr>
        <w:t>2(г)</w:t>
      </w:r>
      <w:r w:rsidRPr="00FE7781">
        <w:rPr>
          <w:i w:val="0"/>
        </w:rPr>
        <w:t xml:space="preserve"> = 2</w:t>
      </w:r>
      <w:r w:rsidRPr="00FE7781">
        <w:rPr>
          <w:i w:val="0"/>
          <w:lang w:val="en-US"/>
        </w:rPr>
        <w:t>H</w:t>
      </w:r>
      <w:r w:rsidRPr="00FE7781">
        <w:rPr>
          <w:i w:val="0"/>
          <w:vertAlign w:val="subscript"/>
        </w:rPr>
        <w:t>2</w:t>
      </w:r>
      <w:r w:rsidRPr="00FE7781">
        <w:rPr>
          <w:i w:val="0"/>
          <w:lang w:val="en-US"/>
        </w:rPr>
        <w:t>O</w:t>
      </w:r>
      <w:r w:rsidRPr="00FE7781">
        <w:rPr>
          <w:i w:val="0"/>
          <w:vertAlign w:val="subscript"/>
        </w:rPr>
        <w:t>(г)</w:t>
      </w:r>
      <w:r w:rsidRPr="00FE7781">
        <w:rPr>
          <w:i w:val="0"/>
        </w:rPr>
        <w:t xml:space="preserve">,        </w:t>
      </w:r>
      <w:r w:rsidRPr="00FE7781">
        <w:rPr>
          <w:i w:val="0"/>
          <w:lang w:val="en-US"/>
        </w:rPr>
        <w:sym w:font="Symbol" w:char="0044"/>
      </w:r>
      <w:r w:rsidRPr="00FE7781">
        <w:rPr>
          <w:i w:val="0"/>
          <w:lang w:val="en-US"/>
        </w:rPr>
        <w:t>H</w:t>
      </w:r>
      <w:r w:rsidRPr="00FE7781">
        <w:rPr>
          <w:i w:val="0"/>
          <w:vertAlign w:val="superscript"/>
        </w:rPr>
        <w:t>0</w:t>
      </w:r>
      <w:r w:rsidRPr="00FE7781">
        <w:rPr>
          <w:i w:val="0"/>
          <w:vertAlign w:val="subscript"/>
          <w:lang w:val="en-US"/>
        </w:rPr>
        <w:t>r</w:t>
      </w:r>
      <w:r w:rsidRPr="00FE7781">
        <w:rPr>
          <w:i w:val="0"/>
        </w:rPr>
        <w:t xml:space="preserve"> = - 483,8 кДж.</w:t>
      </w:r>
    </w:p>
    <w:p w:rsidR="000B43CB" w:rsidRPr="00FE7781" w:rsidRDefault="000B43CB" w:rsidP="000B43CB">
      <w:pPr>
        <w:pStyle w:val="a3"/>
        <w:rPr>
          <w:i w:val="0"/>
        </w:rPr>
      </w:pPr>
      <w:r w:rsidRPr="00FE7781">
        <w:rPr>
          <w:b/>
          <w:bCs/>
          <w:i w:val="0"/>
          <w:iCs w:val="0"/>
        </w:rPr>
        <w:t xml:space="preserve">2. </w:t>
      </w:r>
      <w:r w:rsidRPr="00FE7781">
        <w:rPr>
          <w:i w:val="0"/>
        </w:rPr>
        <w:t xml:space="preserve">Вычислить стандартную теплоту образования </w:t>
      </w:r>
      <w:r w:rsidRPr="00FE7781">
        <w:rPr>
          <w:i w:val="0"/>
          <w:lang w:val="en-US"/>
        </w:rPr>
        <w:t>N</w:t>
      </w:r>
      <w:r w:rsidRPr="00FE7781">
        <w:rPr>
          <w:i w:val="0"/>
          <w:vertAlign w:val="subscript"/>
        </w:rPr>
        <w:t>2</w:t>
      </w:r>
      <w:r w:rsidRPr="00FE7781">
        <w:rPr>
          <w:i w:val="0"/>
          <w:lang w:val="en-US"/>
        </w:rPr>
        <w:t>O</w:t>
      </w:r>
      <w:r w:rsidRPr="00FE7781">
        <w:rPr>
          <w:i w:val="0"/>
          <w:vertAlign w:val="subscript"/>
        </w:rPr>
        <w:t xml:space="preserve"> (г)</w:t>
      </w:r>
      <w:r w:rsidRPr="00FE7781">
        <w:rPr>
          <w:i w:val="0"/>
        </w:rPr>
        <w:t>, исходя из стандартной теплоты образования диоксида углерода и термохимического уравнения:</w:t>
      </w:r>
    </w:p>
    <w:p w:rsidR="000B43CB" w:rsidRPr="00FE7781" w:rsidRDefault="000B43CB" w:rsidP="000B43CB">
      <w:pPr>
        <w:pStyle w:val="a3"/>
        <w:rPr>
          <w:i w:val="0"/>
        </w:rPr>
      </w:pPr>
      <w:r w:rsidRPr="00FE7781">
        <w:rPr>
          <w:i w:val="0"/>
        </w:rPr>
        <w:t xml:space="preserve">       </w:t>
      </w:r>
      <w:r w:rsidRPr="00FE7781">
        <w:rPr>
          <w:i w:val="0"/>
          <w:lang w:val="en-US"/>
        </w:rPr>
        <w:t>C</w:t>
      </w:r>
      <w:r w:rsidRPr="00FE7781">
        <w:rPr>
          <w:i w:val="0"/>
        </w:rPr>
        <w:t xml:space="preserve"> </w:t>
      </w:r>
      <w:r w:rsidRPr="00FE7781">
        <w:rPr>
          <w:i w:val="0"/>
          <w:vertAlign w:val="subscript"/>
        </w:rPr>
        <w:t>(графит)</w:t>
      </w:r>
      <w:r w:rsidRPr="00FE7781">
        <w:rPr>
          <w:i w:val="0"/>
        </w:rPr>
        <w:t xml:space="preserve"> + </w:t>
      </w:r>
      <w:proofErr w:type="gramStart"/>
      <w:r w:rsidRPr="00FE7781">
        <w:rPr>
          <w:i w:val="0"/>
        </w:rPr>
        <w:t>2</w:t>
      </w:r>
      <w:r w:rsidRPr="00FE7781">
        <w:rPr>
          <w:i w:val="0"/>
          <w:lang w:val="en-US"/>
        </w:rPr>
        <w:t>N</w:t>
      </w:r>
      <w:r w:rsidRPr="00FE7781">
        <w:rPr>
          <w:i w:val="0"/>
          <w:vertAlign w:val="subscript"/>
        </w:rPr>
        <w:t>2</w:t>
      </w:r>
      <w:r w:rsidRPr="00FE7781">
        <w:rPr>
          <w:i w:val="0"/>
          <w:lang w:val="en-US"/>
        </w:rPr>
        <w:t>O</w:t>
      </w:r>
      <w:r w:rsidRPr="00FE7781">
        <w:rPr>
          <w:i w:val="0"/>
          <w:vertAlign w:val="subscript"/>
        </w:rPr>
        <w:t>(</w:t>
      </w:r>
      <w:proofErr w:type="gramEnd"/>
      <w:r w:rsidRPr="00FE7781">
        <w:rPr>
          <w:i w:val="0"/>
          <w:vertAlign w:val="subscript"/>
        </w:rPr>
        <w:t>г)</w:t>
      </w:r>
      <w:r w:rsidRPr="00FE7781">
        <w:rPr>
          <w:i w:val="0"/>
        </w:rPr>
        <w:t xml:space="preserve"> = </w:t>
      </w:r>
      <w:r w:rsidRPr="00FE7781">
        <w:rPr>
          <w:i w:val="0"/>
          <w:lang w:val="en-US"/>
        </w:rPr>
        <w:t>CO</w:t>
      </w:r>
      <w:r w:rsidRPr="00FE7781">
        <w:rPr>
          <w:i w:val="0"/>
          <w:vertAlign w:val="subscript"/>
        </w:rPr>
        <w:t>2 (г)</w:t>
      </w:r>
      <w:r w:rsidRPr="00FE7781">
        <w:rPr>
          <w:i w:val="0"/>
        </w:rPr>
        <w:t xml:space="preserve"> + 2</w:t>
      </w:r>
      <w:r w:rsidRPr="00FE7781">
        <w:rPr>
          <w:i w:val="0"/>
          <w:lang w:val="en-US"/>
        </w:rPr>
        <w:t>N</w:t>
      </w:r>
      <w:r w:rsidRPr="00FE7781">
        <w:rPr>
          <w:i w:val="0"/>
          <w:vertAlign w:val="subscript"/>
        </w:rPr>
        <w:t>2(г)</w:t>
      </w:r>
      <w:r w:rsidRPr="00FE7781">
        <w:rPr>
          <w:i w:val="0"/>
        </w:rPr>
        <w:t xml:space="preserve">,    </w:t>
      </w:r>
      <w:r w:rsidRPr="00FE7781">
        <w:rPr>
          <w:i w:val="0"/>
          <w:lang w:val="en-US"/>
        </w:rPr>
        <w:sym w:font="Symbol" w:char="0044"/>
      </w:r>
      <w:r w:rsidRPr="00FE7781">
        <w:rPr>
          <w:i w:val="0"/>
          <w:lang w:val="en-US"/>
        </w:rPr>
        <w:t>H</w:t>
      </w:r>
      <w:r w:rsidRPr="00FE7781">
        <w:rPr>
          <w:i w:val="0"/>
          <w:vertAlign w:val="superscript"/>
        </w:rPr>
        <w:t>0</w:t>
      </w:r>
      <w:r w:rsidRPr="00FE7781">
        <w:rPr>
          <w:i w:val="0"/>
          <w:vertAlign w:val="subscript"/>
          <w:lang w:val="en-US"/>
        </w:rPr>
        <w:t>r</w:t>
      </w:r>
      <w:r w:rsidRPr="00FE7781">
        <w:rPr>
          <w:i w:val="0"/>
        </w:rPr>
        <w:t xml:space="preserve"> = - 557,5 кДж.</w:t>
      </w:r>
    </w:p>
    <w:p w:rsidR="000B43CB" w:rsidRPr="00FE7781" w:rsidRDefault="000B43CB" w:rsidP="000B43CB">
      <w:pPr>
        <w:pStyle w:val="a3"/>
        <w:contextualSpacing/>
        <w:rPr>
          <w:i w:val="0"/>
        </w:rPr>
      </w:pPr>
      <w:r w:rsidRPr="00FE7781">
        <w:rPr>
          <w:b/>
          <w:bCs/>
          <w:i w:val="0"/>
          <w:iCs w:val="0"/>
        </w:rPr>
        <w:t xml:space="preserve">3. </w:t>
      </w:r>
      <w:r w:rsidRPr="00FE7781">
        <w:rPr>
          <w:i w:val="0"/>
        </w:rPr>
        <w:t xml:space="preserve"> При некоторой температуре</w:t>
      </w:r>
      <w:proofErr w:type="gramStart"/>
      <w:r w:rsidRPr="00FE7781">
        <w:rPr>
          <w:i w:val="0"/>
        </w:rPr>
        <w:t xml:space="preserve"> Т</w:t>
      </w:r>
      <w:proofErr w:type="gramEnd"/>
      <w:r w:rsidRPr="00FE7781">
        <w:rPr>
          <w:i w:val="0"/>
        </w:rPr>
        <w:t xml:space="preserve"> эндотермическая реакция А</w:t>
      </w:r>
      <w:r w:rsidRPr="00FE7781">
        <w:rPr>
          <w:i w:val="0"/>
        </w:rPr>
        <w:sym w:font="Symbol" w:char="00AE"/>
      </w:r>
      <w:r w:rsidRPr="00FE7781">
        <w:rPr>
          <w:i w:val="0"/>
        </w:rPr>
        <w:t>В практически идет до конца. Определить:</w:t>
      </w:r>
    </w:p>
    <w:p w:rsidR="000B43CB" w:rsidRPr="00FE7781" w:rsidRDefault="004230E7" w:rsidP="004230E7">
      <w:pPr>
        <w:pStyle w:val="a3"/>
        <w:ind w:firstLine="0"/>
        <w:contextualSpacing/>
        <w:rPr>
          <w:i w:val="0"/>
        </w:rPr>
      </w:pPr>
      <w:r>
        <w:rPr>
          <w:i w:val="0"/>
        </w:rPr>
        <w:t xml:space="preserve">1) </w:t>
      </w:r>
      <w:r w:rsidR="000B43CB" w:rsidRPr="00FE7781">
        <w:rPr>
          <w:i w:val="0"/>
        </w:rPr>
        <w:t xml:space="preserve">знак </w:t>
      </w:r>
      <w:r w:rsidR="000B43CB" w:rsidRPr="00FE7781">
        <w:rPr>
          <w:i w:val="0"/>
          <w:lang w:val="en-US"/>
        </w:rPr>
        <w:sym w:font="Symbol" w:char="0044"/>
      </w:r>
      <w:r w:rsidR="000B43CB" w:rsidRPr="00FE7781">
        <w:rPr>
          <w:i w:val="0"/>
          <w:lang w:val="en-US"/>
        </w:rPr>
        <w:t>S</w:t>
      </w:r>
      <w:r w:rsidR="000B43CB" w:rsidRPr="00FE7781">
        <w:rPr>
          <w:i w:val="0"/>
          <w:vertAlign w:val="superscript"/>
        </w:rPr>
        <w:t>0</w:t>
      </w:r>
      <w:r w:rsidR="000B43CB" w:rsidRPr="00FE7781">
        <w:rPr>
          <w:i w:val="0"/>
          <w:vertAlign w:val="subscript"/>
          <w:lang w:val="en-US"/>
        </w:rPr>
        <w:t>r</w:t>
      </w:r>
      <w:r w:rsidR="000B43CB" w:rsidRPr="00FE7781">
        <w:rPr>
          <w:i w:val="0"/>
        </w:rPr>
        <w:t xml:space="preserve"> реакции</w:t>
      </w:r>
      <w:proofErr w:type="gramStart"/>
      <w:r w:rsidR="000B43CB" w:rsidRPr="00FE7781">
        <w:rPr>
          <w:i w:val="0"/>
        </w:rPr>
        <w:t xml:space="preserve"> А</w:t>
      </w:r>
      <w:proofErr w:type="gramEnd"/>
      <w:r w:rsidR="000B43CB" w:rsidRPr="00FE7781">
        <w:rPr>
          <w:i w:val="0"/>
        </w:rPr>
        <w:sym w:font="Symbol" w:char="00AE"/>
      </w:r>
      <w:r w:rsidR="000B43CB" w:rsidRPr="00FE7781">
        <w:rPr>
          <w:i w:val="0"/>
        </w:rPr>
        <w:t>В;</w:t>
      </w:r>
    </w:p>
    <w:p w:rsidR="000B43CB" w:rsidRPr="00FE7781" w:rsidRDefault="004230E7" w:rsidP="004230E7">
      <w:pPr>
        <w:pStyle w:val="a3"/>
        <w:ind w:firstLine="0"/>
        <w:contextualSpacing/>
        <w:rPr>
          <w:i w:val="0"/>
        </w:rPr>
      </w:pPr>
      <w:r>
        <w:rPr>
          <w:i w:val="0"/>
        </w:rPr>
        <w:t xml:space="preserve">2) </w:t>
      </w:r>
      <w:r w:rsidR="000B43CB" w:rsidRPr="00FE7781">
        <w:rPr>
          <w:i w:val="0"/>
        </w:rPr>
        <w:t xml:space="preserve">знак </w:t>
      </w:r>
      <w:r w:rsidR="000B43CB" w:rsidRPr="00FE7781">
        <w:rPr>
          <w:i w:val="0"/>
          <w:lang w:val="en-US"/>
        </w:rPr>
        <w:sym w:font="Symbol" w:char="0044"/>
      </w:r>
      <w:r w:rsidR="000B43CB" w:rsidRPr="00FE7781">
        <w:rPr>
          <w:i w:val="0"/>
          <w:lang w:val="en-US"/>
        </w:rPr>
        <w:t>G</w:t>
      </w:r>
      <w:r w:rsidR="000B43CB" w:rsidRPr="00FE7781">
        <w:rPr>
          <w:i w:val="0"/>
          <w:vertAlign w:val="superscript"/>
        </w:rPr>
        <w:t>0</w:t>
      </w:r>
      <w:r w:rsidR="000B43CB" w:rsidRPr="00FE7781">
        <w:rPr>
          <w:i w:val="0"/>
          <w:vertAlign w:val="subscript"/>
          <w:lang w:val="en-US"/>
        </w:rPr>
        <w:t>r</w:t>
      </w:r>
      <w:r w:rsidR="000B43CB" w:rsidRPr="00FE7781">
        <w:rPr>
          <w:i w:val="0"/>
        </w:rPr>
        <w:t xml:space="preserve"> реакции</w:t>
      </w:r>
      <w:proofErr w:type="gramStart"/>
      <w:r w:rsidR="000B43CB" w:rsidRPr="00FE7781">
        <w:rPr>
          <w:i w:val="0"/>
        </w:rPr>
        <w:t xml:space="preserve"> В</w:t>
      </w:r>
      <w:proofErr w:type="gramEnd"/>
      <w:r w:rsidR="000B43CB" w:rsidRPr="00FE7781">
        <w:rPr>
          <w:i w:val="0"/>
        </w:rPr>
        <w:sym w:font="Symbol" w:char="00AE"/>
      </w:r>
      <w:r w:rsidR="000B43CB" w:rsidRPr="00FE7781">
        <w:rPr>
          <w:i w:val="0"/>
        </w:rPr>
        <w:t>А при температуре Т;</w:t>
      </w:r>
    </w:p>
    <w:p w:rsidR="000B43CB" w:rsidRPr="00FE7781" w:rsidRDefault="004230E7" w:rsidP="004230E7">
      <w:pPr>
        <w:pStyle w:val="a3"/>
        <w:ind w:firstLine="0"/>
        <w:contextualSpacing/>
        <w:rPr>
          <w:i w:val="0"/>
        </w:rPr>
      </w:pPr>
      <w:r>
        <w:rPr>
          <w:i w:val="0"/>
        </w:rPr>
        <w:t xml:space="preserve">3) </w:t>
      </w:r>
      <w:r w:rsidR="000B43CB" w:rsidRPr="00FE7781">
        <w:rPr>
          <w:i w:val="0"/>
        </w:rPr>
        <w:t>возможность протекания реакции</w:t>
      </w:r>
      <w:proofErr w:type="gramStart"/>
      <w:r w:rsidR="000B43CB" w:rsidRPr="00FE7781">
        <w:rPr>
          <w:i w:val="0"/>
        </w:rPr>
        <w:t xml:space="preserve"> В</w:t>
      </w:r>
      <w:proofErr w:type="gramEnd"/>
      <w:r w:rsidR="000B43CB" w:rsidRPr="00FE7781">
        <w:rPr>
          <w:i w:val="0"/>
        </w:rPr>
        <w:sym w:font="Symbol" w:char="00AE"/>
      </w:r>
      <w:r w:rsidR="000B43CB" w:rsidRPr="00FE7781">
        <w:rPr>
          <w:i w:val="0"/>
        </w:rPr>
        <w:t>А при низких температурах.</w:t>
      </w:r>
    </w:p>
    <w:p w:rsidR="000B43CB" w:rsidRPr="00FE7781" w:rsidRDefault="000B43CB" w:rsidP="000B43CB">
      <w:pPr>
        <w:pStyle w:val="a3"/>
        <w:contextualSpacing/>
        <w:rPr>
          <w:i w:val="0"/>
        </w:rPr>
      </w:pPr>
    </w:p>
    <w:p w:rsidR="000B43CB" w:rsidRPr="00FE7781" w:rsidRDefault="000B43CB" w:rsidP="006B0369">
      <w:pPr>
        <w:contextualSpacing/>
        <w:jc w:val="center"/>
        <w:rPr>
          <w:b/>
          <w:i/>
        </w:rPr>
      </w:pPr>
      <w:r w:rsidRPr="00FE7781">
        <w:rPr>
          <w:b/>
          <w:i/>
        </w:rPr>
        <w:t>Пример задания по теме: « Растворы»</w:t>
      </w:r>
    </w:p>
    <w:p w:rsidR="000B43CB" w:rsidRPr="00FE7781" w:rsidRDefault="000B43CB" w:rsidP="000B43CB">
      <w:pPr>
        <w:contextualSpacing/>
      </w:pPr>
      <w:r w:rsidRPr="00FE7781">
        <w:t>1. Титр раствора бромида калия с плотностью 1,074 г/мл равен 0,1071. Рассчитайте массовую долю, молярную концентрацию эквивалента, моляльность раствора.</w:t>
      </w:r>
    </w:p>
    <w:p w:rsidR="000B43CB" w:rsidRPr="00FE7781" w:rsidRDefault="000B43CB" w:rsidP="000B43CB">
      <w:pPr>
        <w:contextualSpacing/>
      </w:pPr>
      <w:r w:rsidRPr="00FE7781">
        <w:t xml:space="preserve">2. Произведение растворимости </w:t>
      </w:r>
      <w:r w:rsidRPr="00FE7781">
        <w:rPr>
          <w:lang w:val="en-US"/>
        </w:rPr>
        <w:t>Ag</w:t>
      </w:r>
      <w:r w:rsidRPr="00FE7781">
        <w:rPr>
          <w:vertAlign w:val="subscript"/>
        </w:rPr>
        <w:t>3</w:t>
      </w:r>
      <w:proofErr w:type="spellStart"/>
      <w:r w:rsidRPr="00FE7781">
        <w:rPr>
          <w:lang w:val="en-US"/>
        </w:rPr>
        <w:t>AsO</w:t>
      </w:r>
      <w:proofErr w:type="spellEnd"/>
      <w:r w:rsidRPr="00FE7781">
        <w:rPr>
          <w:vertAlign w:val="subscript"/>
        </w:rPr>
        <w:t>4</w:t>
      </w:r>
      <w:r w:rsidRPr="00FE7781">
        <w:t xml:space="preserve"> составляет 1</w:t>
      </w:r>
      <w:r w:rsidRPr="00FE7781">
        <w:rPr>
          <w:vertAlign w:val="subscript"/>
        </w:rPr>
        <w:t>*</w:t>
      </w:r>
      <w:r w:rsidRPr="00FE7781">
        <w:t>10</w:t>
      </w:r>
      <w:r w:rsidRPr="00FE7781">
        <w:rPr>
          <w:vertAlign w:val="superscript"/>
        </w:rPr>
        <w:t>-22</w:t>
      </w:r>
      <w:r w:rsidRPr="00FE7781">
        <w:t>. В каком объеме насыщенного раствора содержится 6,4 мг этой соли.</w:t>
      </w:r>
    </w:p>
    <w:p w:rsidR="000B43CB" w:rsidRPr="00FE7781" w:rsidRDefault="000B43CB" w:rsidP="000B43CB">
      <w:pPr>
        <w:contextualSpacing/>
      </w:pPr>
      <w:r w:rsidRPr="00FE7781">
        <w:t xml:space="preserve">3. Вычислите рН в 0,0001Н растворе </w:t>
      </w:r>
      <w:r w:rsidRPr="00FE7781">
        <w:rPr>
          <w:lang w:val="en-US"/>
        </w:rPr>
        <w:t>H</w:t>
      </w:r>
      <w:r w:rsidRPr="00FE7781">
        <w:rPr>
          <w:vertAlign w:val="subscript"/>
        </w:rPr>
        <w:t>2</w:t>
      </w:r>
      <w:r w:rsidRPr="00FE7781">
        <w:rPr>
          <w:lang w:val="en-US"/>
        </w:rPr>
        <w:t>SO</w:t>
      </w:r>
      <w:r w:rsidRPr="00FE7781">
        <w:rPr>
          <w:vertAlign w:val="subscript"/>
        </w:rPr>
        <w:t>4</w:t>
      </w:r>
      <w:r w:rsidRPr="00FE7781">
        <w:t>.</w:t>
      </w:r>
    </w:p>
    <w:p w:rsidR="000B43CB" w:rsidRPr="00FE7781" w:rsidRDefault="000B43CB" w:rsidP="000B43CB">
      <w:pPr>
        <w:contextualSpacing/>
      </w:pPr>
      <w:r w:rsidRPr="00FE7781">
        <w:t>4. Составьте молекулярные и ионно-молекулярные уравнения:</w:t>
      </w:r>
    </w:p>
    <w:p w:rsidR="000B43CB" w:rsidRPr="00FE7781" w:rsidRDefault="000B43CB" w:rsidP="000B43CB">
      <w:pPr>
        <w:contextualSpacing/>
        <w:rPr>
          <w:lang w:val="en-US"/>
        </w:rPr>
      </w:pPr>
      <w:r w:rsidRPr="00FE7781">
        <w:rPr>
          <w:lang w:val="en-US"/>
        </w:rPr>
        <w:t>(</w:t>
      </w:r>
      <w:proofErr w:type="spellStart"/>
      <w:r w:rsidRPr="00FE7781">
        <w:rPr>
          <w:lang w:val="en-US"/>
        </w:rPr>
        <w:t>CuOH</w:t>
      </w:r>
      <w:proofErr w:type="spellEnd"/>
      <w:proofErr w:type="gramStart"/>
      <w:r w:rsidRPr="00FE7781">
        <w:rPr>
          <w:lang w:val="en-US"/>
        </w:rPr>
        <w:t>)</w:t>
      </w:r>
      <w:r w:rsidRPr="00FE7781">
        <w:rPr>
          <w:vertAlign w:val="subscript"/>
          <w:lang w:val="en-US"/>
        </w:rPr>
        <w:t>2</w:t>
      </w:r>
      <w:r w:rsidRPr="00FE7781">
        <w:rPr>
          <w:lang w:val="en-US"/>
        </w:rPr>
        <w:t>CO</w:t>
      </w:r>
      <w:r w:rsidRPr="00FE7781">
        <w:rPr>
          <w:vertAlign w:val="subscript"/>
          <w:lang w:val="en-US"/>
        </w:rPr>
        <w:t>3</w:t>
      </w:r>
      <w:proofErr w:type="gramEnd"/>
      <w:r w:rsidRPr="00FE7781">
        <w:rPr>
          <w:lang w:val="en-US"/>
        </w:rPr>
        <w:t xml:space="preserve"> + </w:t>
      </w:r>
      <w:proofErr w:type="spellStart"/>
      <w:r w:rsidRPr="00FE7781">
        <w:rPr>
          <w:lang w:val="en-US"/>
        </w:rPr>
        <w:t>HCl</w:t>
      </w:r>
      <w:proofErr w:type="spellEnd"/>
      <w:r w:rsidRPr="00FE7781">
        <w:rPr>
          <w:lang w:val="en-US"/>
        </w:rPr>
        <w:t xml:space="preserve"> =</w:t>
      </w:r>
    </w:p>
    <w:p w:rsidR="000B43CB" w:rsidRPr="00FE7781" w:rsidRDefault="000B43CB" w:rsidP="000B43CB">
      <w:pPr>
        <w:contextualSpacing/>
        <w:rPr>
          <w:lang w:val="en-US"/>
        </w:rPr>
      </w:pPr>
      <w:r w:rsidRPr="00FE7781">
        <w:rPr>
          <w:lang w:val="en-US"/>
        </w:rPr>
        <w:t>NH</w:t>
      </w:r>
      <w:r w:rsidRPr="00FE7781">
        <w:rPr>
          <w:vertAlign w:val="subscript"/>
          <w:lang w:val="en-US"/>
        </w:rPr>
        <w:t>4</w:t>
      </w:r>
      <w:r w:rsidRPr="00FE7781">
        <w:rPr>
          <w:vertAlign w:val="superscript"/>
          <w:lang w:val="en-US"/>
        </w:rPr>
        <w:t>+</w:t>
      </w:r>
      <w:r w:rsidRPr="00FE7781">
        <w:rPr>
          <w:lang w:val="en-US"/>
        </w:rPr>
        <w:t xml:space="preserve"> + OH</w:t>
      </w:r>
      <w:r w:rsidRPr="00FE7781">
        <w:rPr>
          <w:vertAlign w:val="superscript"/>
          <w:lang w:val="en-US"/>
        </w:rPr>
        <w:t>--</w:t>
      </w:r>
      <w:r w:rsidRPr="00FE7781">
        <w:rPr>
          <w:lang w:val="en-US"/>
        </w:rPr>
        <w:t xml:space="preserve"> = NH</w:t>
      </w:r>
      <w:r w:rsidRPr="00FE7781">
        <w:rPr>
          <w:vertAlign w:val="subscript"/>
          <w:lang w:val="en-US"/>
        </w:rPr>
        <w:t>4</w:t>
      </w:r>
      <w:r w:rsidRPr="00FE7781">
        <w:rPr>
          <w:lang w:val="en-US"/>
        </w:rPr>
        <w:t>OH</w:t>
      </w:r>
    </w:p>
    <w:p w:rsidR="000B43CB" w:rsidRPr="00FE7781" w:rsidRDefault="000B43CB" w:rsidP="000B43CB">
      <w:pPr>
        <w:contextualSpacing/>
      </w:pPr>
      <w:r w:rsidRPr="00FE7781">
        <w:t xml:space="preserve">5. Доказать амфотерность </w:t>
      </w:r>
      <w:proofErr w:type="spellStart"/>
      <w:r w:rsidRPr="00FE7781">
        <w:rPr>
          <w:lang w:val="en-US"/>
        </w:rPr>
        <w:t>Sb</w:t>
      </w:r>
      <w:proofErr w:type="spellEnd"/>
      <w:r w:rsidRPr="00FE7781">
        <w:t>(</w:t>
      </w:r>
      <w:r w:rsidRPr="00FE7781">
        <w:rPr>
          <w:lang w:val="en-US"/>
        </w:rPr>
        <w:t>OH</w:t>
      </w:r>
      <w:r w:rsidRPr="00FE7781">
        <w:t>)</w:t>
      </w:r>
      <w:r w:rsidRPr="00FE7781">
        <w:rPr>
          <w:vertAlign w:val="subscript"/>
        </w:rPr>
        <w:t>3</w:t>
      </w:r>
      <w:r w:rsidRPr="00FE7781">
        <w:t>.</w:t>
      </w:r>
    </w:p>
    <w:p w:rsidR="000B43CB" w:rsidRPr="00FE7781" w:rsidRDefault="000B43CB" w:rsidP="000B43CB">
      <w:pPr>
        <w:contextualSpacing/>
      </w:pPr>
      <w:r w:rsidRPr="00FE7781">
        <w:t>6. Какие из перечисленных солей подвергаются гидролизу:</w:t>
      </w:r>
    </w:p>
    <w:p w:rsidR="000B43CB" w:rsidRPr="00FE7781" w:rsidRDefault="000B43CB" w:rsidP="000B43CB">
      <w:pPr>
        <w:contextualSpacing/>
        <w:rPr>
          <w:lang w:val="en-US"/>
        </w:rPr>
      </w:pPr>
      <w:proofErr w:type="gramStart"/>
      <w:r w:rsidRPr="00FE7781">
        <w:rPr>
          <w:lang w:val="en-US"/>
        </w:rPr>
        <w:t>Al</w:t>
      </w:r>
      <w:r w:rsidRPr="00FE7781">
        <w:rPr>
          <w:vertAlign w:val="subscript"/>
          <w:lang w:val="en-US"/>
        </w:rPr>
        <w:t>2</w:t>
      </w:r>
      <w:r w:rsidRPr="00FE7781">
        <w:rPr>
          <w:lang w:val="en-US"/>
        </w:rPr>
        <w:t>S</w:t>
      </w:r>
      <w:r w:rsidRPr="00FE7781">
        <w:rPr>
          <w:vertAlign w:val="subscript"/>
          <w:lang w:val="en-US"/>
        </w:rPr>
        <w:t>3</w:t>
      </w:r>
      <w:r w:rsidRPr="00FE7781">
        <w:rPr>
          <w:lang w:val="en-US"/>
        </w:rPr>
        <w:t xml:space="preserve"> ,</w:t>
      </w:r>
      <w:proofErr w:type="gramEnd"/>
      <w:r w:rsidRPr="00FE7781">
        <w:rPr>
          <w:lang w:val="en-US"/>
        </w:rPr>
        <w:t xml:space="preserve"> </w:t>
      </w:r>
      <w:proofErr w:type="spellStart"/>
      <w:r w:rsidRPr="00FE7781">
        <w:rPr>
          <w:lang w:val="en-US"/>
        </w:rPr>
        <w:t>NaCN</w:t>
      </w:r>
      <w:proofErr w:type="spellEnd"/>
      <w:r w:rsidRPr="00FE7781">
        <w:rPr>
          <w:lang w:val="en-US"/>
        </w:rPr>
        <w:t xml:space="preserve"> , Be(NO</w:t>
      </w:r>
      <w:r w:rsidRPr="00FE7781">
        <w:rPr>
          <w:vertAlign w:val="subscript"/>
          <w:lang w:val="en-US"/>
        </w:rPr>
        <w:t>3</w:t>
      </w:r>
      <w:r w:rsidRPr="00FE7781">
        <w:rPr>
          <w:lang w:val="en-US"/>
        </w:rPr>
        <w:t>)</w:t>
      </w:r>
      <w:r w:rsidRPr="00FE7781">
        <w:rPr>
          <w:vertAlign w:val="subscript"/>
          <w:lang w:val="en-US"/>
        </w:rPr>
        <w:t>2</w:t>
      </w:r>
      <w:r w:rsidRPr="00FE7781">
        <w:rPr>
          <w:lang w:val="en-US"/>
        </w:rPr>
        <w:t xml:space="preserve"> , CaCl</w:t>
      </w:r>
      <w:r w:rsidRPr="00FE7781">
        <w:rPr>
          <w:vertAlign w:val="subscript"/>
          <w:lang w:val="en-US"/>
        </w:rPr>
        <w:t>2</w:t>
      </w:r>
      <w:r w:rsidRPr="00FE7781">
        <w:rPr>
          <w:lang w:val="en-US"/>
        </w:rPr>
        <w:t>.</w:t>
      </w:r>
    </w:p>
    <w:p w:rsidR="000B43CB" w:rsidRPr="00FE7781" w:rsidRDefault="000B43CB" w:rsidP="000B43CB">
      <w:pPr>
        <w:contextualSpacing/>
      </w:pPr>
      <w:r w:rsidRPr="00FE7781">
        <w:t>7. Константа диссоциации циановодородной кислоты равна 7,9</w:t>
      </w:r>
      <w:r w:rsidRPr="00FE7781">
        <w:rPr>
          <w:vertAlign w:val="subscript"/>
        </w:rPr>
        <w:t>*</w:t>
      </w:r>
      <w:r w:rsidRPr="00FE7781">
        <w:t>10</w:t>
      </w:r>
      <w:r w:rsidRPr="00FE7781">
        <w:rPr>
          <w:vertAlign w:val="superscript"/>
        </w:rPr>
        <w:t>-9</w:t>
      </w:r>
      <w:r w:rsidRPr="00FE7781">
        <w:t>.</w:t>
      </w:r>
    </w:p>
    <w:p w:rsidR="000B43CB" w:rsidRPr="00FE7781" w:rsidRDefault="000B43CB" w:rsidP="000B43CB">
      <w:pPr>
        <w:contextualSpacing/>
      </w:pPr>
      <w:r w:rsidRPr="00FE7781">
        <w:t xml:space="preserve">Найти степень диссоциации </w:t>
      </w:r>
      <w:r w:rsidRPr="00FE7781">
        <w:rPr>
          <w:lang w:val="en-US"/>
        </w:rPr>
        <w:t>HCN</w:t>
      </w:r>
      <w:r w:rsidRPr="00FE7781">
        <w:t xml:space="preserve"> в 0,001М растворе. Найти концентрацию ионов </w:t>
      </w:r>
      <w:r w:rsidRPr="00FE7781">
        <w:rPr>
          <w:lang w:val="en-US"/>
        </w:rPr>
        <w:t>CN</w:t>
      </w:r>
      <w:r w:rsidRPr="00FE7781">
        <w:rPr>
          <w:vertAlign w:val="superscript"/>
        </w:rPr>
        <w:t>—</w:t>
      </w:r>
      <w:r w:rsidRPr="00FE7781">
        <w:t xml:space="preserve">  в этом растворе.</w:t>
      </w:r>
    </w:p>
    <w:p w:rsidR="008C3450" w:rsidRDefault="008C3450" w:rsidP="00EE1A2C">
      <w:pPr>
        <w:pStyle w:val="Style8"/>
        <w:widowControl/>
        <w:jc w:val="center"/>
        <w:rPr>
          <w:color w:val="C00000"/>
          <w:szCs w:val="20"/>
        </w:rPr>
      </w:pPr>
    </w:p>
    <w:p w:rsidR="00187F03" w:rsidRDefault="00187F03" w:rsidP="00187F03">
      <w:pPr>
        <w:jc w:val="center"/>
        <w:rPr>
          <w:b/>
          <w:i/>
        </w:rPr>
      </w:pPr>
      <w:r>
        <w:rPr>
          <w:b/>
          <w:i/>
        </w:rPr>
        <w:t>Примеры заданий для внеаудиторной самостоятельной работы</w:t>
      </w:r>
    </w:p>
    <w:p w:rsidR="00EE1A2C" w:rsidRPr="00187F03" w:rsidRDefault="00187F03" w:rsidP="00EE1A2C">
      <w:pPr>
        <w:pStyle w:val="Style8"/>
        <w:widowControl/>
        <w:jc w:val="center"/>
        <w:rPr>
          <w:szCs w:val="20"/>
          <w:u w:val="single"/>
        </w:rPr>
      </w:pPr>
      <w:r w:rsidRPr="00187F03">
        <w:rPr>
          <w:szCs w:val="20"/>
        </w:rPr>
        <w:t xml:space="preserve"> </w:t>
      </w:r>
      <w:r w:rsidR="00EE1A2C" w:rsidRPr="00187F03">
        <w:rPr>
          <w:szCs w:val="20"/>
          <w:u w:val="single"/>
        </w:rPr>
        <w:t>Пример плана введения к лабораторной работе</w:t>
      </w:r>
    </w:p>
    <w:p w:rsidR="00EE1A2C" w:rsidRPr="00187F03" w:rsidRDefault="00EE1A2C" w:rsidP="00EE1A2C">
      <w:pPr>
        <w:pStyle w:val="Style8"/>
        <w:widowControl/>
        <w:jc w:val="center"/>
        <w:rPr>
          <w:szCs w:val="20"/>
        </w:rPr>
      </w:pPr>
      <w:r w:rsidRPr="00187F03">
        <w:rPr>
          <w:szCs w:val="20"/>
        </w:rPr>
        <w:t xml:space="preserve">(оформляется </w:t>
      </w:r>
      <w:proofErr w:type="gramStart"/>
      <w:r w:rsidRPr="00187F03">
        <w:rPr>
          <w:szCs w:val="20"/>
        </w:rPr>
        <w:t>обучающим</w:t>
      </w:r>
      <w:r w:rsidR="007255F4" w:rsidRPr="00187F03">
        <w:rPr>
          <w:szCs w:val="20"/>
        </w:rPr>
        <w:t>и</w:t>
      </w:r>
      <w:r w:rsidRPr="00187F03">
        <w:rPr>
          <w:szCs w:val="20"/>
        </w:rPr>
        <w:t>ся</w:t>
      </w:r>
      <w:proofErr w:type="gramEnd"/>
      <w:r w:rsidRPr="00187F03">
        <w:rPr>
          <w:szCs w:val="20"/>
        </w:rPr>
        <w:t xml:space="preserve"> самостоятельно до выполнения лабораторной работы)</w:t>
      </w:r>
    </w:p>
    <w:p w:rsidR="00311B22" w:rsidRDefault="00311B22" w:rsidP="00EE1A2C">
      <w:pPr>
        <w:jc w:val="center"/>
      </w:pPr>
    </w:p>
    <w:p w:rsidR="00311B22" w:rsidRDefault="00311B22" w:rsidP="00EE1A2C">
      <w:pPr>
        <w:jc w:val="center"/>
      </w:pPr>
    </w:p>
    <w:p w:rsidR="00EE1A2C" w:rsidRPr="00187F03" w:rsidRDefault="00EE1A2C" w:rsidP="00EE1A2C">
      <w:pPr>
        <w:jc w:val="center"/>
      </w:pPr>
      <w:r w:rsidRPr="00187F03">
        <w:t>Приготовление растворов и установление их точной концентрации</w:t>
      </w:r>
    </w:p>
    <w:p w:rsidR="00EE1A2C" w:rsidRPr="00EE1A2C" w:rsidRDefault="00EE1A2C" w:rsidP="00EE1A2C">
      <w:pPr>
        <w:contextualSpacing/>
      </w:pPr>
      <w:r w:rsidRPr="00EE1A2C">
        <w:t>1. Введение</w:t>
      </w:r>
    </w:p>
    <w:p w:rsidR="00EE1A2C" w:rsidRPr="00EE1A2C" w:rsidRDefault="00EE1A2C" w:rsidP="00EE1A2C">
      <w:pPr>
        <w:contextualSpacing/>
      </w:pPr>
      <w:r w:rsidRPr="00EE1A2C">
        <w:t>1.1. Способы выражения концентрации растворов</w:t>
      </w:r>
    </w:p>
    <w:p w:rsidR="00EE1A2C" w:rsidRPr="00EE1A2C" w:rsidRDefault="00EE1A2C" w:rsidP="00EE1A2C">
      <w:pPr>
        <w:contextualSpacing/>
      </w:pPr>
      <w:r w:rsidRPr="00EE1A2C">
        <w:t>1.1.1. Массовая доля</w:t>
      </w:r>
    </w:p>
    <w:p w:rsidR="00EE1A2C" w:rsidRPr="00EE1A2C" w:rsidRDefault="00EE1A2C" w:rsidP="00EE1A2C">
      <w:pPr>
        <w:contextualSpacing/>
      </w:pPr>
      <w:r w:rsidRPr="00EE1A2C">
        <w:t>1.1.2. Молярная концентрация (молярность)</w:t>
      </w:r>
    </w:p>
    <w:p w:rsidR="00EE1A2C" w:rsidRPr="00EE1A2C" w:rsidRDefault="00EE1A2C" w:rsidP="00EE1A2C">
      <w:pPr>
        <w:contextualSpacing/>
      </w:pPr>
      <w:r w:rsidRPr="00EE1A2C">
        <w:t>1.1.3. Молярная концентрация эквивалента (нормальность)</w:t>
      </w:r>
    </w:p>
    <w:p w:rsidR="00EE1A2C" w:rsidRPr="00EE1A2C" w:rsidRDefault="00EE1A2C" w:rsidP="00EE1A2C">
      <w:pPr>
        <w:contextualSpacing/>
      </w:pPr>
      <w:r w:rsidRPr="00EE1A2C">
        <w:lastRenderedPageBreak/>
        <w:t>1.1.4. Титр</w:t>
      </w:r>
    </w:p>
    <w:p w:rsidR="00EE1A2C" w:rsidRPr="00EE1A2C" w:rsidRDefault="00EE1A2C" w:rsidP="00EE1A2C">
      <w:pPr>
        <w:contextualSpacing/>
      </w:pPr>
      <w:r w:rsidRPr="00EE1A2C">
        <w:t>1.1.5. Моляльная концентрация</w:t>
      </w:r>
    </w:p>
    <w:p w:rsidR="00EE1A2C" w:rsidRPr="00EE1A2C" w:rsidRDefault="00EE1A2C" w:rsidP="00EE1A2C">
      <w:pPr>
        <w:contextualSpacing/>
      </w:pPr>
      <w:r w:rsidRPr="00EE1A2C">
        <w:t>1.1.6. Мольная доля</w:t>
      </w:r>
    </w:p>
    <w:p w:rsidR="00EE1A2C" w:rsidRPr="00EE1A2C" w:rsidRDefault="00EE1A2C" w:rsidP="00EE1A2C">
      <w:pPr>
        <w:contextualSpacing/>
      </w:pPr>
      <w:r w:rsidRPr="00EE1A2C">
        <w:t>1.2. Приготовление растворов</w:t>
      </w:r>
    </w:p>
    <w:p w:rsidR="00EE1A2C" w:rsidRPr="00EE1A2C" w:rsidRDefault="00EE1A2C" w:rsidP="00EE1A2C">
      <w:pPr>
        <w:contextualSpacing/>
      </w:pPr>
      <w:r w:rsidRPr="00EE1A2C">
        <w:t>1.2.1. Приготовление растворов из навески твёрдого вещества</w:t>
      </w:r>
    </w:p>
    <w:p w:rsidR="00EE1A2C" w:rsidRPr="00EE1A2C" w:rsidRDefault="00EE1A2C" w:rsidP="00EE1A2C">
      <w:pPr>
        <w:contextualSpacing/>
      </w:pPr>
      <w:r w:rsidRPr="00EE1A2C">
        <w:rPr>
          <w:b/>
          <w:i/>
        </w:rPr>
        <w:t>Задача 1</w:t>
      </w:r>
      <w:r w:rsidRPr="00EE1A2C">
        <w:t>. Вычислите массу гидроксида калия, необходимую для приготовления 500 мл 0,1Н раствора.</w:t>
      </w:r>
    </w:p>
    <w:p w:rsidR="00EE1A2C" w:rsidRPr="00EE1A2C" w:rsidRDefault="00EE1A2C" w:rsidP="00EE1A2C">
      <w:pPr>
        <w:contextualSpacing/>
      </w:pPr>
      <w:r w:rsidRPr="00EE1A2C">
        <w:t xml:space="preserve">1.2.2. Приготовление раствора </w:t>
      </w:r>
      <w:proofErr w:type="gramStart"/>
      <w:r w:rsidRPr="00EE1A2C">
        <w:t>из</w:t>
      </w:r>
      <w:proofErr w:type="gramEnd"/>
      <w:r w:rsidRPr="00EE1A2C">
        <w:t xml:space="preserve"> более концентрированного иводы</w:t>
      </w:r>
    </w:p>
    <w:p w:rsidR="00EE1A2C" w:rsidRPr="00EE1A2C" w:rsidRDefault="00EE1A2C" w:rsidP="00EE1A2C">
      <w:pPr>
        <w:contextualSpacing/>
      </w:pPr>
      <w:r w:rsidRPr="00EE1A2C">
        <w:rPr>
          <w:b/>
          <w:i/>
        </w:rPr>
        <w:t xml:space="preserve">Задача 2. </w:t>
      </w:r>
      <w:r w:rsidRPr="00EE1A2C">
        <w:t>Сколько миллилитров раствора серной кислоты с массовой долей 0,96 и плотностью 1,84 г/мл надо взять, чтобы приготовить 100 мл 0,2Н раствора.</w:t>
      </w:r>
    </w:p>
    <w:p w:rsidR="00EE1A2C" w:rsidRPr="00EE1A2C" w:rsidRDefault="00EE1A2C" w:rsidP="00EE1A2C">
      <w:pPr>
        <w:contextualSpacing/>
      </w:pPr>
      <w:r w:rsidRPr="00EE1A2C">
        <w:t>1.3. Пересчёт концентраций</w:t>
      </w:r>
    </w:p>
    <w:p w:rsidR="00EE1A2C" w:rsidRPr="00EE1A2C" w:rsidRDefault="00EE1A2C" w:rsidP="00EE1A2C">
      <w:pPr>
        <w:contextualSpacing/>
      </w:pPr>
      <w:r w:rsidRPr="00EE1A2C">
        <w:t>Задача 3</w:t>
      </w:r>
    </w:p>
    <w:p w:rsidR="00EE1A2C" w:rsidRPr="00EE1A2C" w:rsidRDefault="00EE1A2C" w:rsidP="00EE1A2C">
      <w:pPr>
        <w:contextualSpacing/>
      </w:pPr>
      <w:r w:rsidRPr="00EE1A2C">
        <w:t>Имеется 0,32Н раствор серной кислоты плотностью 1,1 г/мл. Вычислите массовую долю, молярную концентрацию, моляльную концентрацию и титр раствора серной кислоты.</w:t>
      </w:r>
    </w:p>
    <w:p w:rsidR="002A02D2" w:rsidRDefault="002A02D2" w:rsidP="002A02D2">
      <w:pPr>
        <w:pStyle w:val="Style8"/>
        <w:widowControl/>
        <w:jc w:val="center"/>
        <w:rPr>
          <w:b/>
        </w:rPr>
      </w:pPr>
    </w:p>
    <w:p w:rsidR="002A02D2" w:rsidRPr="00311B22" w:rsidRDefault="002A02D2" w:rsidP="002A02D2">
      <w:pPr>
        <w:pStyle w:val="Style8"/>
        <w:widowControl/>
        <w:jc w:val="center"/>
        <w:rPr>
          <w:u w:val="single"/>
        </w:rPr>
      </w:pPr>
      <w:r w:rsidRPr="00311B22">
        <w:rPr>
          <w:u w:val="single"/>
        </w:rPr>
        <w:t xml:space="preserve">Примеры вопросов для коллоквиумов по темам </w:t>
      </w:r>
    </w:p>
    <w:p w:rsidR="008C3450" w:rsidRPr="00311B22" w:rsidRDefault="002A02D2" w:rsidP="002A02D2">
      <w:pPr>
        <w:pStyle w:val="Style8"/>
        <w:widowControl/>
        <w:jc w:val="center"/>
      </w:pPr>
      <w:r w:rsidRPr="00311B22">
        <w:t>«Энергетика и кинетика химических реакций»</w:t>
      </w:r>
    </w:p>
    <w:p w:rsidR="002A02D2" w:rsidRDefault="002A02D2" w:rsidP="002A02D2">
      <w:pPr>
        <w:contextualSpacing/>
      </w:pPr>
      <w:r w:rsidRPr="00DF67BC">
        <w:t>1.</w:t>
      </w:r>
      <w:r>
        <w:t xml:space="preserve"> Функции состояния системы. Параметры состояния системы. Внутренняя энергия системы.</w:t>
      </w:r>
    </w:p>
    <w:p w:rsidR="002A02D2" w:rsidRDefault="002A02D2" w:rsidP="002A02D2">
      <w:pPr>
        <w:contextualSpacing/>
      </w:pPr>
      <w:r>
        <w:t xml:space="preserve">2. Энергетические эффекты химических реакций. Энтальпия. </w:t>
      </w:r>
    </w:p>
    <w:p w:rsidR="002A02D2" w:rsidRDefault="002A02D2" w:rsidP="002A02D2">
      <w:pPr>
        <w:contextualSpacing/>
      </w:pPr>
      <w:r>
        <w:t>3. Энтропия химической системы и ее изменение в ходе реакции.</w:t>
      </w:r>
    </w:p>
    <w:p w:rsidR="002A02D2" w:rsidRDefault="002A02D2" w:rsidP="002A02D2">
      <w:pPr>
        <w:contextualSpacing/>
      </w:pPr>
      <w:r>
        <w:t>4. Энергия Гиббса и направление химических реакций.</w:t>
      </w:r>
    </w:p>
    <w:p w:rsidR="002A02D2" w:rsidRDefault="002A02D2" w:rsidP="002A02D2">
      <w:pPr>
        <w:contextualSpacing/>
      </w:pPr>
      <w:r>
        <w:t>5. Влияние температуры на направление химического процесса.</w:t>
      </w:r>
    </w:p>
    <w:p w:rsidR="002A02D2" w:rsidRDefault="002A02D2" w:rsidP="002A02D2">
      <w:pPr>
        <w:contextualSpacing/>
      </w:pPr>
      <w:r>
        <w:t>6. Закон Гесса и следствия из него. Термодинамические расчеты.</w:t>
      </w:r>
    </w:p>
    <w:p w:rsidR="002A02D2" w:rsidRPr="00D46FC6" w:rsidRDefault="002A02D2" w:rsidP="002A02D2">
      <w:pPr>
        <w:contextualSpacing/>
      </w:pPr>
      <w:r w:rsidRPr="00D46FC6">
        <w:t>7. Основные законы термодинамики.</w:t>
      </w:r>
    </w:p>
    <w:p w:rsidR="002A02D2" w:rsidRPr="00D46FC6" w:rsidRDefault="002A02D2" w:rsidP="002A02D2">
      <w:pPr>
        <w:contextualSpacing/>
      </w:pPr>
      <w:r w:rsidRPr="00D46FC6">
        <w:t>8. Скорость химической реакции. Средняя и истинная скорости реакции. Графическое определение скорости реакции.</w:t>
      </w:r>
    </w:p>
    <w:p w:rsidR="002A02D2" w:rsidRDefault="002A02D2" w:rsidP="002A02D2">
      <w:pPr>
        <w:contextualSpacing/>
      </w:pPr>
      <w:r>
        <w:t>9. Факторы, влияющие на скорость химической реакции. Закон действующих масс.</w:t>
      </w:r>
    </w:p>
    <w:p w:rsidR="002A02D2" w:rsidRDefault="002A02D2" w:rsidP="002A02D2">
      <w:pPr>
        <w:contextualSpacing/>
      </w:pPr>
      <w:r>
        <w:t xml:space="preserve">10. Влияние температуры на скорость химической реакции. Правило </w:t>
      </w:r>
      <w:proofErr w:type="gramStart"/>
      <w:r>
        <w:t>Вант-Гоффа</w:t>
      </w:r>
      <w:proofErr w:type="gramEnd"/>
      <w:r>
        <w:t>.</w:t>
      </w:r>
    </w:p>
    <w:p w:rsidR="002A02D2" w:rsidRDefault="002A02D2" w:rsidP="002A02D2">
      <w:pPr>
        <w:contextualSpacing/>
      </w:pPr>
      <w:r>
        <w:t>11. Энергия активации реакции. Уравнение Аррениуса.</w:t>
      </w:r>
    </w:p>
    <w:p w:rsidR="002A02D2" w:rsidRDefault="002A02D2" w:rsidP="002A02D2">
      <w:pPr>
        <w:contextualSpacing/>
      </w:pPr>
      <w:r>
        <w:t>12. Катализ. Основные положения теории. Гомогенный и гетерогенный катализ.</w:t>
      </w:r>
    </w:p>
    <w:p w:rsidR="002A02D2" w:rsidRDefault="002A02D2" w:rsidP="002A02D2">
      <w:pPr>
        <w:contextualSpacing/>
      </w:pPr>
      <w:r>
        <w:t>13.Химическое равновесие, признаки химического равновесия. Константа равновесия.</w:t>
      </w:r>
    </w:p>
    <w:p w:rsidR="002A02D2" w:rsidRDefault="002A02D2" w:rsidP="002A02D2">
      <w:pPr>
        <w:contextualSpacing/>
      </w:pPr>
      <w:r>
        <w:t>14. Смещение химического равновесия. Принцип Ле-Шателье.</w:t>
      </w:r>
    </w:p>
    <w:p w:rsidR="002A02D2" w:rsidRPr="00D46FC6" w:rsidRDefault="002A02D2" w:rsidP="002A02D2">
      <w:pPr>
        <w:contextualSpacing/>
      </w:pPr>
      <w:r>
        <w:t>15</w:t>
      </w:r>
      <w:r w:rsidRPr="00D46FC6">
        <w:t xml:space="preserve">. Константа равновесия для гомо- и гетерогенных систем. Влияние температуры на величину константы равновесия. </w:t>
      </w:r>
    </w:p>
    <w:p w:rsidR="002A02D2" w:rsidRDefault="002A02D2" w:rsidP="000E1B30">
      <w:pPr>
        <w:keepNext/>
        <w:ind w:left="357" w:hanging="357"/>
        <w:contextualSpacing/>
        <w:jc w:val="center"/>
        <w:outlineLvl w:val="1"/>
        <w:rPr>
          <w:b/>
        </w:rPr>
      </w:pPr>
      <w:r>
        <w:rPr>
          <w:b/>
        </w:rPr>
        <w:t xml:space="preserve"> </w:t>
      </w:r>
    </w:p>
    <w:p w:rsidR="002A02D2" w:rsidRDefault="002A02D2" w:rsidP="000E1B30">
      <w:pPr>
        <w:keepNext/>
        <w:ind w:left="357" w:hanging="357"/>
        <w:contextualSpacing/>
        <w:jc w:val="center"/>
        <w:outlineLvl w:val="1"/>
        <w:rPr>
          <w:b/>
        </w:rPr>
      </w:pPr>
    </w:p>
    <w:p w:rsidR="000E1B30" w:rsidRPr="00311B22" w:rsidRDefault="000E1B30" w:rsidP="000E1B30">
      <w:pPr>
        <w:keepNext/>
        <w:ind w:left="357" w:hanging="357"/>
        <w:contextualSpacing/>
        <w:jc w:val="center"/>
        <w:outlineLvl w:val="1"/>
        <w:rPr>
          <w:u w:val="single"/>
        </w:rPr>
      </w:pPr>
      <w:r w:rsidRPr="00311B22">
        <w:rPr>
          <w:u w:val="single"/>
        </w:rPr>
        <w:t>Примерный перечень вопросов для подготовки к зачету</w:t>
      </w:r>
    </w:p>
    <w:p w:rsidR="000E1B30" w:rsidRPr="0031704C" w:rsidRDefault="000E1B30" w:rsidP="000E1B30">
      <w:pPr>
        <w:contextualSpacing/>
      </w:pPr>
      <w:r w:rsidRPr="0031704C">
        <w:t>1. Функции состояния системы. Параметры состояния системы. Внутренняя энергия системы.</w:t>
      </w:r>
    </w:p>
    <w:p w:rsidR="000E1B30" w:rsidRPr="0031704C" w:rsidRDefault="000E1B30" w:rsidP="000E1B30">
      <w:pPr>
        <w:contextualSpacing/>
      </w:pPr>
      <w:r w:rsidRPr="0031704C">
        <w:t>2. Влияние температуры на направление химического процесса.</w:t>
      </w:r>
    </w:p>
    <w:p w:rsidR="000E1B30" w:rsidRPr="0031704C" w:rsidRDefault="000E1B30" w:rsidP="000E1B30">
      <w:pPr>
        <w:contextualSpacing/>
      </w:pPr>
      <w:r w:rsidRPr="0031704C">
        <w:t>3. Энергетические эффекты химических реакций. Энтальпия.</w:t>
      </w:r>
    </w:p>
    <w:p w:rsidR="000E1B30" w:rsidRPr="0031704C" w:rsidRDefault="000E1B30" w:rsidP="000E1B30">
      <w:pPr>
        <w:contextualSpacing/>
      </w:pPr>
      <w:r w:rsidRPr="0031704C">
        <w:t>4. Закон Гесса и следствия из него.</w:t>
      </w:r>
    </w:p>
    <w:p w:rsidR="000E1B30" w:rsidRPr="0031704C" w:rsidRDefault="000E1B30" w:rsidP="000E1B30">
      <w:pPr>
        <w:contextualSpacing/>
      </w:pPr>
      <w:r w:rsidRPr="0031704C">
        <w:t>5. Энтропия химической системы и ее изменение в ходе реакции.</w:t>
      </w:r>
    </w:p>
    <w:p w:rsidR="000E1B30" w:rsidRPr="0031704C" w:rsidRDefault="000E1B30" w:rsidP="000E1B30">
      <w:pPr>
        <w:contextualSpacing/>
      </w:pPr>
      <w:r w:rsidRPr="0031704C">
        <w:t>6. Энергия Гиббса и направление химических реакций.</w:t>
      </w:r>
    </w:p>
    <w:p w:rsidR="000E1B30" w:rsidRPr="0031704C" w:rsidRDefault="000E1B30" w:rsidP="000E1B30">
      <w:pPr>
        <w:contextualSpacing/>
      </w:pPr>
      <w:r w:rsidRPr="0031704C">
        <w:t>7. Скорость химической реакци</w:t>
      </w:r>
      <w:proofErr w:type="gramStart"/>
      <w:r w:rsidRPr="0031704C">
        <w:t>и-</w:t>
      </w:r>
      <w:proofErr w:type="gramEnd"/>
      <w:r w:rsidRPr="0031704C">
        <w:t xml:space="preserve"> основные понятия.</w:t>
      </w:r>
    </w:p>
    <w:p w:rsidR="000E1B30" w:rsidRPr="0031704C" w:rsidRDefault="000E1B30" w:rsidP="000E1B30">
      <w:pPr>
        <w:contextualSpacing/>
      </w:pPr>
      <w:r w:rsidRPr="0031704C">
        <w:t>8. Факторы, влияющие на скорость химической реакции. Закон действующих масс.</w:t>
      </w:r>
    </w:p>
    <w:p w:rsidR="000E1B30" w:rsidRPr="0031704C" w:rsidRDefault="000E1B30" w:rsidP="000E1B30">
      <w:pPr>
        <w:contextualSpacing/>
      </w:pPr>
      <w:r w:rsidRPr="0031704C">
        <w:t xml:space="preserve">9. Влияние температуры на скорость химических реакций. Правило </w:t>
      </w:r>
      <w:proofErr w:type="gramStart"/>
      <w:r w:rsidRPr="0031704C">
        <w:t>Вант-Гоффа</w:t>
      </w:r>
      <w:proofErr w:type="gramEnd"/>
      <w:r w:rsidRPr="0031704C">
        <w:t>.</w:t>
      </w:r>
    </w:p>
    <w:p w:rsidR="000E1B30" w:rsidRPr="0031704C" w:rsidRDefault="000E1B30" w:rsidP="000E1B30">
      <w:pPr>
        <w:contextualSpacing/>
      </w:pPr>
      <w:r w:rsidRPr="0031704C">
        <w:t xml:space="preserve">    Энергия активации.</w:t>
      </w:r>
    </w:p>
    <w:p w:rsidR="000E1B30" w:rsidRPr="0031704C" w:rsidRDefault="000E1B30" w:rsidP="000E1B30">
      <w:pPr>
        <w:contextualSpacing/>
      </w:pPr>
      <w:r w:rsidRPr="0031704C">
        <w:t>10. Химическое равновесие, его признаки.</w:t>
      </w:r>
    </w:p>
    <w:p w:rsidR="000E1B30" w:rsidRPr="0031704C" w:rsidRDefault="000E1B30" w:rsidP="000E1B30">
      <w:pPr>
        <w:contextualSpacing/>
      </w:pPr>
      <w:r w:rsidRPr="0031704C">
        <w:lastRenderedPageBreak/>
        <w:t>11. Смещение химических равновесий. Принцип Л</w:t>
      </w:r>
      <w:proofErr w:type="gramStart"/>
      <w:r w:rsidRPr="0031704C">
        <w:t>е-</w:t>
      </w:r>
      <w:proofErr w:type="gramEnd"/>
      <w:r w:rsidRPr="0031704C">
        <w:t xml:space="preserve"> Шетелье.</w:t>
      </w:r>
    </w:p>
    <w:p w:rsidR="000E1B30" w:rsidRPr="0031704C" w:rsidRDefault="000E1B30" w:rsidP="000E1B30">
      <w:pPr>
        <w:contextualSpacing/>
      </w:pPr>
      <w:r w:rsidRPr="0031704C">
        <w:t>12. Растворы. Общая характеристика растворов.</w:t>
      </w:r>
    </w:p>
    <w:p w:rsidR="000E1B30" w:rsidRPr="0031704C" w:rsidRDefault="000E1B30" w:rsidP="000E1B30">
      <w:pPr>
        <w:contextualSpacing/>
      </w:pPr>
      <w:r w:rsidRPr="0031704C">
        <w:t>13. Способы выражения концентрации растворов.</w:t>
      </w:r>
    </w:p>
    <w:p w:rsidR="000E1B30" w:rsidRPr="0031704C" w:rsidRDefault="000E1B30" w:rsidP="000E1B30">
      <w:pPr>
        <w:contextualSpacing/>
      </w:pPr>
      <w:r w:rsidRPr="0031704C">
        <w:t xml:space="preserve">14. Растворы электролитов. Теория электролитической диссоциации. </w:t>
      </w:r>
    </w:p>
    <w:p w:rsidR="000E1B30" w:rsidRPr="0031704C" w:rsidRDefault="000E1B30" w:rsidP="000E1B30">
      <w:pPr>
        <w:contextualSpacing/>
      </w:pPr>
      <w:r w:rsidRPr="0031704C">
        <w:t>15. Константа диссоциации электролита. Закон разбавления Оствальда.</w:t>
      </w:r>
    </w:p>
    <w:p w:rsidR="000E1B30" w:rsidRPr="0031704C" w:rsidRDefault="000E1B30" w:rsidP="000E1B30">
      <w:pPr>
        <w:contextualSpacing/>
      </w:pPr>
      <w:r>
        <w:t>16</w:t>
      </w:r>
      <w:r w:rsidRPr="0031704C">
        <w:t xml:space="preserve">. Обменные реакции в растворах электролитов. Ионное равновесие в </w:t>
      </w:r>
      <w:proofErr w:type="gramStart"/>
      <w:r w:rsidRPr="0031704C">
        <w:t>гомогенных</w:t>
      </w:r>
      <w:proofErr w:type="gramEnd"/>
      <w:r w:rsidRPr="0031704C">
        <w:t xml:space="preserve">   </w:t>
      </w:r>
    </w:p>
    <w:p w:rsidR="000E1B30" w:rsidRPr="0031704C" w:rsidRDefault="000E1B30" w:rsidP="000E1B30">
      <w:pPr>
        <w:contextualSpacing/>
      </w:pPr>
      <w:r w:rsidRPr="0031704C">
        <w:t xml:space="preserve">      </w:t>
      </w:r>
      <w:proofErr w:type="gramStart"/>
      <w:r w:rsidRPr="0031704C">
        <w:t>системах</w:t>
      </w:r>
      <w:proofErr w:type="gramEnd"/>
      <w:r w:rsidRPr="0031704C">
        <w:t>.</w:t>
      </w:r>
    </w:p>
    <w:p w:rsidR="000E1B30" w:rsidRPr="0031704C" w:rsidRDefault="000E1B30" w:rsidP="000E1B30">
      <w:pPr>
        <w:contextualSpacing/>
      </w:pPr>
      <w:r>
        <w:t>17</w:t>
      </w:r>
      <w:r w:rsidRPr="0031704C">
        <w:t>. Образование и растворение осадков. Произведение растворимости.</w:t>
      </w:r>
    </w:p>
    <w:p w:rsidR="000E1B30" w:rsidRPr="0031704C" w:rsidRDefault="000E1B30" w:rsidP="000E1B30">
      <w:pPr>
        <w:contextualSpacing/>
      </w:pPr>
      <w:r>
        <w:t>18</w:t>
      </w:r>
      <w:r w:rsidRPr="0031704C">
        <w:t>.Ионное произведение воды.</w:t>
      </w:r>
    </w:p>
    <w:p w:rsidR="000E1B30" w:rsidRPr="0031704C" w:rsidRDefault="000E1B30" w:rsidP="000E1B30">
      <w:pPr>
        <w:contextualSpacing/>
      </w:pPr>
      <w:r>
        <w:t>19</w:t>
      </w:r>
      <w:r w:rsidRPr="0031704C">
        <w:t>. Механизм гидролиза солей. Типы гидролиза.</w:t>
      </w:r>
    </w:p>
    <w:p w:rsidR="000E1B30" w:rsidRPr="0031704C" w:rsidRDefault="000E1B30" w:rsidP="000E1B30">
      <w:pPr>
        <w:contextualSpacing/>
      </w:pPr>
      <w:r>
        <w:t>20</w:t>
      </w:r>
      <w:r w:rsidRPr="0031704C">
        <w:t>. Степень и константа гидролиза солей.</w:t>
      </w:r>
    </w:p>
    <w:p w:rsidR="000E1B30" w:rsidRDefault="000E1B30" w:rsidP="000E1B30">
      <w:pPr>
        <w:contextualSpacing/>
      </w:pPr>
      <w:r>
        <w:t>21</w:t>
      </w:r>
      <w:r w:rsidRPr="0031704C">
        <w:t xml:space="preserve">. </w:t>
      </w:r>
      <w:r>
        <w:t xml:space="preserve">Окислительно-восстановительные реакции. Окислители. Восстановители.   </w:t>
      </w:r>
    </w:p>
    <w:p w:rsidR="000E1B30" w:rsidRDefault="000E1B30" w:rsidP="000E1B30">
      <w:pPr>
        <w:contextualSpacing/>
      </w:pPr>
      <w:r>
        <w:t xml:space="preserve">      Направление ОВР.</w:t>
      </w:r>
    </w:p>
    <w:p w:rsidR="008C3450" w:rsidRDefault="008C3450" w:rsidP="008C3450">
      <w:pPr>
        <w:pStyle w:val="Style8"/>
        <w:widowControl/>
        <w:rPr>
          <w:i/>
          <w:color w:val="C00000"/>
          <w:szCs w:val="20"/>
        </w:rPr>
      </w:pPr>
    </w:p>
    <w:p w:rsidR="00CE0B43" w:rsidRDefault="00CE0B43" w:rsidP="00CE0B43">
      <w:pPr>
        <w:jc w:val="center"/>
        <w:rPr>
          <w:sz w:val="18"/>
          <w:szCs w:val="18"/>
        </w:rPr>
      </w:pPr>
    </w:p>
    <w:p w:rsidR="00CE0B43" w:rsidRDefault="00CE0B43" w:rsidP="00CE0B43">
      <w:pPr>
        <w:jc w:val="center"/>
        <w:rPr>
          <w:sz w:val="18"/>
          <w:szCs w:val="18"/>
        </w:rPr>
      </w:pPr>
    </w:p>
    <w:p w:rsidR="008C3450" w:rsidRPr="00311B22" w:rsidRDefault="0023649A" w:rsidP="0023649A">
      <w:pPr>
        <w:pStyle w:val="Style8"/>
        <w:widowControl/>
        <w:jc w:val="center"/>
        <w:rPr>
          <w:szCs w:val="20"/>
          <w:u w:val="single"/>
        </w:rPr>
      </w:pPr>
      <w:r w:rsidRPr="00311B22">
        <w:rPr>
          <w:szCs w:val="20"/>
          <w:u w:val="single"/>
        </w:rPr>
        <w:t xml:space="preserve">Пример заданий для итоговой контрольной работы </w:t>
      </w:r>
    </w:p>
    <w:p w:rsidR="0023649A" w:rsidRPr="0023649A" w:rsidRDefault="0023649A" w:rsidP="0023649A">
      <w:pPr>
        <w:pStyle w:val="Style8"/>
        <w:widowControl/>
        <w:jc w:val="center"/>
        <w:rPr>
          <w:b/>
          <w:szCs w:val="20"/>
        </w:rPr>
      </w:pPr>
      <w:r w:rsidRPr="0023649A">
        <w:rPr>
          <w:b/>
          <w:szCs w:val="20"/>
        </w:rPr>
        <w:t>(третий семестр)</w:t>
      </w:r>
    </w:p>
    <w:p w:rsidR="0023649A" w:rsidRPr="00465630" w:rsidRDefault="0023649A" w:rsidP="0023649A">
      <w:pPr>
        <w:contextualSpacing/>
        <w:rPr>
          <w:sz w:val="22"/>
          <w:szCs w:val="22"/>
        </w:rPr>
      </w:pPr>
      <w:r w:rsidRPr="00465630">
        <w:rPr>
          <w:sz w:val="22"/>
          <w:szCs w:val="22"/>
        </w:rPr>
        <w:t>1. Устойчивость комплексных соединений. Константа нестойкости. Константа устойчивости.</w:t>
      </w:r>
    </w:p>
    <w:p w:rsidR="0023649A" w:rsidRDefault="0023649A" w:rsidP="0023649A">
      <w:pPr>
        <w:rPr>
          <w:sz w:val="22"/>
          <w:szCs w:val="22"/>
        </w:rPr>
      </w:pPr>
      <w:r>
        <w:rPr>
          <w:sz w:val="22"/>
          <w:szCs w:val="22"/>
        </w:rPr>
        <w:t>2. Электролиз растворов и расплавов. Основные понятия. Законы     Фарадея.</w:t>
      </w:r>
    </w:p>
    <w:p w:rsidR="0023649A" w:rsidRDefault="0023649A" w:rsidP="0023649A">
      <w:pPr>
        <w:rPr>
          <w:sz w:val="22"/>
          <w:szCs w:val="22"/>
        </w:rPr>
      </w:pPr>
      <w:r>
        <w:rPr>
          <w:sz w:val="22"/>
          <w:szCs w:val="22"/>
        </w:rPr>
        <w:t xml:space="preserve">3. Почему азотистая кислота может проявлять как окислительные, так и восстановительные свойства? Составьте уравнения реакций азотистой кислоты: </w:t>
      </w:r>
    </w:p>
    <w:p w:rsidR="0023649A" w:rsidRDefault="0023649A" w:rsidP="0023649A">
      <w:pPr>
        <w:rPr>
          <w:sz w:val="22"/>
          <w:szCs w:val="22"/>
        </w:rPr>
      </w:pPr>
      <w:r>
        <w:rPr>
          <w:sz w:val="22"/>
          <w:szCs w:val="22"/>
        </w:rPr>
        <w:t xml:space="preserve">а) с HCl; </w:t>
      </w:r>
    </w:p>
    <w:p w:rsidR="0023649A" w:rsidRPr="00465630" w:rsidRDefault="0023649A" w:rsidP="0023649A">
      <w:pPr>
        <w:rPr>
          <w:sz w:val="22"/>
          <w:szCs w:val="22"/>
        </w:rPr>
      </w:pPr>
      <w:r>
        <w:rPr>
          <w:sz w:val="22"/>
          <w:szCs w:val="22"/>
        </w:rPr>
        <w:t>б) с  NaClO.</w:t>
      </w:r>
    </w:p>
    <w:p w:rsidR="0023649A" w:rsidRDefault="0023649A" w:rsidP="0023649A">
      <w:pPr>
        <w:rPr>
          <w:sz w:val="22"/>
          <w:szCs w:val="22"/>
        </w:rPr>
      </w:pPr>
    </w:p>
    <w:p w:rsidR="0023649A" w:rsidRDefault="0023649A" w:rsidP="0023649A">
      <w:pPr>
        <w:rPr>
          <w:sz w:val="22"/>
          <w:szCs w:val="22"/>
        </w:rPr>
      </w:pPr>
    </w:p>
    <w:p w:rsidR="008C3450" w:rsidRDefault="0023649A" w:rsidP="008C3450">
      <w:pPr>
        <w:pStyle w:val="Style8"/>
        <w:widowControl/>
        <w:rPr>
          <w:i/>
          <w:color w:val="C00000"/>
          <w:szCs w:val="20"/>
        </w:rPr>
      </w:pPr>
      <w:r>
        <w:rPr>
          <w:i/>
          <w:color w:val="C00000"/>
          <w:szCs w:val="20"/>
        </w:rPr>
        <w:t xml:space="preserve"> </w:t>
      </w:r>
    </w:p>
    <w:p w:rsidR="004B40AB" w:rsidRDefault="004B40AB" w:rsidP="008C3450">
      <w:pPr>
        <w:pStyle w:val="Style8"/>
        <w:widowControl/>
        <w:rPr>
          <w:i/>
          <w:color w:val="C00000"/>
          <w:szCs w:val="20"/>
        </w:rPr>
      </w:pPr>
    </w:p>
    <w:p w:rsidR="004B40AB" w:rsidRDefault="004B40AB" w:rsidP="008C3450">
      <w:pPr>
        <w:pStyle w:val="Style8"/>
        <w:widowControl/>
        <w:rPr>
          <w:i/>
          <w:color w:val="C00000"/>
          <w:szCs w:val="20"/>
        </w:rPr>
      </w:pPr>
    </w:p>
    <w:p w:rsidR="004B40AB" w:rsidRDefault="004B40AB" w:rsidP="008C3450">
      <w:pPr>
        <w:pStyle w:val="Style8"/>
        <w:widowControl/>
        <w:rPr>
          <w:i/>
          <w:color w:val="C00000"/>
          <w:szCs w:val="20"/>
        </w:rPr>
      </w:pPr>
    </w:p>
    <w:p w:rsidR="004B40AB" w:rsidRDefault="004B40AB" w:rsidP="008C3450">
      <w:pPr>
        <w:pStyle w:val="Style8"/>
        <w:widowControl/>
        <w:rPr>
          <w:i/>
          <w:color w:val="C00000"/>
          <w:szCs w:val="20"/>
        </w:rPr>
        <w:sectPr w:rsidR="004B40AB" w:rsidSect="00FA57EC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94FDF" w:rsidRPr="00571912" w:rsidRDefault="00C94FDF" w:rsidP="00C94FD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57191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94FDF" w:rsidRPr="00571912" w:rsidRDefault="00C94FDF" w:rsidP="00C94FDF">
      <w:pPr>
        <w:rPr>
          <w:i/>
        </w:rPr>
      </w:pPr>
      <w:r w:rsidRPr="00571912">
        <w:rPr>
          <w:i/>
        </w:rPr>
        <w:t>Данный раздел состоит их двух пунктов:</w:t>
      </w:r>
    </w:p>
    <w:p w:rsidR="00C94FDF" w:rsidRPr="00571912" w:rsidRDefault="00C94FDF" w:rsidP="00C94FDF">
      <w:pPr>
        <w:rPr>
          <w:i/>
        </w:rPr>
      </w:pPr>
      <w:r w:rsidRPr="00571912">
        <w:rPr>
          <w:i/>
        </w:rPr>
        <w:t>а) Планируемые результаты обучения и оценочные средства для проведения промежуточной аттестации.</w:t>
      </w:r>
    </w:p>
    <w:p w:rsidR="00C94FDF" w:rsidRPr="00571912" w:rsidRDefault="00C94FDF" w:rsidP="00C94FDF">
      <w:pPr>
        <w:rPr>
          <w:i/>
        </w:rPr>
      </w:pPr>
      <w:r w:rsidRPr="00571912">
        <w:rPr>
          <w:i/>
        </w:rPr>
        <w:t>б) Порядок проведения промежуточной аттестации, показатели и критерии оценивания.</w:t>
      </w:r>
    </w:p>
    <w:p w:rsidR="00C94FDF" w:rsidRPr="00571912" w:rsidRDefault="00C94FDF" w:rsidP="00C94FDF">
      <w:pPr>
        <w:rPr>
          <w:i/>
          <w:highlight w:val="yellow"/>
        </w:rPr>
      </w:pPr>
    </w:p>
    <w:p w:rsidR="00C94FDF" w:rsidRPr="0097688E" w:rsidRDefault="00C94FDF" w:rsidP="00C94FDF">
      <w:pPr>
        <w:rPr>
          <w:b/>
        </w:rPr>
      </w:pPr>
      <w:r w:rsidRPr="0097688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94FDF" w:rsidRPr="0097688E" w:rsidRDefault="00C94FDF" w:rsidP="00C94FDF">
      <w:pPr>
        <w:rPr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4456"/>
        <w:gridCol w:w="8880"/>
      </w:tblGrid>
      <w:tr w:rsidR="00C94FDF" w:rsidRPr="00457C1A" w:rsidTr="007255F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4FDF" w:rsidRPr="00571912" w:rsidRDefault="00C94FDF" w:rsidP="007255F4">
            <w:pPr>
              <w:ind w:firstLine="0"/>
              <w:jc w:val="center"/>
            </w:pPr>
            <w:r w:rsidRPr="00571912">
              <w:t xml:space="preserve">Структурный элемент </w:t>
            </w:r>
            <w:r w:rsidRPr="0057191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4FDF" w:rsidRPr="00571912" w:rsidRDefault="00C94FDF" w:rsidP="007255F4">
            <w:pPr>
              <w:ind w:firstLine="0"/>
              <w:jc w:val="center"/>
            </w:pPr>
            <w:r w:rsidRPr="0057191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4FDF" w:rsidRPr="00571912" w:rsidRDefault="00C94FDF" w:rsidP="007255F4">
            <w:pPr>
              <w:ind w:firstLine="0"/>
              <w:jc w:val="center"/>
            </w:pPr>
            <w:r w:rsidRPr="00571912">
              <w:t>Оценочные средства</w:t>
            </w:r>
          </w:p>
        </w:tc>
      </w:tr>
      <w:tr w:rsidR="00C94FDF" w:rsidRPr="00457C1A" w:rsidTr="007255F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FDF" w:rsidRPr="00571912" w:rsidRDefault="00571912" w:rsidP="007255F4">
            <w:pPr>
              <w:ind w:firstLine="0"/>
              <w:jc w:val="left"/>
              <w:rPr>
                <w:highlight w:val="yellow"/>
              </w:rPr>
            </w:pPr>
            <w:r>
              <w:rPr>
                <w:b/>
                <w:color w:val="000000"/>
              </w:rPr>
              <w:t xml:space="preserve">ОПК-2 </w:t>
            </w:r>
            <w:r w:rsidRPr="00EB0C7A">
              <w:rPr>
                <w:b/>
                <w:color w:val="000000"/>
              </w:rPr>
              <w:t>- способностью демонстрировать базовые знания в области естественнонаучных дисциплин, готовностью выявлять естественнонаучную сущность проблем, возникающих в ходе профессиональной деятельности; применять для их разрешения основные законы естествознания, методы математического анализа и моделирования, теоретического и экспериментального исследования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C94FDF" w:rsidRPr="00457C1A" w:rsidTr="007255F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FDF" w:rsidRPr="00457C1A" w:rsidRDefault="00C94FDF" w:rsidP="007255F4">
            <w:pPr>
              <w:ind w:firstLine="0"/>
              <w:jc w:val="left"/>
              <w:rPr>
                <w:highlight w:val="yellow"/>
              </w:rPr>
            </w:pPr>
            <w:r w:rsidRPr="0057191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912" w:rsidRPr="00C214DD" w:rsidRDefault="00571912" w:rsidP="00571912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 w:rsidRPr="00C214DD">
              <w:t>-</w:t>
            </w:r>
            <w:r>
              <w:t xml:space="preserve"> </w:t>
            </w:r>
            <w:r w:rsidRPr="00C214DD">
              <w:t>основные законы общей и неорганической химии;</w:t>
            </w:r>
          </w:p>
          <w:p w:rsidR="00571912" w:rsidRPr="00C214DD" w:rsidRDefault="00571912" w:rsidP="00571912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>- теоретические предпосылки формирования основных законов общей и неор</w:t>
            </w:r>
            <w:r w:rsidRPr="00C214DD">
              <w:t>ганиче</w:t>
            </w:r>
            <w:r>
              <w:t>ской химии, их практическое обо</w:t>
            </w:r>
            <w:r w:rsidRPr="00C214DD">
              <w:t>снование;</w:t>
            </w:r>
          </w:p>
          <w:p w:rsidR="00C94FDF" w:rsidRPr="00457C1A" w:rsidRDefault="00571912" w:rsidP="00571912">
            <w:pPr>
              <w:ind w:firstLine="0"/>
              <w:jc w:val="left"/>
              <w:rPr>
                <w:highlight w:val="yellow"/>
              </w:rPr>
            </w:pPr>
            <w:r w:rsidRPr="00C214DD">
              <w:t>-</w:t>
            </w:r>
            <w:r>
              <w:t xml:space="preserve"> </w:t>
            </w:r>
            <w:r w:rsidRPr="00C214DD">
              <w:t>применение основных законов общей и неорганической хи</w:t>
            </w:r>
            <w:r>
              <w:t xml:space="preserve">мии, в т.ч. в современных условиях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4FDF" w:rsidRDefault="00F0041A" w:rsidP="007255F4">
            <w:pPr>
              <w:ind w:firstLine="0"/>
            </w:pPr>
            <w:r w:rsidRPr="00F0041A">
              <w:t xml:space="preserve">1. </w:t>
            </w:r>
            <w:r>
              <w:t xml:space="preserve">Сформулировать закон Гесса, следствия из него. Привести примеры практического применения закона в современном </w:t>
            </w:r>
            <w:r w:rsidR="002E2A46">
              <w:t>производстве.</w:t>
            </w:r>
          </w:p>
          <w:p w:rsidR="002E2A46" w:rsidRPr="00F0041A" w:rsidRDefault="002E2A46" w:rsidP="007255F4">
            <w:pPr>
              <w:ind w:firstLine="0"/>
              <w:rPr>
                <w:highlight w:val="yellow"/>
              </w:rPr>
            </w:pPr>
            <w:r>
              <w:t>2. Укажите влияние различных факторов на скорость химической реакции. Каким образом можно увеличить выход продукта реакции (приводится реакция).</w:t>
            </w:r>
          </w:p>
        </w:tc>
      </w:tr>
      <w:tr w:rsidR="00C94FDF" w:rsidRPr="00457C1A" w:rsidTr="007255F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FDF" w:rsidRPr="00457C1A" w:rsidRDefault="00C94FDF" w:rsidP="007255F4">
            <w:pPr>
              <w:ind w:firstLine="0"/>
              <w:jc w:val="left"/>
              <w:rPr>
                <w:highlight w:val="yellow"/>
              </w:rPr>
            </w:pPr>
            <w:r w:rsidRPr="00F350F0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A46" w:rsidRDefault="002E2A46" w:rsidP="002E2A46">
            <w:pPr>
              <w:ind w:firstLine="0"/>
              <w:contextualSpacing/>
              <w:jc w:val="left"/>
            </w:pPr>
            <w:r>
              <w:t>- использовать основные химические законы, справочные данные и количественные соотношения неорганической химии для решения профессиональных задач;</w:t>
            </w:r>
          </w:p>
          <w:p w:rsidR="002E2A46" w:rsidRDefault="002E2A46" w:rsidP="002E2A46">
            <w:pPr>
              <w:ind w:firstLine="0"/>
              <w:contextualSpacing/>
              <w:jc w:val="left"/>
            </w:pPr>
            <w:r>
              <w:t>- прогнозировать влияние различных факторов на состояние химических систем;</w:t>
            </w:r>
          </w:p>
          <w:p w:rsidR="002E2A46" w:rsidRPr="008D28FF" w:rsidRDefault="002E2A46" w:rsidP="002E2A46">
            <w:pPr>
              <w:ind w:firstLine="0"/>
              <w:contextualSpacing/>
              <w:jc w:val="left"/>
            </w:pPr>
            <w:r>
              <w:t xml:space="preserve">- проводить расчеты основных </w:t>
            </w:r>
            <w:r>
              <w:lastRenderedPageBreak/>
              <w:t>характеристик химических систем.</w:t>
            </w:r>
          </w:p>
          <w:p w:rsidR="00C94FDF" w:rsidRPr="002E2A46" w:rsidRDefault="002E2A46" w:rsidP="002E2A46">
            <w:pPr>
              <w:tabs>
                <w:tab w:val="left" w:pos="356"/>
                <w:tab w:val="left" w:pos="851"/>
              </w:tabs>
              <w:ind w:firstLine="0"/>
              <w:rPr>
                <w:color w:val="C00000"/>
                <w:highlight w:val="yellow"/>
              </w:rPr>
            </w:pPr>
            <w:r>
              <w:rPr>
                <w:color w:val="C00000"/>
                <w:highlight w:val="yellow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30E7" w:rsidRPr="00FE7781" w:rsidRDefault="004230E7" w:rsidP="004230E7">
            <w:pPr>
              <w:pStyle w:val="a3"/>
              <w:ind w:firstLine="0"/>
              <w:rPr>
                <w:i w:val="0"/>
              </w:rPr>
            </w:pPr>
            <w:r w:rsidRPr="004230E7">
              <w:rPr>
                <w:bCs/>
                <w:i w:val="0"/>
                <w:iCs w:val="0"/>
              </w:rPr>
              <w:lastRenderedPageBreak/>
              <w:t xml:space="preserve">1. </w:t>
            </w:r>
            <w:r w:rsidRPr="004230E7">
              <w:rPr>
                <w:i w:val="0"/>
              </w:rPr>
              <w:t xml:space="preserve"> </w:t>
            </w:r>
            <w:r w:rsidRPr="00FE7781">
              <w:rPr>
                <w:i w:val="0"/>
              </w:rPr>
              <w:t>Рассчитать тепловой эффект реакции (1) по термохимическим уравнениям (2) и (3). Указать, является ли реакция (1) экз</w:t>
            </w:r>
            <w:proofErr w:type="gramStart"/>
            <w:r w:rsidRPr="00FE7781">
              <w:rPr>
                <w:i w:val="0"/>
              </w:rPr>
              <w:t>о-</w:t>
            </w:r>
            <w:proofErr w:type="gramEnd"/>
            <w:r w:rsidRPr="00FE7781">
              <w:rPr>
                <w:i w:val="0"/>
              </w:rPr>
              <w:t xml:space="preserve"> или эндотермической.</w:t>
            </w:r>
          </w:p>
          <w:p w:rsidR="004230E7" w:rsidRPr="00FE7781" w:rsidRDefault="004230E7" w:rsidP="004230E7">
            <w:pPr>
              <w:pStyle w:val="a3"/>
              <w:ind w:left="360" w:firstLine="0"/>
              <w:rPr>
                <w:i w:val="0"/>
              </w:rPr>
            </w:pPr>
            <w:r>
              <w:rPr>
                <w:i w:val="0"/>
              </w:rPr>
              <w:t>1)</w:t>
            </w:r>
            <w:r w:rsidRPr="00FE7781">
              <w:rPr>
                <w:i w:val="0"/>
              </w:rPr>
              <w:t xml:space="preserve"> </w:t>
            </w:r>
            <w:r w:rsidRPr="00FE7781">
              <w:rPr>
                <w:i w:val="0"/>
                <w:lang w:val="en-US"/>
              </w:rPr>
              <w:t>NH</w:t>
            </w:r>
            <w:r w:rsidRPr="00FE7781">
              <w:rPr>
                <w:i w:val="0"/>
                <w:vertAlign w:val="subscript"/>
              </w:rPr>
              <w:t>3 (г)</w:t>
            </w:r>
            <w:r w:rsidRPr="00FE7781">
              <w:rPr>
                <w:i w:val="0"/>
              </w:rPr>
              <w:t xml:space="preserve"> + 3 </w:t>
            </w:r>
            <w:r w:rsidRPr="00FE7781">
              <w:rPr>
                <w:i w:val="0"/>
                <w:lang w:val="en-US"/>
              </w:rPr>
              <w:t>O</w:t>
            </w:r>
            <w:r w:rsidRPr="00FE7781">
              <w:rPr>
                <w:i w:val="0"/>
                <w:vertAlign w:val="subscript"/>
              </w:rPr>
              <w:t>2 (г)</w:t>
            </w:r>
            <w:r w:rsidRPr="00FE7781">
              <w:rPr>
                <w:i w:val="0"/>
              </w:rPr>
              <w:t xml:space="preserve"> = 2 </w:t>
            </w:r>
            <w:r w:rsidRPr="00FE7781">
              <w:rPr>
                <w:i w:val="0"/>
                <w:lang w:val="en-US"/>
              </w:rPr>
              <w:t>N</w:t>
            </w:r>
            <w:r w:rsidRPr="00FE7781">
              <w:rPr>
                <w:i w:val="0"/>
                <w:vertAlign w:val="subscript"/>
              </w:rPr>
              <w:t>2 (г)</w:t>
            </w:r>
            <w:r w:rsidRPr="00FE7781">
              <w:rPr>
                <w:i w:val="0"/>
              </w:rPr>
              <w:t xml:space="preserve"> + 6 </w:t>
            </w:r>
            <w:r w:rsidRPr="00FE7781">
              <w:rPr>
                <w:i w:val="0"/>
                <w:lang w:val="en-US"/>
              </w:rPr>
              <w:t>H</w:t>
            </w:r>
            <w:r w:rsidRPr="00FE7781">
              <w:rPr>
                <w:i w:val="0"/>
                <w:vertAlign w:val="subscript"/>
              </w:rPr>
              <w:t>2</w:t>
            </w:r>
            <w:r w:rsidRPr="00FE7781">
              <w:rPr>
                <w:i w:val="0"/>
                <w:lang w:val="en-US"/>
              </w:rPr>
              <w:t>O</w:t>
            </w:r>
            <w:r w:rsidRPr="00FE7781">
              <w:rPr>
                <w:i w:val="0"/>
                <w:vertAlign w:val="subscript"/>
              </w:rPr>
              <w:t>(г)</w:t>
            </w:r>
            <w:r w:rsidRPr="00FE7781">
              <w:rPr>
                <w:i w:val="0"/>
              </w:rPr>
              <w:t>;</w:t>
            </w:r>
          </w:p>
          <w:p w:rsidR="004230E7" w:rsidRPr="00FE7781" w:rsidRDefault="004230E7" w:rsidP="004230E7">
            <w:pPr>
              <w:pStyle w:val="a3"/>
              <w:ind w:left="360" w:firstLine="0"/>
              <w:rPr>
                <w:i w:val="0"/>
              </w:rPr>
            </w:pPr>
            <w:r>
              <w:rPr>
                <w:i w:val="0"/>
              </w:rPr>
              <w:t xml:space="preserve">2) </w:t>
            </w:r>
            <w:r w:rsidRPr="00FE7781">
              <w:rPr>
                <w:i w:val="0"/>
                <w:lang w:val="en-US"/>
              </w:rPr>
              <w:t>N</w:t>
            </w:r>
            <w:r w:rsidRPr="00FE7781">
              <w:rPr>
                <w:i w:val="0"/>
                <w:vertAlign w:val="subscript"/>
              </w:rPr>
              <w:t>2 (г)</w:t>
            </w:r>
            <w:r w:rsidRPr="00FE7781">
              <w:rPr>
                <w:i w:val="0"/>
              </w:rPr>
              <w:t xml:space="preserve"> + 3 </w:t>
            </w:r>
            <w:r w:rsidRPr="00FE7781">
              <w:rPr>
                <w:i w:val="0"/>
                <w:lang w:val="en-US"/>
              </w:rPr>
              <w:t>H</w:t>
            </w:r>
            <w:r w:rsidRPr="00FE7781">
              <w:rPr>
                <w:i w:val="0"/>
                <w:vertAlign w:val="subscript"/>
              </w:rPr>
              <w:t>2 (г)</w:t>
            </w:r>
            <w:r w:rsidRPr="00FE7781">
              <w:rPr>
                <w:i w:val="0"/>
              </w:rPr>
              <w:t xml:space="preserve"> = 2 </w:t>
            </w:r>
            <w:r w:rsidRPr="00FE7781">
              <w:rPr>
                <w:i w:val="0"/>
                <w:lang w:val="en-US"/>
              </w:rPr>
              <w:t>NH</w:t>
            </w:r>
            <w:r w:rsidRPr="00FE7781">
              <w:rPr>
                <w:i w:val="0"/>
                <w:vertAlign w:val="subscript"/>
              </w:rPr>
              <w:t>3 (г)</w:t>
            </w:r>
            <w:r w:rsidRPr="00FE7781">
              <w:rPr>
                <w:i w:val="0"/>
              </w:rPr>
              <w:t xml:space="preserve"> ,   </w:t>
            </w:r>
            <w:r w:rsidRPr="00FE7781">
              <w:rPr>
                <w:i w:val="0"/>
                <w:lang w:val="en-US"/>
              </w:rPr>
              <w:sym w:font="Symbol" w:char="0044"/>
            </w:r>
            <w:r w:rsidRPr="00FE7781">
              <w:rPr>
                <w:i w:val="0"/>
                <w:lang w:val="en-US"/>
              </w:rPr>
              <w:t>H</w:t>
            </w:r>
            <w:r w:rsidRPr="00FE7781">
              <w:rPr>
                <w:i w:val="0"/>
                <w:vertAlign w:val="superscript"/>
              </w:rPr>
              <w:t>0</w:t>
            </w:r>
            <w:r w:rsidRPr="00FE7781">
              <w:rPr>
                <w:i w:val="0"/>
                <w:vertAlign w:val="subscript"/>
                <w:lang w:val="en-US"/>
              </w:rPr>
              <w:t>r</w:t>
            </w:r>
            <w:r w:rsidRPr="00FE7781">
              <w:rPr>
                <w:i w:val="0"/>
              </w:rPr>
              <w:t xml:space="preserve"> = - 89,39 кДж;</w:t>
            </w:r>
          </w:p>
          <w:p w:rsidR="004230E7" w:rsidRPr="00FE7781" w:rsidRDefault="004230E7" w:rsidP="004230E7">
            <w:pPr>
              <w:pStyle w:val="a3"/>
              <w:ind w:left="360" w:firstLine="0"/>
              <w:rPr>
                <w:i w:val="0"/>
              </w:rPr>
            </w:pPr>
            <w:r>
              <w:rPr>
                <w:i w:val="0"/>
              </w:rPr>
              <w:t xml:space="preserve">3) </w:t>
            </w:r>
            <w:r w:rsidRPr="00FE7781">
              <w:rPr>
                <w:i w:val="0"/>
                <w:lang w:val="en-US"/>
              </w:rPr>
              <w:t>H</w:t>
            </w:r>
            <w:r w:rsidRPr="00FE7781">
              <w:rPr>
                <w:i w:val="0"/>
                <w:vertAlign w:val="subscript"/>
              </w:rPr>
              <w:t>2(г)</w:t>
            </w:r>
            <w:r w:rsidRPr="00FE7781">
              <w:rPr>
                <w:i w:val="0"/>
              </w:rPr>
              <w:t xml:space="preserve"> + </w:t>
            </w:r>
            <w:r w:rsidRPr="00FE7781">
              <w:rPr>
                <w:i w:val="0"/>
                <w:lang w:val="en-US"/>
              </w:rPr>
              <w:t>O</w:t>
            </w:r>
            <w:r w:rsidRPr="00FE7781">
              <w:rPr>
                <w:i w:val="0"/>
                <w:vertAlign w:val="subscript"/>
              </w:rPr>
              <w:t>2(г)</w:t>
            </w:r>
            <w:r w:rsidRPr="00FE7781">
              <w:rPr>
                <w:i w:val="0"/>
              </w:rPr>
              <w:t xml:space="preserve"> = 2</w:t>
            </w:r>
            <w:r w:rsidRPr="00FE7781">
              <w:rPr>
                <w:i w:val="0"/>
                <w:lang w:val="en-US"/>
              </w:rPr>
              <w:t>H</w:t>
            </w:r>
            <w:r w:rsidRPr="00FE7781">
              <w:rPr>
                <w:i w:val="0"/>
                <w:vertAlign w:val="subscript"/>
              </w:rPr>
              <w:t>2</w:t>
            </w:r>
            <w:r w:rsidRPr="00FE7781">
              <w:rPr>
                <w:i w:val="0"/>
                <w:lang w:val="en-US"/>
              </w:rPr>
              <w:t>O</w:t>
            </w:r>
            <w:r w:rsidRPr="00FE7781">
              <w:rPr>
                <w:i w:val="0"/>
                <w:vertAlign w:val="subscript"/>
              </w:rPr>
              <w:t>(г)</w:t>
            </w:r>
            <w:r w:rsidRPr="00FE7781">
              <w:rPr>
                <w:i w:val="0"/>
              </w:rPr>
              <w:t xml:space="preserve">,        </w:t>
            </w:r>
            <w:r w:rsidRPr="00FE7781">
              <w:rPr>
                <w:i w:val="0"/>
                <w:lang w:val="en-US"/>
              </w:rPr>
              <w:sym w:font="Symbol" w:char="0044"/>
            </w:r>
            <w:r w:rsidRPr="00FE7781">
              <w:rPr>
                <w:i w:val="0"/>
                <w:lang w:val="en-US"/>
              </w:rPr>
              <w:t>H</w:t>
            </w:r>
            <w:r w:rsidRPr="00FE7781">
              <w:rPr>
                <w:i w:val="0"/>
                <w:vertAlign w:val="superscript"/>
              </w:rPr>
              <w:t>0</w:t>
            </w:r>
            <w:r w:rsidRPr="00FE7781">
              <w:rPr>
                <w:i w:val="0"/>
                <w:vertAlign w:val="subscript"/>
                <w:lang w:val="en-US"/>
              </w:rPr>
              <w:t>r</w:t>
            </w:r>
            <w:r w:rsidRPr="00FE7781">
              <w:rPr>
                <w:i w:val="0"/>
              </w:rPr>
              <w:t xml:space="preserve"> = - 483,8 кДж.</w:t>
            </w:r>
          </w:p>
          <w:p w:rsidR="00411B5B" w:rsidRPr="00411B5B" w:rsidRDefault="004230E7" w:rsidP="004230E7">
            <w:pPr>
              <w:pStyle w:val="a3"/>
              <w:rPr>
                <w:bCs/>
                <w:i w:val="0"/>
                <w:iCs w:val="0"/>
              </w:rPr>
            </w:pPr>
            <w:r w:rsidRPr="00FE7781">
              <w:rPr>
                <w:b/>
                <w:bCs/>
                <w:i w:val="0"/>
                <w:iCs w:val="0"/>
              </w:rPr>
              <w:t>2.</w:t>
            </w:r>
            <w:r w:rsidR="00411B5B">
              <w:rPr>
                <w:b/>
                <w:bCs/>
                <w:i w:val="0"/>
                <w:iCs w:val="0"/>
              </w:rPr>
              <w:t xml:space="preserve"> </w:t>
            </w:r>
            <w:r w:rsidR="00411B5B">
              <w:rPr>
                <w:bCs/>
                <w:i w:val="0"/>
                <w:iCs w:val="0"/>
              </w:rPr>
              <w:t>Укажите влияние различных факторов на выход продуктов данной реакции:</w:t>
            </w:r>
          </w:p>
          <w:p w:rsidR="004230E7" w:rsidRPr="00FE7781" w:rsidRDefault="004230E7" w:rsidP="004230E7">
            <w:pPr>
              <w:pStyle w:val="a3"/>
              <w:rPr>
                <w:i w:val="0"/>
              </w:rPr>
            </w:pPr>
            <w:r w:rsidRPr="00FE7781">
              <w:rPr>
                <w:i w:val="0"/>
              </w:rPr>
              <w:t xml:space="preserve">       </w:t>
            </w:r>
            <w:r w:rsidRPr="00FE7781">
              <w:rPr>
                <w:i w:val="0"/>
                <w:lang w:val="en-US"/>
              </w:rPr>
              <w:t>C</w:t>
            </w:r>
            <w:r w:rsidRPr="00FE7781">
              <w:rPr>
                <w:i w:val="0"/>
              </w:rPr>
              <w:t xml:space="preserve"> </w:t>
            </w:r>
            <w:r w:rsidRPr="00FE7781">
              <w:rPr>
                <w:i w:val="0"/>
                <w:vertAlign w:val="subscript"/>
              </w:rPr>
              <w:t>(графит)</w:t>
            </w:r>
            <w:r w:rsidRPr="00FE7781">
              <w:rPr>
                <w:i w:val="0"/>
              </w:rPr>
              <w:t xml:space="preserve"> + </w:t>
            </w:r>
            <w:proofErr w:type="gramStart"/>
            <w:r w:rsidRPr="00FE7781">
              <w:rPr>
                <w:i w:val="0"/>
              </w:rPr>
              <w:t>2</w:t>
            </w:r>
            <w:r w:rsidRPr="00FE7781">
              <w:rPr>
                <w:i w:val="0"/>
                <w:lang w:val="en-US"/>
              </w:rPr>
              <w:t>N</w:t>
            </w:r>
            <w:r w:rsidRPr="00FE7781">
              <w:rPr>
                <w:i w:val="0"/>
                <w:vertAlign w:val="subscript"/>
              </w:rPr>
              <w:t>2</w:t>
            </w:r>
            <w:r w:rsidRPr="00FE7781">
              <w:rPr>
                <w:i w:val="0"/>
                <w:lang w:val="en-US"/>
              </w:rPr>
              <w:t>O</w:t>
            </w:r>
            <w:r w:rsidRPr="00FE7781">
              <w:rPr>
                <w:i w:val="0"/>
                <w:vertAlign w:val="subscript"/>
              </w:rPr>
              <w:t>(</w:t>
            </w:r>
            <w:proofErr w:type="gramEnd"/>
            <w:r w:rsidRPr="00FE7781">
              <w:rPr>
                <w:i w:val="0"/>
                <w:vertAlign w:val="subscript"/>
              </w:rPr>
              <w:t>г)</w:t>
            </w:r>
            <w:r w:rsidRPr="00FE7781">
              <w:rPr>
                <w:i w:val="0"/>
              </w:rPr>
              <w:t xml:space="preserve"> = </w:t>
            </w:r>
            <w:r w:rsidRPr="00FE7781">
              <w:rPr>
                <w:i w:val="0"/>
                <w:lang w:val="en-US"/>
              </w:rPr>
              <w:t>CO</w:t>
            </w:r>
            <w:r w:rsidRPr="00FE7781">
              <w:rPr>
                <w:i w:val="0"/>
                <w:vertAlign w:val="subscript"/>
              </w:rPr>
              <w:t>2 (г)</w:t>
            </w:r>
            <w:r w:rsidRPr="00FE7781">
              <w:rPr>
                <w:i w:val="0"/>
              </w:rPr>
              <w:t xml:space="preserve"> + 2</w:t>
            </w:r>
            <w:r w:rsidRPr="00FE7781">
              <w:rPr>
                <w:i w:val="0"/>
                <w:lang w:val="en-US"/>
              </w:rPr>
              <w:t>N</w:t>
            </w:r>
            <w:r w:rsidRPr="00FE7781">
              <w:rPr>
                <w:i w:val="0"/>
                <w:vertAlign w:val="subscript"/>
              </w:rPr>
              <w:t>2(г)</w:t>
            </w:r>
            <w:r w:rsidRPr="00FE7781">
              <w:rPr>
                <w:i w:val="0"/>
              </w:rPr>
              <w:t xml:space="preserve">,    </w:t>
            </w:r>
            <w:r w:rsidRPr="00FE7781">
              <w:rPr>
                <w:i w:val="0"/>
                <w:lang w:val="en-US"/>
              </w:rPr>
              <w:sym w:font="Symbol" w:char="0044"/>
            </w:r>
            <w:r w:rsidRPr="00FE7781">
              <w:rPr>
                <w:i w:val="0"/>
                <w:lang w:val="en-US"/>
              </w:rPr>
              <w:t>H</w:t>
            </w:r>
            <w:r w:rsidRPr="00FE7781">
              <w:rPr>
                <w:i w:val="0"/>
                <w:vertAlign w:val="superscript"/>
              </w:rPr>
              <w:t>0</w:t>
            </w:r>
            <w:r w:rsidRPr="00FE7781">
              <w:rPr>
                <w:i w:val="0"/>
                <w:vertAlign w:val="subscript"/>
                <w:lang w:val="en-US"/>
              </w:rPr>
              <w:t>r</w:t>
            </w:r>
            <w:r w:rsidRPr="00FE7781">
              <w:rPr>
                <w:i w:val="0"/>
              </w:rPr>
              <w:t xml:space="preserve"> = - 557,5 кДж.</w:t>
            </w:r>
          </w:p>
          <w:p w:rsidR="004230E7" w:rsidRPr="00FE7781" w:rsidRDefault="004230E7" w:rsidP="00C73E10">
            <w:pPr>
              <w:pStyle w:val="a3"/>
              <w:ind w:firstLine="0"/>
              <w:contextualSpacing/>
              <w:rPr>
                <w:i w:val="0"/>
              </w:rPr>
            </w:pPr>
            <w:r w:rsidRPr="00FE7781">
              <w:rPr>
                <w:b/>
                <w:bCs/>
                <w:i w:val="0"/>
                <w:iCs w:val="0"/>
              </w:rPr>
              <w:lastRenderedPageBreak/>
              <w:t xml:space="preserve">3. </w:t>
            </w:r>
            <w:r w:rsidRPr="00FE7781">
              <w:rPr>
                <w:i w:val="0"/>
              </w:rPr>
              <w:t xml:space="preserve"> При некоторой температуре</w:t>
            </w:r>
            <w:proofErr w:type="gramStart"/>
            <w:r w:rsidRPr="00FE7781">
              <w:rPr>
                <w:i w:val="0"/>
              </w:rPr>
              <w:t xml:space="preserve"> Т</w:t>
            </w:r>
            <w:proofErr w:type="gramEnd"/>
            <w:r w:rsidRPr="00FE7781">
              <w:rPr>
                <w:i w:val="0"/>
              </w:rPr>
              <w:t xml:space="preserve"> эндотермическая реакция А</w:t>
            </w:r>
            <w:r w:rsidRPr="00FE7781">
              <w:rPr>
                <w:i w:val="0"/>
              </w:rPr>
              <w:sym w:font="Symbol" w:char="00AE"/>
            </w:r>
            <w:r w:rsidRPr="00FE7781">
              <w:rPr>
                <w:i w:val="0"/>
              </w:rPr>
              <w:t>В практически идет до конца. Определить:</w:t>
            </w:r>
          </w:p>
          <w:p w:rsidR="004230E7" w:rsidRPr="00FE7781" w:rsidRDefault="004230E7" w:rsidP="004230E7">
            <w:pPr>
              <w:pStyle w:val="a3"/>
              <w:ind w:firstLine="0"/>
              <w:contextualSpacing/>
              <w:rPr>
                <w:i w:val="0"/>
              </w:rPr>
            </w:pPr>
            <w:r>
              <w:rPr>
                <w:i w:val="0"/>
              </w:rPr>
              <w:t xml:space="preserve">1) </w:t>
            </w:r>
            <w:r w:rsidRPr="00FE7781">
              <w:rPr>
                <w:i w:val="0"/>
              </w:rPr>
              <w:t xml:space="preserve">знак </w:t>
            </w:r>
            <w:r w:rsidRPr="00FE7781">
              <w:rPr>
                <w:i w:val="0"/>
                <w:lang w:val="en-US"/>
              </w:rPr>
              <w:sym w:font="Symbol" w:char="0044"/>
            </w:r>
            <w:r w:rsidRPr="00FE7781">
              <w:rPr>
                <w:i w:val="0"/>
                <w:lang w:val="en-US"/>
              </w:rPr>
              <w:t>S</w:t>
            </w:r>
            <w:r w:rsidRPr="00FE7781">
              <w:rPr>
                <w:i w:val="0"/>
                <w:vertAlign w:val="superscript"/>
              </w:rPr>
              <w:t>0</w:t>
            </w:r>
            <w:r w:rsidRPr="00FE7781">
              <w:rPr>
                <w:i w:val="0"/>
                <w:vertAlign w:val="subscript"/>
                <w:lang w:val="en-US"/>
              </w:rPr>
              <w:t>r</w:t>
            </w:r>
            <w:r w:rsidRPr="00FE7781">
              <w:rPr>
                <w:i w:val="0"/>
              </w:rPr>
              <w:t xml:space="preserve"> реакции</w:t>
            </w:r>
            <w:proofErr w:type="gramStart"/>
            <w:r w:rsidRPr="00FE7781">
              <w:rPr>
                <w:i w:val="0"/>
              </w:rPr>
              <w:t xml:space="preserve"> А</w:t>
            </w:r>
            <w:proofErr w:type="gramEnd"/>
            <w:r w:rsidRPr="00FE7781">
              <w:rPr>
                <w:i w:val="0"/>
              </w:rPr>
              <w:sym w:font="Symbol" w:char="00AE"/>
            </w:r>
            <w:r w:rsidRPr="00FE7781">
              <w:rPr>
                <w:i w:val="0"/>
              </w:rPr>
              <w:t>В;</w:t>
            </w:r>
          </w:p>
          <w:p w:rsidR="004230E7" w:rsidRPr="00FE7781" w:rsidRDefault="004230E7" w:rsidP="004230E7">
            <w:pPr>
              <w:pStyle w:val="a3"/>
              <w:ind w:firstLine="0"/>
              <w:contextualSpacing/>
              <w:rPr>
                <w:i w:val="0"/>
              </w:rPr>
            </w:pPr>
            <w:r>
              <w:rPr>
                <w:i w:val="0"/>
              </w:rPr>
              <w:t xml:space="preserve">2) </w:t>
            </w:r>
            <w:r w:rsidRPr="00FE7781">
              <w:rPr>
                <w:i w:val="0"/>
              </w:rPr>
              <w:t xml:space="preserve">знак </w:t>
            </w:r>
            <w:r w:rsidRPr="00FE7781">
              <w:rPr>
                <w:i w:val="0"/>
                <w:lang w:val="en-US"/>
              </w:rPr>
              <w:sym w:font="Symbol" w:char="0044"/>
            </w:r>
            <w:r w:rsidRPr="00FE7781">
              <w:rPr>
                <w:i w:val="0"/>
                <w:lang w:val="en-US"/>
              </w:rPr>
              <w:t>G</w:t>
            </w:r>
            <w:r w:rsidRPr="00FE7781">
              <w:rPr>
                <w:i w:val="0"/>
                <w:vertAlign w:val="superscript"/>
              </w:rPr>
              <w:t>0</w:t>
            </w:r>
            <w:r w:rsidRPr="00FE7781">
              <w:rPr>
                <w:i w:val="0"/>
                <w:vertAlign w:val="subscript"/>
                <w:lang w:val="en-US"/>
              </w:rPr>
              <w:t>r</w:t>
            </w:r>
            <w:r w:rsidRPr="00FE7781">
              <w:rPr>
                <w:i w:val="0"/>
              </w:rPr>
              <w:t xml:space="preserve"> реакции</w:t>
            </w:r>
            <w:proofErr w:type="gramStart"/>
            <w:r w:rsidRPr="00FE7781">
              <w:rPr>
                <w:i w:val="0"/>
              </w:rPr>
              <w:t xml:space="preserve"> В</w:t>
            </w:r>
            <w:proofErr w:type="gramEnd"/>
            <w:r w:rsidRPr="00FE7781">
              <w:rPr>
                <w:i w:val="0"/>
              </w:rPr>
              <w:sym w:font="Symbol" w:char="00AE"/>
            </w:r>
            <w:r w:rsidRPr="00FE7781">
              <w:rPr>
                <w:i w:val="0"/>
              </w:rPr>
              <w:t>А при температуре Т;</w:t>
            </w:r>
          </w:p>
          <w:p w:rsidR="004230E7" w:rsidRPr="00FE7781" w:rsidRDefault="004230E7" w:rsidP="004230E7">
            <w:pPr>
              <w:pStyle w:val="a3"/>
              <w:ind w:firstLine="0"/>
              <w:contextualSpacing/>
              <w:rPr>
                <w:i w:val="0"/>
              </w:rPr>
            </w:pPr>
            <w:r>
              <w:rPr>
                <w:i w:val="0"/>
              </w:rPr>
              <w:t xml:space="preserve">3) </w:t>
            </w:r>
            <w:r w:rsidRPr="00FE7781">
              <w:rPr>
                <w:i w:val="0"/>
              </w:rPr>
              <w:t>возможность протекания реакции</w:t>
            </w:r>
            <w:proofErr w:type="gramStart"/>
            <w:r w:rsidRPr="00FE7781">
              <w:rPr>
                <w:i w:val="0"/>
              </w:rPr>
              <w:t xml:space="preserve"> В</w:t>
            </w:r>
            <w:proofErr w:type="gramEnd"/>
            <w:r w:rsidRPr="00FE7781">
              <w:rPr>
                <w:i w:val="0"/>
              </w:rPr>
              <w:sym w:font="Symbol" w:char="00AE"/>
            </w:r>
            <w:r w:rsidRPr="00FE7781">
              <w:rPr>
                <w:i w:val="0"/>
              </w:rPr>
              <w:t>А при низких температурах.</w:t>
            </w:r>
          </w:p>
          <w:p w:rsidR="00C94FDF" w:rsidRPr="004230E7" w:rsidRDefault="004230E7" w:rsidP="007255F4">
            <w:pPr>
              <w:ind w:firstLine="0"/>
              <w:rPr>
                <w:color w:val="C00000"/>
                <w:highlight w:val="yellow"/>
              </w:rPr>
            </w:pPr>
            <w:r>
              <w:rPr>
                <w:color w:val="C00000"/>
                <w:highlight w:val="yellow"/>
              </w:rPr>
              <w:t xml:space="preserve"> </w:t>
            </w:r>
          </w:p>
        </w:tc>
      </w:tr>
      <w:tr w:rsidR="00C94FDF" w:rsidRPr="00457C1A" w:rsidTr="007255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FDF" w:rsidRPr="00762A56" w:rsidRDefault="00C94FDF" w:rsidP="007255F4">
            <w:pPr>
              <w:ind w:firstLine="0"/>
              <w:jc w:val="left"/>
            </w:pPr>
            <w:r w:rsidRPr="00762A56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A56" w:rsidRPr="00EF5C57" w:rsidRDefault="00762A56" w:rsidP="00762A56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>- теоретическими ме</w:t>
            </w:r>
            <w:r w:rsidRPr="00EF5C57">
              <w:t>тодами описания свой</w:t>
            </w:r>
            <w:proofErr w:type="gramStart"/>
            <w:r w:rsidRPr="00EF5C57">
              <w:t>ств пр</w:t>
            </w:r>
            <w:proofErr w:type="gramEnd"/>
            <w:r w:rsidRPr="00EF5C57">
              <w:t>остых и сложных веществ;</w:t>
            </w:r>
          </w:p>
          <w:p w:rsidR="00C94FDF" w:rsidRPr="00762A56" w:rsidRDefault="00762A56" w:rsidP="00762A56">
            <w:pPr>
              <w:ind w:firstLine="0"/>
              <w:jc w:val="left"/>
            </w:pPr>
            <w:r w:rsidRPr="00EF5C57">
              <w:t>- теоретическими и экспе</w:t>
            </w:r>
            <w:r>
              <w:t>риментальными методами определе</w:t>
            </w:r>
            <w:r w:rsidRPr="00EF5C57">
              <w:t>ния физико-х</w:t>
            </w:r>
            <w:r>
              <w:t>ими</w:t>
            </w:r>
            <w:r w:rsidRPr="00EF5C57">
              <w:t>ческих свойств неорганических соединений</w:t>
            </w:r>
            <w:r>
              <w:t xml:space="preserve">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4FDF" w:rsidRDefault="00762A56" w:rsidP="007255F4">
            <w:pPr>
              <w:ind w:firstLine="0"/>
            </w:pPr>
            <w:r>
              <w:t>1. Дано окончание электронной формулы элемента …4d</w:t>
            </w:r>
            <w:r w:rsidRPr="00762A56">
              <w:rPr>
                <w:vertAlign w:val="superscript"/>
              </w:rPr>
              <w:t>5</w:t>
            </w:r>
            <w:r w:rsidRPr="00762A56">
              <w:t>5</w:t>
            </w:r>
            <w:r>
              <w:rPr>
                <w:lang w:val="en-US"/>
              </w:rPr>
              <w:t>s</w:t>
            </w:r>
            <w:r w:rsidRPr="00762A56">
              <w:rPr>
                <w:vertAlign w:val="superscript"/>
              </w:rPr>
              <w:t>1</w:t>
            </w:r>
            <w:r w:rsidRPr="00762A56">
              <w:t>.</w:t>
            </w:r>
            <w:r>
              <w:t xml:space="preserve"> Укажите элемент, металл или неметалл, свойства</w:t>
            </w:r>
            <w:r w:rsidR="003F7085">
              <w:t xml:space="preserve"> соединений в высшей и низшей степенях окисления.</w:t>
            </w:r>
          </w:p>
          <w:p w:rsidR="003F7085" w:rsidRDefault="003F7085" w:rsidP="007255F4">
            <w:pPr>
              <w:ind w:firstLine="0"/>
            </w:pPr>
            <w:r>
              <w:t xml:space="preserve">2. Как происходит атмосферная коррозия лужёного и оцинкованного железа при нарушении покрытия? </w:t>
            </w:r>
            <w:proofErr w:type="gramStart"/>
            <w:r>
              <w:t>Составьте электронные уравнения анодного и катодного процессов.</w:t>
            </w:r>
            <w:proofErr w:type="gramEnd"/>
            <w:r>
              <w:t xml:space="preserve"> Укажите способы защиты от коррозии.</w:t>
            </w:r>
          </w:p>
          <w:p w:rsidR="003F7085" w:rsidRPr="003F7085" w:rsidRDefault="003F7085" w:rsidP="007255F4">
            <w:pPr>
              <w:ind w:firstLine="0"/>
            </w:pPr>
            <w:r>
              <w:t>3. Как экспериментально доказать амфотерность гидроксида цинка Zn(OH)</w:t>
            </w:r>
            <w:r w:rsidRPr="003F7085">
              <w:rPr>
                <w:vertAlign w:val="subscript"/>
              </w:rPr>
              <w:t>2</w:t>
            </w:r>
            <w:r w:rsidRPr="003F7085">
              <w:t>.</w:t>
            </w:r>
          </w:p>
        </w:tc>
      </w:tr>
    </w:tbl>
    <w:p w:rsidR="004B40AB" w:rsidRDefault="004B40AB" w:rsidP="008C3450">
      <w:pPr>
        <w:pStyle w:val="Style8"/>
        <w:widowControl/>
        <w:rPr>
          <w:i/>
          <w:color w:val="C00000"/>
          <w:szCs w:val="20"/>
        </w:rPr>
      </w:pPr>
    </w:p>
    <w:p w:rsidR="00571912" w:rsidRPr="005F16C1" w:rsidRDefault="00571912" w:rsidP="008C3450">
      <w:pPr>
        <w:pStyle w:val="Style8"/>
        <w:widowControl/>
        <w:rPr>
          <w:i/>
          <w:color w:val="C00000"/>
          <w:szCs w:val="20"/>
        </w:rPr>
      </w:pPr>
    </w:p>
    <w:p w:rsidR="00E336AB" w:rsidRPr="005F16C1" w:rsidRDefault="00E336AB" w:rsidP="008C3450">
      <w:pPr>
        <w:pStyle w:val="Style8"/>
        <w:widowControl/>
        <w:rPr>
          <w:i/>
          <w:color w:val="C00000"/>
          <w:szCs w:val="20"/>
        </w:rPr>
      </w:pPr>
    </w:p>
    <w:p w:rsidR="00E336AB" w:rsidRPr="005F16C1" w:rsidRDefault="00E336AB" w:rsidP="008C3450">
      <w:pPr>
        <w:pStyle w:val="Style8"/>
        <w:widowControl/>
        <w:rPr>
          <w:i/>
          <w:color w:val="C00000"/>
          <w:szCs w:val="20"/>
        </w:rPr>
      </w:pPr>
    </w:p>
    <w:p w:rsidR="00E336AB" w:rsidRPr="005F16C1" w:rsidRDefault="00E336AB" w:rsidP="008C3450">
      <w:pPr>
        <w:pStyle w:val="Style8"/>
        <w:widowControl/>
        <w:rPr>
          <w:i/>
          <w:color w:val="C00000"/>
          <w:szCs w:val="20"/>
        </w:rPr>
      </w:pPr>
    </w:p>
    <w:p w:rsidR="00E336AB" w:rsidRPr="005F16C1" w:rsidRDefault="00E336AB" w:rsidP="008C3450">
      <w:pPr>
        <w:pStyle w:val="Style8"/>
        <w:widowControl/>
        <w:rPr>
          <w:i/>
          <w:color w:val="C00000"/>
          <w:szCs w:val="20"/>
        </w:rPr>
      </w:pPr>
    </w:p>
    <w:p w:rsidR="00E336AB" w:rsidRPr="005F16C1" w:rsidRDefault="00E336AB" w:rsidP="008C3450">
      <w:pPr>
        <w:pStyle w:val="Style8"/>
        <w:widowControl/>
        <w:rPr>
          <w:i/>
          <w:color w:val="C00000"/>
          <w:szCs w:val="20"/>
        </w:rPr>
      </w:pPr>
    </w:p>
    <w:p w:rsidR="00E336AB" w:rsidRPr="005F16C1" w:rsidRDefault="00E336AB" w:rsidP="008C3450">
      <w:pPr>
        <w:pStyle w:val="Style8"/>
        <w:widowControl/>
        <w:rPr>
          <w:i/>
          <w:color w:val="C00000"/>
          <w:szCs w:val="20"/>
        </w:rPr>
      </w:pPr>
    </w:p>
    <w:p w:rsidR="00E336AB" w:rsidRPr="005F16C1" w:rsidRDefault="00E336AB" w:rsidP="008C3450">
      <w:pPr>
        <w:pStyle w:val="Style8"/>
        <w:widowControl/>
        <w:rPr>
          <w:i/>
          <w:color w:val="C00000"/>
          <w:szCs w:val="20"/>
        </w:rPr>
      </w:pPr>
    </w:p>
    <w:p w:rsidR="00E336AB" w:rsidRPr="005F16C1" w:rsidRDefault="00E336AB" w:rsidP="008C3450">
      <w:pPr>
        <w:pStyle w:val="Style8"/>
        <w:widowControl/>
        <w:rPr>
          <w:i/>
          <w:color w:val="C00000"/>
          <w:szCs w:val="20"/>
        </w:rPr>
      </w:pPr>
    </w:p>
    <w:p w:rsidR="00E336AB" w:rsidRPr="005F16C1" w:rsidRDefault="00E336AB" w:rsidP="008C3450">
      <w:pPr>
        <w:pStyle w:val="Style8"/>
        <w:widowControl/>
        <w:rPr>
          <w:i/>
          <w:color w:val="C00000"/>
          <w:szCs w:val="20"/>
        </w:rPr>
      </w:pPr>
    </w:p>
    <w:p w:rsidR="00E336AB" w:rsidRPr="005F16C1" w:rsidRDefault="00E336AB" w:rsidP="008C3450">
      <w:pPr>
        <w:pStyle w:val="Style8"/>
        <w:widowControl/>
        <w:rPr>
          <w:color w:val="C00000"/>
          <w:szCs w:val="20"/>
        </w:rPr>
        <w:sectPr w:rsidR="00E336AB" w:rsidRPr="005F16C1" w:rsidSect="004B40AB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E336AB" w:rsidRPr="0097688E" w:rsidRDefault="00E336AB" w:rsidP="00E336AB">
      <w:pPr>
        <w:rPr>
          <w:b/>
        </w:rPr>
      </w:pPr>
      <w:r w:rsidRPr="0097688E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336AB" w:rsidRPr="00457C1A" w:rsidRDefault="00E336AB" w:rsidP="00E336AB">
      <w:pPr>
        <w:rPr>
          <w:i/>
          <w:color w:val="C00000"/>
          <w:highlight w:val="yellow"/>
        </w:rPr>
      </w:pPr>
    </w:p>
    <w:p w:rsidR="00E336AB" w:rsidRPr="00A1628C" w:rsidRDefault="00E336AB" w:rsidP="00E336AB">
      <w:r w:rsidRPr="00A1628C">
        <w:t>Промежуточная аттестация по дисциплине «</w:t>
      </w:r>
      <w:r w:rsidR="0097688E" w:rsidRPr="00A1628C">
        <w:t>Общая и неорганическая химия</w:t>
      </w:r>
      <w:r w:rsidRPr="00A1628C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97688E" w:rsidRPr="00A1628C">
        <w:t>коллоквиум</w:t>
      </w:r>
      <w:proofErr w:type="gramStart"/>
      <w:r w:rsidR="0097688E" w:rsidRPr="00A1628C">
        <w:t>а(</w:t>
      </w:r>
      <w:proofErr w:type="gramEnd"/>
      <w:r w:rsidR="0097688E" w:rsidRPr="00A1628C">
        <w:t>второй семестр) и в форме</w:t>
      </w:r>
      <w:r w:rsidRPr="00A1628C">
        <w:t xml:space="preserve"> выполнения и защиты </w:t>
      </w:r>
      <w:r w:rsidR="0097688E" w:rsidRPr="00A1628C">
        <w:t>итоговой контрольной работы (третий семестр)</w:t>
      </w:r>
      <w:r w:rsidRPr="00A1628C">
        <w:t>.</w:t>
      </w:r>
    </w:p>
    <w:p w:rsidR="00A1628C" w:rsidRPr="004A6CF5" w:rsidRDefault="00A1628C" w:rsidP="00E336AB">
      <w:pPr>
        <w:rPr>
          <w:color w:val="C00000"/>
          <w:highlight w:val="yellow"/>
        </w:rPr>
      </w:pPr>
    </w:p>
    <w:p w:rsidR="004A6CF5" w:rsidRPr="004A6CF5" w:rsidRDefault="004A6CF5" w:rsidP="004A6CF5">
      <w:pPr>
        <w:tabs>
          <w:tab w:val="left" w:pos="851"/>
        </w:tabs>
        <w:contextualSpacing/>
        <w:rPr>
          <w:rStyle w:val="FontStyle20"/>
          <w:rFonts w:ascii="Times New Roman" w:hAnsi="Times New Roman" w:cs="Times New Roman"/>
          <w:sz w:val="24"/>
          <w:szCs w:val="24"/>
        </w:rPr>
      </w:pPr>
      <w:r w:rsidRPr="004A6CF5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</w:t>
      </w:r>
      <w:r w:rsidRPr="004A6CF5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4A6CF5">
        <w:t>(в соответствии с формируемыми компетенциями и планируемыми результатами обучения)</w:t>
      </w:r>
      <w:r w:rsidRPr="004A6CF5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4A6CF5" w:rsidRPr="004A6CF5" w:rsidRDefault="004A6CF5" w:rsidP="004A6CF5">
      <w:pPr>
        <w:widowControl/>
        <w:numPr>
          <w:ilvl w:val="0"/>
          <w:numId w:val="9"/>
        </w:numPr>
        <w:autoSpaceDE/>
        <w:adjustRightInd/>
        <w:ind w:left="0" w:hanging="284"/>
        <w:rPr>
          <w:rStyle w:val="FontStyle21"/>
          <w:rFonts w:eastAsia="Calibri"/>
          <w:sz w:val="24"/>
          <w:szCs w:val="24"/>
        </w:rPr>
      </w:pPr>
      <w:r w:rsidRPr="004A6CF5">
        <w:rPr>
          <w:rFonts w:eastAsia="Calibri"/>
        </w:rPr>
        <w:t>на оценку «зачтено» студент должен показать высокий уровень знания материала по дисциплине «</w:t>
      </w:r>
      <w:r>
        <w:rPr>
          <w:rFonts w:eastAsia="Calibri"/>
        </w:rPr>
        <w:t>Общая и неорганическая х</w:t>
      </w:r>
      <w:r w:rsidRPr="004A6CF5">
        <w:rPr>
          <w:rFonts w:eastAsia="Calibri"/>
        </w:rPr>
        <w:t>имия» не только на уровне воспроизведения и объяснения информации, но и продемонстрировать интеллектуальные навыки решения проблем,</w:t>
      </w:r>
      <w:r w:rsidRPr="004A6CF5">
        <w:rPr>
          <w:rStyle w:val="FontStyle21"/>
          <w:rFonts w:eastAsia="Calibri"/>
          <w:sz w:val="24"/>
          <w:szCs w:val="24"/>
        </w:rPr>
        <w:t xml:space="preserve"> показать знание базовых понятий и готовность опираться на них в профессиональной деятельности.</w:t>
      </w:r>
    </w:p>
    <w:p w:rsidR="004A6CF5" w:rsidRPr="004A6CF5" w:rsidRDefault="004A6CF5" w:rsidP="004A6CF5">
      <w:pPr>
        <w:widowControl/>
        <w:numPr>
          <w:ilvl w:val="0"/>
          <w:numId w:val="9"/>
        </w:numPr>
        <w:autoSpaceDE/>
        <w:adjustRightInd/>
        <w:ind w:left="0"/>
        <w:contextualSpacing/>
      </w:pPr>
      <w:r w:rsidRPr="004A6CF5">
        <w:rPr>
          <w:rFonts w:eastAsia="Calibri"/>
        </w:rPr>
        <w:t>на оценку «не зачтено» студент не может показать знания на уровне воспроизведения и объяснения информации по дисциплине.</w:t>
      </w:r>
    </w:p>
    <w:p w:rsidR="00A1628C" w:rsidRDefault="00A1628C" w:rsidP="00E336AB">
      <w:pPr>
        <w:rPr>
          <w:b/>
          <w:i/>
          <w:color w:val="C00000"/>
          <w:highlight w:val="yellow"/>
        </w:rPr>
      </w:pPr>
    </w:p>
    <w:p w:rsidR="00E336AB" w:rsidRPr="004A6CF5" w:rsidRDefault="00E336AB" w:rsidP="00E336AB">
      <w:pPr>
        <w:rPr>
          <w:b/>
        </w:rPr>
      </w:pPr>
      <w:r w:rsidRPr="004A6CF5">
        <w:rPr>
          <w:b/>
        </w:rPr>
        <w:t xml:space="preserve">Показатели и критерии оценивания </w:t>
      </w:r>
      <w:r w:rsidR="004A6CF5">
        <w:rPr>
          <w:b/>
        </w:rPr>
        <w:t>зачёта с оценкой</w:t>
      </w:r>
      <w:r w:rsidRPr="004A6CF5">
        <w:rPr>
          <w:b/>
        </w:rPr>
        <w:t>:</w:t>
      </w:r>
    </w:p>
    <w:p w:rsidR="00E336AB" w:rsidRPr="004A6CF5" w:rsidRDefault="00E336AB" w:rsidP="00E336AB">
      <w:r w:rsidRPr="004A6CF5">
        <w:t xml:space="preserve">– на оценку </w:t>
      </w:r>
      <w:r w:rsidRPr="004A6CF5">
        <w:rPr>
          <w:b/>
        </w:rPr>
        <w:t>«отлично»</w:t>
      </w:r>
      <w:r w:rsidRPr="004A6CF5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336AB" w:rsidRPr="004A6CF5" w:rsidRDefault="00E336AB" w:rsidP="00E336AB">
      <w:r w:rsidRPr="004A6CF5">
        <w:t xml:space="preserve">– на оценку </w:t>
      </w:r>
      <w:r w:rsidRPr="004A6CF5">
        <w:rPr>
          <w:b/>
        </w:rPr>
        <w:t>«хорошо»</w:t>
      </w:r>
      <w:r w:rsidRPr="004A6CF5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336AB" w:rsidRPr="004A6CF5" w:rsidRDefault="00E336AB" w:rsidP="00E336AB">
      <w:r w:rsidRPr="004A6CF5">
        <w:t xml:space="preserve">– на оценку </w:t>
      </w:r>
      <w:r w:rsidRPr="004A6CF5">
        <w:rPr>
          <w:b/>
        </w:rPr>
        <w:t>«удовлетворительно»</w:t>
      </w:r>
      <w:r w:rsidRPr="004A6CF5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336AB" w:rsidRPr="004A6CF5" w:rsidRDefault="00E336AB" w:rsidP="00E336AB">
      <w:r w:rsidRPr="004A6CF5">
        <w:t xml:space="preserve">– на оценку </w:t>
      </w:r>
      <w:r w:rsidRPr="004A6CF5">
        <w:rPr>
          <w:b/>
        </w:rPr>
        <w:t>«неудовлетворительно»</w:t>
      </w:r>
      <w:r w:rsidRPr="004A6CF5">
        <w:t xml:space="preserve"> (2 балла) – </w:t>
      </w:r>
      <w:proofErr w:type="gramStart"/>
      <w:r w:rsidRPr="004A6CF5">
        <w:t>обучающийся</w:t>
      </w:r>
      <w:proofErr w:type="gramEnd"/>
      <w:r w:rsidRPr="004A6CF5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336AB" w:rsidRPr="004A6CF5" w:rsidRDefault="00E336AB" w:rsidP="00E336AB">
      <w:r w:rsidRPr="004A6CF5">
        <w:t xml:space="preserve">– на оценку </w:t>
      </w:r>
      <w:r w:rsidRPr="004A6CF5">
        <w:rPr>
          <w:b/>
        </w:rPr>
        <w:t>«неудовлетворительно»</w:t>
      </w:r>
      <w:r w:rsidRPr="004A6CF5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336AB" w:rsidRPr="004A6CF5" w:rsidRDefault="00E336AB" w:rsidP="00E336AB"/>
    <w:p w:rsidR="004A6CF5" w:rsidRPr="004A6CF5" w:rsidRDefault="004A6CF5" w:rsidP="004A6CF5">
      <w:pPr>
        <w:tabs>
          <w:tab w:val="left" w:pos="851"/>
        </w:tabs>
        <w:contextualSpacing/>
        <w:rPr>
          <w:b/>
        </w:rPr>
      </w:pPr>
      <w:r w:rsidRPr="004A6CF5">
        <w:rPr>
          <w:b/>
        </w:rPr>
        <w:t>8 Учебно-методическое и информационное обеспечение дисциплины (модуля)</w:t>
      </w:r>
    </w:p>
    <w:p w:rsidR="004A6CF5" w:rsidRPr="004A6CF5" w:rsidRDefault="004A6CF5" w:rsidP="004A6CF5">
      <w:pPr>
        <w:contextualSpacing/>
        <w:rPr>
          <w:rStyle w:val="FontStyle22"/>
          <w:b/>
          <w:sz w:val="24"/>
          <w:szCs w:val="24"/>
        </w:rPr>
      </w:pPr>
      <w:r w:rsidRPr="004A6CF5">
        <w:rPr>
          <w:rStyle w:val="FontStyle22"/>
          <w:b/>
          <w:sz w:val="24"/>
          <w:szCs w:val="24"/>
        </w:rPr>
        <w:t>а) Основная литература:</w:t>
      </w:r>
    </w:p>
    <w:p w:rsidR="004A6CF5" w:rsidRPr="004A6CF5" w:rsidRDefault="004A6CF5" w:rsidP="004A6CF5">
      <w:pPr>
        <w:contextualSpacing/>
        <w:rPr>
          <w:rStyle w:val="FontStyle22"/>
          <w:b/>
          <w:bCs/>
          <w:sz w:val="24"/>
          <w:szCs w:val="24"/>
        </w:rPr>
      </w:pPr>
      <w:r w:rsidRPr="004A6CF5">
        <w:rPr>
          <w:rStyle w:val="FontStyle22"/>
          <w:sz w:val="24"/>
          <w:szCs w:val="24"/>
        </w:rPr>
        <w:t xml:space="preserve"> </w:t>
      </w:r>
    </w:p>
    <w:p w:rsidR="00AB4693" w:rsidRDefault="004A6CF5" w:rsidP="00AB4693">
      <w:pPr>
        <w:contextualSpacing/>
        <w:rPr>
          <w:rStyle w:val="FontStyle22"/>
          <w:sz w:val="24"/>
          <w:szCs w:val="24"/>
        </w:rPr>
      </w:pPr>
      <w:r w:rsidRPr="004A6CF5">
        <w:rPr>
          <w:rStyle w:val="FontStyle22"/>
          <w:sz w:val="24"/>
          <w:szCs w:val="24"/>
        </w:rPr>
        <w:t xml:space="preserve">1. </w:t>
      </w:r>
      <w:r w:rsidR="00AB4693" w:rsidRPr="00AB4693">
        <w:rPr>
          <w:rStyle w:val="FontStyle22"/>
          <w:sz w:val="24"/>
          <w:szCs w:val="24"/>
        </w:rPr>
        <w:t>Елфимов В.И. Основы общей химии : учеб</w:t>
      </w:r>
      <w:proofErr w:type="gramStart"/>
      <w:r w:rsidR="00AB4693" w:rsidRPr="00AB4693">
        <w:rPr>
          <w:rStyle w:val="FontStyle22"/>
          <w:sz w:val="24"/>
          <w:szCs w:val="24"/>
        </w:rPr>
        <w:t>.</w:t>
      </w:r>
      <w:proofErr w:type="gramEnd"/>
      <w:r w:rsidR="00AB4693" w:rsidRPr="00AB4693">
        <w:rPr>
          <w:rStyle w:val="FontStyle22"/>
          <w:sz w:val="24"/>
          <w:szCs w:val="24"/>
        </w:rPr>
        <w:t xml:space="preserve"> </w:t>
      </w:r>
      <w:proofErr w:type="gramStart"/>
      <w:r w:rsidR="00AB4693" w:rsidRPr="00AB4693">
        <w:rPr>
          <w:rStyle w:val="FontStyle22"/>
          <w:sz w:val="24"/>
          <w:szCs w:val="24"/>
        </w:rPr>
        <w:t>п</w:t>
      </w:r>
      <w:proofErr w:type="gramEnd"/>
      <w:r w:rsidR="00AB4693" w:rsidRPr="00AB4693">
        <w:rPr>
          <w:rStyle w:val="FontStyle22"/>
          <w:sz w:val="24"/>
          <w:szCs w:val="24"/>
        </w:rPr>
        <w:t xml:space="preserve">особие / В.И. Елфимов. — 2-е изд. — Москва : </w:t>
      </w:r>
      <w:proofErr w:type="gramStart"/>
      <w:r w:rsidR="00AB4693" w:rsidRPr="00AB4693">
        <w:rPr>
          <w:rStyle w:val="FontStyle22"/>
          <w:sz w:val="24"/>
          <w:szCs w:val="24"/>
        </w:rPr>
        <w:t>ИНФРА-М, 2015. — 256 с. — (Высшее образование:</w:t>
      </w:r>
      <w:proofErr w:type="gramEnd"/>
      <w:r w:rsidR="00AB4693" w:rsidRPr="00AB4693">
        <w:rPr>
          <w:rStyle w:val="FontStyle22"/>
          <w:sz w:val="24"/>
          <w:szCs w:val="24"/>
        </w:rPr>
        <w:t xml:space="preserve"> </w:t>
      </w:r>
      <w:proofErr w:type="gramStart"/>
      <w:r w:rsidR="00AB4693" w:rsidRPr="00AB4693">
        <w:rPr>
          <w:rStyle w:val="FontStyle22"/>
          <w:sz w:val="24"/>
          <w:szCs w:val="24"/>
        </w:rPr>
        <w:t>Бакалавриат).</w:t>
      </w:r>
      <w:proofErr w:type="gramEnd"/>
      <w:r w:rsidR="00AB4693" w:rsidRPr="00AB4693">
        <w:rPr>
          <w:rStyle w:val="FontStyle22"/>
          <w:sz w:val="24"/>
          <w:szCs w:val="24"/>
        </w:rPr>
        <w:t>- ISBN 978-5-16-0I0066-1 (print)</w:t>
      </w:r>
      <w:proofErr w:type="gramStart"/>
      <w:r w:rsidR="00AB4693" w:rsidRPr="00AB4693">
        <w:rPr>
          <w:rStyle w:val="FontStyle22"/>
          <w:sz w:val="24"/>
          <w:szCs w:val="24"/>
        </w:rPr>
        <w:t xml:space="preserve"> ;</w:t>
      </w:r>
      <w:proofErr w:type="gramEnd"/>
      <w:r w:rsidR="00AB4693" w:rsidRPr="00AB4693">
        <w:rPr>
          <w:rStyle w:val="FontStyle22"/>
          <w:sz w:val="24"/>
          <w:szCs w:val="24"/>
        </w:rPr>
        <w:t xml:space="preserve"> ISBN 978-5-16-101776-0 (online). - Текст</w:t>
      </w:r>
      <w:proofErr w:type="gramStart"/>
      <w:r w:rsidR="00AB4693" w:rsidRPr="00AB4693">
        <w:rPr>
          <w:rStyle w:val="FontStyle22"/>
          <w:sz w:val="24"/>
          <w:szCs w:val="24"/>
        </w:rPr>
        <w:t xml:space="preserve"> :</w:t>
      </w:r>
      <w:proofErr w:type="gramEnd"/>
      <w:r w:rsidR="00AB4693" w:rsidRPr="00AB4693">
        <w:rPr>
          <w:rStyle w:val="FontStyle22"/>
          <w:sz w:val="24"/>
          <w:szCs w:val="24"/>
        </w:rPr>
        <w:t xml:space="preserve"> электронный. - URL: </w:t>
      </w:r>
      <w:hyperlink r:id="rId12" w:history="1">
        <w:r w:rsidR="00AB4693" w:rsidRPr="00F90ADD">
          <w:rPr>
            <w:rStyle w:val="af"/>
          </w:rPr>
          <w:t>https://znanium.com/catalog/product/469079</w:t>
        </w:r>
      </w:hyperlink>
      <w:r w:rsidR="00AB4693">
        <w:rPr>
          <w:rStyle w:val="FontStyle22"/>
          <w:sz w:val="24"/>
          <w:szCs w:val="24"/>
        </w:rPr>
        <w:t xml:space="preserve"> </w:t>
      </w:r>
      <w:r w:rsidR="00AB4693" w:rsidRPr="00AB4693">
        <w:rPr>
          <w:rStyle w:val="FontStyle22"/>
          <w:sz w:val="24"/>
          <w:szCs w:val="24"/>
        </w:rPr>
        <w:t>– Режим доступа: по подписке.</w:t>
      </w:r>
      <w:r w:rsidRPr="004A6CF5">
        <w:rPr>
          <w:rStyle w:val="FontStyle22"/>
          <w:sz w:val="24"/>
          <w:szCs w:val="24"/>
        </w:rPr>
        <w:t xml:space="preserve">2. Иванов, В.Г. </w:t>
      </w:r>
    </w:p>
    <w:p w:rsidR="00AB4693" w:rsidRDefault="00AB4693" w:rsidP="00AB4693">
      <w:pPr>
        <w:contextualSpacing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AB4693">
        <w:rPr>
          <w:rStyle w:val="FontStyle22"/>
          <w:sz w:val="24"/>
          <w:szCs w:val="24"/>
        </w:rPr>
        <w:t>Мартынова, Т. В. Неорганическая химия</w:t>
      </w:r>
      <w:proofErr w:type="gramStart"/>
      <w:r w:rsidRPr="00AB4693">
        <w:rPr>
          <w:rStyle w:val="FontStyle22"/>
          <w:sz w:val="24"/>
          <w:szCs w:val="24"/>
        </w:rPr>
        <w:t xml:space="preserve"> :</w:t>
      </w:r>
      <w:proofErr w:type="gramEnd"/>
      <w:r w:rsidRPr="00AB4693">
        <w:rPr>
          <w:rStyle w:val="FontStyle22"/>
          <w:sz w:val="24"/>
          <w:szCs w:val="24"/>
        </w:rPr>
        <w:t xml:space="preserve"> учебник / Т.В. Мартынова, И.И. Супоницкая, Ю.С. Агеева. — Москва</w:t>
      </w:r>
      <w:proofErr w:type="gramStart"/>
      <w:r w:rsidRPr="00AB4693">
        <w:rPr>
          <w:rStyle w:val="FontStyle22"/>
          <w:sz w:val="24"/>
          <w:szCs w:val="24"/>
        </w:rPr>
        <w:t xml:space="preserve"> :</w:t>
      </w:r>
      <w:proofErr w:type="gramEnd"/>
      <w:r w:rsidRPr="00AB4693">
        <w:rPr>
          <w:rStyle w:val="FontStyle22"/>
          <w:sz w:val="24"/>
          <w:szCs w:val="24"/>
        </w:rPr>
        <w:t xml:space="preserve"> ИНФРА-М, 2018. — 336 с. + Доп. материалы [Электронный ресурс; Режим доступа: http://new.znanium.com]. — </w:t>
      </w:r>
      <w:proofErr w:type="gramStart"/>
      <w:r w:rsidRPr="00AB4693">
        <w:rPr>
          <w:rStyle w:val="FontStyle22"/>
          <w:sz w:val="24"/>
          <w:szCs w:val="24"/>
        </w:rPr>
        <w:t>(Высшее образование:</w:t>
      </w:r>
      <w:proofErr w:type="gramEnd"/>
      <w:r w:rsidRPr="00AB4693">
        <w:rPr>
          <w:rStyle w:val="FontStyle22"/>
          <w:sz w:val="24"/>
          <w:szCs w:val="24"/>
        </w:rPr>
        <w:t xml:space="preserve"> </w:t>
      </w:r>
      <w:proofErr w:type="gramStart"/>
      <w:r w:rsidRPr="00AB4693">
        <w:rPr>
          <w:rStyle w:val="FontStyle22"/>
          <w:sz w:val="24"/>
          <w:szCs w:val="24"/>
        </w:rPr>
        <w:t>Бакалавриат). — www.dx.doi.org/10.12737/25265.</w:t>
      </w:r>
      <w:proofErr w:type="gramEnd"/>
      <w:r w:rsidRPr="00AB4693">
        <w:rPr>
          <w:rStyle w:val="FontStyle22"/>
          <w:sz w:val="24"/>
          <w:szCs w:val="24"/>
        </w:rPr>
        <w:t xml:space="preserve"> - Режим доступа: https://new.znanium.com/document?id=302331. - ISBN 978-5-16-012323-3. - Текст</w:t>
      </w:r>
      <w:proofErr w:type="gramStart"/>
      <w:r w:rsidRPr="00AB4693">
        <w:rPr>
          <w:rStyle w:val="FontStyle22"/>
          <w:sz w:val="24"/>
          <w:szCs w:val="24"/>
        </w:rPr>
        <w:t xml:space="preserve"> :</w:t>
      </w:r>
      <w:proofErr w:type="gramEnd"/>
      <w:r w:rsidRPr="00AB4693">
        <w:rPr>
          <w:rStyle w:val="FontStyle22"/>
          <w:sz w:val="24"/>
          <w:szCs w:val="24"/>
        </w:rPr>
        <w:t xml:space="preserve"> электронный. - URL: </w:t>
      </w:r>
      <w:hyperlink r:id="rId13" w:history="1">
        <w:r w:rsidRPr="00F90ADD">
          <w:rPr>
            <w:rStyle w:val="af"/>
          </w:rPr>
          <w:t>https://znanium.com/catalog/product/940420</w:t>
        </w:r>
      </w:hyperlink>
      <w:r>
        <w:rPr>
          <w:rStyle w:val="FontStyle22"/>
          <w:sz w:val="24"/>
          <w:szCs w:val="24"/>
        </w:rPr>
        <w:t xml:space="preserve"> </w:t>
      </w:r>
      <w:r w:rsidRPr="00AB4693">
        <w:rPr>
          <w:rStyle w:val="FontStyle22"/>
          <w:sz w:val="24"/>
          <w:szCs w:val="24"/>
        </w:rPr>
        <w:t xml:space="preserve">– Режим доступа: по </w:t>
      </w:r>
      <w:r w:rsidRPr="00AB4693">
        <w:rPr>
          <w:rStyle w:val="FontStyle22"/>
          <w:sz w:val="24"/>
          <w:szCs w:val="24"/>
        </w:rPr>
        <w:lastRenderedPageBreak/>
        <w:t>подписке.</w:t>
      </w:r>
    </w:p>
    <w:p w:rsidR="00AB4693" w:rsidRDefault="00AB4693" w:rsidP="00AB4693">
      <w:pPr>
        <w:contextualSpacing/>
        <w:rPr>
          <w:rStyle w:val="FontStyle22"/>
          <w:sz w:val="24"/>
          <w:szCs w:val="24"/>
        </w:rPr>
      </w:pPr>
    </w:p>
    <w:p w:rsidR="00415BA6" w:rsidRPr="00D96AB2" w:rsidRDefault="00415BA6" w:rsidP="00AB4693">
      <w:pPr>
        <w:contextualSpacing/>
        <w:rPr>
          <w:b/>
        </w:rPr>
      </w:pPr>
      <w:r w:rsidRPr="00D96AB2">
        <w:rPr>
          <w:b/>
        </w:rPr>
        <w:t>б) Дополнительная литература</w:t>
      </w:r>
    </w:p>
    <w:p w:rsidR="00E22BAF" w:rsidRDefault="00E22BAF" w:rsidP="00415BA6">
      <w:pPr>
        <w:tabs>
          <w:tab w:val="left" w:pos="0"/>
        </w:tabs>
        <w:contextualSpacing/>
      </w:pPr>
      <w:r>
        <w:t xml:space="preserve">1. </w:t>
      </w:r>
      <w:r w:rsidRPr="00E22BAF">
        <w:t>ИЦ, Р. Неорганическая химия: Шпаргалка. — Москва</w:t>
      </w:r>
      <w:proofErr w:type="gramStart"/>
      <w:r w:rsidRPr="00E22BAF">
        <w:t xml:space="preserve"> :</w:t>
      </w:r>
      <w:proofErr w:type="gramEnd"/>
      <w:r w:rsidRPr="00E22BAF">
        <w:t xml:space="preserve"> РИОР. — 157 с. - ISBN 978-5-369-00657-3. - Текст</w:t>
      </w:r>
      <w:proofErr w:type="gramStart"/>
      <w:r w:rsidRPr="00E22BAF">
        <w:t xml:space="preserve"> :</w:t>
      </w:r>
      <w:proofErr w:type="gramEnd"/>
      <w:r w:rsidRPr="00E22BAF">
        <w:t xml:space="preserve"> электронный. - URL: </w:t>
      </w:r>
      <w:hyperlink r:id="rId14" w:history="1">
        <w:r w:rsidRPr="0067559A">
          <w:rPr>
            <w:rStyle w:val="af"/>
          </w:rPr>
          <w:t>https://znanium.com/catalog/product/773830</w:t>
        </w:r>
      </w:hyperlink>
      <w:r>
        <w:t xml:space="preserve"> </w:t>
      </w:r>
      <w:r w:rsidRPr="00E22BAF">
        <w:t>– Режим доступа: по подписке.</w:t>
      </w:r>
    </w:p>
    <w:p w:rsidR="00415BA6" w:rsidRPr="0011775A" w:rsidRDefault="00415BA6" w:rsidP="00415BA6">
      <w:pPr>
        <w:tabs>
          <w:tab w:val="left" w:pos="0"/>
        </w:tabs>
        <w:contextualSpacing/>
      </w:pPr>
      <w:r w:rsidRPr="00E22BAF">
        <w:t xml:space="preserve">2. </w:t>
      </w:r>
      <w:r w:rsidR="00E22BAF" w:rsidRPr="00E22BAF">
        <w:t>Иванов, В. Г. Неорганическая химия. Краткий курс / В.Г. Иванов, О.Н. Гева. - М.: КУРС:  НИЦ ИНФРА-М, 2019. - 256 с. - ISBN 978-5-905554-60-5. - Текст</w:t>
      </w:r>
      <w:proofErr w:type="gramStart"/>
      <w:r w:rsidR="00E22BAF" w:rsidRPr="00E22BAF">
        <w:t xml:space="preserve"> :</w:t>
      </w:r>
      <w:proofErr w:type="gramEnd"/>
      <w:r w:rsidR="00E22BAF" w:rsidRPr="00E22BAF">
        <w:t xml:space="preserve"> электронный. - URL: </w:t>
      </w:r>
      <w:hyperlink r:id="rId15" w:history="1">
        <w:r w:rsidR="00E22BAF" w:rsidRPr="0067559A">
          <w:rPr>
            <w:rStyle w:val="af"/>
          </w:rPr>
          <w:t>https://znanium.com/catalog/product/1026945</w:t>
        </w:r>
      </w:hyperlink>
      <w:r w:rsidR="00E22BAF">
        <w:t xml:space="preserve"> </w:t>
      </w:r>
      <w:r w:rsidR="00E22BAF" w:rsidRPr="00E22BAF">
        <w:t xml:space="preserve"> – Режим доступа: по подписке.</w:t>
      </w:r>
    </w:p>
    <w:p w:rsidR="00415BA6" w:rsidRPr="007C212D" w:rsidRDefault="00415BA6" w:rsidP="00415BA6">
      <w:r w:rsidRPr="006C07DF">
        <w:rPr>
          <w:color w:val="000000"/>
          <w:shd w:val="clear" w:color="auto" w:fill="FFFFFF"/>
        </w:rPr>
        <w:t xml:space="preserve">3. </w:t>
      </w:r>
      <w:r w:rsidRPr="007C212D">
        <w:t>Махоткина Е. С. Химические элементы и минералы в биосфере [Электронный ресурс]</w:t>
      </w:r>
      <w:proofErr w:type="gramStart"/>
      <w:r w:rsidRPr="007C212D">
        <w:t xml:space="preserve"> :</w:t>
      </w:r>
      <w:proofErr w:type="gramEnd"/>
      <w:r w:rsidRPr="007C212D">
        <w:t xml:space="preserve"> учебное пособие / Е. С. Махоткина, М. В. Шубина ; МГТУ. - Магнитогорск</w:t>
      </w:r>
      <w:proofErr w:type="gramStart"/>
      <w:r w:rsidRPr="007C212D">
        <w:t xml:space="preserve"> :</w:t>
      </w:r>
      <w:proofErr w:type="gramEnd"/>
      <w:r w:rsidRPr="007C212D">
        <w:t xml:space="preserve"> МГТУ, 2017. - 1 электрон</w:t>
      </w:r>
      <w:proofErr w:type="gramStart"/>
      <w:r w:rsidRPr="007C212D">
        <w:t>.</w:t>
      </w:r>
      <w:proofErr w:type="gramEnd"/>
      <w:r w:rsidRPr="007C212D">
        <w:t xml:space="preserve"> </w:t>
      </w:r>
      <w:proofErr w:type="gramStart"/>
      <w:r w:rsidRPr="007C212D">
        <w:t>о</w:t>
      </w:r>
      <w:proofErr w:type="gramEnd"/>
      <w:r w:rsidRPr="007C212D">
        <w:t xml:space="preserve">пт. диск (CD-ROM). - Режим доступа: </w:t>
      </w:r>
      <w:hyperlink r:id="rId16" w:history="1">
        <w:r w:rsidRPr="002A0542">
          <w:rPr>
            <w:rStyle w:val="af"/>
            <w:rFonts w:eastAsiaTheme="majorEastAsia"/>
          </w:rPr>
          <w:t>https://magtu.informsystema.ru/uploader/fileUpload?name=3078.pdf&amp;show=dcatalogues/1/1135288/3078.pdf&amp;view=true</w:t>
        </w:r>
      </w:hyperlink>
      <w:r>
        <w:t xml:space="preserve"> </w:t>
      </w:r>
      <w:r w:rsidRPr="007C212D">
        <w:t>. - Макрообъект.</w:t>
      </w:r>
    </w:p>
    <w:p w:rsidR="00415BA6" w:rsidRPr="006C07DF" w:rsidRDefault="00415BA6" w:rsidP="00415BA6">
      <w:pPr>
        <w:contextualSpacing/>
      </w:pPr>
      <w:r>
        <w:rPr>
          <w:color w:val="000000"/>
          <w:shd w:val="clear" w:color="auto" w:fill="FFFFFF"/>
        </w:rPr>
        <w:t xml:space="preserve"> </w:t>
      </w:r>
      <w:r w:rsidRPr="006C07DF">
        <w:t>4. Махоткина Е. С.  Классические методы анализа [Электронный ресурс]</w:t>
      </w:r>
      <w:proofErr w:type="gramStart"/>
      <w:r w:rsidRPr="006C07DF">
        <w:t xml:space="preserve"> :</w:t>
      </w:r>
      <w:proofErr w:type="gramEnd"/>
      <w:r w:rsidRPr="006C07DF">
        <w:t xml:space="preserve"> учебное пособие / Е. С. Махоткина, М. В. Шубина ; МГТУ. - Магнитогорск</w:t>
      </w:r>
      <w:proofErr w:type="gramStart"/>
      <w:r w:rsidRPr="006C07DF">
        <w:t xml:space="preserve"> :</w:t>
      </w:r>
      <w:proofErr w:type="gramEnd"/>
      <w:r w:rsidRPr="006C07DF">
        <w:t xml:space="preserve"> МГТУ, 2016. - 1 электрон</w:t>
      </w:r>
      <w:proofErr w:type="gramStart"/>
      <w:r w:rsidRPr="006C07DF">
        <w:t>.</w:t>
      </w:r>
      <w:proofErr w:type="gramEnd"/>
      <w:r w:rsidRPr="006C07DF">
        <w:t xml:space="preserve"> </w:t>
      </w:r>
      <w:proofErr w:type="gramStart"/>
      <w:r w:rsidRPr="006C07DF">
        <w:t>о</w:t>
      </w:r>
      <w:proofErr w:type="gramEnd"/>
      <w:r w:rsidRPr="006C07DF">
        <w:t xml:space="preserve">пт. диск (CD-ROM). - Режим доступа: </w:t>
      </w:r>
      <w:hyperlink r:id="rId17" w:history="1">
        <w:r w:rsidRPr="00C90D96">
          <w:rPr>
            <w:rStyle w:val="af"/>
            <w:rFonts w:eastAsiaTheme="majorEastAsia"/>
          </w:rPr>
          <w:t>https://magtu.informsystema.ru/uploader/fileUpload?name=2680.pdf&amp;show=dcatalogues/1/1131503/2680.pdf&amp;view=true</w:t>
        </w:r>
      </w:hyperlink>
      <w:r>
        <w:t xml:space="preserve">  </w:t>
      </w:r>
      <w:r w:rsidRPr="006C07DF">
        <w:t>. - Макрообъект.</w:t>
      </w:r>
    </w:p>
    <w:p w:rsidR="00415BA6" w:rsidRPr="007C212D" w:rsidRDefault="00415BA6" w:rsidP="00415BA6">
      <w:r>
        <w:t xml:space="preserve"> 5</w:t>
      </w:r>
      <w:r w:rsidRPr="005F16C1">
        <w:t>.</w:t>
      </w:r>
      <w:r>
        <w:t xml:space="preserve"> </w:t>
      </w:r>
      <w:r w:rsidRPr="007C212D">
        <w:t>Махоткина Е. С. Растворы [Электронный ресурс]</w:t>
      </w:r>
      <w:proofErr w:type="gramStart"/>
      <w:r w:rsidRPr="007C212D">
        <w:t xml:space="preserve"> :</w:t>
      </w:r>
      <w:proofErr w:type="gramEnd"/>
      <w:r w:rsidRPr="007C212D">
        <w:t xml:space="preserve"> учебное пособие / Е. С. Махоткина, М. В. Шубина, С. А. Крылова ; МГТУ. - Магнитогорск</w:t>
      </w:r>
      <w:proofErr w:type="gramStart"/>
      <w:r w:rsidRPr="007C212D">
        <w:t xml:space="preserve"> :</w:t>
      </w:r>
      <w:proofErr w:type="gramEnd"/>
      <w:r w:rsidRPr="007C212D">
        <w:t xml:space="preserve"> МГТУ, 2014. - 1 электрон</w:t>
      </w:r>
      <w:proofErr w:type="gramStart"/>
      <w:r w:rsidRPr="007C212D">
        <w:t>.</w:t>
      </w:r>
      <w:proofErr w:type="gramEnd"/>
      <w:r w:rsidRPr="007C212D">
        <w:t xml:space="preserve"> </w:t>
      </w:r>
      <w:proofErr w:type="gramStart"/>
      <w:r w:rsidRPr="007C212D">
        <w:t>о</w:t>
      </w:r>
      <w:proofErr w:type="gramEnd"/>
      <w:r w:rsidRPr="007C212D">
        <w:t xml:space="preserve">пт. диск (CD-ROM). - Режим доступа: </w:t>
      </w:r>
      <w:hyperlink r:id="rId18" w:history="1">
        <w:r w:rsidRPr="002A0542">
          <w:rPr>
            <w:rStyle w:val="af"/>
            <w:rFonts w:eastAsiaTheme="majorEastAsia"/>
          </w:rPr>
          <w:t>https://magtu.informsystema.ru/uploader/fileUpload?name=1346.pdf&amp;show=dcatalogues/1/1123798/1346.pdf&amp;view=true</w:t>
        </w:r>
      </w:hyperlink>
      <w:r>
        <w:t xml:space="preserve">   </w:t>
      </w:r>
      <w:r w:rsidRPr="007C212D">
        <w:t>. - Макрообъект.</w:t>
      </w:r>
    </w:p>
    <w:p w:rsidR="00415BA6" w:rsidRPr="00D96AB2" w:rsidRDefault="00415BA6" w:rsidP="00415BA6">
      <w:r>
        <w:t xml:space="preserve"> </w:t>
      </w:r>
      <w:r>
        <w:rPr>
          <w:color w:val="000000"/>
          <w:shd w:val="clear" w:color="auto" w:fill="FFFFFF"/>
        </w:rPr>
        <w:t xml:space="preserve">6. </w:t>
      </w:r>
      <w:r w:rsidRPr="00D96AB2">
        <w:t>Махоткина Е. С. Практикум по общей и неорганической химии [Электронный ресурс]</w:t>
      </w:r>
      <w:proofErr w:type="gramStart"/>
      <w:r w:rsidRPr="00D96AB2">
        <w:t xml:space="preserve"> :</w:t>
      </w:r>
      <w:proofErr w:type="gramEnd"/>
      <w:r w:rsidRPr="00D96AB2">
        <w:t xml:space="preserve"> учебное пособие. (Ч. 1) / Е. С. Махоткина, М. В. Шубина</w:t>
      </w:r>
      <w:proofErr w:type="gramStart"/>
      <w:r w:rsidRPr="00D96AB2">
        <w:t xml:space="preserve"> ;</w:t>
      </w:r>
      <w:proofErr w:type="gramEnd"/>
      <w:r w:rsidRPr="00D96AB2">
        <w:t xml:space="preserve"> МГТУ. - Магнитогорск</w:t>
      </w:r>
      <w:proofErr w:type="gramStart"/>
      <w:r w:rsidRPr="00D96AB2">
        <w:t xml:space="preserve"> :</w:t>
      </w:r>
      <w:proofErr w:type="gramEnd"/>
      <w:r w:rsidRPr="00D96AB2">
        <w:t xml:space="preserve"> МГТУ, 2016. - 1 электрон</w:t>
      </w:r>
      <w:proofErr w:type="gramStart"/>
      <w:r w:rsidRPr="00D96AB2">
        <w:t>.</w:t>
      </w:r>
      <w:proofErr w:type="gramEnd"/>
      <w:r w:rsidRPr="00D96AB2">
        <w:t xml:space="preserve"> </w:t>
      </w:r>
      <w:proofErr w:type="gramStart"/>
      <w:r w:rsidRPr="00D96AB2">
        <w:t>о</w:t>
      </w:r>
      <w:proofErr w:type="gramEnd"/>
      <w:r w:rsidRPr="00D96AB2">
        <w:t xml:space="preserve">пт. диск (CD-ROM). - Режим доступа: </w:t>
      </w:r>
      <w:hyperlink r:id="rId19" w:history="1">
        <w:r w:rsidRPr="002A0542">
          <w:rPr>
            <w:rStyle w:val="af"/>
            <w:rFonts w:eastAsiaTheme="majorEastAsia"/>
          </w:rPr>
          <w:t>https://magtu.informsystema.ru/uploader/fileUpload?name=2659.pdf&amp;show=dcatalogues/1/1131288/2659.pdf&amp;view=true</w:t>
        </w:r>
      </w:hyperlink>
      <w:r>
        <w:t xml:space="preserve"> </w:t>
      </w:r>
      <w:r w:rsidRPr="00D96AB2">
        <w:t>. - Макрообъект.</w:t>
      </w:r>
    </w:p>
    <w:p w:rsidR="00415BA6" w:rsidRDefault="00415BA6" w:rsidP="00415BA6">
      <w:pPr>
        <w:contextualSpacing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  <w:r>
        <w:t xml:space="preserve">7. </w:t>
      </w:r>
      <w:r w:rsidR="005A1BAA" w:rsidRPr="005A1BAA">
        <w:t>Махоткина, Е. С. Элементы V-VIII групп периодической системы химических элементов Д. И. Менделеева : лабораторный практикум / Е. С. Махоткина, М. В.Шубина ; МГТУ</w:t>
      </w:r>
      <w:proofErr w:type="gramStart"/>
      <w:r w:rsidR="005A1BAA" w:rsidRPr="005A1BAA">
        <w:t xml:space="preserve"> .</w:t>
      </w:r>
      <w:proofErr w:type="gramEnd"/>
      <w:r w:rsidR="005A1BAA" w:rsidRPr="005A1BAA">
        <w:t xml:space="preserve"> - Магнитогорск : МГТУ, 2018. - 1 электрон</w:t>
      </w:r>
      <w:proofErr w:type="gramStart"/>
      <w:r w:rsidR="005A1BAA" w:rsidRPr="005A1BAA">
        <w:t>.</w:t>
      </w:r>
      <w:proofErr w:type="gramEnd"/>
      <w:r w:rsidR="005A1BAA" w:rsidRPr="005A1BAA">
        <w:t xml:space="preserve"> </w:t>
      </w:r>
      <w:proofErr w:type="gramStart"/>
      <w:r w:rsidR="005A1BAA" w:rsidRPr="005A1BAA">
        <w:t>о</w:t>
      </w:r>
      <w:proofErr w:type="gramEnd"/>
      <w:r w:rsidR="005A1BAA" w:rsidRPr="005A1BAA">
        <w:t>пт. диск (CD-ROM). - Загл. с титул</w:t>
      </w:r>
      <w:proofErr w:type="gramStart"/>
      <w:r w:rsidR="005A1BAA" w:rsidRPr="005A1BAA">
        <w:t>.</w:t>
      </w:r>
      <w:proofErr w:type="gramEnd"/>
      <w:r w:rsidR="005A1BAA" w:rsidRPr="005A1BAA">
        <w:t xml:space="preserve"> </w:t>
      </w:r>
      <w:proofErr w:type="gramStart"/>
      <w:r w:rsidR="005A1BAA" w:rsidRPr="005A1BAA">
        <w:t>э</w:t>
      </w:r>
      <w:proofErr w:type="gramEnd"/>
      <w:r w:rsidR="005A1BAA" w:rsidRPr="005A1BAA">
        <w:t xml:space="preserve">крана. - URL: </w:t>
      </w:r>
      <w:hyperlink r:id="rId20" w:history="1">
        <w:r w:rsidR="005A1BAA" w:rsidRPr="00F90ADD">
          <w:rPr>
            <w:rStyle w:val="af"/>
          </w:rPr>
          <w:t>https://magtu.informsystema.ru/uploader/fileUpload?name=3587.pdf&amp;show=dcatalogues/1/1515216/3587.pdf&amp;view=true</w:t>
        </w:r>
      </w:hyperlink>
      <w:r w:rsidR="005A1BAA">
        <w:t xml:space="preserve"> </w:t>
      </w:r>
      <w:r w:rsidR="005A1BAA" w:rsidRPr="005A1BAA">
        <w:t xml:space="preserve"> - Макрообъект. - Текст</w:t>
      </w:r>
      <w:proofErr w:type="gramStart"/>
      <w:r w:rsidR="005A1BAA" w:rsidRPr="005A1BAA">
        <w:t xml:space="preserve"> :</w:t>
      </w:r>
      <w:proofErr w:type="gramEnd"/>
      <w:r w:rsidR="005A1BAA" w:rsidRPr="005A1BAA">
        <w:t xml:space="preserve"> электронный. - Сведения доступны также на CD-ROM.</w:t>
      </w:r>
    </w:p>
    <w:p w:rsidR="005A1BAA" w:rsidRDefault="00415BA6" w:rsidP="00A17CCA">
      <w:pPr>
        <w:contextualSpacing/>
      </w:pPr>
      <w:r>
        <w:t xml:space="preserve"> </w:t>
      </w:r>
    </w:p>
    <w:p w:rsidR="004A6CF5" w:rsidRPr="004A6CF5" w:rsidRDefault="004A6CF5" w:rsidP="00A17CCA">
      <w:pPr>
        <w:contextualSpacing/>
        <w:rPr>
          <w:rStyle w:val="FontStyle21"/>
          <w:sz w:val="24"/>
          <w:szCs w:val="24"/>
        </w:rPr>
      </w:pPr>
      <w:r w:rsidRPr="004A6CF5">
        <w:rPr>
          <w:rStyle w:val="FontStyle15"/>
          <w:spacing w:val="40"/>
          <w:sz w:val="24"/>
          <w:szCs w:val="24"/>
        </w:rPr>
        <w:t>в)</w:t>
      </w:r>
      <w:r w:rsidRPr="004A6CF5">
        <w:rPr>
          <w:rStyle w:val="FontStyle15"/>
          <w:sz w:val="24"/>
          <w:szCs w:val="24"/>
        </w:rPr>
        <w:t xml:space="preserve"> </w:t>
      </w:r>
      <w:r w:rsidRPr="004A6CF5">
        <w:rPr>
          <w:rStyle w:val="FontStyle21"/>
          <w:b/>
          <w:sz w:val="24"/>
          <w:szCs w:val="24"/>
        </w:rPr>
        <w:t>Методические указания:</w:t>
      </w:r>
    </w:p>
    <w:p w:rsidR="004A6CF5" w:rsidRDefault="004A6CF5" w:rsidP="004A6CF5">
      <w:pPr>
        <w:tabs>
          <w:tab w:val="left" w:pos="1080"/>
        </w:tabs>
        <w:ind w:firstLine="539"/>
        <w:contextualSpacing/>
      </w:pPr>
      <w:r>
        <w:t>1. Растворы электролитов и неэлектролитов: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 / Е.С. Махоткина, М.В.Шубина, С.А.Крылова. Магнитогорск</w:t>
      </w:r>
      <w:proofErr w:type="gramStart"/>
      <w:r>
        <w:t>:И</w:t>
      </w:r>
      <w:proofErr w:type="gramEnd"/>
      <w:r>
        <w:t xml:space="preserve">зд-во Магнитогорск.гос. техн. ун-та им. Г.И. Носова, 2012. – 87с.  </w:t>
      </w:r>
    </w:p>
    <w:p w:rsidR="004A6CF5" w:rsidRDefault="004A6CF5" w:rsidP="004A6CF5">
      <w:pPr>
        <w:pStyle w:val="Style8"/>
        <w:widowControl/>
        <w:jc w:val="both"/>
        <w:rPr>
          <w:rStyle w:val="FontStyle15"/>
          <w:b w:val="0"/>
          <w:sz w:val="24"/>
          <w:szCs w:val="24"/>
        </w:rPr>
      </w:pPr>
    </w:p>
    <w:p w:rsidR="004A6CF5" w:rsidRDefault="004A6CF5" w:rsidP="004A6CF5">
      <w:pPr>
        <w:pStyle w:val="Style8"/>
        <w:widowControl/>
        <w:jc w:val="both"/>
        <w:rPr>
          <w:rStyle w:val="FontStyle21"/>
          <w:b/>
          <w:sz w:val="24"/>
          <w:szCs w:val="24"/>
        </w:rPr>
      </w:pPr>
      <w:r w:rsidRPr="004A6CF5">
        <w:rPr>
          <w:rStyle w:val="FontStyle15"/>
          <w:sz w:val="24"/>
          <w:szCs w:val="24"/>
        </w:rPr>
        <w:t xml:space="preserve">г) </w:t>
      </w:r>
      <w:r w:rsidRPr="004A6CF5">
        <w:rPr>
          <w:rStyle w:val="FontStyle21"/>
          <w:b/>
          <w:sz w:val="24"/>
          <w:szCs w:val="24"/>
        </w:rPr>
        <w:t>Программное обеспечение и</w:t>
      </w:r>
      <w:r w:rsidRPr="004A6CF5">
        <w:rPr>
          <w:rStyle w:val="FontStyle15"/>
          <w:spacing w:val="40"/>
          <w:sz w:val="24"/>
          <w:szCs w:val="24"/>
        </w:rPr>
        <w:t xml:space="preserve"> </w:t>
      </w:r>
      <w:r w:rsidRPr="004A6CF5">
        <w:rPr>
          <w:rStyle w:val="FontStyle21"/>
          <w:b/>
          <w:sz w:val="24"/>
          <w:szCs w:val="24"/>
        </w:rPr>
        <w:t>Интернет-ресурсы:</w:t>
      </w:r>
    </w:p>
    <w:p w:rsidR="005A1BAA" w:rsidRPr="004A6CF5" w:rsidRDefault="005A1BAA" w:rsidP="004A6CF5">
      <w:pPr>
        <w:pStyle w:val="Style8"/>
        <w:widowControl/>
        <w:jc w:val="both"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5A1BAA" w:rsidTr="007538C1">
        <w:tc>
          <w:tcPr>
            <w:tcW w:w="3190" w:type="dxa"/>
          </w:tcPr>
          <w:p w:rsidR="005A1BAA" w:rsidRPr="00F279D8" w:rsidRDefault="005A1BAA" w:rsidP="007538C1">
            <w:pPr>
              <w:pStyle w:val="31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 xml:space="preserve">Наименование </w:t>
            </w:r>
            <w:proofErr w:type="gramStart"/>
            <w:r w:rsidRPr="00F279D8">
              <w:rPr>
                <w:b w:val="0"/>
                <w:sz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5A1BAA" w:rsidRPr="00F279D8" w:rsidRDefault="005A1BAA" w:rsidP="007538C1">
            <w:pPr>
              <w:pStyle w:val="31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>№ договора</w:t>
            </w:r>
          </w:p>
        </w:tc>
        <w:tc>
          <w:tcPr>
            <w:tcW w:w="3084" w:type="dxa"/>
          </w:tcPr>
          <w:p w:rsidR="005A1BAA" w:rsidRPr="00F279D8" w:rsidRDefault="005A1BAA" w:rsidP="007538C1">
            <w:pPr>
              <w:pStyle w:val="31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>Срок действия лицензии</w:t>
            </w:r>
          </w:p>
        </w:tc>
      </w:tr>
      <w:tr w:rsidR="005A1BAA" w:rsidTr="007538C1">
        <w:tc>
          <w:tcPr>
            <w:tcW w:w="3190" w:type="dxa"/>
          </w:tcPr>
          <w:p w:rsidR="005A1BAA" w:rsidRPr="00F279D8" w:rsidRDefault="005A1BAA" w:rsidP="007538C1">
            <w:pPr>
              <w:pStyle w:val="31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>Стандартные</w:t>
            </w:r>
          </w:p>
        </w:tc>
        <w:tc>
          <w:tcPr>
            <w:tcW w:w="3190" w:type="dxa"/>
          </w:tcPr>
          <w:p w:rsidR="005A1BAA" w:rsidRPr="00F279D8" w:rsidRDefault="005A1BAA" w:rsidP="007538C1">
            <w:pPr>
              <w:pStyle w:val="31"/>
              <w:ind w:firstLine="0"/>
              <w:rPr>
                <w:b w:val="0"/>
                <w:sz w:val="24"/>
              </w:rPr>
            </w:pPr>
          </w:p>
        </w:tc>
        <w:tc>
          <w:tcPr>
            <w:tcW w:w="3084" w:type="dxa"/>
          </w:tcPr>
          <w:p w:rsidR="005A1BAA" w:rsidRPr="00F279D8" w:rsidRDefault="005A1BAA" w:rsidP="007538C1">
            <w:pPr>
              <w:pStyle w:val="31"/>
              <w:ind w:firstLine="0"/>
              <w:rPr>
                <w:b w:val="0"/>
                <w:sz w:val="24"/>
              </w:rPr>
            </w:pPr>
          </w:p>
        </w:tc>
      </w:tr>
      <w:tr w:rsidR="005A1BAA" w:rsidTr="007538C1">
        <w:trPr>
          <w:trHeight w:val="362"/>
        </w:trPr>
        <w:tc>
          <w:tcPr>
            <w:tcW w:w="3190" w:type="dxa"/>
          </w:tcPr>
          <w:p w:rsidR="005A1BAA" w:rsidRPr="00F279D8" w:rsidRDefault="005A1BAA" w:rsidP="007538C1">
            <w:pPr>
              <w:pStyle w:val="310"/>
              <w:jc w:val="both"/>
            </w:pPr>
            <w:r w:rsidRPr="00F279D8">
              <w:t>Microsoft Windows 7</w:t>
            </w:r>
          </w:p>
        </w:tc>
        <w:tc>
          <w:tcPr>
            <w:tcW w:w="3190" w:type="dxa"/>
          </w:tcPr>
          <w:p w:rsidR="005A1BAA" w:rsidRPr="00F279D8" w:rsidRDefault="005A1BAA" w:rsidP="007538C1">
            <w:pPr>
              <w:pStyle w:val="310"/>
              <w:jc w:val="both"/>
            </w:pPr>
            <w:r w:rsidRPr="00F279D8">
              <w:t>Д-1227 от 08.10.2018</w:t>
            </w:r>
          </w:p>
        </w:tc>
        <w:tc>
          <w:tcPr>
            <w:tcW w:w="3084" w:type="dxa"/>
          </w:tcPr>
          <w:p w:rsidR="005A1BAA" w:rsidRPr="00F279D8" w:rsidRDefault="005A1BAA" w:rsidP="007538C1">
            <w:pPr>
              <w:pStyle w:val="310"/>
              <w:jc w:val="both"/>
            </w:pPr>
            <w:r w:rsidRPr="00F279D8">
              <w:t>11.10.2021</w:t>
            </w:r>
          </w:p>
        </w:tc>
      </w:tr>
      <w:tr w:rsidR="005A1BAA" w:rsidTr="007538C1">
        <w:tc>
          <w:tcPr>
            <w:tcW w:w="3190" w:type="dxa"/>
          </w:tcPr>
          <w:p w:rsidR="005A1BAA" w:rsidRPr="00F279D8" w:rsidRDefault="005A1BAA" w:rsidP="007538C1">
            <w:pPr>
              <w:pStyle w:val="310"/>
              <w:jc w:val="both"/>
            </w:pPr>
            <w:r w:rsidRPr="00F279D8">
              <w:t>Microsoft Office 2007</w:t>
            </w:r>
          </w:p>
        </w:tc>
        <w:tc>
          <w:tcPr>
            <w:tcW w:w="3190" w:type="dxa"/>
          </w:tcPr>
          <w:p w:rsidR="005A1BAA" w:rsidRPr="00F279D8" w:rsidRDefault="005A1BAA" w:rsidP="007538C1">
            <w:pPr>
              <w:pStyle w:val="310"/>
              <w:jc w:val="both"/>
            </w:pPr>
            <w:r w:rsidRPr="00F279D8">
              <w:t>№135 от 17.09.2007</w:t>
            </w:r>
          </w:p>
        </w:tc>
        <w:tc>
          <w:tcPr>
            <w:tcW w:w="3084" w:type="dxa"/>
          </w:tcPr>
          <w:p w:rsidR="005A1BAA" w:rsidRPr="00F279D8" w:rsidRDefault="005A1BAA" w:rsidP="007538C1">
            <w:pPr>
              <w:pStyle w:val="310"/>
              <w:jc w:val="both"/>
            </w:pPr>
            <w:r w:rsidRPr="00F279D8">
              <w:t>Бессрочно</w:t>
            </w:r>
          </w:p>
          <w:p w:rsidR="005A1BAA" w:rsidRPr="00F279D8" w:rsidRDefault="005A1BAA" w:rsidP="007538C1">
            <w:pPr>
              <w:pStyle w:val="310"/>
              <w:jc w:val="both"/>
            </w:pPr>
          </w:p>
        </w:tc>
      </w:tr>
      <w:tr w:rsidR="005A1BAA" w:rsidTr="007538C1">
        <w:tc>
          <w:tcPr>
            <w:tcW w:w="3190" w:type="dxa"/>
          </w:tcPr>
          <w:p w:rsidR="005A1BAA" w:rsidRPr="00F279D8" w:rsidRDefault="005A1BAA" w:rsidP="007538C1">
            <w:pPr>
              <w:pStyle w:val="310"/>
              <w:jc w:val="both"/>
            </w:pPr>
            <w:r w:rsidRPr="00F279D8">
              <w:t>7Zip</w:t>
            </w:r>
          </w:p>
        </w:tc>
        <w:tc>
          <w:tcPr>
            <w:tcW w:w="3190" w:type="dxa"/>
          </w:tcPr>
          <w:p w:rsidR="005A1BAA" w:rsidRPr="00F279D8" w:rsidRDefault="005A1BAA" w:rsidP="007538C1">
            <w:pPr>
              <w:pStyle w:val="310"/>
              <w:jc w:val="both"/>
            </w:pPr>
            <w:r w:rsidRPr="00F279D8">
              <w:t>Свободно</w:t>
            </w:r>
          </w:p>
          <w:p w:rsidR="005A1BAA" w:rsidRPr="00F279D8" w:rsidRDefault="005A1BAA" w:rsidP="007538C1">
            <w:pPr>
              <w:pStyle w:val="310"/>
              <w:jc w:val="both"/>
            </w:pPr>
            <w:r w:rsidRPr="00F279D8">
              <w:t>распространяемое</w:t>
            </w:r>
          </w:p>
        </w:tc>
        <w:tc>
          <w:tcPr>
            <w:tcW w:w="3084" w:type="dxa"/>
          </w:tcPr>
          <w:p w:rsidR="005A1BAA" w:rsidRPr="00F279D8" w:rsidRDefault="005A1BAA" w:rsidP="007538C1">
            <w:pPr>
              <w:pStyle w:val="310"/>
              <w:jc w:val="both"/>
            </w:pPr>
            <w:r w:rsidRPr="00F279D8">
              <w:t>бессрочно</w:t>
            </w:r>
          </w:p>
        </w:tc>
      </w:tr>
      <w:tr w:rsidR="005A1BAA" w:rsidTr="007538C1">
        <w:tc>
          <w:tcPr>
            <w:tcW w:w="3190" w:type="dxa"/>
          </w:tcPr>
          <w:p w:rsidR="005A1BAA" w:rsidRPr="00666089" w:rsidRDefault="005A1BAA" w:rsidP="007538C1">
            <w:pPr>
              <w:pStyle w:val="310"/>
              <w:jc w:val="both"/>
              <w:rPr>
                <w:lang w:val="en-US"/>
              </w:rPr>
            </w:pPr>
            <w:r>
              <w:rPr>
                <w:lang w:val="en-US"/>
              </w:rPr>
              <w:lastRenderedPageBreak/>
              <w:t>FAR Manager</w:t>
            </w:r>
          </w:p>
        </w:tc>
        <w:tc>
          <w:tcPr>
            <w:tcW w:w="3190" w:type="dxa"/>
          </w:tcPr>
          <w:p w:rsidR="005A1BAA" w:rsidRPr="00F279D8" w:rsidRDefault="005A1BAA" w:rsidP="007538C1">
            <w:pPr>
              <w:pStyle w:val="310"/>
              <w:jc w:val="both"/>
            </w:pPr>
            <w:r>
              <w:t>Свободно распространяемое</w:t>
            </w:r>
          </w:p>
        </w:tc>
        <w:tc>
          <w:tcPr>
            <w:tcW w:w="3084" w:type="dxa"/>
          </w:tcPr>
          <w:p w:rsidR="005A1BAA" w:rsidRPr="00F279D8" w:rsidRDefault="005A1BAA" w:rsidP="007538C1">
            <w:pPr>
              <w:pStyle w:val="310"/>
              <w:jc w:val="both"/>
            </w:pPr>
            <w:r w:rsidRPr="00F279D8">
              <w:t>бессрочно</w:t>
            </w:r>
          </w:p>
        </w:tc>
      </w:tr>
      <w:tr w:rsidR="005A1BAA" w:rsidTr="007538C1">
        <w:tc>
          <w:tcPr>
            <w:tcW w:w="3190" w:type="dxa"/>
          </w:tcPr>
          <w:p w:rsidR="005A1BAA" w:rsidRPr="00F279D8" w:rsidRDefault="005A1BAA" w:rsidP="007538C1">
            <w:pPr>
              <w:pStyle w:val="310"/>
              <w:jc w:val="both"/>
            </w:pPr>
            <w:r w:rsidRPr="00F279D8">
              <w:t>Дополнительные</w:t>
            </w:r>
          </w:p>
        </w:tc>
        <w:tc>
          <w:tcPr>
            <w:tcW w:w="3190" w:type="dxa"/>
          </w:tcPr>
          <w:p w:rsidR="005A1BAA" w:rsidRPr="00F279D8" w:rsidRDefault="005A1BAA" w:rsidP="007538C1">
            <w:pPr>
              <w:pStyle w:val="310"/>
              <w:jc w:val="both"/>
            </w:pPr>
          </w:p>
        </w:tc>
        <w:tc>
          <w:tcPr>
            <w:tcW w:w="3084" w:type="dxa"/>
          </w:tcPr>
          <w:p w:rsidR="005A1BAA" w:rsidRPr="00F279D8" w:rsidRDefault="005A1BAA" w:rsidP="007538C1">
            <w:pPr>
              <w:pStyle w:val="310"/>
              <w:jc w:val="both"/>
            </w:pPr>
          </w:p>
        </w:tc>
      </w:tr>
      <w:tr w:rsidR="005A1BAA" w:rsidTr="007538C1">
        <w:trPr>
          <w:trHeight w:val="278"/>
        </w:trPr>
        <w:tc>
          <w:tcPr>
            <w:tcW w:w="3190" w:type="dxa"/>
          </w:tcPr>
          <w:p w:rsidR="005A1BAA" w:rsidRPr="00F279D8" w:rsidRDefault="005A1BAA" w:rsidP="007538C1">
            <w:pPr>
              <w:pStyle w:val="310"/>
              <w:jc w:val="both"/>
            </w:pPr>
            <w:r w:rsidRPr="00F279D8">
              <w:t>Microsoft Windows 10 Pro</w:t>
            </w:r>
          </w:p>
          <w:p w:rsidR="005A1BAA" w:rsidRPr="00F279D8" w:rsidRDefault="005A1BAA" w:rsidP="007538C1">
            <w:pPr>
              <w:pStyle w:val="310"/>
              <w:jc w:val="both"/>
            </w:pPr>
          </w:p>
        </w:tc>
        <w:tc>
          <w:tcPr>
            <w:tcW w:w="3190" w:type="dxa"/>
          </w:tcPr>
          <w:p w:rsidR="005A1BAA" w:rsidRPr="00F279D8" w:rsidRDefault="005A1BAA" w:rsidP="007538C1">
            <w:pPr>
              <w:pStyle w:val="310"/>
              <w:jc w:val="both"/>
            </w:pPr>
            <w:r w:rsidRPr="00F279D8">
              <w:t>Д-1227 от 8.10.2018</w:t>
            </w:r>
          </w:p>
          <w:p w:rsidR="005A1BAA" w:rsidRPr="00F279D8" w:rsidRDefault="005A1BAA" w:rsidP="007538C1">
            <w:pPr>
              <w:pStyle w:val="310"/>
              <w:jc w:val="both"/>
            </w:pPr>
          </w:p>
        </w:tc>
        <w:tc>
          <w:tcPr>
            <w:tcW w:w="3084" w:type="dxa"/>
          </w:tcPr>
          <w:p w:rsidR="005A1BAA" w:rsidRPr="00F279D8" w:rsidRDefault="005A1BAA" w:rsidP="007538C1">
            <w:pPr>
              <w:pStyle w:val="310"/>
              <w:jc w:val="both"/>
            </w:pPr>
            <w:r w:rsidRPr="00F279D8">
              <w:t>11.10.2021</w:t>
            </w:r>
          </w:p>
          <w:p w:rsidR="005A1BAA" w:rsidRPr="00F279D8" w:rsidRDefault="005A1BAA" w:rsidP="007538C1">
            <w:pPr>
              <w:pStyle w:val="310"/>
              <w:jc w:val="both"/>
            </w:pPr>
          </w:p>
        </w:tc>
      </w:tr>
    </w:tbl>
    <w:p w:rsidR="005A1BAA" w:rsidRPr="00276CE0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Федеральный институт промышленной собственности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 РОСПАТЕНТА / ФИПС. – Москва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ФИПС, 2009 –  . – URL: </w:t>
      </w:r>
      <w:hyperlink r:id="rId21" w:history="1">
        <w:r w:rsidRPr="00276CE0">
          <w:rPr>
            <w:rFonts w:eastAsia="Calibri"/>
            <w:lang w:eastAsia="en-US"/>
          </w:rPr>
          <w:t>http://www1.fips.ru/</w:t>
        </w:r>
      </w:hyperlink>
      <w:r>
        <w:rPr>
          <w:rFonts w:eastAsia="Calibri"/>
          <w:lang w:eastAsia="en-US"/>
        </w:rPr>
        <w:t xml:space="preserve"> </w:t>
      </w:r>
      <w:r w:rsidRPr="00276CE0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5A1BAA" w:rsidRPr="00276CE0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Российский индекс научного цитирования (РИНЦ)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национальная библиографическая база данных научного цитирования. – Текст: электронный // eLIBRARY.RU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22" w:history="1">
        <w:r w:rsidRPr="00276CE0">
          <w:rPr>
            <w:rFonts w:eastAsia="Calibri"/>
            <w:lang w:eastAsia="en-US"/>
          </w:rPr>
          <w:t>https://elibrary.ru/project_risc.asp</w:t>
        </w:r>
      </w:hyperlink>
      <w:r w:rsidRPr="00276CE0">
        <w:rPr>
          <w:rFonts w:eastAsia="Calibri"/>
          <w:lang w:eastAsia="en-US"/>
        </w:rPr>
        <w:t xml:space="preserve"> (дата обращения: 18.09.2020).  –  Режим доступа: для зарегистрир. пользователей.</w:t>
      </w:r>
    </w:p>
    <w:p w:rsidR="005A1BAA" w:rsidRPr="00276CE0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Академия Google (Google Scholar)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поисковая система : сайт. – URL: </w:t>
      </w:r>
      <w:hyperlink r:id="rId23" w:history="1">
        <w:r w:rsidRPr="00276CE0">
          <w:rPr>
            <w:rFonts w:eastAsia="Calibri"/>
            <w:lang w:eastAsia="en-US"/>
          </w:rPr>
          <w:t>https://scholar.google.ru/</w:t>
        </w:r>
      </w:hyperlink>
      <w:r w:rsidRPr="00276CE0">
        <w:rPr>
          <w:rFonts w:eastAsia="Calibri"/>
          <w:lang w:eastAsia="en-US"/>
        </w:rPr>
        <w:t xml:space="preserve">  (дата обращения: 18.09.2020).  –  Режим доступа: для зарегистрир. пользователей. – Текст: электронный.</w:t>
      </w:r>
    </w:p>
    <w:p w:rsidR="005A1BAA" w:rsidRPr="00276CE0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Единое окно доступа к информационным ресурсам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24" w:history="1">
        <w:r w:rsidRPr="00276CE0">
          <w:rPr>
            <w:rFonts w:eastAsia="Calibri"/>
            <w:lang w:eastAsia="en-US"/>
          </w:rPr>
          <w:t>http://window.edu.ru/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5A1BAA" w:rsidRPr="005A1BAA" w:rsidRDefault="005A1BAA" w:rsidP="005A1BAA">
      <w:pPr>
        <w:widowControl/>
        <w:numPr>
          <w:ilvl w:val="0"/>
          <w:numId w:val="10"/>
        </w:numPr>
        <w:tabs>
          <w:tab w:val="clear" w:pos="1287"/>
          <w:tab w:val="num" w:pos="567"/>
        </w:tabs>
        <w:autoSpaceDE/>
        <w:autoSpaceDN/>
        <w:adjustRightInd/>
        <w:ind w:left="567" w:hanging="567"/>
        <w:jc w:val="left"/>
        <w:rPr>
          <w:color w:val="000000"/>
        </w:rPr>
      </w:pPr>
      <w:r w:rsidRPr="005A1BAA">
        <w:rPr>
          <w:color w:val="000000"/>
        </w:rPr>
        <w:t>East View Information Services</w:t>
      </w:r>
      <w:proofErr w:type="gramStart"/>
      <w:r w:rsidRPr="005A1BAA">
        <w:rPr>
          <w:color w:val="000000"/>
        </w:rPr>
        <w:t xml:space="preserve"> :</w:t>
      </w:r>
      <w:proofErr w:type="gramEnd"/>
      <w:r w:rsidRPr="005A1BAA">
        <w:rPr>
          <w:color w:val="000000"/>
        </w:rPr>
        <w:t xml:space="preserve"> Электронная база периодических изданий / ООО «ИВИС. – URL: </w:t>
      </w:r>
      <w:hyperlink r:id="rId25" w:history="1">
        <w:r w:rsidRPr="005A1BAA">
          <w:rPr>
            <w:color w:val="000000"/>
          </w:rPr>
          <w:t>https://dlib.eastview.com/</w:t>
        </w:r>
      </w:hyperlink>
      <w:r w:rsidRPr="005A1BAA">
        <w:rPr>
          <w:color w:val="000000"/>
        </w:rPr>
        <w:t xml:space="preserve"> (дата обращения: 18.09.2020). – Режим доступа: по подписке. – Текст: электронный.</w:t>
      </w:r>
    </w:p>
    <w:p w:rsidR="005A1BAA" w:rsidRPr="00276CE0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Российская Государственная библиотека. Каталоги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 / Российская государственная библиотека. – Москва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РГБ, 2003 –    .  URL: </w:t>
      </w:r>
      <w:hyperlink r:id="rId26" w:history="1">
        <w:r w:rsidRPr="00276CE0">
          <w:rPr>
            <w:rFonts w:eastAsia="Calibri"/>
            <w:lang w:eastAsia="en-US"/>
          </w:rPr>
          <w:t>https://www.rsl.ru/ru/4readers/catalogues/</w:t>
        </w:r>
      </w:hyperlink>
      <w:r w:rsidRPr="00276CE0">
        <w:rPr>
          <w:rFonts w:eastAsia="Calibr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5A1BAA" w:rsidRPr="00276CE0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Электронная библиотека МГТУ им. Г. И. Носова. </w:t>
      </w:r>
      <w:r w:rsidRPr="00276CE0">
        <w:rPr>
          <w:rFonts w:eastAsia="Calibri"/>
          <w:b/>
          <w:lang w:eastAsia="en-US"/>
        </w:rPr>
        <w:t xml:space="preserve">– </w:t>
      </w:r>
      <w:r w:rsidRPr="00276CE0">
        <w:rPr>
          <w:rFonts w:eastAsia="Calibri"/>
          <w:lang w:eastAsia="en-US"/>
        </w:rPr>
        <w:t xml:space="preserve">URL:  </w:t>
      </w:r>
      <w:hyperlink r:id="rId27" w:history="1">
        <w:r w:rsidRPr="00276CE0">
          <w:rPr>
            <w:rFonts w:eastAsia="Calibri"/>
            <w:lang w:eastAsia="en-US"/>
          </w:rPr>
          <w:t>http://magtu.ru:8085/marcweb2/Default.asp</w:t>
        </w:r>
      </w:hyperlink>
      <w:r w:rsidRPr="00276CE0">
        <w:rPr>
          <w:rFonts w:eastAsia="Calibri"/>
          <w:lang w:eastAsia="en-US"/>
        </w:rPr>
        <w:t xml:space="preserve"> (дата обращения: 18.09.2020).</w:t>
      </w:r>
      <w:r w:rsidRPr="00276CE0">
        <w:rPr>
          <w:rFonts w:eastAsia="Calibri"/>
          <w:b/>
          <w:lang w:eastAsia="en-US"/>
        </w:rPr>
        <w:t xml:space="preserve"> </w:t>
      </w:r>
      <w:r w:rsidRPr="00276CE0">
        <w:rPr>
          <w:rFonts w:eastAsia="Calibri"/>
          <w:lang w:eastAsia="en-US"/>
        </w:rPr>
        <w:t>–  Режим доступа: для зарегистрир. пользователей (вход с внешней сети по логину и паролю). – Текст: электронный.</w:t>
      </w:r>
    </w:p>
    <w:p w:rsidR="005A1BAA" w:rsidRPr="00276CE0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Университетская информационная система РОССИЯ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научная электронная библиотека : сайт / НИВЦ ; Экономический факультет МГУ. – Москва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НИВЦ, 1997 –   . – URL: </w:t>
      </w:r>
      <w:hyperlink r:id="rId28" w:history="1">
        <w:r w:rsidRPr="00276CE0">
          <w:rPr>
            <w:rFonts w:eastAsia="Calibri"/>
            <w:lang w:eastAsia="en-US"/>
          </w:rPr>
          <w:t>https://uisrussia.msu.ru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5A1BAA" w:rsidRPr="00276CE0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Web of science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наукометрическая реферативная и полнотекстовая база данных научных изданий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 </w:t>
      </w:r>
      <w:hyperlink r:id="rId29" w:history="1">
        <w:r w:rsidRPr="00276CE0">
          <w:rPr>
            <w:rFonts w:eastAsia="Calibri"/>
            <w:lang w:eastAsia="en-US"/>
          </w:rPr>
          <w:t>http://webofscience.com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5A1BAA" w:rsidRPr="00276CE0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Scopus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реферативная и полнотекстовая справочная база данных научных изданий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</w:t>
      </w:r>
      <w:hyperlink r:id="rId30" w:history="1">
        <w:r w:rsidRPr="00276CE0">
          <w:rPr>
            <w:rFonts w:eastAsia="Calibri"/>
            <w:lang w:eastAsia="en-US"/>
          </w:rPr>
          <w:t>http://scopus.com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5A1BAA" w:rsidRPr="00276CE0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Springer Journals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база полнотекстовых журналов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</w:t>
      </w:r>
      <w:hyperlink r:id="rId31" w:history="1">
        <w:r w:rsidRPr="00276CE0">
          <w:rPr>
            <w:rFonts w:eastAsia="Calibri"/>
            <w:lang w:eastAsia="en-US"/>
          </w:rPr>
          <w:t>http://link.springer.com/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5A1BAA" w:rsidRPr="00276CE0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Springer Protocols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коллекция научных протоколов по различным отраслям знаний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 </w:t>
      </w:r>
      <w:hyperlink r:id="rId32" w:history="1">
        <w:r w:rsidRPr="00276CE0">
          <w:rPr>
            <w:rFonts w:eastAsia="Calibri"/>
            <w:lang w:eastAsia="en-US"/>
          </w:rPr>
          <w:t>http://www.springerprotocols.com/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5A1BAA" w:rsidRPr="00276CE0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SpringerMaterials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база научных материалов в области физических наук и инжиниринга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 </w:t>
      </w:r>
      <w:hyperlink r:id="rId33" w:history="1">
        <w:r w:rsidRPr="00276CE0">
          <w:rPr>
            <w:rFonts w:eastAsia="Calibri"/>
            <w:lang w:eastAsia="en-US"/>
          </w:rPr>
          <w:t>http://materials.springer.com/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5A1BAA" w:rsidRPr="00276CE0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lastRenderedPageBreak/>
        <w:t>Springer Reference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база справочных изданий по всем отраслям знаний: сайт. – URL: </w:t>
      </w:r>
      <w:hyperlink r:id="rId34" w:history="1">
        <w:r w:rsidRPr="00276CE0">
          <w:rPr>
            <w:rFonts w:eastAsia="Calibri"/>
            <w:lang w:eastAsia="en-US"/>
          </w:rPr>
          <w:t>http://www.springer.com/references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5A1BAA" w:rsidRPr="00276CE0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zbMATH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реферативная база данных по чистой и прикладной математике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</w:t>
      </w:r>
      <w:hyperlink r:id="rId35" w:history="1">
        <w:r w:rsidRPr="00276CE0">
          <w:rPr>
            <w:rFonts w:eastAsia="Calibri"/>
            <w:lang w:eastAsia="en-US"/>
          </w:rPr>
          <w:t>http://zbmath.org/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5A1BAA" w:rsidRPr="00276CE0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Springer Nature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реферативная и полнотекстовая справочная база данных научных изданий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</w:t>
      </w:r>
      <w:hyperlink r:id="rId36" w:history="1">
        <w:r w:rsidRPr="00276CE0">
          <w:rPr>
            <w:rFonts w:eastAsia="Calibri"/>
            <w:lang w:eastAsia="en-US"/>
          </w:rPr>
          <w:t>https://www.nature.com/siteindex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пользователей. – Текст: электронный.</w:t>
      </w:r>
    </w:p>
    <w:p w:rsidR="005A1BAA" w:rsidRPr="00276CE0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Архив научных журналов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 / Национальный электронно-информационный концорциум. – Москва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НЭИКОН, 2013 –   . – URL: </w:t>
      </w:r>
      <w:hyperlink r:id="rId37" w:history="1">
        <w:r w:rsidRPr="00276CE0">
          <w:rPr>
            <w:rFonts w:eastAsia="Calibri"/>
            <w:lang w:eastAsia="en-US"/>
          </w:rPr>
          <w:t>https://archive.neicon.ru/xmlui/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5A1BAA" w:rsidRPr="00276CE0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eLIBRARY.RU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38" w:history="1">
        <w:r w:rsidRPr="00276CE0">
          <w:rPr>
            <w:rFonts w:eastAsia="Calibri"/>
            <w:lang w:eastAsia="en-US"/>
          </w:rPr>
          <w:t>https://elibrary.ru</w:t>
        </w:r>
      </w:hyperlink>
      <w:r w:rsidRPr="00276CE0">
        <w:rPr>
          <w:rFonts w:eastAsia="Calibri"/>
          <w:lang w:eastAsia="en-US"/>
        </w:rPr>
        <w:t xml:space="preserve"> (дата обращения: 09.01.2018).  –  Режим доступа: для зарегистрир. пользователей. – Текст: электронный.</w:t>
      </w:r>
    </w:p>
    <w:p w:rsidR="005A1BAA" w:rsidRDefault="005A1BAA" w:rsidP="005A1BAA">
      <w:pPr>
        <w:pStyle w:val="Style10"/>
        <w:widowControl/>
        <w:numPr>
          <w:ilvl w:val="0"/>
          <w:numId w:val="10"/>
        </w:numPr>
        <w:tabs>
          <w:tab w:val="clear" w:pos="1287"/>
          <w:tab w:val="num" w:pos="567"/>
          <w:tab w:val="left" w:pos="993"/>
        </w:tabs>
        <w:ind w:left="567" w:hanging="567"/>
        <w:jc w:val="left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РУКОНТ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национальный цифровой ресурс : межотраслевая электронная библиотека : сайт / консорциум «КОТЕКСТУМ». – Сколково, 2010 –    . – URL: </w:t>
      </w:r>
      <w:hyperlink r:id="rId39" w:history="1">
        <w:r w:rsidRPr="00276CE0">
          <w:rPr>
            <w:rFonts w:eastAsia="Calibri"/>
            <w:lang w:eastAsia="en-US"/>
          </w:rPr>
          <w:t>https://rucont.ru</w:t>
        </w:r>
      </w:hyperlink>
      <w:r w:rsidRPr="00276CE0">
        <w:rPr>
          <w:rFonts w:eastAsia="Calibri"/>
          <w:lang w:eastAsia="en-US"/>
        </w:rPr>
        <w:t xml:space="preserve"> (дата обращения: 18.09.2020). – Режим доступа: для авториз. пользователей. – Текст: электронный.</w:t>
      </w:r>
    </w:p>
    <w:p w:rsidR="004A6CF5" w:rsidRDefault="004A6CF5" w:rsidP="004A6CF5">
      <w:pPr>
        <w:pStyle w:val="Style1"/>
        <w:widowControl/>
        <w:ind w:firstLine="720"/>
        <w:rPr>
          <w:rStyle w:val="FontStyle14"/>
          <w:b w:val="0"/>
          <w:bCs w:val="0"/>
        </w:rPr>
      </w:pPr>
    </w:p>
    <w:p w:rsidR="005A1BAA" w:rsidRPr="00BC3396" w:rsidRDefault="005A1BAA" w:rsidP="004A6CF5">
      <w:pPr>
        <w:pStyle w:val="Style1"/>
        <w:widowControl/>
        <w:ind w:firstLine="720"/>
        <w:rPr>
          <w:rStyle w:val="FontStyle14"/>
          <w:b w:val="0"/>
          <w:bCs w:val="0"/>
        </w:rPr>
      </w:pPr>
    </w:p>
    <w:p w:rsidR="004A6CF5" w:rsidRPr="00304963" w:rsidRDefault="004A6CF5" w:rsidP="004A6CF5">
      <w:pPr>
        <w:pStyle w:val="Style1"/>
        <w:widowControl/>
        <w:spacing w:line="360" w:lineRule="auto"/>
        <w:ind w:firstLine="540"/>
        <w:rPr>
          <w:rStyle w:val="FontStyle14"/>
          <w:sz w:val="24"/>
          <w:szCs w:val="24"/>
        </w:rPr>
      </w:pPr>
      <w:r w:rsidRPr="00304963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4A6CF5" w:rsidRPr="00304963" w:rsidRDefault="004A6CF5" w:rsidP="004A6CF5">
      <w:pPr>
        <w:pStyle w:val="Style1"/>
        <w:widowControl/>
        <w:spacing w:line="360" w:lineRule="auto"/>
        <w:ind w:firstLine="540"/>
        <w:rPr>
          <w:rStyle w:val="FontStyle14"/>
          <w:b w:val="0"/>
          <w:sz w:val="24"/>
          <w:szCs w:val="24"/>
        </w:rPr>
      </w:pPr>
      <w:r w:rsidRPr="00304963">
        <w:rPr>
          <w:rStyle w:val="FontStyle14"/>
          <w:b w:val="0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4A6CF5" w:rsidRPr="00304963" w:rsidTr="005F16C1">
        <w:tc>
          <w:tcPr>
            <w:tcW w:w="4785" w:type="dxa"/>
          </w:tcPr>
          <w:p w:rsidR="004A6CF5" w:rsidRPr="00304963" w:rsidRDefault="004A6CF5" w:rsidP="00E22BAF">
            <w:pPr>
              <w:pStyle w:val="Style1"/>
              <w:widowControl/>
              <w:spacing w:line="360" w:lineRule="auto"/>
              <w:rPr>
                <w:rStyle w:val="FontStyle14"/>
                <w:b w:val="0"/>
                <w:sz w:val="24"/>
                <w:szCs w:val="24"/>
              </w:rPr>
            </w:pPr>
            <w:r w:rsidRPr="00304963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:rsidR="004A6CF5" w:rsidRPr="00304963" w:rsidRDefault="004A6CF5" w:rsidP="005F16C1">
            <w:pPr>
              <w:pStyle w:val="Style1"/>
              <w:widowControl/>
              <w:spacing w:line="360" w:lineRule="auto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304963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4A6CF5" w:rsidRPr="00304963" w:rsidTr="005F16C1">
        <w:tc>
          <w:tcPr>
            <w:tcW w:w="4785" w:type="dxa"/>
          </w:tcPr>
          <w:p w:rsidR="004A6CF5" w:rsidRPr="002F0778" w:rsidRDefault="002F0778" w:rsidP="002F0778">
            <w:pPr>
              <w:pStyle w:val="Style1"/>
              <w:widowControl/>
              <w:ind w:firstLine="0"/>
              <w:rPr>
                <w:rStyle w:val="FontStyle14"/>
                <w:sz w:val="24"/>
                <w:szCs w:val="24"/>
              </w:rPr>
            </w:pPr>
            <w:r w:rsidRPr="002F0778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4786" w:type="dxa"/>
          </w:tcPr>
          <w:p w:rsidR="004A6CF5" w:rsidRPr="00304963" w:rsidRDefault="004A6CF5" w:rsidP="00E22BAF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304963">
              <w:rPr>
                <w:rStyle w:val="FontStyle14"/>
                <w:b w:val="0"/>
                <w:sz w:val="24"/>
                <w:szCs w:val="24"/>
              </w:rPr>
              <w:t>Переносные мультимедийные средства хранения, передачи и представления информации</w:t>
            </w:r>
          </w:p>
        </w:tc>
      </w:tr>
      <w:tr w:rsidR="004A6CF5" w:rsidRPr="00304963" w:rsidTr="005F16C1">
        <w:tc>
          <w:tcPr>
            <w:tcW w:w="4785" w:type="dxa"/>
          </w:tcPr>
          <w:p w:rsidR="002F0778" w:rsidRPr="002F0778" w:rsidRDefault="002F0778" w:rsidP="002F077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ar-SA"/>
              </w:rPr>
            </w:pPr>
            <w:r w:rsidRPr="002F0778">
              <w:rPr>
                <w:rFonts w:eastAsia="Calibri"/>
                <w:lang w:eastAsia="ar-SA"/>
              </w:rPr>
              <w:t>Учебная аудитория для проведения лабораторных работ:</w:t>
            </w:r>
          </w:p>
          <w:p w:rsidR="004A6CF5" w:rsidRPr="00304963" w:rsidRDefault="002F0778" w:rsidP="00E22BAF">
            <w:pPr>
              <w:pStyle w:val="Style1"/>
              <w:widowControl/>
              <w:spacing w:line="360" w:lineRule="auto"/>
              <w:ind w:firstLine="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х</w:t>
            </w:r>
            <w:r w:rsidR="004A6CF5" w:rsidRPr="00304963">
              <w:rPr>
                <w:rStyle w:val="FontStyle14"/>
                <w:b w:val="0"/>
                <w:sz w:val="24"/>
                <w:szCs w:val="24"/>
              </w:rPr>
              <w:t xml:space="preserve">имическая лаборатория </w:t>
            </w:r>
          </w:p>
        </w:tc>
        <w:tc>
          <w:tcPr>
            <w:tcW w:w="4786" w:type="dxa"/>
          </w:tcPr>
          <w:p w:rsidR="004A6CF5" w:rsidRPr="00304963" w:rsidRDefault="004A6CF5" w:rsidP="00E22BAF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304963">
              <w:rPr>
                <w:rStyle w:val="FontStyle14"/>
                <w:b w:val="0"/>
                <w:sz w:val="24"/>
                <w:szCs w:val="24"/>
              </w:rPr>
              <w:t>1. Химические реактивы</w:t>
            </w:r>
          </w:p>
          <w:p w:rsidR="004A6CF5" w:rsidRPr="00304963" w:rsidRDefault="004A6CF5" w:rsidP="00E22BAF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304963">
              <w:rPr>
                <w:rStyle w:val="FontStyle14"/>
                <w:b w:val="0"/>
                <w:sz w:val="24"/>
                <w:szCs w:val="24"/>
              </w:rPr>
              <w:t>2. Химическая посуда</w:t>
            </w:r>
          </w:p>
          <w:p w:rsidR="004A6CF5" w:rsidRPr="00304963" w:rsidRDefault="004A6CF5" w:rsidP="00E22BAF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304963">
              <w:rPr>
                <w:rStyle w:val="FontStyle14"/>
                <w:b w:val="0"/>
                <w:sz w:val="24"/>
                <w:szCs w:val="24"/>
              </w:rPr>
              <w:t>3. Весы лабораторные равноплечие 2-ого класса модели ВЛР-300</w:t>
            </w:r>
          </w:p>
          <w:p w:rsidR="004A6CF5" w:rsidRPr="00304963" w:rsidRDefault="004A6CF5" w:rsidP="00E22BAF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304963">
              <w:rPr>
                <w:rStyle w:val="FontStyle14"/>
                <w:b w:val="0"/>
                <w:sz w:val="24"/>
                <w:szCs w:val="24"/>
              </w:rPr>
              <w:t>4. Весы лабораторные ВК. Модификации ВК-300</w:t>
            </w:r>
          </w:p>
          <w:p w:rsidR="004A6CF5" w:rsidRPr="00304963" w:rsidRDefault="004A6CF5" w:rsidP="00E22BAF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304963">
              <w:rPr>
                <w:rStyle w:val="FontStyle14"/>
                <w:b w:val="0"/>
                <w:sz w:val="24"/>
                <w:szCs w:val="24"/>
              </w:rPr>
              <w:t xml:space="preserve">5.Низкотемпературная лабораторная </w:t>
            </w:r>
            <w:proofErr w:type="gramStart"/>
            <w:r w:rsidRPr="00304963">
              <w:rPr>
                <w:rStyle w:val="FontStyle14"/>
                <w:b w:val="0"/>
                <w:sz w:val="24"/>
                <w:szCs w:val="24"/>
              </w:rPr>
              <w:t>элек-тропечь</w:t>
            </w:r>
            <w:proofErr w:type="gramEnd"/>
            <w:r w:rsidRPr="00304963">
              <w:rPr>
                <w:rStyle w:val="FontStyle14"/>
                <w:b w:val="0"/>
                <w:sz w:val="24"/>
                <w:szCs w:val="24"/>
              </w:rPr>
              <w:t xml:space="preserve"> SNOL10/10</w:t>
            </w:r>
          </w:p>
          <w:p w:rsidR="004A6CF5" w:rsidRPr="00304963" w:rsidRDefault="004A6CF5" w:rsidP="00E22BAF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304963">
              <w:rPr>
                <w:rStyle w:val="FontStyle14"/>
                <w:b w:val="0"/>
                <w:sz w:val="24"/>
                <w:szCs w:val="24"/>
              </w:rPr>
              <w:t>6. Электропечь сопротивления камерная лабораторная СНОЛ 10/10</w:t>
            </w:r>
          </w:p>
        </w:tc>
      </w:tr>
      <w:tr w:rsidR="004A6CF5" w:rsidRPr="00304963" w:rsidTr="005F16C1">
        <w:tc>
          <w:tcPr>
            <w:tcW w:w="4785" w:type="dxa"/>
          </w:tcPr>
          <w:p w:rsidR="002F0778" w:rsidRPr="002F0778" w:rsidRDefault="002F0778" w:rsidP="002F077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ar-SA"/>
              </w:rPr>
            </w:pPr>
            <w:r w:rsidRPr="002F0778">
              <w:rPr>
                <w:rFonts w:eastAsia="Calibri"/>
                <w:lang w:eastAsia="ar-SA"/>
              </w:rPr>
              <w:t>Учебная аудитория для проведения лабораторных работ:</w:t>
            </w:r>
          </w:p>
          <w:p w:rsidR="004A6CF5" w:rsidRPr="00304963" w:rsidRDefault="002F0778" w:rsidP="002F0778">
            <w:pPr>
              <w:pStyle w:val="Style1"/>
              <w:widowControl/>
              <w:spacing w:line="360" w:lineRule="auto"/>
              <w:ind w:firstLine="0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л</w:t>
            </w:r>
            <w:r w:rsidR="004A6CF5" w:rsidRPr="00304963">
              <w:rPr>
                <w:rStyle w:val="FontStyle14"/>
                <w:b w:val="0"/>
                <w:sz w:val="24"/>
                <w:szCs w:val="24"/>
              </w:rPr>
              <w:t xml:space="preserve">аборатория 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химии </w:t>
            </w:r>
          </w:p>
        </w:tc>
        <w:tc>
          <w:tcPr>
            <w:tcW w:w="4786" w:type="dxa"/>
          </w:tcPr>
          <w:p w:rsidR="004A6CF5" w:rsidRPr="00304963" w:rsidRDefault="004A6CF5" w:rsidP="00E22BAF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304963">
              <w:rPr>
                <w:rStyle w:val="FontStyle14"/>
                <w:b w:val="0"/>
                <w:sz w:val="24"/>
                <w:szCs w:val="24"/>
              </w:rPr>
              <w:t xml:space="preserve">1. рН-метры Эксперт </w:t>
            </w:r>
            <w:proofErr w:type="gramStart"/>
            <w:r w:rsidRPr="00304963">
              <w:rPr>
                <w:rStyle w:val="FontStyle14"/>
                <w:b w:val="0"/>
                <w:sz w:val="24"/>
                <w:szCs w:val="24"/>
              </w:rPr>
              <w:t>–р</w:t>
            </w:r>
            <w:proofErr w:type="gramEnd"/>
            <w:r w:rsidRPr="00304963">
              <w:rPr>
                <w:rStyle w:val="FontStyle14"/>
                <w:b w:val="0"/>
                <w:sz w:val="24"/>
                <w:szCs w:val="24"/>
              </w:rPr>
              <w:t>Н</w:t>
            </w:r>
          </w:p>
          <w:p w:rsidR="004A6CF5" w:rsidRPr="00304963" w:rsidRDefault="004A6CF5" w:rsidP="00E22BAF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304963">
              <w:rPr>
                <w:rStyle w:val="FontStyle14"/>
                <w:b w:val="0"/>
                <w:sz w:val="24"/>
                <w:szCs w:val="24"/>
              </w:rPr>
              <w:t>2. Термостат вискозиметрический L</w:t>
            </w:r>
            <w:r w:rsidRPr="00304963">
              <w:rPr>
                <w:rStyle w:val="FontStyle14"/>
                <w:b w:val="0"/>
                <w:sz w:val="24"/>
                <w:szCs w:val="24"/>
                <w:lang w:val="en-US"/>
              </w:rPr>
              <w:t>O</w:t>
            </w:r>
            <w:r w:rsidRPr="00304963">
              <w:rPr>
                <w:rStyle w:val="FontStyle14"/>
                <w:b w:val="0"/>
                <w:sz w:val="24"/>
                <w:szCs w:val="24"/>
              </w:rPr>
              <w:t xml:space="preserve">IP </w:t>
            </w:r>
            <w:r w:rsidRPr="00304963">
              <w:rPr>
                <w:rStyle w:val="FontStyle14"/>
                <w:b w:val="0"/>
                <w:sz w:val="24"/>
                <w:szCs w:val="24"/>
                <w:lang w:val="en-US"/>
              </w:rPr>
              <w:t>LT</w:t>
            </w:r>
            <w:r w:rsidRPr="00304963">
              <w:rPr>
                <w:rStyle w:val="FontStyle14"/>
                <w:b w:val="0"/>
                <w:sz w:val="24"/>
                <w:szCs w:val="24"/>
              </w:rPr>
              <w:t>-910</w:t>
            </w:r>
          </w:p>
          <w:p w:rsidR="004A6CF5" w:rsidRPr="00304963" w:rsidRDefault="004A6CF5" w:rsidP="00E22BAF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304963">
              <w:rPr>
                <w:rStyle w:val="FontStyle14"/>
                <w:b w:val="0"/>
                <w:sz w:val="24"/>
                <w:szCs w:val="24"/>
              </w:rPr>
              <w:t>3. Спектрофотометр ПЭ -5300ВИ</w:t>
            </w:r>
          </w:p>
          <w:p w:rsidR="004A6CF5" w:rsidRPr="00304963" w:rsidRDefault="004A6CF5" w:rsidP="00E22BAF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304963">
              <w:rPr>
                <w:rStyle w:val="FontStyle14"/>
                <w:b w:val="0"/>
                <w:sz w:val="24"/>
                <w:szCs w:val="24"/>
              </w:rPr>
              <w:t xml:space="preserve">4. Титратор высокочастотный </w:t>
            </w:r>
            <w:proofErr w:type="gramStart"/>
            <w:r w:rsidRPr="00304963">
              <w:rPr>
                <w:rStyle w:val="FontStyle14"/>
                <w:b w:val="0"/>
                <w:sz w:val="24"/>
                <w:szCs w:val="24"/>
              </w:rPr>
              <w:t>лаборатор-ный</w:t>
            </w:r>
            <w:proofErr w:type="gramEnd"/>
            <w:r w:rsidRPr="00304963">
              <w:rPr>
                <w:rStyle w:val="FontStyle14"/>
                <w:b w:val="0"/>
                <w:sz w:val="24"/>
                <w:szCs w:val="24"/>
              </w:rPr>
              <w:t xml:space="preserve"> ПЭ -6Л1 </w:t>
            </w:r>
          </w:p>
          <w:p w:rsidR="004A6CF5" w:rsidRPr="00304963" w:rsidRDefault="004A6CF5" w:rsidP="00E22BAF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304963">
              <w:rPr>
                <w:rStyle w:val="FontStyle14"/>
                <w:b w:val="0"/>
                <w:sz w:val="24"/>
                <w:szCs w:val="24"/>
              </w:rPr>
              <w:t>5.Лабораторный рефлектометр RL2 (4322)</w:t>
            </w:r>
          </w:p>
          <w:p w:rsidR="004A6CF5" w:rsidRPr="00304963" w:rsidRDefault="004A6CF5" w:rsidP="00E22BAF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304963">
              <w:rPr>
                <w:rStyle w:val="FontStyle14"/>
                <w:b w:val="0"/>
                <w:sz w:val="24"/>
                <w:szCs w:val="24"/>
              </w:rPr>
              <w:t>6. Весы лабораторные равноплечие 2-ого класса модели ВЛР-300</w:t>
            </w:r>
          </w:p>
          <w:p w:rsidR="004A6CF5" w:rsidRPr="00304963" w:rsidRDefault="004A6CF5" w:rsidP="00E22BAF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304963">
              <w:rPr>
                <w:rStyle w:val="FontStyle14"/>
                <w:b w:val="0"/>
                <w:sz w:val="24"/>
                <w:szCs w:val="24"/>
              </w:rPr>
              <w:t xml:space="preserve">7. Электропечь сопротивления камерная </w:t>
            </w:r>
            <w:r w:rsidRPr="00304963">
              <w:rPr>
                <w:rStyle w:val="FontStyle14"/>
                <w:b w:val="0"/>
                <w:sz w:val="24"/>
                <w:szCs w:val="24"/>
              </w:rPr>
              <w:lastRenderedPageBreak/>
              <w:t>лабораторная СНОЛ 10/10</w:t>
            </w:r>
          </w:p>
          <w:p w:rsidR="004A6CF5" w:rsidRPr="00304963" w:rsidRDefault="004A6CF5" w:rsidP="00E22BAF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304963">
              <w:rPr>
                <w:rStyle w:val="FontStyle14"/>
                <w:b w:val="0"/>
                <w:sz w:val="24"/>
                <w:szCs w:val="24"/>
              </w:rPr>
              <w:t xml:space="preserve"> 8. Хроматограф: Хромате</w:t>
            </w:r>
            <w:proofErr w:type="gramStart"/>
            <w:r w:rsidRPr="00304963">
              <w:rPr>
                <w:rStyle w:val="FontStyle14"/>
                <w:b w:val="0"/>
                <w:sz w:val="24"/>
                <w:szCs w:val="24"/>
              </w:rPr>
              <w:t>к-</w:t>
            </w:r>
            <w:proofErr w:type="gramEnd"/>
            <w:r w:rsidRPr="00304963">
              <w:rPr>
                <w:rStyle w:val="FontStyle14"/>
                <w:b w:val="0"/>
                <w:sz w:val="24"/>
                <w:szCs w:val="24"/>
              </w:rPr>
              <w:t xml:space="preserve"> Кристалл 5000 исп.2 </w:t>
            </w:r>
          </w:p>
        </w:tc>
      </w:tr>
      <w:tr w:rsidR="002F0778" w:rsidRPr="00FA16D4" w:rsidTr="002F077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78" w:rsidRPr="002F0778" w:rsidRDefault="002F0778" w:rsidP="002F077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ar-SA"/>
              </w:rPr>
            </w:pPr>
            <w:r w:rsidRPr="002F0778">
              <w:rPr>
                <w:rFonts w:eastAsia="Calibri"/>
                <w:lang w:eastAsia="ar-SA"/>
              </w:rPr>
              <w:lastRenderedPageBreak/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78" w:rsidRPr="002F0778" w:rsidRDefault="002F0778" w:rsidP="002F0778">
            <w:pPr>
              <w:pStyle w:val="Style1"/>
              <w:widowControl/>
              <w:ind w:firstLine="0"/>
              <w:rPr>
                <w:bCs/>
              </w:rPr>
            </w:pPr>
            <w:r w:rsidRPr="002F0778">
              <w:rPr>
                <w:bCs/>
              </w:rPr>
              <w:t>Доска, мел.</w:t>
            </w:r>
          </w:p>
        </w:tc>
      </w:tr>
      <w:tr w:rsidR="002F0778" w:rsidRPr="00FA16D4" w:rsidTr="002F077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78" w:rsidRPr="002F0778" w:rsidRDefault="002F0778" w:rsidP="002F077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ar-SA"/>
              </w:rPr>
            </w:pPr>
            <w:r w:rsidRPr="002F0778">
              <w:rPr>
                <w:rFonts w:eastAsia="Calibri"/>
                <w:lang w:eastAsia="ar-SA"/>
              </w:rPr>
              <w:t>Учебные аудитории для самостоятельной работы обучающихся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78" w:rsidRPr="002F0778" w:rsidRDefault="002F0778" w:rsidP="002F0778">
            <w:pPr>
              <w:pStyle w:val="Style1"/>
              <w:widowControl/>
              <w:ind w:firstLine="0"/>
              <w:rPr>
                <w:bCs/>
              </w:rPr>
            </w:pPr>
            <w:r w:rsidRPr="002F0778">
              <w:rPr>
                <w:bCs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2F0778" w:rsidRPr="00FA16D4" w:rsidTr="002F077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78" w:rsidRPr="002F0778" w:rsidRDefault="002F0778" w:rsidP="002F0778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ar-SA"/>
              </w:rPr>
            </w:pPr>
            <w:r w:rsidRPr="002F0778">
              <w:rPr>
                <w:rFonts w:eastAsia="Calibri"/>
                <w:lang w:eastAsia="ar-SA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78" w:rsidRPr="002F0778" w:rsidRDefault="002F0778" w:rsidP="002F0778">
            <w:pPr>
              <w:pStyle w:val="Style1"/>
              <w:widowControl/>
              <w:ind w:firstLine="0"/>
              <w:rPr>
                <w:bCs/>
              </w:rPr>
            </w:pPr>
            <w:r w:rsidRPr="002F0778">
              <w:rPr>
                <w:bCs/>
              </w:rPr>
              <w:t>Стеллажи, сейфы для хранения учебного оборудования</w:t>
            </w:r>
          </w:p>
          <w:p w:rsidR="002F0778" w:rsidRPr="002F0778" w:rsidRDefault="002F0778" w:rsidP="002F0778">
            <w:pPr>
              <w:pStyle w:val="Style1"/>
              <w:widowControl/>
              <w:ind w:firstLine="0"/>
              <w:rPr>
                <w:bCs/>
              </w:rPr>
            </w:pPr>
            <w:r w:rsidRPr="002F0778">
              <w:rPr>
                <w:bCs/>
              </w:rPr>
              <w:t>Инструменты для ремонта лабораторного оборудования</w:t>
            </w:r>
          </w:p>
        </w:tc>
      </w:tr>
    </w:tbl>
    <w:p w:rsidR="004A6CF5" w:rsidRPr="00304963" w:rsidRDefault="004A6CF5" w:rsidP="009053B4">
      <w:pPr>
        <w:pStyle w:val="Style1"/>
        <w:widowControl/>
        <w:spacing w:line="360" w:lineRule="auto"/>
        <w:ind w:firstLine="540"/>
        <w:rPr>
          <w:rStyle w:val="FontStyle14"/>
          <w:b w:val="0"/>
          <w:sz w:val="24"/>
          <w:szCs w:val="24"/>
        </w:rPr>
      </w:pPr>
    </w:p>
    <w:sectPr w:rsidR="004A6CF5" w:rsidRPr="00304963" w:rsidSect="00E336AB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64C" w:rsidRDefault="0064564C" w:rsidP="0053385D">
      <w:r>
        <w:separator/>
      </w:r>
    </w:p>
  </w:endnote>
  <w:endnote w:type="continuationSeparator" w:id="0">
    <w:p w:rsidR="0064564C" w:rsidRDefault="0064564C" w:rsidP="005338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693" w:rsidRDefault="00891605" w:rsidP="00F70CC5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B4693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B4693" w:rsidRDefault="00AB4693" w:rsidP="00F70CC5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24690"/>
      <w:docPartObj>
        <w:docPartGallery w:val="Page Numbers (Bottom of Page)"/>
        <w:docPartUnique/>
      </w:docPartObj>
    </w:sdtPr>
    <w:sdtContent>
      <w:p w:rsidR="00AB4693" w:rsidRDefault="00891605">
        <w:pPr>
          <w:pStyle w:val="a9"/>
          <w:jc w:val="center"/>
        </w:pPr>
        <w:fldSimple w:instr=" PAGE   \* MERGEFORMAT ">
          <w:r w:rsidR="009F3819">
            <w:rPr>
              <w:noProof/>
            </w:rPr>
            <w:t>4</w:t>
          </w:r>
        </w:fldSimple>
      </w:p>
    </w:sdtContent>
  </w:sdt>
  <w:p w:rsidR="00AB4693" w:rsidRDefault="00AB4693" w:rsidP="00F70CC5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64C" w:rsidRDefault="0064564C" w:rsidP="0053385D">
      <w:r>
        <w:separator/>
      </w:r>
    </w:p>
  </w:footnote>
  <w:footnote w:type="continuationSeparator" w:id="0">
    <w:p w:rsidR="0064564C" w:rsidRDefault="0064564C" w:rsidP="005338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396DAE"/>
    <w:multiLevelType w:val="hybridMultilevel"/>
    <w:tmpl w:val="383CD1B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B7594E"/>
    <w:multiLevelType w:val="hybridMultilevel"/>
    <w:tmpl w:val="5CAE069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53EE1D91"/>
    <w:multiLevelType w:val="hybridMultilevel"/>
    <w:tmpl w:val="1742AB7A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F528BE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E82C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61411F"/>
    <w:multiLevelType w:val="hybridMultilevel"/>
    <w:tmpl w:val="098CC0A6"/>
    <w:lvl w:ilvl="0" w:tplc="8E166C80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0"/>
  </w:num>
  <w:num w:numId="5">
    <w:abstractNumId w:val="2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0D5F"/>
    <w:rsid w:val="000265AC"/>
    <w:rsid w:val="000B43CB"/>
    <w:rsid w:val="000E1B30"/>
    <w:rsid w:val="00130620"/>
    <w:rsid w:val="001419B1"/>
    <w:rsid w:val="001462BA"/>
    <w:rsid w:val="001525B5"/>
    <w:rsid w:val="001552BD"/>
    <w:rsid w:val="001672F5"/>
    <w:rsid w:val="00187F03"/>
    <w:rsid w:val="001B3B43"/>
    <w:rsid w:val="001E1772"/>
    <w:rsid w:val="001E4BBC"/>
    <w:rsid w:val="001F620B"/>
    <w:rsid w:val="0021121C"/>
    <w:rsid w:val="00233E96"/>
    <w:rsid w:val="00234843"/>
    <w:rsid w:val="0023649A"/>
    <w:rsid w:val="00291B13"/>
    <w:rsid w:val="002966A6"/>
    <w:rsid w:val="002A02D2"/>
    <w:rsid w:val="002A39BC"/>
    <w:rsid w:val="002E2A46"/>
    <w:rsid w:val="002F0778"/>
    <w:rsid w:val="00311B22"/>
    <w:rsid w:val="00311D8D"/>
    <w:rsid w:val="00345123"/>
    <w:rsid w:val="003463F9"/>
    <w:rsid w:val="00355C21"/>
    <w:rsid w:val="00397E66"/>
    <w:rsid w:val="003B3A7D"/>
    <w:rsid w:val="003B44ED"/>
    <w:rsid w:val="003E0529"/>
    <w:rsid w:val="003E48DB"/>
    <w:rsid w:val="003F7085"/>
    <w:rsid w:val="00411B5B"/>
    <w:rsid w:val="00415BA6"/>
    <w:rsid w:val="004167E9"/>
    <w:rsid w:val="004230E7"/>
    <w:rsid w:val="004830D4"/>
    <w:rsid w:val="0048683C"/>
    <w:rsid w:val="004A6CF5"/>
    <w:rsid w:val="004B40AB"/>
    <w:rsid w:val="004C3579"/>
    <w:rsid w:val="0052138A"/>
    <w:rsid w:val="005226AD"/>
    <w:rsid w:val="0053385D"/>
    <w:rsid w:val="00546069"/>
    <w:rsid w:val="00550362"/>
    <w:rsid w:val="00550B8C"/>
    <w:rsid w:val="00557C67"/>
    <w:rsid w:val="00563624"/>
    <w:rsid w:val="00571912"/>
    <w:rsid w:val="005A1BAA"/>
    <w:rsid w:val="005C7E8E"/>
    <w:rsid w:val="005F16C1"/>
    <w:rsid w:val="005F30F0"/>
    <w:rsid w:val="006031EE"/>
    <w:rsid w:val="006452B3"/>
    <w:rsid w:val="0064564C"/>
    <w:rsid w:val="006544AF"/>
    <w:rsid w:val="00662EA4"/>
    <w:rsid w:val="00695897"/>
    <w:rsid w:val="006B0369"/>
    <w:rsid w:val="006C07DF"/>
    <w:rsid w:val="006D2D25"/>
    <w:rsid w:val="006D52ED"/>
    <w:rsid w:val="00705F3F"/>
    <w:rsid w:val="007255F4"/>
    <w:rsid w:val="00726FC1"/>
    <w:rsid w:val="00741C4D"/>
    <w:rsid w:val="00752B92"/>
    <w:rsid w:val="0075433D"/>
    <w:rsid w:val="00762A56"/>
    <w:rsid w:val="00791973"/>
    <w:rsid w:val="007C1731"/>
    <w:rsid w:val="007D4501"/>
    <w:rsid w:val="007D534F"/>
    <w:rsid w:val="007F7304"/>
    <w:rsid w:val="00884975"/>
    <w:rsid w:val="00891605"/>
    <w:rsid w:val="00891764"/>
    <w:rsid w:val="008A63E6"/>
    <w:rsid w:val="008C3450"/>
    <w:rsid w:val="009043C0"/>
    <w:rsid w:val="009053B4"/>
    <w:rsid w:val="009263D8"/>
    <w:rsid w:val="009460CD"/>
    <w:rsid w:val="009522EF"/>
    <w:rsid w:val="0097688E"/>
    <w:rsid w:val="0098004C"/>
    <w:rsid w:val="009B52EF"/>
    <w:rsid w:val="009F3819"/>
    <w:rsid w:val="00A037E3"/>
    <w:rsid w:val="00A1628C"/>
    <w:rsid w:val="00A17CCA"/>
    <w:rsid w:val="00A24BAD"/>
    <w:rsid w:val="00A51B9C"/>
    <w:rsid w:val="00A6415B"/>
    <w:rsid w:val="00A80DE1"/>
    <w:rsid w:val="00A863CB"/>
    <w:rsid w:val="00A93C9A"/>
    <w:rsid w:val="00AB4693"/>
    <w:rsid w:val="00AE0F4B"/>
    <w:rsid w:val="00AE58D8"/>
    <w:rsid w:val="00B07BD1"/>
    <w:rsid w:val="00B15190"/>
    <w:rsid w:val="00B40ADB"/>
    <w:rsid w:val="00B55C2F"/>
    <w:rsid w:val="00B70852"/>
    <w:rsid w:val="00B755B9"/>
    <w:rsid w:val="00B97FBA"/>
    <w:rsid w:val="00BB037E"/>
    <w:rsid w:val="00BE4048"/>
    <w:rsid w:val="00BE650E"/>
    <w:rsid w:val="00BF3D7E"/>
    <w:rsid w:val="00C214DD"/>
    <w:rsid w:val="00C468A7"/>
    <w:rsid w:val="00C73E10"/>
    <w:rsid w:val="00C94FDF"/>
    <w:rsid w:val="00CD62B7"/>
    <w:rsid w:val="00CE0B43"/>
    <w:rsid w:val="00CE34E0"/>
    <w:rsid w:val="00CF1BA2"/>
    <w:rsid w:val="00D821BA"/>
    <w:rsid w:val="00D87B21"/>
    <w:rsid w:val="00DC6E1E"/>
    <w:rsid w:val="00DD4493"/>
    <w:rsid w:val="00DD57F3"/>
    <w:rsid w:val="00DF6659"/>
    <w:rsid w:val="00E205E9"/>
    <w:rsid w:val="00E210E5"/>
    <w:rsid w:val="00E21CB1"/>
    <w:rsid w:val="00E22BAF"/>
    <w:rsid w:val="00E336AB"/>
    <w:rsid w:val="00E33CAB"/>
    <w:rsid w:val="00E7441E"/>
    <w:rsid w:val="00E852B9"/>
    <w:rsid w:val="00E950BC"/>
    <w:rsid w:val="00EA6FAC"/>
    <w:rsid w:val="00EE1A2C"/>
    <w:rsid w:val="00EF5C57"/>
    <w:rsid w:val="00F0041A"/>
    <w:rsid w:val="00F032C3"/>
    <w:rsid w:val="00F158B8"/>
    <w:rsid w:val="00F30D5F"/>
    <w:rsid w:val="00F350F0"/>
    <w:rsid w:val="00F6111E"/>
    <w:rsid w:val="00F70CC5"/>
    <w:rsid w:val="00F80CF2"/>
    <w:rsid w:val="00F94C12"/>
    <w:rsid w:val="00FA57EC"/>
    <w:rsid w:val="00FD1BA5"/>
    <w:rsid w:val="00FF2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D5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51B9C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43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30D5F"/>
  </w:style>
  <w:style w:type="paragraph" w:customStyle="1" w:styleId="Style2">
    <w:name w:val="Style2"/>
    <w:basedOn w:val="a"/>
    <w:rsid w:val="00F30D5F"/>
  </w:style>
  <w:style w:type="paragraph" w:customStyle="1" w:styleId="Style4">
    <w:name w:val="Style4"/>
    <w:basedOn w:val="a"/>
    <w:rsid w:val="00F30D5F"/>
  </w:style>
  <w:style w:type="paragraph" w:customStyle="1" w:styleId="Style5">
    <w:name w:val="Style5"/>
    <w:basedOn w:val="a"/>
    <w:rsid w:val="00F30D5F"/>
  </w:style>
  <w:style w:type="paragraph" w:customStyle="1" w:styleId="Style6">
    <w:name w:val="Style6"/>
    <w:basedOn w:val="a"/>
    <w:rsid w:val="00F30D5F"/>
  </w:style>
  <w:style w:type="character" w:customStyle="1" w:styleId="FontStyle16">
    <w:name w:val="Font Style16"/>
    <w:basedOn w:val="a0"/>
    <w:rsid w:val="00F30D5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30D5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30D5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30D5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30D5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30D5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30D5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F30D5F"/>
  </w:style>
  <w:style w:type="paragraph" w:customStyle="1" w:styleId="Style11">
    <w:name w:val="Style11"/>
    <w:basedOn w:val="a"/>
    <w:rsid w:val="00F30D5F"/>
  </w:style>
  <w:style w:type="paragraph" w:customStyle="1" w:styleId="Style12">
    <w:name w:val="Style12"/>
    <w:basedOn w:val="a"/>
    <w:rsid w:val="00F30D5F"/>
  </w:style>
  <w:style w:type="paragraph" w:customStyle="1" w:styleId="Style13">
    <w:name w:val="Style13"/>
    <w:basedOn w:val="a"/>
    <w:rsid w:val="00F30D5F"/>
  </w:style>
  <w:style w:type="paragraph" w:styleId="a3">
    <w:name w:val="Body Text Indent"/>
    <w:basedOn w:val="a"/>
    <w:link w:val="a4"/>
    <w:rsid w:val="00F30D5F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F30D5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F30D5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F30D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30D5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0D5F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A51B9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51B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51B9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rsid w:val="00A51B9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51B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51B9C"/>
  </w:style>
  <w:style w:type="paragraph" w:styleId="ac">
    <w:name w:val="footnote text"/>
    <w:basedOn w:val="a"/>
    <w:link w:val="ad"/>
    <w:rsid w:val="00A51B9C"/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A51B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A51B9C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3">
    <w:name w:val="Style3"/>
    <w:basedOn w:val="a"/>
    <w:rsid w:val="00E33CAB"/>
    <w:pPr>
      <w:ind w:firstLine="0"/>
      <w:jc w:val="left"/>
    </w:pPr>
  </w:style>
  <w:style w:type="paragraph" w:customStyle="1" w:styleId="Style7">
    <w:name w:val="Style7"/>
    <w:basedOn w:val="a"/>
    <w:rsid w:val="00E33CAB"/>
    <w:pPr>
      <w:ind w:firstLine="0"/>
      <w:jc w:val="left"/>
    </w:pPr>
  </w:style>
  <w:style w:type="paragraph" w:customStyle="1" w:styleId="Style8">
    <w:name w:val="Style8"/>
    <w:basedOn w:val="a"/>
    <w:rsid w:val="00C214DD"/>
    <w:pPr>
      <w:ind w:firstLine="0"/>
      <w:jc w:val="left"/>
    </w:pPr>
  </w:style>
  <w:style w:type="character" w:customStyle="1" w:styleId="FontStyle25">
    <w:name w:val="Font Style25"/>
    <w:basedOn w:val="a0"/>
    <w:rsid w:val="0023484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234843"/>
  </w:style>
  <w:style w:type="character" w:customStyle="1" w:styleId="FontStyle31">
    <w:name w:val="Font Style31"/>
    <w:basedOn w:val="a0"/>
    <w:rsid w:val="00234843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234843"/>
    <w:rPr>
      <w:rFonts w:ascii="Times New Roman" w:hAnsi="Times New Roman" w:cs="Times New Roman"/>
      <w:i/>
      <w:iCs/>
      <w:sz w:val="12"/>
      <w:szCs w:val="12"/>
    </w:rPr>
  </w:style>
  <w:style w:type="character" w:styleId="af">
    <w:name w:val="Hyperlink"/>
    <w:basedOn w:val="a0"/>
    <w:uiPriority w:val="99"/>
    <w:unhideWhenUsed/>
    <w:rsid w:val="00891764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0B43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FontStyle14">
    <w:name w:val="Font Style14"/>
    <w:basedOn w:val="a0"/>
    <w:rsid w:val="00E336A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E336A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uiPriority w:val="99"/>
    <w:rsid w:val="00E336AB"/>
  </w:style>
  <w:style w:type="paragraph" w:customStyle="1" w:styleId="Style19">
    <w:name w:val="Style19"/>
    <w:basedOn w:val="a"/>
    <w:rsid w:val="00E336AB"/>
  </w:style>
  <w:style w:type="character" w:styleId="af0">
    <w:name w:val="FollowedHyperlink"/>
    <w:basedOn w:val="a0"/>
    <w:uiPriority w:val="99"/>
    <w:semiHidden/>
    <w:unhideWhenUsed/>
    <w:rsid w:val="004A6CF5"/>
    <w:rPr>
      <w:color w:val="800080" w:themeColor="followedHyperlink"/>
      <w:u w:val="single"/>
    </w:rPr>
  </w:style>
  <w:style w:type="paragraph" w:customStyle="1" w:styleId="31">
    <w:name w:val="Основной текст с отступом 31"/>
    <w:basedOn w:val="a"/>
    <w:rsid w:val="005A1BAA"/>
    <w:pPr>
      <w:autoSpaceDN/>
      <w:adjustRightInd/>
      <w:ind w:firstLine="680"/>
    </w:pPr>
    <w:rPr>
      <w:b/>
      <w:sz w:val="28"/>
      <w:szCs w:val="20"/>
      <w:lang w:eastAsia="ar-SA"/>
    </w:rPr>
  </w:style>
  <w:style w:type="paragraph" w:customStyle="1" w:styleId="310">
    <w:name w:val="Основной текст 31"/>
    <w:basedOn w:val="a"/>
    <w:rsid w:val="005A1BAA"/>
    <w:pPr>
      <w:tabs>
        <w:tab w:val="left" w:pos="0"/>
        <w:tab w:val="left" w:pos="720"/>
        <w:tab w:val="left" w:pos="1080"/>
        <w:tab w:val="left" w:pos="1440"/>
      </w:tabs>
      <w:suppressAutoHyphens/>
      <w:autoSpaceDN/>
      <w:adjustRightInd/>
      <w:ind w:firstLine="0"/>
      <w:jc w:val="center"/>
    </w:pPr>
    <w:rPr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znanium.com/catalog/product/940420" TargetMode="External"/><Relationship Id="rId18" Type="http://schemas.openxmlformats.org/officeDocument/2006/relationships/hyperlink" Target="https://magtu.informsystema.ru/uploader/fileUpload?name=1346.pdf&amp;show=dcatalogues/1/1123798/1346.pdf&amp;view=true" TargetMode="External"/><Relationship Id="rId26" Type="http://schemas.openxmlformats.org/officeDocument/2006/relationships/hyperlink" Target="https://www.rsl.ru/ru/4readers/catalogues/" TargetMode="External"/><Relationship Id="rId39" Type="http://schemas.openxmlformats.org/officeDocument/2006/relationships/hyperlink" Target="https://rucont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1.fips.ru/" TargetMode="External"/><Relationship Id="rId34" Type="http://schemas.openxmlformats.org/officeDocument/2006/relationships/hyperlink" Target="http://www.springer.com/references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znanium.com/catalog/product/469079" TargetMode="External"/><Relationship Id="rId17" Type="http://schemas.openxmlformats.org/officeDocument/2006/relationships/hyperlink" Target="https://magtu.informsystema.ru/uploader/fileUpload?name=2680.pdf&amp;show=dcatalogues/1/1131503/2680.pdf&amp;view=true" TargetMode="External"/><Relationship Id="rId25" Type="http://schemas.openxmlformats.org/officeDocument/2006/relationships/hyperlink" Target="https://dlib.eastview.com/" TargetMode="External"/><Relationship Id="rId33" Type="http://schemas.openxmlformats.org/officeDocument/2006/relationships/hyperlink" Target="http://materials.springer.com/" TargetMode="External"/><Relationship Id="rId38" Type="http://schemas.openxmlformats.org/officeDocument/2006/relationships/hyperlink" Target="https://elibrary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078.pdf&amp;show=dcatalogues/1/1135288/3078.pdf&amp;view=true" TargetMode="External"/><Relationship Id="rId20" Type="http://schemas.openxmlformats.org/officeDocument/2006/relationships/hyperlink" Target="https://magtu.informsystema.ru/uploader/fileUpload?name=3587.pdf&amp;show=dcatalogues/1/1515216/3587.pdf&amp;view=true" TargetMode="External"/><Relationship Id="rId29" Type="http://schemas.openxmlformats.org/officeDocument/2006/relationships/hyperlink" Target="http://webofscience.com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indow.edu.ru/" TargetMode="External"/><Relationship Id="rId32" Type="http://schemas.openxmlformats.org/officeDocument/2006/relationships/hyperlink" Target="http://www.springerprotocols.com/" TargetMode="External"/><Relationship Id="rId37" Type="http://schemas.openxmlformats.org/officeDocument/2006/relationships/hyperlink" Target="https://archive.neicon.ru/xmlui/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znanium.com/catalog/product/1026945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s://uisrussia.msu.ru" TargetMode="External"/><Relationship Id="rId36" Type="http://schemas.openxmlformats.org/officeDocument/2006/relationships/hyperlink" Target="https://www.nature.com/siteindex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2659.pdf&amp;show=dcatalogues/1/1131288/2659.pdf&amp;view=true" TargetMode="External"/><Relationship Id="rId31" Type="http://schemas.openxmlformats.org/officeDocument/2006/relationships/hyperlink" Target="http://link.springer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nanium.com/catalog/product/773830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hyperlink" Target="http://scopus.com" TargetMode="External"/><Relationship Id="rId35" Type="http://schemas.openxmlformats.org/officeDocument/2006/relationships/hyperlink" Target="http://zbmath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21</Pages>
  <Words>4977</Words>
  <Characters>28375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Маргарита</cp:lastModifiedBy>
  <cp:revision>97</cp:revision>
  <dcterms:created xsi:type="dcterms:W3CDTF">2018-10-21T06:37:00Z</dcterms:created>
  <dcterms:modified xsi:type="dcterms:W3CDTF">2020-11-12T09:26:00Z</dcterms:modified>
</cp:coreProperties>
</file>