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BE" w:rsidRDefault="006E765B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6E765B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5pt;height:729.5pt">
            <v:imagedata r:id="rId7" o:title="Скан_20171004 (43)"/>
          </v:shape>
        </w:pict>
      </w:r>
    </w:p>
    <w:p w:rsidR="004E65BE" w:rsidRDefault="004E65BE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E65BE" w:rsidRDefault="006E765B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6E765B">
        <w:rPr>
          <w:rStyle w:val="FontStyle22"/>
          <w:sz w:val="24"/>
          <w:szCs w:val="24"/>
        </w:rPr>
        <w:pict>
          <v:shape id="_x0000_i1026" type="#_x0000_t75" style="width:499.5pt;height:693pt">
            <v:imagedata r:id="rId8" o:title="Скан_20171004 (46)"/>
          </v:shape>
        </w:pict>
      </w:r>
    </w:p>
    <w:p w:rsidR="004E65BE" w:rsidRDefault="004E65BE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E65BE" w:rsidRDefault="004E65BE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E65BE" w:rsidRDefault="004E65BE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E65BE" w:rsidRDefault="004E65BE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65B4D" w:rsidRPr="00ED74F7" w:rsidRDefault="00465B4D" w:rsidP="00ED74F7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 w:rsidRPr="00ED74F7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465B4D" w:rsidRPr="00ED74F7" w:rsidRDefault="00465B4D" w:rsidP="00ED74F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465B4D" w:rsidRPr="00ED74F7" w:rsidRDefault="00465B4D" w:rsidP="00ED74F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высшего образования</w:t>
      </w:r>
    </w:p>
    <w:p w:rsidR="00465B4D" w:rsidRPr="00ED74F7" w:rsidRDefault="00465B4D" w:rsidP="00ED74F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Г.И.Носова»</w:t>
      </w:r>
    </w:p>
    <w:p w:rsidR="00465B4D" w:rsidRPr="00ED74F7" w:rsidRDefault="00465B4D" w:rsidP="00ED74F7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465B4D" w:rsidRPr="00ED74F7" w:rsidRDefault="00465B4D" w:rsidP="00ED74F7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465B4D" w:rsidRPr="00ED74F7" w:rsidRDefault="00465B4D" w:rsidP="00ED74F7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caps/>
          <w:sz w:val="24"/>
          <w:szCs w:val="24"/>
        </w:rPr>
      </w:pPr>
      <w:r w:rsidRPr="00ED74F7">
        <w:rPr>
          <w:rStyle w:val="FontStyle18"/>
          <w:b w:val="0"/>
          <w:caps/>
          <w:sz w:val="24"/>
          <w:szCs w:val="24"/>
        </w:rPr>
        <w:tab/>
        <w:t>Утверждаю:</w:t>
      </w:r>
      <w:r w:rsidRPr="00ED74F7">
        <w:rPr>
          <w:rStyle w:val="FontStyle18"/>
          <w:b w:val="0"/>
          <w:caps/>
          <w:sz w:val="24"/>
          <w:szCs w:val="24"/>
        </w:rPr>
        <w:tab/>
      </w:r>
    </w:p>
    <w:p w:rsidR="00465B4D" w:rsidRPr="00ED74F7" w:rsidRDefault="00465B4D" w:rsidP="00ED74F7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ED74F7">
        <w:rPr>
          <w:rStyle w:val="FontStyle18"/>
          <w:b w:val="0"/>
          <w:sz w:val="24"/>
          <w:szCs w:val="24"/>
        </w:rPr>
        <w:t>Директор института энергетики и автоматизированных систем</w:t>
      </w:r>
    </w:p>
    <w:p w:rsidR="00465B4D" w:rsidRPr="00ED74F7" w:rsidRDefault="00465B4D" w:rsidP="00ED74F7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ED74F7">
        <w:rPr>
          <w:rStyle w:val="FontStyle18"/>
          <w:b w:val="0"/>
          <w:sz w:val="24"/>
          <w:szCs w:val="24"/>
        </w:rPr>
        <w:t>________________С.И. Лукьянов</w:t>
      </w:r>
    </w:p>
    <w:p w:rsidR="00465B4D" w:rsidRPr="00ED74F7" w:rsidRDefault="00465B4D" w:rsidP="00ED74F7">
      <w:pPr>
        <w:pStyle w:val="Style12"/>
        <w:widowControl/>
        <w:ind w:left="4536"/>
        <w:jc w:val="right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«30» сентября </w:t>
      </w:r>
      <w:r>
        <w:rPr>
          <w:rStyle w:val="FontStyle22"/>
          <w:sz w:val="24"/>
          <w:szCs w:val="24"/>
        </w:rPr>
        <w:t>2017</w:t>
      </w:r>
      <w:r w:rsidRPr="00ED74F7">
        <w:rPr>
          <w:rStyle w:val="FontStyle22"/>
          <w:sz w:val="24"/>
          <w:szCs w:val="24"/>
        </w:rPr>
        <w:t>г.</w:t>
      </w:r>
    </w:p>
    <w:p w:rsidR="00465B4D" w:rsidRPr="00ED74F7" w:rsidRDefault="00465B4D" w:rsidP="00ED74F7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 w:val="24"/>
          <w:szCs w:val="24"/>
        </w:rPr>
      </w:pPr>
    </w:p>
    <w:p w:rsidR="00465B4D" w:rsidRPr="00ED74F7" w:rsidRDefault="00465B4D" w:rsidP="00ED74F7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465B4D" w:rsidRPr="00ED74F7" w:rsidRDefault="00465B4D" w:rsidP="00ED74F7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65B4D" w:rsidRPr="00ED74F7" w:rsidRDefault="00465B4D" w:rsidP="00ED74F7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65B4D" w:rsidRPr="00ED74F7" w:rsidRDefault="00465B4D" w:rsidP="00ED74F7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65B4D" w:rsidRPr="00ED74F7" w:rsidRDefault="00465B4D" w:rsidP="00ED74F7">
      <w:pPr>
        <w:pStyle w:val="Style5"/>
        <w:widowControl/>
        <w:jc w:val="center"/>
        <w:rPr>
          <w:rStyle w:val="FontStyle21"/>
          <w:b/>
          <w:caps/>
          <w:sz w:val="24"/>
          <w:szCs w:val="24"/>
        </w:rPr>
      </w:pPr>
      <w:r w:rsidRPr="00ED74F7">
        <w:rPr>
          <w:rStyle w:val="FontStyle21"/>
          <w:b/>
          <w:caps/>
          <w:sz w:val="24"/>
          <w:szCs w:val="24"/>
        </w:rPr>
        <w:t>Рабочая программа дисциплины (МОДУЛЯ)</w:t>
      </w:r>
    </w:p>
    <w:p w:rsidR="00465B4D" w:rsidRPr="00ED74F7" w:rsidRDefault="00465B4D" w:rsidP="00ED74F7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465B4D" w:rsidRPr="00FA1561" w:rsidRDefault="00465B4D" w:rsidP="00ED74F7">
      <w:pPr>
        <w:pStyle w:val="Style11"/>
        <w:widowControl/>
        <w:jc w:val="center"/>
        <w:rPr>
          <w:rStyle w:val="FontStyle16"/>
          <w:i/>
          <w:sz w:val="24"/>
          <w:szCs w:val="24"/>
        </w:rPr>
      </w:pPr>
      <w:r w:rsidRPr="00FA1561">
        <w:rPr>
          <w:i/>
          <w:szCs w:val="24"/>
        </w:rPr>
        <w:t>ОСНОВЫ ТРАНСФОРМАЦИИ ТЕПЛОТЫ</w:t>
      </w:r>
    </w:p>
    <w:p w:rsidR="00465B4D" w:rsidRPr="00ED74F7" w:rsidRDefault="00465B4D" w:rsidP="00ED74F7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ED74F7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Направление подготовки</w:t>
      </w:r>
    </w:p>
    <w:p w:rsidR="00465B4D" w:rsidRPr="00ED74F7" w:rsidRDefault="00465B4D" w:rsidP="00ED74F7">
      <w:pPr>
        <w:jc w:val="center"/>
        <w:rPr>
          <w:i w:val="0"/>
          <w:color w:val="auto"/>
          <w:sz w:val="24"/>
          <w:szCs w:val="24"/>
        </w:rPr>
      </w:pPr>
      <w:r w:rsidRPr="00C542BB">
        <w:rPr>
          <w:i w:val="0"/>
          <w:color w:val="auto"/>
          <w:sz w:val="24"/>
          <w:szCs w:val="24"/>
        </w:rPr>
        <w:t>13</w:t>
      </w:r>
      <w:r>
        <w:rPr>
          <w:i w:val="0"/>
          <w:color w:val="auto"/>
          <w:sz w:val="24"/>
          <w:szCs w:val="24"/>
        </w:rPr>
        <w:t>.03.01</w:t>
      </w:r>
      <w:r w:rsidRPr="00ED74F7">
        <w:rPr>
          <w:i w:val="0"/>
          <w:color w:val="auto"/>
          <w:sz w:val="24"/>
          <w:szCs w:val="24"/>
        </w:rPr>
        <w:t xml:space="preserve"> Теплоэнергетика и теплотехника</w:t>
      </w: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582A6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</w:t>
      </w:r>
    </w:p>
    <w:p w:rsidR="00465B4D" w:rsidRPr="00425918" w:rsidRDefault="00465B4D" w:rsidP="00425918">
      <w:pPr>
        <w:pStyle w:val="Style4"/>
        <w:widowControl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Энергообеспечение предприятий</w:t>
      </w:r>
    </w:p>
    <w:p w:rsidR="00465B4D" w:rsidRPr="00F77CAD" w:rsidRDefault="00465B4D" w:rsidP="00425918">
      <w:pPr>
        <w:pStyle w:val="Style4"/>
        <w:widowControl/>
        <w:jc w:val="center"/>
        <w:rPr>
          <w:rStyle w:val="FontStyle16"/>
          <w:b w:val="0"/>
          <w:szCs w:val="24"/>
        </w:rPr>
      </w:pP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465B4D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>
        <w:rPr>
          <w:rStyle w:val="FontStyle16"/>
          <w:b w:val="0"/>
          <w:sz w:val="24"/>
          <w:szCs w:val="24"/>
        </w:rPr>
        <w:t>академическийбакалавриат</w:t>
      </w:r>
      <w:proofErr w:type="spellEnd"/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465B4D" w:rsidRPr="00ED74F7" w:rsidRDefault="00465B4D" w:rsidP="00ED74F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Форма обучения</w:t>
      </w:r>
    </w:p>
    <w:p w:rsidR="00465B4D" w:rsidRPr="00644AF4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644AF4">
        <w:rPr>
          <w:rStyle w:val="FontStyle17"/>
          <w:b w:val="0"/>
          <w:sz w:val="24"/>
          <w:szCs w:val="24"/>
        </w:rPr>
        <w:t>очная</w:t>
      </w:r>
    </w:p>
    <w:p w:rsidR="00465B4D" w:rsidRPr="00ED74F7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Pr="00ED74F7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Pr="00ED74F7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0A0"/>
      </w:tblPr>
      <w:tblGrid>
        <w:gridCol w:w="3085"/>
        <w:gridCol w:w="6379"/>
      </w:tblGrid>
      <w:tr w:rsidR="00465B4D" w:rsidRPr="00ED74F7" w:rsidTr="00262423">
        <w:tc>
          <w:tcPr>
            <w:tcW w:w="3085" w:type="dxa"/>
          </w:tcPr>
          <w:p w:rsidR="00465B4D" w:rsidRPr="00ED74F7" w:rsidRDefault="00465B4D" w:rsidP="00262423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465B4D" w:rsidRPr="00ED74F7" w:rsidRDefault="00465B4D" w:rsidP="002624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465B4D" w:rsidRPr="00ED74F7" w:rsidTr="00262423">
        <w:tc>
          <w:tcPr>
            <w:tcW w:w="3085" w:type="dxa"/>
          </w:tcPr>
          <w:p w:rsidR="00465B4D" w:rsidRPr="00ED74F7" w:rsidRDefault="00465B4D" w:rsidP="00262423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465B4D" w:rsidRPr="00ED74F7" w:rsidRDefault="00465B4D" w:rsidP="002624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szCs w:val="24"/>
              </w:rPr>
              <w:t>Теплотехнических и энергетических систем</w:t>
            </w:r>
          </w:p>
        </w:tc>
      </w:tr>
      <w:tr w:rsidR="00465B4D" w:rsidRPr="00ED74F7" w:rsidTr="00262423">
        <w:tc>
          <w:tcPr>
            <w:tcW w:w="3085" w:type="dxa"/>
          </w:tcPr>
          <w:p w:rsidR="00465B4D" w:rsidRPr="00ED74F7" w:rsidRDefault="00465B4D" w:rsidP="00262423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465B4D" w:rsidRPr="00644AF4" w:rsidRDefault="00465B4D" w:rsidP="002624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644AF4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465B4D" w:rsidRPr="00ED74F7" w:rsidTr="00262423">
        <w:tc>
          <w:tcPr>
            <w:tcW w:w="3085" w:type="dxa"/>
          </w:tcPr>
          <w:p w:rsidR="00465B4D" w:rsidRPr="00ED74F7" w:rsidRDefault="00465B4D" w:rsidP="00262423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ED74F7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465B4D" w:rsidRPr="009877B0" w:rsidRDefault="00465B4D" w:rsidP="00262423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>
              <w:rPr>
                <w:rStyle w:val="FontStyle17"/>
                <w:b w:val="0"/>
                <w:sz w:val="24"/>
                <w:szCs w:val="24"/>
                <w:lang w:val="en-US"/>
              </w:rPr>
              <w:t>5</w:t>
            </w:r>
          </w:p>
        </w:tc>
      </w:tr>
    </w:tbl>
    <w:p w:rsidR="00465B4D" w:rsidRPr="00ED74F7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Default="00465B4D" w:rsidP="00ED74F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465B4D" w:rsidRPr="00ED74F7" w:rsidRDefault="00465B4D" w:rsidP="00ED74F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Магнитогорск</w:t>
      </w:r>
    </w:p>
    <w:p w:rsidR="00465B4D" w:rsidRPr="00ED74F7" w:rsidRDefault="00465B4D" w:rsidP="00ED74F7">
      <w:pPr>
        <w:pStyle w:val="Style6"/>
        <w:widowControl/>
        <w:jc w:val="center"/>
        <w:rPr>
          <w:rStyle w:val="FontStyle16"/>
          <w:i/>
          <w:sz w:val="24"/>
          <w:szCs w:val="24"/>
        </w:rPr>
      </w:pPr>
      <w:r w:rsidRPr="00ED74F7"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</w:rPr>
        <w:t>7</w:t>
      </w:r>
      <w:r w:rsidRPr="00ED74F7">
        <w:rPr>
          <w:rStyle w:val="FontStyle16"/>
          <w:b w:val="0"/>
          <w:sz w:val="24"/>
          <w:szCs w:val="24"/>
        </w:rPr>
        <w:t>г.</w:t>
      </w:r>
    </w:p>
    <w:p w:rsidR="00465B4D" w:rsidRPr="00ED74F7" w:rsidRDefault="00465B4D" w:rsidP="00ED74F7">
      <w:pPr>
        <w:pageBreakBefore/>
        <w:ind w:firstLine="567"/>
        <w:jc w:val="both"/>
        <w:rPr>
          <w:b w:val="0"/>
          <w:bCs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lastRenderedPageBreak/>
        <w:t>Рабочая програ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мма составлена на основе ФГОС </w:t>
      </w:r>
      <w:proofErr w:type="spellStart"/>
      <w:r>
        <w:rPr>
          <w:b w:val="0"/>
          <w:i w:val="0"/>
          <w:color w:val="auto"/>
          <w:sz w:val="24"/>
          <w:szCs w:val="24"/>
          <w:lang w:eastAsia="ar-SA"/>
        </w:rPr>
        <w:t>В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Опо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направлению </w:t>
      </w:r>
      <w:r>
        <w:rPr>
          <w:b w:val="0"/>
          <w:i w:val="0"/>
          <w:color w:val="auto"/>
          <w:sz w:val="24"/>
          <w:szCs w:val="24"/>
          <w:lang w:eastAsia="ar-SA"/>
        </w:rPr>
        <w:t>13.03.01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Теплоэнергетика и теплотехника, утвержденного приказом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М</w:t>
      </w:r>
      <w:r>
        <w:rPr>
          <w:b w:val="0"/>
          <w:i w:val="0"/>
          <w:color w:val="auto"/>
          <w:sz w:val="24"/>
          <w:szCs w:val="24"/>
          <w:lang w:eastAsia="ar-SA"/>
        </w:rPr>
        <w:t>ОиН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РФ</w:t>
      </w:r>
      <w:proofErr w:type="spellEnd"/>
      <w:r>
        <w:rPr>
          <w:b w:val="0"/>
          <w:i w:val="0"/>
          <w:color w:val="auto"/>
          <w:sz w:val="24"/>
          <w:szCs w:val="24"/>
          <w:lang w:eastAsia="ar-SA"/>
        </w:rPr>
        <w:t xml:space="preserve"> от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01.10.2015  № 1081</w:t>
      </w:r>
      <w:r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3D4F23">
      <w:pPr>
        <w:widowControl w:val="0"/>
        <w:suppressAutoHyphens/>
        <w:autoSpaceDE w:val="0"/>
        <w:ind w:firstLine="567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Рабочая программа рассмотрена и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одобренана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заседании кафедры </w:t>
      </w:r>
      <w:proofErr w:type="gramStart"/>
      <w:r>
        <w:rPr>
          <w:b w:val="0"/>
          <w:i w:val="0"/>
          <w:color w:val="auto"/>
          <w:sz w:val="24"/>
          <w:szCs w:val="24"/>
          <w:lang w:eastAsia="ar-SA"/>
        </w:rPr>
        <w:t>т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еплотехнических</w:t>
      </w:r>
      <w:proofErr w:type="gram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и энергетических систем</w:t>
      </w:r>
      <w:r w:rsidRPr="00644492">
        <w:rPr>
          <w:b w:val="0"/>
          <w:i w:val="0"/>
          <w:color w:val="auto"/>
          <w:sz w:val="24"/>
          <w:szCs w:val="24"/>
          <w:lang w:eastAsia="ar-SA"/>
        </w:rPr>
        <w:t>12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  <w:r>
        <w:rPr>
          <w:b w:val="0"/>
          <w:i w:val="0"/>
          <w:color w:val="auto"/>
          <w:sz w:val="24"/>
          <w:szCs w:val="24"/>
          <w:lang w:eastAsia="ar-SA"/>
        </w:rPr>
        <w:t>09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.201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7, 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 xml:space="preserve">протокол  № </w:t>
      </w:r>
      <w:r>
        <w:rPr>
          <w:b w:val="0"/>
          <w:i w:val="0"/>
          <w:color w:val="auto"/>
          <w:sz w:val="24"/>
          <w:szCs w:val="24"/>
          <w:lang w:eastAsia="ar-SA"/>
        </w:rPr>
        <w:t>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465B4D" w:rsidRPr="00ED74F7" w:rsidRDefault="00465B4D" w:rsidP="00ED74F7">
      <w:pPr>
        <w:widowControl w:val="0"/>
        <w:suppressAutoHyphens/>
        <w:autoSpaceDE w:val="0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Зав. кафедрой __________________ Е.Б.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Агапитов</w:t>
      </w:r>
      <w:proofErr w:type="spellEnd"/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center"/>
        <w:rPr>
          <w:b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07266C">
      <w:pPr>
        <w:widowControl w:val="0"/>
        <w:suppressAutoHyphens/>
        <w:autoSpaceDE w:val="0"/>
        <w:spacing w:after="120"/>
        <w:ind w:left="283" w:firstLine="284"/>
        <w:jc w:val="both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>Рабочая программ</w:t>
      </w:r>
      <w:r>
        <w:rPr>
          <w:b w:val="0"/>
          <w:i w:val="0"/>
          <w:color w:val="auto"/>
          <w:sz w:val="24"/>
          <w:szCs w:val="24"/>
          <w:lang w:eastAsia="ar-SA"/>
        </w:rPr>
        <w:t>а одобрена м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етодической комиссией института энергетики и </w:t>
      </w:r>
      <w:proofErr w:type="gramStart"/>
      <w:r w:rsidRPr="00ED74F7">
        <w:rPr>
          <w:b w:val="0"/>
          <w:i w:val="0"/>
          <w:color w:val="auto"/>
          <w:sz w:val="24"/>
          <w:szCs w:val="24"/>
          <w:lang w:eastAsia="ar-SA"/>
        </w:rPr>
        <w:t>автоматизированных</w:t>
      </w:r>
      <w:proofErr w:type="gram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систем</w:t>
      </w:r>
      <w:r w:rsidRPr="00644492">
        <w:rPr>
          <w:b w:val="0"/>
          <w:i w:val="0"/>
          <w:color w:val="auto"/>
          <w:sz w:val="24"/>
          <w:szCs w:val="24"/>
          <w:lang w:eastAsia="ar-SA"/>
        </w:rPr>
        <w:t>20</w:t>
      </w:r>
      <w:r w:rsidRPr="004B0034">
        <w:rPr>
          <w:b w:val="0"/>
          <w:i w:val="0"/>
          <w:color w:val="auto"/>
          <w:sz w:val="24"/>
          <w:szCs w:val="24"/>
          <w:lang w:eastAsia="ar-SA"/>
        </w:rPr>
        <w:t>.</w:t>
      </w:r>
      <w:r>
        <w:rPr>
          <w:b w:val="0"/>
          <w:i w:val="0"/>
          <w:color w:val="auto"/>
          <w:sz w:val="24"/>
          <w:szCs w:val="24"/>
          <w:lang w:eastAsia="ar-SA"/>
        </w:rPr>
        <w:t>09</w:t>
      </w:r>
      <w:r w:rsidRPr="004B0034">
        <w:rPr>
          <w:b w:val="0"/>
          <w:i w:val="0"/>
          <w:color w:val="auto"/>
          <w:sz w:val="24"/>
          <w:szCs w:val="24"/>
          <w:lang w:eastAsia="ar-SA"/>
        </w:rPr>
        <w:t>.201</w:t>
      </w:r>
      <w:r>
        <w:rPr>
          <w:b w:val="0"/>
          <w:i w:val="0"/>
          <w:color w:val="auto"/>
          <w:sz w:val="24"/>
          <w:szCs w:val="24"/>
          <w:lang w:eastAsia="ar-SA"/>
        </w:rPr>
        <w:t>7</w:t>
      </w:r>
      <w:r w:rsidRPr="004B0034">
        <w:rPr>
          <w:b w:val="0"/>
          <w:i w:val="0"/>
          <w:color w:val="auto"/>
          <w:sz w:val="24"/>
          <w:szCs w:val="24"/>
          <w:lang w:eastAsia="ar-SA"/>
        </w:rPr>
        <w:t xml:space="preserve">,  протокол  № </w:t>
      </w:r>
      <w:r>
        <w:rPr>
          <w:b w:val="0"/>
          <w:i w:val="0"/>
          <w:color w:val="auto"/>
          <w:sz w:val="24"/>
          <w:szCs w:val="24"/>
          <w:lang w:eastAsia="ar-SA"/>
        </w:rPr>
        <w:t>1</w:t>
      </w:r>
      <w:r w:rsidRPr="004B0034"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465B4D" w:rsidRPr="00ED74F7" w:rsidRDefault="00465B4D" w:rsidP="00ED74F7">
      <w:pPr>
        <w:widowControl w:val="0"/>
        <w:suppressAutoHyphens/>
        <w:autoSpaceDE w:val="0"/>
        <w:spacing w:after="120"/>
        <w:ind w:left="283" w:firstLine="567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Председатель __________________ </w:t>
      </w:r>
      <w:r w:rsidRPr="00ED74F7">
        <w:rPr>
          <w:rStyle w:val="FontStyle18"/>
          <w:i w:val="0"/>
          <w:color w:val="000000"/>
          <w:sz w:val="24"/>
          <w:szCs w:val="24"/>
        </w:rPr>
        <w:t>С.И. Лукьянов</w:t>
      </w: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widowControl w:val="0"/>
        <w:suppressAutoHyphens/>
        <w:autoSpaceDE w:val="0"/>
        <w:ind w:firstLine="567"/>
        <w:jc w:val="right"/>
        <w:rPr>
          <w:b w:val="0"/>
          <w:i w:val="0"/>
          <w:color w:val="auto"/>
          <w:sz w:val="24"/>
          <w:szCs w:val="24"/>
          <w:lang w:eastAsia="ar-SA"/>
        </w:rPr>
      </w:pPr>
    </w:p>
    <w:p w:rsidR="00465B4D" w:rsidRPr="00ED74F7" w:rsidRDefault="00465B4D" w:rsidP="00ED74F7">
      <w:pPr>
        <w:ind w:right="170" w:firstLine="360"/>
        <w:jc w:val="both"/>
        <w:rPr>
          <w:b w:val="0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right="170" w:firstLine="360"/>
        <w:jc w:val="both"/>
        <w:rPr>
          <w:b w:val="0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right="170" w:firstLine="360"/>
        <w:jc w:val="both"/>
        <w:rPr>
          <w:b w:val="0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right="170" w:firstLine="360"/>
        <w:jc w:val="both"/>
        <w:rPr>
          <w:b w:val="0"/>
          <w:i w:val="0"/>
          <w:color w:val="000000"/>
          <w:sz w:val="24"/>
          <w:szCs w:val="24"/>
        </w:rPr>
      </w:pPr>
    </w:p>
    <w:p w:rsidR="00465B4D" w:rsidRDefault="00465B4D" w:rsidP="00AA5939">
      <w:pPr>
        <w:ind w:firstLine="360"/>
        <w:jc w:val="center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Рабочая программа</w:t>
      </w:r>
      <w:r w:rsidRPr="00ED74F7">
        <w:rPr>
          <w:b w:val="0"/>
          <w:i w:val="0"/>
          <w:color w:val="000000"/>
          <w:sz w:val="24"/>
          <w:szCs w:val="24"/>
        </w:rPr>
        <w:t xml:space="preserve"> состав</w:t>
      </w:r>
      <w:r>
        <w:rPr>
          <w:b w:val="0"/>
          <w:i w:val="0"/>
          <w:color w:val="000000"/>
          <w:sz w:val="24"/>
          <w:szCs w:val="24"/>
        </w:rPr>
        <w:t>лена</w:t>
      </w:r>
      <w:r w:rsidRPr="00ED74F7">
        <w:rPr>
          <w:b w:val="0"/>
          <w:i w:val="0"/>
          <w:color w:val="000000"/>
          <w:sz w:val="24"/>
          <w:szCs w:val="24"/>
        </w:rPr>
        <w:t>:</w:t>
      </w:r>
      <w:r>
        <w:rPr>
          <w:b w:val="0"/>
          <w:i w:val="0"/>
          <w:color w:val="000000"/>
          <w:sz w:val="24"/>
          <w:szCs w:val="24"/>
        </w:rPr>
        <w:tab/>
        <w:t xml:space="preserve">                              Зав. </w:t>
      </w:r>
      <w:proofErr w:type="spellStart"/>
      <w:r>
        <w:rPr>
          <w:b w:val="0"/>
          <w:i w:val="0"/>
          <w:color w:val="000000"/>
          <w:sz w:val="24"/>
          <w:szCs w:val="24"/>
        </w:rPr>
        <w:t>кафедройТиЭС</w:t>
      </w:r>
      <w:proofErr w:type="spellEnd"/>
      <w:r>
        <w:rPr>
          <w:b w:val="0"/>
          <w:i w:val="0"/>
          <w:color w:val="000000"/>
          <w:sz w:val="24"/>
          <w:szCs w:val="24"/>
        </w:rPr>
        <w:t>, д.т.н., доцент</w:t>
      </w:r>
    </w:p>
    <w:p w:rsidR="00465B4D" w:rsidRDefault="00465B4D" w:rsidP="00AA5939">
      <w:pPr>
        <w:ind w:firstLine="360"/>
        <w:jc w:val="center"/>
        <w:rPr>
          <w:b w:val="0"/>
          <w:i w:val="0"/>
          <w:color w:val="000000"/>
          <w:sz w:val="24"/>
          <w:szCs w:val="24"/>
        </w:rPr>
      </w:pPr>
    </w:p>
    <w:p w:rsidR="00465B4D" w:rsidRPr="00644AF4" w:rsidRDefault="00465B4D" w:rsidP="00644AF4">
      <w:pPr>
        <w:ind w:firstLine="360"/>
        <w:jc w:val="right"/>
        <w:rPr>
          <w:rStyle w:val="FontStyle16"/>
          <w:bCs w:val="0"/>
          <w:i w:val="0"/>
          <w:color w:val="000000"/>
          <w:sz w:val="24"/>
          <w:szCs w:val="24"/>
        </w:rPr>
      </w:pPr>
      <w:r w:rsidRPr="00ED74F7">
        <w:rPr>
          <w:b w:val="0"/>
          <w:i w:val="0"/>
          <w:color w:val="000000"/>
          <w:sz w:val="24"/>
          <w:szCs w:val="24"/>
        </w:rPr>
        <w:t>________________</w:t>
      </w:r>
      <w:r>
        <w:rPr>
          <w:b w:val="0"/>
          <w:i w:val="0"/>
          <w:color w:val="000000"/>
          <w:sz w:val="24"/>
          <w:szCs w:val="24"/>
        </w:rPr>
        <w:t xml:space="preserve">Е.Б. </w:t>
      </w:r>
      <w:proofErr w:type="spellStart"/>
      <w:r>
        <w:rPr>
          <w:b w:val="0"/>
          <w:i w:val="0"/>
          <w:color w:val="000000"/>
          <w:sz w:val="24"/>
          <w:szCs w:val="24"/>
        </w:rPr>
        <w:t>Агапитов</w:t>
      </w:r>
      <w:proofErr w:type="spellEnd"/>
    </w:p>
    <w:p w:rsidR="00465B4D" w:rsidRPr="00ED74F7" w:rsidRDefault="00465B4D" w:rsidP="00DC566C">
      <w:pPr>
        <w:pStyle w:val="Style9"/>
        <w:widowControl/>
        <w:jc w:val="both"/>
        <w:rPr>
          <w:rStyle w:val="FontStyle16"/>
          <w:b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Pr="00ED74F7" w:rsidRDefault="00465B4D" w:rsidP="00ED74F7">
      <w:pPr>
        <w:ind w:firstLine="567"/>
        <w:jc w:val="both"/>
        <w:rPr>
          <w:rStyle w:val="FontStyle16"/>
          <w:i w:val="0"/>
          <w:color w:val="000000"/>
          <w:sz w:val="24"/>
          <w:szCs w:val="24"/>
        </w:rPr>
      </w:pPr>
    </w:p>
    <w:p w:rsidR="00465B4D" w:rsidRDefault="00465B4D" w:rsidP="000726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firstLine="567"/>
        <w:rPr>
          <w:b w:val="0"/>
          <w:i w:val="0"/>
          <w:color w:val="auto"/>
          <w:sz w:val="24"/>
          <w:szCs w:val="24"/>
        </w:rPr>
      </w:pPr>
      <w:r w:rsidRPr="00ED74F7">
        <w:rPr>
          <w:b w:val="0"/>
          <w:i w:val="0"/>
          <w:color w:val="auto"/>
          <w:sz w:val="24"/>
          <w:szCs w:val="24"/>
        </w:rPr>
        <w:t xml:space="preserve">Рецензент: </w:t>
      </w:r>
      <w:r w:rsidRPr="00ED74F7">
        <w:rPr>
          <w:b w:val="0"/>
          <w:i w:val="0"/>
          <w:color w:val="auto"/>
          <w:sz w:val="24"/>
          <w:szCs w:val="24"/>
        </w:rPr>
        <w:tab/>
      </w:r>
      <w:r w:rsidRPr="00ED74F7">
        <w:rPr>
          <w:b w:val="0"/>
          <w:i w:val="0"/>
          <w:color w:val="auto"/>
          <w:sz w:val="24"/>
          <w:szCs w:val="24"/>
        </w:rPr>
        <w:tab/>
      </w:r>
      <w:r w:rsidRPr="00ED74F7">
        <w:rPr>
          <w:b w:val="0"/>
          <w:i w:val="0"/>
          <w:color w:val="auto"/>
          <w:sz w:val="24"/>
          <w:szCs w:val="24"/>
        </w:rPr>
        <w:tab/>
        <w:t>Зам. начал</w:t>
      </w:r>
      <w:r>
        <w:rPr>
          <w:b w:val="0"/>
          <w:i w:val="0"/>
          <w:color w:val="auto"/>
          <w:sz w:val="24"/>
          <w:szCs w:val="24"/>
        </w:rPr>
        <w:t>ьника ЦЭСТ ОАО «ММК», к.т.н.</w:t>
      </w:r>
    </w:p>
    <w:p w:rsidR="00465B4D" w:rsidRDefault="00465B4D" w:rsidP="00644A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b w:val="0"/>
          <w:i w:val="0"/>
          <w:color w:val="auto"/>
          <w:sz w:val="24"/>
          <w:szCs w:val="24"/>
        </w:rPr>
      </w:pPr>
    </w:p>
    <w:p w:rsidR="00465B4D" w:rsidRPr="00ED74F7" w:rsidRDefault="00465B4D" w:rsidP="00644A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jc w:val="right"/>
        <w:rPr>
          <w:b w:val="0"/>
          <w:i w:val="0"/>
          <w:color w:val="auto"/>
          <w:sz w:val="24"/>
          <w:szCs w:val="24"/>
        </w:rPr>
      </w:pPr>
      <w:r w:rsidRPr="00ED74F7">
        <w:rPr>
          <w:b w:val="0"/>
          <w:i w:val="0"/>
          <w:color w:val="auto"/>
          <w:sz w:val="24"/>
          <w:szCs w:val="24"/>
        </w:rPr>
        <w:t>___________________В.Н. Михайловский</w:t>
      </w:r>
    </w:p>
    <w:p w:rsidR="00465B4D" w:rsidRPr="00ED74F7" w:rsidRDefault="00465B4D" w:rsidP="00ED74F7">
      <w:pPr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ED74F7">
        <w:rPr>
          <w:rStyle w:val="FontStyle16"/>
          <w:b/>
          <w:sz w:val="24"/>
          <w:szCs w:val="24"/>
        </w:rPr>
        <w:br w:type="page"/>
      </w:r>
    </w:p>
    <w:p w:rsidR="001318E8" w:rsidRDefault="001318E8" w:rsidP="001318E8">
      <w:pPr>
        <w:pStyle w:val="Style7"/>
        <w:ind w:firstLine="284"/>
        <w:jc w:val="center"/>
        <w:rPr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6119495" cy="8647448"/>
            <wp:effectExtent l="19050" t="0" r="0" b="0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E8" w:rsidRDefault="001318E8" w:rsidP="00ED74F7">
      <w:pPr>
        <w:pStyle w:val="Style7"/>
        <w:ind w:firstLine="720"/>
        <w:jc w:val="center"/>
        <w:rPr>
          <w:szCs w:val="24"/>
          <w:lang w:val="en-US"/>
        </w:rPr>
      </w:pPr>
    </w:p>
    <w:p w:rsidR="001318E8" w:rsidRDefault="001318E8" w:rsidP="00ED74F7">
      <w:pPr>
        <w:pStyle w:val="Style7"/>
        <w:ind w:firstLine="720"/>
        <w:jc w:val="center"/>
        <w:rPr>
          <w:szCs w:val="24"/>
          <w:lang w:val="en-US"/>
        </w:rPr>
      </w:pPr>
    </w:p>
    <w:p w:rsidR="001318E8" w:rsidRDefault="001318E8" w:rsidP="00ED74F7">
      <w:pPr>
        <w:pStyle w:val="Style7"/>
        <w:ind w:firstLine="720"/>
        <w:jc w:val="center"/>
        <w:rPr>
          <w:szCs w:val="24"/>
          <w:lang w:val="en-US"/>
        </w:rPr>
      </w:pPr>
    </w:p>
    <w:p w:rsidR="001318E8" w:rsidRDefault="001318E8" w:rsidP="00ED74F7">
      <w:pPr>
        <w:pStyle w:val="Style7"/>
        <w:ind w:firstLine="720"/>
        <w:jc w:val="center"/>
        <w:rPr>
          <w:szCs w:val="24"/>
          <w:lang w:val="en-US"/>
        </w:rPr>
      </w:pPr>
    </w:p>
    <w:p w:rsidR="00465B4D" w:rsidRPr="00ED74F7" w:rsidRDefault="00465B4D" w:rsidP="00ED74F7">
      <w:pPr>
        <w:ind w:firstLine="540"/>
        <w:rPr>
          <w:rStyle w:val="FontStyle16"/>
          <w:b/>
          <w:i w:val="0"/>
          <w:color w:val="auto"/>
          <w:sz w:val="24"/>
          <w:szCs w:val="24"/>
        </w:rPr>
      </w:pPr>
      <w:r w:rsidRPr="00ED74F7">
        <w:rPr>
          <w:rStyle w:val="FontStyle16"/>
          <w:b/>
          <w:i w:val="0"/>
          <w:color w:val="auto"/>
          <w:sz w:val="24"/>
          <w:szCs w:val="24"/>
        </w:rPr>
        <w:t>1 Цели освоения дисциплины</w:t>
      </w:r>
    </w:p>
    <w:p w:rsidR="00465B4D" w:rsidRPr="00ED74F7" w:rsidRDefault="00465B4D" w:rsidP="00ED74F7">
      <w:pPr>
        <w:ind w:firstLine="540"/>
        <w:jc w:val="both"/>
        <w:rPr>
          <w:rStyle w:val="FontStyle16"/>
          <w:b/>
          <w:i w:val="0"/>
          <w:color w:val="auto"/>
          <w:sz w:val="24"/>
          <w:szCs w:val="24"/>
        </w:rPr>
      </w:pPr>
    </w:p>
    <w:p w:rsidR="00465B4D" w:rsidRPr="00A950C0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ED74F7">
        <w:rPr>
          <w:snapToGrid w:val="0"/>
          <w:sz w:val="24"/>
          <w:szCs w:val="24"/>
        </w:rPr>
        <w:tab/>
      </w:r>
      <w:r w:rsidRPr="00ED74F7">
        <w:rPr>
          <w:b w:val="0"/>
          <w:snapToGrid w:val="0"/>
          <w:color w:val="auto"/>
          <w:sz w:val="24"/>
          <w:szCs w:val="24"/>
        </w:rPr>
        <w:t xml:space="preserve">Целями освоения дисциплины (модуля) </w:t>
      </w:r>
      <w:r>
        <w:rPr>
          <w:b w:val="0"/>
          <w:snapToGrid w:val="0"/>
          <w:color w:val="auto"/>
          <w:sz w:val="24"/>
          <w:szCs w:val="24"/>
        </w:rPr>
        <w:t>Основы трансформации теплоты</w:t>
      </w:r>
      <w:r w:rsidRPr="00ED74F7">
        <w:rPr>
          <w:b w:val="0"/>
          <w:i w:val="0"/>
          <w:snapToGrid w:val="0"/>
          <w:color w:val="auto"/>
          <w:sz w:val="24"/>
          <w:szCs w:val="24"/>
        </w:rPr>
        <w:t xml:space="preserve">  являются:  формирование  у  студентов представлений о </w:t>
      </w:r>
      <w:r>
        <w:rPr>
          <w:b w:val="0"/>
          <w:i w:val="0"/>
          <w:snapToGrid w:val="0"/>
          <w:color w:val="auto"/>
          <w:sz w:val="24"/>
          <w:szCs w:val="24"/>
        </w:rPr>
        <w:t>системах и комплексах низкотемпературных технологий, низкотемпературных технологиях, тепловых насосах, вспомогательном теплотехническом оборудовании комплексов низкотемпературных технологий, технологических жидкостях, газах и парах, как теплоносителях и рабочих телах</w:t>
      </w:r>
    </w:p>
    <w:p w:rsidR="00465B4D" w:rsidRPr="00992187" w:rsidRDefault="00465B4D" w:rsidP="00A950C0">
      <w:pPr>
        <w:jc w:val="both"/>
        <w:rPr>
          <w:b w:val="0"/>
          <w:i w:val="0"/>
          <w:snapToGrid w:val="0"/>
          <w:color w:val="FF0000"/>
          <w:sz w:val="24"/>
          <w:szCs w:val="24"/>
        </w:rPr>
      </w:pPr>
      <w:r w:rsidRPr="00A950C0">
        <w:rPr>
          <w:b w:val="0"/>
          <w:snapToGrid w:val="0"/>
          <w:color w:val="auto"/>
          <w:sz w:val="24"/>
          <w:szCs w:val="24"/>
        </w:rPr>
        <w:t xml:space="preserve">Задачи </w:t>
      </w:r>
      <w:proofErr w:type="spellStart"/>
      <w:r w:rsidRPr="00A950C0">
        <w:rPr>
          <w:b w:val="0"/>
          <w:snapToGrid w:val="0"/>
          <w:color w:val="auto"/>
          <w:sz w:val="24"/>
          <w:szCs w:val="24"/>
        </w:rPr>
        <w:t>дисциплины</w:t>
      </w:r>
      <w:r w:rsidRPr="00A950C0">
        <w:rPr>
          <w:b w:val="0"/>
          <w:i w:val="0"/>
          <w:snapToGrid w:val="0"/>
          <w:color w:val="auto"/>
          <w:sz w:val="24"/>
          <w:szCs w:val="24"/>
        </w:rPr>
        <w:t>-</w:t>
      </w:r>
      <w:r w:rsidRPr="003C052D">
        <w:rPr>
          <w:b w:val="0"/>
          <w:i w:val="0"/>
          <w:snapToGrid w:val="0"/>
          <w:color w:val="auto"/>
          <w:sz w:val="24"/>
          <w:szCs w:val="24"/>
        </w:rPr>
        <w:t>развитие</w:t>
      </w:r>
      <w:proofErr w:type="spellEnd"/>
      <w:r w:rsidRPr="003C052D">
        <w:rPr>
          <w:b w:val="0"/>
          <w:i w:val="0"/>
          <w:snapToGrid w:val="0"/>
          <w:color w:val="auto"/>
          <w:sz w:val="24"/>
          <w:szCs w:val="24"/>
        </w:rPr>
        <w:t xml:space="preserve"> у студентов </w:t>
      </w:r>
      <w:proofErr w:type="spellStart"/>
      <w:r w:rsidRPr="003C052D">
        <w:rPr>
          <w:b w:val="0"/>
          <w:i w:val="0"/>
          <w:snapToGrid w:val="0"/>
          <w:color w:val="auto"/>
          <w:sz w:val="24"/>
          <w:szCs w:val="24"/>
        </w:rPr>
        <w:t>конгвитивных</w:t>
      </w:r>
      <w:proofErr w:type="spellEnd"/>
      <w:r w:rsidRPr="003C052D">
        <w:rPr>
          <w:b w:val="0"/>
          <w:i w:val="0"/>
          <w:snapToGrid w:val="0"/>
          <w:color w:val="auto"/>
          <w:sz w:val="24"/>
          <w:szCs w:val="24"/>
        </w:rPr>
        <w:t xml:space="preserve">, </w:t>
      </w:r>
      <w:proofErr w:type="spellStart"/>
      <w:r w:rsidRPr="003C052D">
        <w:rPr>
          <w:b w:val="0"/>
          <w:i w:val="0"/>
          <w:snapToGrid w:val="0"/>
          <w:color w:val="auto"/>
          <w:sz w:val="24"/>
          <w:szCs w:val="24"/>
        </w:rPr>
        <w:t>деятельностных</w:t>
      </w:r>
      <w:proofErr w:type="spellEnd"/>
      <w:r w:rsidRPr="003C052D">
        <w:rPr>
          <w:b w:val="0"/>
          <w:i w:val="0"/>
          <w:snapToGrid w:val="0"/>
          <w:color w:val="auto"/>
          <w:sz w:val="24"/>
          <w:szCs w:val="24"/>
        </w:rPr>
        <w:t xml:space="preserve"> и личностных качеств в соответствии с требованиями ФГОС </w:t>
      </w:r>
      <w:proofErr w:type="gramStart"/>
      <w:r w:rsidRPr="003C052D">
        <w:rPr>
          <w:b w:val="0"/>
          <w:i w:val="0"/>
          <w:snapToGrid w:val="0"/>
          <w:color w:val="auto"/>
          <w:sz w:val="24"/>
          <w:szCs w:val="24"/>
        </w:rPr>
        <w:t>ВО</w:t>
      </w:r>
      <w:proofErr w:type="gramEnd"/>
      <w:r w:rsidRPr="003C052D">
        <w:rPr>
          <w:b w:val="0"/>
          <w:i w:val="0"/>
          <w:snapToGrid w:val="0"/>
          <w:color w:val="auto"/>
          <w:sz w:val="24"/>
          <w:szCs w:val="24"/>
        </w:rPr>
        <w:t>;  усвоение студентами знаний:</w:t>
      </w:r>
    </w:p>
    <w:p w:rsidR="00465B4D" w:rsidRPr="00A950C0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A950C0">
        <w:rPr>
          <w:b w:val="0"/>
          <w:i w:val="0"/>
          <w:snapToGrid w:val="0"/>
          <w:color w:val="auto"/>
          <w:sz w:val="24"/>
          <w:szCs w:val="24"/>
        </w:rPr>
        <w:t>- предмета, основных его разделов;</w:t>
      </w:r>
    </w:p>
    <w:p w:rsidR="00465B4D" w:rsidRPr="00A950C0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A950C0">
        <w:rPr>
          <w:b w:val="0"/>
          <w:i w:val="0"/>
          <w:snapToGrid w:val="0"/>
          <w:color w:val="auto"/>
          <w:sz w:val="24"/>
          <w:szCs w:val="24"/>
        </w:rPr>
        <w:t>-</w:t>
      </w:r>
      <w:r>
        <w:rPr>
          <w:b w:val="0"/>
          <w:i w:val="0"/>
          <w:snapToGrid w:val="0"/>
          <w:color w:val="auto"/>
          <w:sz w:val="24"/>
          <w:szCs w:val="24"/>
        </w:rPr>
        <w:t>термодинамическим основам процессов трансформации теплоты</w:t>
      </w:r>
      <w:r w:rsidRPr="00A950C0">
        <w:rPr>
          <w:b w:val="0"/>
          <w:i w:val="0"/>
          <w:snapToGrid w:val="0"/>
          <w:color w:val="auto"/>
          <w:sz w:val="24"/>
          <w:szCs w:val="24"/>
        </w:rPr>
        <w:t>;</w:t>
      </w:r>
    </w:p>
    <w:p w:rsidR="00465B4D" w:rsidRPr="00A950C0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snapToGrid w:val="0"/>
          <w:color w:val="auto"/>
          <w:sz w:val="24"/>
          <w:szCs w:val="24"/>
        </w:rPr>
        <w:t>- оценкам эффективности работы теплотехнических установок по производству холода</w:t>
      </w:r>
      <w:r w:rsidRPr="00A950C0">
        <w:rPr>
          <w:b w:val="0"/>
          <w:i w:val="0"/>
          <w:snapToGrid w:val="0"/>
          <w:color w:val="auto"/>
          <w:sz w:val="24"/>
          <w:szCs w:val="24"/>
        </w:rPr>
        <w:t>;</w:t>
      </w:r>
    </w:p>
    <w:p w:rsidR="00465B4D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snapToGrid w:val="0"/>
          <w:color w:val="auto"/>
          <w:sz w:val="24"/>
          <w:szCs w:val="24"/>
        </w:rPr>
        <w:t xml:space="preserve">- </w:t>
      </w:r>
      <w:r>
        <w:rPr>
          <w:b w:val="0"/>
          <w:i w:val="0"/>
          <w:color w:val="auto"/>
          <w:sz w:val="24"/>
        </w:rPr>
        <w:t>формирование у студентов умений теплотехнических расчетов и анализа процессов, совершаемых в  установках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 низкотемпературной техники;</w:t>
      </w:r>
    </w:p>
    <w:p w:rsidR="00465B4D" w:rsidRPr="00ED74F7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snapToGrid w:val="0"/>
          <w:color w:val="auto"/>
          <w:sz w:val="24"/>
          <w:szCs w:val="24"/>
        </w:rPr>
        <w:t xml:space="preserve"> - основам криогеники</w:t>
      </w:r>
      <w:r w:rsidRPr="00A950C0">
        <w:rPr>
          <w:b w:val="0"/>
          <w:i w:val="0"/>
          <w:snapToGrid w:val="0"/>
          <w:color w:val="auto"/>
          <w:sz w:val="24"/>
          <w:szCs w:val="24"/>
        </w:rPr>
        <w:t>.</w:t>
      </w:r>
    </w:p>
    <w:p w:rsidR="00465B4D" w:rsidRPr="00ED74F7" w:rsidRDefault="00465B4D" w:rsidP="00ED74F7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</w:p>
    <w:p w:rsidR="00465B4D" w:rsidRPr="00ED74F7" w:rsidRDefault="00465B4D" w:rsidP="00ED74F7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 Место дисциплины в структуре образовательной программы</w:t>
      </w:r>
      <w:r w:rsidRPr="00ED74F7">
        <w:rPr>
          <w:rStyle w:val="FontStyle21"/>
          <w:b/>
          <w:sz w:val="24"/>
          <w:szCs w:val="24"/>
        </w:rPr>
        <w:t xml:space="preserve"> подготовки бакалавра</w:t>
      </w:r>
    </w:p>
    <w:p w:rsidR="00465B4D" w:rsidRPr="00ED74F7" w:rsidRDefault="00465B4D" w:rsidP="00ED74F7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</w:p>
    <w:p w:rsidR="00465B4D" w:rsidRDefault="00483ABF" w:rsidP="00DC566C">
      <w:pPr>
        <w:pStyle w:val="3"/>
        <w:ind w:firstLine="567"/>
        <w:jc w:val="both"/>
        <w:rPr>
          <w:rStyle w:val="af0"/>
          <w:b w:val="0"/>
          <w:i w:val="0"/>
          <w:sz w:val="24"/>
          <w:szCs w:val="24"/>
        </w:rPr>
      </w:pPr>
      <w:r>
        <w:rPr>
          <w:rStyle w:val="af0"/>
          <w:b w:val="0"/>
          <w:i w:val="0"/>
          <w:sz w:val="24"/>
          <w:szCs w:val="24"/>
        </w:rPr>
        <w:t>Дисциплина Б</w:t>
      </w:r>
      <w:proofErr w:type="gramStart"/>
      <w:r>
        <w:rPr>
          <w:rStyle w:val="af0"/>
          <w:b w:val="0"/>
          <w:i w:val="0"/>
          <w:sz w:val="24"/>
          <w:szCs w:val="24"/>
        </w:rPr>
        <w:t>1</w:t>
      </w:r>
      <w:proofErr w:type="gramEnd"/>
      <w:r>
        <w:rPr>
          <w:rStyle w:val="af0"/>
          <w:b w:val="0"/>
          <w:i w:val="0"/>
          <w:sz w:val="24"/>
          <w:szCs w:val="24"/>
        </w:rPr>
        <w:t>.В.04</w:t>
      </w:r>
      <w:r w:rsidR="00465B4D" w:rsidRPr="00ED74F7">
        <w:rPr>
          <w:rStyle w:val="af0"/>
          <w:b w:val="0"/>
          <w:i w:val="0"/>
          <w:sz w:val="24"/>
          <w:szCs w:val="24"/>
        </w:rPr>
        <w:t>. «</w:t>
      </w:r>
      <w:r w:rsidR="00465B4D">
        <w:rPr>
          <w:b w:val="0"/>
          <w:snapToGrid w:val="0"/>
          <w:sz w:val="24"/>
          <w:szCs w:val="24"/>
        </w:rPr>
        <w:t>Основы трансформации теплоты</w:t>
      </w:r>
      <w:r w:rsidR="00465B4D" w:rsidRPr="00ED74F7">
        <w:rPr>
          <w:rStyle w:val="af0"/>
          <w:b w:val="0"/>
          <w:i w:val="0"/>
          <w:sz w:val="24"/>
          <w:szCs w:val="24"/>
        </w:rPr>
        <w:t xml:space="preserve">» </w:t>
      </w:r>
      <w:r w:rsidR="00465B4D">
        <w:rPr>
          <w:rStyle w:val="af0"/>
          <w:b w:val="0"/>
          <w:i w:val="0"/>
          <w:sz w:val="24"/>
          <w:szCs w:val="24"/>
        </w:rPr>
        <w:t>входит в вариативную часть Блока 1 образовательной программы.</w:t>
      </w:r>
    </w:p>
    <w:p w:rsidR="00465B4D" w:rsidRDefault="00465B4D" w:rsidP="00DC566C"/>
    <w:p w:rsidR="00465B4D" w:rsidRPr="00DC566C" w:rsidRDefault="00465B4D" w:rsidP="00DC566C">
      <w:pPr>
        <w:ind w:firstLine="567"/>
        <w:rPr>
          <w:b w:val="0"/>
          <w:i w:val="0"/>
          <w:color w:val="auto"/>
          <w:sz w:val="24"/>
          <w:szCs w:val="24"/>
        </w:rPr>
      </w:pPr>
      <w:r w:rsidRPr="00DC566C">
        <w:rPr>
          <w:b w:val="0"/>
          <w:i w:val="0"/>
          <w:color w:val="auto"/>
          <w:sz w:val="24"/>
          <w:szCs w:val="24"/>
        </w:rPr>
        <w:t xml:space="preserve">Для </w:t>
      </w:r>
      <w:r>
        <w:rPr>
          <w:b w:val="0"/>
          <w:i w:val="0"/>
          <w:color w:val="auto"/>
          <w:sz w:val="24"/>
          <w:szCs w:val="24"/>
        </w:rPr>
        <w:t>изучения дисциплины необходимы знания (умения, владения), сформированные в результате изучения основных разделов следующих дисциплин:</w:t>
      </w:r>
    </w:p>
    <w:p w:rsidR="00465B4D" w:rsidRPr="00EF7393" w:rsidRDefault="00465B4D" w:rsidP="00EF7393">
      <w:pPr>
        <w:pStyle w:val="aa"/>
        <w:tabs>
          <w:tab w:val="left" w:pos="993"/>
        </w:tabs>
        <w:spacing w:after="0"/>
        <w:rPr>
          <w:sz w:val="24"/>
          <w:szCs w:val="24"/>
        </w:rPr>
      </w:pPr>
      <w:r w:rsidRPr="00EF7393">
        <w:rPr>
          <w:rStyle w:val="FontStyle16"/>
          <w:b w:val="0"/>
          <w:sz w:val="24"/>
          <w:szCs w:val="24"/>
        </w:rPr>
        <w:t xml:space="preserve"> Математика </w:t>
      </w:r>
      <w:r w:rsidRPr="00EF7393">
        <w:rPr>
          <w:sz w:val="24"/>
          <w:szCs w:val="24"/>
        </w:rPr>
        <w:t>(дифференциальное и интегральное исчисление, дифференциальные уравнения, численные методы, уравнения математической физики);</w:t>
      </w:r>
    </w:p>
    <w:p w:rsidR="00465B4D" w:rsidRPr="00EF7393" w:rsidRDefault="00465B4D" w:rsidP="00EF7393">
      <w:pPr>
        <w:pStyle w:val="aa"/>
        <w:tabs>
          <w:tab w:val="left" w:pos="993"/>
        </w:tabs>
        <w:spacing w:after="0"/>
        <w:rPr>
          <w:sz w:val="24"/>
          <w:szCs w:val="24"/>
        </w:rPr>
      </w:pPr>
      <w:r w:rsidRPr="00EF7393">
        <w:rPr>
          <w:rStyle w:val="FontStyle16"/>
          <w:b w:val="0"/>
          <w:sz w:val="24"/>
          <w:szCs w:val="24"/>
        </w:rPr>
        <w:t xml:space="preserve"> Физика</w:t>
      </w:r>
      <w:r w:rsidRPr="00EF7393">
        <w:rPr>
          <w:sz w:val="24"/>
          <w:szCs w:val="24"/>
        </w:rPr>
        <w:t xml:space="preserve"> (молекулярная физика, термодинамика);</w:t>
      </w:r>
    </w:p>
    <w:p w:rsidR="00465B4D" w:rsidRPr="00EF7393" w:rsidRDefault="00465B4D" w:rsidP="00EF7393">
      <w:pPr>
        <w:pStyle w:val="Style7"/>
        <w:widowControl/>
        <w:jc w:val="both"/>
        <w:rPr>
          <w:szCs w:val="24"/>
        </w:rPr>
      </w:pPr>
      <w:r w:rsidRPr="00EF7393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EF7393">
        <w:rPr>
          <w:rStyle w:val="FontStyle16"/>
          <w:b w:val="0"/>
          <w:sz w:val="24"/>
          <w:szCs w:val="24"/>
        </w:rPr>
        <w:t>Химия</w:t>
      </w:r>
      <w:r w:rsidRPr="00EF7393">
        <w:rPr>
          <w:szCs w:val="24"/>
        </w:rPr>
        <w:t xml:space="preserve"> (химическая термодинамика, химическое и фазовое равновесие.</w:t>
      </w:r>
      <w:proofErr w:type="gramEnd"/>
    </w:p>
    <w:p w:rsidR="00465B4D" w:rsidRPr="00EF7393" w:rsidRDefault="00465B4D" w:rsidP="00EF7393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EF7393">
        <w:rPr>
          <w:szCs w:val="24"/>
        </w:rPr>
        <w:t>Гидрогазодинамика</w:t>
      </w:r>
      <w:proofErr w:type="spellEnd"/>
      <w:r w:rsidRPr="00EF7393">
        <w:rPr>
          <w:szCs w:val="24"/>
        </w:rPr>
        <w:t xml:space="preserve"> (основные физические свойства жидкостей и газов, подобие гидромеханических процессов, уравнение движения вязкой жидкости, режимы движения, </w:t>
      </w:r>
      <w:r w:rsidRPr="00EF7393">
        <w:rPr>
          <w:rStyle w:val="FontStyle16"/>
          <w:b w:val="0"/>
          <w:sz w:val="24"/>
          <w:szCs w:val="24"/>
        </w:rPr>
        <w:t>пограничный слой).</w:t>
      </w:r>
    </w:p>
    <w:p w:rsidR="00465B4D" w:rsidRPr="00EF7393" w:rsidRDefault="00465B4D" w:rsidP="00EF7393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  <w:r w:rsidRPr="00EF7393">
        <w:rPr>
          <w:rStyle w:val="FontStyle16"/>
          <w:b w:val="0"/>
          <w:sz w:val="24"/>
          <w:szCs w:val="24"/>
        </w:rPr>
        <w:t>Техническая термодинамика (первый и второй закон термодинамики, идеальные и реальные газы, водяной пар, фазовые диаграммы).</w:t>
      </w:r>
    </w:p>
    <w:p w:rsidR="00465B4D" w:rsidRDefault="00465B4D" w:rsidP="00DC566C">
      <w:pPr>
        <w:pStyle w:val="3"/>
        <w:ind w:firstLine="567"/>
        <w:jc w:val="both"/>
        <w:rPr>
          <w:rStyle w:val="af0"/>
          <w:b w:val="0"/>
          <w:i w:val="0"/>
          <w:sz w:val="24"/>
          <w:szCs w:val="24"/>
        </w:rPr>
      </w:pPr>
    </w:p>
    <w:p w:rsidR="00465B4D" w:rsidRPr="00ED74F7" w:rsidRDefault="00465B4D" w:rsidP="00DC566C">
      <w:pPr>
        <w:pStyle w:val="3"/>
        <w:ind w:firstLine="567"/>
        <w:jc w:val="both"/>
        <w:rPr>
          <w:rStyle w:val="FontStyle16"/>
          <w:sz w:val="24"/>
          <w:szCs w:val="24"/>
        </w:rPr>
      </w:pPr>
      <w:proofErr w:type="gramStart"/>
      <w:r>
        <w:rPr>
          <w:rStyle w:val="af0"/>
          <w:b w:val="0"/>
          <w:i w:val="0"/>
          <w:sz w:val="24"/>
          <w:szCs w:val="24"/>
        </w:rPr>
        <w:t>Знания (умения, владения</w:t>
      </w:r>
      <w:r w:rsidRPr="00ED74F7">
        <w:rPr>
          <w:rStyle w:val="af0"/>
          <w:b w:val="0"/>
          <w:i w:val="0"/>
          <w:sz w:val="24"/>
          <w:szCs w:val="24"/>
        </w:rPr>
        <w:t>),</w:t>
      </w:r>
      <w:r>
        <w:rPr>
          <w:rStyle w:val="af0"/>
          <w:b w:val="0"/>
          <w:i w:val="0"/>
          <w:sz w:val="24"/>
          <w:szCs w:val="24"/>
        </w:rPr>
        <w:t xml:space="preserve"> полученные </w:t>
      </w:r>
      <w:r w:rsidRPr="00ED74F7">
        <w:rPr>
          <w:rStyle w:val="af0"/>
          <w:b w:val="0"/>
          <w:i w:val="0"/>
          <w:sz w:val="24"/>
          <w:szCs w:val="24"/>
        </w:rPr>
        <w:t xml:space="preserve"> при изучении данной дисциплины будут необходимы при </w:t>
      </w:r>
      <w:r>
        <w:rPr>
          <w:rStyle w:val="af0"/>
          <w:b w:val="0"/>
          <w:i w:val="0"/>
          <w:sz w:val="24"/>
          <w:szCs w:val="24"/>
        </w:rPr>
        <w:t xml:space="preserve">защите ВКР, </w:t>
      </w:r>
      <w:r w:rsidR="00FB2EE9">
        <w:rPr>
          <w:rStyle w:val="af0"/>
          <w:b w:val="0"/>
          <w:i w:val="0"/>
          <w:sz w:val="24"/>
          <w:szCs w:val="24"/>
        </w:rPr>
        <w:t xml:space="preserve">изучении дисциплин: энергосбережение в теплоэнергетике и </w:t>
      </w:r>
      <w:proofErr w:type="spellStart"/>
      <w:r w:rsidR="00FB2EE9">
        <w:rPr>
          <w:rStyle w:val="af0"/>
          <w:b w:val="0"/>
          <w:i w:val="0"/>
          <w:sz w:val="24"/>
          <w:szCs w:val="24"/>
        </w:rPr>
        <w:t>теплотехнологиях</w:t>
      </w:r>
      <w:proofErr w:type="spellEnd"/>
      <w:r w:rsidR="00FB2EE9">
        <w:rPr>
          <w:rStyle w:val="af0"/>
          <w:b w:val="0"/>
          <w:i w:val="0"/>
          <w:sz w:val="24"/>
          <w:szCs w:val="24"/>
        </w:rPr>
        <w:t>, Тепловые электрические станции, т</w:t>
      </w:r>
      <w:r w:rsidR="00FB2EE9" w:rsidRPr="00FB2EE9">
        <w:rPr>
          <w:rStyle w:val="af0"/>
          <w:b w:val="0"/>
          <w:i w:val="0"/>
          <w:sz w:val="24"/>
          <w:szCs w:val="24"/>
        </w:rPr>
        <w:t>еплоэнергетические системы промышленных предприятий</w:t>
      </w:r>
      <w:proofErr w:type="gramEnd"/>
    </w:p>
    <w:p w:rsidR="00465B4D" w:rsidRDefault="00465B4D" w:rsidP="00ED74F7">
      <w:pPr>
        <w:pStyle w:val="3"/>
        <w:jc w:val="both"/>
        <w:rPr>
          <w:rStyle w:val="FontStyle16"/>
          <w:bCs w:val="0"/>
          <w:sz w:val="24"/>
          <w:szCs w:val="24"/>
        </w:rPr>
      </w:pP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rPr>
          <w:i w:val="0"/>
          <w:color w:val="auto"/>
          <w:sz w:val="24"/>
        </w:rPr>
      </w:pPr>
      <w:r w:rsidRPr="00BC0277">
        <w:rPr>
          <w:i w:val="0"/>
          <w:color w:val="auto"/>
          <w:sz w:val="24"/>
        </w:rPr>
        <w:t>3  Компетенции обучающегося, формируемые в результате освоения дисциплины (модуля) и планируемые результаты обучения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rPr>
          <w:b w:val="0"/>
          <w:i w:val="0"/>
          <w:iCs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В результате освоения дисциплины (модуля) </w:t>
      </w:r>
      <w:r w:rsidRPr="00BC0277">
        <w:rPr>
          <w:b w:val="0"/>
          <w:i w:val="0"/>
          <w:iCs/>
          <w:color w:val="auto"/>
          <w:sz w:val="24"/>
        </w:rPr>
        <w:t xml:space="preserve"> «</w:t>
      </w:r>
      <w:r w:rsidRPr="00BC0277">
        <w:rPr>
          <w:b w:val="0"/>
          <w:i w:val="0"/>
          <w:snapToGrid w:val="0"/>
          <w:color w:val="auto"/>
          <w:sz w:val="24"/>
          <w:szCs w:val="24"/>
        </w:rPr>
        <w:t>Основы трансформации теплоты</w:t>
      </w:r>
      <w:r w:rsidRPr="00BC0277">
        <w:rPr>
          <w:b w:val="0"/>
          <w:i w:val="0"/>
          <w:iCs/>
          <w:color w:val="auto"/>
          <w:sz w:val="24"/>
        </w:rPr>
        <w:t>» обучающийся должен обладать следующими компетенциями: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7992"/>
      </w:tblGrid>
      <w:tr w:rsidR="00BC0277" w:rsidRPr="00BC0277" w:rsidTr="00526F54">
        <w:trPr>
          <w:trHeight w:val="1380"/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Структурный элемент компетенции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Планируемые результаты обучения</w:t>
            </w:r>
          </w:p>
        </w:tc>
      </w:tr>
      <w:tr w:rsidR="00BC0277" w:rsidRPr="00BC0277" w:rsidTr="00526F54">
        <w:trPr>
          <w:jc w:val="center"/>
        </w:trPr>
        <w:tc>
          <w:tcPr>
            <w:tcW w:w="9093" w:type="dxa"/>
            <w:gridSpan w:val="2"/>
          </w:tcPr>
          <w:p w:rsidR="00BC0277" w:rsidRPr="00BC0277" w:rsidRDefault="00BC0277" w:rsidP="00FB2EE9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 xml:space="preserve"> </w:t>
            </w:r>
            <w:r w:rsidRPr="00BC0277">
              <w:rPr>
                <w:i w:val="0"/>
                <w:color w:val="auto"/>
                <w:sz w:val="24"/>
              </w:rPr>
              <w:t xml:space="preserve">ОПК- 2 – </w:t>
            </w:r>
            <w:r w:rsidR="00FB2EE9" w:rsidRPr="00FB2EE9">
              <w:rPr>
                <w:i w:val="0"/>
                <w:color w:val="auto"/>
                <w:sz w:val="24"/>
              </w:rPr>
              <w:t xml:space="preserve">способностью демонстрировать базовые знания в области естественнонаучных дисциплин, готовностью выявлять естественнонаучную </w:t>
            </w:r>
            <w:r w:rsidR="00FB2EE9" w:rsidRPr="00FB2EE9">
              <w:rPr>
                <w:i w:val="0"/>
                <w:color w:val="auto"/>
                <w:sz w:val="24"/>
              </w:rPr>
              <w:lastRenderedPageBreak/>
              <w:t>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lastRenderedPageBreak/>
              <w:t>Знать: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 базовых знаний  в области естественнонаучных дисциплин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методы решения типовых задач по известным алгоритмам и правилам.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Уметь: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энергетики и охраны окружающей среды</w:t>
            </w:r>
          </w:p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решения проблем, возникающих в ходе профессиональной деятельности;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применять соответствующие знания при решении задач в  области  низкотемпературной энергетики и охраны окружающей среды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Владеть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</w:rPr>
              <w:t>-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анализировать ситуацию 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-методами сбора и демонстрации найденной  информации для проектирования энергосберегающих 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низкотемпературных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энергообъектов и их элементов</w:t>
            </w:r>
          </w:p>
        </w:tc>
      </w:tr>
      <w:tr w:rsidR="00BC0277" w:rsidRPr="00BC0277" w:rsidTr="00526F54">
        <w:trPr>
          <w:jc w:val="center"/>
        </w:trPr>
        <w:tc>
          <w:tcPr>
            <w:tcW w:w="9093" w:type="dxa"/>
            <w:gridSpan w:val="2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</w:rPr>
            </w:pPr>
            <w:r w:rsidRPr="00BC0277">
              <w:rPr>
                <w:i w:val="0"/>
                <w:color w:val="auto"/>
                <w:sz w:val="24"/>
              </w:rPr>
              <w:t xml:space="preserve">ПК – 9 </w:t>
            </w:r>
            <w:r w:rsidR="00FB2EE9" w:rsidRPr="00FB2EE9">
              <w:rPr>
                <w:i w:val="0"/>
                <w:color w:val="auto"/>
                <w:sz w:val="24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="00FB2EE9" w:rsidRPr="00FB2EE9">
              <w:rPr>
                <w:i w:val="0"/>
                <w:color w:val="auto"/>
                <w:sz w:val="24"/>
              </w:rPr>
              <w:t>экозащитные</w:t>
            </w:r>
            <w:proofErr w:type="spellEnd"/>
            <w:r w:rsidR="00FB2EE9" w:rsidRPr="00FB2EE9">
              <w:rPr>
                <w:i w:val="0"/>
                <w:color w:val="auto"/>
                <w:sz w:val="24"/>
              </w:rPr>
              <w:t xml:space="preserve"> мероприятия и мероприятия по </w:t>
            </w:r>
            <w:proofErr w:type="spellStart"/>
            <w:r w:rsidR="00FB2EE9" w:rsidRPr="00FB2EE9">
              <w:rPr>
                <w:i w:val="0"/>
                <w:color w:val="auto"/>
                <w:sz w:val="24"/>
              </w:rPr>
              <w:t>энерго</w:t>
            </w:r>
            <w:proofErr w:type="spellEnd"/>
            <w:r w:rsidR="00FB2EE9" w:rsidRPr="00FB2EE9">
              <w:rPr>
                <w:i w:val="0"/>
                <w:color w:val="auto"/>
                <w:sz w:val="24"/>
              </w:rPr>
              <w:t>- и ресурсосбережению на производстве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Знать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основные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 методы соблюдения экологической безопасности на производстве и планировать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экозащитные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мероприятия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 xml:space="preserve">-основные мероприятия по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энерго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>- и ресурсосбережению на производстве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Уметь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обсуждать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объяснять, выявлять и строить типичные модели решения экологических и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энергесберегающих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задач</w:t>
            </w:r>
          </w:p>
        </w:tc>
      </w:tr>
      <w:tr w:rsidR="00BC0277" w:rsidRPr="00BC0277" w:rsidTr="00526F54">
        <w:trPr>
          <w:jc w:val="center"/>
        </w:trPr>
        <w:tc>
          <w:tcPr>
            <w:tcW w:w="1101" w:type="dxa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Владеть</w:t>
            </w:r>
          </w:p>
        </w:tc>
        <w:tc>
          <w:tcPr>
            <w:tcW w:w="7992" w:type="dxa"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практическими навыками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решения задач в области энергетики и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экозащитных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мероприятий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методами решения практических задач в области энергосбережения</w:t>
            </w:r>
          </w:p>
        </w:tc>
      </w:tr>
    </w:tbl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rPr>
          <w:b w:val="0"/>
          <w:i w:val="0"/>
          <w:iCs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</w:rPr>
        <w:sectPr w:rsidR="00BC0277" w:rsidRPr="00BC0277" w:rsidSect="00526F54">
          <w:footerReference w:type="default" r:id="rId10"/>
          <w:pgSz w:w="11906" w:h="16838"/>
          <w:pgMar w:top="851" w:right="851" w:bottom="851" w:left="1418" w:header="720" w:footer="720" w:gutter="0"/>
          <w:cols w:space="720"/>
        </w:sectPr>
      </w:pPr>
    </w:p>
    <w:p w:rsidR="00BC0277" w:rsidRPr="00BC0277" w:rsidRDefault="00BC0277" w:rsidP="00BC0277">
      <w:pPr>
        <w:widowControl w:val="0"/>
        <w:suppressLineNumbers/>
        <w:suppressAutoHyphens/>
        <w:snapToGrid w:val="0"/>
        <w:rPr>
          <w:bCs/>
          <w:i w:val="0"/>
          <w:color w:val="auto"/>
          <w:kern w:val="1"/>
          <w:sz w:val="24"/>
          <w:lang w:eastAsia="ja-JP"/>
        </w:rPr>
      </w:pPr>
      <w:r w:rsidRPr="00BC0277">
        <w:rPr>
          <w:bCs/>
          <w:i w:val="0"/>
          <w:color w:val="auto"/>
          <w:kern w:val="1"/>
          <w:sz w:val="24"/>
          <w:lang w:eastAsia="ja-JP"/>
        </w:rPr>
        <w:lastRenderedPageBreak/>
        <w:t xml:space="preserve">4 Структура и содержание дисциплины (модуля) </w:t>
      </w:r>
      <w:r w:rsidR="00244283">
        <w:rPr>
          <w:bCs/>
          <w:i w:val="0"/>
          <w:color w:val="auto"/>
          <w:kern w:val="1"/>
          <w:sz w:val="24"/>
          <w:lang w:eastAsia="ja-JP"/>
        </w:rPr>
        <w:t xml:space="preserve"> </w:t>
      </w:r>
      <w:r w:rsidRPr="00BC0277">
        <w:rPr>
          <w:bCs/>
          <w:i w:val="0"/>
          <w:color w:val="auto"/>
          <w:kern w:val="1"/>
          <w:sz w:val="24"/>
          <w:lang w:eastAsia="ja-JP"/>
        </w:rPr>
        <w:t>"</w:t>
      </w:r>
      <w:r w:rsidR="00244283">
        <w:rPr>
          <w:i w:val="0"/>
          <w:color w:val="auto"/>
          <w:kern w:val="1"/>
          <w:sz w:val="24"/>
          <w:szCs w:val="24"/>
          <w:lang w:eastAsia="ja-JP"/>
        </w:rPr>
        <w:t>Основы трансформации теплоты</w:t>
      </w:r>
      <w:r w:rsidRPr="00BC0277">
        <w:rPr>
          <w:bCs/>
          <w:i w:val="0"/>
          <w:color w:val="auto"/>
          <w:kern w:val="1"/>
          <w:sz w:val="24"/>
          <w:lang w:eastAsia="ja-JP"/>
        </w:rPr>
        <w:t>"</w:t>
      </w: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</w:rPr>
      </w:pPr>
      <w:r w:rsidRPr="00BC0277">
        <w:rPr>
          <w:b w:val="0"/>
          <w:bCs/>
          <w:i w:val="0"/>
          <w:color w:val="auto"/>
          <w:sz w:val="24"/>
        </w:rPr>
        <w:t xml:space="preserve">Общая трудоемкость дисциплины составляет 4 </w:t>
      </w:r>
      <w:r w:rsidR="00A3464F">
        <w:rPr>
          <w:b w:val="0"/>
          <w:bCs/>
          <w:i w:val="0"/>
          <w:color w:val="auto"/>
          <w:sz w:val="24"/>
        </w:rPr>
        <w:t>зачет</w:t>
      </w:r>
      <w:proofErr w:type="gramStart"/>
      <w:r w:rsidR="00A3464F">
        <w:rPr>
          <w:b w:val="0"/>
          <w:bCs/>
          <w:i w:val="0"/>
          <w:color w:val="auto"/>
          <w:sz w:val="24"/>
        </w:rPr>
        <w:t>.</w:t>
      </w:r>
      <w:proofErr w:type="gramEnd"/>
      <w:r w:rsidR="00A3464F">
        <w:rPr>
          <w:b w:val="0"/>
          <w:bCs/>
          <w:i w:val="0"/>
          <w:color w:val="auto"/>
          <w:sz w:val="24"/>
        </w:rPr>
        <w:t xml:space="preserve"> </w:t>
      </w:r>
      <w:proofErr w:type="gramStart"/>
      <w:r w:rsidRPr="00BC0277">
        <w:rPr>
          <w:b w:val="0"/>
          <w:bCs/>
          <w:i w:val="0"/>
          <w:color w:val="auto"/>
          <w:sz w:val="24"/>
        </w:rPr>
        <w:t>е</w:t>
      </w:r>
      <w:proofErr w:type="gramEnd"/>
      <w:r w:rsidRPr="00BC0277">
        <w:rPr>
          <w:b w:val="0"/>
          <w:bCs/>
          <w:i w:val="0"/>
          <w:color w:val="auto"/>
          <w:sz w:val="24"/>
        </w:rPr>
        <w:t xml:space="preserve">диницы - </w:t>
      </w:r>
      <w:r w:rsidRPr="00BC0277">
        <w:rPr>
          <w:b w:val="0"/>
          <w:i w:val="0"/>
          <w:color w:val="auto"/>
          <w:sz w:val="24"/>
        </w:rPr>
        <w:t>144</w:t>
      </w:r>
      <w:r w:rsidRPr="00BC0277">
        <w:rPr>
          <w:b w:val="0"/>
          <w:bCs/>
          <w:i w:val="0"/>
          <w:color w:val="auto"/>
          <w:sz w:val="24"/>
        </w:rPr>
        <w:t xml:space="preserve"> </w:t>
      </w:r>
      <w:r w:rsidR="00A3464F">
        <w:rPr>
          <w:b w:val="0"/>
          <w:bCs/>
          <w:i w:val="0"/>
          <w:color w:val="auto"/>
          <w:sz w:val="24"/>
        </w:rPr>
        <w:t>акад. часа, в том числе:</w:t>
      </w:r>
    </w:p>
    <w:p w:rsidR="00BC0277" w:rsidRPr="00BC0277" w:rsidRDefault="00A3464F" w:rsidP="00BC0277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</w:rPr>
      </w:pPr>
      <w:r>
        <w:rPr>
          <w:b w:val="0"/>
          <w:bCs/>
          <w:i w:val="0"/>
          <w:color w:val="auto"/>
          <w:sz w:val="24"/>
        </w:rPr>
        <w:t xml:space="preserve">-контактная работа </w:t>
      </w:r>
      <w:r w:rsidR="00BC0277" w:rsidRPr="00BC0277">
        <w:rPr>
          <w:b w:val="0"/>
          <w:bCs/>
          <w:i w:val="0"/>
          <w:color w:val="auto"/>
          <w:sz w:val="24"/>
        </w:rPr>
        <w:t>-5</w:t>
      </w:r>
      <w:r w:rsidR="00EA78A1">
        <w:rPr>
          <w:b w:val="0"/>
          <w:bCs/>
          <w:i w:val="0"/>
          <w:color w:val="auto"/>
          <w:sz w:val="24"/>
        </w:rPr>
        <w:t>5</w:t>
      </w:r>
      <w:r w:rsidR="00244283">
        <w:rPr>
          <w:b w:val="0"/>
          <w:bCs/>
          <w:i w:val="0"/>
          <w:color w:val="auto"/>
          <w:sz w:val="24"/>
        </w:rPr>
        <w:t xml:space="preserve"> </w:t>
      </w:r>
      <w:r>
        <w:rPr>
          <w:b w:val="0"/>
          <w:bCs/>
          <w:i w:val="0"/>
          <w:color w:val="auto"/>
          <w:sz w:val="24"/>
        </w:rPr>
        <w:t xml:space="preserve">акад. </w:t>
      </w:r>
      <w:r w:rsidR="00BC0277" w:rsidRPr="00BC0277">
        <w:rPr>
          <w:b w:val="0"/>
          <w:bCs/>
          <w:i w:val="0"/>
          <w:color w:val="auto"/>
          <w:sz w:val="24"/>
        </w:rPr>
        <w:t>часов</w:t>
      </w: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</w:rPr>
      </w:pPr>
      <w:r w:rsidRPr="00BC0277">
        <w:rPr>
          <w:b w:val="0"/>
          <w:bCs/>
          <w:i w:val="0"/>
          <w:color w:val="auto"/>
          <w:sz w:val="24"/>
        </w:rPr>
        <w:t xml:space="preserve"> </w:t>
      </w:r>
      <w:r w:rsidR="00526F54" w:rsidRPr="00FB2EE9">
        <w:rPr>
          <w:b w:val="0"/>
          <w:bCs/>
          <w:i w:val="0"/>
          <w:color w:val="auto"/>
          <w:sz w:val="24"/>
        </w:rPr>
        <w:t>-</w:t>
      </w:r>
      <w:r w:rsidR="00A3464F">
        <w:rPr>
          <w:b w:val="0"/>
          <w:bCs/>
          <w:i w:val="0"/>
          <w:color w:val="auto"/>
          <w:sz w:val="24"/>
        </w:rPr>
        <w:t>аудиторная работа</w:t>
      </w:r>
      <w:r w:rsidRPr="00BC0277">
        <w:rPr>
          <w:b w:val="0"/>
          <w:bCs/>
          <w:i w:val="0"/>
          <w:color w:val="auto"/>
          <w:sz w:val="24"/>
        </w:rPr>
        <w:t xml:space="preserve"> - 5</w:t>
      </w:r>
      <w:r w:rsidR="00EA78A1">
        <w:rPr>
          <w:b w:val="0"/>
          <w:bCs/>
          <w:i w:val="0"/>
          <w:color w:val="auto"/>
          <w:sz w:val="24"/>
        </w:rPr>
        <w:t>1</w:t>
      </w:r>
      <w:r w:rsidRPr="00BC0277">
        <w:rPr>
          <w:b w:val="0"/>
          <w:bCs/>
          <w:i w:val="0"/>
          <w:color w:val="auto"/>
          <w:sz w:val="24"/>
        </w:rPr>
        <w:t xml:space="preserve"> </w:t>
      </w:r>
      <w:r w:rsidR="00A3464F">
        <w:rPr>
          <w:b w:val="0"/>
          <w:bCs/>
          <w:i w:val="0"/>
          <w:color w:val="auto"/>
          <w:sz w:val="24"/>
        </w:rPr>
        <w:t>акад. час</w:t>
      </w:r>
      <w:r w:rsidRPr="00BC0277">
        <w:rPr>
          <w:b w:val="0"/>
          <w:bCs/>
          <w:i w:val="0"/>
          <w:color w:val="auto"/>
          <w:sz w:val="24"/>
        </w:rPr>
        <w:t>;</w:t>
      </w:r>
    </w:p>
    <w:p w:rsidR="00BC0277" w:rsidRPr="00BC0277" w:rsidRDefault="00A3464F" w:rsidP="00BC0277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</w:rPr>
      </w:pPr>
      <w:r>
        <w:rPr>
          <w:b w:val="0"/>
          <w:bCs/>
          <w:i w:val="0"/>
          <w:color w:val="auto"/>
          <w:sz w:val="24"/>
        </w:rPr>
        <w:t xml:space="preserve">-внеаудиторная </w:t>
      </w:r>
      <w:r w:rsidR="00BC0277" w:rsidRPr="00BC0277">
        <w:rPr>
          <w:b w:val="0"/>
          <w:bCs/>
          <w:i w:val="0"/>
          <w:color w:val="auto"/>
          <w:sz w:val="24"/>
        </w:rPr>
        <w:t>работа  - 4</w:t>
      </w:r>
      <w:r w:rsidR="00EA78A1">
        <w:rPr>
          <w:b w:val="0"/>
          <w:bCs/>
          <w:i w:val="0"/>
          <w:color w:val="auto"/>
          <w:sz w:val="24"/>
        </w:rPr>
        <w:t>.0</w:t>
      </w:r>
      <w:r w:rsidR="00526F54" w:rsidRPr="00FB2EE9">
        <w:rPr>
          <w:b w:val="0"/>
          <w:bCs/>
          <w:i w:val="0"/>
          <w:color w:val="auto"/>
          <w:sz w:val="24"/>
        </w:rPr>
        <w:t xml:space="preserve"> </w:t>
      </w:r>
      <w:r>
        <w:rPr>
          <w:b w:val="0"/>
          <w:bCs/>
          <w:i w:val="0"/>
          <w:color w:val="auto"/>
          <w:sz w:val="24"/>
        </w:rPr>
        <w:t xml:space="preserve">акад. </w:t>
      </w:r>
      <w:r w:rsidR="00BC0277" w:rsidRPr="00BC0277">
        <w:rPr>
          <w:b w:val="0"/>
          <w:bCs/>
          <w:i w:val="0"/>
          <w:color w:val="auto"/>
          <w:sz w:val="24"/>
        </w:rPr>
        <w:t>часа</w:t>
      </w:r>
    </w:p>
    <w:p w:rsidR="00BC0277" w:rsidRPr="00BC0277" w:rsidRDefault="00BC0277" w:rsidP="00BC0277">
      <w:pPr>
        <w:autoSpaceDE w:val="0"/>
        <w:autoSpaceDN w:val="0"/>
        <w:adjustRightInd w:val="0"/>
        <w:ind w:left="709"/>
        <w:rPr>
          <w:b w:val="0"/>
          <w:bCs/>
          <w:i w:val="0"/>
          <w:color w:val="auto"/>
          <w:sz w:val="24"/>
        </w:rPr>
      </w:pPr>
      <w:r w:rsidRPr="00BC0277">
        <w:rPr>
          <w:b w:val="0"/>
          <w:bCs/>
          <w:i w:val="0"/>
          <w:color w:val="auto"/>
          <w:sz w:val="24"/>
        </w:rPr>
        <w:t xml:space="preserve"> - </w:t>
      </w:r>
      <w:r w:rsidR="00A3464F">
        <w:rPr>
          <w:b w:val="0"/>
          <w:bCs/>
          <w:i w:val="0"/>
          <w:color w:val="auto"/>
          <w:sz w:val="24"/>
        </w:rPr>
        <w:t>самостоятельная работа</w:t>
      </w:r>
      <w:r w:rsidRPr="00BC0277">
        <w:rPr>
          <w:b w:val="0"/>
          <w:bCs/>
          <w:i w:val="0"/>
          <w:color w:val="auto"/>
          <w:sz w:val="24"/>
        </w:rPr>
        <w:t xml:space="preserve"> – 5</w:t>
      </w:r>
      <w:r w:rsidR="00EA78A1">
        <w:rPr>
          <w:b w:val="0"/>
          <w:bCs/>
          <w:i w:val="0"/>
          <w:color w:val="auto"/>
          <w:sz w:val="24"/>
        </w:rPr>
        <w:t>3</w:t>
      </w:r>
      <w:r w:rsidRPr="00BC0277">
        <w:rPr>
          <w:b w:val="0"/>
          <w:bCs/>
          <w:i w:val="0"/>
          <w:color w:val="auto"/>
          <w:sz w:val="24"/>
        </w:rPr>
        <w:t>,</w:t>
      </w:r>
      <w:r w:rsidR="00EA78A1">
        <w:rPr>
          <w:b w:val="0"/>
          <w:bCs/>
          <w:i w:val="0"/>
          <w:color w:val="auto"/>
          <w:sz w:val="24"/>
        </w:rPr>
        <w:t>3</w:t>
      </w:r>
      <w:r w:rsidR="00A3464F">
        <w:rPr>
          <w:b w:val="0"/>
          <w:bCs/>
          <w:i w:val="0"/>
          <w:color w:val="auto"/>
          <w:sz w:val="24"/>
        </w:rPr>
        <w:t xml:space="preserve"> акад. часа</w:t>
      </w:r>
      <w:r w:rsidRPr="00BC0277">
        <w:rPr>
          <w:b w:val="0"/>
          <w:bCs/>
          <w:i w:val="0"/>
          <w:color w:val="auto"/>
          <w:sz w:val="24"/>
        </w:rPr>
        <w:t>;</w:t>
      </w:r>
    </w:p>
    <w:p w:rsidR="00BC0277" w:rsidRPr="00BC0277" w:rsidRDefault="00BC0277" w:rsidP="00BC0277">
      <w:pPr>
        <w:autoSpaceDE w:val="0"/>
        <w:autoSpaceDN w:val="0"/>
        <w:adjustRightInd w:val="0"/>
        <w:ind w:left="709"/>
        <w:rPr>
          <w:b w:val="0"/>
          <w:bCs/>
          <w:i w:val="0"/>
          <w:color w:val="auto"/>
          <w:sz w:val="24"/>
        </w:rPr>
      </w:pPr>
      <w:r w:rsidRPr="00BC0277">
        <w:rPr>
          <w:b w:val="0"/>
          <w:bCs/>
          <w:i w:val="0"/>
          <w:color w:val="auto"/>
          <w:sz w:val="24"/>
        </w:rPr>
        <w:t>-</w:t>
      </w:r>
      <w:r w:rsidR="00A3464F">
        <w:rPr>
          <w:b w:val="0"/>
          <w:bCs/>
          <w:i w:val="0"/>
          <w:color w:val="auto"/>
          <w:sz w:val="24"/>
        </w:rPr>
        <w:t xml:space="preserve">подготовка к экзамену - </w:t>
      </w:r>
      <w:r w:rsidRPr="00BC0277">
        <w:rPr>
          <w:b w:val="0"/>
          <w:bCs/>
          <w:i w:val="0"/>
          <w:color w:val="auto"/>
          <w:sz w:val="24"/>
        </w:rPr>
        <w:t>35.7</w:t>
      </w:r>
      <w:r w:rsidR="00526F54" w:rsidRPr="00A3464F">
        <w:rPr>
          <w:b w:val="0"/>
          <w:bCs/>
          <w:i w:val="0"/>
          <w:color w:val="auto"/>
          <w:sz w:val="24"/>
        </w:rPr>
        <w:t xml:space="preserve"> </w:t>
      </w:r>
      <w:r w:rsidR="00A3464F">
        <w:rPr>
          <w:b w:val="0"/>
          <w:bCs/>
          <w:i w:val="0"/>
          <w:color w:val="auto"/>
          <w:sz w:val="24"/>
        </w:rPr>
        <w:t>акад. часов</w:t>
      </w:r>
    </w:p>
    <w:p w:rsidR="00BC0277" w:rsidRPr="00BC0277" w:rsidRDefault="00BC0277" w:rsidP="00BC0277">
      <w:pPr>
        <w:jc w:val="center"/>
        <w:outlineLvl w:val="1"/>
        <w:rPr>
          <w:rFonts w:cs="Arial"/>
          <w:bCs/>
          <w:i w:val="0"/>
          <w:i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25"/>
        <w:gridCol w:w="456"/>
        <w:gridCol w:w="481"/>
        <w:gridCol w:w="654"/>
        <w:gridCol w:w="800"/>
        <w:gridCol w:w="904"/>
        <w:gridCol w:w="3825"/>
        <w:gridCol w:w="2855"/>
        <w:gridCol w:w="1016"/>
      </w:tblGrid>
      <w:tr w:rsidR="00BC0277" w:rsidRPr="00BC0277" w:rsidTr="00526F54">
        <w:trPr>
          <w:cantSplit/>
          <w:trHeight w:val="1156"/>
          <w:tblHeader/>
        </w:trPr>
        <w:tc>
          <w:tcPr>
            <w:tcW w:w="1388" w:type="pct"/>
            <w:vMerge w:val="restart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Раздел/ тема</w:t>
            </w:r>
          </w:p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дисциплины</w:t>
            </w:r>
          </w:p>
        </w:tc>
        <w:tc>
          <w:tcPr>
            <w:tcW w:w="150" w:type="pct"/>
            <w:vMerge w:val="restar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left="113" w:right="113"/>
              <w:jc w:val="center"/>
              <w:rPr>
                <w:b w:val="0"/>
                <w:i w:val="0"/>
                <w:iCs/>
                <w:color w:val="auto"/>
                <w:sz w:val="24"/>
              </w:rPr>
            </w:pPr>
            <w:r w:rsidRPr="00BC0277">
              <w:rPr>
                <w:b w:val="0"/>
                <w:i w:val="0"/>
                <w:iCs/>
                <w:color w:val="auto"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 xml:space="preserve">Аудиторная 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br/>
              <w:t xml:space="preserve">контактная работа 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br/>
              <w:t>(в акад. часах)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Самостоятельная работа (в акад. часах)</w:t>
            </w:r>
          </w:p>
        </w:tc>
        <w:tc>
          <w:tcPr>
            <w:tcW w:w="1257" w:type="pct"/>
            <w:vMerge w:val="restart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 xml:space="preserve">Вид самостоятельной 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br/>
              <w:t>работы</w:t>
            </w:r>
          </w:p>
        </w:tc>
        <w:tc>
          <w:tcPr>
            <w:tcW w:w="938" w:type="pct"/>
            <w:vMerge w:val="restart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 xml:space="preserve">Форма текущего контроля успеваемости и 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br/>
              <w:t>промежуточной аттестации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ascii="Georgia" w:hAnsi="Georgia" w:cs="Georgia"/>
                <w:b w:val="0"/>
                <w:i w:val="0"/>
                <w:color w:val="auto"/>
                <w:sz w:val="22"/>
              </w:rPr>
              <w:t xml:space="preserve">Код и структурный </w:t>
            </w:r>
            <w:r w:rsidRPr="00BC0277">
              <w:rPr>
                <w:rFonts w:ascii="Georgia" w:hAnsi="Georgia" w:cs="Georgia"/>
                <w:b w:val="0"/>
                <w:i w:val="0"/>
                <w:color w:val="auto"/>
                <w:sz w:val="22"/>
              </w:rPr>
              <w:br/>
              <w:t xml:space="preserve">элемент </w:t>
            </w:r>
            <w:r w:rsidRPr="00BC0277">
              <w:rPr>
                <w:rFonts w:ascii="Georgia" w:hAnsi="Georgia" w:cs="Georgia"/>
                <w:b w:val="0"/>
                <w:i w:val="0"/>
                <w:color w:val="auto"/>
                <w:sz w:val="22"/>
              </w:rPr>
              <w:br/>
              <w:t>компетенции</w:t>
            </w:r>
          </w:p>
        </w:tc>
      </w:tr>
      <w:tr w:rsidR="00BC0277" w:rsidRPr="00BC0277" w:rsidTr="00526F54">
        <w:trPr>
          <w:cantSplit/>
          <w:trHeight w:val="1134"/>
          <w:tblHeader/>
        </w:trPr>
        <w:tc>
          <w:tcPr>
            <w:tcW w:w="1388" w:type="pct"/>
            <w:vMerge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50" w:type="pct"/>
            <w:vMerge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58" w:type="pc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лаборат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263" w:type="pct"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практич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. занятия</w:t>
            </w:r>
          </w:p>
        </w:tc>
        <w:tc>
          <w:tcPr>
            <w:tcW w:w="297" w:type="pct"/>
            <w:vMerge/>
            <w:textDirection w:val="btL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57" w:type="pct"/>
            <w:vMerge/>
            <w:textDirection w:val="btL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38" w:type="pct"/>
            <w:vMerge/>
            <w:textDirection w:val="btLr"/>
            <w:vAlign w:val="cente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34" w:type="pct"/>
            <w:vMerge/>
            <w:textDirection w:val="btLr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C0277" w:rsidRPr="00BC0277" w:rsidTr="00526F54">
        <w:trPr>
          <w:trHeight w:val="268"/>
        </w:trPr>
        <w:tc>
          <w:tcPr>
            <w:tcW w:w="1388" w:type="pct"/>
          </w:tcPr>
          <w:p w:rsidR="00BC0277" w:rsidRPr="00BC0277" w:rsidRDefault="00F11DE8" w:rsidP="00BC0277">
            <w:pPr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Раздел 1. </w:t>
            </w:r>
            <w:proofErr w:type="spellStart"/>
            <w:r w:rsidR="00BC0277" w:rsidRPr="00BC0277">
              <w:rPr>
                <w:b w:val="0"/>
                <w:i w:val="0"/>
                <w:color w:val="auto"/>
                <w:sz w:val="24"/>
                <w:szCs w:val="24"/>
              </w:rPr>
              <w:t>Теплотрансформаторы</w:t>
            </w:r>
            <w:proofErr w:type="spellEnd"/>
            <w:r w:rsidR="00BC0277" w:rsidRPr="00BC0277">
              <w:rPr>
                <w:b w:val="0"/>
                <w:i w:val="0"/>
                <w:color w:val="auto"/>
                <w:sz w:val="24"/>
                <w:szCs w:val="24"/>
              </w:rPr>
              <w:t>. Теоретические основы работы.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9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5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C0277" w:rsidRPr="00BC0277" w:rsidTr="00526F54">
        <w:trPr>
          <w:trHeight w:val="700"/>
        </w:trPr>
        <w:tc>
          <w:tcPr>
            <w:tcW w:w="1388" w:type="pct"/>
          </w:tcPr>
          <w:p w:rsidR="00BC0277" w:rsidRPr="00BC0277" w:rsidRDefault="00F11DE8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Тема 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>1.1 Введение.</w:t>
            </w:r>
            <w:r w:rsidR="00BC0277"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Классификация трансформаторов теплоты</w:t>
            </w:r>
          </w:p>
        </w:tc>
        <w:tc>
          <w:tcPr>
            <w:tcW w:w="150" w:type="pct"/>
          </w:tcPr>
          <w:p w:rsidR="00BC0277" w:rsidRPr="00BC0277" w:rsidRDefault="00BC0277" w:rsidP="00F11DE8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2</w:t>
            </w: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9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  <w:r w:rsidR="00F11DE8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[ИДЗ№1,2]</w:t>
            </w: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успеваемости.</w:t>
            </w:r>
            <w:r w:rsidR="00F11DE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Презентации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ОПК-2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BC0277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ПК-9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BC0277" w:rsidRPr="00BC0277" w:rsidTr="00526F54">
        <w:trPr>
          <w:trHeight w:val="422"/>
        </w:trPr>
        <w:tc>
          <w:tcPr>
            <w:tcW w:w="1388" w:type="pct"/>
          </w:tcPr>
          <w:p w:rsidR="00BC0277" w:rsidRPr="00BC0277" w:rsidRDefault="00F11DE8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Тема 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>1.2 Парожидкостные и абсорбционные установки и процессы в них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FC05B2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vertAlign w:val="superscript"/>
              </w:rPr>
            </w:pPr>
            <w:r>
              <w:rPr>
                <w:b w:val="0"/>
                <w:i w:val="0"/>
                <w:color w:val="auto"/>
                <w:sz w:val="24"/>
              </w:rPr>
              <w:t>4</w:t>
            </w:r>
            <w:r w:rsidR="00F11DE8">
              <w:rPr>
                <w:b w:val="0"/>
                <w:i w:val="0"/>
                <w:color w:val="auto"/>
                <w:sz w:val="24"/>
              </w:rPr>
              <w:t>/1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>И</w:t>
            </w:r>
          </w:p>
        </w:tc>
        <w:tc>
          <w:tcPr>
            <w:tcW w:w="29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15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дисциплины. [АКР№1,2]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Текущий контроль успеваемости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ОПК-2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BC0277">
              <w:rPr>
                <w:b w:val="0"/>
                <w:color w:val="auto"/>
                <w:sz w:val="24"/>
                <w:szCs w:val="24"/>
              </w:rPr>
              <w:t xml:space="preserve">, ПК-9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BC0277" w:rsidRDefault="00F11DE8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Тема 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 xml:space="preserve">1.3Дросселирование, ожижение реальных газов. Газожидкостные </w:t>
            </w:r>
            <w:proofErr w:type="spellStart"/>
            <w:r w:rsidR="00BC0277" w:rsidRPr="00BC0277">
              <w:rPr>
                <w:b w:val="0"/>
                <w:i w:val="0"/>
                <w:color w:val="auto"/>
                <w:sz w:val="24"/>
              </w:rPr>
              <w:t>теплотрансформаторы</w:t>
            </w:r>
            <w:proofErr w:type="spellEnd"/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FC05B2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7</w:t>
            </w: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FC05B2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4</w:t>
            </w:r>
            <w:r w:rsidR="00F11DE8">
              <w:rPr>
                <w:b w:val="0"/>
                <w:i w:val="0"/>
                <w:color w:val="auto"/>
                <w:sz w:val="24"/>
              </w:rPr>
              <w:t>/1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>И</w:t>
            </w:r>
          </w:p>
        </w:tc>
        <w:tc>
          <w:tcPr>
            <w:tcW w:w="29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</w:t>
            </w:r>
            <w:proofErr w:type="gramStart"/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.[</w:t>
            </w:r>
            <w:proofErr w:type="gramEnd"/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АКР№3]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ОПК-2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BC0277">
              <w:rPr>
                <w:b w:val="0"/>
                <w:color w:val="auto"/>
                <w:sz w:val="24"/>
                <w:szCs w:val="24"/>
              </w:rPr>
              <w:t>,</w:t>
            </w:r>
          </w:p>
        </w:tc>
      </w:tr>
      <w:tr w:rsidR="00BC0277" w:rsidRPr="00BC0277" w:rsidTr="00526F54">
        <w:trPr>
          <w:trHeight w:val="70"/>
        </w:trPr>
        <w:tc>
          <w:tcPr>
            <w:tcW w:w="138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i w:val="0"/>
                <w:color w:val="auto"/>
                <w:sz w:val="24"/>
              </w:rPr>
            </w:pPr>
            <w:r w:rsidRPr="00BC0277">
              <w:rPr>
                <w:i w:val="0"/>
                <w:color w:val="auto"/>
                <w:sz w:val="24"/>
              </w:rPr>
              <w:lastRenderedPageBreak/>
              <w:t>Итого по разделу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BC0277">
              <w:rPr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</w:rPr>
            </w:pPr>
            <w:r w:rsidRPr="00F11DE8">
              <w:rPr>
                <w:i w:val="0"/>
                <w:color w:val="auto"/>
                <w:sz w:val="24"/>
              </w:rPr>
              <w:t>2</w:t>
            </w:r>
            <w:r w:rsidR="00FC05B2" w:rsidRPr="00F11DE8">
              <w:rPr>
                <w:i w:val="0"/>
                <w:color w:val="auto"/>
                <w:sz w:val="24"/>
              </w:rPr>
              <w:t>1</w:t>
            </w:r>
          </w:p>
        </w:tc>
        <w:tc>
          <w:tcPr>
            <w:tcW w:w="215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F11DE8" w:rsidRDefault="00FC05B2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vertAlign w:val="superscript"/>
              </w:rPr>
            </w:pPr>
            <w:r w:rsidRPr="00F11DE8">
              <w:rPr>
                <w:i w:val="0"/>
                <w:color w:val="auto"/>
                <w:sz w:val="24"/>
              </w:rPr>
              <w:t>8</w:t>
            </w:r>
            <w:r w:rsidR="00BC0277" w:rsidRPr="00F11DE8">
              <w:rPr>
                <w:i w:val="0"/>
                <w:color w:val="auto"/>
                <w:sz w:val="24"/>
              </w:rPr>
              <w:t>/10И</w:t>
            </w:r>
          </w:p>
        </w:tc>
        <w:tc>
          <w:tcPr>
            <w:tcW w:w="297" w:type="pct"/>
          </w:tcPr>
          <w:p w:rsidR="00BC0277" w:rsidRPr="00F11DE8" w:rsidRDefault="00BC0277" w:rsidP="00F11DE8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  <w:highlight w:val="yellow"/>
              </w:rPr>
            </w:pPr>
            <w:r w:rsidRPr="00F11DE8">
              <w:rPr>
                <w:i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BC0277" w:rsidRDefault="00F11DE8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Раздел 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 xml:space="preserve">2. Низкотемпературные </w:t>
            </w:r>
            <w:proofErr w:type="spellStart"/>
            <w:r w:rsidR="00BC0277" w:rsidRPr="00BC0277">
              <w:rPr>
                <w:b w:val="0"/>
                <w:i w:val="0"/>
                <w:color w:val="auto"/>
                <w:sz w:val="24"/>
              </w:rPr>
              <w:t>теплотрансформаторы</w:t>
            </w:r>
            <w:proofErr w:type="spellEnd"/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297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</w:rPr>
            </w:pP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</w:rPr>
            </w:pPr>
          </w:p>
        </w:tc>
        <w:tc>
          <w:tcPr>
            <w:tcW w:w="93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34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</w:rPr>
            </w:pPr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BC0277" w:rsidRDefault="00F11DE8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Тема </w:t>
            </w:r>
            <w:r w:rsidR="00BC0277" w:rsidRPr="00BC0277">
              <w:rPr>
                <w:b w:val="0"/>
                <w:i w:val="0"/>
                <w:color w:val="auto"/>
                <w:sz w:val="24"/>
                <w:szCs w:val="24"/>
              </w:rPr>
              <w:t>2.1 Криогенные установки и процессы в них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>8</w:t>
            </w: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526F54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vertAlign w:val="superscript"/>
              </w:rPr>
            </w:pPr>
            <w:r>
              <w:rPr>
                <w:b w:val="0"/>
                <w:i w:val="0"/>
                <w:color w:val="auto"/>
                <w:sz w:val="24"/>
              </w:rPr>
              <w:t>4</w:t>
            </w:r>
            <w:r w:rsidR="00F11DE8">
              <w:rPr>
                <w:b w:val="0"/>
                <w:i w:val="0"/>
                <w:color w:val="auto"/>
                <w:sz w:val="24"/>
              </w:rPr>
              <w:t>/1</w:t>
            </w:r>
            <w:r w:rsidR="00BC0277" w:rsidRPr="00BC0277">
              <w:rPr>
                <w:b w:val="0"/>
                <w:i w:val="0"/>
                <w:color w:val="auto"/>
                <w:sz w:val="24"/>
              </w:rPr>
              <w:t>И</w:t>
            </w:r>
          </w:p>
        </w:tc>
        <w:tc>
          <w:tcPr>
            <w:tcW w:w="297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дисциплины.</w:t>
            </w:r>
            <w:r w:rsidR="00F11DE8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[АКР№4]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3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ОПК-2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BC0277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</w:rPr>
            </w:pPr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BC0277" w:rsidRDefault="00F11DE8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color w:val="auto"/>
                <w:sz w:val="10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Тема </w:t>
            </w:r>
            <w:r w:rsidR="00BC0277" w:rsidRPr="00BC0277">
              <w:rPr>
                <w:b w:val="0"/>
                <w:i w:val="0"/>
                <w:color w:val="auto"/>
                <w:sz w:val="24"/>
                <w:szCs w:val="24"/>
              </w:rPr>
              <w:t>2.2 Получение продуктов разделения воздуха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FC05B2" w:rsidRDefault="00FC05B2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5</w:t>
            </w: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  <w:lang w:val="en-US"/>
              </w:rPr>
              <w:t>4</w:t>
            </w:r>
            <w:r w:rsidRPr="00BC0277">
              <w:rPr>
                <w:b w:val="0"/>
                <w:i w:val="0"/>
                <w:color w:val="auto"/>
                <w:sz w:val="24"/>
              </w:rPr>
              <w:t>/</w:t>
            </w:r>
            <w:r w:rsidR="00F11DE8">
              <w:rPr>
                <w:b w:val="0"/>
                <w:i w:val="0"/>
                <w:color w:val="auto"/>
                <w:sz w:val="24"/>
              </w:rPr>
              <w:t>1</w:t>
            </w:r>
            <w:r w:rsidRPr="00BC0277">
              <w:rPr>
                <w:b w:val="0"/>
                <w:i w:val="0"/>
                <w:color w:val="auto"/>
                <w:sz w:val="24"/>
              </w:rPr>
              <w:t>И</w:t>
            </w:r>
          </w:p>
        </w:tc>
        <w:tc>
          <w:tcPr>
            <w:tcW w:w="297" w:type="pct"/>
          </w:tcPr>
          <w:p w:rsidR="00BC0277" w:rsidRPr="00BC0277" w:rsidRDefault="00EA78A1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>
              <w:rPr>
                <w:rFonts w:cs="Georgia"/>
                <w:b w:val="0"/>
                <w:i w:val="0"/>
                <w:color w:val="auto"/>
                <w:sz w:val="24"/>
              </w:rPr>
              <w:t>11</w:t>
            </w:r>
            <w:r w:rsidR="00BC0277" w:rsidRPr="00BC0277">
              <w:rPr>
                <w:rFonts w:cs="Georgia"/>
                <w:b w:val="0"/>
                <w:i w:val="0"/>
                <w:color w:val="auto"/>
                <w:sz w:val="24"/>
              </w:rPr>
              <w:t>.</w:t>
            </w:r>
            <w:r>
              <w:rPr>
                <w:rFonts w:cs="Georgia"/>
                <w:b w:val="0"/>
                <w:i w:val="0"/>
                <w:color w:val="auto"/>
                <w:sz w:val="24"/>
              </w:rPr>
              <w:t>2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дисциплины.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[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ИДЗ№3</w:t>
            </w:r>
            <w:r w:rsidRPr="00BC027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]</w:t>
            </w:r>
          </w:p>
        </w:tc>
        <w:tc>
          <w:tcPr>
            <w:tcW w:w="938" w:type="pct"/>
          </w:tcPr>
          <w:p w:rsidR="00BC0277" w:rsidRPr="00BC0277" w:rsidRDefault="00BC0277" w:rsidP="00F11DE8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Проверка индивидуальных заданий.</w:t>
            </w:r>
            <w:r w:rsidR="00F11DE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color w:val="auto"/>
                <w:sz w:val="24"/>
                <w:szCs w:val="24"/>
              </w:rPr>
              <w:t xml:space="preserve">ОПК-2 – </w:t>
            </w:r>
            <w:proofErr w:type="spellStart"/>
            <w:r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BC0277">
              <w:rPr>
                <w:b w:val="0"/>
                <w:color w:val="auto"/>
                <w:sz w:val="24"/>
                <w:szCs w:val="24"/>
              </w:rPr>
              <w:t>,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 xml:space="preserve"> ПК -9 </w:t>
            </w:r>
            <w:proofErr w:type="spellStart"/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ув</w:t>
            </w:r>
            <w:proofErr w:type="spellEnd"/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bCs/>
                <w:i w:val="0"/>
                <w:color w:val="auto"/>
                <w:sz w:val="24"/>
              </w:rPr>
            </w:pPr>
            <w:r w:rsidRPr="00BC0277">
              <w:rPr>
                <w:b w:val="0"/>
                <w:bCs/>
                <w:i w:val="0"/>
                <w:color w:val="auto"/>
                <w:sz w:val="24"/>
              </w:rPr>
              <w:t>Подготовка к промежуточной аттестации (экзамен)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215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297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3.1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задач.), предусмотренных рабочей программой дисциплины.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[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ИДЗ№4</w:t>
            </w:r>
            <w:r w:rsidRPr="00BC0277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]</w:t>
            </w:r>
          </w:p>
        </w:tc>
        <w:tc>
          <w:tcPr>
            <w:tcW w:w="93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34" w:type="pct"/>
          </w:tcPr>
          <w:p w:rsidR="00BC0277" w:rsidRPr="00BC0277" w:rsidRDefault="008D763A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ОПК-2</w:t>
            </w:r>
            <w:r w:rsidR="00BC0277" w:rsidRPr="00BC0277">
              <w:rPr>
                <w:b w:val="0"/>
                <w:color w:val="auto"/>
                <w:sz w:val="24"/>
                <w:szCs w:val="24"/>
              </w:rPr>
              <w:t xml:space="preserve"> – </w:t>
            </w:r>
            <w:proofErr w:type="spellStart"/>
            <w:r w:rsidR="00BC0277" w:rsidRPr="00BC0277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="00BC0277" w:rsidRPr="00BC0277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</w:rPr>
            </w:pPr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ПК</w:t>
            </w:r>
            <w:r w:rsidRPr="00BC0277">
              <w:rPr>
                <w:rFonts w:cs="Georgia"/>
                <w:b w:val="0"/>
                <w:i w:val="0"/>
                <w:color w:val="auto"/>
                <w:sz w:val="24"/>
                <w:lang w:val="en-US"/>
              </w:rPr>
              <w:t xml:space="preserve">-9 </w:t>
            </w:r>
            <w:proofErr w:type="spellStart"/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>зув</w:t>
            </w:r>
            <w:proofErr w:type="spellEnd"/>
            <w:r w:rsidRPr="00BC0277">
              <w:rPr>
                <w:rFonts w:cs="Georgia"/>
                <w:b w:val="0"/>
                <w:i w:val="0"/>
                <w:color w:val="auto"/>
                <w:sz w:val="24"/>
              </w:rPr>
              <w:t xml:space="preserve"> -</w:t>
            </w:r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F11DE8" w:rsidRDefault="00BC0277" w:rsidP="00BC0277">
            <w:pPr>
              <w:widowControl w:val="0"/>
              <w:autoSpaceDE w:val="0"/>
              <w:autoSpaceDN w:val="0"/>
              <w:adjustRightInd w:val="0"/>
              <w:rPr>
                <w:bCs/>
                <w:i w:val="0"/>
                <w:color w:val="auto"/>
                <w:sz w:val="24"/>
              </w:rPr>
            </w:pPr>
            <w:r w:rsidRPr="00F11DE8">
              <w:rPr>
                <w:bCs/>
                <w:i w:val="0"/>
                <w:color w:val="auto"/>
                <w:sz w:val="24"/>
              </w:rPr>
              <w:t>Итого по разделу</w:t>
            </w:r>
          </w:p>
        </w:tc>
        <w:tc>
          <w:tcPr>
            <w:tcW w:w="150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F11DE8">
              <w:rPr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F11DE8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</w:rPr>
            </w:pPr>
            <w:r w:rsidRPr="00F11DE8">
              <w:rPr>
                <w:i w:val="0"/>
                <w:color w:val="auto"/>
                <w:sz w:val="24"/>
              </w:rPr>
              <w:t>12</w:t>
            </w:r>
          </w:p>
        </w:tc>
        <w:tc>
          <w:tcPr>
            <w:tcW w:w="215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F11DE8" w:rsidRDefault="00EA78A1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F11DE8">
              <w:rPr>
                <w:i w:val="0"/>
                <w:color w:val="auto"/>
                <w:sz w:val="24"/>
                <w:szCs w:val="24"/>
              </w:rPr>
              <w:t>9</w:t>
            </w:r>
            <w:r w:rsidR="00F11DE8" w:rsidRPr="00F11DE8">
              <w:rPr>
                <w:i w:val="0"/>
                <w:color w:val="auto"/>
                <w:sz w:val="24"/>
                <w:szCs w:val="24"/>
              </w:rPr>
              <w:t>/2</w:t>
            </w:r>
            <w:r w:rsidR="00BC0277" w:rsidRPr="00F11DE8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297" w:type="pct"/>
          </w:tcPr>
          <w:p w:rsidR="00BC0277" w:rsidRPr="00F11DE8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i w:val="0"/>
                <w:color w:val="auto"/>
                <w:sz w:val="24"/>
              </w:rPr>
            </w:pPr>
            <w:r w:rsidRPr="00F11DE8">
              <w:rPr>
                <w:rFonts w:cs="Georgia"/>
                <w:i w:val="0"/>
                <w:color w:val="auto"/>
                <w:sz w:val="24"/>
              </w:rPr>
              <w:t>24.</w:t>
            </w:r>
            <w:r w:rsidR="00F11DE8">
              <w:rPr>
                <w:rFonts w:cs="Georgia"/>
                <w:i w:val="0"/>
                <w:color w:val="auto"/>
                <w:sz w:val="24"/>
              </w:rPr>
              <w:t>3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938" w:type="pct"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</w:p>
        </w:tc>
      </w:tr>
      <w:tr w:rsidR="00BC0277" w:rsidRPr="00BC0277" w:rsidTr="00526F54">
        <w:trPr>
          <w:trHeight w:val="499"/>
        </w:trPr>
        <w:tc>
          <w:tcPr>
            <w:tcW w:w="1388" w:type="pct"/>
          </w:tcPr>
          <w:p w:rsidR="00BC0277" w:rsidRPr="00526F54" w:rsidRDefault="00BC0277" w:rsidP="00BC0277">
            <w:pPr>
              <w:autoSpaceDE w:val="0"/>
              <w:autoSpaceDN w:val="0"/>
              <w:adjustRightInd w:val="0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BC0277">
              <w:rPr>
                <w:i w:val="0"/>
                <w:color w:val="auto"/>
                <w:sz w:val="24"/>
                <w:szCs w:val="24"/>
              </w:rPr>
              <w:t xml:space="preserve">Итого по </w:t>
            </w:r>
            <w:r w:rsidR="00526F54">
              <w:rPr>
                <w:i w:val="0"/>
                <w:color w:val="auto"/>
                <w:sz w:val="24"/>
                <w:szCs w:val="24"/>
              </w:rPr>
              <w:t xml:space="preserve">дисциплине </w:t>
            </w:r>
          </w:p>
        </w:tc>
        <w:tc>
          <w:tcPr>
            <w:tcW w:w="150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BC0277">
              <w:rPr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8" w:type="pct"/>
          </w:tcPr>
          <w:p w:rsidR="00BC0277" w:rsidRPr="00526F54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BC0277">
              <w:rPr>
                <w:i w:val="0"/>
                <w:color w:val="auto"/>
                <w:sz w:val="24"/>
                <w:szCs w:val="24"/>
              </w:rPr>
              <w:t>3</w:t>
            </w:r>
            <w:r w:rsidR="00526F54">
              <w:rPr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15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3" w:type="pct"/>
          </w:tcPr>
          <w:p w:rsidR="00BC0277" w:rsidRPr="00F11DE8" w:rsidRDefault="00BC0277" w:rsidP="00BC0277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F11DE8">
              <w:rPr>
                <w:i w:val="0"/>
                <w:color w:val="auto"/>
                <w:sz w:val="24"/>
                <w:szCs w:val="24"/>
              </w:rPr>
              <w:t>1</w:t>
            </w:r>
            <w:r w:rsidR="00526F54" w:rsidRPr="00F11DE8">
              <w:rPr>
                <w:i w:val="0"/>
                <w:color w:val="auto"/>
                <w:sz w:val="24"/>
                <w:szCs w:val="24"/>
              </w:rPr>
              <w:t>7</w:t>
            </w:r>
            <w:r w:rsidR="00F11DE8" w:rsidRPr="00F11DE8">
              <w:rPr>
                <w:i w:val="0"/>
                <w:color w:val="auto"/>
                <w:sz w:val="24"/>
                <w:szCs w:val="24"/>
              </w:rPr>
              <w:t>/6</w:t>
            </w:r>
            <w:r w:rsidRPr="00F11DE8">
              <w:rPr>
                <w:i w:val="0"/>
                <w:color w:val="auto"/>
                <w:sz w:val="24"/>
                <w:szCs w:val="24"/>
              </w:rPr>
              <w:t>И</w:t>
            </w:r>
          </w:p>
        </w:tc>
        <w:tc>
          <w:tcPr>
            <w:tcW w:w="29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center"/>
              <w:rPr>
                <w:rFonts w:cs="Georgia"/>
                <w:i w:val="0"/>
                <w:color w:val="auto"/>
                <w:sz w:val="24"/>
              </w:rPr>
            </w:pPr>
            <w:r w:rsidRPr="00BC0277">
              <w:rPr>
                <w:rFonts w:cs="Georgia"/>
                <w:i w:val="0"/>
                <w:color w:val="auto"/>
                <w:sz w:val="24"/>
              </w:rPr>
              <w:t>5</w:t>
            </w:r>
            <w:r w:rsidR="00EA78A1">
              <w:rPr>
                <w:rFonts w:cs="Georgia"/>
                <w:i w:val="0"/>
                <w:color w:val="auto"/>
                <w:sz w:val="24"/>
              </w:rPr>
              <w:t>3</w:t>
            </w:r>
            <w:r w:rsidRPr="00BC0277">
              <w:rPr>
                <w:rFonts w:cs="Georgia"/>
                <w:i w:val="0"/>
                <w:color w:val="auto"/>
                <w:sz w:val="24"/>
              </w:rPr>
              <w:t>.</w:t>
            </w:r>
            <w:r w:rsidR="00EA78A1">
              <w:rPr>
                <w:rFonts w:cs="Georgia"/>
                <w:i w:val="0"/>
                <w:color w:val="auto"/>
                <w:sz w:val="24"/>
              </w:rPr>
              <w:t>3</w:t>
            </w:r>
          </w:p>
        </w:tc>
        <w:tc>
          <w:tcPr>
            <w:tcW w:w="1257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</w:rPr>
            </w:pPr>
          </w:p>
        </w:tc>
        <w:tc>
          <w:tcPr>
            <w:tcW w:w="938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</w:rPr>
            </w:pPr>
            <w:r w:rsidRPr="00BC0277">
              <w:rPr>
                <w:i w:val="0"/>
                <w:color w:val="auto"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334" w:type="pct"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</w:p>
        </w:tc>
      </w:tr>
    </w:tbl>
    <w:p w:rsidR="00BC0277" w:rsidRPr="00BC0277" w:rsidRDefault="00BC0277" w:rsidP="00BC0277">
      <w:pPr>
        <w:rPr>
          <w:b w:val="0"/>
          <w:i w:val="0"/>
        </w:rPr>
      </w:pPr>
    </w:p>
    <w:p w:rsidR="00BC0277" w:rsidRPr="00BC0277" w:rsidRDefault="00BC0277" w:rsidP="00BC0277"/>
    <w:p w:rsidR="00BC0277" w:rsidRPr="00BC0277" w:rsidRDefault="00BC0277" w:rsidP="00BC0277"/>
    <w:p w:rsidR="00BC0277" w:rsidRPr="00BC0277" w:rsidRDefault="00BC0277" w:rsidP="00BC0277">
      <w:pPr>
        <w:tabs>
          <w:tab w:val="left" w:pos="2867"/>
        </w:tabs>
        <w:rPr>
          <w:i w:val="0"/>
          <w:color w:val="auto"/>
          <w:sz w:val="24"/>
          <w:szCs w:val="24"/>
          <w:lang w:val="en-US"/>
        </w:rPr>
        <w:sectPr w:rsidR="00BC0277" w:rsidRPr="00BC0277" w:rsidSect="00526F54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BC0277" w:rsidRPr="00BC0277" w:rsidRDefault="00BC0277" w:rsidP="00BC0277">
      <w:pPr>
        <w:tabs>
          <w:tab w:val="left" w:pos="2867"/>
        </w:tabs>
        <w:ind w:left="540"/>
        <w:jc w:val="center"/>
        <w:rPr>
          <w:i w:val="0"/>
          <w:color w:val="auto"/>
          <w:sz w:val="24"/>
          <w:szCs w:val="24"/>
        </w:rPr>
      </w:pPr>
    </w:p>
    <w:p w:rsidR="00BC0277" w:rsidRPr="00BC0277" w:rsidRDefault="00BC0277" w:rsidP="00F11DE8">
      <w:pPr>
        <w:tabs>
          <w:tab w:val="left" w:pos="2867"/>
        </w:tabs>
        <w:jc w:val="center"/>
        <w:rPr>
          <w:i w:val="0"/>
          <w:color w:val="auto"/>
          <w:sz w:val="24"/>
          <w:szCs w:val="24"/>
        </w:rPr>
      </w:pPr>
      <w:r w:rsidRPr="00BC0277">
        <w:rPr>
          <w:i w:val="0"/>
          <w:color w:val="auto"/>
          <w:sz w:val="24"/>
          <w:szCs w:val="24"/>
        </w:rPr>
        <w:t>5 Образовательные и информационные технологии</w:t>
      </w:r>
    </w:p>
    <w:p w:rsidR="00BC0277" w:rsidRPr="00BC0277" w:rsidRDefault="00BC0277" w:rsidP="00BC0277">
      <w:pPr>
        <w:ind w:firstLine="567"/>
        <w:jc w:val="both"/>
        <w:rPr>
          <w:rFonts w:ascii="Arial" w:hAnsi="Arial" w:cs="Arial"/>
          <w:b w:val="0"/>
          <w:bCs/>
          <w:i w:val="0"/>
          <w:iCs/>
          <w:color w:val="auto"/>
          <w:sz w:val="24"/>
          <w:highlight w:val="yellow"/>
        </w:rPr>
      </w:pPr>
    </w:p>
    <w:p w:rsidR="00BC0277" w:rsidRPr="00BC0277" w:rsidRDefault="00BC0277" w:rsidP="00BC0277">
      <w:pPr>
        <w:keepNext/>
        <w:widowControl w:val="0"/>
        <w:autoSpaceDE w:val="0"/>
        <w:autoSpaceDN w:val="0"/>
        <w:adjustRightInd w:val="0"/>
        <w:ind w:firstLine="567"/>
        <w:outlineLvl w:val="5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дисциплины «</w:t>
      </w:r>
      <w:r w:rsidRPr="00BC0277">
        <w:rPr>
          <w:b w:val="0"/>
          <w:bCs/>
          <w:i w:val="0"/>
          <w:iCs/>
          <w:color w:val="auto"/>
          <w:sz w:val="24"/>
        </w:rPr>
        <w:t>Основы трансформации теплоты</w:t>
      </w:r>
      <w:r w:rsidRPr="00BC0277">
        <w:rPr>
          <w:b w:val="0"/>
          <w:i w:val="0"/>
          <w:color w:val="auto"/>
          <w:sz w:val="24"/>
          <w:szCs w:val="24"/>
        </w:rPr>
        <w:t xml:space="preserve"> » в качестве образовательных технологий используются как традиционные, так и технологии проектного обучения. 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 Также используются информационно – коммуникационные технологии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C0277" w:rsidRPr="00BC0277" w:rsidRDefault="00BC0277" w:rsidP="00F11DE8">
      <w:pPr>
        <w:keepNext/>
        <w:widowControl w:val="0"/>
        <w:autoSpaceDE w:val="0"/>
        <w:autoSpaceDN w:val="0"/>
        <w:adjustRightInd w:val="0"/>
        <w:ind w:firstLine="567"/>
        <w:jc w:val="both"/>
        <w:outlineLvl w:val="5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Передача необходимых теоретических знаний и формирование представлений по  курсу происходит с применением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оборудования. Лекционный материал закрепляется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 стимулирует  студентов к самостоятельной проработке тем в процессе написания рефератов 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лекций.</w:t>
      </w:r>
    </w:p>
    <w:p w:rsidR="00BC0277" w:rsidRPr="00BC0277" w:rsidRDefault="00BC0277" w:rsidP="00BC0277">
      <w:pPr>
        <w:rPr>
          <w:b w:val="0"/>
          <w:color w:val="C00000"/>
          <w:sz w:val="24"/>
          <w:szCs w:val="24"/>
          <w:highlight w:val="yellow"/>
        </w:rPr>
      </w:pPr>
      <w:r w:rsidRPr="00BC0277">
        <w:rPr>
          <w:b w:val="0"/>
          <w:bCs/>
          <w:i w:val="0"/>
          <w:iCs/>
          <w:color w:val="auto"/>
          <w:sz w:val="24"/>
          <w:szCs w:val="24"/>
        </w:rPr>
        <w:t xml:space="preserve">Студенты также выполняют </w:t>
      </w:r>
      <w:r w:rsidRPr="00BC0277">
        <w:rPr>
          <w:b w:val="0"/>
          <w:i w:val="0"/>
          <w:color w:val="auto"/>
          <w:sz w:val="24"/>
          <w:szCs w:val="24"/>
        </w:rPr>
        <w:t>творческий проект, который,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 - информационного доклада.</w:t>
      </w:r>
    </w:p>
    <w:p w:rsidR="00BC0277" w:rsidRPr="00BC0277" w:rsidRDefault="00BC0277" w:rsidP="00BC0277">
      <w:pPr>
        <w:jc w:val="both"/>
        <w:rPr>
          <w:b w:val="0"/>
          <w:bCs/>
          <w:i w:val="0"/>
          <w:color w:val="auto"/>
        </w:rPr>
      </w:pPr>
    </w:p>
    <w:p w:rsidR="00BC0277" w:rsidRPr="00BC0277" w:rsidRDefault="00BC0277" w:rsidP="00F11DE8">
      <w:pPr>
        <w:autoSpaceDE w:val="0"/>
        <w:autoSpaceDN w:val="0"/>
        <w:adjustRightInd w:val="0"/>
        <w:jc w:val="center"/>
        <w:rPr>
          <w:rFonts w:cs="Lucida Sans Unicode"/>
          <w:b w:val="0"/>
          <w:i w:val="0"/>
          <w:color w:val="auto"/>
          <w:sz w:val="24"/>
        </w:rPr>
      </w:pPr>
      <w:r w:rsidRPr="00BC0277">
        <w:rPr>
          <w:rFonts w:cs="Lucida Sans Unicode"/>
          <w:i w:val="0"/>
          <w:color w:val="auto"/>
          <w:sz w:val="24"/>
        </w:rPr>
        <w:t>6. Учебно-методическое обеспечение самостоятельной работы студентов</w:t>
      </w: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rFonts w:cs="Lucida Sans Unicode"/>
          <w:b w:val="0"/>
          <w:i w:val="0"/>
          <w:color w:val="auto"/>
          <w:sz w:val="24"/>
        </w:rPr>
      </w:pPr>
      <w:r w:rsidRPr="00BC0277">
        <w:rPr>
          <w:rFonts w:cs="Lucida Sans Unicode"/>
          <w:b w:val="0"/>
          <w:i w:val="0"/>
          <w:color w:val="auto"/>
          <w:sz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BC0277" w:rsidRPr="00BC0277" w:rsidRDefault="00BC0277" w:rsidP="00BC0277">
      <w:pPr>
        <w:autoSpaceDE w:val="0"/>
        <w:autoSpaceDN w:val="0"/>
        <w:adjustRightInd w:val="0"/>
        <w:ind w:firstLine="720"/>
        <w:jc w:val="both"/>
        <w:rPr>
          <w:rFonts w:cs="Lucida Sans Unicode"/>
          <w:b w:val="0"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BC0277">
        <w:rPr>
          <w:bCs/>
          <w:i w:val="0"/>
          <w:color w:val="auto"/>
          <w:sz w:val="24"/>
          <w:szCs w:val="24"/>
        </w:rPr>
        <w:t>Примерные аудиторные контрольные работы (АКР</w:t>
      </w:r>
      <w:r w:rsidRPr="00BC0277">
        <w:rPr>
          <w:b w:val="0"/>
          <w:bCs/>
          <w:i w:val="0"/>
          <w:color w:val="auto"/>
          <w:sz w:val="24"/>
          <w:szCs w:val="24"/>
        </w:rPr>
        <w:t>)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</w:rPr>
      </w:pPr>
      <w:r w:rsidRPr="00BC0277">
        <w:rPr>
          <w:b w:val="0"/>
          <w:bCs/>
          <w:i w:val="0"/>
          <w:color w:val="auto"/>
          <w:sz w:val="24"/>
        </w:rPr>
        <w:t>АКР№1</w:t>
      </w:r>
      <w:proofErr w:type="gramStart"/>
      <w:r w:rsidRPr="00BC0277">
        <w:rPr>
          <w:b w:val="0"/>
          <w:bCs/>
          <w:i w:val="0"/>
          <w:color w:val="auto"/>
          <w:sz w:val="24"/>
        </w:rPr>
        <w:t xml:space="preserve">  Р</w:t>
      </w:r>
      <w:proofErr w:type="gramEnd"/>
      <w:r w:rsidRPr="00BC0277">
        <w:rPr>
          <w:b w:val="0"/>
          <w:bCs/>
          <w:i w:val="0"/>
          <w:color w:val="auto"/>
          <w:sz w:val="24"/>
        </w:rPr>
        <w:t xml:space="preserve">ассчитать схему аммиачной одноступенной компрессионной холодильной установки для следующих условий: задана </w:t>
      </w:r>
      <w:proofErr w:type="spellStart"/>
      <w:r w:rsidRPr="00BC0277">
        <w:rPr>
          <w:b w:val="0"/>
          <w:bCs/>
          <w:i w:val="0"/>
          <w:color w:val="auto"/>
          <w:sz w:val="24"/>
        </w:rPr>
        <w:t>холодопроизводительность</w:t>
      </w:r>
      <w:proofErr w:type="spellEnd"/>
      <w:r w:rsidRPr="00BC0277">
        <w:rPr>
          <w:b w:val="0"/>
          <w:bCs/>
          <w:i w:val="0"/>
          <w:color w:val="auto"/>
          <w:sz w:val="24"/>
        </w:rPr>
        <w:t xml:space="preserve"> </w:t>
      </w:r>
      <w:r w:rsidRPr="00BC0277">
        <w:rPr>
          <w:b w:val="0"/>
          <w:bCs/>
          <w:i w:val="0"/>
          <w:color w:val="auto"/>
          <w:sz w:val="24"/>
          <w:lang w:val="en-US"/>
        </w:rPr>
        <w:t>Q</w:t>
      </w:r>
      <w:r w:rsidRPr="00BC0277">
        <w:rPr>
          <w:b w:val="0"/>
          <w:bCs/>
          <w:i w:val="0"/>
          <w:color w:val="auto"/>
          <w:sz w:val="24"/>
          <w:vertAlign w:val="subscript"/>
        </w:rPr>
        <w:t xml:space="preserve">0 </w:t>
      </w:r>
      <w:r w:rsidRPr="00BC0277">
        <w:rPr>
          <w:b w:val="0"/>
          <w:bCs/>
          <w:i w:val="0"/>
          <w:color w:val="auto"/>
          <w:sz w:val="24"/>
        </w:rPr>
        <w:t xml:space="preserve">, температура </w:t>
      </w:r>
      <w:proofErr w:type="spellStart"/>
      <w:r w:rsidRPr="00BC0277">
        <w:rPr>
          <w:b w:val="0"/>
          <w:bCs/>
          <w:i w:val="0"/>
          <w:color w:val="auto"/>
          <w:sz w:val="24"/>
        </w:rPr>
        <w:t>хладоносителя</w:t>
      </w:r>
      <w:proofErr w:type="spellEnd"/>
      <w:r w:rsidRPr="00BC0277">
        <w:rPr>
          <w:b w:val="0"/>
          <w:bCs/>
          <w:i w:val="0"/>
          <w:color w:val="auto"/>
          <w:sz w:val="24"/>
        </w:rPr>
        <w:t xml:space="preserve"> на входе – выходе из испарителя</w:t>
      </w:r>
    </w:p>
    <w:tbl>
      <w:tblPr>
        <w:tblW w:w="7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693"/>
        <w:gridCol w:w="1984"/>
        <w:gridCol w:w="2221"/>
      </w:tblGrid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В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 xml:space="preserve"> </w:t>
            </w:r>
            <w:r w:rsidRPr="00784ED8">
              <w:rPr>
                <w:b w:val="0"/>
                <w:i w:val="0"/>
                <w:color w:val="auto"/>
                <w:sz w:val="22"/>
                <w:szCs w:val="22"/>
                <w:lang w:val="en-US"/>
              </w:rPr>
              <w:t>Q</w:t>
            </w:r>
            <w:r w:rsidRPr="00784ED8">
              <w:rPr>
                <w:b w:val="0"/>
                <w:i w:val="0"/>
                <w:color w:val="auto"/>
                <w:sz w:val="22"/>
                <w:szCs w:val="22"/>
                <w:vertAlign w:val="subscript"/>
              </w:rPr>
              <w:t xml:space="preserve">0? </w:t>
            </w:r>
            <w:r w:rsidRPr="00784ED8">
              <w:rPr>
                <w:b w:val="0"/>
                <w:i w:val="0"/>
                <w:color w:val="auto"/>
                <w:sz w:val="22"/>
                <w:szCs w:val="22"/>
                <w:vertAlign w:val="subscript"/>
                <w:lang w:val="en-US"/>
              </w:rPr>
              <w:t xml:space="preserve">  </w:t>
            </w: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КВт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 xml:space="preserve">Температура </w:t>
            </w:r>
            <w:proofErr w:type="spellStart"/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хладоносителя</w:t>
            </w:r>
            <w:proofErr w:type="spellEnd"/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 xml:space="preserve"> (вход, выход в испаритель)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Температура охлаждающей воды на входе – выходе из конденсатора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</w:tcPr>
          <w:p w:rsidR="00BC0277" w:rsidRPr="00784ED8" w:rsidRDefault="00BC0277" w:rsidP="00BC0277">
            <w:pPr>
              <w:ind w:firstLine="708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  <w:vertAlign w:val="superscript"/>
              </w:rPr>
              <w:t>0</w:t>
            </w: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С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  <w:vertAlign w:val="superscript"/>
              </w:rPr>
              <w:t>0</w:t>
            </w: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С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18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(20)-(27)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(-15)-(-24)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(21)-(28)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(20)-(25)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19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(-17)-(-23)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(22)-(28)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40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(20)-(27)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55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(21)-(29)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60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(-15)-(-24)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(20)-(26)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75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(23)-(29)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9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(-17)-(-23)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(22)-(28)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95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(20)-(27)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11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90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(21)-(29)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12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(-15)-(-24)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(20)-(26)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lastRenderedPageBreak/>
              <w:t>13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(23)-(29)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14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30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(-17)-(-23)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(20)-(26)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15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45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(23)-(29)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16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30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(-15)-(-24)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(22)-(28)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17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(20)-(27)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18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(-17)-(-23)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(21)-(29)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19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90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(20)-(26)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20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(-15)-(-24)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(20)-(27)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21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85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(-16)-(-25)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(21)-(28)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22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60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(-17)-(-23)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(20)-(25)</w:t>
            </w:r>
          </w:p>
        </w:tc>
      </w:tr>
      <w:tr w:rsidR="00BC0277" w:rsidRPr="00784ED8" w:rsidTr="00526F54">
        <w:tc>
          <w:tcPr>
            <w:tcW w:w="534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23</w:t>
            </w:r>
          </w:p>
        </w:tc>
        <w:tc>
          <w:tcPr>
            <w:tcW w:w="2693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70</w:t>
            </w:r>
          </w:p>
        </w:tc>
        <w:tc>
          <w:tcPr>
            <w:tcW w:w="1984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(-15)-(-25)</w:t>
            </w:r>
          </w:p>
        </w:tc>
        <w:tc>
          <w:tcPr>
            <w:tcW w:w="2221" w:type="dxa"/>
          </w:tcPr>
          <w:p w:rsidR="00BC0277" w:rsidRPr="00784ED8" w:rsidRDefault="00BC0277" w:rsidP="00BC0277">
            <w:pPr>
              <w:jc w:val="center"/>
              <w:rPr>
                <w:b w:val="0"/>
                <w:i w:val="0"/>
                <w:color w:val="auto"/>
                <w:sz w:val="22"/>
                <w:szCs w:val="22"/>
              </w:rPr>
            </w:pPr>
            <w:r w:rsidRPr="00784ED8">
              <w:rPr>
                <w:b w:val="0"/>
                <w:i w:val="0"/>
                <w:color w:val="auto"/>
                <w:sz w:val="22"/>
                <w:szCs w:val="22"/>
              </w:rPr>
              <w:t>(22)-(28)</w:t>
            </w:r>
          </w:p>
        </w:tc>
      </w:tr>
    </w:tbl>
    <w:p w:rsidR="00BC0277" w:rsidRPr="00784ED8" w:rsidRDefault="00BC0277" w:rsidP="00BC0277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p w:rsidR="00BC0277" w:rsidRPr="00784ED8" w:rsidRDefault="00BC0277" w:rsidP="00BC0277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784ED8">
        <w:rPr>
          <w:b w:val="0"/>
          <w:i w:val="0"/>
          <w:color w:val="auto"/>
          <w:sz w:val="24"/>
        </w:rPr>
        <w:t>АКР№2</w:t>
      </w:r>
      <w:proofErr w:type="gramStart"/>
      <w:r w:rsidRPr="00784ED8">
        <w:rPr>
          <w:b w:val="0"/>
          <w:i w:val="0"/>
          <w:color w:val="auto"/>
          <w:sz w:val="24"/>
        </w:rPr>
        <w:t xml:space="preserve"> </w:t>
      </w:r>
      <w:r w:rsidRPr="00784ED8">
        <w:rPr>
          <w:b w:val="0"/>
          <w:i w:val="0"/>
          <w:color w:val="auto"/>
          <w:sz w:val="22"/>
          <w:szCs w:val="22"/>
        </w:rPr>
        <w:t>Р</w:t>
      </w:r>
      <w:proofErr w:type="gramEnd"/>
      <w:r w:rsidRPr="00784ED8">
        <w:rPr>
          <w:b w:val="0"/>
          <w:i w:val="0"/>
          <w:color w:val="auto"/>
          <w:sz w:val="22"/>
          <w:szCs w:val="22"/>
        </w:rPr>
        <w:t xml:space="preserve">ассчитать схему одноступенчатого теплового насоса для промежуточного подогрева теплоносителя с </w:t>
      </w:r>
      <w:proofErr w:type="spellStart"/>
      <w:r w:rsidRPr="00784ED8">
        <w:rPr>
          <w:b w:val="0"/>
          <w:i w:val="0"/>
          <w:color w:val="auto"/>
          <w:sz w:val="22"/>
          <w:szCs w:val="22"/>
        </w:rPr>
        <w:t>теплопроизводительностью</w:t>
      </w:r>
      <w:proofErr w:type="spellEnd"/>
      <w:r w:rsidRPr="00784ED8">
        <w:rPr>
          <w:b w:val="0"/>
          <w:i w:val="0"/>
          <w:color w:val="auto"/>
          <w:sz w:val="22"/>
          <w:szCs w:val="22"/>
        </w:rPr>
        <w:t xml:space="preserve"> </w:t>
      </w:r>
      <w:r w:rsidRPr="00784ED8">
        <w:rPr>
          <w:b w:val="0"/>
          <w:i w:val="0"/>
          <w:color w:val="auto"/>
          <w:sz w:val="22"/>
          <w:szCs w:val="22"/>
          <w:lang w:val="en-US"/>
        </w:rPr>
        <w:t>Q</w:t>
      </w:r>
      <w:r w:rsidRPr="00784ED8">
        <w:rPr>
          <w:b w:val="0"/>
          <w:i w:val="0"/>
          <w:color w:val="auto"/>
          <w:sz w:val="22"/>
          <w:szCs w:val="22"/>
        </w:rPr>
        <w:t>, кВт. В качестве источника – речная вода(</w:t>
      </w:r>
      <w:r w:rsidRPr="00784ED8">
        <w:rPr>
          <w:b w:val="0"/>
          <w:i w:val="0"/>
          <w:color w:val="auto"/>
          <w:sz w:val="22"/>
          <w:szCs w:val="22"/>
          <w:lang w:val="en-US"/>
        </w:rPr>
        <w:t>t</w:t>
      </w:r>
      <w:r w:rsidRPr="00784ED8">
        <w:rPr>
          <w:b w:val="0"/>
          <w:i w:val="0"/>
          <w:color w:val="auto"/>
          <w:sz w:val="22"/>
          <w:szCs w:val="22"/>
        </w:rPr>
        <w:t>н1 и</w:t>
      </w:r>
      <w:r w:rsidRPr="00784ED8">
        <w:rPr>
          <w:b w:val="0"/>
          <w:i w:val="0"/>
          <w:color w:val="auto"/>
          <w:sz w:val="22"/>
          <w:szCs w:val="22"/>
          <w:lang w:val="en-US"/>
        </w:rPr>
        <w:t>t</w:t>
      </w:r>
      <w:r w:rsidRPr="00784ED8">
        <w:rPr>
          <w:b w:val="0"/>
          <w:i w:val="0"/>
          <w:color w:val="auto"/>
          <w:sz w:val="22"/>
          <w:szCs w:val="22"/>
        </w:rPr>
        <w:t>н2</w:t>
      </w:r>
      <w:proofErr w:type="gramStart"/>
      <w:r w:rsidRPr="00784ED8">
        <w:rPr>
          <w:b w:val="0"/>
          <w:i w:val="0"/>
          <w:color w:val="auto"/>
          <w:sz w:val="22"/>
          <w:szCs w:val="22"/>
        </w:rPr>
        <w:t xml:space="preserve"> )</w:t>
      </w:r>
      <w:proofErr w:type="gramEnd"/>
      <w:r w:rsidRPr="00784ED8">
        <w:rPr>
          <w:b w:val="0"/>
          <w:i w:val="0"/>
          <w:color w:val="auto"/>
          <w:sz w:val="22"/>
          <w:szCs w:val="22"/>
        </w:rPr>
        <w:t xml:space="preserve">, температура воды на входе в охладитель и выходе из конденсатора (     </w:t>
      </w:r>
      <w:r w:rsidRPr="00784ED8">
        <w:rPr>
          <w:b w:val="0"/>
          <w:i w:val="0"/>
          <w:color w:val="auto"/>
          <w:sz w:val="22"/>
          <w:szCs w:val="22"/>
          <w:lang w:val="en-US"/>
        </w:rPr>
        <w:t>t</w:t>
      </w:r>
      <w:r w:rsidRPr="00784ED8">
        <w:rPr>
          <w:b w:val="0"/>
          <w:i w:val="0"/>
          <w:color w:val="auto"/>
          <w:sz w:val="22"/>
          <w:szCs w:val="22"/>
        </w:rPr>
        <w:t>в1 и</w:t>
      </w:r>
      <w:r w:rsidRPr="00784ED8">
        <w:rPr>
          <w:b w:val="0"/>
          <w:i w:val="0"/>
          <w:color w:val="auto"/>
          <w:sz w:val="22"/>
          <w:szCs w:val="22"/>
          <w:lang w:val="en-US"/>
        </w:rPr>
        <w:t>t</w:t>
      </w:r>
      <w:r w:rsidRPr="00784ED8">
        <w:rPr>
          <w:b w:val="0"/>
          <w:i w:val="0"/>
          <w:color w:val="auto"/>
          <w:sz w:val="22"/>
          <w:szCs w:val="22"/>
        </w:rPr>
        <w:t>в2 ),) Рабочее вещество – аммиак</w:t>
      </w:r>
    </w:p>
    <w:tbl>
      <w:tblPr>
        <w:tblStyle w:val="110"/>
        <w:tblW w:w="0" w:type="auto"/>
        <w:tblLook w:val="04A0"/>
      </w:tblPr>
      <w:tblGrid>
        <w:gridCol w:w="549"/>
        <w:gridCol w:w="1595"/>
        <w:gridCol w:w="1595"/>
        <w:gridCol w:w="1595"/>
        <w:gridCol w:w="1595"/>
        <w:gridCol w:w="1596"/>
      </w:tblGrid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  <w:lang w:val="en-US"/>
              </w:rPr>
              <w:t>t</w:t>
            </w:r>
            <w:r w:rsidRPr="00784ED8">
              <w:rPr>
                <w:b w:val="0"/>
                <w:i w:val="0"/>
                <w:color w:val="auto"/>
                <w:sz w:val="22"/>
              </w:rPr>
              <w:t xml:space="preserve">н1 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  <w:lang w:val="en-US"/>
              </w:rPr>
              <w:t>t</w:t>
            </w:r>
            <w:r w:rsidRPr="00784ED8">
              <w:rPr>
                <w:b w:val="0"/>
                <w:i w:val="0"/>
                <w:color w:val="auto"/>
                <w:sz w:val="22"/>
              </w:rPr>
              <w:t xml:space="preserve">н2 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  <w:lang w:val="en-US"/>
              </w:rPr>
              <w:t>t</w:t>
            </w:r>
            <w:r w:rsidRPr="00784ED8">
              <w:rPr>
                <w:b w:val="0"/>
                <w:i w:val="0"/>
                <w:color w:val="auto"/>
                <w:sz w:val="22"/>
              </w:rPr>
              <w:t xml:space="preserve">в1 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  <w:lang w:val="en-US"/>
              </w:rPr>
              <w:t>t</w:t>
            </w:r>
            <w:r w:rsidRPr="00784ED8">
              <w:rPr>
                <w:b w:val="0"/>
                <w:i w:val="0"/>
                <w:color w:val="auto"/>
                <w:sz w:val="22"/>
              </w:rPr>
              <w:t>в2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  <w:lang w:val="en-US"/>
              </w:rPr>
              <w:t>Q</w:t>
            </w:r>
            <w:r w:rsidRPr="00784ED8">
              <w:rPr>
                <w:b w:val="0"/>
                <w:i w:val="0"/>
                <w:color w:val="auto"/>
                <w:sz w:val="22"/>
              </w:rPr>
              <w:t>, кВт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45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50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54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44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59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60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45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63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44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58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50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54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44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59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60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14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45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63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44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58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59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60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30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48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63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29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44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47</w:t>
            </w:r>
          </w:p>
        </w:tc>
      </w:tr>
      <w:tr w:rsidR="00BC0277" w:rsidRPr="00784ED8" w:rsidTr="00526F54">
        <w:tc>
          <w:tcPr>
            <w:tcW w:w="549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22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33</w:t>
            </w:r>
          </w:p>
        </w:tc>
        <w:tc>
          <w:tcPr>
            <w:tcW w:w="1595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46</w:t>
            </w:r>
          </w:p>
        </w:tc>
        <w:tc>
          <w:tcPr>
            <w:tcW w:w="1596" w:type="dxa"/>
          </w:tcPr>
          <w:p w:rsidR="00BC0277" w:rsidRPr="00784ED8" w:rsidRDefault="00BC0277" w:rsidP="00BC0277">
            <w:pPr>
              <w:rPr>
                <w:b w:val="0"/>
                <w:i w:val="0"/>
                <w:color w:val="auto"/>
                <w:sz w:val="22"/>
              </w:rPr>
            </w:pPr>
            <w:r w:rsidRPr="00784ED8">
              <w:rPr>
                <w:b w:val="0"/>
                <w:i w:val="0"/>
                <w:color w:val="auto"/>
                <w:sz w:val="22"/>
              </w:rPr>
              <w:t>58</w:t>
            </w:r>
          </w:p>
        </w:tc>
      </w:tr>
    </w:tbl>
    <w:p w:rsidR="00BC0277" w:rsidRPr="00784ED8" w:rsidRDefault="00BC0277" w:rsidP="00BC0277">
      <w:pPr>
        <w:spacing w:after="200" w:line="276" w:lineRule="auto"/>
        <w:rPr>
          <w:b w:val="0"/>
          <w:i w:val="0"/>
          <w:color w:val="auto"/>
          <w:sz w:val="22"/>
          <w:szCs w:val="22"/>
        </w:rPr>
      </w:pPr>
    </w:p>
    <w:p w:rsidR="00BC0277" w:rsidRPr="00784ED8" w:rsidRDefault="00BC0277" w:rsidP="00BC0277">
      <w:pPr>
        <w:autoSpaceDE w:val="0"/>
        <w:autoSpaceDN w:val="0"/>
        <w:adjustRightInd w:val="0"/>
        <w:rPr>
          <w:b w:val="0"/>
          <w:i w:val="0"/>
          <w:color w:val="auto"/>
          <w:sz w:val="24"/>
        </w:rPr>
      </w:pPr>
      <w:r w:rsidRPr="00784ED8">
        <w:rPr>
          <w:b w:val="0"/>
          <w:i w:val="0"/>
          <w:color w:val="auto"/>
          <w:sz w:val="24"/>
        </w:rPr>
        <w:t xml:space="preserve">АКР№3Определить </w:t>
      </w:r>
      <w:proofErr w:type="spellStart"/>
      <w:r w:rsidRPr="00784ED8">
        <w:rPr>
          <w:b w:val="0"/>
          <w:i w:val="0"/>
          <w:color w:val="auto"/>
          <w:sz w:val="24"/>
        </w:rPr>
        <w:t>холодопроизводительность</w:t>
      </w:r>
      <w:proofErr w:type="spellEnd"/>
      <w:r w:rsidRPr="00784ED8">
        <w:rPr>
          <w:b w:val="0"/>
          <w:i w:val="0"/>
          <w:color w:val="auto"/>
          <w:sz w:val="24"/>
        </w:rPr>
        <w:t xml:space="preserve"> термодинамической системы, в которой воздух в количестве </w:t>
      </w:r>
      <w:r w:rsidRPr="00784ED8">
        <w:rPr>
          <w:b w:val="0"/>
          <w:i w:val="0"/>
          <w:color w:val="auto"/>
          <w:sz w:val="24"/>
          <w:lang w:val="en-US"/>
        </w:rPr>
        <w:t>D</w:t>
      </w:r>
      <w:r w:rsidRPr="00784ED8">
        <w:rPr>
          <w:b w:val="0"/>
          <w:i w:val="0"/>
          <w:color w:val="auto"/>
          <w:sz w:val="24"/>
        </w:rPr>
        <w:t xml:space="preserve"> = (кг/с) расширяется от давления Р</w:t>
      </w:r>
      <w:proofErr w:type="gramStart"/>
      <w:r w:rsidRPr="00784ED8">
        <w:rPr>
          <w:b w:val="0"/>
          <w:i w:val="0"/>
          <w:color w:val="auto"/>
          <w:sz w:val="24"/>
          <w:vertAlign w:val="subscript"/>
          <w:lang w:val="en-US"/>
        </w:rPr>
        <w:t>m</w:t>
      </w:r>
      <w:proofErr w:type="gramEnd"/>
      <w:r w:rsidRPr="00784ED8">
        <w:rPr>
          <w:b w:val="0"/>
          <w:i w:val="0"/>
          <w:color w:val="auto"/>
          <w:sz w:val="24"/>
        </w:rPr>
        <w:t>, МПа до Р</w:t>
      </w:r>
      <w:r w:rsidRPr="00784ED8">
        <w:rPr>
          <w:b w:val="0"/>
          <w:i w:val="0"/>
          <w:color w:val="auto"/>
          <w:sz w:val="24"/>
          <w:vertAlign w:val="subscript"/>
          <w:lang w:val="en-US"/>
        </w:rPr>
        <w:t>n</w:t>
      </w:r>
      <w:r w:rsidRPr="00784ED8">
        <w:rPr>
          <w:b w:val="0"/>
          <w:i w:val="0"/>
          <w:color w:val="auto"/>
          <w:sz w:val="24"/>
        </w:rPr>
        <w:t>=0.1МПа при  температуре окружающей среды</w:t>
      </w:r>
    </w:p>
    <w:tbl>
      <w:tblPr>
        <w:tblStyle w:val="a3"/>
        <w:tblW w:w="0" w:type="auto"/>
        <w:tblLook w:val="04A0"/>
      </w:tblPr>
      <w:tblGrid>
        <w:gridCol w:w="675"/>
        <w:gridCol w:w="1985"/>
        <w:gridCol w:w="1701"/>
      </w:tblGrid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Р</w:t>
            </w:r>
            <w:proofErr w:type="gramStart"/>
            <w:r w:rsidRPr="00784ED8">
              <w:rPr>
                <w:b w:val="0"/>
                <w:i w:val="0"/>
                <w:color w:val="auto"/>
                <w:sz w:val="24"/>
                <w:vertAlign w:val="subscript"/>
                <w:lang w:val="en-US"/>
              </w:rPr>
              <w:t>m</w:t>
            </w:r>
            <w:proofErr w:type="gramEnd"/>
            <w:r w:rsidRPr="00784ED8">
              <w:rPr>
                <w:b w:val="0"/>
                <w:i w:val="0"/>
                <w:color w:val="auto"/>
                <w:sz w:val="24"/>
              </w:rPr>
              <w:t>, МПа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 w:rsidRPr="00784ED8">
              <w:rPr>
                <w:b w:val="0"/>
                <w:i w:val="0"/>
                <w:color w:val="auto"/>
                <w:sz w:val="24"/>
              </w:rPr>
              <w:t xml:space="preserve"> = (кг/с)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2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40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3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11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80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4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75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5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16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6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50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7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11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8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80</w:t>
            </w:r>
          </w:p>
        </w:tc>
      </w:tr>
      <w:tr w:rsidR="00BC0277" w:rsidRPr="00784ED8" w:rsidTr="00526F54">
        <w:tc>
          <w:tcPr>
            <w:tcW w:w="67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lastRenderedPageBreak/>
              <w:t>10</w:t>
            </w:r>
          </w:p>
        </w:tc>
        <w:tc>
          <w:tcPr>
            <w:tcW w:w="1985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17</w:t>
            </w:r>
          </w:p>
        </w:tc>
        <w:tc>
          <w:tcPr>
            <w:tcW w:w="1701" w:type="dxa"/>
          </w:tcPr>
          <w:p w:rsidR="00BC0277" w:rsidRPr="00784ED8" w:rsidRDefault="00BC0277" w:rsidP="00BC0277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90</w:t>
            </w:r>
          </w:p>
        </w:tc>
      </w:tr>
    </w:tbl>
    <w:p w:rsidR="00BC0277" w:rsidRPr="00784ED8" w:rsidRDefault="00BC0277" w:rsidP="00BC0277">
      <w:pPr>
        <w:autoSpaceDE w:val="0"/>
        <w:autoSpaceDN w:val="0"/>
        <w:adjustRightInd w:val="0"/>
        <w:rPr>
          <w:b w:val="0"/>
          <w:i w:val="0"/>
          <w:color w:val="auto"/>
          <w:sz w:val="24"/>
        </w:rPr>
      </w:pPr>
    </w:p>
    <w:p w:rsidR="00BC0277" w:rsidRPr="00784ED8" w:rsidRDefault="00BC0277" w:rsidP="00BC0277">
      <w:pPr>
        <w:autoSpaceDE w:val="0"/>
        <w:autoSpaceDN w:val="0"/>
        <w:adjustRightInd w:val="0"/>
        <w:rPr>
          <w:b w:val="0"/>
          <w:i w:val="0"/>
          <w:color w:val="auto"/>
          <w:sz w:val="24"/>
        </w:rPr>
      </w:pPr>
      <w:r w:rsidRPr="00784ED8">
        <w:rPr>
          <w:b w:val="0"/>
          <w:i w:val="0"/>
          <w:color w:val="auto"/>
          <w:sz w:val="24"/>
        </w:rPr>
        <w:t xml:space="preserve">АКР№4 </w:t>
      </w:r>
    </w:p>
    <w:p w:rsidR="00BC0277" w:rsidRPr="00784ED8" w:rsidRDefault="00BC0277" w:rsidP="00BC0277">
      <w:pPr>
        <w:widowControl w:val="0"/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784ED8">
        <w:rPr>
          <w:b w:val="0"/>
          <w:i w:val="0"/>
          <w:color w:val="auto"/>
          <w:sz w:val="24"/>
        </w:rPr>
        <w:t xml:space="preserve">Рассчитать дроссельный ожижитель воздуха, работающий по схеме </w:t>
      </w:r>
      <w:proofErr w:type="spellStart"/>
      <w:r w:rsidRPr="00784ED8">
        <w:rPr>
          <w:b w:val="0"/>
          <w:i w:val="0"/>
          <w:color w:val="auto"/>
          <w:sz w:val="24"/>
        </w:rPr>
        <w:t>Лннда</w:t>
      </w:r>
      <w:proofErr w:type="gramStart"/>
      <w:r w:rsidRPr="00784ED8">
        <w:rPr>
          <w:b w:val="0"/>
          <w:i w:val="0"/>
          <w:color w:val="auto"/>
          <w:sz w:val="24"/>
        </w:rPr>
        <w:t>.И</w:t>
      </w:r>
      <w:proofErr w:type="gramEnd"/>
      <w:r w:rsidRPr="00784ED8">
        <w:rPr>
          <w:b w:val="0"/>
          <w:i w:val="0"/>
          <w:color w:val="auto"/>
          <w:sz w:val="24"/>
        </w:rPr>
        <w:t>сходные</w:t>
      </w:r>
      <w:proofErr w:type="spellEnd"/>
      <w:r w:rsidRPr="00784ED8">
        <w:rPr>
          <w:b w:val="0"/>
          <w:i w:val="0"/>
          <w:color w:val="auto"/>
          <w:sz w:val="24"/>
        </w:rPr>
        <w:t xml:space="preserve"> параметры Р1=0.1 МПа, Т1= 293К.Заданы параметры сжатого воздуха, изотермический и электромеханический кпд компрессора</w:t>
      </w:r>
    </w:p>
    <w:tbl>
      <w:tblPr>
        <w:tblStyle w:val="a3"/>
        <w:tblW w:w="0" w:type="auto"/>
        <w:tblLook w:val="04A0"/>
      </w:tblPr>
      <w:tblGrid>
        <w:gridCol w:w="817"/>
        <w:gridCol w:w="1276"/>
        <w:gridCol w:w="1559"/>
        <w:gridCol w:w="1134"/>
        <w:gridCol w:w="1276"/>
      </w:tblGrid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Р</w:t>
            </w:r>
            <w:proofErr w:type="gramStart"/>
            <w:r w:rsidRPr="00784ED8">
              <w:rPr>
                <w:b w:val="0"/>
                <w:i w:val="0"/>
                <w:color w:val="auto"/>
                <w:sz w:val="24"/>
              </w:rPr>
              <w:t>2</w:t>
            </w:r>
            <w:proofErr w:type="gramEnd"/>
            <w:r w:rsidRPr="00784ED8">
              <w:rPr>
                <w:b w:val="0"/>
                <w:i w:val="0"/>
                <w:color w:val="auto"/>
                <w:sz w:val="24"/>
              </w:rPr>
              <w:t>,МПа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  <w:lang w:val="en-US"/>
              </w:rPr>
              <w:t>q</w:t>
            </w:r>
            <w:proofErr w:type="spellStart"/>
            <w:r w:rsidRPr="00784ED8">
              <w:rPr>
                <w:b w:val="0"/>
                <w:i w:val="0"/>
                <w:color w:val="auto"/>
                <w:sz w:val="24"/>
                <w:vertAlign w:val="subscript"/>
              </w:rPr>
              <w:t>изол</w:t>
            </w:r>
            <w:proofErr w:type="spellEnd"/>
            <w:r w:rsidRPr="00784ED8">
              <w:rPr>
                <w:b w:val="0"/>
                <w:i w:val="0"/>
                <w:color w:val="auto"/>
                <w:sz w:val="24"/>
              </w:rPr>
              <w:t xml:space="preserve">, </w:t>
            </w:r>
            <w:proofErr w:type="spellStart"/>
            <w:r w:rsidRPr="00784ED8">
              <w:rPr>
                <w:b w:val="0"/>
                <w:i w:val="0"/>
                <w:color w:val="auto"/>
                <w:sz w:val="24"/>
              </w:rPr>
              <w:t>Кдж</w:t>
            </w:r>
            <w:proofErr w:type="spellEnd"/>
            <w:r w:rsidRPr="00784ED8">
              <w:rPr>
                <w:b w:val="0"/>
                <w:i w:val="0"/>
                <w:color w:val="auto"/>
                <w:sz w:val="24"/>
                <w:lang w:val="en-US"/>
              </w:rPr>
              <w:t>/</w:t>
            </w:r>
            <w:r w:rsidRPr="00784ED8">
              <w:rPr>
                <w:b w:val="0"/>
                <w:i w:val="0"/>
                <w:color w:val="auto"/>
                <w:sz w:val="24"/>
              </w:rPr>
              <w:t>кг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vertAlign w:val="subscript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 xml:space="preserve">η </w:t>
            </w:r>
            <w:r w:rsidRPr="00784ED8">
              <w:rPr>
                <w:b w:val="0"/>
                <w:i w:val="0"/>
                <w:color w:val="auto"/>
                <w:sz w:val="24"/>
                <w:vertAlign w:val="subscript"/>
              </w:rPr>
              <w:t>из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vertAlign w:val="subscript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η</w:t>
            </w:r>
            <w:r w:rsidRPr="00784ED8">
              <w:rPr>
                <w:b w:val="0"/>
                <w:i w:val="0"/>
                <w:color w:val="auto"/>
                <w:sz w:val="24"/>
                <w:vertAlign w:val="subscript"/>
              </w:rPr>
              <w:t xml:space="preserve">  </w:t>
            </w:r>
            <w:proofErr w:type="spellStart"/>
            <w:r w:rsidRPr="00784ED8">
              <w:rPr>
                <w:b w:val="0"/>
                <w:i w:val="0"/>
                <w:color w:val="auto"/>
                <w:sz w:val="24"/>
                <w:vertAlign w:val="subscript"/>
              </w:rPr>
              <w:t>эм</w:t>
            </w:r>
            <w:proofErr w:type="spellEnd"/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13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0.9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2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12.5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0.7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0.85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3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0.65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0.88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4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11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0.92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5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13.5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0.7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0.9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6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13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0.65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0.85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7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12.5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0.7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0.88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8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11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14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0.65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0.92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9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0.85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10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13.5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0.7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0.88</w:t>
            </w:r>
          </w:p>
        </w:tc>
      </w:tr>
      <w:tr w:rsidR="00BC0277" w:rsidRPr="00784ED8" w:rsidTr="00526F54">
        <w:tc>
          <w:tcPr>
            <w:tcW w:w="817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11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559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12</w:t>
            </w:r>
          </w:p>
        </w:tc>
        <w:tc>
          <w:tcPr>
            <w:tcW w:w="1134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0.6</w:t>
            </w:r>
          </w:p>
        </w:tc>
        <w:tc>
          <w:tcPr>
            <w:tcW w:w="1276" w:type="dxa"/>
          </w:tcPr>
          <w:p w:rsidR="00BC0277" w:rsidRPr="00784ED8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784ED8">
              <w:rPr>
                <w:b w:val="0"/>
                <w:i w:val="0"/>
                <w:color w:val="auto"/>
                <w:sz w:val="24"/>
              </w:rPr>
              <w:t>0.92</w:t>
            </w:r>
          </w:p>
        </w:tc>
      </w:tr>
    </w:tbl>
    <w:p w:rsidR="00BC0277" w:rsidRPr="00BC0277" w:rsidRDefault="00BC0277" w:rsidP="00BC0277">
      <w:pPr>
        <w:widowControl w:val="0"/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</w:p>
    <w:p w:rsidR="00BC0277" w:rsidRPr="00BC0277" w:rsidRDefault="00BC0277" w:rsidP="00BC0277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  <w:r w:rsidRPr="00BC0277">
        <w:rPr>
          <w:i w:val="0"/>
          <w:color w:val="auto"/>
          <w:sz w:val="24"/>
          <w:szCs w:val="24"/>
        </w:rPr>
        <w:t>Примерные индивидуальные домашние задания (ИДЗ</w:t>
      </w:r>
      <w:r w:rsidRPr="00BC0277">
        <w:rPr>
          <w:rFonts w:ascii="Georgia" w:hAnsi="Georgia" w:cs="Lucida Sans Unicode"/>
          <w:i w:val="0"/>
          <w:color w:val="auto"/>
          <w:sz w:val="24"/>
          <w:szCs w:val="24"/>
        </w:rPr>
        <w:t>)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widowControl w:val="0"/>
        <w:autoSpaceDE w:val="0"/>
        <w:autoSpaceDN w:val="0"/>
        <w:adjustRightInd w:val="0"/>
        <w:jc w:val="both"/>
        <w:rPr>
          <w:b w:val="0"/>
          <w:color w:val="auto"/>
          <w:sz w:val="24"/>
          <w:szCs w:val="24"/>
        </w:rPr>
      </w:pPr>
      <w:r w:rsidRPr="00BC0277">
        <w:rPr>
          <w:b w:val="0"/>
          <w:color w:val="auto"/>
          <w:sz w:val="24"/>
          <w:szCs w:val="24"/>
        </w:rPr>
        <w:t>ИДЗ№1 «Роль низкотемпературной техники в металлургии»</w:t>
      </w:r>
    </w:p>
    <w:p w:rsidR="00BC0277" w:rsidRPr="00BC0277" w:rsidRDefault="00BC0277" w:rsidP="00BC0277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Какова роль низкотемпературной техники в развитии экономики страны?</w:t>
      </w:r>
    </w:p>
    <w:p w:rsidR="00BC0277" w:rsidRPr="00BC0277" w:rsidRDefault="00BC0277" w:rsidP="00BC0277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Основные потребители продуктов разделения воздуха</w:t>
      </w:r>
    </w:p>
    <w:p w:rsidR="00BC0277" w:rsidRPr="00BC0277" w:rsidRDefault="00BC0277" w:rsidP="00BC027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Какие </w:t>
      </w:r>
      <w:r w:rsidRPr="00BC0277">
        <w:rPr>
          <w:b w:val="0"/>
          <w:i w:val="0"/>
          <w:color w:val="auto"/>
          <w:sz w:val="24"/>
          <w:szCs w:val="24"/>
        </w:rPr>
        <w:t>требования предъявляются к качеству продуктов разделения воздуха</w:t>
      </w:r>
      <w:r w:rsidRPr="00BC0277">
        <w:rPr>
          <w:b w:val="0"/>
          <w:i w:val="0"/>
          <w:color w:val="auto"/>
          <w:sz w:val="24"/>
        </w:rPr>
        <w:t>.</w:t>
      </w:r>
    </w:p>
    <w:p w:rsidR="00BC0277" w:rsidRPr="00BC0277" w:rsidRDefault="00BC0277" w:rsidP="00BC027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</w:rPr>
        <w:t xml:space="preserve">Какие </w:t>
      </w:r>
      <w:r w:rsidRPr="00BC0277">
        <w:rPr>
          <w:b w:val="0"/>
          <w:i w:val="0"/>
          <w:color w:val="auto"/>
          <w:sz w:val="24"/>
          <w:szCs w:val="24"/>
        </w:rPr>
        <w:t>графики потребления продуктов разделения воздуха вы знаете.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left="360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5.Как классифицируются трансформаторы теплоты.</w:t>
      </w:r>
    </w:p>
    <w:p w:rsidR="00BC0277" w:rsidRPr="00BC0277" w:rsidRDefault="00BC0277" w:rsidP="00BC0277">
      <w:pPr>
        <w:widowControl w:val="0"/>
        <w:tabs>
          <w:tab w:val="left" w:pos="993"/>
        </w:tabs>
        <w:autoSpaceDE w:val="0"/>
        <w:autoSpaceDN w:val="0"/>
        <w:adjustRightInd w:val="0"/>
        <w:ind w:left="360"/>
        <w:jc w:val="both"/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Cs/>
          <w:i w:val="0"/>
          <w:color w:val="auto"/>
          <w:sz w:val="24"/>
        </w:rPr>
      </w:pPr>
      <w:r w:rsidRPr="00BC0277">
        <w:rPr>
          <w:b w:val="0"/>
          <w:color w:val="auto"/>
          <w:sz w:val="24"/>
          <w:szCs w:val="24"/>
        </w:rPr>
        <w:t xml:space="preserve">ИДЗ№2 «Трансформаторы </w:t>
      </w:r>
      <w:proofErr w:type="spellStart"/>
      <w:r w:rsidRPr="00BC0277">
        <w:rPr>
          <w:b w:val="0"/>
          <w:color w:val="auto"/>
          <w:sz w:val="24"/>
          <w:szCs w:val="24"/>
        </w:rPr>
        <w:t>теплоты</w:t>
      </w:r>
      <w:proofErr w:type="gramStart"/>
      <w:r w:rsidRPr="00BC0277">
        <w:rPr>
          <w:b w:val="0"/>
          <w:color w:val="auto"/>
          <w:sz w:val="24"/>
          <w:szCs w:val="24"/>
        </w:rPr>
        <w:t>.Р</w:t>
      </w:r>
      <w:proofErr w:type="gramEnd"/>
      <w:r w:rsidRPr="00BC0277">
        <w:rPr>
          <w:b w:val="0"/>
          <w:color w:val="auto"/>
          <w:sz w:val="24"/>
          <w:szCs w:val="24"/>
        </w:rPr>
        <w:t>обочие</w:t>
      </w:r>
      <w:proofErr w:type="spellEnd"/>
      <w:r w:rsidRPr="00BC0277">
        <w:rPr>
          <w:b w:val="0"/>
          <w:color w:val="auto"/>
          <w:sz w:val="24"/>
          <w:szCs w:val="24"/>
        </w:rPr>
        <w:t xml:space="preserve"> тела трансформаторов тепла»</w:t>
      </w:r>
    </w:p>
    <w:p w:rsidR="00BC0277" w:rsidRPr="00BC0277" w:rsidRDefault="00BC0277" w:rsidP="00BC0277">
      <w:pPr>
        <w:tabs>
          <w:tab w:val="left" w:pos="2055"/>
        </w:tabs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ab/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BC0277">
        <w:rPr>
          <w:b w:val="0"/>
          <w:bCs/>
          <w:i w:val="0"/>
          <w:color w:val="auto"/>
          <w:sz w:val="24"/>
          <w:szCs w:val="24"/>
        </w:rPr>
        <w:t>К</w:t>
      </w:r>
      <w:r w:rsidRPr="00BC0277">
        <w:rPr>
          <w:b w:val="0"/>
          <w:i w:val="0"/>
          <w:color w:val="auto"/>
          <w:sz w:val="24"/>
          <w:szCs w:val="24"/>
        </w:rPr>
        <w:t>аскадные и регенеративные трансформаторы теплоты</w:t>
      </w:r>
      <w:proofErr w:type="gramStart"/>
      <w:r w:rsidRPr="00BC0277">
        <w:rPr>
          <w:b w:val="0"/>
          <w:bCs/>
          <w:i w:val="0"/>
          <w:color w:val="auto"/>
          <w:sz w:val="24"/>
          <w:szCs w:val="24"/>
        </w:rPr>
        <w:t xml:space="preserve"> .</w:t>
      </w:r>
      <w:proofErr w:type="gramEnd"/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Общая характеристика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хладоагентов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и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криоагентов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>.</w:t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Абсорбционные трансформаторы теплоты. </w:t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Струйные трансформаторы теплоты.  </w:t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Газожидкостные трансформаторы теплоты.</w:t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proofErr w:type="spellStart"/>
      <w:r w:rsidRPr="00BC0277">
        <w:rPr>
          <w:b w:val="0"/>
          <w:i w:val="0"/>
          <w:color w:val="auto"/>
          <w:sz w:val="24"/>
          <w:szCs w:val="24"/>
        </w:rPr>
        <w:t>Криорефрижераторы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с дроссельной системой окончательного охлаждения   </w:t>
      </w:r>
    </w:p>
    <w:p w:rsidR="00BC0277" w:rsidRPr="00BC0277" w:rsidRDefault="00BC0277" w:rsidP="00BC027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proofErr w:type="spellStart"/>
      <w:r w:rsidRPr="00BC0277">
        <w:rPr>
          <w:b w:val="0"/>
          <w:i w:val="0"/>
          <w:color w:val="auto"/>
          <w:sz w:val="24"/>
          <w:szCs w:val="24"/>
        </w:rPr>
        <w:t>Криорефрижераторы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 с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детандерной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системой окончательного охлаждения </w:t>
      </w:r>
    </w:p>
    <w:p w:rsidR="00BC0277" w:rsidRPr="00BC0277" w:rsidRDefault="00BC0277" w:rsidP="00BC0277">
      <w:pPr>
        <w:jc w:val="both"/>
        <w:rPr>
          <w:b w:val="0"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Cs/>
          <w:i w:val="0"/>
          <w:color w:val="auto"/>
          <w:sz w:val="24"/>
        </w:rPr>
      </w:pPr>
      <w:r w:rsidRPr="00BC0277">
        <w:rPr>
          <w:b w:val="0"/>
          <w:color w:val="auto"/>
          <w:sz w:val="24"/>
          <w:szCs w:val="24"/>
        </w:rPr>
        <w:t>ИДЗ№3 «Процессы ожижения и ректификации»</w:t>
      </w:r>
    </w:p>
    <w:p w:rsidR="00BC0277" w:rsidRPr="00BC0277" w:rsidRDefault="00BC0277" w:rsidP="00BC0277">
      <w:pPr>
        <w:tabs>
          <w:tab w:val="left" w:pos="2055"/>
        </w:tabs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ab/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Особенности систем ожижения, замораживания и низкотемпературного разделения; 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Свойства низкотемпературной изоляции                                                               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Классификация криогенных установок и циклов.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Реальные циклы криогенных установок. Цикл </w:t>
      </w:r>
      <w:proofErr w:type="spellStart"/>
      <w:r w:rsidRPr="00BC0277">
        <w:rPr>
          <w:b w:val="0"/>
          <w:i w:val="0"/>
          <w:color w:val="auto"/>
          <w:sz w:val="24"/>
        </w:rPr>
        <w:t>Гейландта</w:t>
      </w:r>
      <w:proofErr w:type="spellEnd"/>
      <w:r w:rsidRPr="00BC0277">
        <w:rPr>
          <w:b w:val="0"/>
          <w:i w:val="0"/>
          <w:color w:val="auto"/>
          <w:sz w:val="24"/>
        </w:rPr>
        <w:t>, Клода и Капицы.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proofErr w:type="spellStart"/>
      <w:r w:rsidRPr="00BC0277">
        <w:rPr>
          <w:b w:val="0"/>
          <w:i w:val="0"/>
          <w:color w:val="auto"/>
          <w:sz w:val="24"/>
        </w:rPr>
        <w:t>Холодопроизводительность</w:t>
      </w:r>
      <w:proofErr w:type="spellEnd"/>
      <w:r w:rsidRPr="00BC0277">
        <w:rPr>
          <w:b w:val="0"/>
          <w:i w:val="0"/>
          <w:color w:val="auto"/>
          <w:sz w:val="24"/>
        </w:rPr>
        <w:t>, потери, эффективность реальных циклов.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Понятие бинарной смеси. Законы разделения бинарных смесей.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Процессы кипения и конденсации бинарной смеси.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 Процесс ректификации бинарной смеси.</w:t>
      </w:r>
    </w:p>
    <w:p w:rsidR="00BC0277" w:rsidRPr="00BC0277" w:rsidRDefault="00BC0277" w:rsidP="00BC0277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 Схемы ректификационных колонн для разделения бинарной смеси.</w:t>
      </w:r>
    </w:p>
    <w:p w:rsidR="00BC0277" w:rsidRPr="00BC0277" w:rsidRDefault="00BC0277" w:rsidP="00BC0277">
      <w:p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Cs/>
          <w:i w:val="0"/>
          <w:color w:val="auto"/>
          <w:sz w:val="24"/>
        </w:rPr>
      </w:pPr>
      <w:r w:rsidRPr="00BC0277">
        <w:rPr>
          <w:b w:val="0"/>
          <w:color w:val="auto"/>
          <w:sz w:val="24"/>
          <w:szCs w:val="24"/>
        </w:rPr>
        <w:t>ИДЗ№4 «Воздухоразделительные установки»</w:t>
      </w:r>
    </w:p>
    <w:p w:rsidR="00BC0277" w:rsidRPr="00BC0277" w:rsidRDefault="00BC0277" w:rsidP="00BC0277">
      <w:pPr>
        <w:tabs>
          <w:tab w:val="left" w:pos="2055"/>
        </w:tabs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ab/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lastRenderedPageBreak/>
        <w:t>Блочная схема воздухоразделительной установки.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Классификация ВРУ.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 Общая характеристика ВРУ, принципы построения.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Тенденции развития ВРУ. Энергетические показатели.     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>Технология разделения воздуха.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proofErr w:type="spellStart"/>
      <w:r w:rsidRPr="00BC0277">
        <w:rPr>
          <w:b w:val="0"/>
          <w:i w:val="0"/>
          <w:color w:val="auto"/>
          <w:sz w:val="24"/>
        </w:rPr>
        <w:t>Холодопроизводительность</w:t>
      </w:r>
      <w:proofErr w:type="spellEnd"/>
      <w:r w:rsidRPr="00BC0277">
        <w:rPr>
          <w:b w:val="0"/>
          <w:i w:val="0"/>
          <w:color w:val="auto"/>
          <w:sz w:val="24"/>
        </w:rPr>
        <w:t xml:space="preserve"> и ее составляющие </w:t>
      </w:r>
      <w:proofErr w:type="gramStart"/>
      <w:r w:rsidRPr="00BC0277">
        <w:rPr>
          <w:b w:val="0"/>
          <w:i w:val="0"/>
          <w:color w:val="auto"/>
          <w:sz w:val="24"/>
        </w:rPr>
        <w:t>для ВРУ</w:t>
      </w:r>
      <w:proofErr w:type="gramEnd"/>
      <w:r w:rsidRPr="00BC0277">
        <w:rPr>
          <w:b w:val="0"/>
          <w:i w:val="0"/>
          <w:color w:val="auto"/>
          <w:sz w:val="24"/>
        </w:rPr>
        <w:t xml:space="preserve"> различных типов.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 Регулирование производительности ВРУ.</w:t>
      </w:r>
    </w:p>
    <w:p w:rsidR="00BC0277" w:rsidRPr="00BC0277" w:rsidRDefault="00BC0277" w:rsidP="00BC0277">
      <w:pPr>
        <w:numPr>
          <w:ilvl w:val="0"/>
          <w:numId w:val="8"/>
        </w:numPr>
        <w:tabs>
          <w:tab w:val="clear" w:pos="360"/>
          <w:tab w:val="num" w:pos="709"/>
        </w:tabs>
        <w:autoSpaceDE w:val="0"/>
        <w:autoSpaceDN w:val="0"/>
        <w:adjustRightInd w:val="0"/>
        <w:ind w:firstLine="66"/>
        <w:jc w:val="both"/>
        <w:rPr>
          <w:b w:val="0"/>
          <w:i w:val="0"/>
          <w:color w:val="auto"/>
          <w:sz w:val="24"/>
        </w:rPr>
      </w:pPr>
      <w:r w:rsidRPr="00BC0277">
        <w:rPr>
          <w:b w:val="0"/>
          <w:i w:val="0"/>
          <w:color w:val="auto"/>
          <w:sz w:val="24"/>
        </w:rPr>
        <w:t xml:space="preserve"> Способы </w:t>
      </w:r>
      <w:proofErr w:type="gramStart"/>
      <w:r w:rsidRPr="00BC0277">
        <w:rPr>
          <w:b w:val="0"/>
          <w:i w:val="0"/>
          <w:color w:val="auto"/>
          <w:sz w:val="24"/>
        </w:rPr>
        <w:t>компенсации неравномерности потребления продуктов разделения</w:t>
      </w:r>
      <w:proofErr w:type="gramEnd"/>
      <w:r w:rsidRPr="00BC0277">
        <w:rPr>
          <w:b w:val="0"/>
          <w:i w:val="0"/>
          <w:color w:val="auto"/>
          <w:sz w:val="24"/>
        </w:rPr>
        <w:t xml:space="preserve"> ВРУ </w:t>
      </w:r>
    </w:p>
    <w:p w:rsidR="00BC0277" w:rsidRPr="00BC0277" w:rsidRDefault="00BC0277" w:rsidP="00BC0277">
      <w:pPr>
        <w:autoSpaceDE w:val="0"/>
        <w:autoSpaceDN w:val="0"/>
        <w:adjustRightInd w:val="0"/>
        <w:rPr>
          <w:b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rPr>
          <w:bCs/>
          <w:i w:val="0"/>
          <w:color w:val="auto"/>
          <w:sz w:val="24"/>
        </w:rPr>
      </w:pPr>
      <w:r w:rsidRPr="00BC0277">
        <w:rPr>
          <w:b w:val="0"/>
          <w:color w:val="auto"/>
          <w:sz w:val="24"/>
          <w:szCs w:val="24"/>
        </w:rPr>
        <w:t>ИДЗ№5  «транспорт продуктов разделения воздуха»</w:t>
      </w:r>
    </w:p>
    <w:p w:rsidR="00BC0277" w:rsidRPr="00BC0277" w:rsidRDefault="00BC0277" w:rsidP="00BC0277">
      <w:pPr>
        <w:jc w:val="both"/>
        <w:rPr>
          <w:b w:val="0"/>
          <w:i w:val="0"/>
          <w:color w:val="auto"/>
          <w:sz w:val="24"/>
        </w:rPr>
      </w:pPr>
    </w:p>
    <w:p w:rsidR="00BC0277" w:rsidRPr="00BC0277" w:rsidRDefault="00BC0277" w:rsidP="00BC0277">
      <w:pPr>
        <w:numPr>
          <w:ilvl w:val="0"/>
          <w:numId w:val="7"/>
        </w:numPr>
        <w:tabs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Схемы снабжения предприятия газообразными продуктами разделения воздуха.</w:t>
      </w:r>
    </w:p>
    <w:p w:rsidR="00BC0277" w:rsidRPr="00BC0277" w:rsidRDefault="00BC0277" w:rsidP="00BC0277">
      <w:pPr>
        <w:numPr>
          <w:ilvl w:val="0"/>
          <w:numId w:val="7"/>
        </w:numPr>
        <w:tabs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 Классификация трубопроводов для транспорта продуктов разделения воздуха.</w:t>
      </w:r>
    </w:p>
    <w:p w:rsidR="00BC0277" w:rsidRPr="00BC0277" w:rsidRDefault="00BC0277" w:rsidP="00BC0277">
      <w:pPr>
        <w:numPr>
          <w:ilvl w:val="0"/>
          <w:numId w:val="7"/>
        </w:numPr>
        <w:tabs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Проектирование трубопроводов для транспорта продуктов разделения воздуха.</w:t>
      </w:r>
    </w:p>
    <w:p w:rsidR="00BC0277" w:rsidRPr="00BC0277" w:rsidRDefault="00BC0277" w:rsidP="00BC0277">
      <w:pPr>
        <w:numPr>
          <w:ilvl w:val="0"/>
          <w:numId w:val="7"/>
        </w:numPr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Жидкостные криогенные системы.</w:t>
      </w:r>
    </w:p>
    <w:p w:rsidR="00BC0277" w:rsidRPr="00BC0277" w:rsidRDefault="00BC0277" w:rsidP="00BC0277">
      <w:pPr>
        <w:numPr>
          <w:ilvl w:val="0"/>
          <w:numId w:val="7"/>
        </w:numPr>
        <w:tabs>
          <w:tab w:val="left" w:pos="993"/>
        </w:tabs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>Материалы труб, арматура.</w:t>
      </w: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rPr>
          <w:b w:val="0"/>
          <w:i w:val="0"/>
          <w:color w:val="auto"/>
          <w:sz w:val="24"/>
          <w:szCs w:val="24"/>
        </w:rPr>
        <w:sectPr w:rsidR="00BC0277" w:rsidRPr="00BC0277" w:rsidSect="00526F54"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BC0277" w:rsidRPr="00BC0277" w:rsidRDefault="00BC0277" w:rsidP="00BC0277">
      <w:pPr>
        <w:autoSpaceDE w:val="0"/>
        <w:autoSpaceDN w:val="0"/>
        <w:adjustRightInd w:val="0"/>
        <w:jc w:val="center"/>
        <w:rPr>
          <w:i w:val="0"/>
          <w:color w:val="auto"/>
          <w:sz w:val="24"/>
        </w:rPr>
      </w:pPr>
      <w:r w:rsidRPr="00F11DE8">
        <w:rPr>
          <w:bCs/>
          <w:i w:val="0"/>
          <w:color w:val="auto"/>
          <w:sz w:val="24"/>
        </w:rPr>
        <w:lastRenderedPageBreak/>
        <w:t>7.</w:t>
      </w:r>
      <w:r w:rsidRPr="00BC0277">
        <w:rPr>
          <w:b w:val="0"/>
          <w:bCs/>
          <w:i w:val="0"/>
          <w:color w:val="auto"/>
          <w:sz w:val="24"/>
        </w:rPr>
        <w:t xml:space="preserve"> </w:t>
      </w:r>
      <w:r w:rsidRPr="00BC0277">
        <w:rPr>
          <w:i w:val="0"/>
          <w:color w:val="auto"/>
          <w:sz w:val="24"/>
        </w:rPr>
        <w:t>Оценочные средства проведения промежуточной аттестации</w:t>
      </w:r>
    </w:p>
    <w:p w:rsidR="00BC0277" w:rsidRPr="00BC0277" w:rsidRDefault="00BC0277" w:rsidP="00BC0277">
      <w:pPr>
        <w:autoSpaceDE w:val="0"/>
        <w:autoSpaceDN w:val="0"/>
        <w:adjustRightInd w:val="0"/>
        <w:jc w:val="center"/>
        <w:rPr>
          <w:b w:val="0"/>
          <w:bCs/>
          <w:i w:val="0"/>
          <w:color w:val="auto"/>
          <w:sz w:val="24"/>
        </w:rPr>
      </w:pP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BC0277">
        <w:rPr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C0277" w:rsidRPr="00BC0277" w:rsidRDefault="00BC0277" w:rsidP="00BC0277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BC0277" w:rsidRPr="00BC0277" w:rsidTr="00526F5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BC0277" w:rsidRPr="00BC0277" w:rsidTr="00526F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sz w:val="24"/>
              </w:rPr>
              <w:t xml:space="preserve"> </w:t>
            </w:r>
            <w:r w:rsidR="00A334A1" w:rsidRPr="00BC0277">
              <w:rPr>
                <w:i w:val="0"/>
                <w:color w:val="auto"/>
                <w:sz w:val="24"/>
              </w:rPr>
              <w:t xml:space="preserve">ОПК- 2 – </w:t>
            </w:r>
            <w:r w:rsidR="00A334A1" w:rsidRPr="00FB2EE9">
              <w:rPr>
                <w:i w:val="0"/>
                <w:color w:val="auto"/>
                <w:sz w:val="24"/>
              </w:rPr>
      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C0277" w:rsidRPr="00BC0277" w:rsidTr="00526F5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 базовых знаний  в области естественнонаучных дисциплин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методы решения типовых задач по известным алгоритмам и правилам.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color w:val="auto"/>
                <w:sz w:val="24"/>
              </w:rPr>
            </w:pPr>
            <w:r w:rsidRPr="00BC0277">
              <w:rPr>
                <w:b w:val="0"/>
                <w:bCs/>
                <w:i w:val="0"/>
                <w:color w:val="auto"/>
                <w:sz w:val="24"/>
              </w:rPr>
              <w:t>Перечень теоретических вопросов к экзамену:</w:t>
            </w:r>
          </w:p>
          <w:p w:rsidR="00BC0277" w:rsidRPr="00BC0277" w:rsidRDefault="00BC0277" w:rsidP="00BC0277">
            <w:pPr>
              <w:autoSpaceDE w:val="0"/>
              <w:autoSpaceDN w:val="0"/>
              <w:adjustRightInd w:val="0"/>
              <w:ind w:firstLine="720"/>
              <w:jc w:val="center"/>
              <w:rPr>
                <w:b w:val="0"/>
                <w:bCs/>
                <w:i w:val="0"/>
                <w:color w:val="auto"/>
                <w:sz w:val="24"/>
              </w:rPr>
            </w:pP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1.Классификация криогенных и холодильных установок. Тепловая трансформация.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2.Области использования тепловых трансформаторов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3.Общий принцип охлаждения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4.Классификация тепловых трансформаторов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5.Циклическеие и нециклические процессы. Цикл Карно со стационарными процессами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6.Каскадные и регенеративные тепловые трансформаторы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7.Эксергетический метод анализа работы тепловых трансформаторов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8.Схема </w:t>
            </w:r>
            <w:proofErr w:type="gram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идеального</w:t>
            </w:r>
            <w:proofErr w:type="gram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 парожидкостного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теплотрансформатора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. Удельные затраты работы.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9.Характерные энергетические зоны в низкотемпературной области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10.Характеристики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криоагентов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хладоагентов</w:t>
            </w:r>
            <w:proofErr w:type="spellEnd"/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11.Реальный парожидкостный тепловой трансформатор. Энергетические характеристики. Холодильный коэффициент 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12.Процесс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дросселирования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. Дифференциальный дроссель – эффект Джоуля – Томпсона. Инверсия.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13.Криорефрижератор Линде. Энергетический баланс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криорефрижератора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14.Идеальные процессы ожижения и замораживания газов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15.Блочная схема воздухоразделительной установки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16.Ожижитель Линде.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lastRenderedPageBreak/>
              <w:t xml:space="preserve">17.Квазицикл Клода,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Гейландта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, Капицы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18.</w:t>
            </w:r>
            <w:proofErr w:type="gram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Технико – экономическое</w:t>
            </w:r>
            <w:proofErr w:type="gram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 сопоставление </w:t>
            </w:r>
            <w:proofErr w:type="spellStart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ожижительных</w:t>
            </w:r>
            <w:proofErr w:type="spellEnd"/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 xml:space="preserve"> циклов 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19. Бинарные смеси. Законы Рауля, Дальтона и Коновалова для бинарных смесей.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20.Испарение бинарной смеси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21.Дефлегмация бинарной смеси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22.Ректификация. Устройство ректификационной колонны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23.Работа колонны двукратной ректификации воздуха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24.Компановка воздухоразделительных установок низкого давления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25.Производство инертных газов</w:t>
            </w:r>
          </w:p>
          <w:p w:rsidR="00BC0277" w:rsidRPr="00BC0277" w:rsidRDefault="00BC0277" w:rsidP="00BC0277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000000"/>
                <w:sz w:val="24"/>
                <w:szCs w:val="24"/>
              </w:rPr>
            </w:pPr>
            <w:r w:rsidRPr="00BC0277">
              <w:rPr>
                <w:b w:val="0"/>
                <w:i w:val="0"/>
                <w:color w:val="000000"/>
                <w:sz w:val="24"/>
                <w:szCs w:val="24"/>
              </w:rPr>
              <w:t>26.Системы транспорта и распределения продуктов разделения воздуха</w:t>
            </w:r>
          </w:p>
          <w:p w:rsidR="00BC0277" w:rsidRPr="00BC0277" w:rsidRDefault="00BC0277" w:rsidP="00BC0277">
            <w:pPr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color w:val="auto"/>
                <w:sz w:val="24"/>
              </w:rPr>
            </w:pPr>
          </w:p>
        </w:tc>
      </w:tr>
      <w:tr w:rsidR="00BC0277" w:rsidRPr="00BC0277" w:rsidTr="00526F5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энергетики и охраны окружающей среды</w:t>
            </w:r>
          </w:p>
          <w:p w:rsidR="00BC0277" w:rsidRPr="00BC0277" w:rsidRDefault="00BC0277" w:rsidP="00BC02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решения проблем, возникающих в ходе профессиональной деятельности;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применять соответствующие знания при решении задач в  области  низкотемпературной энергетики и охраны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Примеры практических заданий:</w:t>
            </w:r>
          </w:p>
          <w:p w:rsidR="00BC0277" w:rsidRPr="00BC0277" w:rsidRDefault="00BC0277" w:rsidP="00BC0277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b w:val="0"/>
                <w:i w:val="0"/>
                <w:color w:val="auto"/>
                <w:sz w:val="36"/>
                <w:szCs w:val="36"/>
                <w:lang w:eastAsia="en-US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 xml:space="preserve">Произвести сопоставительные расчеты </w:t>
            </w:r>
            <w:proofErr w:type="spellStart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>энергозатрат</w:t>
            </w:r>
            <w:proofErr w:type="spellEnd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 xml:space="preserve"> двух холодильных установок </w:t>
            </w:r>
            <w:proofErr w:type="spellStart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>холодопроизводительностью</w:t>
            </w:r>
            <w:proofErr w:type="spellEnd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 xml:space="preserve"> 100КВт, работающих на аммиаке и хладоне 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val="en-US" w:eastAsia="en-US"/>
              </w:rPr>
              <w:t>R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>-123. Сопоставить холодильные коэффициенты</w:t>
            </w:r>
          </w:p>
          <w:p w:rsidR="00BC0277" w:rsidRPr="00BC0277" w:rsidRDefault="00BC0277" w:rsidP="00BC0277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Arial" w:hAnsi="Arial" w:cs="Arial"/>
                <w:b w:val="0"/>
                <w:i w:val="0"/>
                <w:color w:val="auto"/>
                <w:sz w:val="36"/>
                <w:szCs w:val="36"/>
                <w:lang w:eastAsia="en-US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 xml:space="preserve">Оцените эффективность применения теплового насоса на хладоне 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val="en-US" w:eastAsia="en-US"/>
              </w:rPr>
              <w:t>R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>-123 и электроотопительного котла для задачи отопления здания площадью 200м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vertAlign w:val="superscript"/>
                <w:lang w:eastAsia="en-US"/>
              </w:rPr>
              <w:t>2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C0277" w:rsidRPr="00BC0277" w:rsidTr="00526F5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</w:rPr>
              <w:t>-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анализировать ситуацию способами совершенствования профессиональных знаний и умений путем использования возможностей информационной среды.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-методами сбора и демонстрации найденной  информации для проектирования энергосберегающих 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низкотемпературных </w:t>
            </w: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энергообъектов и их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Произвести комплексный расчет воздухоразделительной установки, предназначенной для одновременного получения технического кислорода высокого давления (до 20 МПа) в количестве 280 нм3/ч концентрацией 99,8% О</w:t>
            </w:r>
            <w:proofErr w:type="gramStart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и газообразного азота особой чистоты в количестве 1650 нм3/ч концентрацией 99,999% N2.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49"/>
              <w:gridCol w:w="2407"/>
              <w:gridCol w:w="1478"/>
              <w:gridCol w:w="1479"/>
              <w:gridCol w:w="1479"/>
            </w:tblGrid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G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., нм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vertAlign w:val="superscript"/>
                    </w:rPr>
                    <w:t xml:space="preserve">3 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/ч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proofErr w:type="spellStart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Конц</w:t>
                  </w:r>
                  <w:proofErr w:type="spellEnd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. О</w:t>
                  </w:r>
                  <w:proofErr w:type="gramStart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</w:t>
                  </w:r>
                  <w:proofErr w:type="gramEnd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,%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proofErr w:type="spellStart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Конц</w:t>
                  </w:r>
                  <w:proofErr w:type="spellEnd"/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.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N2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Расход 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N2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 xml:space="preserve"> нм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vertAlign w:val="superscript"/>
                    </w:rPr>
                    <w:t xml:space="preserve">3 </w:t>
                  </w: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/ч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99.8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99.87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1800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99.5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99.999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1900</w:t>
                  </w:r>
                </w:p>
              </w:tc>
            </w:tr>
            <w:tr w:rsidR="00BC0277" w:rsidRPr="00BC0277" w:rsidTr="00526F54">
              <w:trPr>
                <w:trHeight w:val="228"/>
              </w:trPr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99.7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99.85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1670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99.8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99.92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1650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99.5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99.999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1680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99.7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99.85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1900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99.8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99.92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1670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99.7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99.999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1650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</w:rPr>
                    <w:t>99.8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99.85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1680</w:t>
                  </w:r>
                </w:p>
              </w:tc>
            </w:tr>
            <w:tr w:rsidR="00BC0277" w:rsidRPr="00BC0277" w:rsidTr="00526F54">
              <w:tc>
                <w:tcPr>
                  <w:tcW w:w="54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2407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300</w:t>
                  </w:r>
                </w:p>
              </w:tc>
              <w:tc>
                <w:tcPr>
                  <w:tcW w:w="1478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99.6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99.92</w:t>
                  </w:r>
                </w:p>
              </w:tc>
              <w:tc>
                <w:tcPr>
                  <w:tcW w:w="1479" w:type="dxa"/>
                </w:tcPr>
                <w:p w:rsidR="00BC0277" w:rsidRPr="00784ED8" w:rsidRDefault="00BC0277" w:rsidP="00BC02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</w:pPr>
                  <w:r w:rsidRPr="00784ED8">
                    <w:rPr>
                      <w:b w:val="0"/>
                      <w:i w:val="0"/>
                      <w:color w:val="auto"/>
                      <w:sz w:val="24"/>
                      <w:szCs w:val="24"/>
                      <w:lang w:val="en-US"/>
                    </w:rPr>
                    <w:t>1690</w:t>
                  </w:r>
                </w:p>
              </w:tc>
            </w:tr>
          </w:tbl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BC0277" w:rsidRPr="00BC0277" w:rsidTr="00526F5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A334A1" w:rsidP="00BC0277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BC0277">
              <w:rPr>
                <w:i w:val="0"/>
                <w:color w:val="auto"/>
                <w:sz w:val="24"/>
              </w:rPr>
              <w:lastRenderedPageBreak/>
              <w:t xml:space="preserve">ПК – 9 </w:t>
            </w:r>
            <w:r w:rsidRPr="00FB2EE9">
              <w:rPr>
                <w:i w:val="0"/>
                <w:color w:val="auto"/>
                <w:sz w:val="24"/>
              </w:rPr>
              <w:t xml:space="preserve">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FB2EE9">
              <w:rPr>
                <w:i w:val="0"/>
                <w:color w:val="auto"/>
                <w:sz w:val="24"/>
              </w:rPr>
              <w:t>экозащитные</w:t>
            </w:r>
            <w:proofErr w:type="spellEnd"/>
            <w:r w:rsidRPr="00FB2EE9">
              <w:rPr>
                <w:i w:val="0"/>
                <w:color w:val="auto"/>
                <w:sz w:val="24"/>
              </w:rPr>
              <w:t xml:space="preserve"> мероприятия и мероприятия по </w:t>
            </w:r>
            <w:proofErr w:type="spellStart"/>
            <w:r w:rsidRPr="00FB2EE9">
              <w:rPr>
                <w:i w:val="0"/>
                <w:color w:val="auto"/>
                <w:sz w:val="24"/>
              </w:rPr>
              <w:t>энерго</w:t>
            </w:r>
            <w:proofErr w:type="spellEnd"/>
            <w:r w:rsidRPr="00FB2EE9">
              <w:rPr>
                <w:i w:val="0"/>
                <w:color w:val="auto"/>
                <w:sz w:val="24"/>
              </w:rPr>
              <w:t>- и ресурсосбережению на производстве</w:t>
            </w:r>
          </w:p>
        </w:tc>
      </w:tr>
      <w:tr w:rsidR="00BC0277" w:rsidRPr="00BC0277" w:rsidTr="00526F5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основные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 методы соблюдения экологической безопасности на производстве и планировать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экозащитные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мероприятия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</w:rPr>
              <w:t xml:space="preserve">-основные мероприятия по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энерго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>- и ресурсосбережению на производстве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Перечень вопросов, необходимо знать: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1.Причины возникновения нарушений при эксплуатации воздухоразделительных и холодильных установок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2.Как взаимодействуют продукты разделения воздуха с различными веществами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3.Как проводится контроль загрязненности воздуха, проводится мониторинг состояния воздушной среды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5.Перечислите требования к размещению цехов </w:t>
            </w:r>
            <w:proofErr w:type="gramStart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 ВРУ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6. Перечислите, какие взрывоопасные примеси контролируются в воздухе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7. Каким правилам должны отвечать применяемые центробежные и осевые компрессоры</w:t>
            </w:r>
          </w:p>
        </w:tc>
      </w:tr>
      <w:tr w:rsidR="00BC0277" w:rsidRPr="00BC0277" w:rsidTr="00526F5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обсуждать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объяснять, выявлять и строить типичные модели решения экологических и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энергесберегающих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Практические задания: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1.Можно ли заменить кислородные манометры </w:t>
            </w:r>
            <w:proofErr w:type="gramStart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на</w:t>
            </w:r>
            <w:proofErr w:type="gramEnd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воздушные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2.Перечислите требования к автоматике кислородных компрессоров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3 Кем утверждаются эксплуатационные электрические схемы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4.Можно ли проводить ремонт электрооборудования без снятия напряжения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5.Как часто проводятся анализы состава воздуха в зоне работ</w:t>
            </w:r>
          </w:p>
        </w:tc>
      </w:tr>
      <w:tr w:rsidR="00BC0277" w:rsidRPr="00BC0277" w:rsidTr="00526F5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 xml:space="preserve">практическими навыками </w:t>
            </w:r>
            <w:r w:rsidRPr="00BC0277">
              <w:rPr>
                <w:b w:val="0"/>
                <w:i w:val="0"/>
                <w:color w:val="auto"/>
                <w:sz w:val="24"/>
              </w:rPr>
              <w:t xml:space="preserve">решения задач в области энергетики и </w:t>
            </w:r>
            <w:proofErr w:type="spellStart"/>
            <w:r w:rsidRPr="00BC0277">
              <w:rPr>
                <w:b w:val="0"/>
                <w:i w:val="0"/>
                <w:color w:val="auto"/>
                <w:sz w:val="24"/>
              </w:rPr>
              <w:t>экозащитных</w:t>
            </w:r>
            <w:proofErr w:type="spellEnd"/>
            <w:r w:rsidRPr="00BC0277">
              <w:rPr>
                <w:b w:val="0"/>
                <w:i w:val="0"/>
                <w:color w:val="auto"/>
                <w:sz w:val="24"/>
              </w:rPr>
              <w:t xml:space="preserve"> </w:t>
            </w:r>
            <w:r w:rsidRPr="00BC0277">
              <w:rPr>
                <w:b w:val="0"/>
                <w:i w:val="0"/>
                <w:color w:val="auto"/>
                <w:sz w:val="24"/>
              </w:rPr>
              <w:lastRenderedPageBreak/>
              <w:t>мероприятий</w:t>
            </w:r>
          </w:p>
          <w:p w:rsidR="00BC0277" w:rsidRPr="00BC0277" w:rsidRDefault="00BC0277" w:rsidP="00BC027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BC0277">
              <w:rPr>
                <w:b w:val="0"/>
                <w:i w:val="0"/>
                <w:color w:val="auto"/>
                <w:sz w:val="24"/>
                <w:szCs w:val="24"/>
              </w:rPr>
              <w:t>методами решения практических задач в области энергосбережения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1.</w:t>
            </w:r>
            <w:r w:rsidR="00222DA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Каков порядок проведения ремонтов уровнемеров нижней и верхней колонны ВРУ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lastRenderedPageBreak/>
              <w:t>2.</w:t>
            </w:r>
            <w:proofErr w:type="gramStart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Сколько времени хранятся</w:t>
            </w:r>
            <w:proofErr w:type="gramEnd"/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данные самопишущих приборов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3</w:t>
            </w:r>
            <w:r w:rsidR="00222DA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.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В какой период ремонтируются электроприводы выдачи продукционного азота и кислорода</w:t>
            </w:r>
          </w:p>
          <w:p w:rsidR="00BC0277" w:rsidRPr="00BC0277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4</w:t>
            </w:r>
            <w:r w:rsidR="00222DA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.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Как проводить работы на площадке, где возможно повышенное содержание азота</w:t>
            </w:r>
          </w:p>
          <w:p w:rsidR="00BC0277" w:rsidRPr="00222DA6" w:rsidRDefault="00BC0277" w:rsidP="00BC027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5</w:t>
            </w:r>
            <w:r w:rsidR="00222DA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.</w:t>
            </w:r>
            <w:r w:rsidRPr="00BC0277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Как производится отогрев трубопроводной арматуры</w:t>
            </w:r>
            <w:r w:rsidR="00222DA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.</w:t>
            </w:r>
          </w:p>
        </w:tc>
      </w:tr>
    </w:tbl>
    <w:p w:rsidR="00BC0277" w:rsidRPr="00BC0277" w:rsidRDefault="00BC0277" w:rsidP="00BC0277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  <w:sectPr w:rsidR="00BC0277" w:rsidRPr="00BC0277" w:rsidSect="00526F54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BC0277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Промежуточная аттестация по дисциплине «Основы трансформации теплоты» включает теоретические вопросы, позволяющие оценить уровень усвоения </w:t>
      </w:r>
      <w:proofErr w:type="gramStart"/>
      <w:r w:rsidRPr="00BC0277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BC0277">
        <w:rPr>
          <w:b w:val="0"/>
          <w:i w:val="0"/>
          <w:color w:val="auto"/>
          <w:sz w:val="24"/>
          <w:szCs w:val="24"/>
        </w:rPr>
        <w:t xml:space="preserve"> знаний, при условии выполнения текущих практических заданий, выявляющих степень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умений и владений, проводится в форме зачета и защиты выполненной  контрольной работы.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BC0277">
        <w:rPr>
          <w:i w:val="0"/>
          <w:color w:val="auto"/>
          <w:sz w:val="24"/>
          <w:szCs w:val="24"/>
        </w:rPr>
        <w:t>Показатели и критерии оценивания экзамена: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BC0277">
        <w:rPr>
          <w:i w:val="0"/>
          <w:color w:val="auto"/>
          <w:sz w:val="24"/>
          <w:szCs w:val="24"/>
        </w:rPr>
        <w:t>«отлично»</w:t>
      </w:r>
      <w:r w:rsidRPr="00BC0277">
        <w:rPr>
          <w:b w:val="0"/>
          <w:i w:val="0"/>
          <w:color w:val="auto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сложности. 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BC0277">
        <w:rPr>
          <w:i w:val="0"/>
          <w:color w:val="auto"/>
          <w:sz w:val="24"/>
          <w:szCs w:val="24"/>
        </w:rPr>
        <w:t>«хорошо»</w:t>
      </w:r>
      <w:r w:rsidRPr="00BC0277">
        <w:rPr>
          <w:b w:val="0"/>
          <w:i w:val="0"/>
          <w:color w:val="auto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BC0277">
        <w:rPr>
          <w:i w:val="0"/>
          <w:color w:val="auto"/>
          <w:sz w:val="24"/>
          <w:szCs w:val="24"/>
        </w:rPr>
        <w:t>«удовлетворительно»</w:t>
      </w:r>
      <w:r w:rsidRPr="00BC0277">
        <w:rPr>
          <w:b w:val="0"/>
          <w:i w:val="0"/>
          <w:color w:val="auto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BC0277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BC0277">
        <w:rPr>
          <w:b w:val="0"/>
          <w:i w:val="0"/>
          <w:color w:val="auto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BC0277">
        <w:rPr>
          <w:i w:val="0"/>
          <w:color w:val="auto"/>
          <w:sz w:val="24"/>
          <w:szCs w:val="24"/>
        </w:rPr>
        <w:t>«неудовлетворительно»</w:t>
      </w:r>
      <w:r w:rsidRPr="00BC0277">
        <w:rPr>
          <w:b w:val="0"/>
          <w:i w:val="0"/>
          <w:color w:val="auto"/>
          <w:sz w:val="24"/>
          <w:szCs w:val="24"/>
        </w:rPr>
        <w:t xml:space="preserve"> (2 балла) – </w:t>
      </w:r>
      <w:proofErr w:type="gramStart"/>
      <w:r w:rsidRPr="00BC0277">
        <w:rPr>
          <w:b w:val="0"/>
          <w:i w:val="0"/>
          <w:color w:val="auto"/>
          <w:sz w:val="24"/>
          <w:szCs w:val="24"/>
        </w:rPr>
        <w:t>обучающийся</w:t>
      </w:r>
      <w:proofErr w:type="gramEnd"/>
      <w:r w:rsidRPr="00BC0277">
        <w:rPr>
          <w:b w:val="0"/>
          <w:i w:val="0"/>
          <w:color w:val="auto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BC0277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BC0277">
        <w:rPr>
          <w:i w:val="0"/>
          <w:color w:val="auto"/>
          <w:sz w:val="24"/>
          <w:szCs w:val="24"/>
        </w:rPr>
        <w:t>«неудовлетворительно»</w:t>
      </w:r>
      <w:r w:rsidRPr="00BC0277">
        <w:rPr>
          <w:b w:val="0"/>
          <w:i w:val="0"/>
          <w:color w:val="auto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0277" w:rsidRPr="00BC0277" w:rsidRDefault="00BC0277" w:rsidP="00BC0277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</w:p>
    <w:p w:rsidR="00BC0277" w:rsidRPr="00BC0277" w:rsidRDefault="00BC0277" w:rsidP="00BC0277">
      <w:pPr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</w:rPr>
      </w:pPr>
      <w:r w:rsidRPr="00BC0277">
        <w:rPr>
          <w:i w:val="0"/>
          <w:iCs/>
          <w:color w:val="auto"/>
          <w:sz w:val="24"/>
        </w:rPr>
        <w:t xml:space="preserve">8. </w:t>
      </w:r>
      <w:r w:rsidRPr="00BC0277">
        <w:rPr>
          <w:i w:val="0"/>
          <w:color w:val="auto"/>
          <w:sz w:val="24"/>
        </w:rPr>
        <w:t xml:space="preserve">Учебно-методическое и информационное обеспечение дисциплины (модуля) </w:t>
      </w:r>
      <w:r w:rsidR="00C666C7">
        <w:rPr>
          <w:i w:val="0"/>
          <w:color w:val="auto"/>
          <w:sz w:val="24"/>
          <w:szCs w:val="24"/>
        </w:rPr>
        <w:t>Б</w:t>
      </w:r>
      <w:proofErr w:type="gramStart"/>
      <w:r w:rsidR="00C666C7">
        <w:rPr>
          <w:i w:val="0"/>
          <w:color w:val="auto"/>
          <w:sz w:val="24"/>
          <w:szCs w:val="24"/>
        </w:rPr>
        <w:t>1</w:t>
      </w:r>
      <w:proofErr w:type="gramEnd"/>
      <w:r w:rsidRPr="00BC0277">
        <w:rPr>
          <w:i w:val="0"/>
          <w:color w:val="auto"/>
          <w:sz w:val="24"/>
          <w:szCs w:val="24"/>
        </w:rPr>
        <w:t>.В.04</w:t>
      </w:r>
      <w:r w:rsidRPr="00BC0277">
        <w:rPr>
          <w:i w:val="0"/>
          <w:color w:val="auto"/>
          <w:sz w:val="24"/>
        </w:rPr>
        <w:t>"</w:t>
      </w:r>
      <w:r w:rsidRPr="00BC0277">
        <w:rPr>
          <w:i w:val="0"/>
          <w:color w:val="auto"/>
          <w:sz w:val="24"/>
          <w:szCs w:val="24"/>
        </w:rPr>
        <w:t xml:space="preserve"> Основы трансформации теплоты</w:t>
      </w:r>
      <w:r w:rsidRPr="00BC0277">
        <w:rPr>
          <w:i w:val="0"/>
          <w:color w:val="auto"/>
          <w:sz w:val="24"/>
        </w:rPr>
        <w:t>"</w:t>
      </w:r>
    </w:p>
    <w:p w:rsidR="00BC0277" w:rsidRPr="00784ED8" w:rsidRDefault="00BC0277" w:rsidP="00BC0277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</w:rPr>
      </w:pPr>
    </w:p>
    <w:p w:rsidR="003C6475" w:rsidRPr="002C18EA" w:rsidRDefault="003C6475" w:rsidP="003C6475">
      <w:pPr>
        <w:autoSpaceDE w:val="0"/>
        <w:autoSpaceDN w:val="0"/>
        <w:adjustRightInd w:val="0"/>
        <w:ind w:firstLine="720"/>
        <w:jc w:val="both"/>
        <w:rPr>
          <w:b w:val="0"/>
          <w:i w:val="0"/>
          <w:color w:val="auto"/>
          <w:sz w:val="24"/>
        </w:rPr>
      </w:pPr>
      <w:r w:rsidRPr="002C18EA">
        <w:rPr>
          <w:bCs/>
          <w:i w:val="0"/>
          <w:color w:val="auto"/>
          <w:sz w:val="24"/>
        </w:rPr>
        <w:t xml:space="preserve">а) Основная </w:t>
      </w:r>
      <w:r w:rsidRPr="002C18EA">
        <w:rPr>
          <w:i w:val="0"/>
          <w:color w:val="auto"/>
          <w:sz w:val="24"/>
        </w:rPr>
        <w:t>литература:</w:t>
      </w:r>
    </w:p>
    <w:p w:rsidR="003C6475" w:rsidRPr="00784ED8" w:rsidRDefault="003C6475" w:rsidP="00222DA6">
      <w:pPr>
        <w:jc w:val="both"/>
        <w:rPr>
          <w:b w:val="0"/>
          <w:i w:val="0"/>
          <w:color w:val="333333"/>
          <w:sz w:val="23"/>
          <w:szCs w:val="23"/>
          <w:shd w:val="clear" w:color="auto" w:fill="FFFFFF"/>
        </w:rPr>
      </w:pPr>
      <w:r w:rsidRPr="002C18EA">
        <w:rPr>
          <w:b w:val="0"/>
          <w:i w:val="0"/>
          <w:color w:val="auto"/>
          <w:sz w:val="24"/>
          <w:szCs w:val="24"/>
        </w:rPr>
        <w:t xml:space="preserve">1. </w:t>
      </w:r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>Степанов, О. А. Основы трансформации теплоты</w:t>
      </w:r>
      <w:proofErr w:type="gramStart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:</w:t>
      </w:r>
      <w:proofErr w:type="gramEnd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учебник / О. А. Степанов, С. О. </w:t>
      </w:r>
      <w:proofErr w:type="spellStart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>Захаренко</w:t>
      </w:r>
      <w:proofErr w:type="spellEnd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>. — Санкт-Петербург</w:t>
      </w:r>
      <w:proofErr w:type="gramStart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:</w:t>
      </w:r>
      <w:proofErr w:type="gramEnd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Лань, 2019. — 128 с. — ISBN 978-5-8114-3722-1. — Текст</w:t>
      </w:r>
      <w:proofErr w:type="gramStart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:</w:t>
      </w:r>
      <w:proofErr w:type="gramEnd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 электронный // Лань : электронно-библиотечная система. — URL:</w:t>
      </w:r>
      <w:r w:rsidRPr="00784ED8">
        <w:rPr>
          <w:b w:val="0"/>
          <w:i w:val="0"/>
          <w:color w:val="333333"/>
          <w:sz w:val="23"/>
        </w:rPr>
        <w:t> </w:t>
      </w:r>
      <w:hyperlink r:id="rId11" w:tgtFrame="_blank" w:history="1">
        <w:r w:rsidRPr="00784ED8">
          <w:rPr>
            <w:b w:val="0"/>
            <w:i w:val="0"/>
            <w:color w:val="005BD1"/>
            <w:sz w:val="23"/>
            <w:u w:val="single"/>
          </w:rPr>
          <w:t>https://e.lanbook.com/book/122152</w:t>
        </w:r>
      </w:hyperlink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 xml:space="preserve"> . — Режим доступа: для </w:t>
      </w:r>
      <w:proofErr w:type="spellStart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>авториз</w:t>
      </w:r>
      <w:proofErr w:type="spellEnd"/>
      <w:r w:rsidRPr="00784ED8">
        <w:rPr>
          <w:b w:val="0"/>
          <w:i w:val="0"/>
          <w:color w:val="333333"/>
          <w:sz w:val="23"/>
          <w:szCs w:val="23"/>
          <w:shd w:val="clear" w:color="auto" w:fill="FFFFFF"/>
        </w:rPr>
        <w:t>. пользователей.</w:t>
      </w:r>
    </w:p>
    <w:p w:rsidR="003C6475" w:rsidRDefault="003C6475" w:rsidP="00222DA6">
      <w:pPr>
        <w:spacing w:line="300" w:lineRule="atLeast"/>
        <w:jc w:val="both"/>
        <w:rPr>
          <w:b w:val="0"/>
          <w:i w:val="0"/>
          <w:color w:val="auto"/>
          <w:sz w:val="24"/>
          <w:szCs w:val="24"/>
        </w:rPr>
      </w:pPr>
      <w:r w:rsidRPr="002C18EA">
        <w:rPr>
          <w:b w:val="0"/>
          <w:i w:val="0"/>
          <w:color w:val="auto"/>
          <w:sz w:val="24"/>
          <w:szCs w:val="24"/>
        </w:rPr>
        <w:t>2.</w:t>
      </w:r>
      <w:r w:rsidRPr="002C18EA">
        <w:rPr>
          <w:color w:val="auto"/>
          <w:sz w:val="24"/>
        </w:rPr>
        <w:t xml:space="preserve"> </w:t>
      </w:r>
      <w:proofErr w:type="spellStart"/>
      <w:r w:rsidRPr="0078654F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78654F">
        <w:rPr>
          <w:b w:val="0"/>
          <w:i w:val="0"/>
          <w:color w:val="auto"/>
          <w:sz w:val="24"/>
          <w:szCs w:val="24"/>
        </w:rPr>
        <w:t>, Е. Б. Теплоэнергетика криогенных и холодильных систем промышленных предприятий. Конспект лекций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 учебное пособие / Е. Б. </w:t>
      </w:r>
      <w:proofErr w:type="spellStart"/>
      <w:r w:rsidRPr="0078654F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78654F">
        <w:rPr>
          <w:b w:val="0"/>
          <w:i w:val="0"/>
          <w:color w:val="auto"/>
          <w:sz w:val="24"/>
          <w:szCs w:val="24"/>
        </w:rPr>
        <w:t>, А. В. Тихонов. - Магнитогорск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 МГТУ, 2013. - 1 электрон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>.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>о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78654F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78654F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>.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12" w:history="1">
        <w:r w:rsidRPr="002D336E">
          <w:rPr>
            <w:rStyle w:val="af"/>
            <w:b w:val="0"/>
            <w:i w:val="0"/>
            <w:sz w:val="24"/>
            <w:szCs w:val="24"/>
          </w:rPr>
          <w:t>https://magtu.informsystema.ru/uploader/fileUpload?name=910.pdf&amp;show=dcatalogues/1/1118887/910.pdf&amp;view=true</w:t>
        </w:r>
      </w:hyperlink>
      <w:r w:rsidRPr="0078654F">
        <w:rPr>
          <w:b w:val="0"/>
          <w:i w:val="0"/>
          <w:color w:val="auto"/>
          <w:sz w:val="24"/>
          <w:szCs w:val="24"/>
        </w:rPr>
        <w:t xml:space="preserve"> </w:t>
      </w:r>
      <w:r>
        <w:rPr>
          <w:b w:val="0"/>
          <w:i w:val="0"/>
          <w:color w:val="auto"/>
          <w:sz w:val="24"/>
          <w:szCs w:val="24"/>
        </w:rPr>
        <w:t xml:space="preserve"> </w:t>
      </w:r>
      <w:r w:rsidRPr="0078654F">
        <w:rPr>
          <w:b w:val="0"/>
          <w:i w:val="0"/>
          <w:color w:val="auto"/>
          <w:sz w:val="24"/>
          <w:szCs w:val="24"/>
        </w:rPr>
        <w:t xml:space="preserve"> - Макрообъект. - Текст</w:t>
      </w:r>
      <w:proofErr w:type="gramStart"/>
      <w:r w:rsidRPr="0078654F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78654F">
        <w:rPr>
          <w:b w:val="0"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784ED8" w:rsidRPr="0078654F" w:rsidRDefault="00784ED8" w:rsidP="003C6475">
      <w:pPr>
        <w:spacing w:line="300" w:lineRule="atLeast"/>
        <w:rPr>
          <w:b w:val="0"/>
          <w:i w:val="0"/>
          <w:color w:val="auto"/>
          <w:sz w:val="24"/>
          <w:szCs w:val="24"/>
        </w:rPr>
      </w:pPr>
    </w:p>
    <w:p w:rsidR="003C6475" w:rsidRPr="002C18EA" w:rsidRDefault="003C6475" w:rsidP="003C6475">
      <w:pPr>
        <w:autoSpaceDE w:val="0"/>
        <w:autoSpaceDN w:val="0"/>
        <w:adjustRightInd w:val="0"/>
        <w:ind w:firstLine="720"/>
        <w:jc w:val="both"/>
        <w:rPr>
          <w:i w:val="0"/>
          <w:color w:val="auto"/>
          <w:sz w:val="24"/>
        </w:rPr>
      </w:pPr>
      <w:r w:rsidRPr="002C18EA">
        <w:rPr>
          <w:i w:val="0"/>
          <w:color w:val="auto"/>
          <w:sz w:val="24"/>
        </w:rPr>
        <w:t>б) Дополнительная литература:</w:t>
      </w:r>
    </w:p>
    <w:p w:rsidR="003C6475" w:rsidRPr="00784ED8" w:rsidRDefault="00A041CF" w:rsidP="00784ED8">
      <w:pPr>
        <w:pBdr>
          <w:between w:val="single" w:sz="4" w:space="1" w:color="auto"/>
        </w:pBdr>
        <w:jc w:val="both"/>
        <w:rPr>
          <w:b w:val="0"/>
          <w:i w:val="0"/>
          <w:color w:val="auto"/>
          <w:sz w:val="20"/>
        </w:rPr>
      </w:pPr>
      <w:r w:rsidRPr="00A041CF">
        <w:rPr>
          <w:b w:val="0"/>
          <w:i w:val="0"/>
          <w:color w:val="auto"/>
          <w:sz w:val="24"/>
          <w:szCs w:val="24"/>
        </w:rPr>
        <w:t>1</w:t>
      </w:r>
      <w:r w:rsidR="003C6475" w:rsidRPr="002C18EA">
        <w:rPr>
          <w:b w:val="0"/>
          <w:i w:val="0"/>
          <w:color w:val="auto"/>
          <w:sz w:val="24"/>
          <w:szCs w:val="24"/>
        </w:rPr>
        <w:t xml:space="preserve">. </w:t>
      </w:r>
      <w:r w:rsidR="003C6475" w:rsidRPr="0023573A">
        <w:rPr>
          <w:b w:val="0"/>
          <w:i w:val="0"/>
          <w:color w:val="auto"/>
          <w:sz w:val="24"/>
          <w:szCs w:val="24"/>
        </w:rPr>
        <w:t xml:space="preserve">Осколков, С. В. </w:t>
      </w:r>
      <w:proofErr w:type="spellStart"/>
      <w:r w:rsidR="003C6475" w:rsidRPr="0023573A">
        <w:rPr>
          <w:b w:val="0"/>
          <w:i w:val="0"/>
          <w:color w:val="auto"/>
          <w:sz w:val="24"/>
          <w:szCs w:val="24"/>
        </w:rPr>
        <w:t>Тепломассообменное</w:t>
      </w:r>
      <w:proofErr w:type="spellEnd"/>
      <w:r w:rsidR="003C6475" w:rsidRPr="0023573A">
        <w:rPr>
          <w:b w:val="0"/>
          <w:i w:val="0"/>
          <w:color w:val="auto"/>
          <w:sz w:val="24"/>
          <w:szCs w:val="24"/>
        </w:rPr>
        <w:t xml:space="preserve"> оборудование предприятий : методические указания по выполнению курсового проекта для студентов направления подготовки 140100 "Теплоэнергетика" / С. В. Осколков, Л. В. Николаев ; МГТУ, Каф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.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т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>еплотехнических и энергетических систем. - Магнитогорск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 МГТУ, 2012. - 1 электрон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.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о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="003C6475" w:rsidRPr="0023573A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="003C6475" w:rsidRPr="0023573A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.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>э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13" w:history="1">
        <w:r w:rsidR="003C6475" w:rsidRPr="002D336E">
          <w:rPr>
            <w:rStyle w:val="af"/>
            <w:b w:val="0"/>
            <w:i w:val="0"/>
            <w:sz w:val="24"/>
            <w:szCs w:val="24"/>
          </w:rPr>
          <w:t>https://magtu.informsystema.ru/uploader/fileUpload?name=1547.pdf&amp;show=dcatalogues/1/1124725/1547.pdf&amp;view=true</w:t>
        </w:r>
      </w:hyperlink>
      <w:r w:rsidR="003C6475" w:rsidRPr="0023573A">
        <w:rPr>
          <w:b w:val="0"/>
          <w:i w:val="0"/>
          <w:color w:val="auto"/>
          <w:sz w:val="24"/>
          <w:szCs w:val="24"/>
        </w:rPr>
        <w:t xml:space="preserve"> . - Макрообъект. - Текст</w:t>
      </w:r>
      <w:proofErr w:type="gramStart"/>
      <w:r w:rsidR="003C6475" w:rsidRPr="0023573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3C6475" w:rsidRPr="0023573A">
        <w:rPr>
          <w:b w:val="0"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3C6475" w:rsidRDefault="00A041CF" w:rsidP="00222DA6">
      <w:pPr>
        <w:jc w:val="both"/>
        <w:rPr>
          <w:b w:val="0"/>
          <w:i w:val="0"/>
          <w:color w:val="auto"/>
          <w:sz w:val="24"/>
          <w:szCs w:val="24"/>
        </w:rPr>
      </w:pPr>
      <w:r w:rsidRPr="00222DA6">
        <w:rPr>
          <w:b w:val="0"/>
          <w:i w:val="0"/>
          <w:color w:val="auto"/>
          <w:sz w:val="24"/>
          <w:szCs w:val="24"/>
        </w:rPr>
        <w:t>2</w:t>
      </w:r>
      <w:r w:rsidR="003C6475" w:rsidRPr="00222DA6">
        <w:rPr>
          <w:b w:val="0"/>
          <w:i w:val="0"/>
          <w:color w:val="auto"/>
          <w:sz w:val="24"/>
          <w:szCs w:val="24"/>
        </w:rPr>
        <w:t>.</w:t>
      </w:r>
      <w:r w:rsidR="003C6475" w:rsidRPr="002C18EA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="00222DA6" w:rsidRPr="00222DA6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="00222DA6" w:rsidRPr="00222DA6">
        <w:rPr>
          <w:b w:val="0"/>
          <w:i w:val="0"/>
          <w:color w:val="auto"/>
          <w:sz w:val="24"/>
          <w:szCs w:val="24"/>
        </w:rPr>
        <w:t xml:space="preserve">, В. И. Нагнетатели, тепловые двигатели и </w:t>
      </w:r>
      <w:proofErr w:type="spellStart"/>
      <w:r w:rsidR="00222DA6" w:rsidRPr="00222DA6">
        <w:rPr>
          <w:b w:val="0"/>
          <w:i w:val="0"/>
          <w:color w:val="auto"/>
          <w:sz w:val="24"/>
          <w:szCs w:val="24"/>
        </w:rPr>
        <w:t>термотрансформаторы</w:t>
      </w:r>
      <w:proofErr w:type="spellEnd"/>
      <w:r w:rsidR="00222DA6" w:rsidRPr="00222DA6">
        <w:rPr>
          <w:b w:val="0"/>
          <w:i w:val="0"/>
          <w:color w:val="auto"/>
          <w:sz w:val="24"/>
          <w:szCs w:val="24"/>
        </w:rPr>
        <w:t xml:space="preserve"> в системах энергообеспечения предприятий : учеб</w:t>
      </w:r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>.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>п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особие / В.И. </w:t>
      </w:r>
      <w:proofErr w:type="spellStart"/>
      <w:r w:rsidR="00222DA6" w:rsidRPr="00222DA6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="00222DA6" w:rsidRPr="00222DA6">
        <w:rPr>
          <w:b w:val="0"/>
          <w:i w:val="0"/>
          <w:color w:val="auto"/>
          <w:sz w:val="24"/>
          <w:szCs w:val="24"/>
        </w:rPr>
        <w:t>. — Москва</w:t>
      </w:r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>ИНФРА-М, 2018. — 218 с. — (Высшее образование: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>Бакалавриат</w:t>
      </w:r>
      <w:proofErr w:type="spellEnd"/>
      <w:r w:rsidR="00222DA6" w:rsidRPr="00222DA6">
        <w:rPr>
          <w:b w:val="0"/>
          <w:i w:val="0"/>
          <w:color w:val="auto"/>
          <w:sz w:val="24"/>
          <w:szCs w:val="24"/>
        </w:rPr>
        <w:t>). — www.dx.doi.org/10.12737/22122.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 - ISBN 978-5-16-012314-1. - Текст</w:t>
      </w:r>
      <w:proofErr w:type="gramStart"/>
      <w:r w:rsidR="00222DA6" w:rsidRPr="00222DA6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222DA6" w:rsidRPr="00222DA6">
        <w:rPr>
          <w:b w:val="0"/>
          <w:i w:val="0"/>
          <w:color w:val="auto"/>
          <w:sz w:val="24"/>
          <w:szCs w:val="24"/>
        </w:rPr>
        <w:t xml:space="preserve"> электронный. - URL: </w:t>
      </w:r>
      <w:hyperlink r:id="rId14" w:history="1">
        <w:r w:rsidR="00222DA6" w:rsidRPr="00B0236B">
          <w:rPr>
            <w:rStyle w:val="af"/>
            <w:b w:val="0"/>
            <w:i w:val="0"/>
            <w:sz w:val="24"/>
            <w:szCs w:val="24"/>
          </w:rPr>
          <w:t>https://znanium.com/catalog/product/942815</w:t>
        </w:r>
      </w:hyperlink>
      <w:r w:rsidR="00222DA6">
        <w:rPr>
          <w:b w:val="0"/>
          <w:i w:val="0"/>
          <w:color w:val="auto"/>
          <w:sz w:val="24"/>
          <w:szCs w:val="24"/>
        </w:rPr>
        <w:t xml:space="preserve"> </w:t>
      </w:r>
      <w:r w:rsidR="00222DA6" w:rsidRPr="00222DA6">
        <w:rPr>
          <w:b w:val="0"/>
          <w:i w:val="0"/>
          <w:color w:val="auto"/>
          <w:sz w:val="24"/>
          <w:szCs w:val="24"/>
        </w:rPr>
        <w:t>– Режим доступа: по подписке.</w:t>
      </w:r>
    </w:p>
    <w:p w:rsidR="00222DA6" w:rsidRPr="002C18EA" w:rsidRDefault="00222DA6" w:rsidP="00222DA6">
      <w:p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3. </w:t>
      </w:r>
      <w:proofErr w:type="spellStart"/>
      <w:r w:rsidRPr="00222DA6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Pr="00222DA6">
        <w:rPr>
          <w:b w:val="0"/>
          <w:i w:val="0"/>
          <w:color w:val="auto"/>
          <w:sz w:val="24"/>
          <w:szCs w:val="24"/>
        </w:rPr>
        <w:t>, В. И. Теоретические основы теплотехники: Учеб</w:t>
      </w:r>
      <w:proofErr w:type="gramStart"/>
      <w:r w:rsidRPr="00222DA6">
        <w:rPr>
          <w:b w:val="0"/>
          <w:i w:val="0"/>
          <w:color w:val="auto"/>
          <w:sz w:val="24"/>
          <w:szCs w:val="24"/>
        </w:rPr>
        <w:t>.</w:t>
      </w:r>
      <w:proofErr w:type="gramEnd"/>
      <w:r w:rsidRPr="00222DA6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222DA6">
        <w:rPr>
          <w:b w:val="0"/>
          <w:i w:val="0"/>
          <w:color w:val="auto"/>
          <w:sz w:val="24"/>
          <w:szCs w:val="24"/>
        </w:rPr>
        <w:t>п</w:t>
      </w:r>
      <w:proofErr w:type="gramEnd"/>
      <w:r w:rsidRPr="00222DA6">
        <w:rPr>
          <w:b w:val="0"/>
          <w:i w:val="0"/>
          <w:color w:val="auto"/>
          <w:sz w:val="24"/>
          <w:szCs w:val="24"/>
        </w:rPr>
        <w:t xml:space="preserve">особие для вузов / В.И. </w:t>
      </w:r>
      <w:proofErr w:type="spellStart"/>
      <w:r w:rsidRPr="00222DA6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Pr="00222DA6">
        <w:rPr>
          <w:b w:val="0"/>
          <w:i w:val="0"/>
          <w:color w:val="auto"/>
          <w:sz w:val="24"/>
          <w:szCs w:val="24"/>
        </w:rPr>
        <w:t xml:space="preserve">, 2-е изд., </w:t>
      </w:r>
      <w:proofErr w:type="spellStart"/>
      <w:r w:rsidRPr="00222DA6">
        <w:rPr>
          <w:b w:val="0"/>
          <w:i w:val="0"/>
          <w:color w:val="auto"/>
          <w:sz w:val="24"/>
          <w:szCs w:val="24"/>
        </w:rPr>
        <w:t>испр</w:t>
      </w:r>
      <w:proofErr w:type="spellEnd"/>
      <w:r w:rsidRPr="00222DA6">
        <w:rPr>
          <w:b w:val="0"/>
          <w:i w:val="0"/>
          <w:color w:val="auto"/>
          <w:sz w:val="24"/>
          <w:szCs w:val="24"/>
        </w:rPr>
        <w:t>. и доп. - М.: КУРС: ИНФРА-М, 2019. -с: ил. - ISBN 978-5-905554-85-8. - Текст</w:t>
      </w:r>
      <w:proofErr w:type="gramStart"/>
      <w:r w:rsidRPr="00222DA6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222DA6">
        <w:rPr>
          <w:b w:val="0"/>
          <w:i w:val="0"/>
          <w:color w:val="auto"/>
          <w:sz w:val="24"/>
          <w:szCs w:val="24"/>
        </w:rPr>
        <w:t xml:space="preserve"> электронный. - URL: </w:t>
      </w:r>
      <w:hyperlink r:id="rId15" w:history="1">
        <w:r w:rsidR="00BF5890" w:rsidRPr="00B0236B">
          <w:rPr>
            <w:rStyle w:val="af"/>
            <w:b w:val="0"/>
            <w:i w:val="0"/>
            <w:sz w:val="24"/>
            <w:szCs w:val="24"/>
          </w:rPr>
          <w:t>https://znanium.com/catalog/product/1002345</w:t>
        </w:r>
      </w:hyperlink>
      <w:r w:rsidR="00BF5890">
        <w:rPr>
          <w:b w:val="0"/>
          <w:i w:val="0"/>
          <w:color w:val="auto"/>
          <w:sz w:val="24"/>
          <w:szCs w:val="24"/>
        </w:rPr>
        <w:t xml:space="preserve"> </w:t>
      </w:r>
      <w:r w:rsidRPr="00222DA6">
        <w:rPr>
          <w:b w:val="0"/>
          <w:i w:val="0"/>
          <w:color w:val="auto"/>
          <w:sz w:val="24"/>
          <w:szCs w:val="24"/>
        </w:rPr>
        <w:t>– Режим доступа: по подписке.</w:t>
      </w:r>
    </w:p>
    <w:p w:rsidR="003C6475" w:rsidRPr="002C18EA" w:rsidRDefault="003C6475" w:rsidP="003C6475">
      <w:pPr>
        <w:rPr>
          <w:b w:val="0"/>
          <w:i w:val="0"/>
          <w:color w:val="auto"/>
          <w:sz w:val="24"/>
          <w:szCs w:val="24"/>
        </w:rPr>
      </w:pPr>
    </w:p>
    <w:p w:rsidR="003C6475" w:rsidRPr="002C18EA" w:rsidRDefault="003C6475" w:rsidP="003C6475">
      <w:pPr>
        <w:widowControl w:val="0"/>
        <w:tabs>
          <w:tab w:val="left" w:pos="0"/>
          <w:tab w:val="left" w:pos="720"/>
          <w:tab w:val="left" w:pos="1080"/>
          <w:tab w:val="left" w:pos="1440"/>
        </w:tabs>
        <w:suppressAutoHyphens/>
        <w:autoSpaceDE w:val="0"/>
        <w:autoSpaceDN w:val="0"/>
        <w:adjustRightInd w:val="0"/>
        <w:jc w:val="both"/>
        <w:outlineLvl w:val="0"/>
        <w:rPr>
          <w:b w:val="0"/>
          <w:i w:val="0"/>
          <w:color w:val="auto"/>
          <w:sz w:val="24"/>
        </w:rPr>
      </w:pPr>
      <w:r w:rsidRPr="002C18EA">
        <w:rPr>
          <w:bCs/>
          <w:i w:val="0"/>
          <w:color w:val="auto"/>
          <w:spacing w:val="40"/>
          <w:sz w:val="24"/>
        </w:rPr>
        <w:t xml:space="preserve">в) </w:t>
      </w:r>
      <w:r w:rsidRPr="002C18EA">
        <w:rPr>
          <w:i w:val="0"/>
          <w:color w:val="auto"/>
          <w:sz w:val="24"/>
        </w:rPr>
        <w:t>Методические указания:</w:t>
      </w:r>
    </w:p>
    <w:p w:rsidR="00011C5D" w:rsidRPr="00011C5D" w:rsidRDefault="00011C5D" w:rsidP="00011C5D">
      <w:pPr>
        <w:jc w:val="both"/>
        <w:rPr>
          <w:b w:val="0"/>
          <w:i w:val="0"/>
          <w:sz w:val="24"/>
          <w:szCs w:val="24"/>
        </w:rPr>
      </w:pPr>
      <w:r w:rsidRPr="00011C5D">
        <w:rPr>
          <w:b w:val="0"/>
          <w:i w:val="0"/>
          <w:color w:val="000000"/>
          <w:sz w:val="24"/>
          <w:szCs w:val="24"/>
        </w:rPr>
        <w:t xml:space="preserve">1. </w:t>
      </w:r>
      <w:proofErr w:type="spellStart"/>
      <w:r w:rsidRPr="00011C5D">
        <w:rPr>
          <w:b w:val="0"/>
          <w:i w:val="0"/>
          <w:color w:val="000000"/>
          <w:sz w:val="24"/>
          <w:szCs w:val="24"/>
        </w:rPr>
        <w:t>Агапитов</w:t>
      </w:r>
      <w:proofErr w:type="spellEnd"/>
      <w:r w:rsidRPr="00011C5D">
        <w:rPr>
          <w:b w:val="0"/>
          <w:i w:val="0"/>
          <w:color w:val="000000"/>
          <w:sz w:val="24"/>
          <w:szCs w:val="24"/>
        </w:rPr>
        <w:t>,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Е.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Б.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Теплоэнергетика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криогенных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и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холодильных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систем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промышленных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предприятий.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Конспект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лекций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учебное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пособие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/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Е.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Б.</w:t>
      </w:r>
      <w:r w:rsidRPr="00011C5D">
        <w:rPr>
          <w:b w:val="0"/>
          <w:i w:val="0"/>
          <w:sz w:val="24"/>
          <w:szCs w:val="24"/>
        </w:rPr>
        <w:t xml:space="preserve"> </w:t>
      </w:r>
      <w:proofErr w:type="spellStart"/>
      <w:r w:rsidRPr="00011C5D">
        <w:rPr>
          <w:b w:val="0"/>
          <w:i w:val="0"/>
          <w:color w:val="000000"/>
          <w:sz w:val="24"/>
          <w:szCs w:val="24"/>
        </w:rPr>
        <w:t>Агапитов</w:t>
      </w:r>
      <w:proofErr w:type="spellEnd"/>
      <w:r w:rsidRPr="00011C5D">
        <w:rPr>
          <w:b w:val="0"/>
          <w:i w:val="0"/>
          <w:color w:val="000000"/>
          <w:sz w:val="24"/>
          <w:szCs w:val="24"/>
        </w:rPr>
        <w:t>,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А.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В.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Тихонов.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Магнитогорск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МГТУ,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2013.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1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электрон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.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о</w:t>
      </w:r>
      <w:proofErr w:type="gramEnd"/>
      <w:r w:rsidRPr="00011C5D">
        <w:rPr>
          <w:b w:val="0"/>
          <w:i w:val="0"/>
          <w:color w:val="000000"/>
          <w:sz w:val="24"/>
          <w:szCs w:val="24"/>
        </w:rPr>
        <w:t>пт.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диск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(CD-ROM).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proofErr w:type="spellStart"/>
      <w:r w:rsidRPr="00011C5D">
        <w:rPr>
          <w:b w:val="0"/>
          <w:i w:val="0"/>
          <w:color w:val="000000"/>
          <w:sz w:val="24"/>
          <w:szCs w:val="24"/>
        </w:rPr>
        <w:t>Загл</w:t>
      </w:r>
      <w:proofErr w:type="spellEnd"/>
      <w:r w:rsidRPr="00011C5D">
        <w:rPr>
          <w:b w:val="0"/>
          <w:i w:val="0"/>
          <w:color w:val="000000"/>
          <w:sz w:val="24"/>
          <w:szCs w:val="24"/>
        </w:rPr>
        <w:t>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титул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.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э</w:t>
      </w:r>
      <w:proofErr w:type="gramEnd"/>
      <w:r w:rsidRPr="00011C5D">
        <w:rPr>
          <w:b w:val="0"/>
          <w:i w:val="0"/>
          <w:color w:val="000000"/>
          <w:sz w:val="24"/>
          <w:szCs w:val="24"/>
        </w:rPr>
        <w:t>крана.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URL: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https://magtu.informsystema.ru/uploader/fileUpload?name=910.pdf&amp;show=dcatalogues/1/1118887/910.pdf&amp;view=true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(дата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обращения: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14.05.2020).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Макрообъект.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Текст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электронный.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Сведения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доступны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также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на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CD-ROM.</w:t>
      </w:r>
      <w:r w:rsidRPr="00011C5D">
        <w:rPr>
          <w:b w:val="0"/>
          <w:i w:val="0"/>
          <w:sz w:val="24"/>
          <w:szCs w:val="24"/>
        </w:rPr>
        <w:t xml:space="preserve"> </w:t>
      </w:r>
    </w:p>
    <w:p w:rsidR="003C6475" w:rsidRDefault="00011C5D" w:rsidP="00011C5D">
      <w:pPr>
        <w:jc w:val="both"/>
        <w:rPr>
          <w:b w:val="0"/>
          <w:i w:val="0"/>
          <w:color w:val="000000"/>
          <w:sz w:val="24"/>
          <w:szCs w:val="24"/>
        </w:rPr>
      </w:pPr>
      <w:r w:rsidRPr="00011C5D">
        <w:rPr>
          <w:b w:val="0"/>
          <w:i w:val="0"/>
          <w:color w:val="000000"/>
          <w:sz w:val="24"/>
          <w:szCs w:val="24"/>
        </w:rPr>
        <w:t>2.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Климова,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А.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Холодильное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оборудование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учебное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пособие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[для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СПО]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/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А.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Климова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;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МГТУ.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Магнитогорск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МГТУ,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2015.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1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электрон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.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о</w:t>
      </w:r>
      <w:proofErr w:type="gramEnd"/>
      <w:r w:rsidRPr="00011C5D">
        <w:rPr>
          <w:b w:val="0"/>
          <w:i w:val="0"/>
          <w:color w:val="000000"/>
          <w:sz w:val="24"/>
          <w:szCs w:val="24"/>
        </w:rPr>
        <w:t>пт.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диск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(CD-ROM).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proofErr w:type="spellStart"/>
      <w:r w:rsidRPr="00011C5D">
        <w:rPr>
          <w:b w:val="0"/>
          <w:i w:val="0"/>
          <w:color w:val="000000"/>
          <w:sz w:val="24"/>
          <w:szCs w:val="24"/>
        </w:rPr>
        <w:t>Загл</w:t>
      </w:r>
      <w:proofErr w:type="spellEnd"/>
      <w:r w:rsidRPr="00011C5D">
        <w:rPr>
          <w:b w:val="0"/>
          <w:i w:val="0"/>
          <w:color w:val="000000"/>
          <w:sz w:val="24"/>
          <w:szCs w:val="24"/>
        </w:rPr>
        <w:t>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титул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.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proofErr w:type="gramStart"/>
      <w:r w:rsidRPr="00011C5D">
        <w:rPr>
          <w:b w:val="0"/>
          <w:i w:val="0"/>
          <w:color w:val="000000"/>
          <w:sz w:val="24"/>
          <w:szCs w:val="24"/>
        </w:rPr>
        <w:t>э</w:t>
      </w:r>
      <w:proofErr w:type="gramEnd"/>
      <w:r w:rsidRPr="00011C5D">
        <w:rPr>
          <w:b w:val="0"/>
          <w:i w:val="0"/>
          <w:color w:val="000000"/>
          <w:sz w:val="24"/>
          <w:szCs w:val="24"/>
        </w:rPr>
        <w:t>крана.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URL: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https://magtu.informsystema.ru/uploader/fileUpload?name=1468.pdf&amp;show=dcatalogues/1/1123993/1468.pdf&amp;view=true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(дата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обращения: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14.05.2020).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Макрообъект.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Текст</w:t>
      </w:r>
      <w:proofErr w:type="gramStart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:</w:t>
      </w:r>
      <w:proofErr w:type="gramEnd"/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электронный.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-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Сведения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доступны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также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на</w:t>
      </w:r>
      <w:r w:rsidRPr="00011C5D">
        <w:rPr>
          <w:b w:val="0"/>
          <w:i w:val="0"/>
          <w:sz w:val="24"/>
          <w:szCs w:val="24"/>
        </w:rPr>
        <w:t xml:space="preserve"> </w:t>
      </w:r>
      <w:r w:rsidRPr="00011C5D">
        <w:rPr>
          <w:b w:val="0"/>
          <w:i w:val="0"/>
          <w:color w:val="000000"/>
          <w:sz w:val="24"/>
          <w:szCs w:val="24"/>
        </w:rPr>
        <w:t>CD-ROM.</w:t>
      </w:r>
    </w:p>
    <w:p w:rsidR="00011C5D" w:rsidRPr="00011C5D" w:rsidRDefault="00011C5D" w:rsidP="00011C5D">
      <w:pPr>
        <w:jc w:val="both"/>
        <w:rPr>
          <w:b w:val="0"/>
          <w:i w:val="0"/>
          <w:color w:val="auto"/>
          <w:sz w:val="24"/>
          <w:szCs w:val="24"/>
        </w:rPr>
      </w:pPr>
    </w:p>
    <w:p w:rsidR="003C6475" w:rsidRPr="003152B4" w:rsidRDefault="003C6475" w:rsidP="003C6475">
      <w:pPr>
        <w:autoSpaceDE w:val="0"/>
        <w:autoSpaceDN w:val="0"/>
        <w:adjustRightInd w:val="0"/>
        <w:rPr>
          <w:i w:val="0"/>
          <w:color w:val="auto"/>
          <w:sz w:val="24"/>
        </w:rPr>
      </w:pPr>
      <w:r w:rsidRPr="002C18EA">
        <w:rPr>
          <w:bCs/>
          <w:i w:val="0"/>
          <w:color w:val="auto"/>
          <w:spacing w:val="40"/>
          <w:sz w:val="24"/>
        </w:rPr>
        <w:t xml:space="preserve">г) </w:t>
      </w:r>
      <w:r w:rsidRPr="002C18EA">
        <w:rPr>
          <w:i w:val="0"/>
          <w:color w:val="auto"/>
          <w:sz w:val="24"/>
        </w:rPr>
        <w:t xml:space="preserve">Программное обеспечение </w:t>
      </w:r>
      <w:r w:rsidRPr="002C18EA">
        <w:rPr>
          <w:bCs/>
          <w:i w:val="0"/>
          <w:color w:val="auto"/>
          <w:spacing w:val="40"/>
          <w:sz w:val="24"/>
        </w:rPr>
        <w:t xml:space="preserve">и </w:t>
      </w:r>
      <w:r w:rsidRPr="002C18EA">
        <w:rPr>
          <w:i w:val="0"/>
          <w:color w:val="auto"/>
          <w:sz w:val="24"/>
        </w:rPr>
        <w:t xml:space="preserve">Интернет-ресурсы: </w:t>
      </w:r>
    </w:p>
    <w:p w:rsidR="003C6475" w:rsidRPr="003152B4" w:rsidRDefault="003C6475" w:rsidP="003C6475">
      <w:pPr>
        <w:tabs>
          <w:tab w:val="left" w:pos="426"/>
        </w:tabs>
        <w:autoSpaceDE w:val="0"/>
        <w:ind w:left="284" w:hanging="284"/>
        <w:jc w:val="both"/>
        <w:rPr>
          <w:b w:val="0"/>
          <w:i w:val="0"/>
          <w:color w:val="auto"/>
          <w:sz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Наименование </w:t>
            </w:r>
            <w:proofErr w:type="gram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Срок действия лицензии</w:t>
            </w:r>
          </w:p>
        </w:tc>
      </w:tr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3C6475" w:rsidRPr="003152B4" w:rsidTr="00526F54">
        <w:trPr>
          <w:trHeight w:val="362"/>
        </w:trPr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Office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3C6475" w:rsidRPr="003152B4" w:rsidTr="00526F54"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3C6475" w:rsidRPr="003152B4" w:rsidTr="00526F54">
        <w:trPr>
          <w:trHeight w:val="278"/>
        </w:trPr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 xml:space="preserve"> 10 </w:t>
            </w:r>
            <w:proofErr w:type="spellStart"/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Pro</w:t>
            </w:r>
            <w:proofErr w:type="spellEnd"/>
          </w:p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3152B4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3C6475" w:rsidRPr="003152B4" w:rsidRDefault="003C6475" w:rsidP="00526F54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Федеральный институт промышленной собственности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РОСПАТЕНТА / ФИПС. – Москва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ФИПС, 2009 –  . – URL: </w:t>
      </w:r>
      <w:hyperlink r:id="rId16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http://www1.fips.ru/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Российский индекс научного цитирования (РИНЦ)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eLIBRARY.RU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17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https://elibrary.ru/project_risc.asp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 xml:space="preserve">Академия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Scholar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)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поисковая система : сайт. – URL: </w:t>
      </w:r>
      <w:hyperlink r:id="rId18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https://scholar.google.ru/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Единое окно доступа к информационным ресурсам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19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http://window.edu.ru/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</w:tabs>
        <w:spacing w:after="200" w:line="276" w:lineRule="auto"/>
        <w:ind w:left="567" w:hanging="567"/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East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View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Information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Services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база периодических изданий / ООО «ИВИС. – URL: </w:t>
      </w:r>
      <w:hyperlink r:id="rId20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https://dlib.eastview.com/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3152B4"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  <w:t xml:space="preserve"> –</w:t>
      </w:r>
      <w:r w:rsidRPr="003152B4">
        <w:rPr>
          <w:rFonts w:ascii="Calibri" w:eastAsia="Calibri" w:hAnsi="Calibri"/>
          <w:i w:val="0"/>
          <w:color w:val="auto"/>
          <w:sz w:val="24"/>
          <w:szCs w:val="24"/>
          <w:lang w:eastAsia="en-US"/>
        </w:rPr>
        <w:t xml:space="preserve"> </w:t>
      </w: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Режим доступа: по подписке.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Российская Государственная библиотека. Каталоги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Российская государственная библиотека. – Москва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РГБ, 2003 –    .  URL: </w:t>
      </w:r>
      <w:hyperlink r:id="rId21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https://www.rsl.ru/ru/4readers/catalogues/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Электронная библиотека МГТУ им. Г. И. Носова. </w:t>
      </w:r>
      <w:r w:rsidRPr="003152B4">
        <w:rPr>
          <w:rFonts w:eastAsia="Calibri"/>
          <w:i w:val="0"/>
          <w:color w:val="auto"/>
          <w:sz w:val="24"/>
          <w:szCs w:val="24"/>
          <w:lang w:eastAsia="en-US"/>
        </w:rPr>
        <w:t xml:space="preserve">– </w:t>
      </w: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URL:  </w:t>
      </w:r>
      <w:hyperlink r:id="rId22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http://magtu.ru:8085/marcweb2/Default.asp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3152B4">
        <w:rPr>
          <w:rFonts w:eastAsia="Calibri"/>
          <w:i w:val="0"/>
          <w:color w:val="auto"/>
          <w:sz w:val="24"/>
          <w:szCs w:val="24"/>
          <w:lang w:eastAsia="en-US"/>
        </w:rPr>
        <w:t xml:space="preserve"> </w:t>
      </w: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Web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of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science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наукометрическая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23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http://webofscience.com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Scopus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24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http://scopus.com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Journals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полнотекстовых журналов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25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http://link.springer.com/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SpringerMaterials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26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http://materials.springer.com/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Reference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справочных изданий по всем отраслям знаний: сайт. – URL: </w:t>
      </w:r>
      <w:hyperlink r:id="rId27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http://www.springer.com/references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Архив научных журналов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Национальный электронно-информационный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концорциум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– Москва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НЭИКОН, 2013 –   . – URL: </w:t>
      </w:r>
      <w:hyperlink r:id="rId28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https://archive.neicon.ru/xmlui/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>eLIBRARY.RU</w:t>
      </w:r>
      <w:proofErr w:type="spellEnd"/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29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09.01.2018).  – 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3C6475" w:rsidRPr="003152B4" w:rsidRDefault="003C6475" w:rsidP="003C6475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РУКОНТ</w:t>
      </w:r>
      <w:proofErr w:type="gram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Сколково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, 2010 –    . – URL: </w:t>
      </w:r>
      <w:hyperlink r:id="rId30" w:history="1">
        <w:r w:rsidRPr="003152B4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https://rucont.ru</w:t>
        </w:r>
      </w:hyperlink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авториз</w:t>
      </w:r>
      <w:proofErr w:type="spellEnd"/>
      <w:r w:rsidRPr="003152B4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3C6475" w:rsidRPr="003C69F7" w:rsidRDefault="003C6475" w:rsidP="003C6475">
      <w:pPr>
        <w:keepNext/>
        <w:spacing w:before="240" w:after="60"/>
        <w:jc w:val="center"/>
        <w:outlineLvl w:val="0"/>
        <w:rPr>
          <w:i w:val="0"/>
          <w:color w:val="auto"/>
          <w:kern w:val="32"/>
          <w:sz w:val="24"/>
        </w:rPr>
      </w:pPr>
      <w:r w:rsidRPr="00A23681">
        <w:rPr>
          <w:i w:val="0"/>
          <w:color w:val="auto"/>
          <w:kern w:val="32"/>
          <w:sz w:val="24"/>
        </w:rPr>
        <w:t>9 Материально-техническое обеспечение дисциплины (модуля)</w:t>
      </w:r>
    </w:p>
    <w:p w:rsidR="003B3D0C" w:rsidRPr="003C69F7" w:rsidRDefault="003B3D0C" w:rsidP="003C69F7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  <w:r w:rsidRPr="00BF5890"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</w:t>
      </w:r>
      <w:r w:rsidR="00BF5890" w:rsidRPr="00BF5890">
        <w:rPr>
          <w:b w:val="0"/>
          <w:i w:val="0"/>
          <w:color w:val="auto"/>
          <w:sz w:val="24"/>
          <w:szCs w:val="24"/>
        </w:rPr>
        <w:t>Основы трансформации теплоты</w:t>
      </w:r>
      <w:r w:rsidRPr="00BF5890">
        <w:rPr>
          <w:b w:val="0"/>
          <w:i w:val="0"/>
          <w:color w:val="auto"/>
          <w:sz w:val="24"/>
          <w:szCs w:val="24"/>
        </w:rPr>
        <w:t>» предусмотрены следующие виды занятий: лекционные, практические занятия, самостоятельная работ</w:t>
      </w:r>
      <w:r w:rsidR="00BF5890" w:rsidRPr="00BF5890">
        <w:rPr>
          <w:b w:val="0"/>
          <w:i w:val="0"/>
          <w:color w:val="auto"/>
          <w:sz w:val="24"/>
          <w:szCs w:val="24"/>
        </w:rPr>
        <w:t xml:space="preserve">а, консультации (столбец ВНКР), </w:t>
      </w:r>
      <w:r w:rsidRPr="00BF5890">
        <w:rPr>
          <w:b w:val="0"/>
          <w:i w:val="0"/>
          <w:color w:val="auto"/>
          <w:sz w:val="24"/>
          <w:szCs w:val="24"/>
        </w:rPr>
        <w:t>экзамен</w:t>
      </w:r>
      <w:r w:rsidR="00BF5890" w:rsidRPr="00BF5890">
        <w:rPr>
          <w:b w:val="0"/>
          <w:i w:val="0"/>
          <w:color w:val="auto"/>
          <w:sz w:val="24"/>
          <w:szCs w:val="24"/>
        </w:rPr>
        <w:t>.</w:t>
      </w:r>
    </w:p>
    <w:p w:rsidR="003C6475" w:rsidRPr="00A23681" w:rsidRDefault="003C6475" w:rsidP="003C647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5376"/>
      </w:tblGrid>
      <w:tr w:rsidR="00BF5890" w:rsidRPr="00BF5890" w:rsidTr="00A3464F">
        <w:trPr>
          <w:tblHeader/>
        </w:trPr>
        <w:tc>
          <w:tcPr>
            <w:tcW w:w="2272" w:type="pct"/>
            <w:vAlign w:val="center"/>
          </w:tcPr>
          <w:p w:rsidR="00BF5890" w:rsidRPr="00BF5890" w:rsidRDefault="00BF5890" w:rsidP="00BF5890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BF5890" w:rsidRPr="00BF5890" w:rsidRDefault="00BF5890" w:rsidP="00BF5890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BF5890" w:rsidRPr="00BF5890" w:rsidTr="00A3464F">
        <w:tc>
          <w:tcPr>
            <w:tcW w:w="2272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Учебные аудитории для проведения занятий лекционного типа</w:t>
            </w:r>
          </w:p>
        </w:tc>
        <w:tc>
          <w:tcPr>
            <w:tcW w:w="2728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Мультимедийные</w:t>
            </w:r>
            <w:proofErr w:type="spellEnd"/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 xml:space="preserve"> средства хранения, передачи  и представления информации.</w:t>
            </w:r>
          </w:p>
        </w:tc>
      </w:tr>
      <w:tr w:rsidR="00BF5890" w:rsidRPr="00BF5890" w:rsidTr="00A3464F">
        <w:tc>
          <w:tcPr>
            <w:tcW w:w="2272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BF5890" w:rsidRPr="00BF5890" w:rsidRDefault="00BF5890" w:rsidP="00BF5890">
            <w:pPr>
              <w:rPr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b w:val="0"/>
                <w:i w:val="0"/>
                <w:color w:val="auto"/>
                <w:sz w:val="24"/>
                <w:szCs w:val="24"/>
                <w:lang w:eastAsia="ar-SA"/>
              </w:rPr>
              <w:t>Доска, мел.</w:t>
            </w:r>
          </w:p>
        </w:tc>
      </w:tr>
      <w:tr w:rsidR="00BF5890" w:rsidRPr="00BF5890" w:rsidTr="00A3464F">
        <w:tc>
          <w:tcPr>
            <w:tcW w:w="2272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 xml:space="preserve">Учебные аудитории для самостоятельной работы </w:t>
            </w:r>
            <w:proofErr w:type="gramStart"/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2728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 xml:space="preserve">Персональные компьютеры с пакетом MS </w:t>
            </w:r>
            <w:proofErr w:type="spellStart"/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Office</w:t>
            </w:r>
            <w:proofErr w:type="spellEnd"/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F5890" w:rsidRPr="00BF5890" w:rsidTr="00A3464F">
        <w:tc>
          <w:tcPr>
            <w:tcW w:w="2272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28" w:type="pct"/>
          </w:tcPr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Стеллажи, сейфы для хранения учебного оборудования</w:t>
            </w:r>
          </w:p>
          <w:p w:rsidR="00BF5890" w:rsidRPr="00BF5890" w:rsidRDefault="00BF5890" w:rsidP="00BF5890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</w:pPr>
            <w:r w:rsidRPr="00BF5890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ar-SA"/>
              </w:rPr>
              <w:t>Инструменты для ремонта лабораторного оборудования</w:t>
            </w:r>
          </w:p>
        </w:tc>
      </w:tr>
    </w:tbl>
    <w:p w:rsidR="003C6475" w:rsidRPr="00A23681" w:rsidRDefault="003C6475" w:rsidP="003C6475">
      <w:pPr>
        <w:jc w:val="both"/>
        <w:rPr>
          <w:b w:val="0"/>
          <w:bCs/>
          <w:i w:val="0"/>
          <w:color w:val="auto"/>
          <w:sz w:val="24"/>
        </w:rPr>
      </w:pPr>
    </w:p>
    <w:p w:rsidR="003C6475" w:rsidRPr="00B444B9" w:rsidRDefault="003C6475" w:rsidP="003C6475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p w:rsidR="003C6475" w:rsidRPr="00B444B9" w:rsidRDefault="003C6475" w:rsidP="003C6475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sectPr w:rsidR="003C6475" w:rsidRPr="00B444B9" w:rsidSect="0011763B">
      <w:pgSz w:w="11906" w:h="16838"/>
      <w:pgMar w:top="851" w:right="851" w:bottom="851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FE5" w:rsidRDefault="000F3FE5" w:rsidP="004F011A">
      <w:r>
        <w:separator/>
      </w:r>
    </w:p>
  </w:endnote>
  <w:endnote w:type="continuationSeparator" w:id="0">
    <w:p w:rsidR="000F3FE5" w:rsidRDefault="000F3FE5" w:rsidP="004F0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64F" w:rsidRPr="00C5792A" w:rsidRDefault="00A3464F">
    <w:pPr>
      <w:pStyle w:val="af9"/>
      <w:jc w:val="right"/>
      <w:rPr>
        <w:b w:val="0"/>
        <w:i w:val="0"/>
        <w:color w:val="FFFFFF"/>
        <w:sz w:val="24"/>
        <w:szCs w:val="24"/>
      </w:rPr>
    </w:pPr>
    <w:r w:rsidRPr="00C5792A">
      <w:rPr>
        <w:b w:val="0"/>
        <w:i w:val="0"/>
        <w:color w:val="FFFFFF"/>
        <w:sz w:val="24"/>
        <w:szCs w:val="24"/>
      </w:rPr>
      <w:fldChar w:fldCharType="begin"/>
    </w:r>
    <w:r w:rsidRPr="00C5792A">
      <w:rPr>
        <w:b w:val="0"/>
        <w:i w:val="0"/>
        <w:color w:val="FFFFFF"/>
        <w:sz w:val="24"/>
        <w:szCs w:val="24"/>
      </w:rPr>
      <w:instrText xml:space="preserve"> PAGE   \* MERGEFORMAT </w:instrText>
    </w:r>
    <w:r w:rsidRPr="00C5792A">
      <w:rPr>
        <w:b w:val="0"/>
        <w:i w:val="0"/>
        <w:color w:val="FFFFFF"/>
        <w:sz w:val="24"/>
        <w:szCs w:val="24"/>
      </w:rPr>
      <w:fldChar w:fldCharType="separate"/>
    </w:r>
    <w:r w:rsidR="00EA42BF">
      <w:rPr>
        <w:b w:val="0"/>
        <w:i w:val="0"/>
        <w:noProof/>
        <w:color w:val="FFFFFF"/>
        <w:sz w:val="24"/>
        <w:szCs w:val="24"/>
      </w:rPr>
      <w:t>8</w:t>
    </w:r>
    <w:r w:rsidRPr="00C5792A">
      <w:rPr>
        <w:b w:val="0"/>
        <w:i w:val="0"/>
        <w:color w:val="FFFFFF"/>
        <w:sz w:val="24"/>
        <w:szCs w:val="24"/>
      </w:rPr>
      <w:fldChar w:fldCharType="end"/>
    </w:r>
  </w:p>
  <w:p w:rsidR="00A3464F" w:rsidRDefault="00A3464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FE5" w:rsidRDefault="000F3FE5" w:rsidP="004F011A">
      <w:r>
        <w:separator/>
      </w:r>
    </w:p>
  </w:footnote>
  <w:footnote w:type="continuationSeparator" w:id="0">
    <w:p w:rsidR="000F3FE5" w:rsidRDefault="000F3FE5" w:rsidP="004F0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50FB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BD2E39"/>
    <w:multiLevelType w:val="singleLevel"/>
    <w:tmpl w:val="DA8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>
    <w:nsid w:val="03644E9C"/>
    <w:multiLevelType w:val="hybridMultilevel"/>
    <w:tmpl w:val="060E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E64C48"/>
    <w:multiLevelType w:val="hybridMultilevel"/>
    <w:tmpl w:val="409AD58C"/>
    <w:lvl w:ilvl="0" w:tplc="D1D8FAC6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306AD9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6">
    <w:nsid w:val="0B0905BB"/>
    <w:multiLevelType w:val="multilevel"/>
    <w:tmpl w:val="1704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666D03"/>
    <w:multiLevelType w:val="hybridMultilevel"/>
    <w:tmpl w:val="D54082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DF7598"/>
    <w:multiLevelType w:val="multilevel"/>
    <w:tmpl w:val="450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A2573C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4504CD"/>
    <w:multiLevelType w:val="multilevel"/>
    <w:tmpl w:val="1950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5CC43C1"/>
    <w:multiLevelType w:val="hybridMultilevel"/>
    <w:tmpl w:val="1D3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8223A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852C02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361525B"/>
    <w:multiLevelType w:val="multilevel"/>
    <w:tmpl w:val="726A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68A0038"/>
    <w:multiLevelType w:val="multilevel"/>
    <w:tmpl w:val="0E20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CB3019"/>
    <w:multiLevelType w:val="multilevel"/>
    <w:tmpl w:val="DF4E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1879B4"/>
    <w:multiLevelType w:val="hybridMultilevel"/>
    <w:tmpl w:val="A2425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ED65B76"/>
    <w:multiLevelType w:val="hybridMultilevel"/>
    <w:tmpl w:val="D32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9531AB"/>
    <w:multiLevelType w:val="hybridMultilevel"/>
    <w:tmpl w:val="42FC0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6">
    <w:nsid w:val="4341573A"/>
    <w:multiLevelType w:val="hybridMultilevel"/>
    <w:tmpl w:val="306E370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9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30">
    <w:nsid w:val="508B33BF"/>
    <w:multiLevelType w:val="multilevel"/>
    <w:tmpl w:val="BBA4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607C8B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3B64699"/>
    <w:multiLevelType w:val="hybridMultilevel"/>
    <w:tmpl w:val="5BBE1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8C00E30"/>
    <w:multiLevelType w:val="hybridMultilevel"/>
    <w:tmpl w:val="FD4E32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5AB17ABD"/>
    <w:multiLevelType w:val="hybridMultilevel"/>
    <w:tmpl w:val="86F613AA"/>
    <w:lvl w:ilvl="0" w:tplc="C05064F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B494EE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30C15DA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369796F"/>
    <w:multiLevelType w:val="hybridMultilevel"/>
    <w:tmpl w:val="C56E87C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8">
    <w:nsid w:val="67DA55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9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C9D01D3"/>
    <w:multiLevelType w:val="hybridMultilevel"/>
    <w:tmpl w:val="5D421EE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>
    <w:nsid w:val="6D6C0643"/>
    <w:multiLevelType w:val="hybridMultilevel"/>
    <w:tmpl w:val="AEBABF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EEC2321"/>
    <w:multiLevelType w:val="multilevel"/>
    <w:tmpl w:val="D5E8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374B33"/>
    <w:multiLevelType w:val="multilevel"/>
    <w:tmpl w:val="7BBE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B397D51"/>
    <w:multiLevelType w:val="hybridMultilevel"/>
    <w:tmpl w:val="9C5047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D41031F"/>
    <w:multiLevelType w:val="hybridMultilevel"/>
    <w:tmpl w:val="ED58FF72"/>
    <w:lvl w:ilvl="0" w:tplc="D7C0922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4D7436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6"/>
  </w:num>
  <w:num w:numId="3">
    <w:abstractNumId w:val="25"/>
  </w:num>
  <w:num w:numId="4">
    <w:abstractNumId w:val="21"/>
  </w:num>
  <w:num w:numId="5">
    <w:abstractNumId w:val="32"/>
  </w:num>
  <w:num w:numId="6">
    <w:abstractNumId w:val="8"/>
  </w:num>
  <w:num w:numId="7">
    <w:abstractNumId w:val="41"/>
  </w:num>
  <w:num w:numId="8">
    <w:abstractNumId w:val="38"/>
  </w:num>
  <w:num w:numId="9">
    <w:abstractNumId w:val="3"/>
  </w:num>
  <w:num w:numId="10">
    <w:abstractNumId w:val="23"/>
  </w:num>
  <w:num w:numId="11">
    <w:abstractNumId w:val="22"/>
  </w:num>
  <w:num w:numId="12">
    <w:abstractNumId w:val="9"/>
  </w:num>
  <w:num w:numId="13">
    <w:abstractNumId w:val="1"/>
  </w:num>
  <w:num w:numId="14">
    <w:abstractNumId w:val="4"/>
  </w:num>
  <w:num w:numId="15">
    <w:abstractNumId w:val="43"/>
  </w:num>
  <w:num w:numId="16">
    <w:abstractNumId w:val="14"/>
  </w:num>
  <w:num w:numId="17">
    <w:abstractNumId w:val="46"/>
  </w:num>
  <w:num w:numId="18">
    <w:abstractNumId w:val="48"/>
  </w:num>
  <w:num w:numId="19">
    <w:abstractNumId w:val="18"/>
  </w:num>
  <w:num w:numId="20">
    <w:abstractNumId w:val="13"/>
  </w:num>
  <w:num w:numId="21">
    <w:abstractNumId w:val="5"/>
  </w:num>
  <w:num w:numId="22">
    <w:abstractNumId w:val="31"/>
  </w:num>
  <w:num w:numId="23">
    <w:abstractNumId w:val="17"/>
  </w:num>
  <w:num w:numId="24">
    <w:abstractNumId w:val="12"/>
  </w:num>
  <w:num w:numId="25">
    <w:abstractNumId w:val="36"/>
  </w:num>
  <w:num w:numId="26">
    <w:abstractNumId w:val="11"/>
  </w:num>
  <w:num w:numId="27">
    <w:abstractNumId w:val="0"/>
  </w:num>
  <w:num w:numId="28">
    <w:abstractNumId w:val="44"/>
  </w:num>
  <w:num w:numId="29">
    <w:abstractNumId w:val="35"/>
  </w:num>
  <w:num w:numId="30">
    <w:abstractNumId w:val="39"/>
  </w:num>
  <w:num w:numId="31">
    <w:abstractNumId w:val="16"/>
  </w:num>
  <w:num w:numId="32">
    <w:abstractNumId w:val="29"/>
  </w:num>
  <w:num w:numId="33">
    <w:abstractNumId w:val="37"/>
  </w:num>
  <w:num w:numId="34">
    <w:abstractNumId w:val="26"/>
  </w:num>
  <w:num w:numId="35">
    <w:abstractNumId w:val="45"/>
  </w:num>
  <w:num w:numId="36">
    <w:abstractNumId w:val="24"/>
  </w:num>
  <w:num w:numId="37">
    <w:abstractNumId w:val="2"/>
  </w:num>
  <w:num w:numId="38">
    <w:abstractNumId w:val="34"/>
  </w:num>
  <w:num w:numId="39">
    <w:abstractNumId w:val="33"/>
  </w:num>
  <w:num w:numId="40">
    <w:abstractNumId w:val="40"/>
  </w:num>
  <w:num w:numId="41">
    <w:abstractNumId w:val="27"/>
  </w:num>
  <w:num w:numId="42">
    <w:abstractNumId w:val="10"/>
  </w:num>
  <w:num w:numId="43">
    <w:abstractNumId w:val="42"/>
  </w:num>
  <w:num w:numId="44">
    <w:abstractNumId w:val="19"/>
  </w:num>
  <w:num w:numId="45">
    <w:abstractNumId w:val="20"/>
  </w:num>
  <w:num w:numId="46">
    <w:abstractNumId w:val="7"/>
  </w:num>
  <w:num w:numId="47">
    <w:abstractNumId w:val="15"/>
  </w:num>
  <w:num w:numId="48">
    <w:abstractNumId w:val="47"/>
  </w:num>
  <w:num w:numId="4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74F7"/>
    <w:rsid w:val="000049FC"/>
    <w:rsid w:val="00011C5D"/>
    <w:rsid w:val="00014897"/>
    <w:rsid w:val="00035896"/>
    <w:rsid w:val="000574AF"/>
    <w:rsid w:val="0007266C"/>
    <w:rsid w:val="00075AF3"/>
    <w:rsid w:val="00082342"/>
    <w:rsid w:val="00090B22"/>
    <w:rsid w:val="00092E0F"/>
    <w:rsid w:val="000A663B"/>
    <w:rsid w:val="000E04D5"/>
    <w:rsid w:val="000E2E43"/>
    <w:rsid w:val="000F3FE5"/>
    <w:rsid w:val="00114E95"/>
    <w:rsid w:val="0011763B"/>
    <w:rsid w:val="00125BAE"/>
    <w:rsid w:val="001318E8"/>
    <w:rsid w:val="00161537"/>
    <w:rsid w:val="001916D6"/>
    <w:rsid w:val="001A2F99"/>
    <w:rsid w:val="001C4B7D"/>
    <w:rsid w:val="001C6947"/>
    <w:rsid w:val="001E5411"/>
    <w:rsid w:val="001F1639"/>
    <w:rsid w:val="00221D34"/>
    <w:rsid w:val="00222DA6"/>
    <w:rsid w:val="00244283"/>
    <w:rsid w:val="00251625"/>
    <w:rsid w:val="00262423"/>
    <w:rsid w:val="00264B66"/>
    <w:rsid w:val="00270157"/>
    <w:rsid w:val="0029296D"/>
    <w:rsid w:val="002B18ED"/>
    <w:rsid w:val="002B230F"/>
    <w:rsid w:val="002D4307"/>
    <w:rsid w:val="002E39C7"/>
    <w:rsid w:val="002E7F8C"/>
    <w:rsid w:val="00307FD7"/>
    <w:rsid w:val="00312EA3"/>
    <w:rsid w:val="003238FA"/>
    <w:rsid w:val="003639CD"/>
    <w:rsid w:val="003643DB"/>
    <w:rsid w:val="00372FFF"/>
    <w:rsid w:val="003B1725"/>
    <w:rsid w:val="003B3D0C"/>
    <w:rsid w:val="003C052D"/>
    <w:rsid w:val="003C4E71"/>
    <w:rsid w:val="003C6475"/>
    <w:rsid w:val="003C69F7"/>
    <w:rsid w:val="003D4F23"/>
    <w:rsid w:val="003F2FC1"/>
    <w:rsid w:val="003F5854"/>
    <w:rsid w:val="00412606"/>
    <w:rsid w:val="00414E84"/>
    <w:rsid w:val="00417313"/>
    <w:rsid w:val="00425918"/>
    <w:rsid w:val="00426F9F"/>
    <w:rsid w:val="00451A15"/>
    <w:rsid w:val="004569CE"/>
    <w:rsid w:val="00465979"/>
    <w:rsid w:val="00465B4D"/>
    <w:rsid w:val="00474348"/>
    <w:rsid w:val="00483ABF"/>
    <w:rsid w:val="004A3D2D"/>
    <w:rsid w:val="004B0034"/>
    <w:rsid w:val="004B2C74"/>
    <w:rsid w:val="004C5871"/>
    <w:rsid w:val="004C60F7"/>
    <w:rsid w:val="004D2BC6"/>
    <w:rsid w:val="004E65BE"/>
    <w:rsid w:val="004F011A"/>
    <w:rsid w:val="0052594A"/>
    <w:rsid w:val="00526F54"/>
    <w:rsid w:val="00532F56"/>
    <w:rsid w:val="0053407F"/>
    <w:rsid w:val="00554A98"/>
    <w:rsid w:val="00582A6A"/>
    <w:rsid w:val="005A06CA"/>
    <w:rsid w:val="005B120B"/>
    <w:rsid w:val="005B69B8"/>
    <w:rsid w:val="005D0DB7"/>
    <w:rsid w:val="005F2E3B"/>
    <w:rsid w:val="00632E07"/>
    <w:rsid w:val="00644492"/>
    <w:rsid w:val="00644AF4"/>
    <w:rsid w:val="00655682"/>
    <w:rsid w:val="00662D84"/>
    <w:rsid w:val="006779C9"/>
    <w:rsid w:val="00696588"/>
    <w:rsid w:val="006A0110"/>
    <w:rsid w:val="006E6919"/>
    <w:rsid w:val="006E765B"/>
    <w:rsid w:val="007062C9"/>
    <w:rsid w:val="00716CF8"/>
    <w:rsid w:val="00717337"/>
    <w:rsid w:val="0072085B"/>
    <w:rsid w:val="007241FD"/>
    <w:rsid w:val="00743061"/>
    <w:rsid w:val="007513B7"/>
    <w:rsid w:val="00757285"/>
    <w:rsid w:val="00783334"/>
    <w:rsid w:val="00784ED8"/>
    <w:rsid w:val="00792A48"/>
    <w:rsid w:val="007C545B"/>
    <w:rsid w:val="007D22DC"/>
    <w:rsid w:val="007E1376"/>
    <w:rsid w:val="008061FC"/>
    <w:rsid w:val="00817FE0"/>
    <w:rsid w:val="00834FB5"/>
    <w:rsid w:val="00837186"/>
    <w:rsid w:val="008418B4"/>
    <w:rsid w:val="008641B6"/>
    <w:rsid w:val="00864D95"/>
    <w:rsid w:val="0089414D"/>
    <w:rsid w:val="008B4463"/>
    <w:rsid w:val="008B5209"/>
    <w:rsid w:val="008B6097"/>
    <w:rsid w:val="008D14AF"/>
    <w:rsid w:val="008D31A4"/>
    <w:rsid w:val="008D763A"/>
    <w:rsid w:val="008E1022"/>
    <w:rsid w:val="008E77C2"/>
    <w:rsid w:val="00915382"/>
    <w:rsid w:val="00922D60"/>
    <w:rsid w:val="00930493"/>
    <w:rsid w:val="00936431"/>
    <w:rsid w:val="009665AE"/>
    <w:rsid w:val="00981051"/>
    <w:rsid w:val="009877B0"/>
    <w:rsid w:val="00992187"/>
    <w:rsid w:val="00993B2F"/>
    <w:rsid w:val="009A2984"/>
    <w:rsid w:val="009A4137"/>
    <w:rsid w:val="009C21E7"/>
    <w:rsid w:val="009C4AD8"/>
    <w:rsid w:val="00A041CF"/>
    <w:rsid w:val="00A10383"/>
    <w:rsid w:val="00A32CAE"/>
    <w:rsid w:val="00A334A1"/>
    <w:rsid w:val="00A3464F"/>
    <w:rsid w:val="00A52A31"/>
    <w:rsid w:val="00A65D37"/>
    <w:rsid w:val="00A6662F"/>
    <w:rsid w:val="00A73017"/>
    <w:rsid w:val="00A87B34"/>
    <w:rsid w:val="00A950C0"/>
    <w:rsid w:val="00AA5939"/>
    <w:rsid w:val="00AB2CA9"/>
    <w:rsid w:val="00AC4868"/>
    <w:rsid w:val="00AC66AE"/>
    <w:rsid w:val="00AC7D89"/>
    <w:rsid w:val="00AE1F3A"/>
    <w:rsid w:val="00AE524D"/>
    <w:rsid w:val="00AF4308"/>
    <w:rsid w:val="00B052A9"/>
    <w:rsid w:val="00B05EE8"/>
    <w:rsid w:val="00B211B8"/>
    <w:rsid w:val="00B378C0"/>
    <w:rsid w:val="00B54028"/>
    <w:rsid w:val="00B57ADE"/>
    <w:rsid w:val="00B700FA"/>
    <w:rsid w:val="00B765DC"/>
    <w:rsid w:val="00BA0989"/>
    <w:rsid w:val="00BA49C9"/>
    <w:rsid w:val="00BB4999"/>
    <w:rsid w:val="00BB57D4"/>
    <w:rsid w:val="00BC0277"/>
    <w:rsid w:val="00BC3821"/>
    <w:rsid w:val="00BD0946"/>
    <w:rsid w:val="00BD0D6F"/>
    <w:rsid w:val="00BE470A"/>
    <w:rsid w:val="00BF0652"/>
    <w:rsid w:val="00BF5890"/>
    <w:rsid w:val="00C16047"/>
    <w:rsid w:val="00C419A2"/>
    <w:rsid w:val="00C542BB"/>
    <w:rsid w:val="00C64A7D"/>
    <w:rsid w:val="00C666C7"/>
    <w:rsid w:val="00C77DFB"/>
    <w:rsid w:val="00CB6616"/>
    <w:rsid w:val="00D2151A"/>
    <w:rsid w:val="00D243B7"/>
    <w:rsid w:val="00D263E0"/>
    <w:rsid w:val="00D733DE"/>
    <w:rsid w:val="00D83A76"/>
    <w:rsid w:val="00D97676"/>
    <w:rsid w:val="00DC566C"/>
    <w:rsid w:val="00E21E00"/>
    <w:rsid w:val="00E64E85"/>
    <w:rsid w:val="00E868AB"/>
    <w:rsid w:val="00EA42BF"/>
    <w:rsid w:val="00EA78A1"/>
    <w:rsid w:val="00EB7670"/>
    <w:rsid w:val="00EC6ABD"/>
    <w:rsid w:val="00ED74F7"/>
    <w:rsid w:val="00EF7393"/>
    <w:rsid w:val="00F11DE8"/>
    <w:rsid w:val="00F1459A"/>
    <w:rsid w:val="00F178B5"/>
    <w:rsid w:val="00F21475"/>
    <w:rsid w:val="00F536CF"/>
    <w:rsid w:val="00F63238"/>
    <w:rsid w:val="00F63D08"/>
    <w:rsid w:val="00F65DC8"/>
    <w:rsid w:val="00F77CAD"/>
    <w:rsid w:val="00F77FC8"/>
    <w:rsid w:val="00F853DB"/>
    <w:rsid w:val="00FA1561"/>
    <w:rsid w:val="00FB2EE9"/>
    <w:rsid w:val="00FC05B2"/>
    <w:rsid w:val="00FD6F01"/>
    <w:rsid w:val="00FE0F03"/>
    <w:rsid w:val="00FF1DAB"/>
    <w:rsid w:val="00FF7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D74F7"/>
    <w:rPr>
      <w:rFonts w:ascii="Times New Roman" w:eastAsia="Times New Roman" w:hAnsi="Times New Roman"/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ED74F7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D74F7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ED74F7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ED74F7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ED74F7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ED74F7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D74F7"/>
    <w:rPr>
      <w:rFonts w:ascii="Arial" w:hAnsi="Arial" w:cs="Arial"/>
      <w:b/>
      <w:bCs/>
      <w:i/>
      <w:color w:val="000080"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locked/>
    <w:rsid w:val="00ED74F7"/>
    <w:rPr>
      <w:rFonts w:ascii="Arial" w:hAnsi="Arial" w:cs="Arial"/>
      <w:b/>
      <w:bCs/>
      <w:iCs/>
      <w:color w:val="000080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ED74F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"/>
    <w:locked/>
    <w:rsid w:val="00ED74F7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"/>
    <w:locked/>
    <w:rsid w:val="00ED74F7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ED74F7"/>
    <w:rPr>
      <w:rFonts w:ascii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59"/>
    <w:rsid w:val="00ED74F7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1">
    <w:name w:val="Table 3D effects 2"/>
    <w:basedOn w:val="a1"/>
    <w:uiPriority w:val="99"/>
    <w:rsid w:val="00ED74F7"/>
    <w:rPr>
      <w:rFonts w:ascii="Times New Roman" w:eastAsia="SimSu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Contemporary"/>
    <w:basedOn w:val="a1"/>
    <w:uiPriority w:val="99"/>
    <w:rsid w:val="00ED74F7"/>
    <w:rPr>
      <w:rFonts w:ascii="Times New Roman" w:eastAsia="SimSu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Style1">
    <w:name w:val="Style1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ED74F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D74F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D74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D74F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D74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D74F7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rsid w:val="00ED74F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D74F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uiPriority w:val="99"/>
    <w:rsid w:val="00ED74F7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uiPriority w:val="99"/>
    <w:rsid w:val="00ED74F7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Plain Text"/>
    <w:basedOn w:val="a"/>
    <w:link w:val="a6"/>
    <w:uiPriority w:val="99"/>
    <w:rsid w:val="00ED74F7"/>
    <w:rPr>
      <w:rFonts w:ascii="Courier New" w:hAnsi="Courier New"/>
      <w:b w:val="0"/>
      <w:i w:val="0"/>
      <w:color w:val="auto"/>
      <w:sz w:val="20"/>
    </w:rPr>
  </w:style>
  <w:style w:type="character" w:customStyle="1" w:styleId="a6">
    <w:name w:val="Текст Знак"/>
    <w:link w:val="a5"/>
    <w:uiPriority w:val="99"/>
    <w:locked/>
    <w:rsid w:val="00ED74F7"/>
    <w:rPr>
      <w:rFonts w:ascii="Courier New" w:hAnsi="Courier New" w:cs="Times New Roman"/>
      <w:sz w:val="20"/>
      <w:szCs w:val="20"/>
      <w:lang w:eastAsia="ru-RU"/>
    </w:rPr>
  </w:style>
  <w:style w:type="paragraph" w:customStyle="1" w:styleId="Style7">
    <w:name w:val="Style7"/>
    <w:basedOn w:val="a"/>
    <w:link w:val="Style70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uiPriority w:val="99"/>
    <w:rsid w:val="00ED74F7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ED74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ED74F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rsid w:val="00ED74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7">
    <w:name w:val="Содержимое таблицы"/>
    <w:basedOn w:val="a"/>
    <w:uiPriority w:val="99"/>
    <w:rsid w:val="00ED74F7"/>
    <w:pPr>
      <w:widowControl w:val="0"/>
      <w:suppressLineNumbers/>
      <w:suppressAutoHyphens/>
    </w:pPr>
    <w:rPr>
      <w:rFonts w:eastAsia="Calibri"/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2">
    <w:name w:val="Body Text Indent 2"/>
    <w:basedOn w:val="a"/>
    <w:link w:val="23"/>
    <w:uiPriority w:val="99"/>
    <w:rsid w:val="00ED74F7"/>
    <w:pPr>
      <w:widowControl w:val="0"/>
      <w:autoSpaceDE w:val="0"/>
      <w:autoSpaceDN w:val="0"/>
      <w:adjustRightInd w:val="0"/>
      <w:ind w:firstLine="720"/>
      <w:jc w:val="both"/>
    </w:pPr>
    <w:rPr>
      <w:b w:val="0"/>
      <w:i w:val="0"/>
      <w:color w:val="auto"/>
      <w:sz w:val="24"/>
    </w:rPr>
  </w:style>
  <w:style w:type="character" w:customStyle="1" w:styleId="23">
    <w:name w:val="Основной текст с отступом 2 Знак"/>
    <w:link w:val="22"/>
    <w:uiPriority w:val="99"/>
    <w:locked/>
    <w:rsid w:val="00ED74F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uiPriority w:val="99"/>
    <w:rsid w:val="00ED74F7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9">
    <w:name w:val="Основной текст с отступом Знак"/>
    <w:link w:val="a8"/>
    <w:uiPriority w:val="99"/>
    <w:locked/>
    <w:rsid w:val="00ED74F7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uiPriority w:val="99"/>
    <w:rsid w:val="00ED74F7"/>
    <w:pPr>
      <w:spacing w:after="120"/>
    </w:pPr>
    <w:rPr>
      <w:b w:val="0"/>
      <w:i w:val="0"/>
      <w:color w:val="auto"/>
      <w:sz w:val="20"/>
    </w:rPr>
  </w:style>
  <w:style w:type="character" w:customStyle="1" w:styleId="ab">
    <w:name w:val="Основной текст Знак"/>
    <w:link w:val="aa"/>
    <w:uiPriority w:val="99"/>
    <w:locked/>
    <w:rsid w:val="00ED74F7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ED74F7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link w:val="31"/>
    <w:uiPriority w:val="99"/>
    <w:locked/>
    <w:rsid w:val="00ED74F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FontStyle25">
    <w:name w:val="Font Style25"/>
    <w:uiPriority w:val="99"/>
    <w:rsid w:val="00ED74F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uiPriority w:val="99"/>
    <w:rsid w:val="00ED74F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ED74F7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ED74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ED74F7"/>
    <w:rPr>
      <w:rFonts w:ascii="Times New Roman" w:hAnsi="Times New Roman" w:cs="Times New Roman"/>
      <w:i/>
      <w:iCs/>
      <w:sz w:val="12"/>
      <w:szCs w:val="12"/>
    </w:rPr>
  </w:style>
  <w:style w:type="paragraph" w:customStyle="1" w:styleId="Iauiue">
    <w:name w:val="Iau?iue"/>
    <w:uiPriority w:val="99"/>
    <w:rsid w:val="00ED74F7"/>
    <w:rPr>
      <w:rFonts w:ascii="Times New Roman" w:eastAsia="Times New Roman" w:hAnsi="Times New Roman"/>
      <w:lang w:val="en-US"/>
    </w:rPr>
  </w:style>
  <w:style w:type="paragraph" w:styleId="ac">
    <w:name w:val="Title"/>
    <w:basedOn w:val="a"/>
    <w:link w:val="ad"/>
    <w:uiPriority w:val="99"/>
    <w:qFormat/>
    <w:rsid w:val="00ED74F7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d">
    <w:name w:val="Название Знак"/>
    <w:link w:val="ac"/>
    <w:uiPriority w:val="10"/>
    <w:locked/>
    <w:rsid w:val="00ED74F7"/>
    <w:rPr>
      <w:rFonts w:ascii="Arial" w:hAnsi="Arial" w:cs="Times New Roman"/>
      <w:b/>
      <w:kern w:val="28"/>
      <w:sz w:val="20"/>
      <w:szCs w:val="20"/>
      <w:lang w:eastAsia="ru-RU"/>
    </w:rPr>
  </w:style>
  <w:style w:type="paragraph" w:customStyle="1" w:styleId="FR1">
    <w:name w:val="FR1"/>
    <w:uiPriority w:val="99"/>
    <w:rsid w:val="00ED74F7"/>
    <w:pPr>
      <w:widowControl w:val="0"/>
      <w:spacing w:line="300" w:lineRule="auto"/>
      <w:ind w:firstLine="460"/>
      <w:jc w:val="both"/>
    </w:pPr>
    <w:rPr>
      <w:rFonts w:ascii="Courier New" w:eastAsia="Times New Roman" w:hAnsi="Courier New"/>
      <w:sz w:val="16"/>
    </w:rPr>
  </w:style>
  <w:style w:type="character" w:customStyle="1" w:styleId="11">
    <w:name w:val="Çàãîëîâîê 1 Çíàê"/>
    <w:uiPriority w:val="99"/>
    <w:rsid w:val="00ED74F7"/>
    <w:rPr>
      <w:rFonts w:ascii="Arial" w:hAnsi="Arial" w:cs="Times New Roman"/>
      <w:b/>
      <w:kern w:val="32"/>
      <w:sz w:val="32"/>
      <w:lang w:val="ru-RU"/>
    </w:rPr>
  </w:style>
  <w:style w:type="paragraph" w:customStyle="1" w:styleId="FR3">
    <w:name w:val="FR3"/>
    <w:uiPriority w:val="99"/>
    <w:rsid w:val="00ED74F7"/>
    <w:pPr>
      <w:widowControl w:val="0"/>
      <w:spacing w:before="180"/>
      <w:ind w:left="400"/>
    </w:pPr>
    <w:rPr>
      <w:rFonts w:ascii="Times New Roman" w:eastAsia="Times New Roman" w:hAnsi="Times New Roman"/>
      <w:sz w:val="18"/>
    </w:rPr>
  </w:style>
  <w:style w:type="paragraph" w:styleId="ae">
    <w:name w:val="Block Text"/>
    <w:basedOn w:val="a"/>
    <w:uiPriority w:val="99"/>
    <w:rsid w:val="00ED74F7"/>
    <w:pPr>
      <w:widowControl w:val="0"/>
      <w:spacing w:line="220" w:lineRule="auto"/>
      <w:ind w:left="40" w:right="400" w:firstLine="420"/>
    </w:pPr>
    <w:rPr>
      <w:rFonts w:ascii="Arial" w:hAnsi="Arial"/>
      <w:b w:val="0"/>
      <w:i w:val="0"/>
      <w:color w:val="auto"/>
      <w:sz w:val="20"/>
    </w:rPr>
  </w:style>
  <w:style w:type="paragraph" w:styleId="33">
    <w:name w:val="Body Text 3"/>
    <w:basedOn w:val="a"/>
    <w:link w:val="34"/>
    <w:uiPriority w:val="99"/>
    <w:rsid w:val="00ED74F7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autoSpaceDN w:val="0"/>
      <w:adjustRightInd w:val="0"/>
      <w:jc w:val="center"/>
    </w:pPr>
    <w:rPr>
      <w:b w:val="0"/>
      <w:i w:val="0"/>
      <w:color w:val="auto"/>
      <w:sz w:val="24"/>
    </w:rPr>
  </w:style>
  <w:style w:type="character" w:customStyle="1" w:styleId="34">
    <w:name w:val="Основной текст 3 Знак"/>
    <w:link w:val="33"/>
    <w:uiPriority w:val="99"/>
    <w:locked/>
    <w:rsid w:val="00ED74F7"/>
    <w:rPr>
      <w:rFonts w:ascii="Times New Roman" w:hAnsi="Times New Roman" w:cs="Times New Roman"/>
      <w:sz w:val="20"/>
      <w:szCs w:val="20"/>
      <w:lang w:eastAsia="ru-RU"/>
    </w:rPr>
  </w:style>
  <w:style w:type="paragraph" w:styleId="24">
    <w:name w:val="List 2"/>
    <w:basedOn w:val="a"/>
    <w:uiPriority w:val="99"/>
    <w:rsid w:val="00ED74F7"/>
    <w:pPr>
      <w:ind w:left="566" w:hanging="283"/>
    </w:pPr>
    <w:rPr>
      <w:b w:val="0"/>
      <w:i w:val="0"/>
      <w:color w:val="auto"/>
      <w:sz w:val="24"/>
    </w:rPr>
  </w:style>
  <w:style w:type="paragraph" w:customStyle="1" w:styleId="12">
    <w:name w:val="Обычный1"/>
    <w:uiPriority w:val="99"/>
    <w:rsid w:val="00ED74F7"/>
    <w:pPr>
      <w:widowControl w:val="0"/>
    </w:pPr>
    <w:rPr>
      <w:rFonts w:ascii="Times New Roman" w:eastAsia="Times New Roman" w:hAnsi="Times New Roman"/>
    </w:rPr>
  </w:style>
  <w:style w:type="paragraph" w:styleId="25">
    <w:name w:val="Body Text 2"/>
    <w:basedOn w:val="a"/>
    <w:link w:val="26"/>
    <w:uiPriority w:val="99"/>
    <w:rsid w:val="00ED74F7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locked/>
    <w:rsid w:val="00ED74F7"/>
    <w:rPr>
      <w:rFonts w:ascii="Times New Roman" w:hAnsi="Times New Roman" w:cs="Times New Roman"/>
      <w:b/>
      <w:i/>
      <w:color w:val="000080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ED74F7"/>
    <w:pPr>
      <w:widowControl w:val="0"/>
      <w:suppressAutoHyphens/>
      <w:ind w:firstLine="567"/>
      <w:jc w:val="both"/>
    </w:pPr>
    <w:rPr>
      <w:rFonts w:ascii="Arial" w:eastAsia="Calibri" w:hAnsi="Arial" w:cs="Arial"/>
      <w:b w:val="0"/>
      <w:i w:val="0"/>
      <w:color w:val="000000"/>
      <w:sz w:val="24"/>
      <w:szCs w:val="24"/>
      <w:lang w:val="en-US" w:eastAsia="en-US"/>
    </w:rPr>
  </w:style>
  <w:style w:type="character" w:customStyle="1" w:styleId="Style70">
    <w:name w:val="Style7 Знак"/>
    <w:link w:val="Style7"/>
    <w:uiPriority w:val="99"/>
    <w:locked/>
    <w:rsid w:val="00ED74F7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Hyperlink"/>
    <w:uiPriority w:val="99"/>
    <w:rsid w:val="00ED74F7"/>
    <w:rPr>
      <w:rFonts w:cs="Times New Roman"/>
      <w:color w:val="0000FF"/>
      <w:u w:val="single"/>
    </w:rPr>
  </w:style>
  <w:style w:type="character" w:styleId="af0">
    <w:name w:val="Emphasis"/>
    <w:uiPriority w:val="99"/>
    <w:qFormat/>
    <w:rsid w:val="00ED74F7"/>
    <w:rPr>
      <w:rFonts w:cs="Times New Roman"/>
      <w:i/>
      <w:iCs/>
    </w:rPr>
  </w:style>
  <w:style w:type="character" w:customStyle="1" w:styleId="gray">
    <w:name w:val="gray"/>
    <w:uiPriority w:val="99"/>
    <w:rsid w:val="00ED74F7"/>
    <w:rPr>
      <w:rFonts w:cs="Times New Roman"/>
    </w:rPr>
  </w:style>
  <w:style w:type="paragraph" w:customStyle="1" w:styleId="author">
    <w:name w:val="author"/>
    <w:basedOn w:val="a"/>
    <w:uiPriority w:val="99"/>
    <w:rsid w:val="00ED74F7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paragraph" w:styleId="27">
    <w:name w:val="Quote"/>
    <w:basedOn w:val="a"/>
    <w:next w:val="a"/>
    <w:link w:val="28"/>
    <w:uiPriority w:val="99"/>
    <w:qFormat/>
    <w:rsid w:val="00ED74F7"/>
    <w:rPr>
      <w:i w:val="0"/>
      <w:iCs/>
      <w:color w:val="000000"/>
    </w:rPr>
  </w:style>
  <w:style w:type="character" w:customStyle="1" w:styleId="28">
    <w:name w:val="Цитата 2 Знак"/>
    <w:link w:val="27"/>
    <w:uiPriority w:val="99"/>
    <w:locked/>
    <w:rsid w:val="00ED74F7"/>
    <w:rPr>
      <w:rFonts w:ascii="Times New Roman" w:hAnsi="Times New Roman" w:cs="Times New Roman"/>
      <w:b/>
      <w:iCs/>
      <w:color w:val="000000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rsid w:val="00ED74F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ED74F7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FF1DA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name">
    <w:name w:val="name"/>
    <w:uiPriority w:val="99"/>
    <w:rsid w:val="00993B2F"/>
  </w:style>
  <w:style w:type="paragraph" w:styleId="af3">
    <w:name w:val="footnote text"/>
    <w:basedOn w:val="a"/>
    <w:link w:val="af4"/>
    <w:uiPriority w:val="99"/>
    <w:rsid w:val="004F011A"/>
    <w:rPr>
      <w:sz w:val="20"/>
    </w:rPr>
  </w:style>
  <w:style w:type="character" w:customStyle="1" w:styleId="af4">
    <w:name w:val="Текст сноски Знак"/>
    <w:link w:val="af3"/>
    <w:uiPriority w:val="99"/>
    <w:locked/>
    <w:rsid w:val="004F011A"/>
    <w:rPr>
      <w:rFonts w:ascii="Times New Roman" w:hAnsi="Times New Roman" w:cs="Times New Roman"/>
      <w:b/>
      <w:i/>
      <w:color w:val="000080"/>
      <w:sz w:val="20"/>
      <w:szCs w:val="20"/>
      <w:lang w:eastAsia="ru-RU"/>
    </w:rPr>
  </w:style>
  <w:style w:type="character" w:styleId="af5">
    <w:name w:val="footnote reference"/>
    <w:uiPriority w:val="99"/>
    <w:rsid w:val="004F011A"/>
    <w:rPr>
      <w:rFonts w:cs="Times New Roman"/>
      <w:vertAlign w:val="superscript"/>
    </w:rPr>
  </w:style>
  <w:style w:type="paragraph" w:styleId="af6">
    <w:name w:val="Normal (Web)"/>
    <w:basedOn w:val="a"/>
    <w:uiPriority w:val="99"/>
    <w:semiHidden/>
    <w:rsid w:val="00D83A76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table" w:customStyle="1" w:styleId="13">
    <w:name w:val="Сетка таблицы1"/>
    <w:basedOn w:val="a1"/>
    <w:next w:val="a3"/>
    <w:uiPriority w:val="59"/>
    <w:rsid w:val="00F65D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aliases w:val=" Знак"/>
    <w:basedOn w:val="a"/>
    <w:link w:val="af8"/>
    <w:uiPriority w:val="99"/>
    <w:locked/>
    <w:rsid w:val="00BC027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aliases w:val=" Знак Знак"/>
    <w:basedOn w:val="a0"/>
    <w:link w:val="af7"/>
    <w:uiPriority w:val="99"/>
    <w:rsid w:val="00BC0277"/>
    <w:rPr>
      <w:rFonts w:ascii="Times New Roman" w:eastAsia="Times New Roman" w:hAnsi="Times New Roman"/>
      <w:b/>
      <w:i/>
      <w:color w:val="000080"/>
      <w:sz w:val="28"/>
    </w:rPr>
  </w:style>
  <w:style w:type="paragraph" w:styleId="af9">
    <w:name w:val="footer"/>
    <w:basedOn w:val="a"/>
    <w:link w:val="afa"/>
    <w:uiPriority w:val="99"/>
    <w:locked/>
    <w:rsid w:val="00BC027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BC0277"/>
    <w:rPr>
      <w:rFonts w:ascii="Times New Roman" w:eastAsia="Times New Roman" w:hAnsi="Times New Roman"/>
      <w:b/>
      <w:i/>
      <w:color w:val="000080"/>
      <w:sz w:val="28"/>
    </w:rPr>
  </w:style>
  <w:style w:type="character" w:customStyle="1" w:styleId="small11">
    <w:name w:val="small11"/>
    <w:uiPriority w:val="99"/>
    <w:rsid w:val="00BC0277"/>
    <w:rPr>
      <w:sz w:val="16"/>
    </w:rPr>
  </w:style>
  <w:style w:type="paragraph" w:styleId="afb">
    <w:name w:val="List Paragraph"/>
    <w:basedOn w:val="a"/>
    <w:uiPriority w:val="99"/>
    <w:qFormat/>
    <w:rsid w:val="00BC0277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table" w:customStyle="1" w:styleId="110">
    <w:name w:val="Сетка таблицы11"/>
    <w:basedOn w:val="a1"/>
    <w:next w:val="a3"/>
    <w:uiPriority w:val="59"/>
    <w:rsid w:val="00BC027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BC027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BC027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FollowedHyperlink"/>
    <w:basedOn w:val="a0"/>
    <w:uiPriority w:val="99"/>
    <w:semiHidden/>
    <w:unhideWhenUsed/>
    <w:locked/>
    <w:rsid w:val="00784ED8"/>
    <w:rPr>
      <w:color w:val="800080" w:themeColor="followedHyperlink"/>
      <w:u w:val="single"/>
    </w:rPr>
  </w:style>
  <w:style w:type="character" w:styleId="afd">
    <w:name w:val="annotation reference"/>
    <w:basedOn w:val="a0"/>
    <w:uiPriority w:val="99"/>
    <w:semiHidden/>
    <w:unhideWhenUsed/>
    <w:locked/>
    <w:rsid w:val="00784ED8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locked/>
    <w:rsid w:val="00784ED8"/>
    <w:rPr>
      <w:sz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784ED8"/>
    <w:rPr>
      <w:rFonts w:ascii="Times New Roman" w:eastAsia="Times New Roman" w:hAnsi="Times New Roman"/>
      <w:b/>
      <w:i/>
      <w:color w:val="00008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locked/>
    <w:rsid w:val="00784ED8"/>
    <w:rPr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784ED8"/>
    <w:rPr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8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547.pdf&amp;show=dcatalogues/1/1124725/1547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materials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910.pdf&amp;show=dcatalogues/1/1118887/910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s://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22152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1002345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942815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hyperlink" Target="https://ruco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21</Pages>
  <Words>4747</Words>
  <Characters>27061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Маргарита</cp:lastModifiedBy>
  <cp:revision>26</cp:revision>
  <dcterms:created xsi:type="dcterms:W3CDTF">2020-09-14T12:08:00Z</dcterms:created>
  <dcterms:modified xsi:type="dcterms:W3CDTF">2020-11-14T12:16:00Z</dcterms:modified>
</cp:coreProperties>
</file>