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B0" w:rsidRDefault="00914AFF" w:rsidP="005F086F">
      <w:pPr>
        <w:rPr>
          <w:sz w:val="40"/>
          <w:szCs w:val="40"/>
        </w:rPr>
      </w:pPr>
      <w:r w:rsidRPr="00914AFF">
        <w:rPr>
          <w:noProof/>
          <w:sz w:val="40"/>
          <w:szCs w:val="40"/>
        </w:rPr>
        <w:drawing>
          <wp:inline distT="0" distB="0" distL="0" distR="0">
            <wp:extent cx="6168390" cy="8210550"/>
            <wp:effectExtent l="19050" t="0" r="3810" b="0"/>
            <wp:docPr id="4" name="Рисунок 4" descr="F:\_РП-17-18\Сканы-17\07.11.2017\150301\ММСб-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7-18\Сканы-17\07.11.2017\150301\ММСб-17-2.jpg"/>
                    <pic:cNvPicPr>
                      <a:picLocks noChangeAspect="1" noChangeArrowheads="1"/>
                    </pic:cNvPicPr>
                  </pic:nvPicPr>
                  <pic:blipFill>
                    <a:blip r:embed="rId12" cstate="print"/>
                    <a:srcRect t="3255"/>
                    <a:stretch>
                      <a:fillRect/>
                    </a:stretch>
                  </pic:blipFill>
                  <pic:spPr bwMode="auto">
                    <a:xfrm>
                      <a:off x="0" y="0"/>
                      <a:ext cx="6168390" cy="8210550"/>
                    </a:xfrm>
                    <a:prstGeom prst="rect">
                      <a:avLst/>
                    </a:prstGeom>
                    <a:noFill/>
                    <a:ln w="9525">
                      <a:noFill/>
                      <a:miter lim="800000"/>
                      <a:headEnd/>
                      <a:tailEnd/>
                    </a:ln>
                  </pic:spPr>
                </pic:pic>
              </a:graphicData>
            </a:graphic>
          </wp:inline>
        </w:drawing>
      </w:r>
      <w:r w:rsidR="005C1DB0" w:rsidRPr="005C1DB0">
        <w:rPr>
          <w:sz w:val="40"/>
          <w:szCs w:val="40"/>
        </w:rPr>
        <w:t xml:space="preserve"> </w:t>
      </w:r>
      <w:r w:rsidRPr="00914AFF">
        <w:rPr>
          <w:noProof/>
          <w:sz w:val="40"/>
          <w:szCs w:val="40"/>
        </w:rPr>
        <w:lastRenderedPageBreak/>
        <w:drawing>
          <wp:inline distT="0" distB="0" distL="0" distR="0">
            <wp:extent cx="6052185" cy="8667750"/>
            <wp:effectExtent l="19050" t="0" r="5715" b="0"/>
            <wp:docPr id="5" name="Рисунок 5" descr="F:\_РП-17-18\Сканы-17\07.11.2017\150301\Пла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7-18\Сканы-17\07.11.2017\150301\Платов.jpg"/>
                    <pic:cNvPicPr>
                      <a:picLocks noChangeAspect="1" noChangeArrowheads="1"/>
                    </pic:cNvPicPr>
                  </pic:nvPicPr>
                  <pic:blipFill>
                    <a:blip r:embed="rId13" cstate="print"/>
                    <a:srcRect l="3931"/>
                    <a:stretch>
                      <a:fillRect/>
                    </a:stretch>
                  </pic:blipFill>
                  <pic:spPr bwMode="auto">
                    <a:xfrm>
                      <a:off x="0" y="0"/>
                      <a:ext cx="6052185" cy="8667750"/>
                    </a:xfrm>
                    <a:prstGeom prst="rect">
                      <a:avLst/>
                    </a:prstGeom>
                    <a:noFill/>
                    <a:ln w="9525">
                      <a:noFill/>
                      <a:miter lim="800000"/>
                      <a:headEnd/>
                      <a:tailEnd/>
                    </a:ln>
                  </pic:spPr>
                </pic:pic>
              </a:graphicData>
            </a:graphic>
          </wp:inline>
        </w:drawing>
      </w:r>
    </w:p>
    <w:p w:rsidR="005F086F" w:rsidRDefault="005F086F" w:rsidP="005F086F">
      <w:pPr>
        <w:rPr>
          <w:szCs w:val="20"/>
        </w:rPr>
      </w:pPr>
      <w:r>
        <w:br w:type="page"/>
      </w:r>
    </w:p>
    <w:p w:rsidR="00F37163" w:rsidRDefault="002A12C6">
      <w:pPr>
        <w:widowControl/>
        <w:autoSpaceDE/>
        <w:autoSpaceDN/>
        <w:adjustRightInd/>
        <w:ind w:firstLine="0"/>
        <w:rPr>
          <w:lang w:val="en-US"/>
        </w:rPr>
      </w:pPr>
      <w:r>
        <w:rPr>
          <w:noProof/>
        </w:rPr>
        <w:drawing>
          <wp:inline distT="0" distB="0" distL="0" distR="0">
            <wp:extent cx="6143625" cy="6696075"/>
            <wp:effectExtent l="19050" t="0" r="9525" b="0"/>
            <wp:docPr id="7" name="Рисунок 7"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я\Desktop\Hf,jxfz\Лист рег17.png"/>
                    <pic:cNvPicPr>
                      <a:picLocks noChangeAspect="1" noChangeArrowheads="1"/>
                    </pic:cNvPicPr>
                  </pic:nvPicPr>
                  <pic:blipFill>
                    <a:blip r:embed="rId14" cstate="print"/>
                    <a:srcRect/>
                    <a:stretch>
                      <a:fillRect/>
                    </a:stretch>
                  </pic:blipFill>
                  <pic:spPr bwMode="auto">
                    <a:xfrm>
                      <a:off x="0" y="0"/>
                      <a:ext cx="6143625" cy="6696075"/>
                    </a:xfrm>
                    <a:prstGeom prst="rect">
                      <a:avLst/>
                    </a:prstGeom>
                    <a:noFill/>
                    <a:ln w="9525">
                      <a:noFill/>
                      <a:miter lim="800000"/>
                      <a:headEnd/>
                      <a:tailEnd/>
                    </a:ln>
                  </pic:spPr>
                </pic:pic>
              </a:graphicData>
            </a:graphic>
          </wp:inline>
        </w:drawing>
      </w:r>
    </w:p>
    <w:p w:rsidR="00F37163" w:rsidRDefault="00F37163">
      <w:pPr>
        <w:widowControl/>
        <w:autoSpaceDE/>
        <w:autoSpaceDN/>
        <w:adjustRightInd/>
        <w:ind w:firstLine="0"/>
        <w:rPr>
          <w:b/>
          <w:bCs/>
          <w:i/>
          <w:szCs w:val="20"/>
        </w:rPr>
      </w:pPr>
      <w:r>
        <w:br w:type="page"/>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sz w:val="24"/>
          <w:szCs w:val="24"/>
        </w:rPr>
        <w:t>Цели освоения дисциплины</w:t>
      </w:r>
    </w:p>
    <w:p w:rsidR="00F37163" w:rsidRPr="00F37163" w:rsidRDefault="00F37163" w:rsidP="00F37163">
      <w:pPr>
        <w:pStyle w:val="Style9"/>
        <w:widowControl/>
        <w:ind w:firstLine="720"/>
        <w:jc w:val="both"/>
        <w:rPr>
          <w:bCs/>
        </w:rPr>
      </w:pPr>
      <w:r w:rsidRPr="00F37163">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w:t>
      </w:r>
      <w:r w:rsidRPr="00F37163">
        <w:rPr>
          <w:bCs/>
        </w:rPr>
        <w:t>ь</w:t>
      </w:r>
      <w:r w:rsidRPr="00F37163">
        <w:rPr>
          <w:bCs/>
        </w:rPr>
        <w:t>ной деятельности.</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w:t>
      </w:r>
      <w:r w:rsidRPr="002D7789">
        <w:rPr>
          <w:rStyle w:val="FontStyle16"/>
          <w:b w:val="0"/>
          <w:sz w:val="24"/>
          <w:szCs w:val="24"/>
        </w:rPr>
        <w:t>р</w:t>
      </w:r>
      <w:r w:rsidRPr="002D7789">
        <w:rPr>
          <w:rStyle w:val="FontStyle16"/>
          <w:b w:val="0"/>
          <w:sz w:val="24"/>
          <w:szCs w:val="24"/>
        </w:rPr>
        <w:t>сов «Информатика и информационно-коммуникационные технологии» в объеме средней общео</w:t>
      </w:r>
      <w:r w:rsidRPr="002D7789">
        <w:rPr>
          <w:rStyle w:val="FontStyle16"/>
          <w:b w:val="0"/>
          <w:sz w:val="24"/>
          <w:szCs w:val="24"/>
        </w:rPr>
        <w:t>б</w:t>
      </w:r>
      <w:r w:rsidRPr="002D7789">
        <w:rPr>
          <w:rStyle w:val="FontStyle16"/>
          <w:b w:val="0"/>
          <w:sz w:val="24"/>
          <w:szCs w:val="24"/>
        </w:rPr>
        <w:t>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3F59D4" w:rsidRPr="003F59D4">
        <w:rPr>
          <w:bCs/>
        </w:rPr>
        <w:t>Электротехника и эле</w:t>
      </w:r>
      <w:r w:rsidR="003F59D4" w:rsidRPr="003F59D4">
        <w:rPr>
          <w:bCs/>
        </w:rPr>
        <w:t>к</w:t>
      </w:r>
      <w:r w:rsidR="003F59D4" w:rsidRPr="003F59D4">
        <w:rPr>
          <w:bCs/>
        </w:rPr>
        <w:t>троника</w:t>
      </w:r>
      <w:r w:rsidR="007E4746">
        <w:rPr>
          <w:bCs/>
        </w:rPr>
        <w:t>», «</w:t>
      </w:r>
      <w:r w:rsidR="00FC677D" w:rsidRPr="00FC677D">
        <w:rPr>
          <w:bCs/>
        </w:rPr>
        <w:t>Метрология, стандартизация, сертификация</w:t>
      </w:r>
      <w:r w:rsidR="007E4746">
        <w:rPr>
          <w:bCs/>
        </w:rPr>
        <w:t>», «</w:t>
      </w:r>
      <w:r w:rsidR="00FC677D" w:rsidRPr="00FC677D">
        <w:rPr>
          <w:bCs/>
        </w:rPr>
        <w:t>Системы автоматизированного прое</w:t>
      </w:r>
      <w:r w:rsidR="00FC677D" w:rsidRPr="00FC677D">
        <w:rPr>
          <w:bCs/>
        </w:rPr>
        <w:t>к</w:t>
      </w:r>
      <w:r w:rsidR="00FC677D" w:rsidRPr="00FC677D">
        <w:rPr>
          <w:bCs/>
        </w:rPr>
        <w:t>тирования в сварк</w:t>
      </w:r>
      <w:r w:rsidR="00FC677D">
        <w:rPr>
          <w:bCs/>
        </w:rPr>
        <w:t>е</w:t>
      </w:r>
      <w:r w:rsidR="007E4746">
        <w:rPr>
          <w:bCs/>
        </w:rPr>
        <w:t>»</w:t>
      </w:r>
      <w:r>
        <w:rPr>
          <w:bCs/>
        </w:rPr>
        <w:t xml:space="preserve">, </w:t>
      </w:r>
      <w:r w:rsidR="005E11E5">
        <w:rPr>
          <w:bCs/>
        </w:rPr>
        <w:t>«</w:t>
      </w:r>
      <w:r w:rsidR="00FC677D" w:rsidRPr="00FC677D">
        <w:rPr>
          <w:bCs/>
        </w:rPr>
        <w:t>Автоматические системы управления в сварочном производстве</w:t>
      </w:r>
      <w:r w:rsidR="005E11E5">
        <w:rPr>
          <w:bCs/>
        </w:rPr>
        <w:t>»,</w:t>
      </w:r>
      <w:r w:rsidR="00FC677D">
        <w:rPr>
          <w:bCs/>
        </w:rPr>
        <w:t xml:space="preserve"> </w:t>
      </w:r>
      <w:r w:rsidR="005E11E5">
        <w:rPr>
          <w:bCs/>
        </w:rPr>
        <w:t xml:space="preserve"> </w:t>
      </w:r>
      <w:r w:rsidR="007E4746">
        <w:rPr>
          <w:bCs/>
        </w:rPr>
        <w:t>«</w:t>
      </w:r>
      <w:r w:rsidR="00FC677D">
        <w:rPr>
          <w:bCs/>
        </w:rPr>
        <w:t>Проек</w:t>
      </w:r>
      <w:r w:rsidR="00FC677D">
        <w:rPr>
          <w:bCs/>
        </w:rPr>
        <w:t>т</w:t>
      </w:r>
      <w:r w:rsidR="00FC677D">
        <w:rPr>
          <w:bCs/>
        </w:rPr>
        <w:t>ная деятельность</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компетенц</w:t>
      </w:r>
      <w:r w:rsidRPr="005E0E6A">
        <w:rPr>
          <w:rStyle w:val="FontStyle16"/>
          <w:b w:val="0"/>
          <w:sz w:val="24"/>
          <w:szCs w:val="24"/>
        </w:rPr>
        <w:t>и</w:t>
      </w:r>
      <w:r w:rsidRPr="005E0E6A">
        <w:rPr>
          <w:rStyle w:val="FontStyle16"/>
          <w:b w:val="0"/>
          <w:sz w:val="24"/>
          <w:szCs w:val="24"/>
        </w:rPr>
        <w:t>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Стру</w:t>
            </w:r>
            <w:r w:rsidRPr="00687D25">
              <w:rPr>
                <w:b/>
                <w:sz w:val="22"/>
                <w:szCs w:val="22"/>
              </w:rPr>
              <w:t>к</w:t>
            </w:r>
            <w:r w:rsidRPr="00687D25">
              <w:rPr>
                <w:b/>
                <w:sz w:val="22"/>
                <w:szCs w:val="22"/>
              </w:rPr>
              <w:t>турный эл</w:t>
            </w:r>
            <w:r w:rsidRPr="00687D25">
              <w:rPr>
                <w:b/>
                <w:sz w:val="22"/>
                <w:szCs w:val="22"/>
              </w:rPr>
              <w:t>е</w:t>
            </w:r>
            <w:r w:rsidRPr="00687D25">
              <w:rPr>
                <w:b/>
                <w:sz w:val="22"/>
                <w:szCs w:val="22"/>
              </w:rPr>
              <w:t xml:space="preserve">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FC677D" w:rsidP="006E7BFD">
            <w:pPr>
              <w:ind w:firstLine="0"/>
              <w:rPr>
                <w:sz w:val="22"/>
                <w:szCs w:val="22"/>
              </w:rPr>
            </w:pPr>
            <w:r>
              <w:rPr>
                <w:b/>
                <w:bCs/>
                <w:sz w:val="22"/>
                <w:szCs w:val="22"/>
              </w:rPr>
              <w:t>ОПК-5</w:t>
            </w:r>
            <w:r w:rsidRPr="00FC677D">
              <w:rPr>
                <w:sz w:val="22"/>
                <w:szCs w:val="22"/>
              </w:rPr>
              <w:t>способностью решать стандартные задачи профессиональной деятельности на основе информацио</w:t>
            </w:r>
            <w:r w:rsidRPr="00FC677D">
              <w:rPr>
                <w:sz w:val="22"/>
                <w:szCs w:val="22"/>
              </w:rPr>
              <w:t>н</w:t>
            </w:r>
            <w:r w:rsidRPr="00FC677D">
              <w:rPr>
                <w:sz w:val="22"/>
                <w:szCs w:val="22"/>
              </w:rPr>
              <w:t>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6563A1" w:rsidRPr="00687D25" w:rsidTr="005E0E6A">
        <w:tc>
          <w:tcPr>
            <w:tcW w:w="832" w:type="pct"/>
          </w:tcPr>
          <w:p w:rsidR="006563A1" w:rsidRPr="00687D25" w:rsidRDefault="006563A1" w:rsidP="00E71A24">
            <w:pPr>
              <w:rPr>
                <w:b/>
                <w:sz w:val="22"/>
                <w:szCs w:val="22"/>
              </w:rPr>
            </w:pPr>
            <w:r w:rsidRPr="00687D25">
              <w:rPr>
                <w:b/>
                <w:sz w:val="22"/>
                <w:szCs w:val="22"/>
              </w:rPr>
              <w:t>Знать</w:t>
            </w:r>
          </w:p>
        </w:tc>
        <w:tc>
          <w:tcPr>
            <w:tcW w:w="4168" w:type="pct"/>
          </w:tcPr>
          <w:p w:rsidR="006563A1" w:rsidRPr="009F1B17" w:rsidRDefault="006563A1" w:rsidP="0090305F">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563A1" w:rsidRPr="009F1B17" w:rsidRDefault="006563A1" w:rsidP="0090305F">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p>
          <w:p w:rsidR="006563A1" w:rsidRPr="009F1B17" w:rsidRDefault="006563A1" w:rsidP="0090305F">
            <w:pPr>
              <w:pStyle w:val="af0"/>
              <w:numPr>
                <w:ilvl w:val="0"/>
                <w:numId w:val="10"/>
              </w:numPr>
              <w:ind w:left="383"/>
              <w:rPr>
                <w:sz w:val="22"/>
                <w:szCs w:val="22"/>
              </w:rPr>
            </w:pPr>
            <w:r w:rsidRPr="009F1B17">
              <w:rPr>
                <w:sz w:val="22"/>
                <w:szCs w:val="22"/>
              </w:rPr>
              <w:t xml:space="preserve">основные правила и методики </w:t>
            </w:r>
            <w:proofErr w:type="gramStart"/>
            <w:r w:rsidRPr="009F1B17">
              <w:rPr>
                <w:sz w:val="22"/>
                <w:szCs w:val="22"/>
              </w:rPr>
              <w:t>использования компьютеризированных средств реш</w:t>
            </w:r>
            <w:r w:rsidRPr="009F1B17">
              <w:rPr>
                <w:sz w:val="22"/>
                <w:szCs w:val="22"/>
              </w:rPr>
              <w:t>е</w:t>
            </w:r>
            <w:r w:rsidRPr="009F1B17">
              <w:rPr>
                <w:sz w:val="22"/>
                <w:szCs w:val="22"/>
              </w:rPr>
              <w:t>ния задач профессиональной деятельности</w:t>
            </w:r>
            <w:proofErr w:type="gramEnd"/>
            <w:r w:rsidRPr="009F1B17">
              <w:rPr>
                <w:sz w:val="22"/>
                <w:szCs w:val="22"/>
              </w:rPr>
              <w:t>;</w:t>
            </w:r>
          </w:p>
          <w:p w:rsidR="006563A1" w:rsidRPr="009F1B17" w:rsidRDefault="006563A1" w:rsidP="0090305F">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p>
          <w:p w:rsidR="006563A1" w:rsidRPr="009F1B17" w:rsidRDefault="006563A1" w:rsidP="0090305F">
            <w:pPr>
              <w:pStyle w:val="af0"/>
              <w:numPr>
                <w:ilvl w:val="0"/>
                <w:numId w:val="10"/>
              </w:numPr>
              <w:ind w:left="383"/>
              <w:rPr>
                <w:sz w:val="22"/>
                <w:szCs w:val="22"/>
              </w:rPr>
            </w:pPr>
            <w:r w:rsidRPr="009F1B17">
              <w:rPr>
                <w:sz w:val="22"/>
                <w:szCs w:val="22"/>
              </w:rPr>
              <w:t>основные требования информационной безопасности;</w:t>
            </w:r>
          </w:p>
          <w:p w:rsidR="006563A1" w:rsidRPr="00687D25" w:rsidRDefault="006563A1" w:rsidP="0090305F">
            <w:pPr>
              <w:pStyle w:val="af0"/>
              <w:ind w:left="383" w:firstLine="0"/>
              <w:rPr>
                <w:sz w:val="22"/>
                <w:szCs w:val="22"/>
              </w:rPr>
            </w:pPr>
          </w:p>
        </w:tc>
      </w:tr>
      <w:tr w:rsidR="006563A1" w:rsidRPr="00687D25" w:rsidTr="005E0E6A">
        <w:tc>
          <w:tcPr>
            <w:tcW w:w="832" w:type="pct"/>
          </w:tcPr>
          <w:p w:rsidR="006563A1" w:rsidRPr="00687D25" w:rsidRDefault="006563A1" w:rsidP="00E71A24">
            <w:pPr>
              <w:rPr>
                <w:b/>
                <w:sz w:val="22"/>
                <w:szCs w:val="22"/>
              </w:rPr>
            </w:pPr>
            <w:r w:rsidRPr="00687D25">
              <w:rPr>
                <w:b/>
                <w:sz w:val="22"/>
                <w:szCs w:val="22"/>
              </w:rPr>
              <w:t>Уметь:</w:t>
            </w:r>
          </w:p>
        </w:tc>
        <w:tc>
          <w:tcPr>
            <w:tcW w:w="4168" w:type="pct"/>
          </w:tcPr>
          <w:p w:rsidR="006563A1" w:rsidRPr="00584497" w:rsidRDefault="006563A1" w:rsidP="0090305F">
            <w:pPr>
              <w:pStyle w:val="af0"/>
              <w:numPr>
                <w:ilvl w:val="0"/>
                <w:numId w:val="10"/>
              </w:numPr>
              <w:ind w:left="383"/>
              <w:rPr>
                <w:sz w:val="22"/>
                <w:szCs w:val="22"/>
              </w:rPr>
            </w:pPr>
            <w:r>
              <w:rPr>
                <w:sz w:val="22"/>
                <w:szCs w:val="22"/>
              </w:rPr>
              <w:t>проектировать и использовать информационные системы, работать с базами данных</w:t>
            </w:r>
            <w:r w:rsidRPr="00687D25">
              <w:rPr>
                <w:sz w:val="22"/>
                <w:szCs w:val="22"/>
              </w:rPr>
              <w:t>;</w:t>
            </w:r>
          </w:p>
          <w:p w:rsidR="006563A1" w:rsidRDefault="006563A1" w:rsidP="0090305F">
            <w:pPr>
              <w:pStyle w:val="af0"/>
              <w:numPr>
                <w:ilvl w:val="0"/>
                <w:numId w:val="10"/>
              </w:numPr>
              <w:ind w:left="383"/>
              <w:rPr>
                <w:sz w:val="22"/>
                <w:szCs w:val="22"/>
              </w:rPr>
            </w:pPr>
            <w:r w:rsidRPr="00584497">
              <w:rPr>
                <w:sz w:val="22"/>
                <w:szCs w:val="22"/>
              </w:rPr>
              <w:t>использовать стандартные программные средства обработки</w:t>
            </w:r>
            <w:proofErr w:type="gramStart"/>
            <w:r w:rsidRPr="00584497">
              <w:rPr>
                <w:sz w:val="22"/>
                <w:szCs w:val="22"/>
              </w:rPr>
              <w:t xml:space="preserve"> ,</w:t>
            </w:r>
            <w:proofErr w:type="gramEnd"/>
            <w:r w:rsidRPr="00584497">
              <w:rPr>
                <w:sz w:val="22"/>
                <w:szCs w:val="22"/>
              </w:rPr>
              <w:t xml:space="preserve"> хранения и защиты и</w:t>
            </w:r>
            <w:r w:rsidRPr="00584497">
              <w:rPr>
                <w:sz w:val="22"/>
                <w:szCs w:val="22"/>
              </w:rPr>
              <w:t>н</w:t>
            </w:r>
            <w:r w:rsidRPr="00584497">
              <w:rPr>
                <w:sz w:val="22"/>
                <w:szCs w:val="22"/>
              </w:rPr>
              <w:t>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6563A1" w:rsidRPr="00687D25" w:rsidRDefault="006563A1" w:rsidP="0090305F">
            <w:pPr>
              <w:pStyle w:val="af0"/>
              <w:numPr>
                <w:ilvl w:val="0"/>
                <w:numId w:val="10"/>
              </w:numPr>
              <w:ind w:left="383"/>
              <w:rPr>
                <w:sz w:val="22"/>
                <w:szCs w:val="22"/>
              </w:rPr>
            </w:pPr>
            <w:r w:rsidRPr="00687D25">
              <w:rPr>
                <w:sz w:val="22"/>
                <w:szCs w:val="22"/>
              </w:rPr>
              <w:t>использовать современные информационные технологии в процессе профессионал</w:t>
            </w:r>
            <w:r w:rsidRPr="00687D25">
              <w:rPr>
                <w:sz w:val="22"/>
                <w:szCs w:val="22"/>
              </w:rPr>
              <w:t>ь</w:t>
            </w:r>
            <w:r w:rsidRPr="00687D25">
              <w:rPr>
                <w:sz w:val="22"/>
                <w:szCs w:val="22"/>
              </w:rPr>
              <w:t>ной деятельности;</w:t>
            </w:r>
          </w:p>
          <w:p w:rsidR="006563A1" w:rsidRPr="00687D25" w:rsidRDefault="006563A1" w:rsidP="0090305F">
            <w:pPr>
              <w:pStyle w:val="af0"/>
              <w:ind w:left="383"/>
              <w:rPr>
                <w:sz w:val="22"/>
                <w:szCs w:val="22"/>
              </w:rPr>
            </w:pPr>
          </w:p>
        </w:tc>
      </w:tr>
      <w:tr w:rsidR="006563A1" w:rsidRPr="00687D25" w:rsidTr="005E0E6A">
        <w:tc>
          <w:tcPr>
            <w:tcW w:w="832" w:type="pct"/>
          </w:tcPr>
          <w:p w:rsidR="006563A1" w:rsidRPr="00687D25" w:rsidRDefault="006563A1" w:rsidP="00E71A24">
            <w:pPr>
              <w:rPr>
                <w:b/>
                <w:sz w:val="22"/>
                <w:szCs w:val="22"/>
              </w:rPr>
            </w:pPr>
            <w:r w:rsidRPr="00687D25">
              <w:rPr>
                <w:b/>
                <w:sz w:val="22"/>
                <w:szCs w:val="22"/>
              </w:rPr>
              <w:t>Владеть:</w:t>
            </w:r>
          </w:p>
        </w:tc>
        <w:tc>
          <w:tcPr>
            <w:tcW w:w="4168" w:type="pct"/>
          </w:tcPr>
          <w:p w:rsidR="006563A1" w:rsidRPr="00687D25" w:rsidRDefault="006563A1" w:rsidP="0090305F">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6563A1" w:rsidRPr="00687D25" w:rsidRDefault="006563A1" w:rsidP="0090305F">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t>о</w:t>
            </w:r>
            <w:r w:rsidRPr="00687D25">
              <w:rPr>
                <w:sz w:val="22"/>
                <w:szCs w:val="22"/>
              </w:rPr>
              <w:t>нальной деятельности;</w:t>
            </w:r>
          </w:p>
          <w:p w:rsidR="006563A1" w:rsidRDefault="006563A1" w:rsidP="0090305F">
            <w:pPr>
              <w:pStyle w:val="af0"/>
              <w:numPr>
                <w:ilvl w:val="0"/>
                <w:numId w:val="10"/>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rsidR="006563A1" w:rsidRDefault="006563A1" w:rsidP="0090305F">
            <w:pPr>
              <w:pStyle w:val="af0"/>
              <w:numPr>
                <w:ilvl w:val="0"/>
                <w:numId w:val="10"/>
              </w:numPr>
              <w:ind w:left="383"/>
              <w:rPr>
                <w:sz w:val="22"/>
                <w:szCs w:val="22"/>
              </w:rPr>
            </w:pPr>
            <w:r w:rsidRPr="00687D25">
              <w:rPr>
                <w:sz w:val="22"/>
                <w:szCs w:val="22"/>
              </w:rPr>
              <w:t>навыками оценки рациональности и оптимальности решения</w:t>
            </w:r>
          </w:p>
          <w:p w:rsidR="006563A1" w:rsidRPr="00687D25" w:rsidRDefault="006563A1" w:rsidP="0090305F">
            <w:pPr>
              <w:pStyle w:val="af0"/>
              <w:numPr>
                <w:ilvl w:val="0"/>
                <w:numId w:val="10"/>
              </w:numPr>
              <w:ind w:left="383"/>
              <w:rPr>
                <w:sz w:val="22"/>
                <w:szCs w:val="22"/>
              </w:rPr>
            </w:pPr>
            <w:r>
              <w:rPr>
                <w:sz w:val="22"/>
                <w:szCs w:val="22"/>
              </w:rPr>
              <w:t>технологиями обработки баз данных</w:t>
            </w:r>
          </w:p>
        </w:tc>
      </w:tr>
      <w:tr w:rsidR="003F59D4" w:rsidRPr="00687D25" w:rsidTr="003F59D4">
        <w:tc>
          <w:tcPr>
            <w:tcW w:w="5000" w:type="pct"/>
            <w:gridSpan w:val="2"/>
          </w:tcPr>
          <w:p w:rsidR="003F59D4" w:rsidRPr="003F59D4" w:rsidRDefault="00FC677D" w:rsidP="003F59D4">
            <w:pPr>
              <w:ind w:firstLine="0"/>
              <w:rPr>
                <w:sz w:val="22"/>
                <w:szCs w:val="22"/>
              </w:rPr>
            </w:pPr>
            <w:r>
              <w:rPr>
                <w:b/>
                <w:sz w:val="22"/>
                <w:szCs w:val="22"/>
              </w:rPr>
              <w:t>ОПК-3</w:t>
            </w:r>
            <w:r w:rsidR="003F59D4" w:rsidRPr="003F59D4">
              <w:rPr>
                <w:sz w:val="22"/>
                <w:szCs w:val="22"/>
              </w:rPr>
              <w:t xml:space="preserve"> </w:t>
            </w:r>
            <w:r w:rsidRPr="00FC677D">
              <w:rPr>
                <w:sz w:val="22"/>
                <w:szCs w:val="22"/>
              </w:rPr>
              <w:t>владением основными методами, способами и средствами получения, хранения, переработки и</w:t>
            </w:r>
            <w:r w:rsidRPr="00FC677D">
              <w:rPr>
                <w:sz w:val="22"/>
                <w:szCs w:val="22"/>
              </w:rPr>
              <w:t>н</w:t>
            </w:r>
            <w:r w:rsidRPr="00FC677D">
              <w:rPr>
                <w:sz w:val="22"/>
                <w:szCs w:val="22"/>
              </w:rPr>
              <w:t>формации</w:t>
            </w:r>
          </w:p>
        </w:tc>
      </w:tr>
      <w:tr w:rsidR="006563A1" w:rsidRPr="00687D25" w:rsidTr="005E0E6A">
        <w:tc>
          <w:tcPr>
            <w:tcW w:w="832" w:type="pct"/>
          </w:tcPr>
          <w:p w:rsidR="006563A1" w:rsidRPr="003F59D4" w:rsidRDefault="006563A1" w:rsidP="003F59D4">
            <w:pPr>
              <w:rPr>
                <w:b/>
                <w:sz w:val="22"/>
                <w:szCs w:val="22"/>
              </w:rPr>
            </w:pPr>
            <w:r w:rsidRPr="003F59D4">
              <w:rPr>
                <w:b/>
                <w:sz w:val="22"/>
                <w:szCs w:val="22"/>
              </w:rPr>
              <w:t>Знать</w:t>
            </w:r>
          </w:p>
        </w:tc>
        <w:tc>
          <w:tcPr>
            <w:tcW w:w="4168" w:type="pct"/>
          </w:tcPr>
          <w:p w:rsidR="006563A1" w:rsidRPr="00584497" w:rsidRDefault="006563A1" w:rsidP="0090305F">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w:t>
            </w:r>
            <w:r w:rsidRPr="009F1B17">
              <w:rPr>
                <w:sz w:val="22"/>
                <w:szCs w:val="22"/>
              </w:rPr>
              <w:t>р</w:t>
            </w:r>
            <w:r w:rsidRPr="009F1B17">
              <w:rPr>
                <w:sz w:val="22"/>
                <w:szCs w:val="22"/>
              </w:rPr>
              <w:t>мации;</w:t>
            </w:r>
          </w:p>
          <w:p w:rsidR="006563A1" w:rsidRDefault="006563A1" w:rsidP="0090305F">
            <w:pPr>
              <w:pStyle w:val="af0"/>
              <w:numPr>
                <w:ilvl w:val="0"/>
                <w:numId w:val="10"/>
              </w:numPr>
              <w:ind w:left="383"/>
              <w:rPr>
                <w:sz w:val="22"/>
                <w:szCs w:val="22"/>
              </w:rPr>
            </w:pPr>
            <w:r>
              <w:rPr>
                <w:sz w:val="22"/>
                <w:szCs w:val="22"/>
              </w:rPr>
              <w:t>современные операционные системы;</w:t>
            </w:r>
          </w:p>
          <w:p w:rsidR="006563A1" w:rsidRDefault="006563A1" w:rsidP="0090305F">
            <w:pPr>
              <w:pStyle w:val="af0"/>
              <w:numPr>
                <w:ilvl w:val="0"/>
                <w:numId w:val="10"/>
              </w:numPr>
              <w:ind w:left="383"/>
              <w:rPr>
                <w:sz w:val="22"/>
                <w:szCs w:val="22"/>
              </w:rPr>
            </w:pPr>
            <w:r>
              <w:rPr>
                <w:sz w:val="22"/>
                <w:szCs w:val="22"/>
              </w:rPr>
              <w:t>назначение и состав систем программирования</w:t>
            </w:r>
          </w:p>
          <w:p w:rsidR="006563A1" w:rsidRDefault="006563A1" w:rsidP="0090305F">
            <w:pPr>
              <w:pStyle w:val="af0"/>
              <w:numPr>
                <w:ilvl w:val="0"/>
                <w:numId w:val="10"/>
              </w:numPr>
              <w:ind w:left="383"/>
              <w:rPr>
                <w:sz w:val="22"/>
                <w:szCs w:val="22"/>
              </w:rPr>
            </w:pPr>
            <w:r>
              <w:rPr>
                <w:sz w:val="22"/>
                <w:szCs w:val="22"/>
              </w:rPr>
              <w:t>понятия алгоритма и его свойств;</w:t>
            </w:r>
          </w:p>
          <w:p w:rsidR="006563A1" w:rsidRPr="00793691" w:rsidRDefault="006563A1" w:rsidP="0090305F">
            <w:pPr>
              <w:pStyle w:val="af0"/>
              <w:numPr>
                <w:ilvl w:val="0"/>
                <w:numId w:val="10"/>
              </w:numPr>
              <w:ind w:left="383"/>
              <w:rPr>
                <w:sz w:val="22"/>
                <w:szCs w:val="22"/>
              </w:rPr>
            </w:pPr>
            <w:r w:rsidRPr="00793691">
              <w:rPr>
                <w:sz w:val="22"/>
                <w:szCs w:val="22"/>
              </w:rPr>
              <w:t>основные управляющие конструкции языков программирования высокого уровня;</w:t>
            </w:r>
          </w:p>
          <w:p w:rsidR="006563A1" w:rsidRDefault="006563A1" w:rsidP="0090305F">
            <w:pPr>
              <w:pStyle w:val="af0"/>
              <w:ind w:left="383" w:firstLine="0"/>
              <w:rPr>
                <w:sz w:val="22"/>
                <w:szCs w:val="22"/>
              </w:rPr>
            </w:pPr>
          </w:p>
        </w:tc>
      </w:tr>
      <w:tr w:rsidR="006563A1" w:rsidRPr="00687D25" w:rsidTr="005E0E6A">
        <w:tc>
          <w:tcPr>
            <w:tcW w:w="832" w:type="pct"/>
          </w:tcPr>
          <w:p w:rsidR="006563A1" w:rsidRPr="003F59D4" w:rsidRDefault="006563A1" w:rsidP="003F59D4">
            <w:pPr>
              <w:rPr>
                <w:b/>
                <w:sz w:val="22"/>
                <w:szCs w:val="22"/>
              </w:rPr>
            </w:pPr>
            <w:r w:rsidRPr="003F59D4">
              <w:rPr>
                <w:b/>
                <w:sz w:val="22"/>
                <w:szCs w:val="22"/>
              </w:rPr>
              <w:t>Уметь:</w:t>
            </w:r>
          </w:p>
        </w:tc>
        <w:tc>
          <w:tcPr>
            <w:tcW w:w="4168" w:type="pct"/>
          </w:tcPr>
          <w:p w:rsidR="006563A1" w:rsidRDefault="006563A1" w:rsidP="0090305F">
            <w:pPr>
              <w:pStyle w:val="af0"/>
              <w:numPr>
                <w:ilvl w:val="0"/>
                <w:numId w:val="10"/>
              </w:numPr>
              <w:ind w:left="383"/>
              <w:rPr>
                <w:sz w:val="22"/>
                <w:szCs w:val="22"/>
              </w:rPr>
            </w:pPr>
            <w:r>
              <w:rPr>
                <w:sz w:val="22"/>
                <w:szCs w:val="22"/>
              </w:rPr>
              <w:t>пользоваться современными системами программирования;</w:t>
            </w:r>
          </w:p>
          <w:p w:rsidR="006563A1" w:rsidRDefault="006563A1" w:rsidP="0090305F">
            <w:pPr>
              <w:pStyle w:val="af0"/>
              <w:numPr>
                <w:ilvl w:val="0"/>
                <w:numId w:val="10"/>
              </w:numPr>
              <w:ind w:left="383"/>
              <w:rPr>
                <w:sz w:val="22"/>
                <w:szCs w:val="22"/>
              </w:rPr>
            </w:pPr>
            <w:r>
              <w:rPr>
                <w:sz w:val="22"/>
                <w:szCs w:val="22"/>
              </w:rPr>
              <w:t>применять основные управляющие конструкции языков программирования высокого уровня</w:t>
            </w:r>
          </w:p>
          <w:p w:rsidR="006563A1" w:rsidRDefault="006563A1" w:rsidP="0090305F">
            <w:pPr>
              <w:pStyle w:val="af0"/>
              <w:numPr>
                <w:ilvl w:val="0"/>
                <w:numId w:val="10"/>
              </w:numPr>
              <w:ind w:left="383"/>
              <w:rPr>
                <w:sz w:val="22"/>
                <w:szCs w:val="22"/>
              </w:rPr>
            </w:pPr>
            <w:r w:rsidRPr="003F59D4">
              <w:rPr>
                <w:sz w:val="22"/>
                <w:szCs w:val="22"/>
              </w:rPr>
              <w:t>проводить изучение и анализ необходимой информации, технических данных, пок</w:t>
            </w:r>
            <w:r w:rsidRPr="003F59D4">
              <w:rPr>
                <w:sz w:val="22"/>
                <w:szCs w:val="22"/>
              </w:rPr>
              <w:t>а</w:t>
            </w:r>
            <w:r w:rsidRPr="003F59D4">
              <w:rPr>
                <w:sz w:val="22"/>
                <w:szCs w:val="22"/>
              </w:rPr>
              <w:t>зателей и результатов работы, их обобщение и систематизацию, проводить необх</w:t>
            </w:r>
            <w:r w:rsidRPr="003F59D4">
              <w:rPr>
                <w:sz w:val="22"/>
                <w:szCs w:val="22"/>
              </w:rPr>
              <w:t>о</w:t>
            </w:r>
            <w:r w:rsidRPr="003F59D4">
              <w:rPr>
                <w:sz w:val="22"/>
                <w:szCs w:val="22"/>
              </w:rPr>
              <w:t xml:space="preserve">димые расчеты с использованием </w:t>
            </w:r>
            <w:proofErr w:type="gramStart"/>
            <w:r w:rsidRPr="003F59D4">
              <w:rPr>
                <w:sz w:val="22"/>
                <w:szCs w:val="22"/>
              </w:rPr>
              <w:t>ИТ</w:t>
            </w:r>
            <w:proofErr w:type="gramEnd"/>
            <w:r w:rsidRPr="003F59D4">
              <w:rPr>
                <w:sz w:val="22"/>
                <w:szCs w:val="22"/>
              </w:rPr>
              <w:t xml:space="preserve">; </w:t>
            </w:r>
          </w:p>
          <w:p w:rsidR="006563A1" w:rsidRDefault="006563A1" w:rsidP="0090305F">
            <w:pPr>
              <w:pStyle w:val="af0"/>
              <w:numPr>
                <w:ilvl w:val="0"/>
                <w:numId w:val="10"/>
              </w:numPr>
              <w:ind w:left="383"/>
              <w:rPr>
                <w:sz w:val="22"/>
                <w:szCs w:val="22"/>
              </w:rPr>
            </w:pPr>
            <w:r w:rsidRPr="003F59D4">
              <w:rPr>
                <w:sz w:val="22"/>
                <w:szCs w:val="22"/>
              </w:rPr>
              <w:t xml:space="preserve">использовать, полученные с помощью ИКТ знания, на междисциплинарном уровне; </w:t>
            </w:r>
          </w:p>
          <w:p w:rsidR="006563A1" w:rsidRDefault="006563A1" w:rsidP="0090305F">
            <w:pPr>
              <w:pStyle w:val="af0"/>
              <w:numPr>
                <w:ilvl w:val="0"/>
                <w:numId w:val="10"/>
              </w:numPr>
              <w:ind w:left="383"/>
              <w:rPr>
                <w:sz w:val="22"/>
                <w:szCs w:val="22"/>
              </w:rPr>
            </w:pPr>
            <w:r w:rsidRPr="003F59D4">
              <w:rPr>
                <w:sz w:val="22"/>
                <w:szCs w:val="22"/>
              </w:rPr>
              <w:t xml:space="preserve"> работать с информацией из различных источников для решения профессиональных  задач</w:t>
            </w:r>
          </w:p>
        </w:tc>
      </w:tr>
      <w:tr w:rsidR="006563A1" w:rsidRPr="00687D25" w:rsidTr="005E0E6A">
        <w:tc>
          <w:tcPr>
            <w:tcW w:w="832" w:type="pct"/>
          </w:tcPr>
          <w:p w:rsidR="006563A1" w:rsidRPr="00687D25" w:rsidRDefault="006563A1" w:rsidP="003F59D4">
            <w:pPr>
              <w:rPr>
                <w:b/>
                <w:sz w:val="22"/>
                <w:szCs w:val="22"/>
              </w:rPr>
            </w:pPr>
            <w:r w:rsidRPr="00687D25">
              <w:rPr>
                <w:b/>
                <w:sz w:val="22"/>
                <w:szCs w:val="22"/>
              </w:rPr>
              <w:t>Владеть:</w:t>
            </w:r>
          </w:p>
        </w:tc>
        <w:tc>
          <w:tcPr>
            <w:tcW w:w="4168" w:type="pct"/>
          </w:tcPr>
          <w:p w:rsidR="006563A1" w:rsidRDefault="006563A1" w:rsidP="0090305F">
            <w:pPr>
              <w:pStyle w:val="af0"/>
              <w:numPr>
                <w:ilvl w:val="0"/>
                <w:numId w:val="10"/>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6563A1" w:rsidRDefault="006563A1" w:rsidP="0090305F">
            <w:pPr>
              <w:pStyle w:val="af0"/>
              <w:numPr>
                <w:ilvl w:val="0"/>
                <w:numId w:val="10"/>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p w:rsidR="006563A1" w:rsidRDefault="006563A1" w:rsidP="0090305F">
            <w:pPr>
              <w:pStyle w:val="af0"/>
              <w:numPr>
                <w:ilvl w:val="0"/>
                <w:numId w:val="10"/>
              </w:numPr>
              <w:ind w:left="383"/>
              <w:rPr>
                <w:sz w:val="22"/>
                <w:szCs w:val="22"/>
              </w:rPr>
            </w:pPr>
            <w:r w:rsidRPr="00733A4F">
              <w:rPr>
                <w:sz w:val="22"/>
                <w:szCs w:val="22"/>
              </w:rPr>
              <w:t>навыками алгоритмического мышления и понимание</w:t>
            </w:r>
            <w:r>
              <w:rPr>
                <w:sz w:val="22"/>
                <w:szCs w:val="22"/>
              </w:rPr>
              <w:t>м</w:t>
            </w:r>
            <w:r w:rsidRPr="00733A4F">
              <w:rPr>
                <w:sz w:val="22"/>
                <w:szCs w:val="22"/>
              </w:rPr>
              <w:t xml:space="preserve"> </w:t>
            </w:r>
            <w:r>
              <w:rPr>
                <w:sz w:val="22"/>
                <w:szCs w:val="22"/>
              </w:rPr>
              <w:t xml:space="preserve">основных </w:t>
            </w:r>
            <w:r w:rsidRPr="00733A4F">
              <w:rPr>
                <w:sz w:val="22"/>
                <w:szCs w:val="22"/>
              </w:rPr>
              <w:t>методов</w:t>
            </w:r>
            <w:r>
              <w:rPr>
                <w:sz w:val="22"/>
                <w:szCs w:val="22"/>
              </w:rPr>
              <w:t xml:space="preserve"> програ</w:t>
            </w:r>
            <w:r>
              <w:rPr>
                <w:sz w:val="22"/>
                <w:szCs w:val="22"/>
              </w:rPr>
              <w:t>м</w:t>
            </w:r>
            <w:r>
              <w:rPr>
                <w:sz w:val="22"/>
                <w:szCs w:val="22"/>
              </w:rPr>
              <w:t>мирования</w:t>
            </w:r>
          </w:p>
        </w:tc>
      </w:tr>
      <w:tr w:rsidR="003F59D4" w:rsidRPr="00687D25" w:rsidTr="003F59D4">
        <w:tc>
          <w:tcPr>
            <w:tcW w:w="5000" w:type="pct"/>
            <w:gridSpan w:val="2"/>
          </w:tcPr>
          <w:p w:rsidR="003F59D4" w:rsidRPr="003F59D4" w:rsidRDefault="00FC677D" w:rsidP="003F59D4">
            <w:pPr>
              <w:ind w:firstLine="0"/>
              <w:rPr>
                <w:sz w:val="22"/>
                <w:szCs w:val="22"/>
              </w:rPr>
            </w:pPr>
            <w:r>
              <w:rPr>
                <w:b/>
                <w:sz w:val="22"/>
                <w:szCs w:val="22"/>
              </w:rPr>
              <w:t>ОПК-2</w:t>
            </w:r>
            <w:r w:rsidR="003F59D4" w:rsidRPr="003F59D4">
              <w:rPr>
                <w:sz w:val="22"/>
                <w:szCs w:val="22"/>
              </w:rPr>
              <w:t xml:space="preserve"> </w:t>
            </w:r>
            <w:r w:rsidRPr="00FC677D">
              <w:rPr>
                <w:sz w:val="22"/>
                <w:szCs w:val="22"/>
              </w:rPr>
              <w:t>осознанием сущности и значения информации в развитии современного общества</w:t>
            </w:r>
          </w:p>
        </w:tc>
      </w:tr>
      <w:tr w:rsidR="006563A1" w:rsidRPr="00687D25" w:rsidTr="005E0E6A">
        <w:tc>
          <w:tcPr>
            <w:tcW w:w="832" w:type="pct"/>
          </w:tcPr>
          <w:p w:rsidR="006563A1" w:rsidRPr="003F59D4" w:rsidRDefault="006563A1" w:rsidP="00996D30">
            <w:pPr>
              <w:rPr>
                <w:b/>
                <w:sz w:val="22"/>
                <w:szCs w:val="22"/>
              </w:rPr>
            </w:pPr>
            <w:r w:rsidRPr="003F59D4">
              <w:rPr>
                <w:b/>
                <w:sz w:val="22"/>
                <w:szCs w:val="22"/>
              </w:rPr>
              <w:t>Знать</w:t>
            </w:r>
          </w:p>
        </w:tc>
        <w:tc>
          <w:tcPr>
            <w:tcW w:w="4168" w:type="pct"/>
          </w:tcPr>
          <w:p w:rsidR="006563A1" w:rsidRPr="00793691" w:rsidRDefault="006563A1" w:rsidP="0090305F">
            <w:pPr>
              <w:pStyle w:val="af0"/>
              <w:numPr>
                <w:ilvl w:val="0"/>
                <w:numId w:val="10"/>
              </w:numPr>
              <w:ind w:left="383"/>
            </w:pPr>
            <w:r>
              <w:rPr>
                <w:sz w:val="22"/>
                <w:szCs w:val="22"/>
              </w:rPr>
              <w:t>сущность и значение</w:t>
            </w:r>
            <w:r w:rsidRPr="00793691">
              <w:rPr>
                <w:sz w:val="22"/>
                <w:szCs w:val="22"/>
              </w:rPr>
              <w:t xml:space="preserve"> информации в развитии современного общества</w:t>
            </w:r>
          </w:p>
          <w:p w:rsidR="006563A1" w:rsidRPr="00B43125" w:rsidRDefault="006563A1" w:rsidP="0090305F">
            <w:pPr>
              <w:pStyle w:val="af0"/>
              <w:numPr>
                <w:ilvl w:val="0"/>
                <w:numId w:val="10"/>
              </w:numPr>
              <w:ind w:left="383"/>
            </w:pPr>
            <w:r>
              <w:rPr>
                <w:sz w:val="22"/>
                <w:szCs w:val="22"/>
              </w:rPr>
              <w:t>с</w:t>
            </w:r>
            <w:r w:rsidRPr="00B43125">
              <w:rPr>
                <w:sz w:val="22"/>
                <w:szCs w:val="22"/>
              </w:rPr>
              <w:t>остав, назначение функциональных компонентов и программного обеспечения пе</w:t>
            </w:r>
            <w:r w:rsidRPr="00B43125">
              <w:rPr>
                <w:sz w:val="22"/>
                <w:szCs w:val="22"/>
              </w:rPr>
              <w:t>р</w:t>
            </w:r>
            <w:r w:rsidRPr="00B43125">
              <w:rPr>
                <w:sz w:val="22"/>
                <w:szCs w:val="22"/>
              </w:rPr>
              <w:t>сонального компьютера</w:t>
            </w:r>
            <w:r>
              <w:rPr>
                <w:sz w:val="22"/>
                <w:szCs w:val="22"/>
              </w:rPr>
              <w:t>;</w:t>
            </w:r>
          </w:p>
          <w:p w:rsidR="006563A1" w:rsidRPr="00547A63" w:rsidRDefault="006563A1" w:rsidP="0090305F">
            <w:pPr>
              <w:pStyle w:val="af0"/>
              <w:ind w:left="383" w:firstLine="0"/>
            </w:pPr>
          </w:p>
        </w:tc>
      </w:tr>
      <w:tr w:rsidR="006563A1" w:rsidRPr="00687D25" w:rsidTr="005E0E6A">
        <w:tc>
          <w:tcPr>
            <w:tcW w:w="832" w:type="pct"/>
          </w:tcPr>
          <w:p w:rsidR="006563A1" w:rsidRPr="003F59D4" w:rsidRDefault="006563A1" w:rsidP="00996D30">
            <w:pPr>
              <w:rPr>
                <w:b/>
                <w:sz w:val="22"/>
                <w:szCs w:val="22"/>
              </w:rPr>
            </w:pPr>
            <w:r w:rsidRPr="003F59D4">
              <w:rPr>
                <w:b/>
                <w:sz w:val="22"/>
                <w:szCs w:val="22"/>
              </w:rPr>
              <w:t>Уметь:</w:t>
            </w:r>
          </w:p>
        </w:tc>
        <w:tc>
          <w:tcPr>
            <w:tcW w:w="4168" w:type="pct"/>
          </w:tcPr>
          <w:p w:rsidR="006563A1" w:rsidRDefault="006563A1" w:rsidP="0090305F">
            <w:pPr>
              <w:pStyle w:val="af0"/>
              <w:numPr>
                <w:ilvl w:val="0"/>
                <w:numId w:val="10"/>
              </w:numPr>
              <w:ind w:left="383"/>
              <w:rPr>
                <w:sz w:val="22"/>
                <w:szCs w:val="22"/>
              </w:rPr>
            </w:pPr>
            <w:r>
              <w:rPr>
                <w:sz w:val="22"/>
                <w:szCs w:val="22"/>
              </w:rPr>
              <w:t xml:space="preserve">производить поиск необходимой документации, </w:t>
            </w:r>
            <w:proofErr w:type="spellStart"/>
            <w:r>
              <w:rPr>
                <w:sz w:val="22"/>
                <w:szCs w:val="22"/>
              </w:rPr>
              <w:t>инернет</w:t>
            </w:r>
            <w:proofErr w:type="spellEnd"/>
            <w:r>
              <w:rPr>
                <w:sz w:val="22"/>
                <w:szCs w:val="22"/>
              </w:rPr>
              <w:t>-источников и программного обеспечения, необходимого для выполнения задач профессиональной деятельности;</w:t>
            </w:r>
            <w:r w:rsidRPr="00B43125">
              <w:rPr>
                <w:sz w:val="22"/>
                <w:szCs w:val="22"/>
              </w:rPr>
              <w:t xml:space="preserve"> </w:t>
            </w:r>
          </w:p>
          <w:p w:rsidR="006563A1" w:rsidRDefault="006563A1" w:rsidP="0090305F">
            <w:pPr>
              <w:pStyle w:val="af0"/>
              <w:numPr>
                <w:ilvl w:val="0"/>
                <w:numId w:val="10"/>
              </w:numPr>
              <w:ind w:left="383"/>
              <w:rPr>
                <w:sz w:val="22"/>
                <w:szCs w:val="22"/>
              </w:rPr>
            </w:pPr>
            <w:r w:rsidRPr="003F59D4">
              <w:rPr>
                <w:sz w:val="22"/>
                <w:szCs w:val="22"/>
              </w:rPr>
              <w:t>возможности современных информационно-коммуникационных технологий на осн</w:t>
            </w:r>
            <w:r w:rsidRPr="003F59D4">
              <w:rPr>
                <w:sz w:val="22"/>
                <w:szCs w:val="22"/>
              </w:rPr>
              <w:t>о</w:t>
            </w:r>
            <w:r w:rsidRPr="003F59D4">
              <w:rPr>
                <w:sz w:val="22"/>
                <w:szCs w:val="22"/>
              </w:rPr>
              <w:t>ве программных, информационно-поисковых систем и баз данных</w:t>
            </w:r>
          </w:p>
        </w:tc>
      </w:tr>
      <w:tr w:rsidR="006563A1" w:rsidRPr="00687D25" w:rsidTr="005E0E6A">
        <w:tc>
          <w:tcPr>
            <w:tcW w:w="832" w:type="pct"/>
          </w:tcPr>
          <w:p w:rsidR="006563A1" w:rsidRPr="00687D25" w:rsidRDefault="006563A1" w:rsidP="00996D30">
            <w:pPr>
              <w:rPr>
                <w:b/>
                <w:sz w:val="22"/>
                <w:szCs w:val="22"/>
              </w:rPr>
            </w:pPr>
            <w:r w:rsidRPr="00687D25">
              <w:rPr>
                <w:b/>
                <w:sz w:val="22"/>
                <w:szCs w:val="22"/>
              </w:rPr>
              <w:t>Владеть:</w:t>
            </w:r>
          </w:p>
        </w:tc>
        <w:tc>
          <w:tcPr>
            <w:tcW w:w="4168" w:type="pct"/>
          </w:tcPr>
          <w:p w:rsidR="006563A1" w:rsidRDefault="006563A1" w:rsidP="0090305F">
            <w:pPr>
              <w:pStyle w:val="af0"/>
              <w:numPr>
                <w:ilvl w:val="0"/>
                <w:numId w:val="10"/>
              </w:numPr>
              <w:ind w:left="383"/>
              <w:rPr>
                <w:sz w:val="22"/>
                <w:szCs w:val="22"/>
              </w:rPr>
            </w:pPr>
            <w:r>
              <w:rPr>
                <w:sz w:val="22"/>
                <w:szCs w:val="22"/>
              </w:rPr>
              <w:t>навыками сбора, анализа и обобщения информации</w:t>
            </w:r>
          </w:p>
          <w:p w:rsidR="006563A1" w:rsidRDefault="006563A1" w:rsidP="0090305F">
            <w:pPr>
              <w:pStyle w:val="af0"/>
              <w:numPr>
                <w:ilvl w:val="0"/>
                <w:numId w:val="10"/>
              </w:numPr>
              <w:ind w:left="383"/>
              <w:rPr>
                <w:sz w:val="22"/>
                <w:szCs w:val="22"/>
              </w:rPr>
            </w:pPr>
            <w:r w:rsidRPr="006711F4">
              <w:rPr>
                <w:sz w:val="22"/>
                <w:szCs w:val="22"/>
              </w:rPr>
              <w:t>техническими и программными средствами защиты информации при работе с ПК, включая приемы антивирусной защиты.</w:t>
            </w:r>
          </w:p>
          <w:p w:rsidR="006563A1" w:rsidRDefault="006563A1" w:rsidP="0090305F">
            <w:pPr>
              <w:pStyle w:val="af0"/>
              <w:numPr>
                <w:ilvl w:val="0"/>
                <w:numId w:val="10"/>
              </w:numPr>
              <w:ind w:left="383"/>
              <w:rPr>
                <w:sz w:val="22"/>
                <w:szCs w:val="22"/>
              </w:rPr>
            </w:pPr>
            <w:r>
              <w:rPr>
                <w:sz w:val="22"/>
                <w:szCs w:val="22"/>
              </w:rPr>
              <w:t>навыками распознавания</w:t>
            </w:r>
            <w:r w:rsidRPr="006711F4">
              <w:rPr>
                <w:sz w:val="22"/>
                <w:szCs w:val="22"/>
              </w:rPr>
              <w:t xml:space="preserve"> действие вредоносных программ и уметь применять эти знания для выбора адекватных средств борьбы с вредоносными программами</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мкость дисциплины составляет</w:t>
      </w:r>
      <w:proofErr w:type="gramStart"/>
      <w:r w:rsidR="003661DF">
        <w:rPr>
          <w:bCs/>
        </w:rPr>
        <w:t>7</w:t>
      </w:r>
      <w:proofErr w:type="gramEnd"/>
      <w:r w:rsidR="002C4703">
        <w:rPr>
          <w:bCs/>
        </w:rPr>
        <w:t xml:space="preserve"> </w:t>
      </w:r>
      <w:r w:rsidR="003052E8">
        <w:rPr>
          <w:bCs/>
        </w:rPr>
        <w:t>зачетных единиц</w:t>
      </w:r>
      <w:r w:rsidR="002C4703">
        <w:rPr>
          <w:bCs/>
        </w:rPr>
        <w:t xml:space="preserve"> </w:t>
      </w:r>
      <w:r w:rsidR="003661DF">
        <w:rPr>
          <w:b/>
          <w:bCs/>
        </w:rPr>
        <w:t>252</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3661DF">
        <w:rPr>
          <w:bCs/>
        </w:rPr>
        <w:t>106,1</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аудиторная</w:t>
      </w:r>
      <w:proofErr w:type="gramEnd"/>
      <w:r w:rsidRPr="00410B13">
        <w:rPr>
          <w:bCs/>
        </w:rPr>
        <w:t xml:space="preserve"> – </w:t>
      </w:r>
      <w:r w:rsidR="003661DF">
        <w:rPr>
          <w:bCs/>
        </w:rPr>
        <w:t>102</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внеаудиторная</w:t>
      </w:r>
      <w:proofErr w:type="gramEnd"/>
      <w:r w:rsidRPr="00410B13">
        <w:rPr>
          <w:bCs/>
        </w:rPr>
        <w:t xml:space="preserve"> – </w:t>
      </w:r>
      <w:r w:rsidR="003661DF">
        <w:rPr>
          <w:bCs/>
        </w:rPr>
        <w:t xml:space="preserve">4.1 </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3661DF">
        <w:rPr>
          <w:bCs/>
        </w:rPr>
        <w:t>110,2</w:t>
      </w:r>
      <w:r w:rsidRPr="00410B13">
        <w:rPr>
          <w:bCs/>
        </w:rPr>
        <w:t xml:space="preserve"> акад. часов;</w:t>
      </w:r>
    </w:p>
    <w:p w:rsidR="00DA143F" w:rsidRPr="00B236A8" w:rsidRDefault="00DA143F" w:rsidP="00DA143F">
      <w:pPr>
        <w:tabs>
          <w:tab w:val="left" w:pos="851"/>
        </w:tabs>
        <w:ind w:firstLine="567"/>
        <w:jc w:val="both"/>
      </w:pPr>
      <w:r w:rsidRPr="00410B13">
        <w:rPr>
          <w:bCs/>
        </w:rPr>
        <w:t>–</w:t>
      </w:r>
      <w:r w:rsidRPr="00410B13">
        <w:rPr>
          <w:bCs/>
        </w:rPr>
        <w:tab/>
        <w:t xml:space="preserve">подготовка к экзамену – 35,7 акад. </w:t>
      </w:r>
      <w:r w:rsidRPr="00B236A8">
        <w:t xml:space="preserve">часа </w:t>
      </w:r>
    </w:p>
    <w:p w:rsidR="00DA143F" w:rsidRPr="00DA143F" w:rsidRDefault="00DA143F" w:rsidP="005B6B8C">
      <w:pPr>
        <w:pStyle w:val="Style4"/>
        <w:widowControl/>
        <w:spacing w:before="120" w:after="120"/>
        <w:jc w:val="both"/>
        <w:rPr>
          <w:rStyle w:val="FontStyle18"/>
          <w:sz w:val="24"/>
          <w:szCs w:val="24"/>
        </w:rPr>
      </w:pPr>
    </w:p>
    <w:p w:rsidR="00DA143F" w:rsidRDefault="00DA143F" w:rsidP="00640500">
      <w:pPr>
        <w:pStyle w:val="Style4"/>
        <w:widowControl/>
        <w:spacing w:before="120" w:after="120"/>
        <w:ind w:left="720" w:firstLine="0"/>
        <w:jc w:val="both"/>
        <w:rPr>
          <w:rStyle w:val="FontStyle18"/>
          <w:b w:val="0"/>
          <w:sz w:val="24"/>
          <w:szCs w:val="24"/>
        </w:rPr>
        <w:sectPr w:rsidR="00DA143F" w:rsidSect="005E0E6A">
          <w:footerReference w:type="even" r:id="rId15"/>
          <w:footerReference w:type="default" r:id="rId16"/>
          <w:pgSz w:w="11907" w:h="16840" w:code="9"/>
          <w:pgMar w:top="1134" w:right="851" w:bottom="851" w:left="794" w:header="720" w:footer="720" w:gutter="0"/>
          <w:cols w:space="720"/>
          <w:noEndnote/>
          <w:docGrid w:linePitch="360"/>
        </w:sectPr>
      </w:pPr>
    </w:p>
    <w:tbl>
      <w:tblPr>
        <w:tblW w:w="4968" w:type="pct"/>
        <w:tblLayout w:type="fixed"/>
        <w:tblLook w:val="04A0" w:firstRow="1" w:lastRow="0" w:firstColumn="1" w:lastColumn="0" w:noHBand="0" w:noVBand="1"/>
      </w:tblPr>
      <w:tblGrid>
        <w:gridCol w:w="4039"/>
        <w:gridCol w:w="443"/>
        <w:gridCol w:w="759"/>
        <w:gridCol w:w="821"/>
        <w:gridCol w:w="851"/>
        <w:gridCol w:w="4531"/>
        <w:gridCol w:w="2782"/>
        <w:gridCol w:w="1143"/>
      </w:tblGrid>
      <w:tr w:rsidR="000E2735" w:rsidRPr="000E2735" w:rsidTr="00793691">
        <w:trPr>
          <w:trHeight w:val="253"/>
        </w:trPr>
        <w:tc>
          <w:tcPr>
            <w:tcW w:w="131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Раздел/ тема дисциплины</w:t>
            </w:r>
          </w:p>
        </w:tc>
        <w:tc>
          <w:tcPr>
            <w:tcW w:w="144"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Семестр</w:t>
            </w:r>
          </w:p>
        </w:tc>
        <w:tc>
          <w:tcPr>
            <w:tcW w:w="514"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b/>
                <w:bCs/>
                <w:color w:val="000000"/>
                <w:sz w:val="22"/>
                <w:szCs w:val="22"/>
              </w:rPr>
            </w:pPr>
            <w:proofErr w:type="gramStart"/>
            <w:r w:rsidRPr="000E2735">
              <w:rPr>
                <w:b/>
                <w:bCs/>
                <w:color w:val="000000"/>
                <w:sz w:val="22"/>
                <w:szCs w:val="22"/>
              </w:rPr>
              <w:t>Аудиторная</w:t>
            </w:r>
            <w:proofErr w:type="gramEnd"/>
            <w:r w:rsidRPr="000E2735">
              <w:rPr>
                <w:b/>
                <w:bCs/>
                <w:color w:val="000000"/>
                <w:sz w:val="22"/>
                <w:szCs w:val="22"/>
              </w:rPr>
              <w:t xml:space="preserve"> </w:t>
            </w:r>
            <w:r w:rsidRPr="000E2735">
              <w:rPr>
                <w:b/>
                <w:bCs/>
                <w:color w:val="000000"/>
                <w:sz w:val="22"/>
                <w:szCs w:val="22"/>
              </w:rPr>
              <w:br/>
              <w:t xml:space="preserve">контактная </w:t>
            </w:r>
            <w:proofErr w:type="spellStart"/>
            <w:r w:rsidRPr="000E2735">
              <w:rPr>
                <w:b/>
                <w:bCs/>
                <w:color w:val="000000"/>
                <w:sz w:val="22"/>
                <w:szCs w:val="22"/>
              </w:rPr>
              <w:t>рабо</w:t>
            </w:r>
            <w:proofErr w:type="spellEnd"/>
            <w:r w:rsidRPr="000E2735">
              <w:rPr>
                <w:b/>
                <w:bCs/>
                <w:color w:val="000000"/>
                <w:sz w:val="22"/>
                <w:szCs w:val="22"/>
              </w:rPr>
              <w:t xml:space="preserve">-та </w:t>
            </w:r>
            <w:r w:rsidRPr="000E2735">
              <w:rPr>
                <w:b/>
                <w:bCs/>
                <w:color w:val="000000"/>
                <w:sz w:val="22"/>
                <w:szCs w:val="22"/>
              </w:rPr>
              <w:br/>
              <w:t>(в акад. ч</w:t>
            </w:r>
            <w:r w:rsidRPr="000E2735">
              <w:rPr>
                <w:b/>
                <w:bCs/>
                <w:color w:val="000000"/>
                <w:sz w:val="22"/>
                <w:szCs w:val="22"/>
              </w:rPr>
              <w:t>а</w:t>
            </w:r>
            <w:r w:rsidRPr="000E2735">
              <w:rPr>
                <w:b/>
                <w:bCs/>
                <w:color w:val="000000"/>
                <w:sz w:val="22"/>
                <w:szCs w:val="22"/>
              </w:rPr>
              <w:t>сах)</w:t>
            </w:r>
          </w:p>
        </w:tc>
        <w:tc>
          <w:tcPr>
            <w:tcW w:w="277"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Самостоятельная работа (в акад. ч</w:t>
            </w:r>
            <w:r w:rsidRPr="000E2735">
              <w:rPr>
                <w:b/>
                <w:bCs/>
                <w:color w:val="000000"/>
                <w:sz w:val="22"/>
                <w:szCs w:val="22"/>
              </w:rPr>
              <w:t>а</w:t>
            </w:r>
            <w:r w:rsidRPr="000E2735">
              <w:rPr>
                <w:b/>
                <w:bCs/>
                <w:color w:val="000000"/>
                <w:sz w:val="22"/>
                <w:szCs w:val="22"/>
              </w:rPr>
              <w:t>сах)</w:t>
            </w:r>
          </w:p>
        </w:tc>
        <w:tc>
          <w:tcPr>
            <w:tcW w:w="147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Вид самостоятельной работы</w:t>
            </w:r>
          </w:p>
        </w:tc>
        <w:tc>
          <w:tcPr>
            <w:tcW w:w="90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Форма текущего ко</w:t>
            </w:r>
            <w:r w:rsidRPr="000E2735">
              <w:rPr>
                <w:b/>
                <w:bCs/>
                <w:color w:val="000000"/>
                <w:sz w:val="22"/>
                <w:szCs w:val="22"/>
              </w:rPr>
              <w:t>н</w:t>
            </w:r>
            <w:r w:rsidRPr="000E2735">
              <w:rPr>
                <w:b/>
                <w:bCs/>
                <w:color w:val="000000"/>
                <w:sz w:val="22"/>
                <w:szCs w:val="22"/>
              </w:rPr>
              <w:t xml:space="preserve">троля успеваемости и </w:t>
            </w:r>
            <w:r w:rsidRPr="000E2735">
              <w:rPr>
                <w:b/>
                <w:bCs/>
                <w:color w:val="000000"/>
                <w:sz w:val="22"/>
                <w:szCs w:val="22"/>
              </w:rPr>
              <w:br/>
              <w:t>промежуточной аттест</w:t>
            </w:r>
            <w:r w:rsidRPr="000E2735">
              <w:rPr>
                <w:b/>
                <w:bCs/>
                <w:color w:val="000000"/>
                <w:sz w:val="22"/>
                <w:szCs w:val="22"/>
              </w:rPr>
              <w:t>а</w:t>
            </w:r>
            <w:r w:rsidRPr="000E2735">
              <w:rPr>
                <w:b/>
                <w:bCs/>
                <w:color w:val="000000"/>
                <w:sz w:val="22"/>
                <w:szCs w:val="22"/>
              </w:rPr>
              <w:t>ции</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xml:space="preserve">Код и </w:t>
            </w:r>
            <w:proofErr w:type="gramStart"/>
            <w:r w:rsidRPr="000E2735">
              <w:rPr>
                <w:b/>
                <w:bCs/>
                <w:color w:val="000000"/>
                <w:sz w:val="22"/>
                <w:szCs w:val="22"/>
              </w:rPr>
              <w:t>структур-</w:t>
            </w:r>
            <w:proofErr w:type="spellStart"/>
            <w:r w:rsidRPr="000E2735">
              <w:rPr>
                <w:b/>
                <w:bCs/>
                <w:color w:val="000000"/>
                <w:sz w:val="22"/>
                <w:szCs w:val="22"/>
              </w:rPr>
              <w:t>ный</w:t>
            </w:r>
            <w:proofErr w:type="spellEnd"/>
            <w:proofErr w:type="gramEnd"/>
            <w:r w:rsidRPr="000E2735">
              <w:rPr>
                <w:b/>
                <w:bCs/>
                <w:color w:val="000000"/>
                <w:sz w:val="22"/>
                <w:szCs w:val="22"/>
              </w:rPr>
              <w:t xml:space="preserve"> элемент ко</w:t>
            </w:r>
            <w:r w:rsidRPr="000E2735">
              <w:rPr>
                <w:b/>
                <w:bCs/>
                <w:color w:val="000000"/>
                <w:sz w:val="22"/>
                <w:szCs w:val="22"/>
              </w:rPr>
              <w:t>м</w:t>
            </w:r>
            <w:r w:rsidRPr="000E2735">
              <w:rPr>
                <w:b/>
                <w:bCs/>
                <w:color w:val="000000"/>
                <w:sz w:val="22"/>
                <w:szCs w:val="22"/>
              </w:rPr>
              <w:t>петенции</w:t>
            </w:r>
          </w:p>
        </w:tc>
      </w:tr>
      <w:tr w:rsidR="000E2735" w:rsidRPr="000E2735" w:rsidTr="00793691">
        <w:trPr>
          <w:trHeight w:val="253"/>
        </w:trPr>
        <w:tc>
          <w:tcPr>
            <w:tcW w:w="1314"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514"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77"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7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905"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F37163">
        <w:trPr>
          <w:trHeight w:val="1410"/>
        </w:trPr>
        <w:tc>
          <w:tcPr>
            <w:tcW w:w="1314"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514"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77"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7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905"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793691">
        <w:trPr>
          <w:trHeight w:val="20"/>
        </w:trPr>
        <w:tc>
          <w:tcPr>
            <w:tcW w:w="1314" w:type="pct"/>
            <w:vMerge/>
            <w:tcBorders>
              <w:top w:val="single" w:sz="8" w:space="0" w:color="auto"/>
              <w:left w:val="single" w:sz="8"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247" w:type="pct"/>
            <w:tcBorders>
              <w:top w:val="single" w:sz="8" w:space="0" w:color="auto"/>
              <w:left w:val="nil"/>
              <w:bottom w:val="nil"/>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Лекции</w:t>
            </w:r>
          </w:p>
        </w:tc>
        <w:tc>
          <w:tcPr>
            <w:tcW w:w="267" w:type="pct"/>
            <w:tcBorders>
              <w:top w:val="single" w:sz="8" w:space="0" w:color="auto"/>
              <w:left w:val="nil"/>
              <w:bottom w:val="nil"/>
              <w:right w:val="single" w:sz="4" w:space="0" w:color="auto"/>
            </w:tcBorders>
            <w:shd w:val="clear" w:color="auto" w:fill="auto"/>
            <w:textDirection w:val="btLr"/>
            <w:vAlign w:val="center"/>
            <w:hideMark/>
          </w:tcPr>
          <w:p w:rsidR="000E2735" w:rsidRPr="000E2735" w:rsidRDefault="000E2735" w:rsidP="000E2735">
            <w:pPr>
              <w:widowControl/>
              <w:autoSpaceDE/>
              <w:autoSpaceDN/>
              <w:adjustRightInd/>
              <w:ind w:firstLine="0"/>
              <w:jc w:val="center"/>
              <w:rPr>
                <w:b/>
                <w:bCs/>
                <w:color w:val="000000"/>
                <w:sz w:val="22"/>
                <w:szCs w:val="22"/>
              </w:rPr>
            </w:pPr>
            <w:proofErr w:type="spellStart"/>
            <w:r w:rsidRPr="000E2735">
              <w:rPr>
                <w:b/>
                <w:bCs/>
                <w:color w:val="000000"/>
                <w:sz w:val="22"/>
                <w:szCs w:val="22"/>
              </w:rPr>
              <w:t>Практич</w:t>
            </w:r>
            <w:proofErr w:type="spellEnd"/>
            <w:r w:rsidRPr="000E2735">
              <w:rPr>
                <w:b/>
                <w:bCs/>
                <w:color w:val="000000"/>
                <w:sz w:val="22"/>
                <w:szCs w:val="22"/>
              </w:rPr>
              <w:t>. Занятия</w:t>
            </w:r>
          </w:p>
        </w:tc>
        <w:tc>
          <w:tcPr>
            <w:tcW w:w="277"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1474"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905" w:type="pct"/>
            <w:vMerge/>
            <w:tcBorders>
              <w:top w:val="single" w:sz="8"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0E2735" w:rsidRPr="000E2735" w:rsidRDefault="000E2735" w:rsidP="000E2735">
            <w:pPr>
              <w:widowControl/>
              <w:autoSpaceDE/>
              <w:autoSpaceDN/>
              <w:adjustRightInd/>
              <w:ind w:firstLine="0"/>
              <w:rPr>
                <w:b/>
                <w:bCs/>
                <w:color w:val="000000"/>
                <w:sz w:val="22"/>
                <w:szCs w:val="22"/>
              </w:rPr>
            </w:pPr>
          </w:p>
        </w:tc>
      </w:tr>
      <w:tr w:rsidR="000E2735" w:rsidRPr="000E2735" w:rsidTr="00793691">
        <w:trPr>
          <w:trHeight w:val="20"/>
        </w:trPr>
        <w:tc>
          <w:tcPr>
            <w:tcW w:w="131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1. Общие вопросы информ</w:t>
            </w:r>
            <w:r w:rsidRPr="000E2735">
              <w:rPr>
                <w:b/>
                <w:bCs/>
                <w:color w:val="000000"/>
                <w:sz w:val="22"/>
                <w:szCs w:val="22"/>
              </w:rPr>
              <w:t>а</w:t>
            </w:r>
            <w:r w:rsidRPr="000E2735">
              <w:rPr>
                <w:b/>
                <w:bCs/>
                <w:color w:val="000000"/>
                <w:sz w:val="22"/>
                <w:szCs w:val="22"/>
              </w:rPr>
              <w:t>тики</w:t>
            </w:r>
          </w:p>
        </w:tc>
        <w:tc>
          <w:tcPr>
            <w:tcW w:w="14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372"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r>
      <w:tr w:rsidR="000E2735" w:rsidRPr="000E2735" w:rsidTr="00793691">
        <w:trPr>
          <w:trHeight w:val="20"/>
        </w:trPr>
        <w:tc>
          <w:tcPr>
            <w:tcW w:w="1314"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1.1. Технические средства реал</w:t>
            </w:r>
            <w:r w:rsidRPr="000E2735">
              <w:rPr>
                <w:color w:val="000000"/>
                <w:sz w:val="22"/>
                <w:szCs w:val="22"/>
              </w:rPr>
              <w:t>и</w:t>
            </w:r>
            <w:r w:rsidRPr="000E2735">
              <w:rPr>
                <w:color w:val="000000"/>
                <w:sz w:val="22"/>
                <w:szCs w:val="22"/>
              </w:rPr>
              <w:t>зации информационных процессов</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w:t>
            </w:r>
            <w:r w:rsidRPr="000E2735">
              <w:rPr>
                <w:color w:val="000000"/>
                <w:sz w:val="22"/>
                <w:szCs w:val="22"/>
              </w:rPr>
              <w:t>е</w:t>
            </w:r>
            <w:r w:rsidRPr="000E2735">
              <w:rPr>
                <w:color w:val="000000"/>
                <w:sz w:val="22"/>
                <w:szCs w:val="22"/>
              </w:rPr>
              <w:t>стированию</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w:t>
            </w:r>
            <w:r w:rsidRPr="000E2735">
              <w:rPr>
                <w:color w:val="000000"/>
                <w:sz w:val="22"/>
                <w:szCs w:val="22"/>
              </w:rPr>
              <w:t>ь</w:t>
            </w:r>
            <w:r w:rsidRPr="000E2735">
              <w:rPr>
                <w:color w:val="000000"/>
                <w:sz w:val="22"/>
                <w:szCs w:val="22"/>
              </w:rPr>
              <w:t>ютерное тестирование</w:t>
            </w:r>
          </w:p>
        </w:tc>
        <w:tc>
          <w:tcPr>
            <w:tcW w:w="372" w:type="pct"/>
            <w:tcBorders>
              <w:top w:val="nil"/>
              <w:left w:val="nil"/>
              <w:bottom w:val="single" w:sz="4" w:space="0" w:color="auto"/>
              <w:right w:val="single" w:sz="4" w:space="0" w:color="auto"/>
            </w:tcBorders>
            <w:shd w:val="clear" w:color="auto" w:fill="auto"/>
            <w:vAlign w:val="center"/>
            <w:hideMark/>
          </w:tcPr>
          <w:p w:rsidR="005C1DB0" w:rsidRDefault="005C1DB0" w:rsidP="000E2735">
            <w:pPr>
              <w:widowControl/>
              <w:autoSpaceDE/>
              <w:autoSpaceDN/>
              <w:adjustRightInd/>
              <w:ind w:firstLine="0"/>
              <w:jc w:val="center"/>
              <w:rPr>
                <w:color w:val="000000"/>
                <w:sz w:val="22"/>
                <w:szCs w:val="22"/>
              </w:rPr>
            </w:pPr>
            <w:r>
              <w:rPr>
                <w:color w:val="000000"/>
                <w:sz w:val="22"/>
                <w:szCs w:val="22"/>
              </w:rPr>
              <w:t>ОПК-3зу</w:t>
            </w:r>
          </w:p>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FD38A9">
              <w:rPr>
                <w:color w:val="000000"/>
                <w:sz w:val="22"/>
                <w:szCs w:val="22"/>
              </w:rPr>
              <w:t>зу</w:t>
            </w:r>
          </w:p>
        </w:tc>
      </w:tr>
      <w:tr w:rsidR="000E2735" w:rsidRPr="000E2735" w:rsidTr="00793691">
        <w:trPr>
          <w:trHeight w:val="20"/>
        </w:trPr>
        <w:tc>
          <w:tcPr>
            <w:tcW w:w="1314"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1.2. Общая характеристика пр</w:t>
            </w:r>
            <w:r w:rsidRPr="000E2735">
              <w:rPr>
                <w:color w:val="000000"/>
                <w:sz w:val="22"/>
                <w:szCs w:val="22"/>
              </w:rPr>
              <w:t>о</w:t>
            </w:r>
            <w:r w:rsidRPr="000E2735">
              <w:rPr>
                <w:color w:val="000000"/>
                <w:sz w:val="22"/>
                <w:szCs w:val="22"/>
              </w:rPr>
              <w:t>цесса сбора, передачи, обработки и накопления информации.</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Подготовка реферата. Поиск дополнительной информации по заданной теме </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w:t>
            </w:r>
            <w:r w:rsidRPr="000E2735">
              <w:rPr>
                <w:color w:val="000000"/>
                <w:sz w:val="22"/>
                <w:szCs w:val="22"/>
              </w:rPr>
              <w:t>ь</w:t>
            </w:r>
            <w:r w:rsidRPr="000E2735">
              <w:rPr>
                <w:color w:val="000000"/>
                <w:sz w:val="22"/>
                <w:szCs w:val="22"/>
              </w:rPr>
              <w:t>ютерное тестирование</w:t>
            </w:r>
          </w:p>
        </w:tc>
        <w:tc>
          <w:tcPr>
            <w:tcW w:w="372" w:type="pct"/>
            <w:tcBorders>
              <w:top w:val="nil"/>
              <w:left w:val="nil"/>
              <w:bottom w:val="nil"/>
              <w:right w:val="single" w:sz="4" w:space="0" w:color="auto"/>
            </w:tcBorders>
            <w:shd w:val="clear" w:color="auto" w:fill="auto"/>
            <w:vAlign w:val="center"/>
            <w:hideMark/>
          </w:tcPr>
          <w:p w:rsidR="000E2735" w:rsidRDefault="00FC677D" w:rsidP="000E2735">
            <w:pPr>
              <w:widowControl/>
              <w:autoSpaceDE/>
              <w:autoSpaceDN/>
              <w:adjustRightInd/>
              <w:ind w:firstLine="0"/>
              <w:jc w:val="center"/>
              <w:rPr>
                <w:color w:val="000000"/>
                <w:sz w:val="22"/>
                <w:szCs w:val="22"/>
              </w:rPr>
            </w:pPr>
            <w:r>
              <w:rPr>
                <w:color w:val="000000"/>
                <w:sz w:val="22"/>
                <w:szCs w:val="22"/>
              </w:rPr>
              <w:t>ОПК-</w:t>
            </w:r>
            <w:r w:rsidR="005C1DB0">
              <w:rPr>
                <w:color w:val="000000"/>
                <w:sz w:val="22"/>
                <w:szCs w:val="22"/>
              </w:rPr>
              <w:t>3</w:t>
            </w:r>
            <w:r w:rsidR="000E2735" w:rsidRPr="000E2735">
              <w:rPr>
                <w:color w:val="000000"/>
                <w:sz w:val="22"/>
                <w:szCs w:val="22"/>
              </w:rPr>
              <w:t>зув</w:t>
            </w:r>
          </w:p>
          <w:p w:rsidR="00FD38A9" w:rsidRPr="000E2735" w:rsidRDefault="00FC677D" w:rsidP="000E2735">
            <w:pPr>
              <w:widowControl/>
              <w:autoSpaceDE/>
              <w:autoSpaceDN/>
              <w:adjustRightInd/>
              <w:ind w:firstLine="0"/>
              <w:jc w:val="center"/>
              <w:rPr>
                <w:color w:val="000000"/>
                <w:sz w:val="22"/>
                <w:szCs w:val="22"/>
              </w:rPr>
            </w:pPr>
            <w:r>
              <w:rPr>
                <w:sz w:val="22"/>
                <w:szCs w:val="22"/>
              </w:rPr>
              <w:t>ОПК-2</w:t>
            </w:r>
            <w:r w:rsidR="00FD38A9">
              <w:rPr>
                <w:sz w:val="22"/>
                <w:szCs w:val="22"/>
              </w:rPr>
              <w:t xml:space="preserve"> </w:t>
            </w:r>
            <w:proofErr w:type="spellStart"/>
            <w:r w:rsidR="00FD38A9" w:rsidRPr="00FD38A9">
              <w:rPr>
                <w:sz w:val="22"/>
                <w:szCs w:val="22"/>
              </w:rPr>
              <w:t>ув</w:t>
            </w:r>
            <w:proofErr w:type="spellEnd"/>
          </w:p>
        </w:tc>
      </w:tr>
      <w:tr w:rsidR="000E2735" w:rsidRPr="000E2735" w:rsidTr="00793691">
        <w:trPr>
          <w:trHeight w:val="20"/>
        </w:trPr>
        <w:tc>
          <w:tcPr>
            <w:tcW w:w="131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2. Системное и прикладное программное обеспечение</w:t>
            </w:r>
          </w:p>
        </w:tc>
        <w:tc>
          <w:tcPr>
            <w:tcW w:w="144" w:type="pct"/>
            <w:tcBorders>
              <w:top w:val="nil"/>
              <w:left w:val="nil"/>
              <w:bottom w:val="single" w:sz="4" w:space="0" w:color="auto"/>
              <w:right w:val="nil"/>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2.1. Современные операционные системы </w:t>
            </w:r>
            <w:proofErr w:type="spellStart"/>
            <w:r w:rsidRPr="000E2735">
              <w:rPr>
                <w:color w:val="000000"/>
                <w:sz w:val="22"/>
                <w:szCs w:val="22"/>
              </w:rPr>
              <w:t>Windows</w:t>
            </w:r>
            <w:proofErr w:type="spellEnd"/>
            <w:r w:rsidRPr="000E2735">
              <w:rPr>
                <w:color w:val="000000"/>
                <w:sz w:val="22"/>
                <w:szCs w:val="22"/>
              </w:rPr>
              <w:t xml:space="preserve">, </w:t>
            </w:r>
            <w:proofErr w:type="spellStart"/>
            <w:r w:rsidRPr="000E2735">
              <w:rPr>
                <w:color w:val="000000"/>
                <w:sz w:val="22"/>
                <w:szCs w:val="22"/>
              </w:rPr>
              <w:t>Linux</w:t>
            </w:r>
            <w:proofErr w:type="spellEnd"/>
            <w:r w:rsidRPr="000E2735">
              <w:rPr>
                <w:color w:val="000000"/>
                <w:sz w:val="22"/>
                <w:szCs w:val="22"/>
              </w:rPr>
              <w:t>. Сравнител</w:t>
            </w:r>
            <w:r w:rsidRPr="000E2735">
              <w:rPr>
                <w:color w:val="000000"/>
                <w:sz w:val="22"/>
                <w:szCs w:val="22"/>
              </w:rPr>
              <w:t>ь</w:t>
            </w:r>
            <w:r w:rsidRPr="000E2735">
              <w:rPr>
                <w:color w:val="000000"/>
                <w:sz w:val="22"/>
                <w:szCs w:val="22"/>
              </w:rPr>
              <w:t xml:space="preserve">ный анализ, основные функции. </w:t>
            </w:r>
            <w:r w:rsidRPr="000E2735">
              <w:rPr>
                <w:color w:val="7F7F7F"/>
                <w:sz w:val="22"/>
                <w:szCs w:val="22"/>
              </w:rPr>
              <w:t>Пон</w:t>
            </w:r>
            <w:r w:rsidRPr="000E2735">
              <w:rPr>
                <w:color w:val="7F7F7F"/>
                <w:sz w:val="22"/>
                <w:szCs w:val="22"/>
              </w:rPr>
              <w:t>я</w:t>
            </w:r>
            <w:r w:rsidRPr="000E2735">
              <w:rPr>
                <w:color w:val="7F7F7F"/>
                <w:sz w:val="22"/>
                <w:szCs w:val="22"/>
              </w:rPr>
              <w:t>тие о системном администрировании</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w:t>
            </w:r>
            <w:r w:rsidRPr="000E2735">
              <w:rPr>
                <w:color w:val="000000"/>
                <w:sz w:val="22"/>
                <w:szCs w:val="22"/>
              </w:rPr>
              <w:t>е</w:t>
            </w:r>
            <w:r w:rsidRPr="000E2735">
              <w:rPr>
                <w:color w:val="000000"/>
                <w:sz w:val="22"/>
                <w:szCs w:val="22"/>
              </w:rPr>
              <w:t xml:space="preserve">стированию. Самостоятельная работа с </w:t>
            </w:r>
            <w:proofErr w:type="gramStart"/>
            <w:r w:rsidRPr="000E2735">
              <w:rPr>
                <w:color w:val="000000"/>
                <w:sz w:val="22"/>
                <w:szCs w:val="22"/>
              </w:rPr>
              <w:t>и</w:t>
            </w:r>
            <w:r w:rsidRPr="000E2735">
              <w:rPr>
                <w:color w:val="000000"/>
                <w:sz w:val="22"/>
                <w:szCs w:val="22"/>
              </w:rPr>
              <w:t>н</w:t>
            </w:r>
            <w:r w:rsidRPr="000E2735">
              <w:rPr>
                <w:color w:val="000000"/>
                <w:sz w:val="22"/>
                <w:szCs w:val="22"/>
              </w:rPr>
              <w:t>тернет-источниками</w:t>
            </w:r>
            <w:proofErr w:type="gramEnd"/>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w:t>
            </w:r>
            <w:r w:rsidRPr="000E2735">
              <w:rPr>
                <w:color w:val="000000"/>
                <w:sz w:val="22"/>
                <w:szCs w:val="22"/>
              </w:rPr>
              <w:t>ь</w:t>
            </w:r>
            <w:r w:rsidRPr="000E2735">
              <w:rPr>
                <w:color w:val="000000"/>
                <w:sz w:val="22"/>
                <w:szCs w:val="22"/>
              </w:rPr>
              <w:t>ютерное тестирование</w:t>
            </w:r>
          </w:p>
        </w:tc>
        <w:tc>
          <w:tcPr>
            <w:tcW w:w="372" w:type="pct"/>
            <w:tcBorders>
              <w:top w:val="nil"/>
              <w:left w:val="nil"/>
              <w:bottom w:val="single" w:sz="4" w:space="0" w:color="auto"/>
              <w:right w:val="single" w:sz="4" w:space="0" w:color="auto"/>
            </w:tcBorders>
            <w:shd w:val="clear" w:color="auto" w:fill="auto"/>
            <w:vAlign w:val="center"/>
            <w:hideMark/>
          </w:tcPr>
          <w:p w:rsid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p w:rsidR="00FD38A9" w:rsidRPr="00FD38A9" w:rsidRDefault="00FC677D" w:rsidP="000E2735">
            <w:pPr>
              <w:widowControl/>
              <w:autoSpaceDE/>
              <w:autoSpaceDN/>
              <w:adjustRightInd/>
              <w:ind w:firstLine="0"/>
              <w:jc w:val="center"/>
              <w:rPr>
                <w:color w:val="000000"/>
                <w:sz w:val="22"/>
                <w:szCs w:val="22"/>
              </w:rPr>
            </w:pPr>
            <w:r>
              <w:rPr>
                <w:sz w:val="22"/>
                <w:szCs w:val="22"/>
              </w:rPr>
              <w:t>ОПК-2</w:t>
            </w:r>
            <w:r w:rsidR="00FD38A9" w:rsidRPr="00FD38A9">
              <w:rPr>
                <w:sz w:val="22"/>
                <w:szCs w:val="22"/>
              </w:rPr>
              <w:t xml:space="preserve"> </w:t>
            </w:r>
            <w:proofErr w:type="spellStart"/>
            <w:r w:rsidR="00FD38A9" w:rsidRPr="00FD38A9">
              <w:rPr>
                <w:sz w:val="22"/>
                <w:szCs w:val="22"/>
              </w:rPr>
              <w:t>зув</w:t>
            </w:r>
            <w:proofErr w:type="spellEnd"/>
          </w:p>
        </w:tc>
      </w:tr>
      <w:tr w:rsidR="000E2735" w:rsidRPr="000E2735" w:rsidTr="00793691">
        <w:trPr>
          <w:trHeight w:val="20"/>
        </w:trPr>
        <w:tc>
          <w:tcPr>
            <w:tcW w:w="1314"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2.2. Прикладное программное обеспечение</w:t>
            </w:r>
          </w:p>
        </w:tc>
        <w:tc>
          <w:tcPr>
            <w:tcW w:w="14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w:t>
            </w:r>
            <w:r w:rsidRPr="000E2735">
              <w:rPr>
                <w:color w:val="000000"/>
                <w:sz w:val="22"/>
                <w:szCs w:val="22"/>
              </w:rPr>
              <w:t>ь</w:t>
            </w:r>
            <w:r w:rsidRPr="000E2735">
              <w:rPr>
                <w:color w:val="000000"/>
                <w:sz w:val="22"/>
                <w:szCs w:val="22"/>
              </w:rPr>
              <w:t>ютерное тестирование</w:t>
            </w:r>
          </w:p>
        </w:tc>
        <w:tc>
          <w:tcPr>
            <w:tcW w:w="372" w:type="pct"/>
            <w:tcBorders>
              <w:top w:val="nil"/>
              <w:left w:val="nil"/>
              <w:bottom w:val="nil"/>
              <w:right w:val="single" w:sz="4" w:space="0" w:color="auto"/>
            </w:tcBorders>
            <w:shd w:val="clear" w:color="auto" w:fill="auto"/>
            <w:vAlign w:val="center"/>
            <w:hideMark/>
          </w:tcPr>
          <w:p w:rsidR="00FD38A9" w:rsidRDefault="00FC677D" w:rsidP="000E2735">
            <w:pPr>
              <w:widowControl/>
              <w:autoSpaceDE/>
              <w:autoSpaceDN/>
              <w:adjustRightInd/>
              <w:ind w:firstLine="0"/>
              <w:jc w:val="center"/>
              <w:rPr>
                <w:color w:val="000000"/>
                <w:sz w:val="22"/>
                <w:szCs w:val="22"/>
              </w:rPr>
            </w:pPr>
            <w:r>
              <w:rPr>
                <w:color w:val="000000"/>
                <w:sz w:val="22"/>
                <w:szCs w:val="22"/>
              </w:rPr>
              <w:t>ОПК-5</w:t>
            </w:r>
          </w:p>
          <w:p w:rsidR="000E2735" w:rsidRPr="000E2735" w:rsidRDefault="00FC677D" w:rsidP="000E2735">
            <w:pPr>
              <w:widowControl/>
              <w:autoSpaceDE/>
              <w:autoSpaceDN/>
              <w:adjustRightInd/>
              <w:ind w:firstLine="0"/>
              <w:jc w:val="center"/>
              <w:rPr>
                <w:color w:val="000000"/>
                <w:sz w:val="22"/>
                <w:szCs w:val="22"/>
              </w:rPr>
            </w:pPr>
            <w:r>
              <w:rPr>
                <w:sz w:val="22"/>
                <w:szCs w:val="22"/>
              </w:rPr>
              <w:t>ОПК-2</w:t>
            </w:r>
            <w:r w:rsidR="00FD38A9" w:rsidRPr="00FD38A9">
              <w:rPr>
                <w:sz w:val="22"/>
                <w:szCs w:val="22"/>
              </w:rPr>
              <w:t xml:space="preserve"> </w:t>
            </w:r>
            <w:proofErr w:type="spellStart"/>
            <w:r w:rsidR="00FD38A9" w:rsidRPr="00FD38A9">
              <w:rPr>
                <w:sz w:val="22"/>
                <w:szCs w:val="22"/>
              </w:rPr>
              <w:t>зув</w:t>
            </w:r>
            <w:proofErr w:type="spellEnd"/>
            <w:r w:rsidR="00FD38A9">
              <w:rPr>
                <w:color w:val="000000"/>
                <w:sz w:val="22"/>
                <w:szCs w:val="22"/>
              </w:rPr>
              <w:t xml:space="preserve"> з</w:t>
            </w:r>
          </w:p>
        </w:tc>
      </w:tr>
      <w:tr w:rsidR="000E2735" w:rsidRPr="000E2735" w:rsidTr="00793691">
        <w:trPr>
          <w:trHeight w:val="20"/>
        </w:trPr>
        <w:tc>
          <w:tcPr>
            <w:tcW w:w="1314"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3. Локальные и глобальные сети</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3.1. Сетевая модель передачи да</w:t>
            </w:r>
            <w:r w:rsidRPr="000E2735">
              <w:rPr>
                <w:color w:val="000000"/>
                <w:sz w:val="22"/>
                <w:szCs w:val="22"/>
              </w:rPr>
              <w:t>н</w:t>
            </w:r>
            <w:r w:rsidRPr="000E2735">
              <w:rPr>
                <w:color w:val="000000"/>
                <w:sz w:val="22"/>
                <w:szCs w:val="22"/>
              </w:rPr>
              <w:t>ных ISO/OSI. Работа с информацией в глобальных сетях.</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0,5</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Работа с образовательным порталом </w:t>
            </w:r>
            <w:proofErr w:type="spellStart"/>
            <w:r w:rsidRPr="000E2735">
              <w:rPr>
                <w:color w:val="000000"/>
                <w:sz w:val="22"/>
                <w:szCs w:val="22"/>
              </w:rPr>
              <w:t>униве</w:t>
            </w:r>
            <w:r w:rsidRPr="000E2735">
              <w:rPr>
                <w:color w:val="000000"/>
                <w:sz w:val="22"/>
                <w:szCs w:val="22"/>
              </w:rPr>
              <w:t>р</w:t>
            </w:r>
            <w:r w:rsidRPr="000E2735">
              <w:rPr>
                <w:color w:val="000000"/>
                <w:sz w:val="22"/>
                <w:szCs w:val="22"/>
              </w:rPr>
              <w:t>ситема</w:t>
            </w:r>
            <w:proofErr w:type="spellEnd"/>
            <w:r w:rsidRPr="000E2735">
              <w:rPr>
                <w:color w:val="000000"/>
                <w:sz w:val="22"/>
                <w:szCs w:val="22"/>
              </w:rPr>
              <w:t>. Подбор, описание, экспертная оценка сайтов Интернет. Подготовка к компьюте</w:t>
            </w:r>
            <w:r w:rsidRPr="000E2735">
              <w:rPr>
                <w:color w:val="000000"/>
                <w:sz w:val="22"/>
                <w:szCs w:val="22"/>
              </w:rPr>
              <w:t>р</w:t>
            </w:r>
            <w:r w:rsidRPr="000E2735">
              <w:rPr>
                <w:color w:val="000000"/>
                <w:sz w:val="22"/>
                <w:szCs w:val="22"/>
              </w:rPr>
              <w:t xml:space="preserve">ному тестированию. Самостоятельная работа с </w:t>
            </w:r>
            <w:proofErr w:type="gramStart"/>
            <w:r w:rsidRPr="000E2735">
              <w:rPr>
                <w:color w:val="000000"/>
                <w:sz w:val="22"/>
                <w:szCs w:val="22"/>
              </w:rPr>
              <w:t>интернет-источниками</w:t>
            </w:r>
            <w:proofErr w:type="gramEnd"/>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w:t>
            </w:r>
            <w:r w:rsidRPr="000E2735">
              <w:rPr>
                <w:color w:val="000000"/>
                <w:sz w:val="22"/>
                <w:szCs w:val="22"/>
              </w:rPr>
              <w:t>ь</w:t>
            </w:r>
            <w:r w:rsidRPr="000E2735">
              <w:rPr>
                <w:color w:val="000000"/>
                <w:sz w:val="22"/>
                <w:szCs w:val="22"/>
              </w:rPr>
              <w:t>ютерное тестирование</w:t>
            </w:r>
          </w:p>
        </w:tc>
        <w:tc>
          <w:tcPr>
            <w:tcW w:w="372" w:type="pct"/>
            <w:tcBorders>
              <w:top w:val="nil"/>
              <w:left w:val="nil"/>
              <w:bottom w:val="single" w:sz="4" w:space="0" w:color="auto"/>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FD38A9">
              <w:rPr>
                <w:color w:val="000000"/>
                <w:sz w:val="22"/>
                <w:szCs w:val="22"/>
              </w:rPr>
              <w:t>з</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3.2. Телекоммуникационные те</w:t>
            </w:r>
            <w:r w:rsidRPr="000E2735">
              <w:rPr>
                <w:color w:val="000000"/>
                <w:sz w:val="22"/>
                <w:szCs w:val="22"/>
              </w:rPr>
              <w:t>х</w:t>
            </w:r>
            <w:r w:rsidRPr="000E2735">
              <w:rPr>
                <w:color w:val="000000"/>
                <w:sz w:val="22"/>
                <w:szCs w:val="22"/>
              </w:rPr>
              <w:t>нологии. Средства и программное обе</w:t>
            </w:r>
            <w:r w:rsidRPr="000E2735">
              <w:rPr>
                <w:color w:val="000000"/>
                <w:sz w:val="22"/>
                <w:szCs w:val="22"/>
              </w:rPr>
              <w:t>с</w:t>
            </w:r>
            <w:r w:rsidRPr="000E2735">
              <w:rPr>
                <w:color w:val="000000"/>
                <w:sz w:val="22"/>
                <w:szCs w:val="22"/>
              </w:rPr>
              <w:t>печение</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single" w:sz="4" w:space="0" w:color="auto"/>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Подбор, описание, экспертная оценка сайтов Интернет. Подготовка к компьютерному т</w:t>
            </w:r>
            <w:r w:rsidRPr="000E2735">
              <w:rPr>
                <w:color w:val="000000"/>
                <w:sz w:val="22"/>
                <w:szCs w:val="22"/>
              </w:rPr>
              <w:t>е</w:t>
            </w:r>
            <w:r w:rsidRPr="000E2735">
              <w:rPr>
                <w:color w:val="000000"/>
                <w:sz w:val="22"/>
                <w:szCs w:val="22"/>
              </w:rPr>
              <w:t xml:space="preserve">стированию. Самостоятельная работа с </w:t>
            </w:r>
            <w:proofErr w:type="gramStart"/>
            <w:r w:rsidRPr="000E2735">
              <w:rPr>
                <w:color w:val="000000"/>
                <w:sz w:val="22"/>
                <w:szCs w:val="22"/>
              </w:rPr>
              <w:t>и</w:t>
            </w:r>
            <w:r w:rsidRPr="000E2735">
              <w:rPr>
                <w:color w:val="000000"/>
                <w:sz w:val="22"/>
                <w:szCs w:val="22"/>
              </w:rPr>
              <w:t>н</w:t>
            </w:r>
            <w:r w:rsidRPr="000E2735">
              <w:rPr>
                <w:color w:val="000000"/>
                <w:sz w:val="22"/>
                <w:szCs w:val="22"/>
              </w:rPr>
              <w:t>тернет-источниками</w:t>
            </w:r>
            <w:proofErr w:type="gramEnd"/>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Комп</w:t>
            </w:r>
            <w:r w:rsidRPr="000E2735">
              <w:rPr>
                <w:color w:val="000000"/>
                <w:sz w:val="22"/>
                <w:szCs w:val="22"/>
              </w:rPr>
              <w:t>ь</w:t>
            </w:r>
            <w:r w:rsidRPr="000E2735">
              <w:rPr>
                <w:color w:val="000000"/>
                <w:sz w:val="22"/>
                <w:szCs w:val="22"/>
              </w:rPr>
              <w:t>ютерное тестирование</w:t>
            </w:r>
          </w:p>
        </w:tc>
        <w:tc>
          <w:tcPr>
            <w:tcW w:w="372" w:type="pct"/>
            <w:tcBorders>
              <w:top w:val="nil"/>
              <w:left w:val="nil"/>
              <w:bottom w:val="single" w:sz="4" w:space="0" w:color="auto"/>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3.3. Основы WEB-технологий. Инструменты создания информацио</w:t>
            </w:r>
            <w:r w:rsidRPr="000E2735">
              <w:rPr>
                <w:color w:val="000000"/>
                <w:sz w:val="22"/>
                <w:szCs w:val="22"/>
              </w:rPr>
              <w:t>н</w:t>
            </w:r>
            <w:r w:rsidRPr="000E2735">
              <w:rPr>
                <w:color w:val="000000"/>
                <w:sz w:val="22"/>
                <w:szCs w:val="22"/>
              </w:rPr>
              <w:t xml:space="preserve">ных объектов </w:t>
            </w:r>
            <w:proofErr w:type="gramStart"/>
            <w:r w:rsidRPr="000E2735">
              <w:rPr>
                <w:color w:val="000000"/>
                <w:sz w:val="22"/>
                <w:szCs w:val="22"/>
              </w:rPr>
              <w:t>для</w:t>
            </w:r>
            <w:proofErr w:type="gramEnd"/>
            <w:r w:rsidRPr="000E2735">
              <w:rPr>
                <w:color w:val="000000"/>
                <w:sz w:val="22"/>
                <w:szCs w:val="22"/>
              </w:rPr>
              <w:t xml:space="preserve"> Интернет</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single" w:sz="4" w:space="0" w:color="auto"/>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0,25</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Подготовка работ для ко</w:t>
            </w:r>
            <w:r w:rsidRPr="000E2735">
              <w:rPr>
                <w:color w:val="000000"/>
                <w:sz w:val="22"/>
                <w:szCs w:val="22"/>
              </w:rPr>
              <w:t>н</w:t>
            </w:r>
            <w:r w:rsidRPr="000E2735">
              <w:rPr>
                <w:color w:val="000000"/>
                <w:sz w:val="22"/>
                <w:szCs w:val="22"/>
              </w:rPr>
              <w:t xml:space="preserve">курса </w:t>
            </w:r>
            <w:proofErr w:type="spellStart"/>
            <w:r w:rsidRPr="000E2735">
              <w:rPr>
                <w:color w:val="000000"/>
                <w:sz w:val="22"/>
                <w:szCs w:val="22"/>
              </w:rPr>
              <w:t>Web</w:t>
            </w:r>
            <w:proofErr w:type="spellEnd"/>
            <w:r w:rsidRPr="000E2735">
              <w:rPr>
                <w:color w:val="000000"/>
                <w:sz w:val="22"/>
                <w:szCs w:val="22"/>
              </w:rPr>
              <w:t>-проектов.</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Участие в конкурсе </w:t>
            </w:r>
            <w:proofErr w:type="spellStart"/>
            <w:r w:rsidRPr="000E2735">
              <w:rPr>
                <w:color w:val="000000"/>
                <w:sz w:val="22"/>
                <w:szCs w:val="22"/>
              </w:rPr>
              <w:t>Web</w:t>
            </w:r>
            <w:proofErr w:type="spellEnd"/>
            <w:r w:rsidRPr="000E2735">
              <w:rPr>
                <w:color w:val="000000"/>
                <w:sz w:val="22"/>
                <w:szCs w:val="22"/>
              </w:rPr>
              <w:t>-проектов Защита реферата. Компьютерное тестиров</w:t>
            </w:r>
            <w:r w:rsidRPr="000E2735">
              <w:rPr>
                <w:color w:val="000000"/>
                <w:sz w:val="22"/>
                <w:szCs w:val="22"/>
              </w:rPr>
              <w:t>а</w:t>
            </w:r>
            <w:r w:rsidRPr="000E2735">
              <w:rPr>
                <w:color w:val="000000"/>
                <w:sz w:val="22"/>
                <w:szCs w:val="22"/>
              </w:rPr>
              <w:t>ние</w:t>
            </w:r>
          </w:p>
        </w:tc>
        <w:tc>
          <w:tcPr>
            <w:tcW w:w="372" w:type="pct"/>
            <w:tcBorders>
              <w:top w:val="nil"/>
              <w:left w:val="nil"/>
              <w:bottom w:val="nil"/>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4. Программные средства р</w:t>
            </w:r>
            <w:r w:rsidRPr="000E2735">
              <w:rPr>
                <w:b/>
                <w:bCs/>
                <w:color w:val="000000"/>
                <w:sz w:val="22"/>
                <w:szCs w:val="22"/>
              </w:rPr>
              <w:t>е</w:t>
            </w:r>
            <w:r w:rsidRPr="000E2735">
              <w:rPr>
                <w:b/>
                <w:bCs/>
                <w:color w:val="000000"/>
                <w:sz w:val="22"/>
                <w:szCs w:val="22"/>
              </w:rPr>
              <w:t>ализации информационных проце</w:t>
            </w:r>
            <w:r w:rsidRPr="000E2735">
              <w:rPr>
                <w:b/>
                <w:bCs/>
                <w:color w:val="000000"/>
                <w:sz w:val="22"/>
                <w:szCs w:val="22"/>
              </w:rPr>
              <w:t>с</w:t>
            </w:r>
            <w:r w:rsidRPr="000E2735">
              <w:rPr>
                <w:b/>
                <w:bCs/>
                <w:color w:val="000000"/>
                <w:sz w:val="22"/>
                <w:szCs w:val="22"/>
              </w:rPr>
              <w:t>сов</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single" w:sz="8" w:space="0" w:color="auto"/>
              <w:left w:val="nil"/>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4.1. Средства представления и приемы обработки текстовой информ</w:t>
            </w:r>
            <w:r w:rsidRPr="000E2735">
              <w:rPr>
                <w:color w:val="000000"/>
                <w:sz w:val="22"/>
                <w:szCs w:val="22"/>
              </w:rPr>
              <w:t>а</w:t>
            </w:r>
            <w:r w:rsidRPr="000E2735">
              <w:rPr>
                <w:color w:val="000000"/>
                <w:sz w:val="22"/>
                <w:szCs w:val="22"/>
              </w:rPr>
              <w:t>ции в современных офисных прилож</w:t>
            </w:r>
            <w:r w:rsidRPr="000E2735">
              <w:rPr>
                <w:color w:val="000000"/>
                <w:sz w:val="22"/>
                <w:szCs w:val="22"/>
              </w:rPr>
              <w:t>е</w:t>
            </w:r>
            <w:r w:rsidRPr="000E2735">
              <w:rPr>
                <w:color w:val="000000"/>
                <w:sz w:val="22"/>
                <w:szCs w:val="22"/>
              </w:rPr>
              <w:t xml:space="preserve">ниях </w:t>
            </w:r>
            <w:proofErr w:type="spellStart"/>
            <w:r w:rsidRPr="000E2735">
              <w:rPr>
                <w:color w:val="000000"/>
                <w:sz w:val="22"/>
                <w:szCs w:val="22"/>
              </w:rPr>
              <w:t>Microsoft</w:t>
            </w:r>
            <w:proofErr w:type="spellEnd"/>
            <w:r w:rsidRPr="000E2735">
              <w:rPr>
                <w:color w:val="000000"/>
                <w:sz w:val="22"/>
                <w:szCs w:val="22"/>
              </w:rPr>
              <w:t xml:space="preserve"> </w:t>
            </w:r>
            <w:proofErr w:type="spellStart"/>
            <w:r w:rsidRPr="000E2735">
              <w:rPr>
                <w:color w:val="000000"/>
                <w:sz w:val="22"/>
                <w:szCs w:val="22"/>
              </w:rPr>
              <w:t>Word</w:t>
            </w:r>
            <w:proofErr w:type="spellEnd"/>
            <w:r w:rsidRPr="000E2735">
              <w:rPr>
                <w:color w:val="000000"/>
                <w:sz w:val="22"/>
                <w:szCs w:val="22"/>
              </w:rPr>
              <w:t xml:space="preserve">, </w:t>
            </w:r>
            <w:proofErr w:type="spellStart"/>
            <w:r w:rsidRPr="000E2735">
              <w:rPr>
                <w:color w:val="000000"/>
                <w:sz w:val="22"/>
                <w:szCs w:val="22"/>
              </w:rPr>
              <w:t>OpenOffice</w:t>
            </w:r>
            <w:proofErr w:type="spellEnd"/>
            <w:r w:rsidRPr="000E2735">
              <w:rPr>
                <w:color w:val="000000"/>
                <w:sz w:val="22"/>
                <w:szCs w:val="22"/>
              </w:rPr>
              <w:t xml:space="preserve"> </w:t>
            </w:r>
            <w:proofErr w:type="spellStart"/>
            <w:r w:rsidRPr="000E2735">
              <w:rPr>
                <w:color w:val="000000"/>
                <w:sz w:val="22"/>
                <w:szCs w:val="22"/>
              </w:rPr>
              <w:t>Writer</w:t>
            </w:r>
            <w:proofErr w:type="spellEnd"/>
            <w:r w:rsidRPr="000E2735">
              <w:rPr>
                <w:color w:val="000000"/>
                <w:sz w:val="22"/>
                <w:szCs w:val="22"/>
              </w:rPr>
              <w:t>.</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r w:rsidR="002623E6">
              <w:rPr>
                <w:color w:val="000000"/>
                <w:sz w:val="22"/>
                <w:szCs w:val="22"/>
              </w:rPr>
              <w:t>/</w:t>
            </w:r>
            <w:r w:rsidR="00D33EE1">
              <w:rPr>
                <w:color w:val="000000"/>
                <w:sz w:val="22"/>
                <w:szCs w:val="22"/>
              </w:rPr>
              <w:t>2</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Подготовка рефер</w:t>
            </w:r>
            <w:r w:rsidRPr="000E2735">
              <w:rPr>
                <w:color w:val="000000"/>
                <w:sz w:val="22"/>
                <w:szCs w:val="22"/>
              </w:rPr>
              <w:t>а</w:t>
            </w:r>
            <w:r w:rsidRPr="000E2735">
              <w:rPr>
                <w:color w:val="000000"/>
                <w:sz w:val="22"/>
                <w:szCs w:val="22"/>
              </w:rPr>
              <w:t>та.</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ИДЗ</w:t>
            </w:r>
          </w:p>
        </w:tc>
        <w:tc>
          <w:tcPr>
            <w:tcW w:w="372" w:type="pct"/>
            <w:tcBorders>
              <w:top w:val="nil"/>
              <w:left w:val="nil"/>
              <w:bottom w:val="single" w:sz="4" w:space="0" w:color="auto"/>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4.2. Анализ и визуализация да</w:t>
            </w:r>
            <w:r w:rsidRPr="000E2735">
              <w:rPr>
                <w:color w:val="000000"/>
                <w:sz w:val="22"/>
                <w:szCs w:val="22"/>
              </w:rPr>
              <w:t>н</w:t>
            </w:r>
            <w:r w:rsidRPr="000E2735">
              <w:rPr>
                <w:color w:val="000000"/>
                <w:sz w:val="22"/>
                <w:szCs w:val="22"/>
              </w:rPr>
              <w:t>ных. Средства представления и обр</w:t>
            </w:r>
            <w:r w:rsidRPr="000E2735">
              <w:rPr>
                <w:color w:val="000000"/>
                <w:sz w:val="22"/>
                <w:szCs w:val="22"/>
              </w:rPr>
              <w:t>а</w:t>
            </w:r>
            <w:r w:rsidRPr="000E2735">
              <w:rPr>
                <w:color w:val="000000"/>
                <w:sz w:val="22"/>
                <w:szCs w:val="22"/>
              </w:rPr>
              <w:t xml:space="preserve">ботка числовой информации в офисных приложениях </w:t>
            </w:r>
            <w:proofErr w:type="spellStart"/>
            <w:r w:rsidRPr="000E2735">
              <w:rPr>
                <w:color w:val="7F7F7F"/>
                <w:sz w:val="22"/>
                <w:szCs w:val="22"/>
              </w:rPr>
              <w:t>Microsoft</w:t>
            </w:r>
            <w:proofErr w:type="spellEnd"/>
            <w:r w:rsidRPr="000E2735">
              <w:rPr>
                <w:color w:val="7F7F7F"/>
                <w:sz w:val="22"/>
                <w:szCs w:val="22"/>
              </w:rPr>
              <w:t xml:space="preserve"> </w:t>
            </w:r>
            <w:proofErr w:type="spellStart"/>
            <w:r w:rsidRPr="000E2735">
              <w:rPr>
                <w:color w:val="7F7F7F"/>
                <w:sz w:val="22"/>
                <w:szCs w:val="22"/>
              </w:rPr>
              <w:t>Excel</w:t>
            </w:r>
            <w:proofErr w:type="spellEnd"/>
            <w:r w:rsidRPr="000E2735">
              <w:rPr>
                <w:color w:val="7F7F7F"/>
                <w:sz w:val="22"/>
                <w:szCs w:val="22"/>
              </w:rPr>
              <w:t xml:space="preserve">, </w:t>
            </w:r>
            <w:proofErr w:type="spellStart"/>
            <w:r w:rsidRPr="000E2735">
              <w:rPr>
                <w:color w:val="7F7F7F"/>
                <w:sz w:val="22"/>
                <w:szCs w:val="22"/>
              </w:rPr>
              <w:t>OpenOffice</w:t>
            </w:r>
            <w:proofErr w:type="spellEnd"/>
            <w:r w:rsidRPr="000E2735">
              <w:rPr>
                <w:color w:val="7F7F7F"/>
                <w:sz w:val="22"/>
                <w:szCs w:val="22"/>
              </w:rPr>
              <w:t xml:space="preserve"> </w:t>
            </w:r>
            <w:proofErr w:type="spellStart"/>
            <w:r w:rsidRPr="000E2735">
              <w:rPr>
                <w:color w:val="7F7F7F"/>
                <w:sz w:val="22"/>
                <w:szCs w:val="22"/>
              </w:rPr>
              <w:t>Calc</w:t>
            </w:r>
            <w:proofErr w:type="spellEnd"/>
            <w:r w:rsidRPr="000E2735">
              <w:rPr>
                <w:color w:val="7F7F7F"/>
                <w:sz w:val="22"/>
                <w:szCs w:val="22"/>
              </w:rPr>
              <w:t>.</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/4</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Подготовка к пра</w:t>
            </w:r>
            <w:r w:rsidRPr="000E2735">
              <w:rPr>
                <w:color w:val="000000"/>
                <w:sz w:val="22"/>
                <w:szCs w:val="22"/>
              </w:rPr>
              <w:t>к</w:t>
            </w:r>
            <w:r w:rsidRPr="000E2735">
              <w:rPr>
                <w:color w:val="000000"/>
                <w:sz w:val="22"/>
                <w:szCs w:val="22"/>
              </w:rPr>
              <w:t>тическим занятиям.</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2" w:type="pct"/>
            <w:tcBorders>
              <w:top w:val="nil"/>
              <w:left w:val="nil"/>
              <w:bottom w:val="single" w:sz="4" w:space="0" w:color="auto"/>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5. Типовые алгоритмы и м</w:t>
            </w:r>
            <w:r w:rsidRPr="000E2735">
              <w:rPr>
                <w:b/>
                <w:bCs/>
                <w:color w:val="000000"/>
                <w:sz w:val="22"/>
                <w:szCs w:val="22"/>
              </w:rPr>
              <w:t>о</w:t>
            </w:r>
            <w:r w:rsidRPr="000E2735">
              <w:rPr>
                <w:b/>
                <w:bCs/>
                <w:color w:val="000000"/>
                <w:sz w:val="22"/>
                <w:szCs w:val="22"/>
              </w:rPr>
              <w:t>дели решения практических задач с использованием прикладных пр</w:t>
            </w:r>
            <w:r w:rsidRPr="000E2735">
              <w:rPr>
                <w:b/>
                <w:bCs/>
                <w:color w:val="000000"/>
                <w:sz w:val="22"/>
                <w:szCs w:val="22"/>
              </w:rPr>
              <w:t>о</w:t>
            </w:r>
            <w:r w:rsidRPr="000E2735">
              <w:rPr>
                <w:b/>
                <w:bCs/>
                <w:color w:val="000000"/>
                <w:sz w:val="22"/>
                <w:szCs w:val="22"/>
              </w:rPr>
              <w:t>граммных средств</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5.1. Базовые алгоритмы. Модели решения задач с использованием баз</w:t>
            </w:r>
            <w:r w:rsidRPr="000E2735">
              <w:rPr>
                <w:color w:val="000000"/>
                <w:sz w:val="22"/>
                <w:szCs w:val="22"/>
              </w:rPr>
              <w:t>о</w:t>
            </w:r>
            <w:r w:rsidRPr="000E2735">
              <w:rPr>
                <w:color w:val="000000"/>
                <w:sz w:val="22"/>
                <w:szCs w:val="22"/>
              </w:rPr>
              <w:t>вых алгоритмов</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10</w:t>
            </w:r>
            <w:r w:rsidR="00D33EE1">
              <w:rPr>
                <w:color w:val="000000"/>
                <w:sz w:val="22"/>
                <w:szCs w:val="22"/>
              </w:rPr>
              <w:t>/4</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8</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Подготовка к пра</w:t>
            </w:r>
            <w:r w:rsidRPr="000E2735">
              <w:rPr>
                <w:color w:val="000000"/>
                <w:sz w:val="22"/>
                <w:szCs w:val="22"/>
              </w:rPr>
              <w:t>к</w:t>
            </w:r>
            <w:r w:rsidRPr="000E2735">
              <w:rPr>
                <w:color w:val="000000"/>
                <w:sz w:val="22"/>
                <w:szCs w:val="22"/>
              </w:rPr>
              <w:t>тическим занятиям. Разработка и реализация алгоритмов решения задач</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2" w:type="pct"/>
            <w:tcBorders>
              <w:top w:val="nil"/>
              <w:left w:val="nil"/>
              <w:bottom w:val="single" w:sz="4" w:space="0" w:color="auto"/>
              <w:right w:val="single" w:sz="4" w:space="0" w:color="auto"/>
            </w:tcBorders>
            <w:shd w:val="clear" w:color="auto" w:fill="auto"/>
            <w:vAlign w:val="center"/>
            <w:hideMark/>
          </w:tcPr>
          <w:p w:rsidR="000E2735" w:rsidRDefault="00FC677D" w:rsidP="000E2735">
            <w:pPr>
              <w:widowControl/>
              <w:autoSpaceDE/>
              <w:autoSpaceDN/>
              <w:adjustRightInd/>
              <w:ind w:firstLine="0"/>
              <w:jc w:val="center"/>
              <w:rPr>
                <w:color w:val="000000"/>
                <w:sz w:val="22"/>
                <w:szCs w:val="22"/>
                <w:lang w:val="en-US"/>
              </w:rPr>
            </w:pPr>
            <w:r>
              <w:rPr>
                <w:color w:val="000000"/>
                <w:sz w:val="22"/>
                <w:szCs w:val="22"/>
              </w:rPr>
              <w:t>ОПК-5</w:t>
            </w:r>
            <w:proofErr w:type="spellStart"/>
            <w:r w:rsidR="00FD38A9">
              <w:rPr>
                <w:color w:val="000000"/>
                <w:sz w:val="22"/>
                <w:szCs w:val="22"/>
                <w:lang w:val="en-US"/>
              </w:rPr>
              <w:t>ув</w:t>
            </w:r>
            <w:proofErr w:type="spellEnd"/>
          </w:p>
          <w:p w:rsidR="00FD38A9" w:rsidRPr="00FD38A9" w:rsidRDefault="00FC677D" w:rsidP="005C1DB0">
            <w:pPr>
              <w:widowControl/>
              <w:autoSpaceDE/>
              <w:autoSpaceDN/>
              <w:adjustRightInd/>
              <w:ind w:firstLine="0"/>
              <w:jc w:val="center"/>
              <w:rPr>
                <w:color w:val="000000"/>
                <w:sz w:val="22"/>
                <w:szCs w:val="22"/>
              </w:rPr>
            </w:pPr>
            <w:r>
              <w:rPr>
                <w:color w:val="000000"/>
                <w:sz w:val="22"/>
                <w:szCs w:val="22"/>
              </w:rPr>
              <w:t>ОПК-3</w:t>
            </w:r>
            <w:r w:rsidR="00FD38A9">
              <w:rPr>
                <w:color w:val="000000"/>
                <w:sz w:val="22"/>
                <w:szCs w:val="22"/>
              </w:rPr>
              <w:t xml:space="preserve"> </w:t>
            </w:r>
            <w:proofErr w:type="spellStart"/>
            <w:r w:rsidR="005C1DB0">
              <w:rPr>
                <w:color w:val="000000"/>
                <w:sz w:val="22"/>
                <w:szCs w:val="22"/>
              </w:rPr>
              <w:t>з</w:t>
            </w:r>
            <w:r w:rsidR="00FD38A9">
              <w:rPr>
                <w:color w:val="000000"/>
                <w:sz w:val="22"/>
                <w:szCs w:val="22"/>
              </w:rPr>
              <w:t>ув</w:t>
            </w:r>
            <w:proofErr w:type="spellEnd"/>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5.2. Алгоритмы поиска по крит</w:t>
            </w:r>
            <w:r w:rsidRPr="000E2735">
              <w:rPr>
                <w:color w:val="000000"/>
                <w:sz w:val="22"/>
                <w:szCs w:val="22"/>
              </w:rPr>
              <w:t>е</w:t>
            </w:r>
            <w:r w:rsidRPr="000E2735">
              <w:rPr>
                <w:color w:val="000000"/>
                <w:sz w:val="22"/>
                <w:szCs w:val="22"/>
              </w:rPr>
              <w:t>рию</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r w:rsidR="00D33EE1">
              <w:rPr>
                <w:color w:val="000000"/>
                <w:sz w:val="22"/>
                <w:szCs w:val="22"/>
              </w:rPr>
              <w:t>/2</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4,05</w:t>
            </w:r>
          </w:p>
        </w:tc>
        <w:tc>
          <w:tcPr>
            <w:tcW w:w="147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Подготовка к практическим занятиям. </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w:t>
            </w:r>
          </w:p>
        </w:tc>
        <w:tc>
          <w:tcPr>
            <w:tcW w:w="372" w:type="pct"/>
            <w:tcBorders>
              <w:top w:val="nil"/>
              <w:left w:val="nil"/>
              <w:bottom w:val="single" w:sz="4" w:space="0" w:color="auto"/>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xml:space="preserve">Тема 5.3. Решение задач оптимизации. Надстройка </w:t>
            </w:r>
            <w:proofErr w:type="spellStart"/>
            <w:r w:rsidRPr="000E2735">
              <w:rPr>
                <w:color w:val="000000"/>
                <w:sz w:val="22"/>
                <w:szCs w:val="22"/>
              </w:rPr>
              <w:t>Excel</w:t>
            </w:r>
            <w:proofErr w:type="spellEnd"/>
            <w:r w:rsidRPr="000E2735">
              <w:rPr>
                <w:color w:val="000000"/>
                <w:sz w:val="22"/>
                <w:szCs w:val="22"/>
              </w:rPr>
              <w:t xml:space="preserve"> "Поиск решения"</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/2</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Подготовка к пра</w:t>
            </w:r>
            <w:r w:rsidRPr="000E2735">
              <w:rPr>
                <w:color w:val="000000"/>
                <w:sz w:val="22"/>
                <w:szCs w:val="22"/>
              </w:rPr>
              <w:t>к</w:t>
            </w:r>
            <w:r w:rsidRPr="000E2735">
              <w:rPr>
                <w:color w:val="000000"/>
                <w:sz w:val="22"/>
                <w:szCs w:val="22"/>
              </w:rPr>
              <w:t>тическим занятиям. Выполнение ИДЗ</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w:t>
            </w:r>
          </w:p>
        </w:tc>
        <w:tc>
          <w:tcPr>
            <w:tcW w:w="372" w:type="pct"/>
            <w:tcBorders>
              <w:top w:val="nil"/>
              <w:left w:val="nil"/>
              <w:bottom w:val="single" w:sz="4" w:space="0" w:color="auto"/>
              <w:right w:val="single" w:sz="4" w:space="0" w:color="auto"/>
            </w:tcBorders>
            <w:shd w:val="clear" w:color="auto" w:fill="auto"/>
            <w:vAlign w:val="center"/>
            <w:hideMark/>
          </w:tcPr>
          <w:p w:rsidR="005C1DB0" w:rsidRDefault="005C1DB0" w:rsidP="005C1DB0">
            <w:pPr>
              <w:widowControl/>
              <w:autoSpaceDE/>
              <w:autoSpaceDN/>
              <w:adjustRightInd/>
              <w:ind w:firstLine="0"/>
              <w:jc w:val="center"/>
              <w:rPr>
                <w:color w:val="000000"/>
                <w:sz w:val="22"/>
                <w:szCs w:val="22"/>
              </w:rPr>
            </w:pPr>
            <w:r>
              <w:rPr>
                <w:color w:val="000000"/>
                <w:sz w:val="22"/>
                <w:szCs w:val="22"/>
              </w:rPr>
              <w:t>ОПК-3зув</w:t>
            </w:r>
          </w:p>
          <w:p w:rsidR="005C1DB0" w:rsidRDefault="005C1DB0" w:rsidP="000E2735">
            <w:pPr>
              <w:widowControl/>
              <w:autoSpaceDE/>
              <w:autoSpaceDN/>
              <w:adjustRightInd/>
              <w:ind w:firstLine="0"/>
              <w:jc w:val="center"/>
              <w:rPr>
                <w:color w:val="000000"/>
                <w:sz w:val="22"/>
                <w:szCs w:val="22"/>
              </w:rPr>
            </w:pPr>
          </w:p>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w:t>
            </w:r>
          </w:p>
        </w:tc>
        <w:tc>
          <w:tcPr>
            <w:tcW w:w="905"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w:t>
            </w:r>
            <w:r w:rsidRPr="000E2735">
              <w:rPr>
                <w:color w:val="000000"/>
                <w:sz w:val="22"/>
                <w:szCs w:val="22"/>
              </w:rPr>
              <w:t>а</w:t>
            </w:r>
            <w:r w:rsidRPr="000E2735">
              <w:rPr>
                <w:color w:val="000000"/>
                <w:sz w:val="22"/>
                <w:szCs w:val="22"/>
              </w:rPr>
              <w:t>ние</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Подготовка к зачету</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905"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Зачет</w:t>
            </w:r>
          </w:p>
        </w:tc>
        <w:tc>
          <w:tcPr>
            <w:tcW w:w="372"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single" w:sz="8" w:space="0" w:color="auto"/>
              <w:left w:val="single" w:sz="8" w:space="0" w:color="auto"/>
              <w:bottom w:val="single" w:sz="8"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Итого за семестр</w:t>
            </w:r>
          </w:p>
        </w:tc>
        <w:tc>
          <w:tcPr>
            <w:tcW w:w="14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7"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17</w:t>
            </w:r>
          </w:p>
        </w:tc>
        <w:tc>
          <w:tcPr>
            <w:tcW w:w="267"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34</w:t>
            </w:r>
            <w:r w:rsidR="00D33EE1">
              <w:rPr>
                <w:b/>
                <w:bCs/>
                <w:color w:val="000000"/>
                <w:sz w:val="22"/>
                <w:szCs w:val="22"/>
              </w:rPr>
              <w:t>/14И</w:t>
            </w:r>
          </w:p>
        </w:tc>
        <w:tc>
          <w:tcPr>
            <w:tcW w:w="277"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56,05</w:t>
            </w:r>
          </w:p>
        </w:tc>
        <w:tc>
          <w:tcPr>
            <w:tcW w:w="147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b/>
                <w:bCs/>
                <w:color w:val="000000"/>
                <w:sz w:val="22"/>
                <w:szCs w:val="22"/>
              </w:rPr>
            </w:pPr>
          </w:p>
        </w:tc>
        <w:tc>
          <w:tcPr>
            <w:tcW w:w="905"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Промежуточная аттест</w:t>
            </w:r>
            <w:r w:rsidRPr="000E2735">
              <w:rPr>
                <w:b/>
                <w:bCs/>
                <w:color w:val="000000"/>
                <w:sz w:val="22"/>
                <w:szCs w:val="22"/>
              </w:rPr>
              <w:t>а</w:t>
            </w:r>
            <w:r w:rsidRPr="000E2735">
              <w:rPr>
                <w:b/>
                <w:bCs/>
                <w:color w:val="000000"/>
                <w:sz w:val="22"/>
                <w:szCs w:val="22"/>
              </w:rPr>
              <w:t>ция (зачет)</w:t>
            </w:r>
          </w:p>
        </w:tc>
        <w:tc>
          <w:tcPr>
            <w:tcW w:w="372" w:type="pct"/>
            <w:tcBorders>
              <w:top w:val="single" w:sz="8" w:space="0" w:color="auto"/>
              <w:left w:val="nil"/>
              <w:bottom w:val="single" w:sz="8" w:space="0" w:color="auto"/>
              <w:right w:val="single" w:sz="8"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color w:val="000000"/>
                <w:sz w:val="22"/>
                <w:szCs w:val="22"/>
              </w:rPr>
            </w:pPr>
          </w:p>
        </w:tc>
      </w:tr>
      <w:tr w:rsidR="000E2735" w:rsidRPr="000E2735" w:rsidTr="00793691">
        <w:trPr>
          <w:trHeight w:val="20"/>
        </w:trPr>
        <w:tc>
          <w:tcPr>
            <w:tcW w:w="1314" w:type="pct"/>
            <w:tcBorders>
              <w:top w:val="nil"/>
              <w:left w:val="single" w:sz="8" w:space="0" w:color="auto"/>
              <w:bottom w:val="nil"/>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6. Языки программирования высокого уровня</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b/>
                <w:bCs/>
                <w:color w:val="000000"/>
                <w:sz w:val="22"/>
                <w:szCs w:val="22"/>
              </w:rPr>
            </w:pPr>
            <w:r w:rsidRPr="000E2735">
              <w:rPr>
                <w:b/>
                <w:bCs/>
                <w:color w:val="000000"/>
                <w:sz w:val="22"/>
                <w:szCs w:val="22"/>
              </w:rPr>
              <w:t> </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nil"/>
              <w:left w:val="nil"/>
              <w:bottom w:val="nil"/>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6.1. Состав и назначение комп</w:t>
            </w:r>
            <w:r w:rsidRPr="000E2735">
              <w:rPr>
                <w:color w:val="000000"/>
                <w:sz w:val="22"/>
                <w:szCs w:val="22"/>
              </w:rPr>
              <w:t>о</w:t>
            </w:r>
            <w:r w:rsidRPr="000E2735">
              <w:rPr>
                <w:color w:val="000000"/>
                <w:sz w:val="22"/>
                <w:szCs w:val="22"/>
              </w:rPr>
              <w:t>нентов системы программирования. Формы представления алгоритмов. Структура программы</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II</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8</w:t>
            </w:r>
          </w:p>
        </w:tc>
        <w:tc>
          <w:tcPr>
            <w:tcW w:w="1474" w:type="pct"/>
            <w:tcBorders>
              <w:top w:val="single" w:sz="4" w:space="0" w:color="auto"/>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Компьютерное т</w:t>
            </w:r>
            <w:r w:rsidRPr="000E2735">
              <w:rPr>
                <w:color w:val="000000"/>
                <w:sz w:val="22"/>
                <w:szCs w:val="22"/>
              </w:rPr>
              <w:t>е</w:t>
            </w:r>
            <w:r w:rsidRPr="000E2735">
              <w:rPr>
                <w:color w:val="000000"/>
                <w:sz w:val="22"/>
                <w:szCs w:val="22"/>
              </w:rPr>
              <w:t>стирование</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p w:rsidR="00FD38A9" w:rsidRPr="000E2735" w:rsidRDefault="00FC677D" w:rsidP="000E2735">
            <w:pPr>
              <w:widowControl/>
              <w:autoSpaceDE/>
              <w:autoSpaceDN/>
              <w:adjustRightInd/>
              <w:ind w:firstLine="0"/>
              <w:jc w:val="center"/>
              <w:rPr>
                <w:color w:val="000000"/>
                <w:sz w:val="22"/>
                <w:szCs w:val="22"/>
              </w:rPr>
            </w:pPr>
            <w:r>
              <w:rPr>
                <w:sz w:val="22"/>
                <w:szCs w:val="22"/>
              </w:rPr>
              <w:t>ОПК-2</w:t>
            </w:r>
            <w:r w:rsidR="00FD38A9" w:rsidRPr="00FD38A9">
              <w:rPr>
                <w:sz w:val="22"/>
                <w:szCs w:val="22"/>
              </w:rPr>
              <w:t xml:space="preserve"> </w:t>
            </w:r>
            <w:proofErr w:type="spellStart"/>
            <w:r w:rsidR="00FD38A9" w:rsidRPr="00FD38A9">
              <w:rPr>
                <w:sz w:val="22"/>
                <w:szCs w:val="22"/>
              </w:rPr>
              <w:t>зув</w:t>
            </w:r>
            <w:proofErr w:type="spellEnd"/>
          </w:p>
        </w:tc>
      </w:tr>
      <w:tr w:rsidR="000E2735" w:rsidRPr="000E2735" w:rsidTr="00793691">
        <w:trPr>
          <w:trHeight w:val="20"/>
        </w:trPr>
        <w:tc>
          <w:tcPr>
            <w:tcW w:w="1314"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6.2. Понятие о структурном пр</w:t>
            </w:r>
            <w:r w:rsidRPr="000E2735">
              <w:rPr>
                <w:color w:val="000000"/>
                <w:sz w:val="22"/>
                <w:szCs w:val="22"/>
              </w:rPr>
              <w:t>о</w:t>
            </w:r>
            <w:r w:rsidRPr="000E2735">
              <w:rPr>
                <w:color w:val="000000"/>
                <w:sz w:val="22"/>
                <w:szCs w:val="22"/>
              </w:rPr>
              <w:t>граммировании. Реализация линейных, условных и циклических алгоритмов.</w:t>
            </w:r>
          </w:p>
        </w:tc>
        <w:tc>
          <w:tcPr>
            <w:tcW w:w="144"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5</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12</w:t>
            </w:r>
            <w:r w:rsidR="00D33EE1">
              <w:rPr>
                <w:color w:val="000000"/>
                <w:sz w:val="22"/>
                <w:szCs w:val="22"/>
              </w:rPr>
              <w:t>/4</w:t>
            </w:r>
          </w:p>
        </w:tc>
        <w:tc>
          <w:tcPr>
            <w:tcW w:w="27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12</w:t>
            </w:r>
          </w:p>
        </w:tc>
        <w:tc>
          <w:tcPr>
            <w:tcW w:w="1474" w:type="pct"/>
            <w:tcBorders>
              <w:top w:val="nil"/>
              <w:left w:val="nil"/>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Разработка и реал</w:t>
            </w:r>
            <w:r w:rsidRPr="000E2735">
              <w:rPr>
                <w:color w:val="000000"/>
                <w:sz w:val="22"/>
                <w:szCs w:val="22"/>
              </w:rPr>
              <w:t>и</w:t>
            </w:r>
            <w:r w:rsidRPr="000E2735">
              <w:rPr>
                <w:color w:val="000000"/>
                <w:sz w:val="22"/>
                <w:szCs w:val="22"/>
              </w:rPr>
              <w:t>зация алгоритмов решения задач. Выполн</w:t>
            </w:r>
            <w:r w:rsidRPr="000E2735">
              <w:rPr>
                <w:color w:val="000000"/>
                <w:sz w:val="22"/>
                <w:szCs w:val="22"/>
              </w:rPr>
              <w:t>е</w:t>
            </w:r>
            <w:r w:rsidRPr="000E2735">
              <w:rPr>
                <w:color w:val="000000"/>
                <w:sz w:val="22"/>
                <w:szCs w:val="22"/>
              </w:rPr>
              <w:t>ние ИДЗ</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АКР. Участие в олимпиадах по програ</w:t>
            </w:r>
            <w:r w:rsidRPr="000E2735">
              <w:rPr>
                <w:color w:val="000000"/>
                <w:sz w:val="22"/>
                <w:szCs w:val="22"/>
              </w:rPr>
              <w:t>м</w:t>
            </w:r>
            <w:r w:rsidRPr="000E2735">
              <w:rPr>
                <w:color w:val="000000"/>
                <w:sz w:val="22"/>
                <w:szCs w:val="22"/>
              </w:rPr>
              <w:t>мированию</w:t>
            </w:r>
          </w:p>
        </w:tc>
        <w:tc>
          <w:tcPr>
            <w:tcW w:w="372" w:type="pct"/>
            <w:tcBorders>
              <w:top w:val="nil"/>
              <w:left w:val="nil"/>
              <w:bottom w:val="single" w:sz="4" w:space="0" w:color="auto"/>
              <w:right w:val="single" w:sz="4" w:space="0" w:color="auto"/>
            </w:tcBorders>
            <w:shd w:val="clear" w:color="auto" w:fill="auto"/>
            <w:vAlign w:val="center"/>
            <w:hideMark/>
          </w:tcPr>
          <w:p w:rsid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p w:rsidR="00FD38A9" w:rsidRPr="000E2735" w:rsidRDefault="00FC677D" w:rsidP="000E2735">
            <w:pPr>
              <w:widowControl/>
              <w:autoSpaceDE/>
              <w:autoSpaceDN/>
              <w:adjustRightInd/>
              <w:ind w:firstLine="0"/>
              <w:jc w:val="center"/>
              <w:rPr>
                <w:color w:val="000000"/>
                <w:sz w:val="22"/>
                <w:szCs w:val="22"/>
              </w:rPr>
            </w:pPr>
            <w:r>
              <w:rPr>
                <w:color w:val="000000"/>
                <w:sz w:val="22"/>
                <w:szCs w:val="22"/>
              </w:rPr>
              <w:t>ОПК-3</w:t>
            </w:r>
            <w:r w:rsidR="00FD38A9">
              <w:rPr>
                <w:color w:val="000000"/>
                <w:sz w:val="22"/>
                <w:szCs w:val="22"/>
              </w:rPr>
              <w:t xml:space="preserve"> </w:t>
            </w:r>
            <w:proofErr w:type="spellStart"/>
            <w:r w:rsidR="00FD38A9">
              <w:rPr>
                <w:color w:val="000000"/>
                <w:sz w:val="22"/>
                <w:szCs w:val="22"/>
              </w:rPr>
              <w:t>уув</w:t>
            </w:r>
            <w:proofErr w:type="spellEnd"/>
          </w:p>
        </w:tc>
      </w:tr>
      <w:tr w:rsidR="000E2735" w:rsidRPr="000E2735" w:rsidTr="00793691">
        <w:trPr>
          <w:trHeight w:val="20"/>
        </w:trPr>
        <w:tc>
          <w:tcPr>
            <w:tcW w:w="1314"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7.Технологии программир</w:t>
            </w:r>
            <w:r w:rsidRPr="000E2735">
              <w:rPr>
                <w:b/>
                <w:bCs/>
                <w:color w:val="000000"/>
                <w:sz w:val="22"/>
                <w:szCs w:val="22"/>
              </w:rPr>
              <w:t>о</w:t>
            </w:r>
            <w:r w:rsidRPr="000E2735">
              <w:rPr>
                <w:b/>
                <w:bCs/>
                <w:color w:val="000000"/>
                <w:sz w:val="22"/>
                <w:szCs w:val="22"/>
              </w:rPr>
              <w:t>вания</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nil"/>
              <w:bottom w:val="nil"/>
              <w:right w:val="nil"/>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7.1. Объектно-ориентированное программирование. Создание пользов</w:t>
            </w:r>
            <w:r w:rsidRPr="000E2735">
              <w:rPr>
                <w:color w:val="000000"/>
                <w:sz w:val="22"/>
                <w:szCs w:val="22"/>
              </w:rPr>
              <w:t>а</w:t>
            </w:r>
            <w:r w:rsidRPr="000E2735">
              <w:rPr>
                <w:color w:val="000000"/>
                <w:sz w:val="22"/>
                <w:szCs w:val="22"/>
              </w:rPr>
              <w:t>тельских приложений</w:t>
            </w:r>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3</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/4</w:t>
            </w:r>
          </w:p>
        </w:tc>
        <w:tc>
          <w:tcPr>
            <w:tcW w:w="277" w:type="pct"/>
            <w:tcBorders>
              <w:top w:val="nil"/>
              <w:left w:val="nil"/>
              <w:bottom w:val="nil"/>
              <w:right w:val="nil"/>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8,15</w:t>
            </w:r>
          </w:p>
        </w:tc>
        <w:tc>
          <w:tcPr>
            <w:tcW w:w="1474" w:type="pct"/>
            <w:tcBorders>
              <w:top w:val="nil"/>
              <w:left w:val="single" w:sz="4" w:space="0" w:color="auto"/>
              <w:bottom w:val="nil"/>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Разработка и реал</w:t>
            </w:r>
            <w:r w:rsidRPr="000E2735">
              <w:rPr>
                <w:color w:val="000000"/>
                <w:sz w:val="22"/>
                <w:szCs w:val="22"/>
              </w:rPr>
              <w:t>и</w:t>
            </w:r>
            <w:r w:rsidRPr="000E2735">
              <w:rPr>
                <w:color w:val="000000"/>
                <w:sz w:val="22"/>
                <w:szCs w:val="22"/>
              </w:rPr>
              <w:t>зация алгоритмов решения задач. Выполн</w:t>
            </w:r>
            <w:r w:rsidRPr="000E2735">
              <w:rPr>
                <w:color w:val="000000"/>
                <w:sz w:val="22"/>
                <w:szCs w:val="22"/>
              </w:rPr>
              <w:t>е</w:t>
            </w:r>
            <w:r w:rsidRPr="000E2735">
              <w:rPr>
                <w:color w:val="000000"/>
                <w:sz w:val="22"/>
                <w:szCs w:val="22"/>
              </w:rPr>
              <w:t>ние ИДЗ</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 Участие в олимпи</w:t>
            </w:r>
            <w:r w:rsidRPr="000E2735">
              <w:rPr>
                <w:color w:val="000000"/>
                <w:sz w:val="22"/>
                <w:szCs w:val="22"/>
              </w:rPr>
              <w:t>а</w:t>
            </w:r>
            <w:r w:rsidRPr="000E2735">
              <w:rPr>
                <w:color w:val="000000"/>
                <w:sz w:val="22"/>
                <w:szCs w:val="22"/>
              </w:rPr>
              <w:t>дах по программированию</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p w:rsidR="00FD38A9" w:rsidRPr="000E2735" w:rsidRDefault="00FC677D" w:rsidP="000E2735">
            <w:pPr>
              <w:widowControl/>
              <w:autoSpaceDE/>
              <w:autoSpaceDN/>
              <w:adjustRightInd/>
              <w:ind w:firstLine="0"/>
              <w:jc w:val="center"/>
              <w:rPr>
                <w:color w:val="000000"/>
                <w:sz w:val="22"/>
                <w:szCs w:val="22"/>
              </w:rPr>
            </w:pPr>
            <w:r>
              <w:rPr>
                <w:color w:val="000000"/>
                <w:sz w:val="22"/>
                <w:szCs w:val="22"/>
              </w:rPr>
              <w:t>ОПК-3</w:t>
            </w:r>
            <w:r w:rsidR="00FD38A9">
              <w:rPr>
                <w:color w:val="000000"/>
                <w:sz w:val="22"/>
                <w:szCs w:val="22"/>
              </w:rPr>
              <w:t xml:space="preserve"> </w:t>
            </w:r>
            <w:proofErr w:type="spellStart"/>
            <w:r w:rsidR="00FD38A9">
              <w:rPr>
                <w:color w:val="000000"/>
                <w:sz w:val="22"/>
                <w:szCs w:val="22"/>
              </w:rPr>
              <w:t>зув</w:t>
            </w:r>
            <w:proofErr w:type="spellEnd"/>
          </w:p>
        </w:tc>
      </w:tr>
      <w:tr w:rsidR="000E2735" w:rsidRPr="000E2735" w:rsidTr="00793691">
        <w:trPr>
          <w:trHeight w:val="20"/>
        </w:trPr>
        <w:tc>
          <w:tcPr>
            <w:tcW w:w="1314"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8. Информационные сист</w:t>
            </w:r>
            <w:r w:rsidRPr="000E2735">
              <w:rPr>
                <w:b/>
                <w:bCs/>
                <w:color w:val="000000"/>
                <w:sz w:val="22"/>
                <w:szCs w:val="22"/>
              </w:rPr>
              <w:t>е</w:t>
            </w:r>
            <w:r w:rsidRPr="000E2735">
              <w:rPr>
                <w:b/>
                <w:bCs/>
                <w:color w:val="000000"/>
                <w:sz w:val="22"/>
                <w:szCs w:val="22"/>
              </w:rPr>
              <w:t>мы. Базы данных.</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8" w:space="0" w:color="auto"/>
              <w:bottom w:val="single" w:sz="8" w:space="0" w:color="auto"/>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8.1. Информационные системы. Классификация, состав, перспективы развития. Основные функции СУБД.</w:t>
            </w:r>
          </w:p>
        </w:tc>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77" w:type="pct"/>
            <w:tcBorders>
              <w:top w:val="nil"/>
              <w:left w:val="nil"/>
              <w:bottom w:val="nil"/>
              <w:right w:val="nil"/>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8</w:t>
            </w:r>
          </w:p>
        </w:tc>
        <w:tc>
          <w:tcPr>
            <w:tcW w:w="1474"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Защита реферата, ИДЗ, Компьютерное тестиров</w:t>
            </w:r>
            <w:r w:rsidRPr="000E2735">
              <w:rPr>
                <w:color w:val="000000"/>
                <w:sz w:val="22"/>
                <w:szCs w:val="22"/>
              </w:rPr>
              <w:t>а</w:t>
            </w:r>
            <w:r w:rsidRPr="000E2735">
              <w:rPr>
                <w:color w:val="000000"/>
                <w:sz w:val="22"/>
                <w:szCs w:val="22"/>
              </w:rPr>
              <w:t>ние</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0E2735" w:rsidRPr="000E2735" w:rsidRDefault="00FC677D" w:rsidP="000E2735">
            <w:pPr>
              <w:widowControl/>
              <w:autoSpaceDE/>
              <w:autoSpaceDN/>
              <w:adjustRightInd/>
              <w:ind w:firstLine="0"/>
              <w:jc w:val="center"/>
              <w:rPr>
                <w:color w:val="000000"/>
                <w:sz w:val="22"/>
                <w:szCs w:val="22"/>
              </w:rPr>
            </w:pPr>
            <w:r>
              <w:rPr>
                <w:color w:val="000000"/>
                <w:sz w:val="22"/>
                <w:szCs w:val="22"/>
              </w:rPr>
              <w:t>ОПК-5</w:t>
            </w:r>
            <w:r w:rsidR="000E2735" w:rsidRPr="000E2735">
              <w:rPr>
                <w:color w:val="000000"/>
                <w:sz w:val="22"/>
                <w:szCs w:val="22"/>
              </w:rPr>
              <w:t>зув</w:t>
            </w:r>
          </w:p>
        </w:tc>
      </w:tr>
      <w:tr w:rsidR="000E2735" w:rsidRPr="000E2735" w:rsidTr="00793691">
        <w:trPr>
          <w:trHeight w:val="20"/>
        </w:trPr>
        <w:tc>
          <w:tcPr>
            <w:tcW w:w="1314" w:type="pct"/>
            <w:tcBorders>
              <w:top w:val="nil"/>
              <w:left w:val="single" w:sz="8" w:space="0" w:color="auto"/>
              <w:bottom w:val="nil"/>
              <w:right w:val="single" w:sz="8"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8.2.  Основные объекты файла б</w:t>
            </w:r>
            <w:r w:rsidRPr="000E2735">
              <w:rPr>
                <w:color w:val="000000"/>
                <w:sz w:val="22"/>
                <w:szCs w:val="22"/>
              </w:rPr>
              <w:t>а</w:t>
            </w:r>
            <w:r w:rsidRPr="000E2735">
              <w:rPr>
                <w:color w:val="000000"/>
                <w:sz w:val="22"/>
                <w:szCs w:val="22"/>
              </w:rPr>
              <w:t xml:space="preserve">зы данных. Приемы проектирования РБД. Приемы работы в СУБД </w:t>
            </w:r>
            <w:proofErr w:type="spellStart"/>
            <w:r w:rsidRPr="000E2735">
              <w:rPr>
                <w:color w:val="000000"/>
                <w:sz w:val="22"/>
                <w:szCs w:val="22"/>
              </w:rPr>
              <w:t>Access</w:t>
            </w:r>
            <w:proofErr w:type="spellEnd"/>
          </w:p>
        </w:tc>
        <w:tc>
          <w:tcPr>
            <w:tcW w:w="144" w:type="pct"/>
            <w:tcBorders>
              <w:top w:val="nil"/>
              <w:left w:val="single" w:sz="4" w:space="0" w:color="auto"/>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II</w:t>
            </w:r>
          </w:p>
        </w:tc>
        <w:tc>
          <w:tcPr>
            <w:tcW w:w="24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267"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6</w:t>
            </w:r>
            <w:r w:rsidR="00D33EE1">
              <w:rPr>
                <w:color w:val="000000"/>
                <w:sz w:val="22"/>
                <w:szCs w:val="22"/>
              </w:rPr>
              <w:t>/2</w:t>
            </w:r>
          </w:p>
        </w:tc>
        <w:tc>
          <w:tcPr>
            <w:tcW w:w="277" w:type="pct"/>
            <w:tcBorders>
              <w:top w:val="nil"/>
              <w:left w:val="nil"/>
              <w:bottom w:val="nil"/>
              <w:right w:val="nil"/>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12</w:t>
            </w:r>
          </w:p>
        </w:tc>
        <w:tc>
          <w:tcPr>
            <w:tcW w:w="1474"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Подготовка к пра</w:t>
            </w:r>
            <w:r w:rsidRPr="000E2735">
              <w:rPr>
                <w:color w:val="000000"/>
                <w:sz w:val="22"/>
                <w:szCs w:val="22"/>
              </w:rPr>
              <w:t>к</w:t>
            </w:r>
            <w:r w:rsidRPr="000E2735">
              <w:rPr>
                <w:color w:val="000000"/>
                <w:sz w:val="22"/>
                <w:szCs w:val="22"/>
              </w:rPr>
              <w:t>тическим занятиям. Выполнение ИДЗ</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ИДЗ</w:t>
            </w:r>
          </w:p>
        </w:tc>
        <w:tc>
          <w:tcPr>
            <w:tcW w:w="372" w:type="pct"/>
            <w:tcBorders>
              <w:top w:val="nil"/>
              <w:left w:val="nil"/>
              <w:bottom w:val="nil"/>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r w:rsidR="00FC677D">
              <w:rPr>
                <w:color w:val="000000"/>
                <w:sz w:val="22"/>
                <w:szCs w:val="22"/>
              </w:rPr>
              <w:t>ОПК-5</w:t>
            </w:r>
            <w:r w:rsidR="00FD38A9" w:rsidRPr="000E2735">
              <w:rPr>
                <w:color w:val="000000"/>
                <w:sz w:val="22"/>
                <w:szCs w:val="22"/>
              </w:rPr>
              <w:t>зув</w:t>
            </w:r>
          </w:p>
        </w:tc>
      </w:tr>
      <w:tr w:rsidR="000E2735" w:rsidRPr="000E2735" w:rsidTr="00793691">
        <w:trPr>
          <w:trHeight w:val="20"/>
        </w:trPr>
        <w:tc>
          <w:tcPr>
            <w:tcW w:w="1314" w:type="pct"/>
            <w:tcBorders>
              <w:top w:val="single" w:sz="8" w:space="0" w:color="auto"/>
              <w:left w:val="single" w:sz="8" w:space="0" w:color="auto"/>
              <w:bottom w:val="single" w:sz="8" w:space="0" w:color="auto"/>
              <w:right w:val="nil"/>
            </w:tcBorders>
            <w:shd w:val="clear" w:color="auto" w:fill="auto"/>
            <w:noWrap/>
            <w:vAlign w:val="center"/>
            <w:hideMark/>
          </w:tcPr>
          <w:p w:rsidR="000E2735" w:rsidRPr="000E2735" w:rsidRDefault="000E2735" w:rsidP="000E2735">
            <w:pPr>
              <w:widowControl/>
              <w:autoSpaceDE/>
              <w:autoSpaceDN/>
              <w:adjustRightInd/>
              <w:ind w:firstLine="0"/>
              <w:rPr>
                <w:b/>
                <w:bCs/>
                <w:color w:val="000000"/>
                <w:sz w:val="22"/>
                <w:szCs w:val="22"/>
              </w:rPr>
            </w:pPr>
            <w:r w:rsidRPr="000E2735">
              <w:rPr>
                <w:b/>
                <w:bCs/>
                <w:color w:val="000000"/>
                <w:sz w:val="22"/>
                <w:szCs w:val="22"/>
              </w:rPr>
              <w:t>Модуль .9 Основы защиты информ</w:t>
            </w:r>
            <w:r w:rsidRPr="000E2735">
              <w:rPr>
                <w:b/>
                <w:bCs/>
                <w:color w:val="000000"/>
                <w:sz w:val="22"/>
                <w:szCs w:val="22"/>
              </w:rPr>
              <w:t>а</w:t>
            </w:r>
            <w:r w:rsidRPr="000E2735">
              <w:rPr>
                <w:b/>
                <w:bCs/>
                <w:color w:val="000000"/>
                <w:sz w:val="22"/>
                <w:szCs w:val="22"/>
              </w:rPr>
              <w:t>ции</w:t>
            </w:r>
          </w:p>
        </w:tc>
        <w:tc>
          <w:tcPr>
            <w:tcW w:w="14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1474" w:type="pct"/>
            <w:tcBorders>
              <w:top w:val="single" w:sz="8" w:space="0" w:color="auto"/>
              <w:left w:val="nil"/>
              <w:bottom w:val="single" w:sz="8"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905" w:type="pct"/>
            <w:tcBorders>
              <w:top w:val="single" w:sz="8" w:space="0" w:color="auto"/>
              <w:left w:val="nil"/>
              <w:bottom w:val="single" w:sz="8"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 </w:t>
            </w:r>
          </w:p>
        </w:tc>
        <w:tc>
          <w:tcPr>
            <w:tcW w:w="372" w:type="pct"/>
            <w:tcBorders>
              <w:top w:val="single" w:sz="8" w:space="0" w:color="auto"/>
              <w:left w:val="nil"/>
              <w:bottom w:val="single" w:sz="8" w:space="0" w:color="auto"/>
              <w:right w:val="single" w:sz="8"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Тема 9.1. Основы защиты информации и сведений, составляющих госуда</w:t>
            </w:r>
            <w:r w:rsidRPr="000E2735">
              <w:rPr>
                <w:color w:val="000000"/>
                <w:sz w:val="22"/>
                <w:szCs w:val="22"/>
              </w:rPr>
              <w:t>р</w:t>
            </w:r>
            <w:r w:rsidRPr="000E2735">
              <w:rPr>
                <w:color w:val="000000"/>
                <w:sz w:val="22"/>
                <w:szCs w:val="22"/>
              </w:rPr>
              <w:t>ственную тайну</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II</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4</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Самостоятельное изучение учебной и научно литературы, работа с материалами образов</w:t>
            </w:r>
            <w:r w:rsidRPr="000E2735">
              <w:rPr>
                <w:color w:val="000000"/>
                <w:sz w:val="22"/>
                <w:szCs w:val="22"/>
              </w:rPr>
              <w:t>а</w:t>
            </w:r>
            <w:r w:rsidRPr="000E2735">
              <w:rPr>
                <w:color w:val="000000"/>
                <w:sz w:val="22"/>
                <w:szCs w:val="22"/>
              </w:rPr>
              <w:t>тельного портала и ЭБС.  Подбор, описание, экспертная оценка сайтов Интернет. Подг</w:t>
            </w:r>
            <w:r w:rsidRPr="000E2735">
              <w:rPr>
                <w:color w:val="000000"/>
                <w:sz w:val="22"/>
                <w:szCs w:val="22"/>
              </w:rPr>
              <w:t>о</w:t>
            </w:r>
            <w:r w:rsidRPr="000E2735">
              <w:rPr>
                <w:color w:val="000000"/>
                <w:sz w:val="22"/>
                <w:szCs w:val="22"/>
              </w:rPr>
              <w:t>товка к компьютерному тестированию</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w:t>
            </w:r>
            <w:r w:rsidRPr="000E2735">
              <w:rPr>
                <w:color w:val="000000"/>
                <w:sz w:val="22"/>
                <w:szCs w:val="22"/>
              </w:rPr>
              <w:t>а</w:t>
            </w:r>
            <w:r w:rsidRPr="000E2735">
              <w:rPr>
                <w:color w:val="000000"/>
                <w:sz w:val="22"/>
                <w:szCs w:val="22"/>
              </w:rPr>
              <w:t xml:space="preserve">ние. Участие в </w:t>
            </w:r>
            <w:proofErr w:type="spellStart"/>
            <w:r w:rsidRPr="000E2735">
              <w:rPr>
                <w:color w:val="000000"/>
                <w:sz w:val="22"/>
                <w:szCs w:val="22"/>
              </w:rPr>
              <w:t>олимипи</w:t>
            </w:r>
            <w:r w:rsidRPr="000E2735">
              <w:rPr>
                <w:color w:val="000000"/>
                <w:sz w:val="22"/>
                <w:szCs w:val="22"/>
              </w:rPr>
              <w:t>а</w:t>
            </w:r>
            <w:r w:rsidRPr="000E2735">
              <w:rPr>
                <w:color w:val="000000"/>
                <w:sz w:val="22"/>
                <w:szCs w:val="22"/>
              </w:rPr>
              <w:t>дах</w:t>
            </w:r>
            <w:proofErr w:type="spellEnd"/>
          </w:p>
        </w:tc>
        <w:tc>
          <w:tcPr>
            <w:tcW w:w="372" w:type="pct"/>
            <w:tcBorders>
              <w:top w:val="nil"/>
              <w:left w:val="nil"/>
              <w:bottom w:val="single" w:sz="4" w:space="0" w:color="auto"/>
              <w:right w:val="single" w:sz="4" w:space="0" w:color="auto"/>
            </w:tcBorders>
            <w:shd w:val="clear" w:color="auto" w:fill="auto"/>
            <w:noWrap/>
            <w:vAlign w:val="center"/>
            <w:hideMark/>
          </w:tcPr>
          <w:p w:rsidR="00FD38A9" w:rsidRDefault="00FC677D" w:rsidP="00FD38A9">
            <w:pPr>
              <w:widowControl/>
              <w:autoSpaceDE/>
              <w:autoSpaceDN/>
              <w:adjustRightInd/>
              <w:ind w:firstLine="0"/>
              <w:jc w:val="center"/>
              <w:rPr>
                <w:color w:val="000000"/>
                <w:sz w:val="22"/>
                <w:szCs w:val="22"/>
              </w:rPr>
            </w:pPr>
            <w:r>
              <w:rPr>
                <w:color w:val="000000"/>
                <w:sz w:val="22"/>
                <w:szCs w:val="22"/>
              </w:rPr>
              <w:t>ОПК-5</w:t>
            </w:r>
            <w:r w:rsidR="00FD38A9">
              <w:rPr>
                <w:color w:val="000000"/>
                <w:sz w:val="22"/>
                <w:szCs w:val="22"/>
              </w:rPr>
              <w:t>зу</w:t>
            </w:r>
          </w:p>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4" w:space="0" w:color="auto"/>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тестирование</w:t>
            </w:r>
          </w:p>
        </w:tc>
        <w:tc>
          <w:tcPr>
            <w:tcW w:w="144"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4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c>
          <w:tcPr>
            <w:tcW w:w="26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277"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2</w:t>
            </w:r>
          </w:p>
        </w:tc>
        <w:tc>
          <w:tcPr>
            <w:tcW w:w="1474"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Подготовка к компьютерному тестированию</w:t>
            </w:r>
          </w:p>
        </w:tc>
        <w:tc>
          <w:tcPr>
            <w:tcW w:w="905" w:type="pct"/>
            <w:tcBorders>
              <w:top w:val="nil"/>
              <w:left w:val="nil"/>
              <w:bottom w:val="single" w:sz="4" w:space="0" w:color="auto"/>
              <w:right w:val="single" w:sz="4" w:space="0" w:color="auto"/>
            </w:tcBorders>
            <w:shd w:val="clear" w:color="auto" w:fill="auto"/>
            <w:vAlign w:val="center"/>
            <w:hideMark/>
          </w:tcPr>
          <w:p w:rsidR="000E2735" w:rsidRPr="000E2735" w:rsidRDefault="000E2735" w:rsidP="000E2735">
            <w:pPr>
              <w:widowControl/>
              <w:autoSpaceDE/>
              <w:autoSpaceDN/>
              <w:adjustRightInd/>
              <w:ind w:firstLine="0"/>
              <w:rPr>
                <w:color w:val="000000"/>
                <w:sz w:val="22"/>
                <w:szCs w:val="22"/>
              </w:rPr>
            </w:pPr>
            <w:r w:rsidRPr="000E2735">
              <w:rPr>
                <w:color w:val="000000"/>
                <w:sz w:val="22"/>
                <w:szCs w:val="22"/>
              </w:rPr>
              <w:t>Компьютерное тестиров</w:t>
            </w:r>
            <w:r w:rsidRPr="000E2735">
              <w:rPr>
                <w:color w:val="000000"/>
                <w:sz w:val="22"/>
                <w:szCs w:val="22"/>
              </w:rPr>
              <w:t>а</w:t>
            </w:r>
            <w:r w:rsidRPr="000E2735">
              <w:rPr>
                <w:color w:val="000000"/>
                <w:sz w:val="22"/>
                <w:szCs w:val="22"/>
              </w:rPr>
              <w:t>ние</w:t>
            </w:r>
          </w:p>
        </w:tc>
        <w:tc>
          <w:tcPr>
            <w:tcW w:w="372" w:type="pct"/>
            <w:tcBorders>
              <w:top w:val="nil"/>
              <w:left w:val="nil"/>
              <w:bottom w:val="single" w:sz="4" w:space="0" w:color="auto"/>
              <w:right w:val="single" w:sz="4" w:space="0" w:color="auto"/>
            </w:tcBorders>
            <w:shd w:val="clear" w:color="auto" w:fill="auto"/>
            <w:noWrap/>
            <w:vAlign w:val="center"/>
            <w:hideMark/>
          </w:tcPr>
          <w:p w:rsidR="000E2735" w:rsidRPr="000E2735" w:rsidRDefault="000E2735" w:rsidP="000E2735">
            <w:pPr>
              <w:widowControl/>
              <w:autoSpaceDE/>
              <w:autoSpaceDN/>
              <w:adjustRightInd/>
              <w:ind w:firstLine="0"/>
              <w:jc w:val="center"/>
              <w:rPr>
                <w:color w:val="000000"/>
                <w:sz w:val="22"/>
                <w:szCs w:val="22"/>
              </w:rPr>
            </w:pPr>
            <w:r w:rsidRPr="000E2735">
              <w:rPr>
                <w:color w:val="000000"/>
                <w:sz w:val="22"/>
                <w:szCs w:val="22"/>
              </w:rPr>
              <w:t> </w:t>
            </w:r>
          </w:p>
        </w:tc>
      </w:tr>
      <w:tr w:rsidR="000E2735" w:rsidRPr="000E2735" w:rsidTr="00793691">
        <w:trPr>
          <w:trHeight w:val="20"/>
        </w:trPr>
        <w:tc>
          <w:tcPr>
            <w:tcW w:w="1314" w:type="pct"/>
            <w:tcBorders>
              <w:top w:val="nil"/>
              <w:left w:val="single" w:sz="4" w:space="0" w:color="auto"/>
              <w:bottom w:val="single" w:sz="4"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sz w:val="22"/>
                <w:szCs w:val="22"/>
              </w:rPr>
            </w:pPr>
            <w:r w:rsidRPr="000E2735">
              <w:rPr>
                <w:b/>
                <w:bCs/>
                <w:sz w:val="22"/>
                <w:szCs w:val="22"/>
              </w:rPr>
              <w:t>Итого за семестр</w:t>
            </w:r>
          </w:p>
        </w:tc>
        <w:tc>
          <w:tcPr>
            <w:tcW w:w="14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 </w:t>
            </w:r>
          </w:p>
        </w:tc>
        <w:tc>
          <w:tcPr>
            <w:tcW w:w="247"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17</w:t>
            </w:r>
          </w:p>
        </w:tc>
        <w:tc>
          <w:tcPr>
            <w:tcW w:w="267"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34</w:t>
            </w:r>
            <w:r w:rsidR="00D33EE1">
              <w:rPr>
                <w:b/>
                <w:bCs/>
                <w:sz w:val="22"/>
                <w:szCs w:val="22"/>
              </w:rPr>
              <w:t>/14И</w:t>
            </w:r>
          </w:p>
        </w:tc>
        <w:tc>
          <w:tcPr>
            <w:tcW w:w="277"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54,15</w:t>
            </w:r>
          </w:p>
        </w:tc>
        <w:tc>
          <w:tcPr>
            <w:tcW w:w="147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sz w:val="22"/>
                <w:szCs w:val="22"/>
              </w:rPr>
            </w:pPr>
            <w:r w:rsidRPr="000E2735">
              <w:rPr>
                <w:sz w:val="22"/>
                <w:szCs w:val="22"/>
              </w:rPr>
              <w:t> </w:t>
            </w:r>
          </w:p>
        </w:tc>
        <w:tc>
          <w:tcPr>
            <w:tcW w:w="905"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sz w:val="22"/>
                <w:szCs w:val="22"/>
              </w:rPr>
            </w:pPr>
            <w:r w:rsidRPr="000E2735">
              <w:rPr>
                <w:sz w:val="22"/>
                <w:szCs w:val="22"/>
              </w:rPr>
              <w:t> </w:t>
            </w:r>
          </w:p>
        </w:tc>
        <w:tc>
          <w:tcPr>
            <w:tcW w:w="372"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sz w:val="22"/>
                <w:szCs w:val="22"/>
              </w:rPr>
            </w:pPr>
            <w:r w:rsidRPr="000E2735">
              <w:rPr>
                <w:sz w:val="22"/>
                <w:szCs w:val="22"/>
              </w:rPr>
              <w:t> </w:t>
            </w:r>
          </w:p>
        </w:tc>
      </w:tr>
      <w:tr w:rsidR="000E2735" w:rsidRPr="000E2735" w:rsidTr="00793691">
        <w:trPr>
          <w:trHeight w:val="20"/>
        </w:trPr>
        <w:tc>
          <w:tcPr>
            <w:tcW w:w="1314" w:type="pct"/>
            <w:tcBorders>
              <w:top w:val="nil"/>
              <w:left w:val="single" w:sz="4" w:space="0" w:color="auto"/>
              <w:bottom w:val="single" w:sz="4"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sz w:val="22"/>
                <w:szCs w:val="22"/>
              </w:rPr>
            </w:pPr>
            <w:r w:rsidRPr="000E2735">
              <w:rPr>
                <w:b/>
                <w:bCs/>
                <w:sz w:val="22"/>
                <w:szCs w:val="22"/>
              </w:rPr>
              <w:t>Итого по дисциплине</w:t>
            </w:r>
          </w:p>
        </w:tc>
        <w:tc>
          <w:tcPr>
            <w:tcW w:w="14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sz w:val="22"/>
                <w:szCs w:val="22"/>
              </w:rPr>
            </w:pPr>
            <w:r w:rsidRPr="000E2735">
              <w:rPr>
                <w:sz w:val="22"/>
                <w:szCs w:val="22"/>
              </w:rPr>
              <w:t> </w:t>
            </w:r>
          </w:p>
        </w:tc>
        <w:tc>
          <w:tcPr>
            <w:tcW w:w="247" w:type="pct"/>
            <w:tcBorders>
              <w:top w:val="nil"/>
              <w:left w:val="nil"/>
              <w:bottom w:val="single" w:sz="4" w:space="0" w:color="auto"/>
              <w:right w:val="single" w:sz="4" w:space="0" w:color="auto"/>
            </w:tcBorders>
            <w:shd w:val="clear" w:color="000000" w:fill="D8D8D8"/>
            <w:noWrap/>
            <w:vAlign w:val="center"/>
            <w:hideMark/>
          </w:tcPr>
          <w:p w:rsidR="000E2735" w:rsidRPr="00D33EE1" w:rsidRDefault="000E2735" w:rsidP="000E2735">
            <w:pPr>
              <w:widowControl/>
              <w:autoSpaceDE/>
              <w:autoSpaceDN/>
              <w:adjustRightInd/>
              <w:ind w:firstLine="0"/>
              <w:jc w:val="center"/>
              <w:rPr>
                <w:b/>
                <w:sz w:val="22"/>
                <w:szCs w:val="22"/>
              </w:rPr>
            </w:pPr>
            <w:r w:rsidRPr="00D33EE1">
              <w:rPr>
                <w:b/>
                <w:sz w:val="22"/>
                <w:szCs w:val="22"/>
              </w:rPr>
              <w:t>34</w:t>
            </w:r>
          </w:p>
        </w:tc>
        <w:tc>
          <w:tcPr>
            <w:tcW w:w="267" w:type="pct"/>
            <w:tcBorders>
              <w:top w:val="nil"/>
              <w:left w:val="nil"/>
              <w:bottom w:val="single" w:sz="4" w:space="0" w:color="auto"/>
              <w:right w:val="single" w:sz="4" w:space="0" w:color="auto"/>
            </w:tcBorders>
            <w:shd w:val="clear" w:color="000000" w:fill="D8D8D8"/>
            <w:noWrap/>
            <w:vAlign w:val="center"/>
            <w:hideMark/>
          </w:tcPr>
          <w:p w:rsidR="000E2735" w:rsidRPr="00D33EE1" w:rsidRDefault="000E2735" w:rsidP="000E2735">
            <w:pPr>
              <w:widowControl/>
              <w:autoSpaceDE/>
              <w:autoSpaceDN/>
              <w:adjustRightInd/>
              <w:ind w:firstLine="0"/>
              <w:jc w:val="center"/>
              <w:rPr>
                <w:b/>
                <w:sz w:val="22"/>
                <w:szCs w:val="22"/>
              </w:rPr>
            </w:pPr>
            <w:r w:rsidRPr="00D33EE1">
              <w:rPr>
                <w:b/>
                <w:sz w:val="22"/>
                <w:szCs w:val="22"/>
              </w:rPr>
              <w:t>68</w:t>
            </w:r>
            <w:r w:rsidR="00D33EE1" w:rsidRPr="00D33EE1">
              <w:rPr>
                <w:b/>
                <w:sz w:val="22"/>
                <w:szCs w:val="22"/>
              </w:rPr>
              <w:t>/28И</w:t>
            </w:r>
          </w:p>
        </w:tc>
        <w:tc>
          <w:tcPr>
            <w:tcW w:w="277" w:type="pct"/>
            <w:tcBorders>
              <w:top w:val="nil"/>
              <w:left w:val="nil"/>
              <w:bottom w:val="single" w:sz="4" w:space="0" w:color="auto"/>
              <w:right w:val="single" w:sz="4" w:space="0" w:color="auto"/>
            </w:tcBorders>
            <w:shd w:val="clear" w:color="000000" w:fill="D8D8D8"/>
            <w:noWrap/>
            <w:vAlign w:val="center"/>
            <w:hideMark/>
          </w:tcPr>
          <w:p w:rsidR="000E2735" w:rsidRPr="00D33EE1" w:rsidRDefault="000E2735" w:rsidP="000E2735">
            <w:pPr>
              <w:widowControl/>
              <w:autoSpaceDE/>
              <w:autoSpaceDN/>
              <w:adjustRightInd/>
              <w:ind w:firstLine="0"/>
              <w:jc w:val="center"/>
              <w:rPr>
                <w:b/>
                <w:sz w:val="22"/>
                <w:szCs w:val="22"/>
              </w:rPr>
            </w:pPr>
            <w:r w:rsidRPr="00D33EE1">
              <w:rPr>
                <w:b/>
                <w:sz w:val="22"/>
                <w:szCs w:val="22"/>
              </w:rPr>
              <w:t>110,2</w:t>
            </w:r>
          </w:p>
        </w:tc>
        <w:tc>
          <w:tcPr>
            <w:tcW w:w="1474"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rPr>
                <w:sz w:val="22"/>
                <w:szCs w:val="22"/>
              </w:rPr>
            </w:pPr>
            <w:r w:rsidRPr="000E2735">
              <w:rPr>
                <w:sz w:val="22"/>
                <w:szCs w:val="22"/>
              </w:rPr>
              <w:t> </w:t>
            </w:r>
          </w:p>
        </w:tc>
        <w:tc>
          <w:tcPr>
            <w:tcW w:w="905" w:type="pct"/>
            <w:tcBorders>
              <w:top w:val="nil"/>
              <w:left w:val="nil"/>
              <w:bottom w:val="single" w:sz="4" w:space="0" w:color="auto"/>
              <w:right w:val="single" w:sz="4" w:space="0" w:color="auto"/>
            </w:tcBorders>
            <w:shd w:val="clear" w:color="000000" w:fill="D8D8D8"/>
            <w:vAlign w:val="center"/>
            <w:hideMark/>
          </w:tcPr>
          <w:p w:rsidR="000E2735" w:rsidRPr="000E2735" w:rsidRDefault="000E2735" w:rsidP="000E2735">
            <w:pPr>
              <w:widowControl/>
              <w:autoSpaceDE/>
              <w:autoSpaceDN/>
              <w:adjustRightInd/>
              <w:ind w:firstLine="0"/>
              <w:rPr>
                <w:b/>
                <w:bCs/>
                <w:sz w:val="22"/>
                <w:szCs w:val="22"/>
              </w:rPr>
            </w:pPr>
            <w:r w:rsidRPr="000E2735">
              <w:rPr>
                <w:b/>
                <w:bCs/>
                <w:sz w:val="22"/>
                <w:szCs w:val="22"/>
              </w:rPr>
              <w:t>Промежуточная аттест</w:t>
            </w:r>
            <w:r w:rsidRPr="000E2735">
              <w:rPr>
                <w:b/>
                <w:bCs/>
                <w:sz w:val="22"/>
                <w:szCs w:val="22"/>
              </w:rPr>
              <w:t>а</w:t>
            </w:r>
            <w:r w:rsidRPr="000E2735">
              <w:rPr>
                <w:b/>
                <w:bCs/>
                <w:sz w:val="22"/>
                <w:szCs w:val="22"/>
              </w:rPr>
              <w:t>ция (Экзамен)</w:t>
            </w:r>
          </w:p>
        </w:tc>
        <w:tc>
          <w:tcPr>
            <w:tcW w:w="372" w:type="pct"/>
            <w:tcBorders>
              <w:top w:val="nil"/>
              <w:left w:val="nil"/>
              <w:bottom w:val="single" w:sz="4" w:space="0" w:color="auto"/>
              <w:right w:val="single" w:sz="4" w:space="0" w:color="auto"/>
            </w:tcBorders>
            <w:shd w:val="clear" w:color="000000" w:fill="D8D8D8"/>
            <w:noWrap/>
            <w:vAlign w:val="center"/>
            <w:hideMark/>
          </w:tcPr>
          <w:p w:rsidR="000E2735" w:rsidRPr="000E2735" w:rsidRDefault="000E2735" w:rsidP="000E2735">
            <w:pPr>
              <w:widowControl/>
              <w:autoSpaceDE/>
              <w:autoSpaceDN/>
              <w:adjustRightInd/>
              <w:ind w:firstLine="0"/>
              <w:jc w:val="center"/>
              <w:rPr>
                <w:b/>
                <w:bCs/>
                <w:sz w:val="22"/>
                <w:szCs w:val="22"/>
              </w:rPr>
            </w:pPr>
            <w:r w:rsidRPr="000E2735">
              <w:rPr>
                <w:b/>
                <w:bCs/>
                <w:sz w:val="22"/>
                <w:szCs w:val="22"/>
              </w:rPr>
              <w:t>102</w:t>
            </w:r>
          </w:p>
        </w:tc>
      </w:tr>
    </w:tbl>
    <w:p w:rsidR="00DA143F" w:rsidRPr="00E6179C" w:rsidRDefault="00DA143F" w:rsidP="00DA143F">
      <w:pPr>
        <w:pStyle w:val="Style4"/>
        <w:widowControl/>
        <w:spacing w:before="120" w:after="120"/>
        <w:jc w:val="both"/>
        <w:rPr>
          <w:rStyle w:val="FontStyle18"/>
          <w:b w:val="0"/>
          <w:sz w:val="24"/>
          <w:szCs w:val="24"/>
        </w:rPr>
        <w:sectPr w:rsidR="00DA143F" w:rsidRPr="00E6179C" w:rsidSect="00987FBA">
          <w:headerReference w:type="default" r:id="rId17"/>
          <w:pgSz w:w="16840" w:h="11907" w:orient="landscape" w:code="9"/>
          <w:pgMar w:top="851" w:right="737" w:bottom="794" w:left="851"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t>5</w:t>
      </w:r>
      <w:r w:rsidR="005C1DB0">
        <w:rPr>
          <w:rStyle w:val="FontStyle21"/>
          <w:b/>
          <w:sz w:val="24"/>
          <w:szCs w:val="24"/>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w:t>
      </w:r>
      <w:r w:rsidRPr="008D2DA3">
        <w:rPr>
          <w:rFonts w:cs="Georgia"/>
        </w:rPr>
        <w:t>о</w:t>
      </w:r>
      <w:r w:rsidRPr="008D2DA3">
        <w:rPr>
          <w:rFonts w:cs="Georgia"/>
        </w:rPr>
        <w:t>логий в преподавании дисциплины «Информатика» используются традиционная и модульно-</w:t>
      </w:r>
      <w:proofErr w:type="spellStart"/>
      <w:r w:rsidRPr="008D2DA3">
        <w:rPr>
          <w:rFonts w:cs="Georgia"/>
        </w:rPr>
        <w:t>компетентностная</w:t>
      </w:r>
      <w:proofErr w:type="spellEnd"/>
      <w:r w:rsidRPr="008D2DA3">
        <w:rPr>
          <w:rFonts w:cs="Georgia"/>
        </w:rPr>
        <w:t xml:space="preserve"> технологии.</w:t>
      </w:r>
    </w:p>
    <w:p w:rsidR="00292930" w:rsidRPr="00D511B7" w:rsidRDefault="00173749" w:rsidP="00292930">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w:t>
      </w:r>
      <w:r w:rsidRPr="00173749">
        <w:rPr>
          <w:rFonts w:cs="Georgia"/>
        </w:rPr>
        <w:t>е</w:t>
      </w:r>
      <w:r w:rsidRPr="00173749">
        <w:rPr>
          <w:rFonts w:cs="Georgia"/>
        </w:rPr>
        <w:t>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w:t>
      </w:r>
      <w:proofErr w:type="gramStart"/>
      <w:r w:rsidRPr="00225127">
        <w:rPr>
          <w:rFonts w:cs="Georgia"/>
        </w:rPr>
        <w:t xml:space="preserve"> </w:t>
      </w:r>
      <w:r w:rsidR="00F54479">
        <w:rPr>
          <w:rFonts w:cs="Georgia"/>
        </w:rPr>
        <w:t>,</w:t>
      </w:r>
      <w:proofErr w:type="gramEnd"/>
      <w:r w:rsidR="00F54479">
        <w:rPr>
          <w:rFonts w:cs="Georgia"/>
        </w:rPr>
        <w:t xml:space="preserve"> учета </w:t>
      </w:r>
      <w:r w:rsidRPr="00225127">
        <w:rPr>
          <w:rFonts w:cs="Georgia"/>
        </w:rPr>
        <w:t>особенностей профессиональной деятельности выпускников и потребн</w:t>
      </w:r>
      <w:r w:rsidRPr="00225127">
        <w:rPr>
          <w:rFonts w:cs="Georgia"/>
        </w:rPr>
        <w:t>о</w:t>
      </w:r>
      <w:r w:rsidRPr="00225127">
        <w:rPr>
          <w:rFonts w:cs="Georgia"/>
        </w:rPr>
        <w:t>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024CCE">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024CCE">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w:t>
      </w:r>
      <w:r w:rsidRPr="008D2DA3">
        <w:rPr>
          <w:rFonts w:cs="Georgia"/>
        </w:rPr>
        <w:t>и</w:t>
      </w:r>
      <w:r w:rsidRPr="008D2DA3">
        <w:rPr>
          <w:rFonts w:cs="Georgia"/>
        </w:rPr>
        <w:t>онных процессов, со стандартами организации сетей, основными приемами защиты инфо</w:t>
      </w:r>
      <w:r w:rsidRPr="008D2DA3">
        <w:rPr>
          <w:rFonts w:cs="Georgia"/>
        </w:rPr>
        <w:t>р</w:t>
      </w:r>
      <w:r w:rsidRPr="008D2DA3">
        <w:rPr>
          <w:rFonts w:cs="Georgia"/>
        </w:rPr>
        <w:t>мации, и другой справочной информацией;</w:t>
      </w:r>
    </w:p>
    <w:p w:rsidR="00173749" w:rsidRPr="008D2DA3" w:rsidRDefault="00173749" w:rsidP="00024CCE">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024CCE">
      <w:pPr>
        <w:numPr>
          <w:ilvl w:val="0"/>
          <w:numId w:val="3"/>
        </w:numPr>
        <w:ind w:left="709"/>
        <w:jc w:val="both"/>
        <w:rPr>
          <w:rFonts w:cs="Georgia"/>
          <w:b/>
          <w:i/>
        </w:rPr>
      </w:pPr>
      <w:r w:rsidRPr="00B56C2E">
        <w:rPr>
          <w:rFonts w:cs="Georgia"/>
          <w:b/>
          <w:i/>
        </w:rPr>
        <w:t>Семинар.</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w:t>
      </w:r>
      <w:r w:rsidRPr="00B56C2E">
        <w:rPr>
          <w:rFonts w:cs="Georgia"/>
        </w:rPr>
        <w:t>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w:t>
      </w:r>
      <w:r w:rsidRPr="00173749">
        <w:rPr>
          <w:rFonts w:cs="Georgia"/>
        </w:rPr>
        <w:t>я</w:t>
      </w:r>
      <w:r w:rsidRPr="00173749">
        <w:rPr>
          <w:rFonts w:cs="Georgia"/>
        </w:rPr>
        <w:t>занные с различными моделями интерпретации изучаемого материала</w:t>
      </w:r>
    </w:p>
    <w:p w:rsidR="00292930" w:rsidRPr="008D2DA3" w:rsidRDefault="00292930" w:rsidP="00024CCE">
      <w:pPr>
        <w:numPr>
          <w:ilvl w:val="0"/>
          <w:numId w:val="3"/>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292930" w:rsidRDefault="00292930" w:rsidP="00024CCE">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w:t>
      </w:r>
      <w:r w:rsidRPr="008D2DA3">
        <w:rPr>
          <w:rFonts w:cs="Georgia"/>
        </w:rPr>
        <w:t>н</w:t>
      </w:r>
      <w:r w:rsidRPr="008D2DA3">
        <w:rPr>
          <w:rFonts w:cs="Georgia"/>
        </w:rPr>
        <w:t>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w:t>
      </w:r>
      <w:r w:rsidRPr="00173749">
        <w:rPr>
          <w:rFonts w:cs="Georgia"/>
        </w:rPr>
        <w:t>е</w:t>
      </w:r>
      <w:r w:rsidRPr="00173749">
        <w:rPr>
          <w:rFonts w:cs="Georgia"/>
        </w:rPr>
        <w:t>ния как научно-теоретических знаний, так и практических навыков.</w:t>
      </w:r>
    </w:p>
    <w:p w:rsidR="00173749" w:rsidRDefault="00173749" w:rsidP="00024CCE">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w:t>
      </w:r>
      <w:r w:rsidRPr="00173749">
        <w:rPr>
          <w:rFonts w:cs="Georgia"/>
        </w:rPr>
        <w:t>и</w:t>
      </w:r>
      <w:r w:rsidRPr="00173749">
        <w:rPr>
          <w:rFonts w:cs="Georgia"/>
        </w:rPr>
        <w:t>туации, воспроизводящей реальные условия научной, производственной, общественной д</w:t>
      </w:r>
      <w:r w:rsidRPr="00173749">
        <w:rPr>
          <w:rFonts w:cs="Georgia"/>
        </w:rPr>
        <w:t>е</w:t>
      </w:r>
      <w:r w:rsidRPr="00173749">
        <w:rPr>
          <w:rFonts w:cs="Georgia"/>
        </w:rPr>
        <w:t>ятельности. Обучающиеся должны проанализировать ситуацию, разобраться в сути пр</w:t>
      </w:r>
      <w:r w:rsidRPr="00173749">
        <w:rPr>
          <w:rFonts w:cs="Georgia"/>
        </w:rPr>
        <w:t>о</w:t>
      </w:r>
      <w:r w:rsidRPr="00173749">
        <w:rPr>
          <w:rFonts w:cs="Georgia"/>
        </w:rPr>
        <w:t>блем, предложить возможные решения и выбрать лучшее из них. Кейсы базируются на р</w:t>
      </w:r>
      <w:r w:rsidRPr="00173749">
        <w:rPr>
          <w:rFonts w:cs="Georgia"/>
        </w:rPr>
        <w:t>е</w:t>
      </w:r>
      <w:r w:rsidRPr="00173749">
        <w:rPr>
          <w:rFonts w:cs="Georgia"/>
        </w:rPr>
        <w:t>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024CCE">
      <w:pPr>
        <w:numPr>
          <w:ilvl w:val="0"/>
          <w:numId w:val="3"/>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w:t>
      </w:r>
      <w:r w:rsidRPr="008E3B4B">
        <w:rPr>
          <w:rFonts w:cs="Georgia"/>
        </w:rPr>
        <w:t>о</w:t>
      </w:r>
      <w:r w:rsidRPr="008E3B4B">
        <w:rPr>
          <w:rFonts w:cs="Georgia"/>
        </w:rPr>
        <w:t>фессиональной деятельности специалиста, моделирования таких систем отношений, кот</w:t>
      </w:r>
      <w:r w:rsidRPr="008E3B4B">
        <w:rPr>
          <w:rFonts w:cs="Georgia"/>
        </w:rPr>
        <w:t>о</w:t>
      </w:r>
      <w:r w:rsidRPr="008E3B4B">
        <w:rPr>
          <w:rFonts w:cs="Georgia"/>
        </w:rPr>
        <w:t>рые характерны для этой деятельности как целого.</w:t>
      </w:r>
    </w:p>
    <w:p w:rsidR="0005594C" w:rsidRPr="008E3B4B" w:rsidRDefault="0005594C" w:rsidP="00024CCE">
      <w:pPr>
        <w:numPr>
          <w:ilvl w:val="0"/>
          <w:numId w:val="3"/>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w:t>
      </w:r>
      <w:r w:rsidRPr="008E3B4B">
        <w:rPr>
          <w:rFonts w:cs="Georgia"/>
        </w:rPr>
        <w:t>и</w:t>
      </w:r>
      <w:r w:rsidRPr="008E3B4B">
        <w:rPr>
          <w:rFonts w:cs="Georgia"/>
        </w:rPr>
        <w:t>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t xml:space="preserve">Технологии проектного </w:t>
      </w:r>
      <w:r w:rsidR="00B55D09">
        <w:rPr>
          <w:rFonts w:cs="Georgia"/>
          <w:b/>
        </w:rPr>
        <w:t>обучения</w:t>
      </w:r>
    </w:p>
    <w:p w:rsidR="00B56C2E" w:rsidRPr="00B56C2E" w:rsidRDefault="00B56C2E" w:rsidP="00024CCE">
      <w:pPr>
        <w:numPr>
          <w:ilvl w:val="0"/>
          <w:numId w:val="3"/>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w:t>
      </w:r>
      <w:r w:rsidRPr="00B56C2E">
        <w:rPr>
          <w:rFonts w:cs="Georgia"/>
        </w:rPr>
        <w:t>о</w:t>
      </w:r>
      <w:r w:rsidRPr="00B56C2E">
        <w:rPr>
          <w:rFonts w:cs="Georgia"/>
        </w:rPr>
        <w:t>нечного результата (газета, фильм, праздник, издание, экскурсия</w:t>
      </w:r>
      <w:r w:rsidR="00B55D09">
        <w:rPr>
          <w:rFonts w:cs="Georgia"/>
        </w:rPr>
        <w:t>, подготовка заданий ко</w:t>
      </w:r>
      <w:r w:rsidR="00B55D09">
        <w:rPr>
          <w:rFonts w:cs="Georgia"/>
        </w:rPr>
        <w:t>н</w:t>
      </w:r>
      <w:r w:rsidR="00B55D09">
        <w:rPr>
          <w:rFonts w:cs="Georgia"/>
        </w:rPr>
        <w:t>курсов</w:t>
      </w:r>
      <w:r w:rsidRPr="00B56C2E">
        <w:rPr>
          <w:rFonts w:cs="Georgia"/>
        </w:rPr>
        <w:t xml:space="preserve"> и т.п.).</w:t>
      </w:r>
    </w:p>
    <w:p w:rsidR="00B56C2E" w:rsidRPr="00B56C2E" w:rsidRDefault="00B56C2E" w:rsidP="00024CCE">
      <w:pPr>
        <w:numPr>
          <w:ilvl w:val="0"/>
          <w:numId w:val="3"/>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w:t>
      </w:r>
      <w:r w:rsidRPr="00B56C2E">
        <w:rPr>
          <w:rFonts w:cs="Georgia"/>
        </w:rPr>
        <w:t>и</w:t>
      </w:r>
      <w:r w:rsidRPr="00B56C2E">
        <w:rPr>
          <w:rFonts w:cs="Georgia"/>
        </w:rPr>
        <w:t>стической направленностью (поиск, отбор и систематизация информации о каком-то объе</w:t>
      </w:r>
      <w:r w:rsidRPr="00B56C2E">
        <w:rPr>
          <w:rFonts w:cs="Georgia"/>
        </w:rPr>
        <w:t>к</w:t>
      </w:r>
      <w:r w:rsidRPr="00B56C2E">
        <w:rPr>
          <w:rFonts w:cs="Georgia"/>
        </w:rPr>
        <w:t>те, ознакомление участников проекта с этой информацией, ее анализ и обобщение для пр</w:t>
      </w:r>
      <w:r w:rsidRPr="00B56C2E">
        <w:rPr>
          <w:rFonts w:cs="Georgia"/>
        </w:rPr>
        <w:t>е</w:t>
      </w:r>
      <w:r w:rsidRPr="00B56C2E">
        <w:rPr>
          <w:rFonts w:cs="Georgia"/>
        </w:rPr>
        <w:t>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w:t>
      </w:r>
      <w:r w:rsidRPr="00B56C2E">
        <w:rPr>
          <w:rFonts w:cs="Georgia"/>
          <w:b/>
        </w:rPr>
        <w:t>о</w:t>
      </w:r>
      <w:r w:rsidRPr="00B56C2E">
        <w:rPr>
          <w:rFonts w:cs="Georgia"/>
          <w:b/>
        </w:rPr>
        <w:t>логий:</w:t>
      </w:r>
    </w:p>
    <w:p w:rsidR="00B56C2E" w:rsidRPr="00B56C2E" w:rsidRDefault="00B56C2E" w:rsidP="00024CCE">
      <w:pPr>
        <w:numPr>
          <w:ilvl w:val="0"/>
          <w:numId w:val="3"/>
        </w:numPr>
        <w:ind w:left="709"/>
        <w:jc w:val="both"/>
        <w:rPr>
          <w:rFonts w:cs="Georgia"/>
        </w:rPr>
      </w:pPr>
      <w:proofErr w:type="gramStart"/>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w:t>
      </w:r>
      <w:r w:rsidRPr="00B56C2E">
        <w:rPr>
          <w:rFonts w:cs="Georgia"/>
        </w:rPr>
        <w:t>а</w:t>
      </w:r>
      <w:r w:rsidRPr="00B56C2E">
        <w:rPr>
          <w:rFonts w:cs="Georgia"/>
        </w:rPr>
        <w:t xml:space="preserve">цией учебных материалов, представленных в различных знаковых системах, в </w:t>
      </w:r>
      <w:proofErr w:type="spellStart"/>
      <w:r w:rsidRPr="00B56C2E">
        <w:rPr>
          <w:rFonts w:cs="Georgia"/>
        </w:rPr>
        <w:t>т.ч</w:t>
      </w:r>
      <w:proofErr w:type="spellEnd"/>
      <w:r w:rsidRPr="00B56C2E">
        <w:rPr>
          <w:rFonts w:cs="Georgia"/>
        </w:rPr>
        <w:t>. илл</w:t>
      </w:r>
      <w:r w:rsidRPr="00B56C2E">
        <w:rPr>
          <w:rFonts w:cs="Georgia"/>
        </w:rPr>
        <w:t>ю</w:t>
      </w:r>
      <w:r w:rsidRPr="00B56C2E">
        <w:rPr>
          <w:rFonts w:cs="Georgia"/>
        </w:rPr>
        <w:t>стративных, графических, аудио- и видеоматериалов).</w:t>
      </w:r>
      <w:proofErr w:type="gramEnd"/>
    </w:p>
    <w:p w:rsidR="00B56C2E" w:rsidRPr="00B56C2E" w:rsidRDefault="00B56C2E" w:rsidP="00024CCE">
      <w:pPr>
        <w:numPr>
          <w:ilvl w:val="0"/>
          <w:numId w:val="3"/>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024CCE">
      <w:pPr>
        <w:numPr>
          <w:ilvl w:val="0"/>
          <w:numId w:val="3"/>
        </w:numPr>
        <w:ind w:left="709"/>
        <w:jc w:val="both"/>
        <w:rPr>
          <w:rFonts w:cs="Georgia"/>
          <w:b/>
          <w:i/>
        </w:rPr>
      </w:pPr>
      <w:r w:rsidRPr="008D2DA3">
        <w:rPr>
          <w:rFonts w:cs="Georgia"/>
          <w:b/>
          <w:i/>
        </w:rPr>
        <w:t>методы IT</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w:t>
      </w:r>
      <w:r w:rsidRPr="008D2DA3">
        <w:rPr>
          <w:rFonts w:cs="Georgia"/>
        </w:rPr>
        <w:t>и</w:t>
      </w:r>
      <w:r w:rsidRPr="008D2DA3">
        <w:rPr>
          <w:rFonts w:cs="Georgia"/>
        </w:rPr>
        <w:t>ми ресурсами.</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w:t>
      </w:r>
      <w:r w:rsidRPr="008D2DA3">
        <w:rPr>
          <w:rFonts w:cs="Georgia"/>
        </w:rPr>
        <w:t>е</w:t>
      </w:r>
      <w:r w:rsidRPr="008D2DA3">
        <w:rPr>
          <w:rFonts w:cs="Georgia"/>
        </w:rPr>
        <w:t>го использования в средствах телекоммуникационных технологий: электронной почте, чате, телеконференции т.д.</w:t>
      </w:r>
    </w:p>
    <w:p w:rsidR="00292930" w:rsidRPr="008D2DA3" w:rsidRDefault="00292930" w:rsidP="00024CCE">
      <w:pPr>
        <w:numPr>
          <w:ilvl w:val="0"/>
          <w:numId w:val="4"/>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292930" w:rsidRPr="008D2DA3" w:rsidRDefault="00292930" w:rsidP="00024CCE">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w:t>
      </w:r>
      <w:r w:rsidRPr="008D2DA3">
        <w:rPr>
          <w:rFonts w:cs="Georgia"/>
        </w:rPr>
        <w:t>ь</w:t>
      </w:r>
      <w:r w:rsidRPr="008D2DA3">
        <w:rPr>
          <w:rFonts w:cs="Georgia"/>
        </w:rPr>
        <w:t xml:space="preserve">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w:t>
      </w:r>
      <w:proofErr w:type="spellStart"/>
      <w:r w:rsidRPr="008D2DA3">
        <w:rPr>
          <w:rFonts w:cs="Georgia"/>
        </w:rPr>
        <w:t>интернет-ресурсы</w:t>
      </w:r>
      <w:proofErr w:type="spellEnd"/>
      <w:r w:rsidRPr="008D2DA3">
        <w:rPr>
          <w:rFonts w:cs="Georgia"/>
        </w:rPr>
        <w:t>.</w:t>
      </w:r>
    </w:p>
    <w:p w:rsidR="00292930" w:rsidRPr="008D2DA3" w:rsidRDefault="00292930" w:rsidP="00024CCE">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w:t>
      </w:r>
      <w:r w:rsidRPr="008D2DA3">
        <w:rPr>
          <w:rFonts w:cs="Georgia"/>
        </w:rPr>
        <w:t>у</w:t>
      </w:r>
      <w:r w:rsidRPr="008D2DA3">
        <w:rPr>
          <w:rFonts w:cs="Georgia"/>
        </w:rPr>
        <w:t>чающих систем, интерактивных упражнений.</w:t>
      </w:r>
    </w:p>
    <w:p w:rsidR="00292930" w:rsidRPr="008D2DA3" w:rsidRDefault="00292930" w:rsidP="00024CCE">
      <w:pPr>
        <w:numPr>
          <w:ilvl w:val="0"/>
          <w:numId w:val="4"/>
        </w:numPr>
        <w:ind w:left="993"/>
        <w:jc w:val="both"/>
        <w:rPr>
          <w:rFonts w:cs="Georgia"/>
        </w:rPr>
      </w:pPr>
      <w:r w:rsidRPr="008D2DA3">
        <w:rPr>
          <w:rFonts w:cs="Georgia"/>
        </w:rPr>
        <w:t>Компьютерный практикум.</w:t>
      </w:r>
    </w:p>
    <w:p w:rsidR="00292930" w:rsidRPr="008D2DA3" w:rsidRDefault="00292930" w:rsidP="00024CCE">
      <w:pPr>
        <w:numPr>
          <w:ilvl w:val="0"/>
          <w:numId w:val="3"/>
        </w:numPr>
        <w:ind w:left="709"/>
        <w:jc w:val="both"/>
        <w:rPr>
          <w:rFonts w:cs="Georgia"/>
          <w:b/>
          <w:i/>
        </w:rPr>
      </w:pPr>
      <w:r w:rsidRPr="008D2DA3">
        <w:rPr>
          <w:rFonts w:cs="Georgia"/>
          <w:b/>
          <w:i/>
        </w:rPr>
        <w:t>работа в команде</w:t>
      </w:r>
    </w:p>
    <w:p w:rsidR="00292930" w:rsidRPr="008D2DA3" w:rsidRDefault="00292930" w:rsidP="00024CCE">
      <w:pPr>
        <w:numPr>
          <w:ilvl w:val="0"/>
          <w:numId w:val="4"/>
        </w:numPr>
        <w:ind w:left="993"/>
        <w:jc w:val="both"/>
        <w:rPr>
          <w:rFonts w:cs="Georgia"/>
        </w:rPr>
      </w:pPr>
      <w:r w:rsidRPr="008D2DA3">
        <w:rPr>
          <w:rFonts w:cs="Georgia"/>
        </w:rPr>
        <w:t xml:space="preserve">Разработка </w:t>
      </w:r>
      <w:proofErr w:type="spellStart"/>
      <w:r w:rsidRPr="008D2DA3">
        <w:rPr>
          <w:rFonts w:cs="Georgia"/>
        </w:rPr>
        <w:t>Web</w:t>
      </w:r>
      <w:proofErr w:type="spellEnd"/>
      <w:r w:rsidRPr="008D2DA3">
        <w:rPr>
          <w:rFonts w:cs="Georgia"/>
        </w:rPr>
        <w:t>-проектов.</w:t>
      </w:r>
    </w:p>
    <w:p w:rsidR="00292930" w:rsidRPr="008D2DA3" w:rsidRDefault="00292930" w:rsidP="00024CCE">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024CCE">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024CCE">
      <w:pPr>
        <w:numPr>
          <w:ilvl w:val="0"/>
          <w:numId w:val="3"/>
        </w:numPr>
        <w:ind w:left="709"/>
        <w:jc w:val="both"/>
        <w:rPr>
          <w:rFonts w:cs="Georgia"/>
          <w:b/>
          <w:i/>
        </w:rPr>
      </w:pPr>
      <w:r w:rsidRPr="008D2DA3">
        <w:rPr>
          <w:rFonts w:cs="Georgia"/>
          <w:b/>
          <w:i/>
        </w:rPr>
        <w:t>проблемное обучение</w:t>
      </w:r>
    </w:p>
    <w:p w:rsidR="00292930" w:rsidRPr="008D2DA3" w:rsidRDefault="00292930" w:rsidP="00024CCE">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w:t>
      </w:r>
      <w:r w:rsidRPr="008D2DA3">
        <w:rPr>
          <w:rFonts w:cs="Georgia"/>
        </w:rPr>
        <w:t>ы</w:t>
      </w:r>
      <w:r w:rsidRPr="008D2DA3">
        <w:rPr>
          <w:rFonts w:cs="Georgia"/>
        </w:rPr>
        <w:t>носимые на самостоятельное изучение.</w:t>
      </w:r>
    </w:p>
    <w:p w:rsidR="00292930" w:rsidRPr="008D2DA3" w:rsidRDefault="00292930" w:rsidP="00024CCE">
      <w:pPr>
        <w:numPr>
          <w:ilvl w:val="0"/>
          <w:numId w:val="3"/>
        </w:numPr>
        <w:ind w:left="709"/>
        <w:jc w:val="both"/>
        <w:rPr>
          <w:rFonts w:cs="Georgia"/>
          <w:b/>
          <w:i/>
        </w:rPr>
      </w:pPr>
      <w:r w:rsidRPr="008D2DA3">
        <w:rPr>
          <w:rFonts w:cs="Georgia"/>
          <w:b/>
          <w:i/>
        </w:rPr>
        <w:t>учебная дискуссия</w:t>
      </w:r>
    </w:p>
    <w:p w:rsidR="00292930" w:rsidRPr="008D2DA3" w:rsidRDefault="00292930" w:rsidP="00024CCE">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w:t>
      </w:r>
      <w:r w:rsidRPr="008D2DA3">
        <w:rPr>
          <w:rFonts w:cs="Georgia"/>
        </w:rPr>
        <w:t>е</w:t>
      </w:r>
      <w:r w:rsidRPr="008D2DA3">
        <w:rPr>
          <w:rFonts w:cs="Georgia"/>
        </w:rPr>
        <w:t>ме.</w:t>
      </w:r>
    </w:p>
    <w:p w:rsidR="00292930" w:rsidRPr="008D2DA3" w:rsidRDefault="00292930" w:rsidP="00024CCE">
      <w:pPr>
        <w:numPr>
          <w:ilvl w:val="0"/>
          <w:numId w:val="3"/>
        </w:numPr>
        <w:ind w:left="709"/>
        <w:jc w:val="both"/>
        <w:rPr>
          <w:rFonts w:cs="Georgia"/>
          <w:b/>
          <w:i/>
        </w:rPr>
      </w:pPr>
      <w:r w:rsidRPr="008D2DA3">
        <w:rPr>
          <w:rFonts w:cs="Georgia"/>
          <w:b/>
          <w:i/>
        </w:rPr>
        <w:t>использование тренингов</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 xml:space="preserve">6. Учебно-методическое обеспечение самостоятельной работы </w:t>
      </w:r>
      <w:proofErr w:type="gramStart"/>
      <w:r w:rsidRPr="00853055">
        <w:rPr>
          <w:b/>
          <w:i/>
        </w:rPr>
        <w:t>обучающихся</w:t>
      </w:r>
      <w:proofErr w:type="gramEnd"/>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w:t>
      </w:r>
      <w:r w:rsidRPr="002D0783">
        <w:rPr>
          <w:rStyle w:val="FontStyle18"/>
          <w:b w:val="0"/>
          <w:sz w:val="24"/>
          <w:szCs w:val="24"/>
        </w:rPr>
        <w:t>е</w:t>
      </w:r>
      <w:r w:rsidRPr="002D0783">
        <w:rPr>
          <w:rStyle w:val="FontStyle18"/>
          <w:b w:val="0"/>
          <w:sz w:val="24"/>
          <w:szCs w:val="24"/>
        </w:rPr>
        <w:t>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консультац</w:t>
      </w:r>
      <w:r w:rsidR="002D0783" w:rsidRPr="002D0783">
        <w:rPr>
          <w:rStyle w:val="FontStyle18"/>
          <w:b w:val="0"/>
          <w:sz w:val="24"/>
          <w:szCs w:val="24"/>
        </w:rPr>
        <w:t>и</w:t>
      </w:r>
      <w:r w:rsidR="002D0783" w:rsidRPr="002D0783">
        <w:rPr>
          <w:rStyle w:val="FontStyle18"/>
          <w:b w:val="0"/>
          <w:sz w:val="24"/>
          <w:szCs w:val="24"/>
        </w:rPr>
        <w:t>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9F7313" w:rsidRPr="009F7313" w:rsidRDefault="009F7313" w:rsidP="002D6C7A">
      <w:pPr>
        <w:spacing w:before="120"/>
        <w:rPr>
          <w:b/>
          <w:bCs/>
          <w:i/>
          <w:sz w:val="22"/>
          <w:szCs w:val="22"/>
        </w:rPr>
      </w:pPr>
      <w:r w:rsidRPr="00133EF7">
        <w:rPr>
          <w:b/>
          <w:bCs/>
          <w:i/>
          <w:sz w:val="22"/>
          <w:szCs w:val="22"/>
        </w:rPr>
        <w:t>Тема 4.1. Средства представления и приемы обработки текстовой информации</w:t>
      </w:r>
    </w:p>
    <w:p w:rsidR="009F7313" w:rsidRPr="009F7313" w:rsidRDefault="009F7313" w:rsidP="009F7313">
      <w:pPr>
        <w:pStyle w:val="Style4"/>
        <w:widowControl/>
        <w:ind w:firstLine="567"/>
        <w:jc w:val="both"/>
        <w:rPr>
          <w:rStyle w:val="FontStyle18"/>
          <w:b w:val="0"/>
          <w:sz w:val="24"/>
          <w:szCs w:val="24"/>
        </w:rPr>
      </w:pPr>
      <w:r>
        <w:t xml:space="preserve">Создать 2-страничный текстовый документ, содержащий титульный лист отчетной работы и </w:t>
      </w:r>
      <w:r w:rsidRPr="009F7313">
        <w:rPr>
          <w:rStyle w:val="FontStyle18"/>
          <w:b w:val="0"/>
          <w:sz w:val="24"/>
          <w:szCs w:val="24"/>
        </w:rPr>
        <w:t>страницу математических формул.</w:t>
      </w:r>
    </w:p>
    <w:p w:rsidR="009F7313" w:rsidRPr="009F7313" w:rsidRDefault="009F7313" w:rsidP="009F7313">
      <w:pPr>
        <w:pStyle w:val="Style4"/>
        <w:widowControl/>
        <w:ind w:firstLine="567"/>
        <w:jc w:val="both"/>
      </w:pP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w:t>
      </w:r>
    </w:p>
    <w:p w:rsidR="0064242A" w:rsidRPr="00625F8D" w:rsidRDefault="0064242A" w:rsidP="002D6C7A">
      <w:pPr>
        <w:spacing w:before="120"/>
        <w:rPr>
          <w:b/>
          <w:i/>
          <w:sz w:val="22"/>
          <w:szCs w:val="22"/>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r w:rsidRPr="00625F8D">
        <w:rPr>
          <w:b/>
          <w:i/>
          <w:sz w:val="22"/>
          <w:szCs w:val="22"/>
        </w:rPr>
        <w:t>.</w:t>
      </w:r>
    </w:p>
    <w:p w:rsidR="0064242A" w:rsidRDefault="001C07E7" w:rsidP="0064242A">
      <w:pPr>
        <w:rPr>
          <w:sz w:val="22"/>
          <w:szCs w:val="22"/>
        </w:rPr>
      </w:pPr>
      <w:r>
        <w:t>Графически найти</w:t>
      </w:r>
      <w:r w:rsidR="009F7313" w:rsidRPr="006A56F8">
        <w:t xml:space="preserve"> </w:t>
      </w:r>
      <w:r w:rsidR="0064242A" w:rsidRPr="006A56F8">
        <w:t>корень</w:t>
      </w:r>
      <w:r w:rsidR="002C4703">
        <w:t xml:space="preserve"> </w:t>
      </w:r>
      <w:r w:rsidR="0064242A" w:rsidRPr="006A56F8">
        <w:t>уравнения</w:t>
      </w:r>
      <w:r w:rsidR="006865AE">
        <w:t xml:space="preserve"> </w:t>
      </w:r>
      <w:r w:rsidR="006865AE"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8" o:title=""/>
          </v:shape>
          <o:OLEObject Type="Embed" ProgID="Equation.3" ShapeID="_x0000_i1025" DrawAspect="Content" ObjectID="_1667910223" r:id="rId19"/>
        </w:object>
      </w:r>
    </w:p>
    <w:p w:rsidR="0064242A" w:rsidRDefault="0064242A" w:rsidP="0064242A"/>
    <w:p w:rsidR="0064242A" w:rsidRDefault="0064242A" w:rsidP="002D6C7A">
      <w:pPr>
        <w:spacing w:before="120"/>
        <w:rPr>
          <w:bCs/>
          <w:sz w:val="22"/>
          <w:szCs w:val="22"/>
        </w:rPr>
      </w:pPr>
      <w:r w:rsidRPr="002D6C7A">
        <w:rPr>
          <w:b/>
          <w:bCs/>
          <w:i/>
          <w:sz w:val="22"/>
          <w:szCs w:val="22"/>
        </w:rPr>
        <w:t>Тема 5.1. Модели решения задач с использованием базовых алгоритмов</w:t>
      </w:r>
    </w:p>
    <w:p w:rsidR="006865AE" w:rsidRDefault="006865AE" w:rsidP="00024CCE">
      <w:pPr>
        <w:numPr>
          <w:ilvl w:val="0"/>
          <w:numId w:val="5"/>
        </w:numPr>
        <w:contextualSpacing/>
        <w:jc w:val="both"/>
      </w:pPr>
      <w:r w:rsidRPr="006A56F8">
        <w:t>Вычис</w:t>
      </w:r>
      <w:r w:rsidR="001C07E7">
        <w:t>лить</w:t>
      </w:r>
      <w:r w:rsidRPr="006A56F8">
        <w:t xml:space="preserve"> зна</w:t>
      </w:r>
      <w:r w:rsidR="001C07E7">
        <w:t>чение функции в заданной точке,</w:t>
      </w:r>
      <w:r w:rsidRPr="006A56F8">
        <w:t xml:space="preserve"> при заданном коэффициенте а. </w:t>
      </w:r>
      <w:r w:rsidR="004719E4" w:rsidRPr="000F5736">
        <w:rPr>
          <w:position w:val="-60"/>
        </w:rPr>
        <w:object w:dxaOrig="4920" w:dyaOrig="1320">
          <v:shape id="_x0000_i1026" type="#_x0000_t75" style="width:243.75pt;height:65.25pt" o:ole="">
            <v:imagedata r:id="rId20" o:title=""/>
          </v:shape>
          <o:OLEObject Type="Embed" ProgID="Equation.3" ShapeID="_x0000_i1026" DrawAspect="Content" ObjectID="_1667910224" r:id="rId21"/>
        </w:object>
      </w:r>
    </w:p>
    <w:p w:rsidR="0064242A" w:rsidRDefault="002D6C7A" w:rsidP="00B236A8">
      <w:pPr>
        <w:numPr>
          <w:ilvl w:val="0"/>
          <w:numId w:val="5"/>
        </w:numPr>
        <w:contextualSpacing/>
      </w:pPr>
      <w:r w:rsidRPr="00C579B9">
        <w:rPr>
          <w:b/>
        </w:rPr>
        <w:t>Задача</w:t>
      </w:r>
      <w:r>
        <w:t xml:space="preserve">. </w:t>
      </w:r>
      <w:r w:rsidRPr="002D6C7A">
        <w:t>Призовой фонд спортивного о</w:t>
      </w:r>
      <w:r w:rsidR="001C07E7">
        <w:t>бщества составляет 25 тыс. руб.</w:t>
      </w:r>
      <w:r w:rsidRPr="002D6C7A">
        <w:t xml:space="preserve"> Каждый спорт</w:t>
      </w:r>
      <w:r w:rsidRPr="002D6C7A">
        <w:t>с</w:t>
      </w:r>
      <w:r w:rsidRPr="002D6C7A">
        <w:t>мен получает 1000 руб. за участие в соревнованиях, призеры соревнований (набравшие более 75% от возможных баллов) получают по 2000 тыс. руб. Оставшиеся деньги ра</w:t>
      </w:r>
      <w:r w:rsidRPr="002D6C7A">
        <w:t>с</w:t>
      </w:r>
      <w:r w:rsidRPr="002D6C7A">
        <w:t>пределяются согласно набранным баллам. Распределить все деньги.</w:t>
      </w:r>
    </w:p>
    <w:p w:rsidR="0064242A" w:rsidRPr="00625F8D" w:rsidRDefault="0064242A" w:rsidP="002D6C7A">
      <w:pPr>
        <w:spacing w:before="120"/>
        <w:rPr>
          <w:b/>
          <w:bCs/>
          <w:i/>
          <w:sz w:val="22"/>
          <w:szCs w:val="22"/>
        </w:rPr>
      </w:pPr>
      <w:r w:rsidRPr="00625F8D">
        <w:rPr>
          <w:b/>
          <w:bCs/>
          <w:i/>
          <w:sz w:val="22"/>
          <w:szCs w:val="22"/>
        </w:rPr>
        <w:t>Тема 5.2. Алгоритмы поиска по критерию</w:t>
      </w:r>
    </w:p>
    <w:p w:rsidR="00625F8D" w:rsidRPr="00625F8D" w:rsidRDefault="006865AE" w:rsidP="001C07E7">
      <w:pPr>
        <w:rPr>
          <w:bCs/>
          <w:sz w:val="22"/>
          <w:szCs w:val="22"/>
        </w:rPr>
      </w:pPr>
      <w:r>
        <w:rPr>
          <w:bCs/>
          <w:sz w:val="22"/>
          <w:szCs w:val="22"/>
        </w:rPr>
        <w:t xml:space="preserve">В таблице </w:t>
      </w:r>
      <w:r w:rsidRPr="00FD7855">
        <w:rPr>
          <w:b/>
          <w:bCs/>
          <w:sz w:val="22"/>
          <w:szCs w:val="22"/>
        </w:rPr>
        <w:t>«Сотрудники</w:t>
      </w:r>
      <w:r>
        <w:rPr>
          <w:bCs/>
          <w:sz w:val="22"/>
          <w:szCs w:val="22"/>
        </w:rPr>
        <w:t>» с полями (</w:t>
      </w:r>
      <w:proofErr w:type="spellStart"/>
      <w:proofErr w:type="gramStart"/>
      <w:r>
        <w:rPr>
          <w:bCs/>
          <w:sz w:val="22"/>
          <w:szCs w:val="22"/>
        </w:rPr>
        <w:t>Таб</w:t>
      </w:r>
      <w:proofErr w:type="spellEnd"/>
      <w:proofErr w:type="gramEnd"/>
      <w:r>
        <w:rPr>
          <w:bCs/>
          <w:sz w:val="22"/>
          <w:szCs w:val="22"/>
        </w:rPr>
        <w:t>№</w:t>
      </w:r>
      <w:r w:rsidR="00625F8D">
        <w:rPr>
          <w:bCs/>
          <w:sz w:val="22"/>
          <w:szCs w:val="22"/>
        </w:rPr>
        <w:t>,</w:t>
      </w:r>
      <w:r w:rsidR="001C07E7">
        <w:rPr>
          <w:bCs/>
          <w:sz w:val="22"/>
          <w:szCs w:val="22"/>
        </w:rPr>
        <w:t xml:space="preserve"> ФИО, Разряд, Оклад, Должность) п</w:t>
      </w:r>
      <w:r w:rsidR="00625F8D" w:rsidRPr="00625F8D">
        <w:rPr>
          <w:bCs/>
          <w:sz w:val="22"/>
          <w:szCs w:val="22"/>
        </w:rPr>
        <w:t>о заданным критериям произвести поиск информации</w:t>
      </w:r>
    </w:p>
    <w:p w:rsidR="00625F8D" w:rsidRPr="00625F8D" w:rsidRDefault="00625F8D" w:rsidP="00024CCE">
      <w:pPr>
        <w:pStyle w:val="af0"/>
        <w:numPr>
          <w:ilvl w:val="0"/>
          <w:numId w:val="11"/>
        </w:numPr>
        <w:rPr>
          <w:bCs/>
          <w:sz w:val="22"/>
          <w:szCs w:val="22"/>
        </w:rPr>
      </w:pPr>
      <w:r w:rsidRPr="00625F8D">
        <w:rPr>
          <w:bCs/>
          <w:sz w:val="22"/>
          <w:szCs w:val="22"/>
        </w:rPr>
        <w:t xml:space="preserve">По </w:t>
      </w:r>
      <w:proofErr w:type="spellStart"/>
      <w:proofErr w:type="gramStart"/>
      <w:r w:rsidRPr="00625F8D">
        <w:rPr>
          <w:bCs/>
          <w:sz w:val="22"/>
          <w:szCs w:val="22"/>
        </w:rPr>
        <w:t>Таб</w:t>
      </w:r>
      <w:proofErr w:type="spellEnd"/>
      <w:proofErr w:type="gramEnd"/>
      <w:r w:rsidRPr="00625F8D">
        <w:rPr>
          <w:bCs/>
          <w:sz w:val="22"/>
          <w:szCs w:val="22"/>
        </w:rPr>
        <w:t>№ получить ФИО,</w:t>
      </w:r>
    </w:p>
    <w:p w:rsidR="00625F8D" w:rsidRPr="00625F8D" w:rsidRDefault="00625F8D" w:rsidP="00024CCE">
      <w:pPr>
        <w:pStyle w:val="af0"/>
        <w:numPr>
          <w:ilvl w:val="0"/>
          <w:numId w:val="11"/>
        </w:numPr>
        <w:rPr>
          <w:bCs/>
          <w:sz w:val="22"/>
          <w:szCs w:val="22"/>
        </w:rPr>
      </w:pPr>
      <w:r w:rsidRPr="00625F8D">
        <w:rPr>
          <w:bCs/>
          <w:sz w:val="22"/>
          <w:szCs w:val="22"/>
        </w:rPr>
        <w:t>По ФИ</w:t>
      </w:r>
      <w:proofErr w:type="gramStart"/>
      <w:r w:rsidRPr="00625F8D">
        <w:rPr>
          <w:bCs/>
          <w:sz w:val="22"/>
          <w:szCs w:val="22"/>
        </w:rPr>
        <w:t>О-</w:t>
      </w:r>
      <w:proofErr w:type="gramEnd"/>
      <w:r w:rsidRPr="00625F8D">
        <w:rPr>
          <w:bCs/>
          <w:sz w:val="22"/>
          <w:szCs w:val="22"/>
        </w:rPr>
        <w:t>- Оклад,</w:t>
      </w:r>
    </w:p>
    <w:p w:rsidR="00625F8D" w:rsidRDefault="00625F8D" w:rsidP="0064242A">
      <w:pPr>
        <w:rPr>
          <w:bCs/>
          <w:sz w:val="22"/>
          <w:szCs w:val="22"/>
        </w:rPr>
      </w:pPr>
      <w:r>
        <w:rPr>
          <w:bCs/>
          <w:sz w:val="22"/>
          <w:szCs w:val="22"/>
        </w:rPr>
        <w:t>Создать формулы для ответа на вопросы:</w:t>
      </w:r>
    </w:p>
    <w:p w:rsidR="00625F8D" w:rsidRPr="00625F8D" w:rsidRDefault="00625F8D" w:rsidP="00024CCE">
      <w:pPr>
        <w:pStyle w:val="af0"/>
        <w:numPr>
          <w:ilvl w:val="0"/>
          <w:numId w:val="12"/>
        </w:numPr>
        <w:rPr>
          <w:bCs/>
          <w:sz w:val="22"/>
          <w:szCs w:val="22"/>
        </w:rPr>
      </w:pPr>
      <w:r w:rsidRPr="00625F8D">
        <w:rPr>
          <w:bCs/>
          <w:sz w:val="22"/>
          <w:szCs w:val="22"/>
        </w:rPr>
        <w:t>Сколько человек имеет 14-ый разряд?</w:t>
      </w:r>
    </w:p>
    <w:p w:rsidR="00625F8D" w:rsidRPr="00625F8D" w:rsidRDefault="00625F8D" w:rsidP="00024CCE">
      <w:pPr>
        <w:pStyle w:val="af0"/>
        <w:numPr>
          <w:ilvl w:val="0"/>
          <w:numId w:val="12"/>
        </w:numPr>
        <w:rPr>
          <w:bCs/>
          <w:sz w:val="22"/>
          <w:szCs w:val="22"/>
        </w:rPr>
      </w:pPr>
      <w:r w:rsidRPr="00625F8D">
        <w:rPr>
          <w:bCs/>
          <w:sz w:val="22"/>
          <w:szCs w:val="22"/>
        </w:rPr>
        <w:t>Найти суммарный оклад администраторов</w:t>
      </w:r>
      <w:r w:rsidR="00C579B9">
        <w:rPr>
          <w:bCs/>
          <w:sz w:val="22"/>
          <w:szCs w:val="22"/>
        </w:rPr>
        <w:t>.</w:t>
      </w:r>
    </w:p>
    <w:p w:rsidR="00625F8D" w:rsidRDefault="00625F8D" w:rsidP="00024CCE">
      <w:pPr>
        <w:pStyle w:val="af0"/>
        <w:numPr>
          <w:ilvl w:val="0"/>
          <w:numId w:val="12"/>
        </w:numPr>
        <w:rPr>
          <w:bCs/>
          <w:sz w:val="22"/>
          <w:szCs w:val="22"/>
        </w:rPr>
      </w:pPr>
      <w:r w:rsidRPr="00625F8D">
        <w:rPr>
          <w:bCs/>
          <w:sz w:val="22"/>
          <w:szCs w:val="22"/>
        </w:rPr>
        <w:t>Найти средний оклад дизайнеров.</w:t>
      </w:r>
    </w:p>
    <w:p w:rsidR="00C579B9" w:rsidRPr="00625F8D" w:rsidRDefault="00C579B9" w:rsidP="00024CCE">
      <w:pPr>
        <w:pStyle w:val="af0"/>
        <w:numPr>
          <w:ilvl w:val="0"/>
          <w:numId w:val="12"/>
        </w:numPr>
        <w:rPr>
          <w:bCs/>
          <w:sz w:val="22"/>
          <w:szCs w:val="22"/>
        </w:rPr>
      </w:pPr>
      <w:r>
        <w:rPr>
          <w:bCs/>
          <w:sz w:val="22"/>
          <w:szCs w:val="22"/>
        </w:rPr>
        <w:t>Сколько человек имеет фамилию на «С»?</w:t>
      </w:r>
    </w:p>
    <w:p w:rsidR="00625F8D" w:rsidRDefault="00625F8D" w:rsidP="0064242A">
      <w:pPr>
        <w:rPr>
          <w:bCs/>
          <w:sz w:val="22"/>
          <w:szCs w:val="22"/>
        </w:rPr>
      </w:pPr>
    </w:p>
    <w:p w:rsidR="00A15511" w:rsidRDefault="00A15511" w:rsidP="00FD7855">
      <w:pPr>
        <w:spacing w:before="120"/>
        <w:rPr>
          <w:b/>
          <w:bCs/>
          <w:i/>
          <w:sz w:val="22"/>
          <w:szCs w:val="22"/>
        </w:rPr>
      </w:pPr>
      <w:r w:rsidRPr="00A15511">
        <w:rPr>
          <w:b/>
          <w:bCs/>
          <w:i/>
          <w:sz w:val="22"/>
          <w:szCs w:val="22"/>
        </w:rPr>
        <w:t xml:space="preserve">Тема 5.3. Решение задач оптимизации. Надстройка </w:t>
      </w:r>
      <w:proofErr w:type="spellStart"/>
      <w:r w:rsidRPr="00A15511">
        <w:rPr>
          <w:b/>
          <w:bCs/>
          <w:i/>
          <w:sz w:val="22"/>
          <w:szCs w:val="22"/>
        </w:rPr>
        <w:t>Excel</w:t>
      </w:r>
      <w:proofErr w:type="spellEnd"/>
      <w:r w:rsidRPr="00A15511">
        <w:rPr>
          <w:b/>
          <w:bCs/>
          <w:i/>
          <w:sz w:val="22"/>
          <w:szCs w:val="22"/>
        </w:rPr>
        <w:t xml:space="preserve"> "Поиск решения"</w:t>
      </w:r>
    </w:p>
    <w:p w:rsidR="00A15511" w:rsidRDefault="006A1DF6" w:rsidP="00A15511">
      <w:r w:rsidRPr="00FD7855">
        <w:rPr>
          <w:b/>
        </w:rPr>
        <w:t>Задача</w:t>
      </w:r>
      <w:r>
        <w:t xml:space="preserve"> </w:t>
      </w:r>
      <w:r w:rsidR="00A15511">
        <w:t>Дана задача линейного программирования.</w:t>
      </w:r>
    </w:p>
    <w:p w:rsidR="00A15511" w:rsidRDefault="00A15511" w:rsidP="00A15511">
      <w:r>
        <w:t>Найти максимум функции f = -2X1-2X2+3X3-X4 ,при следующих ограничениях:</w:t>
      </w:r>
    </w:p>
    <w:p w:rsidR="00A15511" w:rsidRDefault="00A15511" w:rsidP="00A15511">
      <w:r>
        <w:t>X1+2X2-X3+3X4&lt;=6;</w:t>
      </w:r>
    </w:p>
    <w:p w:rsidR="00A15511" w:rsidRDefault="00A15511" w:rsidP="00A15511">
      <w:r>
        <w:t>-X4+4X3-2X4&lt;=16;</w:t>
      </w:r>
    </w:p>
    <w:p w:rsidR="00A15511" w:rsidRDefault="00A15511" w:rsidP="00A15511">
      <w:r>
        <w:t>-X1+8X2+3X3-4X4&lt;=13;</w:t>
      </w:r>
    </w:p>
    <w:p w:rsidR="00A15511" w:rsidRPr="00A15511" w:rsidRDefault="00A15511" w:rsidP="00A15511">
      <w:proofErr w:type="spellStart"/>
      <w:r>
        <w:t>Xi</w:t>
      </w:r>
      <w:proofErr w:type="spellEnd"/>
      <w:r>
        <w:t>&gt;=0 (i=1,2,3,4)</w:t>
      </w:r>
    </w:p>
    <w:p w:rsidR="006A1DF6" w:rsidRDefault="006A1DF6" w:rsidP="00FD7855">
      <w:pPr>
        <w:spacing w:before="120"/>
        <w:rPr>
          <w:b/>
          <w:bCs/>
          <w:i/>
          <w:sz w:val="22"/>
          <w:szCs w:val="22"/>
        </w:rPr>
      </w:pPr>
      <w:r w:rsidRPr="006A1DF6">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6A1DF6" w:rsidRPr="006A1DF6" w:rsidRDefault="006A1DF6" w:rsidP="006A1DF6">
      <w:r>
        <w:t>Составить блок-схему и программу для нахождения корней квадратного уравнения.</w:t>
      </w:r>
    </w:p>
    <w:p w:rsidR="0064242A" w:rsidRPr="00FD7855" w:rsidRDefault="0064242A" w:rsidP="00FD7855">
      <w:pPr>
        <w:spacing w:before="120"/>
        <w:rPr>
          <w:b/>
          <w:bCs/>
          <w:i/>
          <w:sz w:val="22"/>
          <w:szCs w:val="22"/>
        </w:rPr>
      </w:pPr>
      <w:r w:rsidRPr="00FD7855">
        <w:rPr>
          <w:b/>
          <w:bCs/>
          <w:i/>
          <w:sz w:val="22"/>
          <w:szCs w:val="22"/>
        </w:rPr>
        <w:t>Тема 6.2. Понятие о структурном программировании. Реализация линейных, условных и циклич</w:t>
      </w:r>
      <w:r w:rsidRPr="00FD7855">
        <w:rPr>
          <w:b/>
          <w:bCs/>
          <w:i/>
          <w:sz w:val="22"/>
          <w:szCs w:val="22"/>
        </w:rPr>
        <w:t>е</w:t>
      </w:r>
      <w:r w:rsidRPr="00FD7855">
        <w:rPr>
          <w:b/>
          <w:bCs/>
          <w:i/>
          <w:sz w:val="22"/>
          <w:szCs w:val="22"/>
        </w:rPr>
        <w:t>ских алгоритмов.</w:t>
      </w:r>
    </w:p>
    <w:p w:rsidR="00625F8D" w:rsidRDefault="006A1DF6" w:rsidP="0064242A">
      <w:r w:rsidRPr="00FD7855">
        <w:rPr>
          <w:b/>
        </w:rPr>
        <w:t>Задача</w:t>
      </w:r>
      <w:proofErr w:type="gramStart"/>
      <w:r>
        <w:t xml:space="preserve"> </w:t>
      </w:r>
      <w:r w:rsidR="00625F8D">
        <w:t>С</w:t>
      </w:r>
      <w:proofErr w:type="gramEnd"/>
      <w:r w:rsidR="00625F8D">
        <w:t>оздать блок-схему и</w:t>
      </w:r>
      <w:r w:rsidR="002C4703">
        <w:t xml:space="preserve"> </w:t>
      </w:r>
      <w:r w:rsidR="00625F8D">
        <w:t>программу</w:t>
      </w:r>
      <w:r w:rsidR="00FD7855">
        <w:t>.</w:t>
      </w:r>
    </w:p>
    <w:p w:rsidR="00FD7855" w:rsidRDefault="00FD7855" w:rsidP="0064242A">
      <w:r w:rsidRPr="00FD7855">
        <w:rPr>
          <w:b/>
        </w:rPr>
        <w:t>Задача</w:t>
      </w:r>
      <w:r w:rsidRPr="00FD7855">
        <w:rPr>
          <w:lang w:val="en-US"/>
        </w:rPr>
        <w:t xml:space="preserve">. </w:t>
      </w:r>
      <w:r w:rsidRPr="00FD7855">
        <w:t>Даны</w:t>
      </w:r>
      <w:r w:rsidRPr="00FD7855">
        <w:rPr>
          <w:lang w:val="en-US"/>
        </w:rPr>
        <w:t xml:space="preserve"> a1, b1, c1, a2, b2, c2. </w:t>
      </w:r>
      <w:r w:rsidRPr="00FD7855">
        <w:t>Найти решение системы уравнений</w:t>
      </w:r>
      <w:proofErr w:type="gramStart"/>
      <w:r w:rsidRPr="00FD7855">
        <w:t xml:space="preserve">. </w:t>
      </w:r>
      <w:r w:rsidRPr="008653B8">
        <w:rPr>
          <w:position w:val="-30"/>
        </w:rPr>
        <w:object w:dxaOrig="1680" w:dyaOrig="720">
          <v:shape id="_x0000_i1027" type="#_x0000_t75" style="width:84pt;height:36.75pt" o:ole="" fillcolor="window">
            <v:imagedata r:id="rId22" o:title=""/>
          </v:shape>
          <o:OLEObject Type="Embed" ProgID="Equation.3" ShapeID="_x0000_i1027" DrawAspect="Content" ObjectID="_1667910225" r:id="rId23"/>
        </w:object>
      </w:r>
      <w:proofErr w:type="gramEnd"/>
    </w:p>
    <w:p w:rsidR="00FD7855" w:rsidRDefault="00FD7855" w:rsidP="0064242A">
      <w:r w:rsidRPr="00FD7855">
        <w:t xml:space="preserve"> . В зависимости от полученного решения вывести сообщение “Решения нет”, “Корни</w:t>
      </w:r>
      <w:r w:rsidR="002C4703">
        <w:t xml:space="preserve"> </w:t>
      </w:r>
      <w:r w:rsidRPr="00FD7855">
        <w:t>уравн</w:t>
      </w:r>
      <w:r w:rsidRPr="00FD7855">
        <w:t>е</w:t>
      </w:r>
      <w:r w:rsidRPr="00FD7855">
        <w:t>ния …”. Решения нет, если определитель системы равен 0.</w:t>
      </w:r>
    </w:p>
    <w:p w:rsidR="00625F8D" w:rsidRDefault="004719E4" w:rsidP="004719E4">
      <w:pPr>
        <w:spacing w:before="240"/>
      </w:pPr>
      <w:r w:rsidRPr="00FD7855">
        <w:rPr>
          <w:b/>
        </w:rPr>
        <w:t>Задача</w:t>
      </w:r>
      <w:r w:rsidRPr="005E11E5">
        <w:t xml:space="preserve">. </w:t>
      </w:r>
      <w:r w:rsidRPr="004719E4">
        <w:t>Даны четыре числа. Если они образуют ли</w:t>
      </w:r>
      <w:r w:rsidR="002C4703">
        <w:t xml:space="preserve"> </w:t>
      </w:r>
      <w:r w:rsidRPr="004719E4">
        <w:t>арифметическую прогрессию, то выдать их сумму, если геометрическу</w:t>
      </w:r>
      <w:proofErr w:type="gramStart"/>
      <w:r w:rsidRPr="004719E4">
        <w:t>ю–</w:t>
      </w:r>
      <w:proofErr w:type="gramEnd"/>
      <w:r w:rsidRPr="004719E4">
        <w:t xml:space="preserve"> произведение, иначе найти среднее арифметическое.</w:t>
      </w:r>
    </w:p>
    <w:p w:rsidR="00B82707" w:rsidRDefault="00B82707" w:rsidP="004719E4">
      <w:pPr>
        <w:spacing w:before="240"/>
      </w:pPr>
      <w:r w:rsidRPr="00FD7855">
        <w:rPr>
          <w:b/>
        </w:rPr>
        <w:t>Задача</w:t>
      </w:r>
      <w:r w:rsidRPr="00B82707">
        <w:t>. Дана последовательность из n</w:t>
      </w:r>
      <w:r w:rsidR="002C4703">
        <w:t xml:space="preserve"> </w:t>
      </w:r>
      <w:r w:rsidRPr="00B82707">
        <w:t>чисел.</w:t>
      </w:r>
      <w:r w:rsidR="002C4703">
        <w:t xml:space="preserve"> </w:t>
      </w:r>
      <w:r w:rsidRPr="00B82707">
        <w:t>Определить со скольких отрицательных она начинается.</w:t>
      </w:r>
    </w:p>
    <w:p w:rsidR="0064242A" w:rsidRPr="00FD7855" w:rsidRDefault="0064242A" w:rsidP="00FD7855">
      <w:pPr>
        <w:spacing w:before="120"/>
        <w:rPr>
          <w:b/>
          <w:bCs/>
          <w:i/>
          <w:sz w:val="22"/>
          <w:szCs w:val="22"/>
        </w:rPr>
      </w:pPr>
      <w:r w:rsidRPr="00FD7855">
        <w:rPr>
          <w:b/>
          <w:bCs/>
          <w:i/>
          <w:sz w:val="22"/>
          <w:szCs w:val="22"/>
        </w:rPr>
        <w:t>Тема 7.1. Объектно-ориентированное программирование. Создание пользовательских приложений</w:t>
      </w:r>
    </w:p>
    <w:p w:rsidR="00625F8D" w:rsidRDefault="00FD7855" w:rsidP="0064242A">
      <w:r>
        <w:t xml:space="preserve">Создать пользовательское приложение </w:t>
      </w:r>
      <w:r w:rsidR="004269C5">
        <w:t xml:space="preserve">«Абитуриент» </w:t>
      </w:r>
      <w:r>
        <w:t>для</w:t>
      </w:r>
      <w:r w:rsidR="004269C5">
        <w:t xml:space="preserve"> удобного ввода информации в базу данных.</w:t>
      </w:r>
    </w:p>
    <w:p w:rsidR="004269C5" w:rsidRPr="004719E4" w:rsidRDefault="004269C5" w:rsidP="0064242A">
      <w:r>
        <w:t xml:space="preserve">При выборе области </w:t>
      </w:r>
      <w:proofErr w:type="gramStart"/>
      <w:r>
        <w:t>в</w:t>
      </w:r>
      <w:proofErr w:type="gramEnd"/>
      <w:r>
        <w:t xml:space="preserve"> </w:t>
      </w:r>
      <w:proofErr w:type="gramStart"/>
      <w:r>
        <w:t>раскрывающимся</w:t>
      </w:r>
      <w:proofErr w:type="gramEnd"/>
      <w:r>
        <w:t xml:space="preserve"> списке «Область», в списке «Город» появляются сп</w:t>
      </w:r>
      <w:r>
        <w:t>и</w:t>
      </w:r>
      <w:r>
        <w:t xml:space="preserve">сок доступных городов, при выборе города – список доступных учебных заведений. </w:t>
      </w:r>
      <w:r w:rsidR="004719E4">
        <w:t xml:space="preserve">Баллы ЕГЭ ввести с использованием элемента управления «Счетчик». </w:t>
      </w:r>
      <w:r w:rsidR="00B236A8">
        <w:t xml:space="preserve">Сохранить данных на листе </w:t>
      </w:r>
      <w:proofErr w:type="spellStart"/>
      <w:r w:rsidR="00B236A8">
        <w:t>Excel</w:t>
      </w:r>
      <w:proofErr w:type="spellEnd"/>
      <w:r w:rsidR="00B236A8">
        <w:t>.</w:t>
      </w:r>
    </w:p>
    <w:p w:rsidR="0064242A" w:rsidRDefault="0064242A" w:rsidP="0064242A"/>
    <w:p w:rsidR="00FD0817" w:rsidRPr="0064242A" w:rsidRDefault="00FD0817" w:rsidP="00FD0817">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625F8D" w:rsidRDefault="00625F8D" w:rsidP="002D6C7A">
      <w:pPr>
        <w:tabs>
          <w:tab w:val="left" w:pos="851"/>
        </w:tabs>
        <w:spacing w:before="120"/>
        <w:jc w:val="center"/>
        <w:rPr>
          <w:rStyle w:val="FontStyle20"/>
          <w:rFonts w:ascii="Times New Roman" w:hAnsi="Times New Roman"/>
          <w:b/>
          <w:i/>
          <w:sz w:val="26"/>
          <w:szCs w:val="26"/>
        </w:rPr>
      </w:pPr>
      <w:r w:rsidRPr="00625F8D">
        <w:rPr>
          <w:b/>
          <w:bCs/>
          <w:i/>
          <w:sz w:val="22"/>
          <w:szCs w:val="22"/>
        </w:rPr>
        <w:t>Тема 4.2. Анализ и визуализация данных. Средства представления и обработка числовой инфо</w:t>
      </w:r>
      <w:r w:rsidRPr="00625F8D">
        <w:rPr>
          <w:b/>
          <w:bCs/>
          <w:i/>
          <w:sz w:val="22"/>
          <w:szCs w:val="22"/>
        </w:rPr>
        <w:t>р</w:t>
      </w:r>
      <w:r w:rsidRPr="00625F8D">
        <w:rPr>
          <w:b/>
          <w:bCs/>
          <w:i/>
          <w:sz w:val="22"/>
          <w:szCs w:val="22"/>
        </w:rPr>
        <w:t xml:space="preserve">мации в офисных приложениях </w:t>
      </w:r>
      <w:proofErr w:type="spellStart"/>
      <w:r w:rsidRPr="00625F8D">
        <w:rPr>
          <w:b/>
          <w:i/>
          <w:sz w:val="22"/>
          <w:szCs w:val="22"/>
        </w:rPr>
        <w:t>Microsoft</w:t>
      </w:r>
      <w:proofErr w:type="spellEnd"/>
      <w:r w:rsidRPr="00625F8D">
        <w:rPr>
          <w:b/>
          <w:i/>
          <w:sz w:val="22"/>
          <w:szCs w:val="22"/>
        </w:rPr>
        <w:t xml:space="preserve"> </w:t>
      </w:r>
      <w:proofErr w:type="spellStart"/>
      <w:r w:rsidRPr="00625F8D">
        <w:rPr>
          <w:b/>
          <w:i/>
          <w:sz w:val="22"/>
          <w:szCs w:val="22"/>
        </w:rPr>
        <w:t>Excel</w:t>
      </w:r>
      <w:proofErr w:type="spellEnd"/>
      <w:r w:rsidRPr="00625F8D">
        <w:rPr>
          <w:b/>
          <w:i/>
          <w:sz w:val="22"/>
          <w:szCs w:val="22"/>
        </w:rPr>
        <w:t xml:space="preserve">, </w:t>
      </w:r>
      <w:proofErr w:type="spellStart"/>
      <w:r w:rsidRPr="00625F8D">
        <w:rPr>
          <w:b/>
          <w:i/>
          <w:sz w:val="22"/>
          <w:szCs w:val="22"/>
        </w:rPr>
        <w:t>OpenOffice</w:t>
      </w:r>
      <w:proofErr w:type="spellEnd"/>
      <w:r w:rsidRPr="00625F8D">
        <w:rPr>
          <w:b/>
          <w:i/>
          <w:sz w:val="22"/>
          <w:szCs w:val="22"/>
        </w:rPr>
        <w:t xml:space="preserve"> </w:t>
      </w:r>
      <w:proofErr w:type="spellStart"/>
      <w:r w:rsidRPr="00625F8D">
        <w:rPr>
          <w:b/>
          <w:i/>
          <w:sz w:val="22"/>
          <w:szCs w:val="22"/>
        </w:rPr>
        <w:t>Calc</w:t>
      </w:r>
      <w:proofErr w:type="spellEnd"/>
    </w:p>
    <w:p w:rsidR="006C1A50" w:rsidRPr="00F942EA" w:rsidRDefault="006C1A50" w:rsidP="00024CCE">
      <w:pPr>
        <w:numPr>
          <w:ilvl w:val="0"/>
          <w:numId w:val="9"/>
        </w:numPr>
        <w:ind w:left="426"/>
        <w:jc w:val="both"/>
      </w:pPr>
      <w:r w:rsidRPr="00F942EA">
        <w:t xml:space="preserve">Группа из 25 студентов сдаёт три контрольных работы. </w:t>
      </w:r>
      <w:proofErr w:type="spellStart"/>
      <w:r w:rsidRPr="00F942EA">
        <w:t>Вычисть</w:t>
      </w:r>
      <w:proofErr w:type="spellEnd"/>
      <w:r w:rsidRPr="00F942EA">
        <w:t xml:space="preserve"> средний балл каждого </w:t>
      </w:r>
      <w:proofErr w:type="spellStart"/>
      <w:proofErr w:type="gramStart"/>
      <w:r w:rsidRPr="00F942EA">
        <w:t>сту-дента</w:t>
      </w:r>
      <w:proofErr w:type="spellEnd"/>
      <w:proofErr w:type="gramEnd"/>
      <w:r w:rsidRPr="00F942EA">
        <w:t xml:space="preserve"> и в зависимости от него выставить общую оценку по правилу:</w:t>
      </w:r>
    </w:p>
    <w:p w:rsidR="006C1A50" w:rsidRPr="00F942EA" w:rsidRDefault="006C1A50" w:rsidP="006C1A50">
      <w:pPr>
        <w:ind w:firstLine="426"/>
        <w:jc w:val="both"/>
      </w:pPr>
      <w:r w:rsidRPr="00F942EA">
        <w:t>&lt; 2.8 – «неуд»; &lt;3.5 – «</w:t>
      </w:r>
      <w:proofErr w:type="spellStart"/>
      <w:r w:rsidRPr="00F942EA">
        <w:t>удовл</w:t>
      </w:r>
      <w:proofErr w:type="spellEnd"/>
      <w:r w:rsidRPr="00F942EA">
        <w:t>»; &lt;4.5 – «хорошо», иначе – «</w:t>
      </w:r>
      <w:proofErr w:type="spellStart"/>
      <w:r w:rsidRPr="00F942EA">
        <w:t>отл</w:t>
      </w:r>
      <w:proofErr w:type="spellEnd"/>
      <w:r w:rsidRPr="00F942EA">
        <w:t>».</w:t>
      </w:r>
    </w:p>
    <w:p w:rsidR="006C1A50" w:rsidRPr="004719E4" w:rsidRDefault="006C1A50" w:rsidP="00024CCE">
      <w:pPr>
        <w:numPr>
          <w:ilvl w:val="0"/>
          <w:numId w:val="9"/>
        </w:numPr>
        <w:ind w:left="851"/>
        <w:jc w:val="both"/>
        <w:rPr>
          <w:rFonts w:ascii="Calibri" w:hAnsi="Calibri"/>
        </w:rPr>
      </w:pPr>
      <w:r>
        <w:t>Построить в ДСК график кусочно-заданной функции</w:t>
      </w:r>
      <w:r w:rsidRPr="00F942EA">
        <w:rPr>
          <w:position w:val="-108"/>
        </w:rPr>
        <w:object w:dxaOrig="3620" w:dyaOrig="2280">
          <v:shape id="_x0000_i1028" type="#_x0000_t75" style="width:174.75pt;height:98.25pt" o:ole="" fillcolor="window">
            <v:imagedata r:id="rId24" o:title=""/>
          </v:shape>
          <o:OLEObject Type="Embed" ProgID="Equation.3" ShapeID="_x0000_i1028" DrawAspect="Content" ObjectID="_1667910226" r:id="rId25"/>
        </w:object>
      </w:r>
    </w:p>
    <w:p w:rsidR="004719E4" w:rsidRPr="004719E4" w:rsidRDefault="004719E4" w:rsidP="00B84D8C">
      <w:pPr>
        <w:pStyle w:val="af0"/>
        <w:spacing w:before="120"/>
        <w:ind w:left="426"/>
        <w:jc w:val="both"/>
        <w:rPr>
          <w:b/>
          <w:bCs/>
          <w:i/>
          <w:sz w:val="22"/>
          <w:szCs w:val="22"/>
        </w:rPr>
      </w:pPr>
      <w:r w:rsidRPr="004719E4">
        <w:rPr>
          <w:b/>
          <w:bCs/>
          <w:i/>
          <w:sz w:val="22"/>
          <w:szCs w:val="22"/>
        </w:rPr>
        <w:t>Тема 5.2. Алгоритмы поиска по критерию</w:t>
      </w:r>
    </w:p>
    <w:p w:rsidR="00B82707" w:rsidRPr="00625F8D" w:rsidRDefault="00B82707" w:rsidP="001C07E7">
      <w:pPr>
        <w:rPr>
          <w:bCs/>
          <w:sz w:val="22"/>
          <w:szCs w:val="22"/>
        </w:rPr>
      </w:pPr>
      <w:r>
        <w:rPr>
          <w:bCs/>
          <w:sz w:val="22"/>
          <w:szCs w:val="22"/>
        </w:rPr>
        <w:t xml:space="preserve">В таблице </w:t>
      </w:r>
      <w:r w:rsidRPr="00FD7855">
        <w:rPr>
          <w:b/>
          <w:bCs/>
          <w:sz w:val="22"/>
          <w:szCs w:val="22"/>
        </w:rPr>
        <w:t>«С</w:t>
      </w:r>
      <w:r>
        <w:rPr>
          <w:b/>
          <w:bCs/>
          <w:sz w:val="22"/>
          <w:szCs w:val="22"/>
        </w:rPr>
        <w:t>туденты</w:t>
      </w:r>
      <w:r>
        <w:rPr>
          <w:bCs/>
          <w:sz w:val="22"/>
          <w:szCs w:val="22"/>
        </w:rPr>
        <w:t xml:space="preserve">» с полями (№ </w:t>
      </w:r>
      <w:proofErr w:type="spellStart"/>
      <w:r>
        <w:rPr>
          <w:bCs/>
          <w:sz w:val="22"/>
          <w:szCs w:val="22"/>
        </w:rPr>
        <w:t>Зач</w:t>
      </w:r>
      <w:proofErr w:type="spellEnd"/>
      <w:r>
        <w:rPr>
          <w:bCs/>
          <w:sz w:val="22"/>
          <w:szCs w:val="22"/>
        </w:rPr>
        <w:t>, ФИО, Группа, Адрес, Стипендия).</w:t>
      </w:r>
      <w:r w:rsidR="001C07E7">
        <w:rPr>
          <w:bCs/>
          <w:sz w:val="22"/>
          <w:szCs w:val="22"/>
        </w:rPr>
        <w:t xml:space="preserve"> </w:t>
      </w:r>
      <w:r w:rsidRPr="00625F8D">
        <w:rPr>
          <w:bCs/>
          <w:sz w:val="22"/>
          <w:szCs w:val="22"/>
        </w:rPr>
        <w:t>По заданным критериям произвести поиск информации</w:t>
      </w:r>
    </w:p>
    <w:p w:rsidR="00B82707" w:rsidRPr="00625F8D" w:rsidRDefault="00B82707" w:rsidP="00024CCE">
      <w:pPr>
        <w:pStyle w:val="af0"/>
        <w:numPr>
          <w:ilvl w:val="0"/>
          <w:numId w:val="11"/>
        </w:numPr>
        <w:rPr>
          <w:bCs/>
          <w:sz w:val="22"/>
          <w:szCs w:val="22"/>
        </w:rPr>
      </w:pPr>
      <w:r w:rsidRPr="00625F8D">
        <w:rPr>
          <w:bCs/>
          <w:sz w:val="22"/>
          <w:szCs w:val="22"/>
        </w:rPr>
        <w:t xml:space="preserve">По </w:t>
      </w:r>
      <w:r>
        <w:rPr>
          <w:bCs/>
          <w:sz w:val="22"/>
          <w:szCs w:val="22"/>
        </w:rPr>
        <w:t xml:space="preserve">№ </w:t>
      </w:r>
      <w:proofErr w:type="spellStart"/>
      <w:r>
        <w:rPr>
          <w:bCs/>
          <w:sz w:val="22"/>
          <w:szCs w:val="22"/>
        </w:rPr>
        <w:t>Зач</w:t>
      </w:r>
      <w:proofErr w:type="spellEnd"/>
      <w:r w:rsidRPr="00625F8D">
        <w:rPr>
          <w:bCs/>
          <w:sz w:val="22"/>
          <w:szCs w:val="22"/>
        </w:rPr>
        <w:t xml:space="preserve"> получить ФИО,</w:t>
      </w:r>
    </w:p>
    <w:p w:rsidR="00B82707" w:rsidRPr="00625F8D" w:rsidRDefault="00B82707" w:rsidP="00024CCE">
      <w:pPr>
        <w:pStyle w:val="af0"/>
        <w:numPr>
          <w:ilvl w:val="0"/>
          <w:numId w:val="11"/>
        </w:numPr>
        <w:rPr>
          <w:bCs/>
          <w:sz w:val="22"/>
          <w:szCs w:val="22"/>
        </w:rPr>
      </w:pPr>
      <w:r>
        <w:rPr>
          <w:bCs/>
          <w:sz w:val="22"/>
          <w:szCs w:val="22"/>
        </w:rPr>
        <w:t>По ФИО – Адрес</w:t>
      </w:r>
      <w:r w:rsidRPr="00625F8D">
        <w:rPr>
          <w:bCs/>
          <w:sz w:val="22"/>
          <w:szCs w:val="22"/>
        </w:rPr>
        <w:t>,</w:t>
      </w:r>
    </w:p>
    <w:p w:rsidR="00B82707" w:rsidRDefault="00B82707" w:rsidP="00B82707">
      <w:pPr>
        <w:rPr>
          <w:bCs/>
          <w:sz w:val="22"/>
          <w:szCs w:val="22"/>
        </w:rPr>
      </w:pPr>
      <w:r>
        <w:rPr>
          <w:bCs/>
          <w:sz w:val="22"/>
          <w:szCs w:val="22"/>
        </w:rPr>
        <w:t>Создать формулы для ответа на вопросы:</w:t>
      </w:r>
    </w:p>
    <w:p w:rsidR="00B82707" w:rsidRPr="00625F8D" w:rsidRDefault="00B82707" w:rsidP="00024CCE">
      <w:pPr>
        <w:pStyle w:val="af0"/>
        <w:numPr>
          <w:ilvl w:val="0"/>
          <w:numId w:val="12"/>
        </w:numPr>
        <w:rPr>
          <w:bCs/>
          <w:sz w:val="22"/>
          <w:szCs w:val="22"/>
        </w:rPr>
      </w:pPr>
      <w:r w:rsidRPr="00625F8D">
        <w:rPr>
          <w:bCs/>
          <w:sz w:val="22"/>
          <w:szCs w:val="22"/>
        </w:rPr>
        <w:t xml:space="preserve">Сколько </w:t>
      </w:r>
      <w:r>
        <w:rPr>
          <w:bCs/>
          <w:sz w:val="22"/>
          <w:szCs w:val="22"/>
        </w:rPr>
        <w:t>учится в заданной группе</w:t>
      </w:r>
      <w:r w:rsidRPr="00625F8D">
        <w:rPr>
          <w:bCs/>
          <w:sz w:val="22"/>
          <w:szCs w:val="22"/>
        </w:rPr>
        <w:t>?</w:t>
      </w:r>
    </w:p>
    <w:p w:rsidR="00B82707" w:rsidRPr="00625F8D" w:rsidRDefault="00B82707" w:rsidP="00024CCE">
      <w:pPr>
        <w:pStyle w:val="af0"/>
        <w:numPr>
          <w:ilvl w:val="0"/>
          <w:numId w:val="12"/>
        </w:numPr>
        <w:rPr>
          <w:bCs/>
          <w:sz w:val="22"/>
          <w:szCs w:val="22"/>
        </w:rPr>
      </w:pPr>
      <w:r w:rsidRPr="00625F8D">
        <w:rPr>
          <w:bCs/>
          <w:sz w:val="22"/>
          <w:szCs w:val="22"/>
        </w:rPr>
        <w:t>Найти с</w:t>
      </w:r>
      <w:r>
        <w:rPr>
          <w:bCs/>
          <w:sz w:val="22"/>
          <w:szCs w:val="22"/>
        </w:rPr>
        <w:t>уммарную стипендию в заданной группе.</w:t>
      </w:r>
    </w:p>
    <w:p w:rsidR="00B82707" w:rsidRDefault="00B82707" w:rsidP="00024CCE">
      <w:pPr>
        <w:pStyle w:val="af0"/>
        <w:numPr>
          <w:ilvl w:val="0"/>
          <w:numId w:val="12"/>
        </w:numPr>
        <w:rPr>
          <w:bCs/>
          <w:sz w:val="22"/>
          <w:szCs w:val="22"/>
        </w:rPr>
      </w:pPr>
      <w:r>
        <w:rPr>
          <w:bCs/>
          <w:sz w:val="22"/>
          <w:szCs w:val="22"/>
        </w:rPr>
        <w:t xml:space="preserve">Найти среднюю </w:t>
      </w:r>
      <w:r w:rsidR="00B84D8C">
        <w:rPr>
          <w:bCs/>
          <w:sz w:val="22"/>
          <w:szCs w:val="22"/>
        </w:rPr>
        <w:t>стипендию</w:t>
      </w:r>
      <w:r w:rsidRPr="00625F8D">
        <w:rPr>
          <w:bCs/>
          <w:sz w:val="22"/>
          <w:szCs w:val="22"/>
        </w:rPr>
        <w:t>.</w:t>
      </w:r>
    </w:p>
    <w:p w:rsidR="00B82707" w:rsidRPr="00625F8D" w:rsidRDefault="00B82707" w:rsidP="00024CCE">
      <w:pPr>
        <w:pStyle w:val="af0"/>
        <w:numPr>
          <w:ilvl w:val="0"/>
          <w:numId w:val="12"/>
        </w:numPr>
        <w:rPr>
          <w:bCs/>
          <w:sz w:val="22"/>
          <w:szCs w:val="22"/>
        </w:rPr>
      </w:pPr>
      <w:r>
        <w:rPr>
          <w:bCs/>
          <w:sz w:val="22"/>
          <w:szCs w:val="22"/>
        </w:rPr>
        <w:t>Сколько человек имеет фамилию на «К»?</w:t>
      </w:r>
    </w:p>
    <w:p w:rsidR="004719E4" w:rsidRPr="00B82707" w:rsidRDefault="004719E4" w:rsidP="00B82707">
      <w:pPr>
        <w:spacing w:before="120"/>
        <w:rPr>
          <w:b/>
          <w:bCs/>
          <w:i/>
          <w:sz w:val="22"/>
          <w:szCs w:val="22"/>
        </w:rPr>
      </w:pPr>
    </w:p>
    <w:p w:rsidR="004719E4" w:rsidRPr="004719E4" w:rsidRDefault="004719E4" w:rsidP="001C07E7">
      <w:pPr>
        <w:keepNext/>
      </w:pPr>
      <w:r w:rsidRPr="00B84D8C">
        <w:rPr>
          <w:b/>
          <w:bCs/>
          <w:i/>
          <w:sz w:val="22"/>
          <w:szCs w:val="22"/>
        </w:rPr>
        <w:t>Тема 6.2. Понятие о структурном программировании. Реализация линейных, условных и циклич</w:t>
      </w:r>
      <w:r w:rsidRPr="00B84D8C">
        <w:rPr>
          <w:b/>
          <w:bCs/>
          <w:i/>
          <w:sz w:val="22"/>
          <w:szCs w:val="22"/>
        </w:rPr>
        <w:t>е</w:t>
      </w:r>
      <w:r w:rsidRPr="00B84D8C">
        <w:rPr>
          <w:b/>
          <w:bCs/>
          <w:i/>
          <w:sz w:val="22"/>
          <w:szCs w:val="22"/>
        </w:rPr>
        <w:t>ских алгоритмов</w:t>
      </w:r>
    </w:p>
    <w:p w:rsidR="006A1DF6" w:rsidRPr="00225127" w:rsidRDefault="00B84D8C" w:rsidP="00B84D8C">
      <w:pPr>
        <w:spacing w:before="240"/>
        <w:rPr>
          <w:b/>
        </w:rPr>
      </w:pPr>
      <w:r w:rsidRPr="00FD7855">
        <w:rPr>
          <w:b/>
        </w:rPr>
        <w:t>Задача</w:t>
      </w:r>
      <w:r w:rsidR="006A1DF6">
        <w:rPr>
          <w:b/>
        </w:rPr>
        <w:t xml:space="preserve">. </w:t>
      </w:r>
      <w:r w:rsidR="006A1DF6" w:rsidRPr="006A1DF6">
        <w:t>Создать программу для вычисления значения функции в заданной точке</w:t>
      </w:r>
      <w:r w:rsidR="006A1DF6">
        <w:t xml:space="preserve">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B84D8C" w:rsidRDefault="006A1DF6" w:rsidP="00B84D8C">
      <w:pPr>
        <w:spacing w:before="240"/>
      </w:pPr>
      <w:r w:rsidRPr="00FD7855">
        <w:rPr>
          <w:b/>
        </w:rPr>
        <w:t>Задача</w:t>
      </w:r>
      <w:proofErr w:type="gramStart"/>
      <w:r>
        <w:rPr>
          <w:b/>
        </w:rPr>
        <w:t xml:space="preserve"> </w:t>
      </w:r>
      <w:r w:rsidR="00B84D8C" w:rsidRPr="00B82707">
        <w:t>.</w:t>
      </w:r>
      <w:proofErr w:type="gramEnd"/>
      <w:r w:rsidR="00B84D8C" w:rsidRPr="00B82707">
        <w:t xml:space="preserve"> </w:t>
      </w:r>
      <w:r w:rsidR="00B84D8C">
        <w:t xml:space="preserve">Вычислить </w:t>
      </w:r>
    </w:p>
    <w:p w:rsidR="00B84D8C" w:rsidRPr="00B82707" w:rsidRDefault="00B84D8C" w:rsidP="00B82707">
      <w:r w:rsidRPr="0099614E">
        <w:rPr>
          <w:color w:val="0000FF"/>
          <w:position w:val="-50"/>
        </w:rPr>
        <w:object w:dxaOrig="6220" w:dyaOrig="1120">
          <v:shape id="_x0000_i1029" type="#_x0000_t75" style="width:311.25pt;height:56.25pt" o:ole="">
            <v:imagedata r:id="rId26" o:title=""/>
          </v:shape>
          <o:OLEObject Type="Embed" ProgID="Equation.3" ShapeID="_x0000_i1029" DrawAspect="Content" ObjectID="_1667910227" r:id="rId27"/>
        </w:object>
      </w:r>
    </w:p>
    <w:p w:rsidR="006A1DF6" w:rsidRDefault="006A1DF6" w:rsidP="00853055">
      <w:pPr>
        <w:spacing w:before="240"/>
      </w:pPr>
      <w:r w:rsidRPr="00FD7855">
        <w:rPr>
          <w:b/>
        </w:rPr>
        <w:t>Задача</w:t>
      </w:r>
      <w:r w:rsidRPr="00B82707">
        <w:t>. Дана последовательность чисел, заканчивающаяся 0. Определить порядковый номер максимального элемента.</w:t>
      </w:r>
    </w:p>
    <w:p w:rsidR="00D03983" w:rsidRDefault="00D03983">
      <w:pPr>
        <w:widowControl/>
        <w:autoSpaceDE/>
        <w:autoSpaceDN/>
        <w:adjustRightInd/>
        <w:ind w:firstLine="0"/>
        <w:rPr>
          <w:bCs/>
        </w:rPr>
        <w:sectPr w:rsidR="00D03983" w:rsidSect="005E0E6A">
          <w:pgSz w:w="11907" w:h="16840" w:code="9"/>
          <w:pgMar w:top="1134" w:right="851" w:bottom="851" w:left="794" w:header="720" w:footer="720" w:gutter="0"/>
          <w:cols w:space="720"/>
          <w:noEndnote/>
          <w:docGrid w:linePitch="360"/>
        </w:sectPr>
      </w:pPr>
    </w:p>
    <w:p w:rsidR="00853055" w:rsidRPr="00225127" w:rsidRDefault="00853055" w:rsidP="00853055">
      <w:pPr>
        <w:keepNext/>
        <w:spacing w:after="240"/>
        <w:ind w:firstLine="567"/>
        <w:jc w:val="center"/>
        <w:rPr>
          <w:b/>
          <w:i/>
        </w:rPr>
      </w:pPr>
      <w:r w:rsidRPr="00853055">
        <w:rPr>
          <w:b/>
          <w:i/>
        </w:rPr>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p w:rsidR="00D03983" w:rsidRDefault="00D03983" w:rsidP="00D03983">
      <w:pPr>
        <w:keepNext/>
        <w:spacing w:before="240"/>
        <w:ind w:firstLine="0"/>
        <w:rPr>
          <w:b/>
          <w:i/>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50"/>
        <w:gridCol w:w="3649"/>
        <w:gridCol w:w="73"/>
        <w:gridCol w:w="9312"/>
        <w:gridCol w:w="142"/>
      </w:tblGrid>
      <w:tr w:rsidR="00D03983" w:rsidRPr="00FB5D80" w:rsidTr="001606A0">
        <w:trPr>
          <w:cantSplit/>
          <w:trHeight w:val="1706"/>
        </w:trPr>
        <w:tc>
          <w:tcPr>
            <w:tcW w:w="379" w:type="pct"/>
            <w:shd w:val="clear" w:color="auto" w:fill="auto"/>
            <w:textDirection w:val="btLr"/>
            <w:vAlign w:val="center"/>
            <w:hideMark/>
          </w:tcPr>
          <w:p w:rsidR="00D03983" w:rsidRPr="00155815" w:rsidRDefault="00D03983" w:rsidP="00996D30">
            <w:pPr>
              <w:widowControl/>
              <w:autoSpaceDE/>
              <w:autoSpaceDN/>
              <w:adjustRightInd/>
              <w:ind w:left="113" w:right="113"/>
              <w:jc w:val="center"/>
              <w:rPr>
                <w:b/>
                <w:bCs/>
                <w:color w:val="000000"/>
                <w:sz w:val="18"/>
                <w:szCs w:val="18"/>
              </w:rPr>
            </w:pPr>
            <w:r w:rsidRPr="00155815">
              <w:rPr>
                <w:b/>
                <w:bCs/>
                <w:color w:val="000000"/>
                <w:sz w:val="18"/>
                <w:szCs w:val="18"/>
              </w:rPr>
              <w:t>Структу</w:t>
            </w:r>
            <w:r w:rsidRPr="00155815">
              <w:rPr>
                <w:b/>
                <w:bCs/>
                <w:color w:val="000000"/>
                <w:sz w:val="18"/>
                <w:szCs w:val="18"/>
              </w:rPr>
              <w:t>р</w:t>
            </w:r>
            <w:r w:rsidRPr="00155815">
              <w:rPr>
                <w:b/>
                <w:bCs/>
                <w:color w:val="000000"/>
                <w:sz w:val="18"/>
                <w:szCs w:val="18"/>
              </w:rPr>
              <w:t>ный элемент компетенции</w:t>
            </w:r>
          </w:p>
        </w:tc>
        <w:tc>
          <w:tcPr>
            <w:tcW w:w="1342" w:type="pct"/>
            <w:gridSpan w:val="2"/>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Планируемые результаты обучения</w:t>
            </w:r>
          </w:p>
        </w:tc>
        <w:tc>
          <w:tcPr>
            <w:tcW w:w="3279" w:type="pct"/>
            <w:gridSpan w:val="3"/>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Оценочные средства</w:t>
            </w:r>
          </w:p>
        </w:tc>
      </w:tr>
      <w:tr w:rsidR="00D03983" w:rsidRPr="00FB5D80" w:rsidTr="001606A0">
        <w:trPr>
          <w:cantSplit/>
          <w:trHeight w:val="20"/>
        </w:trPr>
        <w:tc>
          <w:tcPr>
            <w:tcW w:w="5000" w:type="pct"/>
            <w:gridSpan w:val="6"/>
            <w:shd w:val="clear" w:color="auto" w:fill="auto"/>
            <w:hideMark/>
          </w:tcPr>
          <w:p w:rsidR="00D03983" w:rsidRPr="00FB5D80" w:rsidRDefault="00FC677D" w:rsidP="00793691">
            <w:pPr>
              <w:widowControl/>
              <w:autoSpaceDE/>
              <w:autoSpaceDN/>
              <w:adjustRightInd/>
              <w:ind w:firstLine="0"/>
              <w:rPr>
                <w:b/>
                <w:bCs/>
                <w:color w:val="000000"/>
                <w:sz w:val="22"/>
                <w:szCs w:val="22"/>
              </w:rPr>
            </w:pPr>
            <w:r>
              <w:rPr>
                <w:b/>
                <w:bCs/>
                <w:sz w:val="22"/>
                <w:szCs w:val="22"/>
              </w:rPr>
              <w:t>ОПК-5</w:t>
            </w:r>
            <w:r w:rsidR="00793691">
              <w:rPr>
                <w:sz w:val="22"/>
                <w:szCs w:val="22"/>
              </w:rPr>
              <w:t xml:space="preserve"> </w:t>
            </w:r>
            <w:r w:rsidR="00793691" w:rsidRPr="00793691">
              <w:rPr>
                <w:sz w:val="22"/>
                <w:szCs w:val="22"/>
              </w:rPr>
              <w:t>способностью решать стандартные задачи профессиональной деятельности на основе информационной и библиографической культуры с пр</w:t>
            </w:r>
            <w:r w:rsidR="00793691" w:rsidRPr="00793691">
              <w:rPr>
                <w:sz w:val="22"/>
                <w:szCs w:val="22"/>
              </w:rPr>
              <w:t>и</w:t>
            </w:r>
            <w:r w:rsidR="00793691" w:rsidRPr="00793691">
              <w:rPr>
                <w:sz w:val="22"/>
                <w:szCs w:val="22"/>
              </w:rPr>
              <w:t>менением информационно-коммуникационных технологий и с учетом основных требований информационной безопасности</w:t>
            </w: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right="113"/>
              <w:rPr>
                <w:b/>
                <w:bCs/>
                <w:color w:val="000000"/>
                <w:sz w:val="22"/>
                <w:szCs w:val="22"/>
              </w:rPr>
            </w:pPr>
            <w:r>
              <w:rPr>
                <w:b/>
                <w:bCs/>
                <w:color w:val="000000"/>
                <w:sz w:val="22"/>
                <w:szCs w:val="22"/>
              </w:rPr>
              <w:t xml:space="preserve"> </w:t>
            </w:r>
          </w:p>
          <w:p w:rsidR="00D03983" w:rsidRPr="00FB5D80" w:rsidRDefault="00D03983" w:rsidP="00996D30">
            <w:pPr>
              <w:ind w:left="113" w:right="113"/>
              <w:jc w:val="center"/>
              <w:rPr>
                <w:b/>
                <w:bCs/>
                <w:color w:val="000000"/>
                <w:sz w:val="22"/>
                <w:szCs w:val="22"/>
              </w:rPr>
            </w:pPr>
            <w:r w:rsidRPr="00FB5D80">
              <w:rPr>
                <w:b/>
                <w:bCs/>
                <w:color w:val="000000"/>
                <w:sz w:val="22"/>
                <w:szCs w:val="22"/>
              </w:rPr>
              <w:t>Знать</w:t>
            </w:r>
          </w:p>
        </w:tc>
        <w:tc>
          <w:tcPr>
            <w:tcW w:w="1342" w:type="pct"/>
            <w:gridSpan w:val="2"/>
            <w:shd w:val="clear" w:color="auto" w:fill="auto"/>
            <w:hideMark/>
          </w:tcPr>
          <w:p w:rsidR="00D03983" w:rsidRPr="009F1B17" w:rsidRDefault="00D03983" w:rsidP="00996D30">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w:t>
            </w:r>
            <w:r w:rsidRPr="00584497">
              <w:rPr>
                <w:sz w:val="22"/>
                <w:szCs w:val="22"/>
              </w:rPr>
              <w:t>о</w:t>
            </w:r>
            <w:r w:rsidRPr="00584497">
              <w:rPr>
                <w:sz w:val="22"/>
                <w:szCs w:val="22"/>
              </w:rPr>
              <w:t>го компьютера, их характеристик</w:t>
            </w:r>
          </w:p>
          <w:p w:rsidR="00D03983" w:rsidRPr="009F1B17" w:rsidRDefault="00D03983" w:rsidP="00996D30">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w:t>
            </w:r>
            <w:r w:rsidRPr="009F1B17">
              <w:rPr>
                <w:sz w:val="22"/>
                <w:szCs w:val="22"/>
              </w:rPr>
              <w:t>о</w:t>
            </w:r>
            <w:r w:rsidRPr="009F1B17">
              <w:rPr>
                <w:sz w:val="22"/>
                <w:szCs w:val="22"/>
              </w:rPr>
              <w:t>ванных средствах решения пр</w:t>
            </w:r>
            <w:r w:rsidRPr="009F1B17">
              <w:rPr>
                <w:sz w:val="22"/>
                <w:szCs w:val="22"/>
              </w:rPr>
              <w:t>и</w:t>
            </w:r>
            <w:r w:rsidRPr="009F1B17">
              <w:rPr>
                <w:sz w:val="22"/>
                <w:szCs w:val="22"/>
              </w:rPr>
              <w:t>кладных задач;</w:t>
            </w:r>
          </w:p>
          <w:p w:rsidR="00D03983" w:rsidRPr="009F1B17" w:rsidRDefault="00D03983" w:rsidP="00996D30">
            <w:pPr>
              <w:pStyle w:val="af0"/>
              <w:numPr>
                <w:ilvl w:val="0"/>
                <w:numId w:val="10"/>
              </w:numPr>
              <w:ind w:left="383"/>
              <w:rPr>
                <w:sz w:val="22"/>
                <w:szCs w:val="22"/>
              </w:rPr>
            </w:pPr>
            <w:r w:rsidRPr="009F1B17">
              <w:rPr>
                <w:sz w:val="22"/>
                <w:szCs w:val="22"/>
              </w:rPr>
              <w:t xml:space="preserve">основные правила и методики </w:t>
            </w:r>
            <w:proofErr w:type="gramStart"/>
            <w:r w:rsidRPr="009F1B17">
              <w:rPr>
                <w:sz w:val="22"/>
                <w:szCs w:val="22"/>
              </w:rPr>
              <w:t>и</w:t>
            </w:r>
            <w:r w:rsidRPr="009F1B17">
              <w:rPr>
                <w:sz w:val="22"/>
                <w:szCs w:val="22"/>
              </w:rPr>
              <w:t>с</w:t>
            </w:r>
            <w:r w:rsidRPr="009F1B17">
              <w:rPr>
                <w:sz w:val="22"/>
                <w:szCs w:val="22"/>
              </w:rPr>
              <w:t>пользования компьютеризирова</w:t>
            </w:r>
            <w:r w:rsidRPr="009F1B17">
              <w:rPr>
                <w:sz w:val="22"/>
                <w:szCs w:val="22"/>
              </w:rPr>
              <w:t>н</w:t>
            </w:r>
            <w:r w:rsidRPr="009F1B17">
              <w:rPr>
                <w:sz w:val="22"/>
                <w:szCs w:val="22"/>
              </w:rPr>
              <w:t>ных средств решения задач пр</w:t>
            </w:r>
            <w:r w:rsidRPr="009F1B17">
              <w:rPr>
                <w:sz w:val="22"/>
                <w:szCs w:val="22"/>
              </w:rPr>
              <w:t>о</w:t>
            </w:r>
            <w:r w:rsidRPr="009F1B17">
              <w:rPr>
                <w:sz w:val="22"/>
                <w:szCs w:val="22"/>
              </w:rPr>
              <w:t>фессиональной деятельности</w:t>
            </w:r>
            <w:proofErr w:type="gramEnd"/>
            <w:r w:rsidRPr="009F1B17">
              <w:rPr>
                <w:sz w:val="22"/>
                <w:szCs w:val="22"/>
              </w:rPr>
              <w:t>;</w:t>
            </w:r>
          </w:p>
          <w:p w:rsidR="00D03983" w:rsidRPr="009F1B17" w:rsidRDefault="00D03983" w:rsidP="00996D30">
            <w:pPr>
              <w:pStyle w:val="af0"/>
              <w:numPr>
                <w:ilvl w:val="0"/>
                <w:numId w:val="10"/>
              </w:numPr>
              <w:ind w:left="383"/>
              <w:rPr>
                <w:sz w:val="22"/>
                <w:szCs w:val="22"/>
              </w:rPr>
            </w:pPr>
            <w:r w:rsidRPr="009F1B17">
              <w:rPr>
                <w:sz w:val="22"/>
                <w:szCs w:val="22"/>
              </w:rPr>
              <w:t>основные возможности и функции современных операционных с</w:t>
            </w:r>
            <w:r w:rsidRPr="009F1B17">
              <w:rPr>
                <w:sz w:val="22"/>
                <w:szCs w:val="22"/>
              </w:rPr>
              <w:t>и</w:t>
            </w:r>
            <w:r w:rsidRPr="009F1B17">
              <w:rPr>
                <w:sz w:val="22"/>
                <w:szCs w:val="22"/>
              </w:rPr>
              <w:t>стем;</w:t>
            </w:r>
          </w:p>
          <w:p w:rsidR="00D03983" w:rsidRPr="009F1B17" w:rsidRDefault="00D03983" w:rsidP="00996D30">
            <w:pPr>
              <w:pStyle w:val="af0"/>
              <w:numPr>
                <w:ilvl w:val="0"/>
                <w:numId w:val="10"/>
              </w:numPr>
              <w:ind w:left="383"/>
              <w:rPr>
                <w:sz w:val="22"/>
                <w:szCs w:val="22"/>
              </w:rPr>
            </w:pPr>
            <w:r w:rsidRPr="009F1B17">
              <w:rPr>
                <w:sz w:val="22"/>
                <w:szCs w:val="22"/>
              </w:rPr>
              <w:t>основные требования информац</w:t>
            </w:r>
            <w:r w:rsidRPr="009F1B17">
              <w:rPr>
                <w:sz w:val="22"/>
                <w:szCs w:val="22"/>
              </w:rPr>
              <w:t>и</w:t>
            </w:r>
            <w:r w:rsidRPr="009F1B17">
              <w:rPr>
                <w:sz w:val="22"/>
                <w:szCs w:val="22"/>
              </w:rPr>
              <w:t>онной безопасности;</w:t>
            </w:r>
          </w:p>
          <w:p w:rsidR="00D03983" w:rsidRPr="00687D25" w:rsidRDefault="00D03983" w:rsidP="00996D30">
            <w:pPr>
              <w:pStyle w:val="af0"/>
              <w:ind w:left="383" w:firstLine="0"/>
              <w:rPr>
                <w:sz w:val="22"/>
                <w:szCs w:val="22"/>
              </w:rPr>
            </w:pPr>
          </w:p>
        </w:tc>
        <w:tc>
          <w:tcPr>
            <w:tcW w:w="3279" w:type="pct"/>
            <w:gridSpan w:val="3"/>
            <w:shd w:val="clear" w:color="auto" w:fill="auto"/>
            <w:hideMark/>
          </w:tcPr>
          <w:p w:rsidR="00D03983" w:rsidRPr="00FB5D80" w:rsidRDefault="00D03983" w:rsidP="006711F4">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Интернет. Службы и возможности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Методы и средства защиты информации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D03983" w:rsidRPr="00FB5D80" w:rsidRDefault="00D03983" w:rsidP="00D03983">
            <w:pPr>
              <w:pStyle w:val="af0"/>
              <w:widowControl/>
              <w:numPr>
                <w:ilvl w:val="0"/>
                <w:numId w:val="13"/>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D03983" w:rsidRPr="001606A0" w:rsidRDefault="00D03983" w:rsidP="00D03983">
            <w:pPr>
              <w:pStyle w:val="af0"/>
              <w:numPr>
                <w:ilvl w:val="0"/>
                <w:numId w:val="13"/>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1606A0" w:rsidRPr="00AB215F" w:rsidRDefault="001606A0" w:rsidP="001606A0">
            <w:pPr>
              <w:pStyle w:val="af0"/>
              <w:numPr>
                <w:ilvl w:val="0"/>
                <w:numId w:val="13"/>
              </w:numPr>
              <w:ind w:left="459" w:hanging="425"/>
              <w:rPr>
                <w:sz w:val="22"/>
                <w:szCs w:val="22"/>
              </w:rPr>
            </w:pPr>
            <w:r w:rsidRPr="001606A0">
              <w:rPr>
                <w:sz w:val="22"/>
                <w:szCs w:val="22"/>
              </w:rPr>
              <w:t xml:space="preserve">Знать </w:t>
            </w:r>
            <w:r w:rsidRPr="00AB215F">
              <w:rPr>
                <w:sz w:val="22"/>
                <w:szCs w:val="22"/>
              </w:rPr>
              <w:t>основные этапы проектирования РБД.</w:t>
            </w:r>
          </w:p>
          <w:p w:rsidR="001606A0" w:rsidRPr="001606A0" w:rsidRDefault="001606A0" w:rsidP="001606A0">
            <w:pPr>
              <w:pStyle w:val="af0"/>
              <w:numPr>
                <w:ilvl w:val="0"/>
                <w:numId w:val="13"/>
              </w:numPr>
              <w:ind w:left="459" w:hanging="425"/>
              <w:rPr>
                <w:sz w:val="22"/>
                <w:szCs w:val="22"/>
              </w:rPr>
            </w:pPr>
            <w:r w:rsidRPr="00AB215F">
              <w:rPr>
                <w:sz w:val="22"/>
                <w:szCs w:val="22"/>
              </w:rPr>
              <w:t>Знать в</w:t>
            </w:r>
            <w:r w:rsidRPr="001606A0">
              <w:rPr>
                <w:sz w:val="22"/>
                <w:szCs w:val="22"/>
              </w:rPr>
              <w:t xml:space="preserve">иды связей в MS </w:t>
            </w:r>
            <w:proofErr w:type="spellStart"/>
            <w:r w:rsidRPr="001606A0">
              <w:rPr>
                <w:sz w:val="22"/>
                <w:szCs w:val="22"/>
              </w:rPr>
              <w:t>Access</w:t>
            </w:r>
            <w:proofErr w:type="spellEnd"/>
            <w:r w:rsidRPr="001606A0">
              <w:rPr>
                <w:sz w:val="22"/>
                <w:szCs w:val="22"/>
              </w:rPr>
              <w:t>.</w:t>
            </w:r>
          </w:p>
          <w:p w:rsidR="001606A0" w:rsidRPr="00E410E1" w:rsidRDefault="001606A0" w:rsidP="001606A0">
            <w:pPr>
              <w:pStyle w:val="af0"/>
              <w:ind w:left="459" w:firstLine="0"/>
              <w:rPr>
                <w:bCs/>
                <w:color w:val="000000"/>
                <w:sz w:val="22"/>
                <w:szCs w:val="22"/>
              </w:rPr>
            </w:pPr>
          </w:p>
          <w:p w:rsidR="00D03983" w:rsidRPr="00FB5D80" w:rsidRDefault="00D03983" w:rsidP="001606A0">
            <w:pPr>
              <w:pStyle w:val="af0"/>
              <w:ind w:left="459" w:firstLine="0"/>
              <w:rPr>
                <w:b/>
                <w:bCs/>
                <w:color w:val="000000"/>
                <w:sz w:val="22"/>
                <w:szCs w:val="22"/>
              </w:rPr>
            </w:pP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left="113" w:right="113"/>
              <w:jc w:val="center"/>
              <w:rPr>
                <w:b/>
                <w:bCs/>
                <w:color w:val="000000"/>
                <w:sz w:val="22"/>
                <w:szCs w:val="22"/>
              </w:rPr>
            </w:pPr>
            <w:r w:rsidRPr="00FB5D80">
              <w:rPr>
                <w:b/>
                <w:bCs/>
                <w:color w:val="000000"/>
                <w:sz w:val="22"/>
                <w:szCs w:val="22"/>
              </w:rPr>
              <w:t>Уметь:</w:t>
            </w:r>
          </w:p>
          <w:p w:rsidR="00D03983" w:rsidRPr="00FB5D80" w:rsidRDefault="00D03983" w:rsidP="00996D30">
            <w:pPr>
              <w:widowControl/>
              <w:autoSpaceDE/>
              <w:autoSpaceDN/>
              <w:adjustRightInd/>
              <w:rPr>
                <w:b/>
                <w:bCs/>
                <w:color w:val="000000"/>
                <w:sz w:val="22"/>
                <w:szCs w:val="22"/>
              </w:rPr>
            </w:pPr>
          </w:p>
          <w:p w:rsidR="00D03983" w:rsidRPr="00FB5D80" w:rsidRDefault="00D03983" w:rsidP="00996D30">
            <w:pPr>
              <w:rPr>
                <w:b/>
                <w:bCs/>
                <w:color w:val="000000"/>
                <w:sz w:val="22"/>
                <w:szCs w:val="22"/>
              </w:rPr>
            </w:pPr>
            <w:r>
              <w:rPr>
                <w:b/>
                <w:bCs/>
                <w:color w:val="000000"/>
                <w:sz w:val="22"/>
                <w:szCs w:val="22"/>
              </w:rPr>
              <w:t xml:space="preserve"> </w:t>
            </w:r>
          </w:p>
        </w:tc>
        <w:tc>
          <w:tcPr>
            <w:tcW w:w="1342" w:type="pct"/>
            <w:gridSpan w:val="2"/>
            <w:shd w:val="clear" w:color="auto" w:fill="auto"/>
            <w:hideMark/>
          </w:tcPr>
          <w:p w:rsidR="00D03983" w:rsidRPr="00584497" w:rsidRDefault="00D03983" w:rsidP="00996D30">
            <w:pPr>
              <w:pStyle w:val="af0"/>
              <w:numPr>
                <w:ilvl w:val="0"/>
                <w:numId w:val="10"/>
              </w:numPr>
              <w:ind w:left="383"/>
              <w:rPr>
                <w:sz w:val="22"/>
                <w:szCs w:val="22"/>
              </w:rPr>
            </w:pPr>
            <w:r>
              <w:rPr>
                <w:sz w:val="22"/>
                <w:szCs w:val="22"/>
              </w:rPr>
              <w:t>проектировать и использовать и</w:t>
            </w:r>
            <w:r>
              <w:rPr>
                <w:sz w:val="22"/>
                <w:szCs w:val="22"/>
              </w:rPr>
              <w:t>н</w:t>
            </w:r>
            <w:r>
              <w:rPr>
                <w:sz w:val="22"/>
                <w:szCs w:val="22"/>
              </w:rPr>
              <w:t>формационные системы, работать с базами данных</w:t>
            </w:r>
            <w:r w:rsidRPr="00687D25">
              <w:rPr>
                <w:sz w:val="22"/>
                <w:szCs w:val="22"/>
              </w:rPr>
              <w:t>;</w:t>
            </w:r>
          </w:p>
          <w:p w:rsidR="00D03983" w:rsidRDefault="00D03983" w:rsidP="00996D30">
            <w:pPr>
              <w:pStyle w:val="af0"/>
              <w:numPr>
                <w:ilvl w:val="0"/>
                <w:numId w:val="10"/>
              </w:numPr>
              <w:ind w:left="383"/>
              <w:rPr>
                <w:sz w:val="22"/>
                <w:szCs w:val="22"/>
              </w:rPr>
            </w:pPr>
            <w:r w:rsidRPr="00584497">
              <w:rPr>
                <w:sz w:val="22"/>
                <w:szCs w:val="22"/>
              </w:rPr>
              <w:t>использовать стандартные пр</w:t>
            </w:r>
            <w:r w:rsidRPr="00584497">
              <w:rPr>
                <w:sz w:val="22"/>
                <w:szCs w:val="22"/>
              </w:rPr>
              <w:t>о</w:t>
            </w:r>
            <w:r w:rsidRPr="00584497">
              <w:rPr>
                <w:sz w:val="22"/>
                <w:szCs w:val="22"/>
              </w:rPr>
              <w:t>граммные средства обработки</w:t>
            </w:r>
            <w:proofErr w:type="gramStart"/>
            <w:r w:rsidRPr="00584497">
              <w:rPr>
                <w:sz w:val="22"/>
                <w:szCs w:val="22"/>
              </w:rPr>
              <w:t xml:space="preserve"> ,</w:t>
            </w:r>
            <w:proofErr w:type="gramEnd"/>
            <w:r w:rsidRPr="00584497">
              <w:rPr>
                <w:sz w:val="22"/>
                <w:szCs w:val="22"/>
              </w:rPr>
              <w:t xml:space="preserve"> хранения и защиты информации</w:t>
            </w:r>
            <w:r>
              <w:rPr>
                <w:sz w:val="22"/>
                <w:szCs w:val="22"/>
              </w:rPr>
              <w:t>,</w:t>
            </w:r>
            <w:r w:rsidRPr="00584497">
              <w:rPr>
                <w:sz w:val="22"/>
                <w:szCs w:val="22"/>
              </w:rPr>
              <w:t xml:space="preserve"> оце</w:t>
            </w:r>
            <w:r>
              <w:rPr>
                <w:sz w:val="22"/>
                <w:szCs w:val="22"/>
              </w:rPr>
              <w:t>нивать достоверность инфо</w:t>
            </w:r>
            <w:r>
              <w:rPr>
                <w:sz w:val="22"/>
                <w:szCs w:val="22"/>
              </w:rPr>
              <w:t>р</w:t>
            </w:r>
            <w:r>
              <w:rPr>
                <w:sz w:val="22"/>
                <w:szCs w:val="22"/>
              </w:rPr>
              <w:t>мации</w:t>
            </w:r>
            <w:r w:rsidRPr="00584497">
              <w:rPr>
                <w:sz w:val="22"/>
                <w:szCs w:val="22"/>
              </w:rPr>
              <w:t xml:space="preserve">; </w:t>
            </w:r>
          </w:p>
          <w:p w:rsidR="00D03983" w:rsidRPr="00687D25" w:rsidRDefault="00D03983" w:rsidP="00996D30">
            <w:pPr>
              <w:pStyle w:val="af0"/>
              <w:numPr>
                <w:ilvl w:val="0"/>
                <w:numId w:val="10"/>
              </w:numPr>
              <w:ind w:left="383"/>
              <w:rPr>
                <w:sz w:val="22"/>
                <w:szCs w:val="22"/>
              </w:rPr>
            </w:pPr>
            <w:r w:rsidRPr="00687D25">
              <w:rPr>
                <w:sz w:val="22"/>
                <w:szCs w:val="22"/>
              </w:rPr>
              <w:t>использовать современные и</w:t>
            </w:r>
            <w:r w:rsidRPr="00687D25">
              <w:rPr>
                <w:sz w:val="22"/>
                <w:szCs w:val="22"/>
              </w:rPr>
              <w:t>н</w:t>
            </w:r>
            <w:r w:rsidRPr="00687D25">
              <w:rPr>
                <w:sz w:val="22"/>
                <w:szCs w:val="22"/>
              </w:rPr>
              <w:t>формационные технологии в пр</w:t>
            </w:r>
            <w:r w:rsidRPr="00687D25">
              <w:rPr>
                <w:sz w:val="22"/>
                <w:szCs w:val="22"/>
              </w:rPr>
              <w:t>о</w:t>
            </w:r>
            <w:r w:rsidRPr="00687D25">
              <w:rPr>
                <w:sz w:val="22"/>
                <w:szCs w:val="22"/>
              </w:rPr>
              <w:t>цессе профессиональной деятел</w:t>
            </w:r>
            <w:r w:rsidRPr="00687D25">
              <w:rPr>
                <w:sz w:val="22"/>
                <w:szCs w:val="22"/>
              </w:rPr>
              <w:t>ь</w:t>
            </w:r>
            <w:r w:rsidRPr="00687D25">
              <w:rPr>
                <w:sz w:val="22"/>
                <w:szCs w:val="22"/>
              </w:rPr>
              <w:t>ности;</w:t>
            </w:r>
          </w:p>
          <w:p w:rsidR="00D03983" w:rsidRPr="00687D25" w:rsidRDefault="00D03983" w:rsidP="00996D30">
            <w:pPr>
              <w:pStyle w:val="af0"/>
              <w:ind w:left="383"/>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1. </w:t>
            </w:r>
            <w:r>
              <w:rPr>
                <w:color w:val="000000"/>
                <w:sz w:val="22"/>
                <w:szCs w:val="22"/>
              </w:rPr>
              <w:t>Уметь создавать основные объекты баз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2. </w:t>
            </w:r>
            <w:r>
              <w:rPr>
                <w:color w:val="000000"/>
                <w:sz w:val="22"/>
                <w:szCs w:val="22"/>
              </w:rPr>
              <w:t>Уметь работать со схемой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4. </w:t>
            </w:r>
            <w:r>
              <w:rPr>
                <w:color w:val="000000"/>
                <w:sz w:val="22"/>
                <w:szCs w:val="22"/>
              </w:rPr>
              <w:t>Уметь пользоваться возможностями</w:t>
            </w:r>
            <w:r w:rsidRPr="00FB5D80">
              <w:rPr>
                <w:color w:val="000000"/>
                <w:sz w:val="22"/>
                <w:szCs w:val="22"/>
              </w:rPr>
              <w:t xml:space="preserve"> СУБД </w:t>
            </w:r>
            <w:r>
              <w:rPr>
                <w:color w:val="000000"/>
                <w:sz w:val="22"/>
                <w:szCs w:val="22"/>
              </w:rPr>
              <w:t>по обеспечению</w:t>
            </w:r>
            <w:r w:rsidRPr="00FB5D80">
              <w:rPr>
                <w:color w:val="000000"/>
                <w:sz w:val="22"/>
                <w:szCs w:val="22"/>
              </w:rPr>
              <w:t xml:space="preserve"> целостность дан</w:t>
            </w:r>
            <w:r>
              <w:rPr>
                <w:color w:val="000000"/>
                <w:sz w:val="22"/>
                <w:szCs w:val="22"/>
              </w:rPr>
              <w:t>ных.</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6. </w:t>
            </w:r>
            <w:r>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w:t>
            </w:r>
            <w:r w:rsidR="006711F4">
              <w:rPr>
                <w:color w:val="000000"/>
                <w:sz w:val="22"/>
                <w:szCs w:val="22"/>
              </w:rPr>
              <w:t xml:space="preserve">стандартных </w:t>
            </w:r>
            <w:r w:rsidRPr="00FB5D80">
              <w:rPr>
                <w:color w:val="000000"/>
                <w:sz w:val="22"/>
                <w:szCs w:val="22"/>
              </w:rPr>
              <w:t>за</w:t>
            </w:r>
            <w:r w:rsidR="006711F4">
              <w:rPr>
                <w:color w:val="000000"/>
                <w:sz w:val="22"/>
                <w:szCs w:val="22"/>
              </w:rPr>
              <w:t>дач профессиональной деятельности.</w:t>
            </w:r>
          </w:p>
          <w:p w:rsidR="00D03983" w:rsidRPr="00FB5D80" w:rsidRDefault="00D03983" w:rsidP="006711F4">
            <w:pPr>
              <w:widowControl/>
              <w:autoSpaceDE/>
              <w:autoSpaceDN/>
              <w:adjustRightInd/>
              <w:spacing w:before="240"/>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D03983" w:rsidRPr="000E1627" w:rsidRDefault="00D03983" w:rsidP="00D03983">
            <w:pPr>
              <w:pStyle w:val="af0"/>
              <w:widowControl/>
              <w:numPr>
                <w:ilvl w:val="0"/>
                <w:numId w:val="19"/>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D03983">
            <w:pPr>
              <w:pStyle w:val="af0"/>
              <w:widowControl/>
              <w:numPr>
                <w:ilvl w:val="0"/>
                <w:numId w:val="19"/>
              </w:numPr>
              <w:autoSpaceDE/>
              <w:autoSpaceDN/>
              <w:adjustRightInd/>
              <w:rPr>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p w:rsidR="00D03983" w:rsidRPr="00FB5D80" w:rsidRDefault="00D03983" w:rsidP="00996D30">
            <w:pPr>
              <w:widowControl/>
              <w:autoSpaceDE/>
              <w:autoSpaceDN/>
              <w:adjustRightInd/>
              <w:rPr>
                <w:color w:val="000000"/>
                <w:sz w:val="22"/>
                <w:szCs w:val="22"/>
              </w:rPr>
            </w:pPr>
            <w:r>
              <w:rPr>
                <w:color w:val="000000"/>
                <w:sz w:val="22"/>
                <w:szCs w:val="22"/>
              </w:rPr>
              <w:t xml:space="preserve"> </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w:t>
            </w:r>
            <w:r w:rsidRPr="00FB5D80">
              <w:rPr>
                <w:color w:val="000000"/>
                <w:sz w:val="22"/>
                <w:szCs w:val="22"/>
              </w:rPr>
              <w:t>и</w:t>
            </w:r>
            <w:r w:rsidRPr="00FB5D80">
              <w:rPr>
                <w:color w:val="000000"/>
                <w:sz w:val="22"/>
                <w:szCs w:val="22"/>
              </w:rPr>
              <w:t>стемы», хранящую информацию о комплектующих, заказчиках и заказах.</w:t>
            </w:r>
          </w:p>
          <w:p w:rsidR="00D03983" w:rsidRPr="000E1627" w:rsidRDefault="00D03983" w:rsidP="00D03983">
            <w:pPr>
              <w:pStyle w:val="af0"/>
              <w:widowControl/>
              <w:numPr>
                <w:ilvl w:val="0"/>
                <w:numId w:val="20"/>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D03983">
            <w:pPr>
              <w:pStyle w:val="af0"/>
              <w:numPr>
                <w:ilvl w:val="0"/>
                <w:numId w:val="20"/>
              </w:numPr>
              <w:rPr>
                <w:b/>
                <w:bCs/>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tc>
      </w:tr>
      <w:tr w:rsidR="001606A0" w:rsidRPr="00FB5D80" w:rsidTr="001606A0">
        <w:trPr>
          <w:cantSplit/>
          <w:trHeight w:val="3163"/>
        </w:trPr>
        <w:tc>
          <w:tcPr>
            <w:tcW w:w="379" w:type="pct"/>
            <w:shd w:val="clear" w:color="auto" w:fill="auto"/>
            <w:textDirection w:val="btLr"/>
            <w:hideMark/>
          </w:tcPr>
          <w:p w:rsidR="001606A0" w:rsidRPr="00FB5D80" w:rsidRDefault="001606A0" w:rsidP="001606A0">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tc>
        <w:tc>
          <w:tcPr>
            <w:tcW w:w="1342" w:type="pct"/>
            <w:gridSpan w:val="2"/>
            <w:shd w:val="clear" w:color="auto" w:fill="auto"/>
            <w:hideMark/>
          </w:tcPr>
          <w:p w:rsidR="001606A0" w:rsidRPr="00687D25" w:rsidRDefault="001606A0" w:rsidP="00996D30">
            <w:pPr>
              <w:pStyle w:val="af0"/>
              <w:numPr>
                <w:ilvl w:val="0"/>
                <w:numId w:val="10"/>
              </w:numPr>
              <w:ind w:left="383"/>
              <w:rPr>
                <w:sz w:val="22"/>
                <w:szCs w:val="22"/>
              </w:rPr>
            </w:pPr>
            <w:r w:rsidRPr="00687D25">
              <w:rPr>
                <w:sz w:val="22"/>
                <w:szCs w:val="22"/>
              </w:rPr>
              <w:t>основными алгоритмами и подх</w:t>
            </w:r>
            <w:r w:rsidRPr="00687D25">
              <w:rPr>
                <w:sz w:val="22"/>
                <w:szCs w:val="22"/>
              </w:rPr>
              <w:t>о</w:t>
            </w:r>
            <w:r w:rsidRPr="00687D25">
              <w:rPr>
                <w:sz w:val="22"/>
                <w:szCs w:val="22"/>
              </w:rPr>
              <w:t>дами к решению прикладных з</w:t>
            </w:r>
            <w:r w:rsidRPr="00687D25">
              <w:rPr>
                <w:sz w:val="22"/>
                <w:szCs w:val="22"/>
              </w:rPr>
              <w:t>а</w:t>
            </w:r>
            <w:r w:rsidRPr="00687D25">
              <w:rPr>
                <w:sz w:val="22"/>
                <w:szCs w:val="22"/>
              </w:rPr>
              <w:t xml:space="preserve">дач; </w:t>
            </w:r>
          </w:p>
          <w:p w:rsidR="001606A0" w:rsidRPr="00687D25" w:rsidRDefault="001606A0" w:rsidP="00996D30">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w:t>
            </w:r>
            <w:r w:rsidRPr="00687D25">
              <w:rPr>
                <w:sz w:val="22"/>
                <w:szCs w:val="22"/>
              </w:rPr>
              <w:t>ь</w:t>
            </w:r>
            <w:r w:rsidRPr="00687D25">
              <w:rPr>
                <w:sz w:val="22"/>
                <w:szCs w:val="22"/>
              </w:rPr>
              <w:t>ности;</w:t>
            </w:r>
          </w:p>
          <w:p w:rsidR="001606A0" w:rsidRDefault="001606A0" w:rsidP="00996D30">
            <w:pPr>
              <w:pStyle w:val="af0"/>
              <w:numPr>
                <w:ilvl w:val="0"/>
                <w:numId w:val="10"/>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собственных алгоритмов реш</w:t>
            </w:r>
            <w:r w:rsidRPr="00687D25">
              <w:rPr>
                <w:sz w:val="22"/>
                <w:szCs w:val="22"/>
              </w:rPr>
              <w:t>е</w:t>
            </w:r>
            <w:r w:rsidRPr="00687D25">
              <w:rPr>
                <w:sz w:val="22"/>
                <w:szCs w:val="22"/>
              </w:rPr>
              <w:t xml:space="preserve">ния прикладных задач; </w:t>
            </w:r>
          </w:p>
          <w:p w:rsidR="001606A0" w:rsidRDefault="001606A0" w:rsidP="00996D30">
            <w:pPr>
              <w:pStyle w:val="af0"/>
              <w:numPr>
                <w:ilvl w:val="0"/>
                <w:numId w:val="10"/>
              </w:numPr>
              <w:ind w:left="383"/>
              <w:rPr>
                <w:sz w:val="22"/>
                <w:szCs w:val="22"/>
              </w:rPr>
            </w:pPr>
            <w:r w:rsidRPr="00687D25">
              <w:rPr>
                <w:sz w:val="22"/>
                <w:szCs w:val="22"/>
              </w:rPr>
              <w:t>навыками оценки рациональности и оптимальности решения</w:t>
            </w:r>
          </w:p>
          <w:p w:rsidR="001606A0" w:rsidRPr="00687D25" w:rsidRDefault="001606A0" w:rsidP="00996D30">
            <w:pPr>
              <w:pStyle w:val="af0"/>
              <w:numPr>
                <w:ilvl w:val="0"/>
                <w:numId w:val="10"/>
              </w:numPr>
              <w:ind w:left="383"/>
              <w:rPr>
                <w:sz w:val="22"/>
                <w:szCs w:val="22"/>
              </w:rPr>
            </w:pPr>
            <w:r>
              <w:rPr>
                <w:sz w:val="22"/>
                <w:szCs w:val="22"/>
              </w:rPr>
              <w:t>технологиями обработки баз да</w:t>
            </w:r>
            <w:r>
              <w:rPr>
                <w:sz w:val="22"/>
                <w:szCs w:val="22"/>
              </w:rPr>
              <w:t>н</w:t>
            </w:r>
            <w:r>
              <w:rPr>
                <w:sz w:val="22"/>
                <w:szCs w:val="22"/>
              </w:rPr>
              <w:t>ных</w:t>
            </w:r>
          </w:p>
        </w:tc>
        <w:tc>
          <w:tcPr>
            <w:tcW w:w="3279" w:type="pct"/>
            <w:gridSpan w:val="3"/>
            <w:shd w:val="clear" w:color="auto" w:fill="auto"/>
            <w:hideMark/>
          </w:tcPr>
          <w:p w:rsidR="001606A0" w:rsidRPr="00FB5D80" w:rsidRDefault="001606A0" w:rsidP="00996D30">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rsidR="001606A0" w:rsidRPr="00FB5D80" w:rsidRDefault="001606A0" w:rsidP="006711F4">
            <w:pPr>
              <w:ind w:firstLine="0"/>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1606A0" w:rsidRPr="00FB5D80" w:rsidRDefault="001606A0" w:rsidP="00996D30">
            <w:pPr>
              <w:ind w:left="318"/>
              <w:contextualSpacing/>
              <w:rPr>
                <w:sz w:val="22"/>
                <w:szCs w:val="22"/>
              </w:rPr>
            </w:pPr>
          </w:p>
          <w:p w:rsidR="001606A0" w:rsidRPr="00FB5D80" w:rsidRDefault="001606A0" w:rsidP="00996D30">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1606A0" w:rsidRPr="00FB5D80" w:rsidRDefault="001606A0" w:rsidP="00996D30">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7.75pt;height:65.25pt" o:ole="">
                  <v:imagedata r:id="rId28" o:title=""/>
                </v:shape>
                <o:OLEObject Type="Embed" ProgID="Equation.3" ShapeID="_x0000_i1030" DrawAspect="Content" ObjectID="_1667910228" r:id="rId29"/>
              </w:object>
            </w:r>
          </w:p>
          <w:p w:rsidR="001606A0" w:rsidRPr="00FB5D80" w:rsidRDefault="001606A0" w:rsidP="001606A0">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1606A0" w:rsidRPr="00FB5D80" w:rsidRDefault="001606A0" w:rsidP="001606A0">
            <w:pPr>
              <w:numPr>
                <w:ilvl w:val="0"/>
                <w:numId w:val="15"/>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направлениях.</w:t>
            </w:r>
          </w:p>
          <w:p w:rsidR="001606A0" w:rsidRPr="00FB5D80" w:rsidRDefault="001606A0" w:rsidP="001606A0">
            <w:pPr>
              <w:numPr>
                <w:ilvl w:val="0"/>
                <w:numId w:val="15"/>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1606A0" w:rsidRPr="00FB5D80" w:rsidRDefault="001606A0" w:rsidP="001606A0">
            <w:pPr>
              <w:numPr>
                <w:ilvl w:val="0"/>
                <w:numId w:val="15"/>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1606A0" w:rsidRPr="00FB5D80" w:rsidRDefault="001606A0" w:rsidP="001606A0">
            <w:pPr>
              <w:numPr>
                <w:ilvl w:val="0"/>
                <w:numId w:val="15"/>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произведений по сплошным</w:t>
            </w:r>
            <w:r>
              <w:rPr>
                <w:sz w:val="22"/>
                <w:szCs w:val="22"/>
              </w:rPr>
              <w:t xml:space="preserve"> </w:t>
            </w:r>
            <w:r w:rsidRPr="00FB5D80">
              <w:rPr>
                <w:sz w:val="22"/>
                <w:szCs w:val="22"/>
              </w:rPr>
              <w:t>и не сплошным диапазонам.</w:t>
            </w:r>
          </w:p>
          <w:p w:rsidR="001606A0" w:rsidRPr="00FB5D80" w:rsidRDefault="001606A0" w:rsidP="001606A0">
            <w:pPr>
              <w:numPr>
                <w:ilvl w:val="0"/>
                <w:numId w:val="15"/>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1606A0" w:rsidRPr="00FB5D80" w:rsidRDefault="001606A0" w:rsidP="001606A0">
            <w:pPr>
              <w:numPr>
                <w:ilvl w:val="0"/>
                <w:numId w:val="15"/>
              </w:numPr>
              <w:ind w:left="318"/>
              <w:contextualSpacing/>
              <w:jc w:val="both"/>
              <w:rPr>
                <w:sz w:val="22"/>
                <w:szCs w:val="22"/>
              </w:rPr>
            </w:pPr>
            <w:r w:rsidRPr="00FB5D80">
              <w:rPr>
                <w:sz w:val="22"/>
                <w:szCs w:val="22"/>
              </w:rPr>
              <w:t>Перечислите порядок решения задач оптимизации.</w:t>
            </w:r>
          </w:p>
          <w:p w:rsidR="001606A0" w:rsidRPr="00FB5D80" w:rsidRDefault="001606A0" w:rsidP="001606A0">
            <w:pPr>
              <w:numPr>
                <w:ilvl w:val="0"/>
                <w:numId w:val="15"/>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1606A0" w:rsidRPr="00FB5D80" w:rsidRDefault="001606A0" w:rsidP="001606A0">
            <w:pPr>
              <w:ind w:left="318"/>
              <w:contextualSpacing/>
              <w:jc w:val="both"/>
              <w:rPr>
                <w:sz w:val="22"/>
                <w:szCs w:val="22"/>
              </w:rPr>
            </w:pPr>
          </w:p>
          <w:p w:rsidR="001606A0" w:rsidRPr="00FB5D80" w:rsidRDefault="001606A0" w:rsidP="001606A0">
            <w:pPr>
              <w:rPr>
                <w:sz w:val="22"/>
                <w:szCs w:val="22"/>
              </w:rPr>
            </w:pPr>
            <w:r w:rsidRPr="00FB5D80">
              <w:rPr>
                <w:b/>
                <w:sz w:val="22"/>
                <w:szCs w:val="22"/>
              </w:rPr>
              <w:t>Задача</w:t>
            </w:r>
            <w:r w:rsidRPr="00FB5D80">
              <w:rPr>
                <w:sz w:val="22"/>
                <w:szCs w:val="22"/>
              </w:rPr>
              <w:t>.</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w:t>
            </w:r>
            <w:r w:rsidRPr="00FB5D80">
              <w:rPr>
                <w:color w:val="000000"/>
                <w:sz w:val="22"/>
                <w:szCs w:val="22"/>
              </w:rPr>
              <w:t>а</w:t>
            </w:r>
            <w:r w:rsidRPr="00FB5D80">
              <w:rPr>
                <w:color w:val="000000"/>
                <w:sz w:val="22"/>
                <w:szCs w:val="22"/>
              </w:rPr>
              <w:t>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1606A0" w:rsidRPr="00FB5D80" w:rsidRDefault="001606A0" w:rsidP="000762DE">
            <w:pPr>
              <w:widowControl/>
              <w:autoSpaceDE/>
              <w:autoSpaceDN/>
              <w:adjustRightInd/>
              <w:rPr>
                <w:b/>
                <w:bCs/>
                <w:color w:val="000000"/>
                <w:sz w:val="22"/>
                <w:szCs w:val="22"/>
              </w:rPr>
            </w:pPr>
          </w:p>
        </w:tc>
      </w:tr>
      <w:tr w:rsidR="00D03983" w:rsidRPr="00FB5D80" w:rsidTr="00793691">
        <w:trPr>
          <w:cantSplit/>
          <w:trHeight w:val="588"/>
        </w:trPr>
        <w:tc>
          <w:tcPr>
            <w:tcW w:w="5000" w:type="pct"/>
            <w:gridSpan w:val="6"/>
            <w:shd w:val="clear" w:color="auto" w:fill="auto"/>
            <w:noWrap/>
            <w:vAlign w:val="center"/>
            <w:hideMark/>
          </w:tcPr>
          <w:p w:rsidR="00D03983" w:rsidRPr="00FB5D80" w:rsidRDefault="00FC677D" w:rsidP="00793691">
            <w:pPr>
              <w:widowControl/>
              <w:autoSpaceDE/>
              <w:autoSpaceDN/>
              <w:adjustRightInd/>
              <w:ind w:firstLine="0"/>
              <w:rPr>
                <w:color w:val="000000"/>
                <w:sz w:val="22"/>
                <w:szCs w:val="22"/>
              </w:rPr>
            </w:pPr>
            <w:r>
              <w:rPr>
                <w:b/>
                <w:sz w:val="22"/>
                <w:szCs w:val="22"/>
              </w:rPr>
              <w:t>ОПК-3</w:t>
            </w:r>
            <w:r w:rsidR="00D03983" w:rsidRPr="003F59D4">
              <w:rPr>
                <w:sz w:val="22"/>
                <w:szCs w:val="22"/>
              </w:rPr>
              <w:t xml:space="preserve"> </w:t>
            </w:r>
            <w:r w:rsidR="00793691" w:rsidRPr="00793691">
              <w:rPr>
                <w:sz w:val="22"/>
                <w:szCs w:val="22"/>
              </w:rPr>
              <w:t>владением основными методами, способами и средствами получения, хранения, переработки информации</w:t>
            </w:r>
          </w:p>
        </w:tc>
      </w:tr>
      <w:tr w:rsidR="00D03983" w:rsidRPr="00FB5D80" w:rsidTr="001606A0">
        <w:trPr>
          <w:cantSplit/>
          <w:trHeight w:val="20"/>
        </w:trPr>
        <w:tc>
          <w:tcPr>
            <w:tcW w:w="379" w:type="pct"/>
            <w:shd w:val="clear" w:color="auto" w:fill="auto"/>
            <w:noWrap/>
            <w:textDirection w:val="btLr"/>
            <w:vAlign w:val="bottom"/>
            <w:hideMark/>
          </w:tcPr>
          <w:p w:rsidR="00D03983" w:rsidRPr="005A2B27" w:rsidRDefault="00D03983" w:rsidP="00996D30">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342" w:type="pct"/>
            <w:gridSpan w:val="2"/>
            <w:shd w:val="clear" w:color="auto" w:fill="auto"/>
            <w:hideMark/>
          </w:tcPr>
          <w:p w:rsidR="00793691" w:rsidRPr="00584497" w:rsidRDefault="00793691" w:rsidP="00793691">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D03983" w:rsidRDefault="00D03983" w:rsidP="00996D30">
            <w:pPr>
              <w:pStyle w:val="af0"/>
              <w:numPr>
                <w:ilvl w:val="0"/>
                <w:numId w:val="10"/>
              </w:numPr>
              <w:ind w:left="383"/>
              <w:rPr>
                <w:sz w:val="22"/>
                <w:szCs w:val="22"/>
              </w:rPr>
            </w:pPr>
            <w:r>
              <w:rPr>
                <w:sz w:val="22"/>
                <w:szCs w:val="22"/>
              </w:rPr>
              <w:t>современные операционные с</w:t>
            </w:r>
            <w:r>
              <w:rPr>
                <w:sz w:val="22"/>
                <w:szCs w:val="22"/>
              </w:rPr>
              <w:t>и</w:t>
            </w:r>
            <w:r>
              <w:rPr>
                <w:sz w:val="22"/>
                <w:szCs w:val="22"/>
              </w:rPr>
              <w:t>стемы;</w:t>
            </w:r>
          </w:p>
          <w:p w:rsidR="00D03983" w:rsidRDefault="00D03983" w:rsidP="00996D30">
            <w:pPr>
              <w:pStyle w:val="af0"/>
              <w:numPr>
                <w:ilvl w:val="0"/>
                <w:numId w:val="10"/>
              </w:numPr>
              <w:ind w:left="383"/>
              <w:rPr>
                <w:sz w:val="22"/>
                <w:szCs w:val="22"/>
              </w:rPr>
            </w:pPr>
            <w:r>
              <w:rPr>
                <w:sz w:val="22"/>
                <w:szCs w:val="22"/>
              </w:rPr>
              <w:t>назначение и состав систем пр</w:t>
            </w:r>
            <w:r>
              <w:rPr>
                <w:sz w:val="22"/>
                <w:szCs w:val="22"/>
              </w:rPr>
              <w:t>о</w:t>
            </w:r>
            <w:r>
              <w:rPr>
                <w:sz w:val="22"/>
                <w:szCs w:val="22"/>
              </w:rPr>
              <w:t>граммирования</w:t>
            </w:r>
          </w:p>
          <w:p w:rsidR="00D03983" w:rsidRDefault="00D03983" w:rsidP="00996D30">
            <w:pPr>
              <w:pStyle w:val="af0"/>
              <w:numPr>
                <w:ilvl w:val="0"/>
                <w:numId w:val="10"/>
              </w:numPr>
              <w:ind w:left="383"/>
              <w:rPr>
                <w:sz w:val="22"/>
                <w:szCs w:val="22"/>
              </w:rPr>
            </w:pPr>
            <w:r>
              <w:rPr>
                <w:sz w:val="22"/>
                <w:szCs w:val="22"/>
              </w:rPr>
              <w:t>понятия алгоритма и его свойств</w:t>
            </w:r>
            <w:r w:rsidR="00793691">
              <w:rPr>
                <w:sz w:val="22"/>
                <w:szCs w:val="22"/>
              </w:rPr>
              <w:t>;</w:t>
            </w:r>
          </w:p>
          <w:p w:rsidR="00D03983" w:rsidRPr="00793691" w:rsidRDefault="00D03983" w:rsidP="00996D30">
            <w:pPr>
              <w:pStyle w:val="af0"/>
              <w:numPr>
                <w:ilvl w:val="0"/>
                <w:numId w:val="10"/>
              </w:numPr>
              <w:ind w:left="383"/>
              <w:rPr>
                <w:sz w:val="22"/>
                <w:szCs w:val="22"/>
              </w:rPr>
            </w:pPr>
            <w:r w:rsidRPr="00793691">
              <w:rPr>
                <w:sz w:val="22"/>
                <w:szCs w:val="22"/>
              </w:rPr>
              <w:t>основные управляющие констру</w:t>
            </w:r>
            <w:r w:rsidRPr="00793691">
              <w:rPr>
                <w:sz w:val="22"/>
                <w:szCs w:val="22"/>
              </w:rPr>
              <w:t>к</w:t>
            </w:r>
            <w:r w:rsidRPr="00793691">
              <w:rPr>
                <w:sz w:val="22"/>
                <w:szCs w:val="22"/>
              </w:rPr>
              <w:t>ции языков программирования высокого уровня;</w:t>
            </w:r>
          </w:p>
          <w:p w:rsidR="00D03983" w:rsidRDefault="00D03983" w:rsidP="00996D30">
            <w:pPr>
              <w:pStyle w:val="af0"/>
              <w:ind w:left="383" w:firstLine="0"/>
              <w:rPr>
                <w:sz w:val="22"/>
                <w:szCs w:val="22"/>
              </w:rPr>
            </w:pPr>
          </w:p>
        </w:tc>
        <w:tc>
          <w:tcPr>
            <w:tcW w:w="3279" w:type="pct"/>
            <w:gridSpan w:val="3"/>
            <w:shd w:val="clear" w:color="auto" w:fill="auto"/>
            <w:vAlign w:val="bottom"/>
            <w:hideMark/>
          </w:tcPr>
          <w:p w:rsidR="00D03983" w:rsidRDefault="00D03983" w:rsidP="00996D30">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6711F4" w:rsidRPr="006711F4" w:rsidRDefault="006711F4" w:rsidP="006711F4">
            <w:pPr>
              <w:pStyle w:val="af0"/>
              <w:widowControl/>
              <w:numPr>
                <w:ilvl w:val="0"/>
                <w:numId w:val="17"/>
              </w:numPr>
              <w:autoSpaceDE/>
              <w:autoSpaceDN/>
              <w:adjustRightInd/>
              <w:ind w:left="459" w:hanging="425"/>
              <w:rPr>
                <w:sz w:val="22"/>
                <w:szCs w:val="22"/>
              </w:rPr>
            </w:pPr>
            <w:r w:rsidRPr="00FB5D80">
              <w:rPr>
                <w:sz w:val="22"/>
                <w:szCs w:val="22"/>
              </w:rPr>
              <w:t>Данные и информация</w:t>
            </w:r>
            <w:r w:rsidRPr="006711F4">
              <w:rPr>
                <w:sz w:val="22"/>
                <w:szCs w:val="22"/>
              </w:rPr>
              <w:t xml:space="preserve">. </w:t>
            </w:r>
            <w:r w:rsidRPr="00FB5D80">
              <w:rPr>
                <w:sz w:val="22"/>
                <w:szCs w:val="22"/>
              </w:rPr>
              <w:t>Единицы информации</w:t>
            </w:r>
          </w:p>
          <w:p w:rsidR="006711F4" w:rsidRPr="00FB5D80" w:rsidRDefault="006711F4" w:rsidP="006711F4">
            <w:pPr>
              <w:pStyle w:val="af0"/>
              <w:widowControl/>
              <w:numPr>
                <w:ilvl w:val="0"/>
                <w:numId w:val="17"/>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Локальные компьютерные сети. Топологии сетей</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Уровни и протоколы модели OSI</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D03983" w:rsidRPr="00FB5D80" w:rsidRDefault="00D03983" w:rsidP="00D03983">
            <w:pPr>
              <w:pStyle w:val="af0"/>
              <w:widowControl/>
              <w:numPr>
                <w:ilvl w:val="0"/>
                <w:numId w:val="17"/>
              </w:numPr>
              <w:autoSpaceDE/>
              <w:autoSpaceDN/>
              <w:adjustRightInd/>
              <w:ind w:left="459" w:hanging="425"/>
              <w:rPr>
                <w:sz w:val="22"/>
                <w:szCs w:val="22"/>
              </w:rPr>
            </w:pPr>
            <w:r w:rsidRPr="00FB5D80">
              <w:rPr>
                <w:sz w:val="22"/>
                <w:szCs w:val="22"/>
              </w:rPr>
              <w:t>Клиент-серверные информационные технологии</w:t>
            </w:r>
          </w:p>
          <w:p w:rsidR="00D03983" w:rsidRDefault="00D03983" w:rsidP="00D03983">
            <w:pPr>
              <w:pStyle w:val="af0"/>
              <w:widowControl/>
              <w:numPr>
                <w:ilvl w:val="0"/>
                <w:numId w:val="17"/>
              </w:numPr>
              <w:autoSpaceDE/>
              <w:autoSpaceDN/>
              <w:adjustRightInd/>
              <w:ind w:left="459" w:hanging="425"/>
              <w:rPr>
                <w:sz w:val="22"/>
                <w:szCs w:val="22"/>
              </w:rPr>
            </w:pPr>
            <w:r w:rsidRPr="00FB5D80">
              <w:rPr>
                <w:sz w:val="22"/>
                <w:szCs w:val="22"/>
              </w:rPr>
              <w:t>Базы данных в Интернет</w:t>
            </w:r>
          </w:p>
          <w:p w:rsidR="00D03983" w:rsidRPr="00996D30" w:rsidRDefault="00D03983" w:rsidP="00D03983">
            <w:pPr>
              <w:pStyle w:val="af0"/>
              <w:widowControl/>
              <w:numPr>
                <w:ilvl w:val="0"/>
                <w:numId w:val="17"/>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996D30" w:rsidRDefault="00996D30" w:rsidP="00AB215F">
            <w:pPr>
              <w:pStyle w:val="af0"/>
              <w:widowControl/>
              <w:numPr>
                <w:ilvl w:val="0"/>
                <w:numId w:val="17"/>
              </w:numPr>
              <w:autoSpaceDE/>
              <w:autoSpaceDN/>
              <w:adjustRightInd/>
              <w:ind w:left="459" w:hanging="425"/>
              <w:rPr>
                <w:sz w:val="22"/>
                <w:szCs w:val="22"/>
              </w:rPr>
            </w:pPr>
            <w:r w:rsidRPr="00FB5D80">
              <w:rPr>
                <w:sz w:val="22"/>
                <w:szCs w:val="22"/>
              </w:rPr>
              <w:t>Защита баз данных</w:t>
            </w:r>
          </w:p>
          <w:p w:rsidR="001606A0" w:rsidRPr="00FB5D80" w:rsidRDefault="001606A0" w:rsidP="00AB215F">
            <w:pPr>
              <w:pStyle w:val="af0"/>
              <w:widowControl/>
              <w:numPr>
                <w:ilvl w:val="0"/>
                <w:numId w:val="17"/>
              </w:numPr>
              <w:autoSpaceDE/>
              <w:autoSpaceDN/>
              <w:adjustRightInd/>
              <w:ind w:left="459" w:hanging="425"/>
              <w:rPr>
                <w:sz w:val="22"/>
                <w:szCs w:val="22"/>
              </w:rPr>
            </w:pPr>
            <w:r>
              <w:rPr>
                <w:sz w:val="22"/>
                <w:szCs w:val="22"/>
              </w:rPr>
              <w:t>Назначение и состав систем программирования</w:t>
            </w:r>
          </w:p>
          <w:p w:rsidR="00D03983" w:rsidRPr="006711F4" w:rsidRDefault="00D03983" w:rsidP="006711F4">
            <w:pPr>
              <w:pStyle w:val="af0"/>
              <w:widowControl/>
              <w:autoSpaceDE/>
              <w:autoSpaceDN/>
              <w:adjustRightInd/>
              <w:ind w:left="459" w:firstLine="0"/>
              <w:rPr>
                <w:sz w:val="22"/>
                <w:szCs w:val="22"/>
              </w:rPr>
            </w:pPr>
          </w:p>
          <w:p w:rsidR="00D03983" w:rsidRPr="00FB5D80" w:rsidRDefault="00D03983" w:rsidP="00996D3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342" w:type="pct"/>
            <w:gridSpan w:val="2"/>
            <w:shd w:val="clear" w:color="auto" w:fill="auto"/>
            <w:hideMark/>
          </w:tcPr>
          <w:p w:rsidR="000762DE" w:rsidRDefault="000762DE" w:rsidP="00996D30">
            <w:pPr>
              <w:pStyle w:val="af0"/>
              <w:numPr>
                <w:ilvl w:val="0"/>
                <w:numId w:val="10"/>
              </w:numPr>
              <w:ind w:left="383"/>
              <w:rPr>
                <w:sz w:val="22"/>
                <w:szCs w:val="22"/>
              </w:rPr>
            </w:pPr>
            <w:r>
              <w:rPr>
                <w:sz w:val="22"/>
                <w:szCs w:val="22"/>
              </w:rPr>
              <w:t>пользоваться современными с</w:t>
            </w:r>
            <w:r>
              <w:rPr>
                <w:sz w:val="22"/>
                <w:szCs w:val="22"/>
              </w:rPr>
              <w:t>и</w:t>
            </w:r>
            <w:r>
              <w:rPr>
                <w:sz w:val="22"/>
                <w:szCs w:val="22"/>
              </w:rPr>
              <w:t>стемами программирования</w:t>
            </w:r>
            <w:r w:rsidR="00793691">
              <w:rPr>
                <w:sz w:val="22"/>
                <w:szCs w:val="22"/>
              </w:rPr>
              <w:t>;</w:t>
            </w:r>
          </w:p>
          <w:p w:rsidR="000762DE" w:rsidRDefault="000762DE" w:rsidP="00996D30">
            <w:pPr>
              <w:pStyle w:val="af0"/>
              <w:numPr>
                <w:ilvl w:val="0"/>
                <w:numId w:val="10"/>
              </w:numPr>
              <w:ind w:left="383"/>
              <w:rPr>
                <w:sz w:val="22"/>
                <w:szCs w:val="22"/>
              </w:rPr>
            </w:pPr>
            <w:r>
              <w:rPr>
                <w:sz w:val="22"/>
                <w:szCs w:val="22"/>
              </w:rPr>
              <w:t>применять основные управля</w:t>
            </w:r>
            <w:r>
              <w:rPr>
                <w:sz w:val="22"/>
                <w:szCs w:val="22"/>
              </w:rPr>
              <w:t>ю</w:t>
            </w:r>
            <w:r>
              <w:rPr>
                <w:sz w:val="22"/>
                <w:szCs w:val="22"/>
              </w:rPr>
              <w:t>щие конструкции языков пр</w:t>
            </w:r>
            <w:r>
              <w:rPr>
                <w:sz w:val="22"/>
                <w:szCs w:val="22"/>
              </w:rPr>
              <w:t>о</w:t>
            </w:r>
            <w:r>
              <w:rPr>
                <w:sz w:val="22"/>
                <w:szCs w:val="22"/>
              </w:rPr>
              <w:t>граммирования высокого уровня</w:t>
            </w:r>
          </w:p>
          <w:p w:rsidR="000762DE" w:rsidRDefault="000762DE" w:rsidP="00996D30">
            <w:pPr>
              <w:pStyle w:val="af0"/>
              <w:numPr>
                <w:ilvl w:val="0"/>
                <w:numId w:val="10"/>
              </w:numPr>
              <w:ind w:left="383"/>
              <w:rPr>
                <w:sz w:val="22"/>
                <w:szCs w:val="22"/>
              </w:rPr>
            </w:pPr>
            <w:r w:rsidRPr="003F59D4">
              <w:rPr>
                <w:sz w:val="22"/>
                <w:szCs w:val="22"/>
              </w:rPr>
              <w:t>проводить изучение и анализ н</w:t>
            </w:r>
            <w:r w:rsidRPr="003F59D4">
              <w:rPr>
                <w:sz w:val="22"/>
                <w:szCs w:val="22"/>
              </w:rPr>
              <w:t>е</w:t>
            </w:r>
            <w:r w:rsidRPr="003F59D4">
              <w:rPr>
                <w:sz w:val="22"/>
                <w:szCs w:val="22"/>
              </w:rPr>
              <w:t>обходимой информации, технич</w:t>
            </w:r>
            <w:r w:rsidRPr="003F59D4">
              <w:rPr>
                <w:sz w:val="22"/>
                <w:szCs w:val="22"/>
              </w:rPr>
              <w:t>е</w:t>
            </w:r>
            <w:r w:rsidRPr="003F59D4">
              <w:rPr>
                <w:sz w:val="22"/>
                <w:szCs w:val="22"/>
              </w:rPr>
              <w:t>ских данных, показателей и р</w:t>
            </w:r>
            <w:r w:rsidRPr="003F59D4">
              <w:rPr>
                <w:sz w:val="22"/>
                <w:szCs w:val="22"/>
              </w:rPr>
              <w:t>е</w:t>
            </w:r>
            <w:r w:rsidRPr="003F59D4">
              <w:rPr>
                <w:sz w:val="22"/>
                <w:szCs w:val="22"/>
              </w:rPr>
              <w:t>зультатов работы, их обобщение и систематизацию, проводить нео</w:t>
            </w:r>
            <w:r w:rsidRPr="003F59D4">
              <w:rPr>
                <w:sz w:val="22"/>
                <w:szCs w:val="22"/>
              </w:rPr>
              <w:t>б</w:t>
            </w:r>
            <w:r w:rsidRPr="003F59D4">
              <w:rPr>
                <w:sz w:val="22"/>
                <w:szCs w:val="22"/>
              </w:rPr>
              <w:t>ходимые расчеты с использован</w:t>
            </w:r>
            <w:r w:rsidRPr="003F59D4">
              <w:rPr>
                <w:sz w:val="22"/>
                <w:szCs w:val="22"/>
              </w:rPr>
              <w:t>и</w:t>
            </w:r>
            <w:r w:rsidRPr="003F59D4">
              <w:rPr>
                <w:sz w:val="22"/>
                <w:szCs w:val="22"/>
              </w:rPr>
              <w:t xml:space="preserve">ем </w:t>
            </w:r>
            <w:proofErr w:type="gramStart"/>
            <w:r w:rsidRPr="003F59D4">
              <w:rPr>
                <w:sz w:val="22"/>
                <w:szCs w:val="22"/>
              </w:rPr>
              <w:t>ИТ</w:t>
            </w:r>
            <w:proofErr w:type="gramEnd"/>
            <w:r w:rsidRPr="003F59D4">
              <w:rPr>
                <w:sz w:val="22"/>
                <w:szCs w:val="22"/>
              </w:rPr>
              <w:t xml:space="preserve">; </w:t>
            </w:r>
          </w:p>
          <w:p w:rsidR="006711F4" w:rsidRDefault="000762DE" w:rsidP="00996D30">
            <w:pPr>
              <w:pStyle w:val="af0"/>
              <w:numPr>
                <w:ilvl w:val="0"/>
                <w:numId w:val="10"/>
              </w:numPr>
              <w:ind w:left="383"/>
              <w:rPr>
                <w:sz w:val="22"/>
                <w:szCs w:val="22"/>
              </w:rPr>
            </w:pPr>
            <w:r w:rsidRPr="003F59D4">
              <w:rPr>
                <w:sz w:val="22"/>
                <w:szCs w:val="22"/>
              </w:rPr>
              <w:t>использовать, полученные с п</w:t>
            </w:r>
            <w:r w:rsidRPr="003F59D4">
              <w:rPr>
                <w:sz w:val="22"/>
                <w:szCs w:val="22"/>
              </w:rPr>
              <w:t>о</w:t>
            </w:r>
            <w:r w:rsidRPr="003F59D4">
              <w:rPr>
                <w:sz w:val="22"/>
                <w:szCs w:val="22"/>
              </w:rPr>
              <w:t>мощью ИКТ знания, на межди</w:t>
            </w:r>
            <w:r w:rsidRPr="003F59D4">
              <w:rPr>
                <w:sz w:val="22"/>
                <w:szCs w:val="22"/>
              </w:rPr>
              <w:t>с</w:t>
            </w:r>
            <w:r w:rsidRPr="003F59D4">
              <w:rPr>
                <w:sz w:val="22"/>
                <w:szCs w:val="22"/>
              </w:rPr>
              <w:t xml:space="preserve">циплинарном уровне; </w:t>
            </w:r>
          </w:p>
          <w:p w:rsidR="000762DE" w:rsidRDefault="000762DE" w:rsidP="00996D30">
            <w:pPr>
              <w:pStyle w:val="af0"/>
              <w:numPr>
                <w:ilvl w:val="0"/>
                <w:numId w:val="10"/>
              </w:numPr>
              <w:ind w:left="383"/>
              <w:rPr>
                <w:sz w:val="22"/>
                <w:szCs w:val="22"/>
              </w:rPr>
            </w:pPr>
            <w:r w:rsidRPr="003F59D4">
              <w:rPr>
                <w:sz w:val="22"/>
                <w:szCs w:val="22"/>
              </w:rPr>
              <w:t xml:space="preserve"> работать с информацией из ра</w:t>
            </w:r>
            <w:r w:rsidRPr="003F59D4">
              <w:rPr>
                <w:sz w:val="22"/>
                <w:szCs w:val="22"/>
              </w:rPr>
              <w:t>з</w:t>
            </w:r>
            <w:r w:rsidRPr="003F59D4">
              <w:rPr>
                <w:sz w:val="22"/>
                <w:szCs w:val="22"/>
              </w:rPr>
              <w:t>личных источников для решения профессиональных  задач</w:t>
            </w:r>
          </w:p>
        </w:tc>
        <w:tc>
          <w:tcPr>
            <w:tcW w:w="3279" w:type="pct"/>
            <w:gridSpan w:val="3"/>
            <w:shd w:val="clear" w:color="auto" w:fill="auto"/>
            <w:hideMark/>
          </w:tcPr>
          <w:p w:rsidR="000762DE" w:rsidRPr="00FB5D80" w:rsidRDefault="000762DE" w:rsidP="001606A0">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В чем отличие ЯПВУ и ЯПНУ?</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Назначение трансляторов.</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0762DE" w:rsidRPr="00FB5D80" w:rsidRDefault="000762DE" w:rsidP="001606A0">
            <w:pPr>
              <w:pStyle w:val="af0"/>
              <w:widowControl/>
              <w:numPr>
                <w:ilvl w:val="0"/>
                <w:numId w:val="14"/>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FB5D80">
              <w:rPr>
                <w:color w:val="000000"/>
                <w:sz w:val="22"/>
                <w:szCs w:val="22"/>
              </w:rPr>
              <w:t>среди</w:t>
            </w:r>
            <w:proofErr w:type="gramEnd"/>
            <w:r w:rsidRPr="00FB5D80">
              <w:rPr>
                <w:color w:val="000000"/>
                <w:sz w:val="22"/>
                <w:szCs w:val="22"/>
              </w:rPr>
              <w:t xml:space="preserve"> отрицательных.</w:t>
            </w:r>
          </w:p>
          <w:p w:rsidR="000762DE" w:rsidRPr="00FB5D80" w:rsidRDefault="000762DE" w:rsidP="001606A0">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w:t>
            </w:r>
            <w:r w:rsidRPr="00FB5D80">
              <w:rPr>
                <w:color w:val="000000"/>
                <w:sz w:val="22"/>
                <w:szCs w:val="22"/>
              </w:rPr>
              <w:t>и</w:t>
            </w:r>
            <w:r w:rsidRPr="00FB5D80">
              <w:rPr>
                <w:color w:val="000000"/>
                <w:sz w:val="22"/>
                <w:szCs w:val="22"/>
              </w:rPr>
              <w:t>телях библиотеки.</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0762DE" w:rsidRDefault="000762DE" w:rsidP="001606A0">
            <w:pPr>
              <w:widowControl/>
              <w:autoSpaceDE/>
              <w:autoSpaceDN/>
              <w:adjustRightInd/>
              <w:rPr>
                <w:b/>
                <w:bCs/>
                <w:color w:val="000000"/>
                <w:sz w:val="22"/>
                <w:szCs w:val="22"/>
              </w:rPr>
            </w:pPr>
          </w:p>
          <w:p w:rsidR="000762DE" w:rsidRPr="00FB5D80" w:rsidRDefault="000762DE" w:rsidP="001606A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t>Владеть</w:t>
            </w:r>
          </w:p>
        </w:tc>
        <w:tc>
          <w:tcPr>
            <w:tcW w:w="1342" w:type="pct"/>
            <w:gridSpan w:val="2"/>
            <w:shd w:val="clear" w:color="auto" w:fill="auto"/>
            <w:hideMark/>
          </w:tcPr>
          <w:p w:rsidR="000762DE" w:rsidRDefault="000762DE" w:rsidP="00996D30">
            <w:pPr>
              <w:pStyle w:val="af0"/>
              <w:numPr>
                <w:ilvl w:val="0"/>
                <w:numId w:val="10"/>
              </w:numPr>
              <w:ind w:left="383"/>
              <w:rPr>
                <w:sz w:val="22"/>
                <w:szCs w:val="22"/>
              </w:rPr>
            </w:pPr>
            <w:r>
              <w:rPr>
                <w:sz w:val="22"/>
                <w:szCs w:val="22"/>
              </w:rPr>
              <w:t>навыками информационного п</w:t>
            </w:r>
            <w:r>
              <w:rPr>
                <w:sz w:val="22"/>
                <w:szCs w:val="22"/>
              </w:rPr>
              <w:t>о</w:t>
            </w:r>
            <w:r>
              <w:rPr>
                <w:sz w:val="22"/>
                <w:szCs w:val="22"/>
              </w:rPr>
              <w:t>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0762DE" w:rsidRDefault="000762DE" w:rsidP="00996D30">
            <w:pPr>
              <w:pStyle w:val="af0"/>
              <w:numPr>
                <w:ilvl w:val="0"/>
                <w:numId w:val="10"/>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w:t>
            </w:r>
            <w:r w:rsidRPr="00B43125">
              <w:rPr>
                <w:sz w:val="22"/>
                <w:szCs w:val="22"/>
              </w:rPr>
              <w:t>а</w:t>
            </w:r>
            <w:r w:rsidRPr="00B43125">
              <w:rPr>
                <w:sz w:val="22"/>
                <w:szCs w:val="22"/>
              </w:rPr>
              <w:t>дач по изученным образцам</w:t>
            </w:r>
          </w:p>
          <w:p w:rsidR="00733A4F" w:rsidRDefault="00733A4F" w:rsidP="00733A4F">
            <w:pPr>
              <w:pStyle w:val="af0"/>
              <w:numPr>
                <w:ilvl w:val="0"/>
                <w:numId w:val="10"/>
              </w:numPr>
              <w:ind w:left="383"/>
              <w:rPr>
                <w:sz w:val="22"/>
                <w:szCs w:val="22"/>
              </w:rPr>
            </w:pPr>
            <w:r w:rsidRPr="00733A4F">
              <w:rPr>
                <w:sz w:val="22"/>
                <w:szCs w:val="22"/>
              </w:rPr>
              <w:t>навыками алгоритмического мышления и понимание</w:t>
            </w:r>
            <w:r>
              <w:rPr>
                <w:sz w:val="22"/>
                <w:szCs w:val="22"/>
              </w:rPr>
              <w:t>м</w:t>
            </w:r>
            <w:r w:rsidRPr="00733A4F">
              <w:rPr>
                <w:sz w:val="22"/>
                <w:szCs w:val="22"/>
              </w:rPr>
              <w:t xml:space="preserve"> </w:t>
            </w:r>
            <w:r>
              <w:rPr>
                <w:sz w:val="22"/>
                <w:szCs w:val="22"/>
              </w:rPr>
              <w:t>осно</w:t>
            </w:r>
            <w:r>
              <w:rPr>
                <w:sz w:val="22"/>
                <w:szCs w:val="22"/>
              </w:rPr>
              <w:t>в</w:t>
            </w:r>
            <w:r>
              <w:rPr>
                <w:sz w:val="22"/>
                <w:szCs w:val="22"/>
              </w:rPr>
              <w:t xml:space="preserve">ных </w:t>
            </w:r>
            <w:r w:rsidRPr="00733A4F">
              <w:rPr>
                <w:sz w:val="22"/>
                <w:szCs w:val="22"/>
              </w:rPr>
              <w:t>методов</w:t>
            </w:r>
            <w:r>
              <w:rPr>
                <w:sz w:val="22"/>
                <w:szCs w:val="22"/>
              </w:rPr>
              <w:t xml:space="preserve"> программирования</w:t>
            </w:r>
          </w:p>
        </w:tc>
        <w:tc>
          <w:tcPr>
            <w:tcW w:w="3279" w:type="pct"/>
            <w:gridSpan w:val="3"/>
            <w:shd w:val="clear" w:color="auto" w:fill="auto"/>
            <w:vAlign w:val="bottom"/>
            <w:hideMark/>
          </w:tcPr>
          <w:p w:rsidR="000762DE" w:rsidRDefault="000762DE" w:rsidP="00FC677D">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Default="000762DE" w:rsidP="00FC677D">
            <w:pPr>
              <w:pStyle w:val="af0"/>
              <w:widowControl/>
              <w:numPr>
                <w:ilvl w:val="0"/>
                <w:numId w:val="18"/>
              </w:numPr>
              <w:autoSpaceDE/>
              <w:autoSpaceDN/>
              <w:adjustRightInd/>
              <w:rPr>
                <w:sz w:val="22"/>
                <w:szCs w:val="22"/>
              </w:rPr>
            </w:pPr>
            <w:r>
              <w:rPr>
                <w:sz w:val="22"/>
                <w:szCs w:val="22"/>
              </w:rPr>
              <w:t xml:space="preserve">Основные </w:t>
            </w:r>
            <w:proofErr w:type="gramStart"/>
            <w:r>
              <w:rPr>
                <w:sz w:val="22"/>
                <w:szCs w:val="22"/>
              </w:rPr>
              <w:t>интернет-источники</w:t>
            </w:r>
            <w:proofErr w:type="gramEnd"/>
            <w:r>
              <w:rPr>
                <w:sz w:val="22"/>
                <w:szCs w:val="22"/>
              </w:rPr>
              <w:t>, содержащие документацию по</w:t>
            </w:r>
            <w:r>
              <w:t xml:space="preserve"> </w:t>
            </w:r>
            <w:r w:rsidRPr="005A2B27">
              <w:rPr>
                <w:sz w:val="22"/>
                <w:szCs w:val="22"/>
              </w:rPr>
              <w:t>основам организации пр</w:t>
            </w:r>
            <w:r w:rsidRPr="005A2B27">
              <w:rPr>
                <w:sz w:val="22"/>
                <w:szCs w:val="22"/>
              </w:rPr>
              <w:t>о</w:t>
            </w:r>
            <w:r w:rsidRPr="005A2B27">
              <w:rPr>
                <w:sz w:val="22"/>
                <w:szCs w:val="22"/>
              </w:rPr>
              <w:t xml:space="preserve">изводства, труда и </w:t>
            </w:r>
            <w:r w:rsidR="00733A4F">
              <w:rPr>
                <w:sz w:val="22"/>
                <w:szCs w:val="22"/>
              </w:rPr>
              <w:t>в своей производственной сфере</w:t>
            </w:r>
            <w:r>
              <w:rPr>
                <w:sz w:val="22"/>
                <w:szCs w:val="22"/>
              </w:rPr>
              <w:t xml:space="preserve">. </w:t>
            </w:r>
          </w:p>
          <w:p w:rsidR="000762DE" w:rsidRDefault="000762DE" w:rsidP="00FC677D">
            <w:pPr>
              <w:pStyle w:val="af0"/>
              <w:widowControl/>
              <w:numPr>
                <w:ilvl w:val="0"/>
                <w:numId w:val="18"/>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0762DE" w:rsidRPr="005A2B27" w:rsidRDefault="000762DE" w:rsidP="00FC677D">
            <w:pPr>
              <w:pStyle w:val="af0"/>
              <w:widowControl/>
              <w:numPr>
                <w:ilvl w:val="0"/>
                <w:numId w:val="18"/>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дисциплин.</w:t>
            </w:r>
          </w:p>
          <w:p w:rsidR="000762DE" w:rsidRPr="00FB5D80" w:rsidRDefault="000762DE" w:rsidP="00FC677D">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0762DE" w:rsidRPr="00FB5D80" w:rsidRDefault="000762DE" w:rsidP="00FC677D">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w:t>
            </w:r>
            <w:r w:rsidRPr="00FB5D80">
              <w:rPr>
                <w:iCs/>
                <w:color w:val="000000"/>
                <w:sz w:val="22"/>
                <w:szCs w:val="22"/>
              </w:rPr>
              <w:t>е</w:t>
            </w:r>
            <w:r w:rsidRPr="00FB5D80">
              <w:rPr>
                <w:iCs/>
                <w:color w:val="000000"/>
                <w:sz w:val="22"/>
                <w:szCs w:val="22"/>
              </w:rPr>
              <w:t>тающих эти лекарства, о заказах.</w:t>
            </w:r>
          </w:p>
          <w:p w:rsidR="000762DE" w:rsidRPr="00FB5D80" w:rsidRDefault="000762DE" w:rsidP="00FC677D">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0762DE" w:rsidRPr="00FB5D80" w:rsidRDefault="000762DE" w:rsidP="00FC677D">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0762DE" w:rsidRPr="00FB5D80" w:rsidRDefault="000762DE" w:rsidP="00FC677D">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0762DE" w:rsidRPr="005A2B27" w:rsidRDefault="000762DE" w:rsidP="00FC677D">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0762DE" w:rsidRPr="00FB5D80" w:rsidRDefault="000762DE" w:rsidP="00FC677D">
            <w:pPr>
              <w:widowControl/>
              <w:autoSpaceDE/>
              <w:autoSpaceDN/>
              <w:adjustRightInd/>
              <w:rPr>
                <w:color w:val="000000"/>
                <w:sz w:val="22"/>
                <w:szCs w:val="22"/>
              </w:rPr>
            </w:pPr>
          </w:p>
        </w:tc>
      </w:tr>
      <w:tr w:rsidR="000762DE" w:rsidRPr="00FB5D80" w:rsidTr="00793691">
        <w:trPr>
          <w:cantSplit/>
          <w:trHeight w:val="540"/>
        </w:trPr>
        <w:tc>
          <w:tcPr>
            <w:tcW w:w="5000" w:type="pct"/>
            <w:gridSpan w:val="6"/>
            <w:shd w:val="clear" w:color="auto" w:fill="auto"/>
            <w:noWrap/>
            <w:vAlign w:val="center"/>
            <w:hideMark/>
          </w:tcPr>
          <w:p w:rsidR="000762DE" w:rsidRPr="00D03983" w:rsidRDefault="00FC677D" w:rsidP="00793691">
            <w:pPr>
              <w:ind w:firstLine="0"/>
            </w:pPr>
            <w:r>
              <w:rPr>
                <w:b/>
                <w:sz w:val="22"/>
                <w:szCs w:val="22"/>
              </w:rPr>
              <w:t>ОПК-2</w:t>
            </w:r>
            <w:r w:rsidR="000762DE" w:rsidRPr="003F59D4">
              <w:rPr>
                <w:sz w:val="22"/>
                <w:szCs w:val="22"/>
              </w:rPr>
              <w:t xml:space="preserve"> </w:t>
            </w:r>
            <w:r w:rsidR="00793691" w:rsidRPr="00793691">
              <w:rPr>
                <w:sz w:val="22"/>
                <w:szCs w:val="22"/>
              </w:rPr>
              <w:t>осознанием сущности и значения информации в развитии современного общества</w:t>
            </w:r>
          </w:p>
        </w:tc>
      </w:tr>
      <w:tr w:rsidR="000762DE" w:rsidRPr="00FB5D80" w:rsidTr="001606A0">
        <w:trPr>
          <w:gridAfter w:val="1"/>
          <w:wAfter w:w="49" w:type="pct"/>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281" w:type="pct"/>
            <w:gridSpan w:val="2"/>
            <w:shd w:val="clear" w:color="auto" w:fill="auto"/>
            <w:hideMark/>
          </w:tcPr>
          <w:p w:rsidR="00793691" w:rsidRPr="00793691" w:rsidRDefault="00793691" w:rsidP="00996D30">
            <w:pPr>
              <w:pStyle w:val="af0"/>
              <w:numPr>
                <w:ilvl w:val="0"/>
                <w:numId w:val="10"/>
              </w:numPr>
              <w:ind w:left="383"/>
            </w:pPr>
            <w:r>
              <w:rPr>
                <w:sz w:val="22"/>
                <w:szCs w:val="22"/>
              </w:rPr>
              <w:t>сущность и значение</w:t>
            </w:r>
            <w:r w:rsidRPr="00793691">
              <w:rPr>
                <w:sz w:val="22"/>
                <w:szCs w:val="22"/>
              </w:rPr>
              <w:t xml:space="preserve"> информ</w:t>
            </w:r>
            <w:r w:rsidRPr="00793691">
              <w:rPr>
                <w:sz w:val="22"/>
                <w:szCs w:val="22"/>
              </w:rPr>
              <w:t>а</w:t>
            </w:r>
            <w:r w:rsidRPr="00793691">
              <w:rPr>
                <w:sz w:val="22"/>
                <w:szCs w:val="22"/>
              </w:rPr>
              <w:t>ции в развитии современного общества</w:t>
            </w:r>
          </w:p>
          <w:p w:rsidR="000762DE" w:rsidRPr="00B43125" w:rsidRDefault="000762DE" w:rsidP="00996D30">
            <w:pPr>
              <w:pStyle w:val="af0"/>
              <w:numPr>
                <w:ilvl w:val="0"/>
                <w:numId w:val="10"/>
              </w:numPr>
              <w:ind w:left="383"/>
            </w:pPr>
            <w:r>
              <w:rPr>
                <w:sz w:val="22"/>
                <w:szCs w:val="22"/>
              </w:rPr>
              <w:t>с</w:t>
            </w:r>
            <w:r w:rsidRPr="00B43125">
              <w:rPr>
                <w:sz w:val="22"/>
                <w:szCs w:val="22"/>
              </w:rPr>
              <w:t>остав, назначение функци</w:t>
            </w:r>
            <w:r w:rsidRPr="00B43125">
              <w:rPr>
                <w:sz w:val="22"/>
                <w:szCs w:val="22"/>
              </w:rPr>
              <w:t>о</w:t>
            </w:r>
            <w:r w:rsidRPr="00B43125">
              <w:rPr>
                <w:sz w:val="22"/>
                <w:szCs w:val="22"/>
              </w:rPr>
              <w:t>нальных компонентов и пр</w:t>
            </w:r>
            <w:r w:rsidRPr="00B43125">
              <w:rPr>
                <w:sz w:val="22"/>
                <w:szCs w:val="22"/>
              </w:rPr>
              <w:t>о</w:t>
            </w:r>
            <w:r w:rsidRPr="00B43125">
              <w:rPr>
                <w:sz w:val="22"/>
                <w:szCs w:val="22"/>
              </w:rPr>
              <w:t>граммного обеспечения перс</w:t>
            </w:r>
            <w:r w:rsidRPr="00B43125">
              <w:rPr>
                <w:sz w:val="22"/>
                <w:szCs w:val="22"/>
              </w:rPr>
              <w:t>о</w:t>
            </w:r>
            <w:r w:rsidRPr="00B43125">
              <w:rPr>
                <w:sz w:val="22"/>
                <w:szCs w:val="22"/>
              </w:rPr>
              <w:t>нального компьютера</w:t>
            </w:r>
            <w:r>
              <w:rPr>
                <w:sz w:val="22"/>
                <w:szCs w:val="22"/>
              </w:rPr>
              <w:t>;</w:t>
            </w:r>
          </w:p>
          <w:p w:rsidR="000762DE" w:rsidRPr="00547A63" w:rsidRDefault="000762DE" w:rsidP="00793691">
            <w:pPr>
              <w:pStyle w:val="af0"/>
              <w:ind w:left="383" w:firstLine="0"/>
            </w:pPr>
          </w:p>
        </w:tc>
        <w:tc>
          <w:tcPr>
            <w:tcW w:w="3205" w:type="pct"/>
            <w:shd w:val="clear" w:color="auto" w:fill="auto"/>
            <w:hideMark/>
          </w:tcPr>
          <w:p w:rsidR="000762DE" w:rsidRDefault="000762DE" w:rsidP="00996D30">
            <w:pPr>
              <w:widowControl/>
              <w:autoSpaceDE/>
              <w:autoSpaceDN/>
              <w:adjustRightInd/>
              <w:spacing w:before="240"/>
              <w:jc w:val="center"/>
              <w:rPr>
                <w:b/>
                <w:bCs/>
                <w:color w:val="000000"/>
                <w:sz w:val="22"/>
                <w:szCs w:val="22"/>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733A4F" w:rsidRPr="006711F4" w:rsidRDefault="00733A4F" w:rsidP="00733A4F">
            <w:pPr>
              <w:pStyle w:val="af0"/>
              <w:widowControl/>
              <w:numPr>
                <w:ilvl w:val="0"/>
                <w:numId w:val="27"/>
              </w:numPr>
              <w:autoSpaceDE/>
              <w:autoSpaceDN/>
              <w:adjustRightInd/>
              <w:rPr>
                <w:sz w:val="22"/>
                <w:szCs w:val="22"/>
              </w:rPr>
            </w:pPr>
            <w:r>
              <w:rPr>
                <w:sz w:val="22"/>
                <w:szCs w:val="22"/>
              </w:rPr>
              <w:t>Сущность и значение</w:t>
            </w:r>
            <w:r w:rsidRPr="00793691">
              <w:rPr>
                <w:sz w:val="22"/>
                <w:szCs w:val="22"/>
              </w:rPr>
              <w:t xml:space="preserve"> информации в развитии современного общества</w:t>
            </w:r>
          </w:p>
          <w:p w:rsidR="00733A4F" w:rsidRPr="006711F4" w:rsidRDefault="00733A4F" w:rsidP="00733A4F">
            <w:pPr>
              <w:pStyle w:val="af0"/>
              <w:widowControl/>
              <w:numPr>
                <w:ilvl w:val="0"/>
                <w:numId w:val="27"/>
              </w:numPr>
              <w:autoSpaceDE/>
              <w:autoSpaceDN/>
              <w:adjustRightInd/>
              <w:rPr>
                <w:sz w:val="22"/>
                <w:szCs w:val="22"/>
              </w:rPr>
            </w:pPr>
            <w:r>
              <w:rPr>
                <w:sz w:val="22"/>
                <w:szCs w:val="22"/>
              </w:rPr>
              <w:t xml:space="preserve">Виды информации. </w:t>
            </w:r>
          </w:p>
          <w:p w:rsidR="00733A4F" w:rsidRPr="006711F4" w:rsidRDefault="00733A4F" w:rsidP="00733A4F">
            <w:pPr>
              <w:pStyle w:val="af0"/>
              <w:widowControl/>
              <w:numPr>
                <w:ilvl w:val="0"/>
                <w:numId w:val="27"/>
              </w:numPr>
              <w:autoSpaceDE/>
              <w:autoSpaceDN/>
              <w:adjustRightInd/>
              <w:rPr>
                <w:sz w:val="22"/>
                <w:szCs w:val="22"/>
              </w:rPr>
            </w:pPr>
            <w:r>
              <w:rPr>
                <w:sz w:val="22"/>
                <w:szCs w:val="22"/>
              </w:rPr>
              <w:t>Способы кодирования и представления данных.</w:t>
            </w:r>
          </w:p>
          <w:p w:rsidR="000762DE" w:rsidRDefault="000762DE" w:rsidP="00AB215F">
            <w:pPr>
              <w:pStyle w:val="af0"/>
              <w:widowControl/>
              <w:numPr>
                <w:ilvl w:val="0"/>
                <w:numId w:val="27"/>
              </w:numPr>
              <w:autoSpaceDE/>
              <w:autoSpaceDN/>
              <w:adjustRightInd/>
              <w:rPr>
                <w:sz w:val="22"/>
                <w:szCs w:val="22"/>
              </w:rPr>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rsidR="006711F4" w:rsidRDefault="006711F4" w:rsidP="006711F4">
            <w:pPr>
              <w:pStyle w:val="af0"/>
              <w:widowControl/>
              <w:numPr>
                <w:ilvl w:val="0"/>
                <w:numId w:val="27"/>
              </w:numPr>
              <w:autoSpaceDE/>
              <w:autoSpaceDN/>
              <w:adjustRightInd/>
              <w:rPr>
                <w:sz w:val="22"/>
                <w:szCs w:val="22"/>
              </w:rPr>
            </w:pPr>
            <w:r w:rsidRPr="00FB5D80">
              <w:rPr>
                <w:sz w:val="22"/>
                <w:szCs w:val="22"/>
              </w:rPr>
              <w:t>Компьютерные вирусы, типы вирусов, методы борьбы с вирусами</w:t>
            </w:r>
          </w:p>
          <w:p w:rsidR="000762DE" w:rsidRPr="006711F4" w:rsidRDefault="000762DE" w:rsidP="00AB215F">
            <w:pPr>
              <w:pStyle w:val="af0"/>
              <w:widowControl/>
              <w:numPr>
                <w:ilvl w:val="0"/>
                <w:numId w:val="27"/>
              </w:numPr>
              <w:autoSpaceDE/>
              <w:autoSpaceDN/>
              <w:adjustRightInd/>
              <w:rPr>
                <w:sz w:val="22"/>
                <w:szCs w:val="22"/>
              </w:rPr>
            </w:pPr>
            <w:r>
              <w:rPr>
                <w:sz w:val="22"/>
                <w:szCs w:val="22"/>
              </w:rPr>
              <w:t>Классификация программного обеспечения</w:t>
            </w:r>
          </w:p>
          <w:p w:rsidR="001606A0" w:rsidRPr="006711F4" w:rsidRDefault="001606A0" w:rsidP="00AB215F">
            <w:pPr>
              <w:pStyle w:val="af0"/>
              <w:widowControl/>
              <w:numPr>
                <w:ilvl w:val="0"/>
                <w:numId w:val="27"/>
              </w:numPr>
              <w:autoSpaceDE/>
              <w:autoSpaceDN/>
              <w:adjustRightInd/>
              <w:rPr>
                <w:sz w:val="22"/>
                <w:szCs w:val="22"/>
              </w:rPr>
            </w:pPr>
            <w:r w:rsidRPr="00FB5D80">
              <w:rPr>
                <w:sz w:val="22"/>
                <w:szCs w:val="22"/>
              </w:rPr>
              <w:t>Сравнительный анализ современных операционных систем, основные функции.</w:t>
            </w:r>
          </w:p>
          <w:p w:rsidR="000762DE" w:rsidRPr="000762DE" w:rsidRDefault="000762DE" w:rsidP="000762DE">
            <w:pPr>
              <w:pStyle w:val="af0"/>
              <w:widowControl/>
              <w:numPr>
                <w:ilvl w:val="0"/>
                <w:numId w:val="27"/>
              </w:numPr>
              <w:autoSpaceDE/>
              <w:autoSpaceDN/>
              <w:adjustRightInd/>
              <w:rPr>
                <w:bCs/>
                <w:color w:val="000000"/>
                <w:sz w:val="22"/>
                <w:szCs w:val="22"/>
              </w:rPr>
            </w:pPr>
            <w:r w:rsidRPr="006711F4">
              <w:rPr>
                <w:sz w:val="22"/>
                <w:szCs w:val="22"/>
              </w:rPr>
              <w:t>Трактовки</w:t>
            </w:r>
            <w:r w:rsidRPr="007364C1">
              <w:rPr>
                <w:bCs/>
                <w:color w:val="000000"/>
                <w:sz w:val="22"/>
                <w:szCs w:val="22"/>
              </w:rPr>
              <w:t xml:space="preserve"> понятия «Вычислительная система»</w:t>
            </w:r>
          </w:p>
          <w:p w:rsidR="000762DE" w:rsidRPr="00FB5D80" w:rsidRDefault="000762DE" w:rsidP="000762DE">
            <w:pPr>
              <w:pStyle w:val="af0"/>
              <w:widowControl/>
              <w:autoSpaceDE/>
              <w:autoSpaceDN/>
              <w:adjustRightInd/>
              <w:ind w:firstLine="0"/>
              <w:rPr>
                <w:b/>
                <w:bCs/>
                <w:color w:val="000000"/>
                <w:sz w:val="22"/>
                <w:szCs w:val="22"/>
              </w:rPr>
            </w:pP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256" w:type="pct"/>
            <w:shd w:val="clear" w:color="auto" w:fill="auto"/>
            <w:hideMark/>
          </w:tcPr>
          <w:p w:rsidR="000762DE" w:rsidRDefault="000762DE" w:rsidP="00996D30">
            <w:pPr>
              <w:pStyle w:val="af0"/>
              <w:numPr>
                <w:ilvl w:val="0"/>
                <w:numId w:val="10"/>
              </w:numPr>
              <w:ind w:left="383"/>
              <w:rPr>
                <w:sz w:val="22"/>
                <w:szCs w:val="22"/>
              </w:rPr>
            </w:pPr>
            <w:r>
              <w:rPr>
                <w:sz w:val="22"/>
                <w:szCs w:val="22"/>
              </w:rPr>
              <w:t>производить поиск необход</w:t>
            </w:r>
            <w:r>
              <w:rPr>
                <w:sz w:val="22"/>
                <w:szCs w:val="22"/>
              </w:rPr>
              <w:t>и</w:t>
            </w:r>
            <w:r>
              <w:rPr>
                <w:sz w:val="22"/>
                <w:szCs w:val="22"/>
              </w:rPr>
              <w:t>мой документации</w:t>
            </w:r>
            <w:r w:rsidR="00733A4F">
              <w:rPr>
                <w:sz w:val="22"/>
                <w:szCs w:val="22"/>
              </w:rPr>
              <w:t xml:space="preserve">, </w:t>
            </w:r>
            <w:proofErr w:type="spellStart"/>
            <w:r w:rsidR="00733A4F">
              <w:rPr>
                <w:sz w:val="22"/>
                <w:szCs w:val="22"/>
              </w:rPr>
              <w:t>инернет</w:t>
            </w:r>
            <w:proofErr w:type="spellEnd"/>
            <w:r w:rsidR="00733A4F">
              <w:rPr>
                <w:sz w:val="22"/>
                <w:szCs w:val="22"/>
              </w:rPr>
              <w:t>-источников и программного обеспечения, необходимого для выполнения задач професси</w:t>
            </w:r>
            <w:r w:rsidR="00733A4F">
              <w:rPr>
                <w:sz w:val="22"/>
                <w:szCs w:val="22"/>
              </w:rPr>
              <w:t>о</w:t>
            </w:r>
            <w:r w:rsidR="00733A4F">
              <w:rPr>
                <w:sz w:val="22"/>
                <w:szCs w:val="22"/>
              </w:rPr>
              <w:t>нальной деятельности;</w:t>
            </w:r>
            <w:r w:rsidRPr="00B43125">
              <w:rPr>
                <w:sz w:val="22"/>
                <w:szCs w:val="22"/>
              </w:rPr>
              <w:t xml:space="preserve"> </w:t>
            </w:r>
          </w:p>
          <w:p w:rsidR="00793691" w:rsidRDefault="00793691" w:rsidP="00996D30">
            <w:pPr>
              <w:pStyle w:val="af0"/>
              <w:numPr>
                <w:ilvl w:val="0"/>
                <w:numId w:val="10"/>
              </w:numPr>
              <w:ind w:left="383"/>
              <w:rPr>
                <w:sz w:val="22"/>
                <w:szCs w:val="22"/>
              </w:rPr>
            </w:pPr>
            <w:r w:rsidRPr="003F59D4">
              <w:rPr>
                <w:sz w:val="22"/>
                <w:szCs w:val="22"/>
              </w:rPr>
              <w:t>возможности современных и</w:t>
            </w:r>
            <w:r w:rsidRPr="003F59D4">
              <w:rPr>
                <w:sz w:val="22"/>
                <w:szCs w:val="22"/>
              </w:rPr>
              <w:t>н</w:t>
            </w:r>
            <w:r w:rsidRPr="003F59D4">
              <w:rPr>
                <w:sz w:val="22"/>
                <w:szCs w:val="22"/>
              </w:rPr>
              <w:t>формационно-коммуникационных технологий на основе программных, и</w:t>
            </w:r>
            <w:r w:rsidRPr="003F59D4">
              <w:rPr>
                <w:sz w:val="22"/>
                <w:szCs w:val="22"/>
              </w:rPr>
              <w:t>н</w:t>
            </w:r>
            <w:r w:rsidRPr="003F59D4">
              <w:rPr>
                <w:sz w:val="22"/>
                <w:szCs w:val="22"/>
              </w:rPr>
              <w:t>формационно-поисковых с</w:t>
            </w:r>
            <w:r w:rsidRPr="003F59D4">
              <w:rPr>
                <w:sz w:val="22"/>
                <w:szCs w:val="22"/>
              </w:rPr>
              <w:t>и</w:t>
            </w:r>
            <w:r w:rsidRPr="003F59D4">
              <w:rPr>
                <w:sz w:val="22"/>
                <w:szCs w:val="22"/>
              </w:rPr>
              <w:t>стем и баз данных</w:t>
            </w:r>
          </w:p>
        </w:tc>
        <w:tc>
          <w:tcPr>
            <w:tcW w:w="3279" w:type="pct"/>
            <w:gridSpan w:val="3"/>
            <w:shd w:val="clear" w:color="auto" w:fill="auto"/>
            <w:hideMark/>
          </w:tcPr>
          <w:p w:rsidR="000762DE" w:rsidRDefault="000762DE" w:rsidP="007364C1">
            <w:pPr>
              <w:widowControl/>
              <w:autoSpaceDE/>
              <w:autoSpaceDN/>
              <w:adjustRightInd/>
              <w:spacing w:before="240"/>
              <w:jc w:val="center"/>
              <w:rPr>
                <w:b/>
                <w:bCs/>
                <w:color w:val="000000"/>
                <w:sz w:val="22"/>
                <w:szCs w:val="22"/>
              </w:rPr>
            </w:pPr>
            <w:r w:rsidRPr="00FB5D80">
              <w:rPr>
                <w:b/>
                <w:bCs/>
                <w:color w:val="000000"/>
                <w:sz w:val="22"/>
                <w:szCs w:val="22"/>
              </w:rPr>
              <w:t xml:space="preserve">Перечень заданий к </w:t>
            </w:r>
            <w:r w:rsidR="00733A4F">
              <w:rPr>
                <w:b/>
                <w:bCs/>
                <w:color w:val="000000"/>
                <w:sz w:val="22"/>
                <w:szCs w:val="22"/>
              </w:rPr>
              <w:t>промежуточному контролю</w:t>
            </w:r>
            <w:r w:rsidRPr="00FB5D80">
              <w:rPr>
                <w:b/>
                <w:bCs/>
                <w:color w:val="000000"/>
                <w:sz w:val="22"/>
                <w:szCs w:val="22"/>
              </w:rPr>
              <w:t>:</w:t>
            </w:r>
          </w:p>
          <w:p w:rsidR="000762DE" w:rsidRPr="00733A4F" w:rsidRDefault="000762DE" w:rsidP="00733A4F">
            <w:pPr>
              <w:pStyle w:val="af0"/>
              <w:widowControl/>
              <w:numPr>
                <w:ilvl w:val="0"/>
                <w:numId w:val="29"/>
              </w:numPr>
              <w:autoSpaceDE/>
              <w:autoSpaceDN/>
              <w:adjustRightInd/>
              <w:spacing w:before="240"/>
              <w:rPr>
                <w:color w:val="000000"/>
                <w:sz w:val="22"/>
                <w:szCs w:val="22"/>
              </w:rPr>
            </w:pPr>
            <w:r w:rsidRPr="00733A4F">
              <w:rPr>
                <w:color w:val="000000"/>
                <w:sz w:val="22"/>
                <w:szCs w:val="22"/>
              </w:rPr>
              <w:t xml:space="preserve">Произвести подбор, описание, </w:t>
            </w:r>
            <w:proofErr w:type="gramStart"/>
            <w:r w:rsidRPr="00733A4F">
              <w:rPr>
                <w:color w:val="000000"/>
                <w:sz w:val="22"/>
                <w:szCs w:val="22"/>
              </w:rPr>
              <w:t>экспертную</w:t>
            </w:r>
            <w:proofErr w:type="gramEnd"/>
            <w:r w:rsidRPr="00733A4F">
              <w:rPr>
                <w:color w:val="000000"/>
                <w:sz w:val="22"/>
                <w:szCs w:val="22"/>
              </w:rPr>
              <w:t xml:space="preserve"> оценка сайтов Интернет по заданию препод</w:t>
            </w:r>
            <w:r w:rsidRPr="00733A4F">
              <w:rPr>
                <w:color w:val="000000"/>
                <w:sz w:val="22"/>
                <w:szCs w:val="22"/>
              </w:rPr>
              <w:t>а</w:t>
            </w:r>
            <w:r w:rsidRPr="00733A4F">
              <w:rPr>
                <w:color w:val="000000"/>
                <w:sz w:val="22"/>
                <w:szCs w:val="22"/>
              </w:rPr>
              <w:t xml:space="preserve">вателя. </w:t>
            </w:r>
          </w:p>
          <w:p w:rsidR="00733A4F" w:rsidRPr="00733A4F" w:rsidRDefault="00733A4F" w:rsidP="00733A4F">
            <w:pPr>
              <w:pStyle w:val="af0"/>
              <w:widowControl/>
              <w:numPr>
                <w:ilvl w:val="0"/>
                <w:numId w:val="29"/>
              </w:numPr>
              <w:autoSpaceDE/>
              <w:autoSpaceDN/>
              <w:adjustRightInd/>
              <w:spacing w:before="240"/>
              <w:rPr>
                <w:color w:val="000000"/>
                <w:sz w:val="22"/>
                <w:szCs w:val="22"/>
              </w:rPr>
            </w:pPr>
            <w:r w:rsidRPr="00733A4F">
              <w:rPr>
                <w:color w:val="000000"/>
                <w:sz w:val="22"/>
                <w:szCs w:val="22"/>
              </w:rPr>
              <w:t>Создать реферат по заданной теме.</w:t>
            </w:r>
          </w:p>
          <w:p w:rsidR="00733A4F" w:rsidRPr="00733A4F" w:rsidRDefault="006711F4" w:rsidP="006711F4">
            <w:pPr>
              <w:ind w:firstLine="0"/>
            </w:pPr>
            <w:r>
              <w:rPr>
                <w:b/>
                <w:bCs/>
                <w:color w:val="000000"/>
                <w:sz w:val="22"/>
                <w:szCs w:val="22"/>
              </w:rPr>
              <w:t>Задание</w:t>
            </w:r>
            <w:r w:rsidRPr="007364C1">
              <w:rPr>
                <w:bCs/>
                <w:color w:val="000000"/>
                <w:sz w:val="22"/>
                <w:szCs w:val="22"/>
              </w:rPr>
              <w:t xml:space="preserve">. </w:t>
            </w:r>
            <w:r w:rsidR="00733A4F" w:rsidRPr="00733A4F">
              <w:t>Про</w:t>
            </w:r>
            <w:r>
              <w:t xml:space="preserve">извести </w:t>
            </w:r>
            <w:proofErr w:type="spellStart"/>
            <w:r>
              <w:t>internet</w:t>
            </w:r>
            <w:proofErr w:type="spellEnd"/>
            <w:r>
              <w:t xml:space="preserve">-поиск по теме </w:t>
            </w:r>
            <w:r w:rsidR="00733A4F" w:rsidRPr="00733A4F">
              <w:t>«Моя специальность»</w:t>
            </w:r>
          </w:p>
          <w:p w:rsidR="00733A4F" w:rsidRPr="00733A4F" w:rsidRDefault="00733A4F" w:rsidP="00733A4F">
            <w:pPr>
              <w:pStyle w:val="af0"/>
              <w:numPr>
                <w:ilvl w:val="0"/>
                <w:numId w:val="30"/>
              </w:numPr>
            </w:pPr>
            <w:r w:rsidRPr="00733A4F">
              <w:t>шифр, направление, учебный план;</w:t>
            </w:r>
          </w:p>
          <w:p w:rsidR="00733A4F" w:rsidRPr="00733A4F" w:rsidRDefault="00733A4F" w:rsidP="00733A4F">
            <w:pPr>
              <w:pStyle w:val="af0"/>
              <w:numPr>
                <w:ilvl w:val="0"/>
                <w:numId w:val="30"/>
              </w:numPr>
            </w:pPr>
            <w:r w:rsidRPr="00733A4F">
              <w:t>компетенции специалиста, какие дисциплины будем изучать;</w:t>
            </w:r>
          </w:p>
          <w:p w:rsidR="00733A4F" w:rsidRPr="00733A4F" w:rsidRDefault="00733A4F" w:rsidP="00733A4F">
            <w:pPr>
              <w:pStyle w:val="af0"/>
              <w:numPr>
                <w:ilvl w:val="0"/>
                <w:numId w:val="30"/>
              </w:numPr>
            </w:pPr>
            <w:r w:rsidRPr="00733A4F">
              <w:t xml:space="preserve">при </w:t>
            </w:r>
            <w:proofErr w:type="gramStart"/>
            <w:r w:rsidRPr="00733A4F">
              <w:t>изучении</w:t>
            </w:r>
            <w:proofErr w:type="gramEnd"/>
            <w:r w:rsidRPr="00733A4F">
              <w:t xml:space="preserve"> каких дисциплин понадобятся информационные технологии;</w:t>
            </w:r>
          </w:p>
          <w:p w:rsidR="00733A4F" w:rsidRPr="00FB5D80" w:rsidRDefault="00733A4F" w:rsidP="00733A4F">
            <w:pPr>
              <w:pStyle w:val="af0"/>
              <w:numPr>
                <w:ilvl w:val="0"/>
                <w:numId w:val="30"/>
              </w:numPr>
            </w:pPr>
            <w:r w:rsidRPr="00733A4F">
              <w:t>востребованность на рынке труда.</w:t>
            </w: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t>Владеть</w:t>
            </w:r>
          </w:p>
        </w:tc>
        <w:tc>
          <w:tcPr>
            <w:tcW w:w="1256" w:type="pct"/>
            <w:shd w:val="clear" w:color="auto" w:fill="auto"/>
            <w:hideMark/>
          </w:tcPr>
          <w:p w:rsidR="00793691" w:rsidRDefault="00793691" w:rsidP="00996D30">
            <w:pPr>
              <w:pStyle w:val="af0"/>
              <w:numPr>
                <w:ilvl w:val="0"/>
                <w:numId w:val="10"/>
              </w:numPr>
              <w:ind w:left="383"/>
              <w:rPr>
                <w:sz w:val="22"/>
                <w:szCs w:val="22"/>
              </w:rPr>
            </w:pPr>
            <w:r>
              <w:rPr>
                <w:sz w:val="22"/>
                <w:szCs w:val="22"/>
              </w:rPr>
              <w:t>навыками сбора, анализа и обобщения информации</w:t>
            </w:r>
          </w:p>
          <w:p w:rsidR="000762DE" w:rsidRDefault="006711F4" w:rsidP="006711F4">
            <w:pPr>
              <w:pStyle w:val="af0"/>
              <w:numPr>
                <w:ilvl w:val="0"/>
                <w:numId w:val="10"/>
              </w:numPr>
              <w:ind w:left="383"/>
              <w:rPr>
                <w:sz w:val="22"/>
                <w:szCs w:val="22"/>
              </w:rPr>
            </w:pPr>
            <w:r w:rsidRPr="006711F4">
              <w:rPr>
                <w:sz w:val="22"/>
                <w:szCs w:val="22"/>
              </w:rPr>
              <w:t>техническими и программными средствами защиты информ</w:t>
            </w:r>
            <w:r w:rsidRPr="006711F4">
              <w:rPr>
                <w:sz w:val="22"/>
                <w:szCs w:val="22"/>
              </w:rPr>
              <w:t>а</w:t>
            </w:r>
            <w:r w:rsidRPr="006711F4">
              <w:rPr>
                <w:sz w:val="22"/>
                <w:szCs w:val="22"/>
              </w:rPr>
              <w:t>ции при работе с ПК, включая приемы антивирусной защиты.</w:t>
            </w:r>
          </w:p>
          <w:p w:rsidR="006711F4" w:rsidRDefault="006711F4" w:rsidP="006711F4">
            <w:pPr>
              <w:pStyle w:val="af0"/>
              <w:numPr>
                <w:ilvl w:val="0"/>
                <w:numId w:val="10"/>
              </w:numPr>
              <w:ind w:left="383"/>
              <w:rPr>
                <w:sz w:val="22"/>
                <w:szCs w:val="22"/>
              </w:rPr>
            </w:pPr>
            <w:r>
              <w:rPr>
                <w:sz w:val="22"/>
                <w:szCs w:val="22"/>
              </w:rPr>
              <w:t>навыками распознавания</w:t>
            </w:r>
            <w:r w:rsidRPr="006711F4">
              <w:rPr>
                <w:sz w:val="22"/>
                <w:szCs w:val="22"/>
              </w:rPr>
              <w:t xml:space="preserve"> де</w:t>
            </w:r>
            <w:r w:rsidRPr="006711F4">
              <w:rPr>
                <w:sz w:val="22"/>
                <w:szCs w:val="22"/>
              </w:rPr>
              <w:t>й</w:t>
            </w:r>
            <w:r w:rsidRPr="006711F4">
              <w:rPr>
                <w:sz w:val="22"/>
                <w:szCs w:val="22"/>
              </w:rPr>
              <w:t>ствие вредоносных программ и уметь применять эти знания для выбора адекватных средств борьбы с вредоносными пр</w:t>
            </w:r>
            <w:r w:rsidRPr="006711F4">
              <w:rPr>
                <w:sz w:val="22"/>
                <w:szCs w:val="22"/>
              </w:rPr>
              <w:t>о</w:t>
            </w:r>
            <w:r w:rsidRPr="006711F4">
              <w:rPr>
                <w:sz w:val="22"/>
                <w:szCs w:val="22"/>
              </w:rPr>
              <w:t>граммами</w:t>
            </w:r>
          </w:p>
        </w:tc>
        <w:tc>
          <w:tcPr>
            <w:tcW w:w="3279" w:type="pct"/>
            <w:gridSpan w:val="3"/>
            <w:shd w:val="clear" w:color="auto" w:fill="auto"/>
            <w:hideMark/>
          </w:tcPr>
          <w:p w:rsidR="000762DE" w:rsidRPr="00FB5D80" w:rsidRDefault="000762DE" w:rsidP="000762DE">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6711F4" w:rsidRPr="007364C1" w:rsidRDefault="000762DE" w:rsidP="006711F4">
            <w:pPr>
              <w:widowControl/>
              <w:autoSpaceDE/>
              <w:autoSpaceDN/>
              <w:adjustRightInd/>
              <w:spacing w:before="240"/>
              <w:ind w:firstLine="0"/>
              <w:rPr>
                <w:bCs/>
                <w:color w:val="000000"/>
                <w:sz w:val="22"/>
                <w:szCs w:val="22"/>
              </w:rPr>
            </w:pPr>
            <w:r>
              <w:rPr>
                <w:b/>
                <w:bCs/>
                <w:color w:val="000000"/>
                <w:sz w:val="22"/>
                <w:szCs w:val="22"/>
              </w:rPr>
              <w:t>Задание</w:t>
            </w:r>
            <w:r w:rsidRPr="007364C1">
              <w:rPr>
                <w:bCs/>
                <w:color w:val="000000"/>
                <w:sz w:val="22"/>
                <w:szCs w:val="22"/>
              </w:rPr>
              <w:t xml:space="preserve">. </w:t>
            </w:r>
          </w:p>
          <w:p w:rsidR="000762DE" w:rsidRDefault="006563A1" w:rsidP="007364C1">
            <w:pPr>
              <w:pStyle w:val="af0"/>
              <w:widowControl/>
              <w:numPr>
                <w:ilvl w:val="0"/>
                <w:numId w:val="28"/>
              </w:numPr>
              <w:autoSpaceDE/>
              <w:autoSpaceDN/>
              <w:adjustRightInd/>
              <w:rPr>
                <w:bCs/>
                <w:color w:val="000000"/>
                <w:sz w:val="22"/>
                <w:szCs w:val="22"/>
              </w:rPr>
            </w:pPr>
            <w:r>
              <w:rPr>
                <w:bCs/>
                <w:color w:val="000000"/>
                <w:sz w:val="22"/>
                <w:szCs w:val="22"/>
              </w:rPr>
              <w:t xml:space="preserve">Произвести поиск данных в </w:t>
            </w:r>
            <w:proofErr w:type="gramStart"/>
            <w:r>
              <w:rPr>
                <w:bCs/>
                <w:color w:val="000000"/>
                <w:sz w:val="22"/>
                <w:szCs w:val="22"/>
              </w:rPr>
              <w:t>интернет-источниках</w:t>
            </w:r>
            <w:proofErr w:type="gramEnd"/>
            <w:r>
              <w:rPr>
                <w:bCs/>
                <w:color w:val="000000"/>
                <w:sz w:val="22"/>
                <w:szCs w:val="22"/>
              </w:rPr>
              <w:t xml:space="preserve"> о современных средствах антив</w:t>
            </w:r>
            <w:r>
              <w:rPr>
                <w:bCs/>
                <w:color w:val="000000"/>
                <w:sz w:val="22"/>
                <w:szCs w:val="22"/>
              </w:rPr>
              <w:t>и</w:t>
            </w:r>
            <w:r>
              <w:rPr>
                <w:bCs/>
                <w:color w:val="000000"/>
                <w:sz w:val="22"/>
                <w:szCs w:val="22"/>
              </w:rPr>
              <w:t>русной защиты;</w:t>
            </w:r>
          </w:p>
          <w:p w:rsidR="006563A1" w:rsidRPr="007364C1" w:rsidRDefault="006563A1" w:rsidP="007364C1">
            <w:pPr>
              <w:pStyle w:val="af0"/>
              <w:widowControl/>
              <w:numPr>
                <w:ilvl w:val="0"/>
                <w:numId w:val="28"/>
              </w:numPr>
              <w:autoSpaceDE/>
              <w:autoSpaceDN/>
              <w:adjustRightInd/>
              <w:rPr>
                <w:bCs/>
                <w:color w:val="000000"/>
                <w:sz w:val="22"/>
                <w:szCs w:val="22"/>
              </w:rPr>
            </w:pPr>
            <w:r>
              <w:rPr>
                <w:bCs/>
                <w:color w:val="000000"/>
                <w:sz w:val="22"/>
                <w:szCs w:val="22"/>
              </w:rPr>
              <w:t>Произвести полную антивирусную проверку собственной компьютерной системы</w:t>
            </w:r>
          </w:p>
        </w:tc>
      </w:tr>
    </w:tbl>
    <w:p w:rsidR="00D03983" w:rsidRDefault="00D03983" w:rsidP="00D03983">
      <w:pPr>
        <w:keepNext/>
        <w:spacing w:before="240"/>
        <w:ind w:firstLine="0"/>
        <w:rPr>
          <w:b/>
          <w:i/>
        </w:rPr>
      </w:pPr>
    </w:p>
    <w:p w:rsidR="00D03983" w:rsidRDefault="00D03983" w:rsidP="006C1A50">
      <w:pPr>
        <w:keepNext/>
        <w:spacing w:before="240"/>
        <w:ind w:firstLine="567"/>
        <w:jc w:val="center"/>
        <w:rPr>
          <w:b/>
          <w:i/>
        </w:rPr>
      </w:pPr>
    </w:p>
    <w:p w:rsidR="00D03983" w:rsidRDefault="00D03983" w:rsidP="006C1A50">
      <w:pPr>
        <w:keepNext/>
        <w:spacing w:before="240"/>
        <w:ind w:firstLine="567"/>
        <w:jc w:val="center"/>
        <w:rPr>
          <w:b/>
          <w:i/>
        </w:rPr>
        <w:sectPr w:rsidR="00D03983" w:rsidSect="00D03983">
          <w:pgSz w:w="16840" w:h="11907" w:orient="landscape" w:code="9"/>
          <w:pgMar w:top="851" w:right="851" w:bottom="794" w:left="1134" w:header="720" w:footer="720" w:gutter="0"/>
          <w:cols w:space="720"/>
          <w:noEndnote/>
          <w:docGrid w:linePitch="360"/>
        </w:sectPr>
      </w:pPr>
    </w:p>
    <w:p w:rsidR="00687D25" w:rsidRDefault="000A1FF0" w:rsidP="006C1A50">
      <w:pPr>
        <w:keepNext/>
        <w:spacing w:before="240"/>
        <w:ind w:firstLine="567"/>
        <w:jc w:val="center"/>
        <w:rPr>
          <w:b/>
          <w:i/>
        </w:rPr>
      </w:pPr>
      <w:r w:rsidRPr="000A1FF0">
        <w:rPr>
          <w:b/>
          <w:i/>
        </w:rPr>
        <w:t>б) Порядок проведения промежуточной аттестации, показатели и критерии оценив</w:t>
      </w:r>
      <w:r w:rsidRPr="000A1FF0">
        <w:rPr>
          <w:b/>
          <w:i/>
        </w:rPr>
        <w:t>а</w:t>
      </w:r>
      <w:r w:rsidRPr="000A1FF0">
        <w:rPr>
          <w:b/>
          <w:i/>
        </w:rPr>
        <w:t>ния:</w:t>
      </w:r>
    </w:p>
    <w:p w:rsidR="000A1FF0" w:rsidRPr="00D511B7" w:rsidRDefault="000A1FF0" w:rsidP="00B04AD3">
      <w:r w:rsidRPr="00D511B7">
        <w:t xml:space="preserve">Промежуточная аттестация по дисциплине включает теоретические вопросы, позволяющие оценить уровень усвоения </w:t>
      </w:r>
      <w:proofErr w:type="gramStart"/>
      <w:r w:rsidRPr="00D511B7">
        <w:t>обучающимися</w:t>
      </w:r>
      <w:proofErr w:type="gramEnd"/>
      <w:r w:rsidRPr="00D511B7">
        <w:t xml:space="preserve">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4A4C08" w:rsidRDefault="004A4C08" w:rsidP="00CA5432">
      <w:pPr>
        <w:ind w:left="357"/>
        <w:contextualSpacing/>
        <w:jc w:val="both"/>
        <w:rPr>
          <w:bCs/>
        </w:rPr>
      </w:pPr>
      <w:r w:rsidRPr="004D59BD">
        <w:rPr>
          <w:b/>
          <w:bCs/>
        </w:rPr>
        <w:t xml:space="preserve">«не зачтено» </w:t>
      </w:r>
      <w:r w:rsidRPr="004D59BD">
        <w:rPr>
          <w:bCs/>
        </w:rPr>
        <w:t xml:space="preserve">– </w:t>
      </w:r>
      <w:proofErr w:type="gramStart"/>
      <w:r w:rsidRPr="004D59BD">
        <w:rPr>
          <w:bCs/>
        </w:rPr>
        <w:t>результат обучения не достигнут</w:t>
      </w:r>
      <w:proofErr w:type="gramEnd"/>
      <w:r w:rsidRPr="004D59BD">
        <w:rPr>
          <w:bC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w:t>
      </w:r>
      <w:r w:rsidRPr="004D59BD">
        <w:rPr>
          <w:bCs/>
        </w:rPr>
        <w:t>с</w:t>
      </w:r>
      <w:r w:rsidRPr="004D59BD">
        <w:rPr>
          <w:bCs/>
        </w:rPr>
        <w:t>нения информации.</w:t>
      </w:r>
    </w:p>
    <w:p w:rsidR="004A4C08" w:rsidRDefault="004A4C08" w:rsidP="00CA5432">
      <w:pPr>
        <w:jc w:val="both"/>
      </w:pPr>
    </w:p>
    <w:p w:rsidR="000A1FF0" w:rsidRDefault="000A1FF0" w:rsidP="00CA5432">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w:t>
      </w:r>
      <w:proofErr w:type="spellStart"/>
      <w:r>
        <w:t>сформир</w:t>
      </w:r>
      <w:r>
        <w:t>о</w:t>
      </w:r>
      <w:r>
        <w:t>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xml:space="preserve">» (4 балла) – обучающийся демонстрирует средний уровень </w:t>
      </w:r>
      <w:proofErr w:type="spellStart"/>
      <w:r>
        <w:t>сформир</w:t>
      </w:r>
      <w:r>
        <w:t>о</w:t>
      </w:r>
      <w:r>
        <w:t>ванности</w:t>
      </w:r>
      <w:proofErr w:type="spellEnd"/>
      <w:r>
        <w:t xml:space="preserve"> компетенций: основные знания, умения освоены, но допускаются незначительные оши</w:t>
      </w:r>
      <w:r>
        <w:t>б</w:t>
      </w:r>
      <w:r>
        <w:t>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w:t>
      </w:r>
      <w:r>
        <w:t>о</w:t>
      </w:r>
      <w:r>
        <w:t xml:space="preserve">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t>ь</w:t>
      </w:r>
      <w:r>
        <w:t>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w:t>
      </w:r>
      <w:r>
        <w:t>у</w:t>
      </w:r>
      <w:r>
        <w:t>альные навыки решения простых задач.</w:t>
      </w:r>
    </w:p>
    <w:p w:rsidR="00687D25" w:rsidRPr="000A1FF0" w:rsidRDefault="000A1FF0" w:rsidP="00CA5432">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p>
    <w:p w:rsidR="005B6A78" w:rsidRPr="005B6A78" w:rsidRDefault="005B6A78" w:rsidP="005B6A78">
      <w:pPr>
        <w:widowControl/>
        <w:autoSpaceDE/>
        <w:autoSpaceDN/>
        <w:adjustRightInd/>
        <w:ind w:firstLine="756"/>
        <w:jc w:val="both"/>
        <w:rPr>
          <w:rFonts w:eastAsiaTheme="minorEastAsia" w:cstheme="minorBidi"/>
          <w:lang w:eastAsia="en-US"/>
        </w:rPr>
      </w:pPr>
      <w:r w:rsidRPr="005B6A78">
        <w:rPr>
          <w:rFonts w:eastAsiaTheme="minorEastAsia"/>
          <w:b/>
          <w:color w:val="000000"/>
          <w:lang w:eastAsia="en-US"/>
        </w:rPr>
        <w:t>8</w:t>
      </w:r>
      <w:r w:rsidRPr="005B6A78">
        <w:rPr>
          <w:rFonts w:eastAsiaTheme="minorEastAsia" w:cstheme="minorBidi"/>
          <w:sz w:val="22"/>
          <w:szCs w:val="22"/>
          <w:lang w:eastAsia="en-US"/>
        </w:rPr>
        <w:t xml:space="preserve"> </w:t>
      </w:r>
      <w:r w:rsidRPr="005B6A78">
        <w:rPr>
          <w:rFonts w:eastAsiaTheme="minorEastAsia"/>
          <w:b/>
          <w:color w:val="000000"/>
          <w:lang w:eastAsia="en-US"/>
        </w:rPr>
        <w:t>Учебно-методическое</w:t>
      </w:r>
      <w:r w:rsidRPr="005B6A78">
        <w:rPr>
          <w:rFonts w:eastAsiaTheme="minorEastAsia" w:cstheme="minorBidi"/>
          <w:sz w:val="22"/>
          <w:szCs w:val="22"/>
          <w:lang w:eastAsia="en-US"/>
        </w:rPr>
        <w:t xml:space="preserve"> </w:t>
      </w:r>
      <w:r w:rsidRPr="005B6A78">
        <w:rPr>
          <w:rFonts w:eastAsiaTheme="minorEastAsia"/>
          <w:b/>
          <w:color w:val="000000"/>
          <w:lang w:eastAsia="en-US"/>
        </w:rPr>
        <w:t>и</w:t>
      </w:r>
      <w:r w:rsidRPr="005B6A78">
        <w:rPr>
          <w:rFonts w:eastAsiaTheme="minorEastAsia" w:cstheme="minorBidi"/>
          <w:sz w:val="22"/>
          <w:szCs w:val="22"/>
          <w:lang w:eastAsia="en-US"/>
        </w:rPr>
        <w:t xml:space="preserve"> </w:t>
      </w:r>
      <w:r w:rsidRPr="005B6A78">
        <w:rPr>
          <w:rFonts w:eastAsiaTheme="minorEastAsia"/>
          <w:b/>
          <w:color w:val="000000"/>
          <w:lang w:eastAsia="en-US"/>
        </w:rPr>
        <w:t>информационное</w:t>
      </w:r>
      <w:r w:rsidRPr="005B6A78">
        <w:rPr>
          <w:rFonts w:eastAsiaTheme="minorEastAsia" w:cstheme="minorBidi"/>
          <w:sz w:val="22"/>
          <w:szCs w:val="22"/>
          <w:lang w:eastAsia="en-US"/>
        </w:rPr>
        <w:t xml:space="preserve"> </w:t>
      </w:r>
      <w:r w:rsidRPr="005B6A78">
        <w:rPr>
          <w:rFonts w:eastAsiaTheme="minorEastAsia"/>
          <w:b/>
          <w:color w:val="000000"/>
          <w:lang w:eastAsia="en-US"/>
        </w:rPr>
        <w:t>обеспечение</w:t>
      </w:r>
      <w:r w:rsidRPr="005B6A78">
        <w:rPr>
          <w:rFonts w:eastAsiaTheme="minorEastAsia" w:cstheme="minorBidi"/>
          <w:sz w:val="22"/>
          <w:szCs w:val="22"/>
          <w:lang w:eastAsia="en-US"/>
        </w:rPr>
        <w:t xml:space="preserve"> </w:t>
      </w:r>
      <w:r w:rsidRPr="005B6A78">
        <w:rPr>
          <w:rFonts w:eastAsiaTheme="minorEastAsia"/>
          <w:b/>
          <w:color w:val="000000"/>
          <w:lang w:eastAsia="en-US"/>
        </w:rPr>
        <w:t>дисциплины</w:t>
      </w:r>
      <w:r w:rsidRPr="005B6A78">
        <w:rPr>
          <w:rFonts w:eastAsiaTheme="minorEastAsia" w:cstheme="minorBidi"/>
          <w:sz w:val="22"/>
          <w:szCs w:val="22"/>
          <w:lang w:eastAsia="en-US"/>
        </w:rPr>
        <w:t xml:space="preserve"> </w:t>
      </w:r>
      <w:r w:rsidRPr="005B6A78">
        <w:rPr>
          <w:rFonts w:eastAsiaTheme="minorEastAsia"/>
          <w:b/>
          <w:color w:val="000000"/>
          <w:lang w:eastAsia="en-US"/>
        </w:rPr>
        <w:t>(модуля)</w:t>
      </w:r>
      <w:r w:rsidRPr="005B6A78">
        <w:rPr>
          <w:rFonts w:eastAsiaTheme="minorEastAsia" w:cstheme="minorBidi"/>
          <w:sz w:val="22"/>
          <w:szCs w:val="22"/>
          <w:lang w:eastAsia="en-US"/>
        </w:rPr>
        <w:t xml:space="preserve"> </w:t>
      </w:r>
    </w:p>
    <w:p w:rsidR="005B6A78" w:rsidRPr="005B6A78" w:rsidRDefault="005B6A78" w:rsidP="005B6A78">
      <w:pPr>
        <w:widowControl/>
        <w:autoSpaceDE/>
        <w:autoSpaceDN/>
        <w:adjustRightInd/>
        <w:ind w:firstLine="756"/>
        <w:jc w:val="both"/>
        <w:rPr>
          <w:rFonts w:eastAsiaTheme="minorEastAsia" w:cstheme="minorBidi"/>
          <w:lang w:eastAsia="en-US"/>
        </w:rPr>
      </w:pPr>
      <w:r w:rsidRPr="005B6A78">
        <w:rPr>
          <w:rFonts w:eastAsiaTheme="minorEastAsia"/>
          <w:b/>
          <w:color w:val="000000"/>
          <w:lang w:eastAsia="en-US"/>
        </w:rPr>
        <w:t>а)</w:t>
      </w:r>
      <w:r w:rsidRPr="005B6A78">
        <w:rPr>
          <w:rFonts w:eastAsiaTheme="minorEastAsia" w:cstheme="minorBidi"/>
          <w:sz w:val="22"/>
          <w:szCs w:val="22"/>
          <w:lang w:eastAsia="en-US"/>
        </w:rPr>
        <w:t xml:space="preserve"> </w:t>
      </w:r>
      <w:r w:rsidRPr="005B6A78">
        <w:rPr>
          <w:rFonts w:eastAsiaTheme="minorEastAsia"/>
          <w:b/>
          <w:color w:val="000000"/>
          <w:lang w:eastAsia="en-US"/>
        </w:rPr>
        <w:t>Основная</w:t>
      </w:r>
      <w:r w:rsidRPr="005B6A78">
        <w:rPr>
          <w:rFonts w:eastAsiaTheme="minorEastAsia" w:cstheme="minorBidi"/>
          <w:sz w:val="22"/>
          <w:szCs w:val="22"/>
          <w:lang w:eastAsia="en-US"/>
        </w:rPr>
        <w:t xml:space="preserve"> </w:t>
      </w:r>
      <w:r w:rsidRPr="005B6A78">
        <w:rPr>
          <w:rFonts w:eastAsiaTheme="minorEastAsia"/>
          <w:b/>
          <w:color w:val="000000"/>
          <w:lang w:eastAsia="en-US"/>
        </w:rPr>
        <w:t>литература:</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4"/>
        </w:numPr>
        <w:suppressAutoHyphens/>
        <w:autoSpaceDE/>
        <w:autoSpaceDN/>
        <w:adjustRightInd/>
        <w:spacing w:after="200" w:line="276" w:lineRule="auto"/>
        <w:contextualSpacing/>
        <w:jc w:val="both"/>
        <w:rPr>
          <w:rFonts w:eastAsiaTheme="minorEastAsia" w:cstheme="minorBidi"/>
          <w:lang w:eastAsia="en-US"/>
        </w:rPr>
      </w:pPr>
      <w:r w:rsidRPr="005B6A78">
        <w:rPr>
          <w:rFonts w:eastAsiaTheme="minorEastAsia"/>
          <w:color w:val="000000"/>
          <w:lang w:eastAsia="en-US"/>
        </w:rPr>
        <w:t>Гаврилов,</w:t>
      </w:r>
      <w:r w:rsidRPr="005B6A78">
        <w:rPr>
          <w:rFonts w:eastAsiaTheme="minorEastAsia" w:cstheme="minorBidi"/>
          <w:sz w:val="22"/>
          <w:szCs w:val="22"/>
          <w:lang w:eastAsia="en-US"/>
        </w:rPr>
        <w:t xml:space="preserve"> </w:t>
      </w:r>
      <w:r w:rsidRPr="005B6A78">
        <w:rPr>
          <w:rFonts w:eastAsiaTheme="minorEastAsia"/>
          <w:color w:val="000000"/>
          <w:lang w:eastAsia="en-US"/>
        </w:rPr>
        <w:t>М.</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Информатика</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информационные</w:t>
      </w:r>
      <w:r w:rsidRPr="005B6A78">
        <w:rPr>
          <w:rFonts w:eastAsiaTheme="minorEastAsia" w:cstheme="minorBidi"/>
          <w:sz w:val="22"/>
          <w:szCs w:val="22"/>
          <w:lang w:eastAsia="en-US"/>
        </w:rPr>
        <w:t xml:space="preserve"> </w:t>
      </w:r>
      <w:r w:rsidRPr="005B6A78">
        <w:rPr>
          <w:rFonts w:eastAsiaTheme="minorEastAsia"/>
          <w:color w:val="000000"/>
          <w:lang w:eastAsia="en-US"/>
        </w:rPr>
        <w:t>технологии</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учебник</w:t>
      </w:r>
      <w:r w:rsidRPr="005B6A78">
        <w:rPr>
          <w:rFonts w:eastAsiaTheme="minorEastAsia" w:cstheme="minorBidi"/>
          <w:sz w:val="22"/>
          <w:szCs w:val="22"/>
          <w:lang w:eastAsia="en-US"/>
        </w:rPr>
        <w:t xml:space="preserve"> </w:t>
      </w:r>
      <w:r w:rsidRPr="005B6A78">
        <w:rPr>
          <w:rFonts w:eastAsiaTheme="minorEastAsia"/>
          <w:color w:val="000000"/>
          <w:lang w:eastAsia="en-US"/>
        </w:rPr>
        <w:t>для</w:t>
      </w:r>
      <w:r w:rsidRPr="005B6A78">
        <w:rPr>
          <w:rFonts w:eastAsiaTheme="minorEastAsia" w:cstheme="minorBidi"/>
          <w:sz w:val="22"/>
          <w:szCs w:val="22"/>
          <w:lang w:eastAsia="en-US"/>
        </w:rPr>
        <w:t xml:space="preserve"> </w:t>
      </w:r>
      <w:r w:rsidRPr="005B6A78">
        <w:rPr>
          <w:rFonts w:eastAsiaTheme="minorEastAsia"/>
          <w:color w:val="000000"/>
          <w:lang w:eastAsia="en-US"/>
        </w:rPr>
        <w:t>прикладного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бакалавриата</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Гаврилов,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А.</w:t>
      </w:r>
      <w:r w:rsidRPr="005B6A78">
        <w:rPr>
          <w:rFonts w:eastAsiaTheme="minorEastAsia" w:cstheme="minorBidi"/>
          <w:sz w:val="22"/>
          <w:szCs w:val="22"/>
          <w:lang w:eastAsia="en-US"/>
        </w:rPr>
        <w:t xml:space="preserve"> </w:t>
      </w:r>
      <w:r w:rsidRPr="005B6A78">
        <w:rPr>
          <w:rFonts w:eastAsiaTheme="minorEastAsia"/>
          <w:color w:val="000000"/>
          <w:lang w:eastAsia="en-US"/>
        </w:rPr>
        <w:t>Климов.</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4-е</w:t>
      </w:r>
      <w:r w:rsidRPr="005B6A78">
        <w:rPr>
          <w:rFonts w:eastAsiaTheme="minorEastAsia" w:cstheme="minorBidi"/>
          <w:sz w:val="22"/>
          <w:szCs w:val="22"/>
          <w:lang w:eastAsia="en-US"/>
        </w:rPr>
        <w:t xml:space="preserve"> </w:t>
      </w:r>
      <w:r w:rsidRPr="005B6A78">
        <w:rPr>
          <w:rFonts w:eastAsiaTheme="minorEastAsia"/>
          <w:color w:val="000000"/>
          <w:lang w:eastAsia="en-US"/>
        </w:rPr>
        <w:t>изд.,</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перераб</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доп.</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Москва</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Издательство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2019.</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383</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(Высшее</w:t>
      </w:r>
      <w:r w:rsidRPr="005B6A78">
        <w:rPr>
          <w:rFonts w:eastAsiaTheme="minorEastAsia" w:cstheme="minorBidi"/>
          <w:sz w:val="22"/>
          <w:szCs w:val="22"/>
          <w:lang w:eastAsia="en-US"/>
        </w:rPr>
        <w:t xml:space="preserve"> </w:t>
      </w:r>
      <w:r w:rsidRPr="005B6A78">
        <w:rPr>
          <w:rFonts w:eastAsiaTheme="minorEastAsia"/>
          <w:color w:val="000000"/>
          <w:lang w:eastAsia="en-US"/>
        </w:rPr>
        <w:t>образование).</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ISBN</w:t>
      </w:r>
      <w:r w:rsidRPr="005B6A78">
        <w:rPr>
          <w:rFonts w:eastAsiaTheme="minorEastAsia" w:cstheme="minorBidi"/>
          <w:sz w:val="22"/>
          <w:szCs w:val="22"/>
          <w:lang w:eastAsia="en-US"/>
        </w:rPr>
        <w:t xml:space="preserve"> </w:t>
      </w:r>
      <w:r w:rsidRPr="005B6A78">
        <w:rPr>
          <w:rFonts w:eastAsiaTheme="minorEastAsia"/>
          <w:color w:val="000000"/>
          <w:lang w:eastAsia="en-US"/>
        </w:rPr>
        <w:t>978-5-534-00814-2.</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Текст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ЭБС</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[сайт].</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URL:</w:t>
      </w:r>
      <w:r w:rsidRPr="005B6A78">
        <w:rPr>
          <w:rFonts w:eastAsiaTheme="minorEastAsia" w:cstheme="minorBidi"/>
          <w:sz w:val="22"/>
          <w:szCs w:val="22"/>
          <w:lang w:eastAsia="en-US"/>
        </w:rPr>
        <w:t xml:space="preserve"> </w:t>
      </w:r>
      <w:hyperlink r:id="rId30" w:history="1">
        <w:r w:rsidRPr="005B6A78">
          <w:rPr>
            <w:rFonts w:eastAsiaTheme="minorEastAsia"/>
            <w:color w:val="0000FF" w:themeColor="hyperlink"/>
            <w:u w:val="single"/>
            <w:lang w:eastAsia="en-US"/>
          </w:rPr>
          <w:t>https://urait.ru/bcode/431772</w:t>
        </w:r>
      </w:hyperlink>
      <w:r w:rsidRPr="005B6A78">
        <w:rPr>
          <w:rFonts w:eastAsiaTheme="minorEastAsia"/>
          <w:color w:val="000000"/>
          <w:lang w:eastAsia="en-US"/>
        </w:rPr>
        <w:t xml:space="preserve"> (дата</w:t>
      </w:r>
      <w:r w:rsidRPr="005B6A78">
        <w:rPr>
          <w:rFonts w:eastAsiaTheme="minorEastAsia" w:cstheme="minorBidi"/>
          <w:sz w:val="22"/>
          <w:szCs w:val="22"/>
          <w:lang w:eastAsia="en-US"/>
        </w:rPr>
        <w:t xml:space="preserve"> </w:t>
      </w:r>
      <w:r w:rsidRPr="005B6A78">
        <w:rPr>
          <w:rFonts w:eastAsiaTheme="minorEastAsia"/>
          <w:color w:val="000000"/>
          <w:lang w:eastAsia="en-US"/>
        </w:rPr>
        <w:t>обращения:</w:t>
      </w:r>
      <w:r w:rsidRPr="005B6A78">
        <w:rPr>
          <w:rFonts w:eastAsiaTheme="minorEastAsia" w:cstheme="minorBidi"/>
          <w:sz w:val="22"/>
          <w:szCs w:val="22"/>
          <w:lang w:eastAsia="en-US"/>
        </w:rPr>
        <w:t xml:space="preserve"> </w:t>
      </w:r>
      <w:r w:rsidRPr="005B6A78">
        <w:rPr>
          <w:rFonts w:eastAsiaTheme="minorEastAsia"/>
          <w:color w:val="000000"/>
          <w:lang w:eastAsia="en-US"/>
        </w:rPr>
        <w:t>20.02.2020).</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4"/>
        </w:numPr>
        <w:suppressAutoHyphens/>
        <w:autoSpaceDE/>
        <w:autoSpaceDN/>
        <w:adjustRightInd/>
        <w:spacing w:after="200" w:line="276" w:lineRule="auto"/>
        <w:contextualSpacing/>
        <w:jc w:val="both"/>
        <w:rPr>
          <w:rFonts w:eastAsiaTheme="minorEastAsia" w:cstheme="minorBidi"/>
          <w:lang w:eastAsia="en-US"/>
        </w:rPr>
      </w:pPr>
      <w:r w:rsidRPr="005B6A78">
        <w:rPr>
          <w:rFonts w:eastAsiaTheme="minorEastAsia"/>
          <w:color w:val="000000"/>
          <w:lang w:eastAsia="en-US"/>
        </w:rPr>
        <w:t>Трофимов,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Информатика</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2</w:t>
      </w:r>
      <w:r w:rsidRPr="005B6A78">
        <w:rPr>
          <w:rFonts w:eastAsiaTheme="minorEastAsia" w:cstheme="minorBidi"/>
          <w:sz w:val="22"/>
          <w:szCs w:val="22"/>
          <w:lang w:eastAsia="en-US"/>
        </w:rPr>
        <w:t xml:space="preserve"> </w:t>
      </w:r>
      <w:r w:rsidRPr="005B6A78">
        <w:rPr>
          <w:rFonts w:eastAsiaTheme="minorEastAsia"/>
          <w:color w:val="000000"/>
          <w:lang w:eastAsia="en-US"/>
        </w:rPr>
        <w:t>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учебник</w:t>
      </w:r>
      <w:r w:rsidRPr="005B6A78">
        <w:rPr>
          <w:rFonts w:eastAsiaTheme="minorEastAsia" w:cstheme="minorBidi"/>
          <w:sz w:val="22"/>
          <w:szCs w:val="22"/>
          <w:lang w:eastAsia="en-US"/>
        </w:rPr>
        <w:t xml:space="preserve"> </w:t>
      </w:r>
      <w:r w:rsidRPr="005B6A78">
        <w:rPr>
          <w:rFonts w:eastAsiaTheme="minorEastAsia"/>
          <w:color w:val="000000"/>
          <w:lang w:eastAsia="en-US"/>
        </w:rPr>
        <w:t>для</w:t>
      </w:r>
      <w:r w:rsidRPr="005B6A78">
        <w:rPr>
          <w:rFonts w:eastAsiaTheme="minorEastAsia" w:cstheme="minorBidi"/>
          <w:sz w:val="22"/>
          <w:szCs w:val="22"/>
          <w:lang w:eastAsia="en-US"/>
        </w:rPr>
        <w:t xml:space="preserve"> </w:t>
      </w:r>
      <w:r w:rsidRPr="005B6A78">
        <w:rPr>
          <w:rFonts w:eastAsiaTheme="minorEastAsia"/>
          <w:color w:val="000000"/>
          <w:lang w:eastAsia="en-US"/>
        </w:rPr>
        <w:t>академического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бакалавриата</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Трофимов</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под</w:t>
      </w:r>
      <w:r w:rsidRPr="005B6A78">
        <w:rPr>
          <w:rFonts w:eastAsiaTheme="minorEastAsia" w:cstheme="minorBidi"/>
          <w:sz w:val="22"/>
          <w:szCs w:val="22"/>
          <w:lang w:eastAsia="en-US"/>
        </w:rPr>
        <w:t xml:space="preserve"> </w:t>
      </w:r>
      <w:r w:rsidRPr="005B6A78">
        <w:rPr>
          <w:rFonts w:eastAsiaTheme="minorEastAsia"/>
          <w:color w:val="000000"/>
          <w:lang w:eastAsia="en-US"/>
        </w:rPr>
        <w:t>редакцией</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Трофимова.</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3-е</w:t>
      </w:r>
      <w:r w:rsidRPr="005B6A78">
        <w:rPr>
          <w:rFonts w:eastAsiaTheme="minorEastAsia" w:cstheme="minorBidi"/>
          <w:sz w:val="22"/>
          <w:szCs w:val="22"/>
          <w:lang w:eastAsia="en-US"/>
        </w:rPr>
        <w:t xml:space="preserve"> </w:t>
      </w:r>
      <w:r w:rsidRPr="005B6A78">
        <w:rPr>
          <w:rFonts w:eastAsiaTheme="minorEastAsia"/>
          <w:color w:val="000000"/>
          <w:lang w:eastAsia="en-US"/>
        </w:rPr>
        <w:t>изд.,</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перераб</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доп.</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Москва</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Издательство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2016.</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959</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(Бакалавр.</w:t>
      </w:r>
      <w:proofErr w:type="gramEnd"/>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Академический</w:t>
      </w:r>
      <w:r w:rsidRPr="005B6A78">
        <w:rPr>
          <w:rFonts w:eastAsiaTheme="minorEastAsia" w:cstheme="minorBidi"/>
          <w:sz w:val="22"/>
          <w:szCs w:val="22"/>
          <w:lang w:eastAsia="en-US"/>
        </w:rPr>
        <w:t xml:space="preserve"> </w:t>
      </w:r>
      <w:r w:rsidRPr="005B6A78">
        <w:rPr>
          <w:rFonts w:eastAsiaTheme="minorEastAsia"/>
          <w:color w:val="000000"/>
          <w:lang w:eastAsia="en-US"/>
        </w:rPr>
        <w:t>курс).</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ISBN</w:t>
      </w:r>
      <w:r w:rsidRPr="005B6A78">
        <w:rPr>
          <w:rFonts w:eastAsiaTheme="minorEastAsia" w:cstheme="minorBidi"/>
          <w:sz w:val="22"/>
          <w:szCs w:val="22"/>
          <w:lang w:eastAsia="en-US"/>
        </w:rPr>
        <w:t xml:space="preserve"> </w:t>
      </w:r>
      <w:r w:rsidRPr="005B6A78">
        <w:rPr>
          <w:rFonts w:eastAsiaTheme="minorEastAsia"/>
          <w:color w:val="000000"/>
          <w:lang w:eastAsia="en-US"/>
        </w:rPr>
        <w:t>978-5-9916-3894-4.</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Текст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ЭБС</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[сайт].</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URL:</w:t>
      </w:r>
      <w:r w:rsidRPr="005B6A78">
        <w:rPr>
          <w:rFonts w:eastAsiaTheme="minorEastAsia" w:cstheme="minorBidi"/>
          <w:sz w:val="22"/>
          <w:szCs w:val="22"/>
          <w:lang w:eastAsia="en-US"/>
        </w:rPr>
        <w:t xml:space="preserve"> </w:t>
      </w:r>
      <w:hyperlink r:id="rId31" w:history="1">
        <w:r w:rsidRPr="005B6A78">
          <w:rPr>
            <w:rFonts w:eastAsiaTheme="minorEastAsia"/>
            <w:color w:val="0000FF" w:themeColor="hyperlink"/>
            <w:u w:val="single"/>
            <w:lang w:eastAsia="en-US"/>
          </w:rPr>
          <w:t>https://urait.ru/bcode/388058</w:t>
        </w:r>
      </w:hyperlink>
      <w:r w:rsidRPr="005B6A78">
        <w:rPr>
          <w:rFonts w:eastAsiaTheme="minorEastAsia"/>
          <w:color w:val="000000"/>
          <w:lang w:eastAsia="en-US"/>
        </w:rPr>
        <w:t xml:space="preserve"> (дата</w:t>
      </w:r>
      <w:r w:rsidRPr="005B6A78">
        <w:rPr>
          <w:rFonts w:eastAsiaTheme="minorEastAsia" w:cstheme="minorBidi"/>
          <w:sz w:val="22"/>
          <w:szCs w:val="22"/>
          <w:lang w:eastAsia="en-US"/>
        </w:rPr>
        <w:t xml:space="preserve"> </w:t>
      </w:r>
      <w:r w:rsidRPr="005B6A78">
        <w:rPr>
          <w:rFonts w:eastAsiaTheme="minorEastAsia"/>
          <w:color w:val="000000"/>
          <w:lang w:eastAsia="en-US"/>
        </w:rPr>
        <w:t>обращения:</w:t>
      </w:r>
      <w:r w:rsidRPr="005B6A78">
        <w:rPr>
          <w:rFonts w:eastAsiaTheme="minorEastAsia" w:cstheme="minorBidi"/>
          <w:sz w:val="22"/>
          <w:szCs w:val="22"/>
          <w:lang w:eastAsia="en-US"/>
        </w:rPr>
        <w:t xml:space="preserve"> </w:t>
      </w:r>
      <w:r w:rsidRPr="005B6A78">
        <w:rPr>
          <w:rFonts w:eastAsiaTheme="minorEastAsia"/>
          <w:color w:val="000000"/>
          <w:lang w:eastAsia="en-US"/>
        </w:rPr>
        <w:t>24.02.2020).</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4"/>
        </w:numPr>
        <w:suppressAutoHyphens/>
        <w:autoSpaceDE/>
        <w:autoSpaceDN/>
        <w:adjustRightInd/>
        <w:spacing w:after="60" w:line="276" w:lineRule="auto"/>
        <w:contextualSpacing/>
        <w:rPr>
          <w:rFonts w:eastAsia="Calibri"/>
          <w:lang w:eastAsia="en-US"/>
        </w:rPr>
      </w:pPr>
      <w:r w:rsidRPr="005B6A78">
        <w:rPr>
          <w:rFonts w:eastAsia="Calibri"/>
          <w:lang w:eastAsia="en-US"/>
        </w:rPr>
        <w:t>Сергеева, И. И. Информатика</w:t>
      </w:r>
      <w:proofErr w:type="gramStart"/>
      <w:r w:rsidRPr="005B6A78">
        <w:rPr>
          <w:rFonts w:eastAsia="Calibri"/>
          <w:lang w:eastAsia="en-US"/>
        </w:rPr>
        <w:t xml:space="preserve"> :</w:t>
      </w:r>
      <w:proofErr w:type="gramEnd"/>
      <w:r w:rsidRPr="005B6A78">
        <w:rPr>
          <w:rFonts w:eastAsia="Calibri"/>
          <w:lang w:eastAsia="en-US"/>
        </w:rPr>
        <w:t xml:space="preserve"> учебник / И.И.</w:t>
      </w:r>
      <w:r w:rsidRPr="005B6A78">
        <w:rPr>
          <w:rFonts w:eastAsia="Calibri"/>
          <w:lang w:val="en-US" w:eastAsia="en-US"/>
        </w:rPr>
        <w:t> </w:t>
      </w:r>
      <w:r w:rsidRPr="005B6A78">
        <w:rPr>
          <w:rFonts w:eastAsia="Calibri"/>
          <w:lang w:eastAsia="en-US"/>
        </w:rPr>
        <w:t>Сергеева, А.А.</w:t>
      </w:r>
      <w:r w:rsidRPr="005B6A78">
        <w:rPr>
          <w:rFonts w:eastAsia="Calibri"/>
          <w:lang w:val="en-US" w:eastAsia="en-US"/>
        </w:rPr>
        <w:t> </w:t>
      </w:r>
      <w:proofErr w:type="spellStart"/>
      <w:r w:rsidRPr="005B6A78">
        <w:rPr>
          <w:rFonts w:eastAsia="Calibri"/>
          <w:lang w:eastAsia="en-US"/>
        </w:rPr>
        <w:t>Музалевская</w:t>
      </w:r>
      <w:proofErr w:type="spellEnd"/>
      <w:r w:rsidRPr="005B6A78">
        <w:rPr>
          <w:rFonts w:eastAsia="Calibri"/>
          <w:lang w:eastAsia="en-US"/>
        </w:rPr>
        <w:t>, Н.В.</w:t>
      </w:r>
      <w:r w:rsidRPr="005B6A78">
        <w:rPr>
          <w:rFonts w:eastAsia="Calibri"/>
          <w:lang w:val="en-US" w:eastAsia="en-US"/>
        </w:rPr>
        <w:t> </w:t>
      </w:r>
      <w:r w:rsidRPr="005B6A78">
        <w:rPr>
          <w:rFonts w:eastAsia="Calibri"/>
          <w:lang w:eastAsia="en-US"/>
        </w:rPr>
        <w:t xml:space="preserve">Тарасова. — 2-е изд., </w:t>
      </w:r>
      <w:proofErr w:type="spellStart"/>
      <w:r w:rsidRPr="005B6A78">
        <w:rPr>
          <w:rFonts w:eastAsia="Calibri"/>
          <w:lang w:eastAsia="en-US"/>
        </w:rPr>
        <w:t>перераб</w:t>
      </w:r>
      <w:proofErr w:type="spellEnd"/>
      <w:r w:rsidRPr="005B6A78">
        <w:rPr>
          <w:rFonts w:eastAsia="Calibri"/>
          <w:lang w:eastAsia="en-US"/>
        </w:rPr>
        <w:t>. и доп. — Москва : ИД «ФОРУМ»</w:t>
      </w:r>
      <w:proofErr w:type="gramStart"/>
      <w:r w:rsidRPr="005B6A78">
        <w:rPr>
          <w:rFonts w:eastAsia="Calibri"/>
          <w:lang w:eastAsia="en-US"/>
        </w:rPr>
        <w:t xml:space="preserve"> :</w:t>
      </w:r>
      <w:proofErr w:type="gramEnd"/>
      <w:r w:rsidRPr="005B6A78">
        <w:rPr>
          <w:rFonts w:eastAsia="Calibri"/>
          <w:lang w:eastAsia="en-US"/>
        </w:rPr>
        <w:t xml:space="preserve"> ИНФРА-М, 2018. — 384 </w:t>
      </w:r>
      <w:proofErr w:type="gramStart"/>
      <w:r w:rsidRPr="005B6A78">
        <w:rPr>
          <w:rFonts w:eastAsia="Calibri"/>
          <w:lang w:eastAsia="en-US"/>
        </w:rPr>
        <w:t>с</w:t>
      </w:r>
      <w:proofErr w:type="gramEnd"/>
      <w:r w:rsidRPr="005B6A78">
        <w:rPr>
          <w:rFonts w:eastAsia="Calibri"/>
          <w:lang w:eastAsia="en-US"/>
        </w:rPr>
        <w:t xml:space="preserve">. — (Среднее профессиональное образование). - </w:t>
      </w:r>
      <w:r w:rsidRPr="005B6A78">
        <w:rPr>
          <w:rFonts w:eastAsia="Calibri"/>
          <w:lang w:val="en-US" w:eastAsia="en-US"/>
        </w:rPr>
        <w:t>ISBN</w:t>
      </w:r>
      <w:r w:rsidRPr="005B6A78">
        <w:rPr>
          <w:rFonts w:eastAsia="Calibri"/>
          <w:lang w:eastAsia="en-US"/>
        </w:rPr>
        <w:t xml:space="preserve"> 978-5-16-100948-2. - Текст</w:t>
      </w:r>
      <w:proofErr w:type="gramStart"/>
      <w:r w:rsidRPr="005B6A78">
        <w:rPr>
          <w:rFonts w:eastAsia="Calibri"/>
          <w:lang w:eastAsia="en-US"/>
        </w:rPr>
        <w:t xml:space="preserve"> :</w:t>
      </w:r>
      <w:proofErr w:type="gramEnd"/>
      <w:r w:rsidRPr="005B6A78">
        <w:rPr>
          <w:rFonts w:eastAsia="Calibri"/>
          <w:lang w:eastAsia="en-US"/>
        </w:rPr>
        <w:t xml:space="preserve"> электронный. - </w:t>
      </w:r>
      <w:r w:rsidRPr="005B6A78">
        <w:rPr>
          <w:rFonts w:eastAsia="Calibri"/>
          <w:lang w:val="en-US" w:eastAsia="en-US"/>
        </w:rPr>
        <w:t>URL</w:t>
      </w:r>
      <w:r w:rsidRPr="005B6A78">
        <w:rPr>
          <w:rFonts w:eastAsia="Calibri"/>
          <w:lang w:eastAsia="en-US"/>
        </w:rPr>
        <w:t xml:space="preserve">: </w:t>
      </w:r>
      <w:hyperlink r:id="rId32" w:history="1">
        <w:r w:rsidRPr="005B6A78">
          <w:rPr>
            <w:rFonts w:eastAsiaTheme="minorEastAsia" w:cstheme="minorBidi"/>
            <w:color w:val="0000FF" w:themeColor="hyperlink"/>
            <w:sz w:val="22"/>
            <w:szCs w:val="22"/>
            <w:u w:val="single"/>
            <w:lang w:val="en-US" w:eastAsia="en-US"/>
          </w:rPr>
          <w:t>https</w:t>
        </w:r>
        <w:r w:rsidRPr="005B6A78">
          <w:rPr>
            <w:rFonts w:eastAsiaTheme="minorEastAsia" w:cstheme="minorBidi"/>
            <w:color w:val="0000FF" w:themeColor="hyperlink"/>
            <w:sz w:val="22"/>
            <w:szCs w:val="22"/>
            <w:u w:val="single"/>
            <w:lang w:eastAsia="en-US"/>
          </w:rPr>
          <w:t>://</w:t>
        </w:r>
        <w:r w:rsidRPr="005B6A78">
          <w:rPr>
            <w:rFonts w:eastAsiaTheme="minorEastAsia" w:cstheme="minorBidi"/>
            <w:color w:val="0000FF" w:themeColor="hyperlink"/>
            <w:sz w:val="22"/>
            <w:szCs w:val="22"/>
            <w:u w:val="single"/>
            <w:lang w:val="en-US" w:eastAsia="en-US"/>
          </w:rPr>
          <w:t>new</w:t>
        </w:r>
        <w:r w:rsidRPr="005B6A78">
          <w:rPr>
            <w:rFonts w:eastAsiaTheme="minorEastAsia" w:cstheme="minorBidi"/>
            <w:color w:val="0000FF" w:themeColor="hyperlink"/>
            <w:sz w:val="22"/>
            <w:szCs w:val="22"/>
            <w:u w:val="single"/>
            <w:lang w:eastAsia="en-US"/>
          </w:rPr>
          <w:t>.</w:t>
        </w:r>
        <w:proofErr w:type="spellStart"/>
        <w:r w:rsidRPr="005B6A78">
          <w:rPr>
            <w:rFonts w:eastAsiaTheme="minorEastAsia" w:cstheme="minorBidi"/>
            <w:color w:val="0000FF" w:themeColor="hyperlink"/>
            <w:sz w:val="22"/>
            <w:szCs w:val="22"/>
            <w:u w:val="single"/>
            <w:lang w:val="en-US" w:eastAsia="en-US"/>
          </w:rPr>
          <w:t>znanium</w:t>
        </w:r>
        <w:proofErr w:type="spellEnd"/>
        <w:r w:rsidRPr="005B6A78">
          <w:rPr>
            <w:rFonts w:eastAsiaTheme="minorEastAsia" w:cstheme="minorBidi"/>
            <w:color w:val="0000FF" w:themeColor="hyperlink"/>
            <w:sz w:val="22"/>
            <w:szCs w:val="22"/>
            <w:u w:val="single"/>
            <w:lang w:eastAsia="en-US"/>
          </w:rPr>
          <w:t>.</w:t>
        </w:r>
        <w:r w:rsidRPr="005B6A78">
          <w:rPr>
            <w:rFonts w:eastAsiaTheme="minorEastAsia" w:cstheme="minorBidi"/>
            <w:color w:val="0000FF" w:themeColor="hyperlink"/>
            <w:sz w:val="22"/>
            <w:szCs w:val="22"/>
            <w:u w:val="single"/>
            <w:lang w:val="en-US" w:eastAsia="en-US"/>
          </w:rPr>
          <w:t>com</w:t>
        </w:r>
        <w:r w:rsidRPr="005B6A78">
          <w:rPr>
            <w:rFonts w:eastAsiaTheme="minorEastAsia" w:cstheme="minorBidi"/>
            <w:color w:val="0000FF" w:themeColor="hyperlink"/>
            <w:sz w:val="22"/>
            <w:szCs w:val="22"/>
            <w:u w:val="single"/>
            <w:lang w:eastAsia="en-US"/>
          </w:rPr>
          <w:t>/</w:t>
        </w:r>
        <w:r w:rsidRPr="005B6A78">
          <w:rPr>
            <w:rFonts w:eastAsiaTheme="minorEastAsia" w:cstheme="minorBidi"/>
            <w:color w:val="0000FF" w:themeColor="hyperlink"/>
            <w:sz w:val="22"/>
            <w:szCs w:val="22"/>
            <w:u w:val="single"/>
            <w:lang w:val="en-US" w:eastAsia="en-US"/>
          </w:rPr>
          <w:t>read</w:t>
        </w:r>
        <w:r w:rsidRPr="005B6A78">
          <w:rPr>
            <w:rFonts w:eastAsiaTheme="minorEastAsia" w:cstheme="minorBidi"/>
            <w:color w:val="0000FF" w:themeColor="hyperlink"/>
            <w:sz w:val="22"/>
            <w:szCs w:val="22"/>
            <w:u w:val="single"/>
            <w:lang w:eastAsia="en-US"/>
          </w:rPr>
          <w:t>?</w:t>
        </w:r>
        <w:r w:rsidRPr="005B6A78">
          <w:rPr>
            <w:rFonts w:eastAsiaTheme="minorEastAsia" w:cstheme="minorBidi"/>
            <w:color w:val="0000FF" w:themeColor="hyperlink"/>
            <w:sz w:val="22"/>
            <w:szCs w:val="22"/>
            <w:u w:val="single"/>
            <w:lang w:val="en-US" w:eastAsia="en-US"/>
          </w:rPr>
          <w:t>id</w:t>
        </w:r>
        <w:r w:rsidRPr="005B6A78">
          <w:rPr>
            <w:rFonts w:eastAsiaTheme="minorEastAsia" w:cstheme="minorBidi"/>
            <w:color w:val="0000FF" w:themeColor="hyperlink"/>
            <w:sz w:val="22"/>
            <w:szCs w:val="22"/>
            <w:u w:val="single"/>
            <w:lang w:eastAsia="en-US"/>
          </w:rPr>
          <w:t>=309189</w:t>
        </w:r>
      </w:hyperlink>
      <w:r w:rsidRPr="005B6A78">
        <w:rPr>
          <w:rFonts w:eastAsia="Calibri"/>
          <w:lang w:eastAsia="en-US"/>
        </w:rPr>
        <w:t xml:space="preserve"> (дата обращения: 28.02.2020)</w:t>
      </w:r>
    </w:p>
    <w:p w:rsidR="005B6A78" w:rsidRPr="005B6A78" w:rsidRDefault="005B6A78" w:rsidP="005B6A78">
      <w:pPr>
        <w:widowControl/>
        <w:autoSpaceDE/>
        <w:autoSpaceDN/>
        <w:adjustRightInd/>
        <w:ind w:firstLine="756"/>
        <w:jc w:val="both"/>
        <w:rPr>
          <w:rFonts w:eastAsiaTheme="minorEastAsia"/>
          <w:color w:val="000000"/>
          <w:lang w:eastAsia="en-US"/>
        </w:rPr>
      </w:pPr>
    </w:p>
    <w:p w:rsidR="005B6A78" w:rsidRPr="005B6A78" w:rsidRDefault="005B6A78" w:rsidP="005B6A78">
      <w:pPr>
        <w:widowControl/>
        <w:autoSpaceDE/>
        <w:autoSpaceDN/>
        <w:adjustRightInd/>
        <w:spacing w:line="276" w:lineRule="auto"/>
        <w:ind w:firstLine="0"/>
        <w:rPr>
          <w:rFonts w:eastAsiaTheme="minorEastAsia" w:cstheme="minorBidi"/>
          <w:sz w:val="22"/>
          <w:szCs w:val="22"/>
          <w:lang w:eastAsia="en-US"/>
        </w:rPr>
      </w:pPr>
    </w:p>
    <w:p w:rsidR="005B6A78" w:rsidRPr="005B6A78" w:rsidRDefault="005B6A78" w:rsidP="005B6A78">
      <w:pPr>
        <w:widowControl/>
        <w:autoSpaceDE/>
        <w:autoSpaceDN/>
        <w:adjustRightInd/>
        <w:ind w:firstLine="756"/>
        <w:jc w:val="both"/>
        <w:rPr>
          <w:rFonts w:eastAsiaTheme="minorEastAsia" w:cstheme="minorBidi"/>
          <w:lang w:eastAsia="en-US"/>
        </w:rPr>
      </w:pPr>
      <w:r w:rsidRPr="005B6A78">
        <w:rPr>
          <w:rFonts w:eastAsiaTheme="minorEastAsia"/>
          <w:b/>
          <w:color w:val="000000"/>
          <w:lang w:eastAsia="en-US"/>
        </w:rPr>
        <w:t>б)</w:t>
      </w:r>
      <w:r w:rsidRPr="005B6A78">
        <w:rPr>
          <w:rFonts w:eastAsiaTheme="minorEastAsia" w:cstheme="minorBidi"/>
          <w:sz w:val="22"/>
          <w:szCs w:val="22"/>
          <w:lang w:eastAsia="en-US"/>
        </w:rPr>
        <w:t xml:space="preserve"> </w:t>
      </w:r>
      <w:r w:rsidRPr="005B6A78">
        <w:rPr>
          <w:rFonts w:eastAsiaTheme="minorEastAsia"/>
          <w:b/>
          <w:color w:val="000000"/>
          <w:lang w:eastAsia="en-US"/>
        </w:rPr>
        <w:t>Дополнительная</w:t>
      </w:r>
      <w:r w:rsidRPr="005B6A78">
        <w:rPr>
          <w:rFonts w:eastAsiaTheme="minorEastAsia" w:cstheme="minorBidi"/>
          <w:sz w:val="22"/>
          <w:szCs w:val="22"/>
          <w:lang w:eastAsia="en-US"/>
        </w:rPr>
        <w:t xml:space="preserve"> </w:t>
      </w:r>
      <w:r w:rsidRPr="005B6A78">
        <w:rPr>
          <w:rFonts w:eastAsiaTheme="minorEastAsia"/>
          <w:b/>
          <w:color w:val="000000"/>
          <w:lang w:eastAsia="en-US"/>
        </w:rPr>
        <w:t>литература:</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5B6A78">
        <w:rPr>
          <w:rFonts w:eastAsiaTheme="minorEastAsia"/>
          <w:color w:val="000000"/>
          <w:lang w:eastAsia="en-US"/>
        </w:rPr>
        <w:t>Внуков,</w:t>
      </w:r>
      <w:r w:rsidRPr="005B6A78">
        <w:rPr>
          <w:rFonts w:eastAsiaTheme="minorEastAsia" w:cstheme="minorBidi"/>
          <w:sz w:val="22"/>
          <w:szCs w:val="22"/>
          <w:lang w:eastAsia="en-US"/>
        </w:rPr>
        <w:t xml:space="preserve"> </w:t>
      </w:r>
      <w:r w:rsidRPr="005B6A78">
        <w:rPr>
          <w:rFonts w:eastAsiaTheme="minorEastAsia"/>
          <w:color w:val="000000"/>
          <w:lang w:eastAsia="en-US"/>
        </w:rPr>
        <w:t>А.</w:t>
      </w:r>
      <w:r w:rsidRPr="005B6A78">
        <w:rPr>
          <w:rFonts w:eastAsiaTheme="minorEastAsia" w:cstheme="minorBidi"/>
          <w:sz w:val="22"/>
          <w:szCs w:val="22"/>
          <w:lang w:eastAsia="en-US"/>
        </w:rPr>
        <w:t xml:space="preserve"> </w:t>
      </w:r>
      <w:r w:rsidRPr="005B6A78">
        <w:rPr>
          <w:rFonts w:eastAsiaTheme="minorEastAsia"/>
          <w:color w:val="000000"/>
          <w:lang w:eastAsia="en-US"/>
        </w:rPr>
        <w:t>А.</w:t>
      </w:r>
      <w:r w:rsidRPr="005B6A78">
        <w:rPr>
          <w:rFonts w:eastAsiaTheme="minorEastAsia" w:cstheme="minorBidi"/>
          <w:sz w:val="22"/>
          <w:szCs w:val="22"/>
          <w:lang w:eastAsia="en-US"/>
        </w:rPr>
        <w:t xml:space="preserve"> </w:t>
      </w:r>
      <w:r w:rsidRPr="005B6A78">
        <w:rPr>
          <w:rFonts w:eastAsiaTheme="minorEastAsia"/>
          <w:color w:val="000000"/>
          <w:lang w:eastAsia="en-US"/>
        </w:rPr>
        <w:t>Защита</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информации</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учебное</w:t>
      </w:r>
      <w:r w:rsidRPr="005B6A78">
        <w:rPr>
          <w:rFonts w:eastAsiaTheme="minorEastAsia" w:cstheme="minorBidi"/>
          <w:sz w:val="22"/>
          <w:szCs w:val="22"/>
          <w:lang w:eastAsia="en-US"/>
        </w:rPr>
        <w:t xml:space="preserve"> </w:t>
      </w:r>
      <w:r w:rsidRPr="005B6A78">
        <w:rPr>
          <w:rFonts w:eastAsiaTheme="minorEastAsia"/>
          <w:color w:val="000000"/>
          <w:lang w:eastAsia="en-US"/>
        </w:rPr>
        <w:t>пособие</w:t>
      </w:r>
      <w:r w:rsidRPr="005B6A78">
        <w:rPr>
          <w:rFonts w:eastAsiaTheme="minorEastAsia" w:cstheme="minorBidi"/>
          <w:sz w:val="22"/>
          <w:szCs w:val="22"/>
          <w:lang w:eastAsia="en-US"/>
        </w:rPr>
        <w:t xml:space="preserve"> </w:t>
      </w:r>
      <w:r w:rsidRPr="005B6A78">
        <w:rPr>
          <w:rFonts w:eastAsiaTheme="minorEastAsia"/>
          <w:color w:val="000000"/>
          <w:lang w:eastAsia="en-US"/>
        </w:rPr>
        <w:t>для</w:t>
      </w:r>
      <w:r w:rsidRPr="005B6A78">
        <w:rPr>
          <w:rFonts w:eastAsiaTheme="minorEastAsia" w:cstheme="minorBidi"/>
          <w:sz w:val="22"/>
          <w:szCs w:val="22"/>
          <w:lang w:eastAsia="en-US"/>
        </w:rPr>
        <w:t xml:space="preserve"> </w:t>
      </w:r>
      <w:r w:rsidRPr="005B6A78">
        <w:rPr>
          <w:rFonts w:eastAsiaTheme="minorEastAsia"/>
          <w:color w:val="000000"/>
          <w:lang w:eastAsia="en-US"/>
        </w:rPr>
        <w:t>вузов</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А.</w:t>
      </w:r>
      <w:r w:rsidRPr="005B6A78">
        <w:rPr>
          <w:rFonts w:eastAsiaTheme="minorEastAsia" w:cstheme="minorBidi"/>
          <w:sz w:val="22"/>
          <w:szCs w:val="22"/>
          <w:lang w:eastAsia="en-US"/>
        </w:rPr>
        <w:t xml:space="preserve"> </w:t>
      </w:r>
      <w:r w:rsidRPr="005B6A78">
        <w:rPr>
          <w:rFonts w:eastAsiaTheme="minorEastAsia"/>
          <w:color w:val="000000"/>
          <w:lang w:eastAsia="en-US"/>
        </w:rPr>
        <w:t>А.</w:t>
      </w:r>
      <w:r w:rsidRPr="005B6A78">
        <w:rPr>
          <w:rFonts w:eastAsiaTheme="minorEastAsia" w:cstheme="minorBidi"/>
          <w:sz w:val="22"/>
          <w:szCs w:val="22"/>
          <w:lang w:eastAsia="en-US"/>
        </w:rPr>
        <w:t xml:space="preserve"> </w:t>
      </w:r>
      <w:r w:rsidRPr="005B6A78">
        <w:rPr>
          <w:rFonts w:eastAsiaTheme="minorEastAsia"/>
          <w:color w:val="000000"/>
          <w:lang w:eastAsia="en-US"/>
        </w:rPr>
        <w:t>Внуков.</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3-е</w:t>
      </w:r>
      <w:r w:rsidRPr="005B6A78">
        <w:rPr>
          <w:rFonts w:eastAsiaTheme="minorEastAsia" w:cstheme="minorBidi"/>
          <w:sz w:val="22"/>
          <w:szCs w:val="22"/>
          <w:lang w:eastAsia="en-US"/>
        </w:rPr>
        <w:t xml:space="preserve"> </w:t>
      </w:r>
      <w:r w:rsidRPr="005B6A78">
        <w:rPr>
          <w:rFonts w:eastAsiaTheme="minorEastAsia"/>
          <w:color w:val="000000"/>
          <w:lang w:eastAsia="en-US"/>
        </w:rPr>
        <w:t>изд.,</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перераб</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доп.</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Москва</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Издательство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2020.</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161</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(Высшее</w:t>
      </w:r>
      <w:r w:rsidRPr="005B6A78">
        <w:rPr>
          <w:rFonts w:eastAsiaTheme="minorEastAsia" w:cstheme="minorBidi"/>
          <w:sz w:val="22"/>
          <w:szCs w:val="22"/>
          <w:lang w:eastAsia="en-US"/>
        </w:rPr>
        <w:t xml:space="preserve"> </w:t>
      </w:r>
      <w:r w:rsidRPr="005B6A78">
        <w:rPr>
          <w:rFonts w:eastAsiaTheme="minorEastAsia"/>
          <w:color w:val="000000"/>
          <w:lang w:eastAsia="en-US"/>
        </w:rPr>
        <w:t>образование).</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ISBN</w:t>
      </w:r>
      <w:r w:rsidRPr="005B6A78">
        <w:rPr>
          <w:rFonts w:eastAsiaTheme="minorEastAsia" w:cstheme="minorBidi"/>
          <w:sz w:val="22"/>
          <w:szCs w:val="22"/>
          <w:lang w:eastAsia="en-US"/>
        </w:rPr>
        <w:t xml:space="preserve"> </w:t>
      </w:r>
      <w:r w:rsidRPr="005B6A78">
        <w:rPr>
          <w:rFonts w:eastAsiaTheme="minorEastAsia"/>
          <w:color w:val="000000"/>
          <w:lang w:eastAsia="en-US"/>
        </w:rPr>
        <w:t>978-5-534-07248-8.</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Текст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ЭБС</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[сайт].</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URL:</w:t>
      </w:r>
      <w:r w:rsidRPr="005B6A78">
        <w:rPr>
          <w:rFonts w:eastAsiaTheme="minorEastAsia" w:cstheme="minorBidi"/>
          <w:sz w:val="22"/>
          <w:szCs w:val="22"/>
          <w:lang w:eastAsia="en-US"/>
        </w:rPr>
        <w:t xml:space="preserve"> </w:t>
      </w:r>
      <w:hyperlink r:id="rId33" w:history="1">
        <w:r w:rsidRPr="005B6A78">
          <w:rPr>
            <w:rFonts w:eastAsiaTheme="minorEastAsia"/>
            <w:color w:val="0000FF" w:themeColor="hyperlink"/>
            <w:u w:val="single"/>
            <w:lang w:eastAsia="en-US"/>
          </w:rPr>
          <w:t>https://urait.ru/bcode/422772</w:t>
        </w:r>
      </w:hyperlink>
      <w:r w:rsidRPr="005B6A78">
        <w:rPr>
          <w:rFonts w:eastAsiaTheme="minorEastAsia"/>
          <w:color w:val="000000"/>
          <w:lang w:eastAsia="en-US"/>
        </w:rPr>
        <w:t xml:space="preserve"> (дата</w:t>
      </w:r>
      <w:r w:rsidRPr="005B6A78">
        <w:rPr>
          <w:rFonts w:eastAsiaTheme="minorEastAsia" w:cstheme="minorBidi"/>
          <w:sz w:val="22"/>
          <w:szCs w:val="22"/>
          <w:lang w:eastAsia="en-US"/>
        </w:rPr>
        <w:t xml:space="preserve"> </w:t>
      </w:r>
      <w:r w:rsidRPr="005B6A78">
        <w:rPr>
          <w:rFonts w:eastAsiaTheme="minorEastAsia"/>
          <w:color w:val="000000"/>
          <w:lang w:eastAsia="en-US"/>
        </w:rPr>
        <w:t>обращения:</w:t>
      </w:r>
      <w:r w:rsidRPr="005B6A78">
        <w:rPr>
          <w:rFonts w:eastAsiaTheme="minorEastAsia" w:cstheme="minorBidi"/>
          <w:sz w:val="22"/>
          <w:szCs w:val="22"/>
          <w:lang w:eastAsia="en-US"/>
        </w:rPr>
        <w:t xml:space="preserve"> </w:t>
      </w:r>
      <w:r w:rsidRPr="005B6A78">
        <w:rPr>
          <w:rFonts w:eastAsiaTheme="minorEastAsia"/>
          <w:color w:val="000000"/>
          <w:lang w:eastAsia="en-US"/>
        </w:rPr>
        <w:t>20.02.2020).</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proofErr w:type="spellStart"/>
      <w:r w:rsidRPr="005B6A78">
        <w:rPr>
          <w:rFonts w:eastAsiaTheme="minorEastAsia"/>
          <w:color w:val="000000"/>
          <w:lang w:eastAsia="en-US"/>
        </w:rPr>
        <w:t>Илюшечкин</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М.</w:t>
      </w:r>
      <w:r w:rsidRPr="005B6A78">
        <w:rPr>
          <w:rFonts w:eastAsiaTheme="minorEastAsia" w:cstheme="minorBidi"/>
          <w:sz w:val="22"/>
          <w:szCs w:val="22"/>
          <w:lang w:eastAsia="en-US"/>
        </w:rPr>
        <w:t xml:space="preserve"> </w:t>
      </w:r>
      <w:r w:rsidRPr="005B6A78">
        <w:rPr>
          <w:rFonts w:eastAsiaTheme="minorEastAsia"/>
          <w:color w:val="000000"/>
          <w:lang w:eastAsia="en-US"/>
        </w:rPr>
        <w:t>Основы</w:t>
      </w:r>
      <w:r w:rsidRPr="005B6A78">
        <w:rPr>
          <w:rFonts w:eastAsiaTheme="minorEastAsia" w:cstheme="minorBidi"/>
          <w:sz w:val="22"/>
          <w:szCs w:val="22"/>
          <w:lang w:eastAsia="en-US"/>
        </w:rPr>
        <w:t xml:space="preserve"> </w:t>
      </w:r>
      <w:r w:rsidRPr="005B6A78">
        <w:rPr>
          <w:rFonts w:eastAsiaTheme="minorEastAsia"/>
          <w:color w:val="000000"/>
          <w:lang w:eastAsia="en-US"/>
        </w:rPr>
        <w:t>использования</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проектирования</w:t>
      </w:r>
      <w:r w:rsidRPr="005B6A78">
        <w:rPr>
          <w:rFonts w:eastAsiaTheme="minorEastAsia" w:cstheme="minorBidi"/>
          <w:sz w:val="22"/>
          <w:szCs w:val="22"/>
          <w:lang w:eastAsia="en-US"/>
        </w:rPr>
        <w:t xml:space="preserve"> </w:t>
      </w:r>
      <w:r w:rsidRPr="005B6A78">
        <w:rPr>
          <w:rFonts w:eastAsiaTheme="minorEastAsia"/>
          <w:color w:val="000000"/>
          <w:lang w:eastAsia="en-US"/>
        </w:rPr>
        <w:t>баз</w:t>
      </w:r>
      <w:r w:rsidRPr="005B6A78">
        <w:rPr>
          <w:rFonts w:eastAsiaTheme="minorEastAsia" w:cstheme="minorBidi"/>
          <w:sz w:val="22"/>
          <w:szCs w:val="22"/>
          <w:lang w:eastAsia="en-US"/>
        </w:rPr>
        <w:t xml:space="preserve"> </w:t>
      </w:r>
      <w:r w:rsidRPr="005B6A78">
        <w:rPr>
          <w:rFonts w:eastAsiaTheme="minorEastAsia"/>
          <w:color w:val="000000"/>
          <w:lang w:eastAsia="en-US"/>
        </w:rPr>
        <w:t>данных</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учебник</w:t>
      </w:r>
      <w:r w:rsidRPr="005B6A78">
        <w:rPr>
          <w:rFonts w:eastAsiaTheme="minorEastAsia" w:cstheme="minorBidi"/>
          <w:sz w:val="22"/>
          <w:szCs w:val="22"/>
          <w:lang w:eastAsia="en-US"/>
        </w:rPr>
        <w:t xml:space="preserve"> </w:t>
      </w:r>
      <w:r w:rsidRPr="005B6A78">
        <w:rPr>
          <w:rFonts w:eastAsiaTheme="minorEastAsia"/>
          <w:color w:val="000000"/>
          <w:lang w:eastAsia="en-US"/>
        </w:rPr>
        <w:t>для</w:t>
      </w:r>
      <w:r w:rsidRPr="005B6A78">
        <w:rPr>
          <w:rFonts w:eastAsiaTheme="minorEastAsia" w:cstheme="minorBidi"/>
          <w:sz w:val="22"/>
          <w:szCs w:val="22"/>
          <w:lang w:eastAsia="en-US"/>
        </w:rPr>
        <w:t xml:space="preserve"> </w:t>
      </w:r>
      <w:r w:rsidRPr="005B6A78">
        <w:rPr>
          <w:rFonts w:eastAsiaTheme="minorEastAsia"/>
          <w:color w:val="000000"/>
          <w:lang w:eastAsia="en-US"/>
        </w:rPr>
        <w:t>академического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бакалавриата</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М.</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Илюшечкин</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Москва</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Издательство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2019.</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213</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(Бакалавр.</w:t>
      </w:r>
      <w:proofErr w:type="gramEnd"/>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Академический</w:t>
      </w:r>
      <w:r w:rsidRPr="005B6A78">
        <w:rPr>
          <w:rFonts w:eastAsiaTheme="minorEastAsia" w:cstheme="minorBidi"/>
          <w:sz w:val="22"/>
          <w:szCs w:val="22"/>
          <w:lang w:eastAsia="en-US"/>
        </w:rPr>
        <w:t xml:space="preserve"> </w:t>
      </w:r>
      <w:r w:rsidRPr="005B6A78">
        <w:rPr>
          <w:rFonts w:eastAsiaTheme="minorEastAsia"/>
          <w:color w:val="000000"/>
          <w:lang w:eastAsia="en-US"/>
        </w:rPr>
        <w:t>курс).</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ISBN</w:t>
      </w:r>
      <w:r w:rsidRPr="005B6A78">
        <w:rPr>
          <w:rFonts w:eastAsiaTheme="minorEastAsia" w:cstheme="minorBidi"/>
          <w:sz w:val="22"/>
          <w:szCs w:val="22"/>
          <w:lang w:eastAsia="en-US"/>
        </w:rPr>
        <w:t xml:space="preserve"> </w:t>
      </w:r>
      <w:r w:rsidRPr="005B6A78">
        <w:rPr>
          <w:rFonts w:eastAsiaTheme="minorEastAsia"/>
          <w:color w:val="000000"/>
          <w:lang w:eastAsia="en-US"/>
        </w:rPr>
        <w:t>978-5-534-03617-6.</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Текст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ЭБС</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[сайт].</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URL:</w:t>
      </w:r>
      <w:r w:rsidRPr="005B6A78">
        <w:rPr>
          <w:rFonts w:eastAsiaTheme="minorEastAsia" w:cstheme="minorBidi"/>
          <w:sz w:val="22"/>
          <w:szCs w:val="22"/>
          <w:lang w:eastAsia="en-US"/>
        </w:rPr>
        <w:t xml:space="preserve"> </w:t>
      </w:r>
      <w:hyperlink r:id="rId34" w:history="1">
        <w:r w:rsidRPr="005B6A78">
          <w:rPr>
            <w:rFonts w:eastAsiaTheme="minorEastAsia"/>
            <w:color w:val="0000FF" w:themeColor="hyperlink"/>
            <w:u w:val="single"/>
            <w:lang w:eastAsia="en-US"/>
          </w:rPr>
          <w:t>https://urait.ru/bcode/431131</w:t>
        </w:r>
      </w:hyperlink>
      <w:r w:rsidRPr="005B6A78">
        <w:rPr>
          <w:rFonts w:eastAsiaTheme="minorEastAsia"/>
          <w:color w:val="000000"/>
          <w:lang w:eastAsia="en-US"/>
        </w:rPr>
        <w:t xml:space="preserve"> (дата</w:t>
      </w:r>
      <w:r w:rsidRPr="005B6A78">
        <w:rPr>
          <w:rFonts w:eastAsiaTheme="minorEastAsia" w:cstheme="minorBidi"/>
          <w:sz w:val="22"/>
          <w:szCs w:val="22"/>
          <w:lang w:eastAsia="en-US"/>
        </w:rPr>
        <w:t xml:space="preserve"> </w:t>
      </w:r>
      <w:r w:rsidRPr="005B6A78">
        <w:rPr>
          <w:rFonts w:eastAsiaTheme="minorEastAsia"/>
          <w:color w:val="000000"/>
          <w:lang w:eastAsia="en-US"/>
        </w:rPr>
        <w:t>обращения:</w:t>
      </w:r>
      <w:r w:rsidRPr="005B6A78">
        <w:rPr>
          <w:rFonts w:eastAsiaTheme="minorEastAsia" w:cstheme="minorBidi"/>
          <w:sz w:val="22"/>
          <w:szCs w:val="22"/>
          <w:lang w:eastAsia="en-US"/>
        </w:rPr>
        <w:t xml:space="preserve"> </w:t>
      </w:r>
      <w:r w:rsidRPr="005B6A78">
        <w:rPr>
          <w:rFonts w:eastAsiaTheme="minorEastAsia"/>
          <w:color w:val="000000"/>
          <w:lang w:eastAsia="en-US"/>
        </w:rPr>
        <w:t>20.02.2020).</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5B6A78">
        <w:rPr>
          <w:rFonts w:eastAsiaTheme="minorEastAsia"/>
          <w:color w:val="000000"/>
          <w:lang w:eastAsia="en-US"/>
        </w:rPr>
        <w:t>Лебедев,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М.</w:t>
      </w:r>
      <w:r w:rsidRPr="005B6A78">
        <w:rPr>
          <w:rFonts w:eastAsiaTheme="minorEastAsia" w:cstheme="minorBidi"/>
          <w:sz w:val="22"/>
          <w:szCs w:val="22"/>
          <w:lang w:eastAsia="en-US"/>
        </w:rPr>
        <w:t xml:space="preserve"> </w:t>
      </w:r>
      <w:r w:rsidRPr="005B6A78">
        <w:rPr>
          <w:rFonts w:eastAsiaTheme="minorEastAsia"/>
          <w:color w:val="000000"/>
          <w:lang w:eastAsia="en-US"/>
        </w:rPr>
        <w:t>Программирование</w:t>
      </w:r>
      <w:r w:rsidRPr="005B6A78">
        <w:rPr>
          <w:rFonts w:eastAsiaTheme="minorEastAsia" w:cstheme="minorBidi"/>
          <w:sz w:val="22"/>
          <w:szCs w:val="22"/>
          <w:lang w:eastAsia="en-US"/>
        </w:rPr>
        <w:t xml:space="preserve"> </w:t>
      </w:r>
      <w:r w:rsidRPr="005B6A78">
        <w:rPr>
          <w:rFonts w:eastAsiaTheme="minorEastAsia"/>
          <w:color w:val="000000"/>
          <w:lang w:eastAsia="en-US"/>
        </w:rPr>
        <w:t>на</w:t>
      </w:r>
      <w:r w:rsidRPr="005B6A78">
        <w:rPr>
          <w:rFonts w:eastAsiaTheme="minorEastAsia" w:cstheme="minorBidi"/>
          <w:sz w:val="22"/>
          <w:szCs w:val="22"/>
          <w:lang w:eastAsia="en-US"/>
        </w:rPr>
        <w:t xml:space="preserve"> </w:t>
      </w:r>
      <w:r w:rsidRPr="005B6A78">
        <w:rPr>
          <w:rFonts w:eastAsiaTheme="minorEastAsia"/>
          <w:color w:val="000000"/>
          <w:lang w:eastAsia="en-US"/>
        </w:rPr>
        <w:t>VBA</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MS</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Excel</w:t>
      </w:r>
      <w:proofErr w:type="spellEnd"/>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учебное</w:t>
      </w:r>
      <w:r w:rsidRPr="005B6A78">
        <w:rPr>
          <w:rFonts w:eastAsiaTheme="minorEastAsia" w:cstheme="minorBidi"/>
          <w:sz w:val="22"/>
          <w:szCs w:val="22"/>
          <w:lang w:eastAsia="en-US"/>
        </w:rPr>
        <w:t xml:space="preserve"> </w:t>
      </w:r>
      <w:r w:rsidRPr="005B6A78">
        <w:rPr>
          <w:rFonts w:eastAsiaTheme="minorEastAsia"/>
          <w:color w:val="000000"/>
          <w:lang w:eastAsia="en-US"/>
        </w:rPr>
        <w:t>пособие</w:t>
      </w:r>
      <w:r w:rsidRPr="005B6A78">
        <w:rPr>
          <w:rFonts w:eastAsiaTheme="minorEastAsia" w:cstheme="minorBidi"/>
          <w:sz w:val="22"/>
          <w:szCs w:val="22"/>
          <w:lang w:eastAsia="en-US"/>
        </w:rPr>
        <w:t xml:space="preserve"> </w:t>
      </w:r>
      <w:r w:rsidRPr="005B6A78">
        <w:rPr>
          <w:rFonts w:eastAsiaTheme="minorEastAsia"/>
          <w:color w:val="000000"/>
          <w:lang w:eastAsia="en-US"/>
        </w:rPr>
        <w:t>для</w:t>
      </w:r>
      <w:r w:rsidRPr="005B6A78">
        <w:rPr>
          <w:rFonts w:eastAsiaTheme="minorEastAsia" w:cstheme="minorBidi"/>
          <w:sz w:val="22"/>
          <w:szCs w:val="22"/>
          <w:lang w:eastAsia="en-US"/>
        </w:rPr>
        <w:t xml:space="preserve"> </w:t>
      </w:r>
      <w:r w:rsidRPr="005B6A78">
        <w:rPr>
          <w:rFonts w:eastAsiaTheme="minorEastAsia"/>
          <w:color w:val="000000"/>
          <w:lang w:eastAsia="en-US"/>
        </w:rPr>
        <w:t>вузов</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М.</w:t>
      </w:r>
      <w:r w:rsidRPr="005B6A78">
        <w:rPr>
          <w:rFonts w:eastAsiaTheme="minorEastAsia" w:cstheme="minorBidi"/>
          <w:sz w:val="22"/>
          <w:szCs w:val="22"/>
          <w:lang w:eastAsia="en-US"/>
        </w:rPr>
        <w:t xml:space="preserve"> </w:t>
      </w:r>
      <w:r w:rsidRPr="005B6A78">
        <w:rPr>
          <w:rFonts w:eastAsiaTheme="minorEastAsia"/>
          <w:color w:val="000000"/>
          <w:lang w:eastAsia="en-US"/>
        </w:rPr>
        <w:t>Лебедев.</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2-е</w:t>
      </w:r>
      <w:r w:rsidRPr="005B6A78">
        <w:rPr>
          <w:rFonts w:eastAsiaTheme="minorEastAsia" w:cstheme="minorBidi"/>
          <w:sz w:val="22"/>
          <w:szCs w:val="22"/>
          <w:lang w:eastAsia="en-US"/>
        </w:rPr>
        <w:t xml:space="preserve"> </w:t>
      </w:r>
      <w:r w:rsidRPr="005B6A78">
        <w:rPr>
          <w:rFonts w:eastAsiaTheme="minorEastAsia"/>
          <w:color w:val="000000"/>
          <w:lang w:eastAsia="en-US"/>
        </w:rPr>
        <w:t>изд.,</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испр</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доп.</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Москва</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Издательство</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2020.</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306</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(Высшее</w:t>
      </w:r>
      <w:r w:rsidRPr="005B6A78">
        <w:rPr>
          <w:rFonts w:eastAsiaTheme="minorEastAsia" w:cstheme="minorBidi"/>
          <w:sz w:val="22"/>
          <w:szCs w:val="22"/>
          <w:lang w:eastAsia="en-US"/>
        </w:rPr>
        <w:t xml:space="preserve"> </w:t>
      </w:r>
      <w:r w:rsidRPr="005B6A78">
        <w:rPr>
          <w:rFonts w:eastAsiaTheme="minorEastAsia"/>
          <w:color w:val="000000"/>
          <w:lang w:eastAsia="en-US"/>
        </w:rPr>
        <w:t>образование).</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ISBN</w:t>
      </w:r>
      <w:r w:rsidRPr="005B6A78">
        <w:rPr>
          <w:rFonts w:eastAsiaTheme="minorEastAsia" w:cstheme="minorBidi"/>
          <w:sz w:val="22"/>
          <w:szCs w:val="22"/>
          <w:lang w:eastAsia="en-US"/>
        </w:rPr>
        <w:t xml:space="preserve"> </w:t>
      </w:r>
      <w:r w:rsidRPr="005B6A78">
        <w:rPr>
          <w:rFonts w:eastAsiaTheme="minorEastAsia"/>
          <w:color w:val="000000"/>
          <w:lang w:eastAsia="en-US"/>
        </w:rPr>
        <w:t>978-5-534-12231-2.</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Текст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ЭБС</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Юрайт</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[сайт].</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URL:</w:t>
      </w:r>
      <w:r w:rsidRPr="005B6A78">
        <w:rPr>
          <w:rFonts w:eastAsiaTheme="minorEastAsia" w:cstheme="minorBidi"/>
          <w:sz w:val="22"/>
          <w:szCs w:val="22"/>
          <w:lang w:eastAsia="en-US"/>
        </w:rPr>
        <w:t xml:space="preserve"> </w:t>
      </w:r>
      <w:hyperlink r:id="rId35" w:history="1">
        <w:r w:rsidRPr="005B6A78">
          <w:rPr>
            <w:rFonts w:eastAsiaTheme="minorEastAsia"/>
            <w:color w:val="0000FF" w:themeColor="hyperlink"/>
            <w:u w:val="single"/>
            <w:lang w:eastAsia="en-US"/>
          </w:rPr>
          <w:t>https://urait.ru/bcode/447096</w:t>
        </w:r>
      </w:hyperlink>
      <w:r w:rsidRPr="005B6A78">
        <w:rPr>
          <w:rFonts w:eastAsiaTheme="minorEastAsia"/>
          <w:color w:val="000000"/>
          <w:lang w:eastAsia="en-US"/>
        </w:rPr>
        <w:t xml:space="preserve"> (дата</w:t>
      </w:r>
      <w:r w:rsidRPr="005B6A78">
        <w:rPr>
          <w:rFonts w:eastAsiaTheme="minorEastAsia" w:cstheme="minorBidi"/>
          <w:sz w:val="22"/>
          <w:szCs w:val="22"/>
          <w:lang w:eastAsia="en-US"/>
        </w:rPr>
        <w:t xml:space="preserve"> </w:t>
      </w:r>
      <w:r w:rsidRPr="005B6A78">
        <w:rPr>
          <w:rFonts w:eastAsiaTheme="minorEastAsia"/>
          <w:color w:val="000000"/>
          <w:lang w:eastAsia="en-US"/>
        </w:rPr>
        <w:t>обращения:</w:t>
      </w:r>
      <w:r w:rsidRPr="005B6A78">
        <w:rPr>
          <w:rFonts w:eastAsiaTheme="minorEastAsia" w:cstheme="minorBidi"/>
          <w:sz w:val="22"/>
          <w:szCs w:val="22"/>
          <w:lang w:eastAsia="en-US"/>
        </w:rPr>
        <w:t xml:space="preserve"> </w:t>
      </w:r>
      <w:r w:rsidRPr="005B6A78">
        <w:rPr>
          <w:rFonts w:eastAsiaTheme="minorEastAsia"/>
          <w:color w:val="000000"/>
          <w:lang w:eastAsia="en-US"/>
        </w:rPr>
        <w:t>20.02.2020).</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5B6A78">
        <w:rPr>
          <w:rFonts w:eastAsiaTheme="minorEastAsia"/>
          <w:color w:val="000000"/>
          <w:lang w:eastAsia="en-US"/>
        </w:rPr>
        <w:t>Гуриков</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Р.</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Информатика:</w:t>
      </w:r>
      <w:r w:rsidRPr="005B6A78">
        <w:rPr>
          <w:rFonts w:eastAsiaTheme="minorEastAsia" w:cstheme="minorBidi"/>
          <w:sz w:val="22"/>
          <w:szCs w:val="22"/>
          <w:lang w:eastAsia="en-US"/>
        </w:rPr>
        <w:t xml:space="preserve"> </w:t>
      </w:r>
      <w:r w:rsidRPr="005B6A78">
        <w:rPr>
          <w:rFonts w:eastAsiaTheme="minorEastAsia"/>
          <w:color w:val="000000"/>
          <w:lang w:eastAsia="en-US"/>
        </w:rPr>
        <w:t>Учебник</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Гуриков</w:t>
      </w:r>
      <w:proofErr w:type="spellEnd"/>
      <w:r w:rsidRPr="005B6A78">
        <w:rPr>
          <w:rFonts w:eastAsiaTheme="minorEastAsia" w:cstheme="minorBidi"/>
          <w:sz w:val="22"/>
          <w:szCs w:val="22"/>
          <w:lang w:eastAsia="en-US"/>
        </w:rPr>
        <w:t xml:space="preserve"> </w:t>
      </w:r>
      <w:r w:rsidRPr="005B6A78">
        <w:rPr>
          <w:rFonts w:eastAsiaTheme="minorEastAsia"/>
          <w:color w:val="000000"/>
          <w:lang w:eastAsia="en-US"/>
        </w:rPr>
        <w:t>С.Р.</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Москва</w:t>
      </w:r>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:Ф</w:t>
      </w:r>
      <w:proofErr w:type="gramEnd"/>
      <w:r w:rsidRPr="005B6A78">
        <w:rPr>
          <w:rFonts w:eastAsiaTheme="minorEastAsia"/>
          <w:color w:val="000000"/>
          <w:lang w:eastAsia="en-US"/>
        </w:rPr>
        <w:t>орум,</w:t>
      </w:r>
      <w:r w:rsidRPr="005B6A78">
        <w:rPr>
          <w:rFonts w:eastAsiaTheme="minorEastAsia" w:cstheme="minorBidi"/>
          <w:sz w:val="22"/>
          <w:szCs w:val="22"/>
          <w:lang w:eastAsia="en-US"/>
        </w:rPr>
        <w:t xml:space="preserve"> </w:t>
      </w:r>
      <w:r w:rsidRPr="005B6A78">
        <w:rPr>
          <w:rFonts w:eastAsiaTheme="minorEastAsia"/>
          <w:color w:val="000000"/>
          <w:lang w:eastAsia="en-US"/>
        </w:rPr>
        <w:t>НИЦ</w:t>
      </w:r>
      <w:r w:rsidRPr="005B6A78">
        <w:rPr>
          <w:rFonts w:eastAsiaTheme="minorEastAsia" w:cstheme="minorBidi"/>
          <w:sz w:val="22"/>
          <w:szCs w:val="22"/>
          <w:lang w:eastAsia="en-US"/>
        </w:rPr>
        <w:t xml:space="preserve"> </w:t>
      </w:r>
      <w:r w:rsidRPr="005B6A78">
        <w:rPr>
          <w:rFonts w:eastAsiaTheme="minorEastAsia"/>
          <w:color w:val="000000"/>
          <w:lang w:eastAsia="en-US"/>
        </w:rPr>
        <w:t>ИНФРА-М,</w:t>
      </w:r>
      <w:r w:rsidRPr="005B6A78">
        <w:rPr>
          <w:rFonts w:eastAsiaTheme="minorEastAsia" w:cstheme="minorBidi"/>
          <w:sz w:val="22"/>
          <w:szCs w:val="22"/>
          <w:lang w:eastAsia="en-US"/>
        </w:rPr>
        <w:t xml:space="preserve"> </w:t>
      </w:r>
      <w:r w:rsidRPr="005B6A78">
        <w:rPr>
          <w:rFonts w:eastAsiaTheme="minorEastAsia"/>
          <w:color w:val="000000"/>
          <w:lang w:eastAsia="en-US"/>
        </w:rPr>
        <w:t>2014.</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464</w:t>
      </w:r>
      <w:r w:rsidRPr="005B6A78">
        <w:rPr>
          <w:rFonts w:eastAsiaTheme="minorEastAsia" w:cstheme="minorBidi"/>
          <w:sz w:val="22"/>
          <w:szCs w:val="22"/>
          <w:lang w:eastAsia="en-US"/>
        </w:rPr>
        <w:t xml:space="preserve"> </w:t>
      </w:r>
      <w:r w:rsidRPr="005B6A78">
        <w:rPr>
          <w:rFonts w:eastAsiaTheme="minorEastAsia"/>
          <w:color w:val="000000"/>
          <w:lang w:eastAsia="en-US"/>
        </w:rPr>
        <w:t>с.</w:t>
      </w:r>
      <w:r w:rsidRPr="005B6A78">
        <w:rPr>
          <w:rFonts w:eastAsiaTheme="minorEastAsia" w:cstheme="minorBidi"/>
          <w:sz w:val="22"/>
          <w:szCs w:val="22"/>
          <w:lang w:eastAsia="en-US"/>
        </w:rPr>
        <w:t xml:space="preserve"> </w:t>
      </w:r>
      <w:r w:rsidRPr="005B6A78">
        <w:rPr>
          <w:rFonts w:eastAsiaTheme="minorEastAsia"/>
          <w:color w:val="000000"/>
          <w:lang w:eastAsia="en-US"/>
        </w:rPr>
        <w:t>(Высшее</w:t>
      </w:r>
      <w:r w:rsidRPr="005B6A78">
        <w:rPr>
          <w:rFonts w:eastAsiaTheme="minorEastAsia" w:cstheme="minorBidi"/>
          <w:sz w:val="22"/>
          <w:szCs w:val="22"/>
          <w:lang w:eastAsia="en-US"/>
        </w:rPr>
        <w:t xml:space="preserve"> </w:t>
      </w:r>
      <w:r w:rsidRPr="005B6A78">
        <w:rPr>
          <w:rFonts w:eastAsiaTheme="minorEastAsia"/>
          <w:color w:val="000000"/>
          <w:lang w:eastAsia="en-US"/>
        </w:rPr>
        <w:t>образование:</w:t>
      </w:r>
      <w:r w:rsidRPr="005B6A78">
        <w:rPr>
          <w:rFonts w:eastAsiaTheme="minorEastAsia" w:cstheme="minorBidi"/>
          <w:sz w:val="22"/>
          <w:szCs w:val="22"/>
          <w:lang w:eastAsia="en-US"/>
        </w:rPr>
        <w:t xml:space="preserve"> </w:t>
      </w:r>
      <w:proofErr w:type="spellStart"/>
      <w:proofErr w:type="gramStart"/>
      <w:r w:rsidRPr="005B6A78">
        <w:rPr>
          <w:rFonts w:eastAsiaTheme="minorEastAsia"/>
          <w:color w:val="000000"/>
          <w:lang w:eastAsia="en-US"/>
        </w:rPr>
        <w:t>Бакалавриат</w:t>
      </w:r>
      <w:proofErr w:type="spellEnd"/>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ISBN</w:t>
      </w:r>
      <w:r w:rsidRPr="005B6A78">
        <w:rPr>
          <w:rFonts w:eastAsiaTheme="minorEastAsia" w:cstheme="minorBidi"/>
          <w:sz w:val="22"/>
          <w:szCs w:val="22"/>
          <w:lang w:eastAsia="en-US"/>
        </w:rPr>
        <w:t xml:space="preserve"> </w:t>
      </w:r>
      <w:r w:rsidRPr="005B6A78">
        <w:rPr>
          <w:rFonts w:eastAsiaTheme="minorEastAsia"/>
          <w:color w:val="000000"/>
          <w:lang w:eastAsia="en-US"/>
        </w:rPr>
        <w:t>978-5-91134-794-9.</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Текст</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URL:</w:t>
      </w:r>
      <w:r w:rsidRPr="005B6A78">
        <w:rPr>
          <w:rFonts w:eastAsiaTheme="minorEastAsia" w:cstheme="minorBidi"/>
          <w:sz w:val="22"/>
          <w:szCs w:val="22"/>
          <w:lang w:eastAsia="en-US"/>
        </w:rPr>
        <w:t xml:space="preserve"> </w:t>
      </w:r>
      <w:hyperlink r:id="rId36" w:history="1">
        <w:r w:rsidRPr="005B6A78">
          <w:rPr>
            <w:rFonts w:eastAsiaTheme="minorEastAsia"/>
            <w:color w:val="0000FF" w:themeColor="hyperlink"/>
            <w:u w:val="single"/>
            <w:lang w:eastAsia="en-US"/>
          </w:rPr>
          <w:t>https://new.znanium.com/read?id=30863</w:t>
        </w:r>
      </w:hyperlink>
      <w:r w:rsidRPr="005B6A78">
        <w:rPr>
          <w:rFonts w:eastAsiaTheme="minorEastAsia"/>
          <w:color w:val="000000"/>
          <w:lang w:eastAsia="en-US"/>
        </w:rPr>
        <w:t xml:space="preserve"> (дата</w:t>
      </w:r>
      <w:r w:rsidRPr="005B6A78">
        <w:rPr>
          <w:rFonts w:eastAsiaTheme="minorEastAsia" w:cstheme="minorBidi"/>
          <w:sz w:val="22"/>
          <w:szCs w:val="22"/>
          <w:lang w:eastAsia="en-US"/>
        </w:rPr>
        <w:t xml:space="preserve"> </w:t>
      </w:r>
      <w:r w:rsidRPr="005B6A78">
        <w:rPr>
          <w:rFonts w:eastAsiaTheme="minorEastAsia"/>
          <w:color w:val="000000"/>
          <w:lang w:eastAsia="en-US"/>
        </w:rPr>
        <w:t>обращения:</w:t>
      </w:r>
      <w:r w:rsidRPr="005B6A78">
        <w:rPr>
          <w:rFonts w:eastAsiaTheme="minorEastAsia" w:cstheme="minorBidi"/>
          <w:sz w:val="22"/>
          <w:szCs w:val="22"/>
          <w:lang w:eastAsia="en-US"/>
        </w:rPr>
        <w:t xml:space="preserve"> </w:t>
      </w:r>
      <w:r w:rsidRPr="005B6A78">
        <w:rPr>
          <w:rFonts w:eastAsiaTheme="minorEastAsia"/>
          <w:color w:val="000000"/>
          <w:lang w:eastAsia="en-US"/>
        </w:rPr>
        <w:t>24.02.2020)</w:t>
      </w:r>
      <w:r w:rsidRPr="005B6A78">
        <w:rPr>
          <w:rFonts w:eastAsiaTheme="minorEastAsia" w:cstheme="minorBidi"/>
          <w:sz w:val="22"/>
          <w:szCs w:val="22"/>
          <w:lang w:eastAsia="en-US"/>
        </w:rPr>
        <w:t xml:space="preserve"> </w:t>
      </w:r>
    </w:p>
    <w:p w:rsidR="005B6A78" w:rsidRPr="005B6A78" w:rsidRDefault="005B6A78" w:rsidP="005B6A78">
      <w:pPr>
        <w:widowControl/>
        <w:autoSpaceDE/>
        <w:autoSpaceDN/>
        <w:adjustRightInd/>
        <w:spacing w:before="240" w:after="60"/>
        <w:ind w:left="505" w:firstLine="0"/>
        <w:jc w:val="both"/>
        <w:rPr>
          <w:rFonts w:eastAsiaTheme="minorEastAsia" w:cstheme="minorBidi"/>
          <w:b/>
          <w:i/>
          <w:sz w:val="22"/>
          <w:szCs w:val="22"/>
          <w:lang w:eastAsia="en-US"/>
        </w:rPr>
      </w:pPr>
      <w:r w:rsidRPr="005B6A78">
        <w:rPr>
          <w:rFonts w:eastAsiaTheme="minorEastAsia" w:cstheme="minorBidi"/>
          <w:b/>
          <w:i/>
          <w:sz w:val="22"/>
          <w:szCs w:val="22"/>
          <w:lang w:eastAsia="en-US"/>
        </w:rPr>
        <w:t>МАКРООБЪЕКТЫ:</w:t>
      </w:r>
    </w:p>
    <w:p w:rsidR="005B6A78" w:rsidRPr="005B6A78" w:rsidRDefault="005B6A78" w:rsidP="005B6A78">
      <w:pPr>
        <w:widowControl/>
        <w:numPr>
          <w:ilvl w:val="0"/>
          <w:numId w:val="45"/>
        </w:numPr>
        <w:suppressAutoHyphens/>
        <w:autoSpaceDE/>
        <w:autoSpaceDN/>
        <w:adjustRightInd/>
        <w:spacing w:before="240" w:after="240" w:line="276" w:lineRule="auto"/>
        <w:contextualSpacing/>
        <w:jc w:val="both"/>
        <w:rPr>
          <w:rFonts w:eastAsiaTheme="minorEastAsia" w:cstheme="minorBidi"/>
          <w:lang w:eastAsia="en-US"/>
        </w:rPr>
      </w:pPr>
      <w:r w:rsidRPr="005B6A78">
        <w:rPr>
          <w:rFonts w:eastAsiaTheme="minorEastAsia"/>
          <w:color w:val="000000"/>
          <w:lang w:eastAsia="en-US"/>
        </w:rPr>
        <w:t>Демиденко</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Основные</w:t>
      </w:r>
      <w:r w:rsidRPr="005B6A78">
        <w:rPr>
          <w:rFonts w:eastAsiaTheme="minorEastAsia" w:cstheme="minorBidi"/>
          <w:sz w:val="22"/>
          <w:szCs w:val="22"/>
          <w:lang w:eastAsia="en-US"/>
        </w:rPr>
        <w:t xml:space="preserve"> </w:t>
      </w:r>
      <w:r w:rsidRPr="005B6A78">
        <w:rPr>
          <w:rFonts w:eastAsiaTheme="minorEastAsia"/>
          <w:color w:val="000000"/>
          <w:lang w:eastAsia="en-US"/>
        </w:rPr>
        <w:t>приемы</w:t>
      </w:r>
      <w:r w:rsidRPr="005B6A78">
        <w:rPr>
          <w:rFonts w:eastAsiaTheme="minorEastAsia" w:cstheme="minorBidi"/>
          <w:sz w:val="22"/>
          <w:szCs w:val="22"/>
          <w:lang w:eastAsia="en-US"/>
        </w:rPr>
        <w:t xml:space="preserve"> </w:t>
      </w:r>
      <w:r w:rsidRPr="005B6A78">
        <w:rPr>
          <w:rFonts w:eastAsiaTheme="minorEastAsia"/>
          <w:color w:val="000000"/>
          <w:lang w:eastAsia="en-US"/>
        </w:rPr>
        <w:t>работы</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реляционной</w:t>
      </w:r>
      <w:r w:rsidRPr="005B6A78">
        <w:rPr>
          <w:rFonts w:eastAsiaTheme="minorEastAsia" w:cstheme="minorBidi"/>
          <w:sz w:val="22"/>
          <w:szCs w:val="22"/>
          <w:lang w:eastAsia="en-US"/>
        </w:rPr>
        <w:t xml:space="preserve"> </w:t>
      </w:r>
      <w:r w:rsidRPr="005B6A78">
        <w:rPr>
          <w:rFonts w:eastAsiaTheme="minorEastAsia"/>
          <w:color w:val="000000"/>
          <w:lang w:eastAsia="en-US"/>
        </w:rPr>
        <w:t>СУБД</w:t>
      </w:r>
      <w:r w:rsidRPr="005B6A78">
        <w:rPr>
          <w:rFonts w:eastAsiaTheme="minorEastAsia" w:cstheme="minorBidi"/>
          <w:sz w:val="22"/>
          <w:szCs w:val="22"/>
          <w:lang w:eastAsia="en-US"/>
        </w:rPr>
        <w:t xml:space="preserve"> </w:t>
      </w:r>
      <w:r w:rsidRPr="005B6A78">
        <w:rPr>
          <w:rFonts w:eastAsiaTheme="minorEastAsia"/>
          <w:color w:val="000000"/>
          <w:lang w:eastAsia="en-US"/>
        </w:rPr>
        <w:t>ACCESS</w:t>
      </w:r>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ресурс]:</w:t>
      </w:r>
      <w:r w:rsidRPr="005B6A78">
        <w:rPr>
          <w:rFonts w:eastAsiaTheme="minorEastAsia" w:cstheme="minorBidi"/>
          <w:sz w:val="22"/>
          <w:szCs w:val="22"/>
          <w:lang w:eastAsia="en-US"/>
        </w:rPr>
        <w:t xml:space="preserve"> </w:t>
      </w:r>
      <w:r w:rsidRPr="005B6A78">
        <w:rPr>
          <w:rFonts w:eastAsiaTheme="minorEastAsia"/>
          <w:color w:val="000000"/>
          <w:lang w:eastAsia="en-US"/>
        </w:rPr>
        <w:t>практикум</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Демиденко</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МГТУ.</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Магнитогорск</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МГТУ,</w:t>
      </w:r>
      <w:r w:rsidRPr="005B6A78">
        <w:rPr>
          <w:rFonts w:eastAsiaTheme="minorEastAsia" w:cstheme="minorBidi"/>
          <w:sz w:val="22"/>
          <w:szCs w:val="22"/>
          <w:lang w:eastAsia="en-US"/>
        </w:rPr>
        <w:t xml:space="preserve"> </w:t>
      </w:r>
      <w:r w:rsidRPr="005B6A78">
        <w:rPr>
          <w:rFonts w:eastAsiaTheme="minorEastAsia"/>
          <w:color w:val="000000"/>
          <w:lang w:eastAsia="en-US"/>
        </w:rPr>
        <w:t>2016.</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1</w:t>
      </w:r>
      <w:r w:rsidRPr="005B6A78">
        <w:rPr>
          <w:rFonts w:eastAsiaTheme="minorEastAsia" w:cstheme="minorBidi"/>
          <w:sz w:val="22"/>
          <w:szCs w:val="22"/>
          <w:lang w:eastAsia="en-US"/>
        </w:rPr>
        <w:t xml:space="preserve"> </w:t>
      </w:r>
      <w:r w:rsidRPr="005B6A78">
        <w:rPr>
          <w:rFonts w:eastAsiaTheme="minorEastAsia"/>
          <w:color w:val="000000"/>
          <w:lang w:eastAsia="en-US"/>
        </w:rPr>
        <w:t>электрон</w:t>
      </w:r>
      <w:proofErr w:type="gramStart"/>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о</w:t>
      </w:r>
      <w:proofErr w:type="gramEnd"/>
      <w:r w:rsidRPr="005B6A78">
        <w:rPr>
          <w:rFonts w:eastAsiaTheme="minorEastAsia"/>
          <w:color w:val="000000"/>
          <w:lang w:eastAsia="en-US"/>
        </w:rPr>
        <w:t>пт.</w:t>
      </w:r>
      <w:r w:rsidRPr="005B6A78">
        <w:rPr>
          <w:rFonts w:eastAsiaTheme="minorEastAsia" w:cstheme="minorBidi"/>
          <w:sz w:val="22"/>
          <w:szCs w:val="22"/>
          <w:lang w:eastAsia="en-US"/>
        </w:rPr>
        <w:t xml:space="preserve"> </w:t>
      </w:r>
      <w:r w:rsidRPr="005B6A78">
        <w:rPr>
          <w:rFonts w:eastAsiaTheme="minorEastAsia"/>
          <w:color w:val="000000"/>
          <w:lang w:eastAsia="en-US"/>
        </w:rPr>
        <w:t>диск</w:t>
      </w:r>
      <w:r w:rsidRPr="005B6A78">
        <w:rPr>
          <w:rFonts w:eastAsiaTheme="minorEastAsia" w:cstheme="minorBidi"/>
          <w:sz w:val="22"/>
          <w:szCs w:val="22"/>
          <w:lang w:eastAsia="en-US"/>
        </w:rPr>
        <w:t xml:space="preserve"> </w:t>
      </w:r>
      <w:r w:rsidRPr="005B6A78">
        <w:rPr>
          <w:rFonts w:eastAsiaTheme="minorEastAsia"/>
          <w:color w:val="000000"/>
          <w:lang w:eastAsia="en-US"/>
        </w:rPr>
        <w:t>(CD-ROM).</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Режим</w:t>
      </w:r>
      <w:r w:rsidRPr="005B6A78">
        <w:rPr>
          <w:rFonts w:eastAsiaTheme="minorEastAsia" w:cstheme="minorBidi"/>
          <w:sz w:val="22"/>
          <w:szCs w:val="22"/>
          <w:lang w:eastAsia="en-US"/>
        </w:rPr>
        <w:t xml:space="preserve"> </w:t>
      </w:r>
      <w:r w:rsidRPr="005B6A78">
        <w:rPr>
          <w:rFonts w:eastAsiaTheme="minorEastAsia"/>
          <w:color w:val="000000"/>
          <w:lang w:eastAsia="en-US"/>
        </w:rPr>
        <w:t>доступа:</w:t>
      </w:r>
      <w:r w:rsidRPr="005B6A78">
        <w:rPr>
          <w:rFonts w:eastAsiaTheme="minorEastAsia" w:cstheme="minorBidi"/>
          <w:sz w:val="22"/>
          <w:szCs w:val="22"/>
          <w:lang w:eastAsia="en-US"/>
        </w:rPr>
        <w:t xml:space="preserve"> </w:t>
      </w:r>
      <w:hyperlink r:id="rId37" w:history="1">
        <w:r w:rsidRPr="005B6A78">
          <w:rPr>
            <w:rFonts w:eastAsiaTheme="minorEastAsia"/>
            <w:color w:val="0000FF" w:themeColor="hyperlink"/>
            <w:u w:val="single"/>
            <w:lang w:eastAsia="en-US"/>
          </w:rPr>
          <w:t>https://magtu.informsystema.ru/uploader/fileUpload?name=2392.pdf&amp;show=dcatalogues/1/1130084/2392.pdf&amp;view=true</w:t>
        </w:r>
      </w:hyperlink>
      <w:r w:rsidRPr="005B6A78">
        <w:rPr>
          <w:rFonts w:eastAsiaTheme="minorEastAsia"/>
          <w:color w:val="000000"/>
          <w:lang w:eastAsia="en-US"/>
        </w:rPr>
        <w:t xml:space="preserve"> .</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Макрообъект.</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5B6A78">
        <w:rPr>
          <w:rFonts w:eastAsiaTheme="minorEastAsia"/>
          <w:color w:val="000000"/>
          <w:lang w:eastAsia="en-US"/>
        </w:rPr>
        <w:t>Демиденко</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Информационные</w:t>
      </w:r>
      <w:r w:rsidRPr="005B6A78">
        <w:rPr>
          <w:rFonts w:eastAsiaTheme="minorEastAsia" w:cstheme="minorBidi"/>
          <w:sz w:val="22"/>
          <w:szCs w:val="22"/>
          <w:lang w:eastAsia="en-US"/>
        </w:rPr>
        <w:t xml:space="preserve"> </w:t>
      </w:r>
      <w:r w:rsidRPr="005B6A78">
        <w:rPr>
          <w:rFonts w:eastAsiaTheme="minorEastAsia"/>
          <w:color w:val="000000"/>
          <w:lang w:eastAsia="en-US"/>
        </w:rPr>
        <w:t>технологии</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информационной</w:t>
      </w:r>
      <w:r w:rsidRPr="005B6A78">
        <w:rPr>
          <w:rFonts w:eastAsiaTheme="minorEastAsia" w:cstheme="minorBidi"/>
          <w:sz w:val="22"/>
          <w:szCs w:val="22"/>
          <w:lang w:eastAsia="en-US"/>
        </w:rPr>
        <w:t xml:space="preserve"> </w:t>
      </w:r>
      <w:r w:rsidRPr="005B6A78">
        <w:rPr>
          <w:rFonts w:eastAsiaTheme="minorEastAsia"/>
          <w:color w:val="000000"/>
          <w:lang w:eastAsia="en-US"/>
        </w:rPr>
        <w:t>деятельности</w:t>
      </w:r>
      <w:r w:rsidRPr="005B6A78">
        <w:rPr>
          <w:rFonts w:eastAsiaTheme="minorEastAsia" w:cstheme="minorBidi"/>
          <w:sz w:val="22"/>
          <w:szCs w:val="22"/>
          <w:lang w:eastAsia="en-US"/>
        </w:rPr>
        <w:t xml:space="preserve"> </w:t>
      </w:r>
      <w:r w:rsidRPr="005B6A78">
        <w:rPr>
          <w:rFonts w:eastAsiaTheme="minorEastAsia"/>
          <w:color w:val="000000"/>
          <w:lang w:eastAsia="en-US"/>
        </w:rPr>
        <w:t>специалиста</w:t>
      </w:r>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ресурс]:</w:t>
      </w:r>
      <w:r w:rsidRPr="005B6A78">
        <w:rPr>
          <w:rFonts w:eastAsiaTheme="minorEastAsia" w:cstheme="minorBidi"/>
          <w:sz w:val="22"/>
          <w:szCs w:val="22"/>
          <w:lang w:eastAsia="en-US"/>
        </w:rPr>
        <w:t xml:space="preserve"> </w:t>
      </w:r>
      <w:r w:rsidRPr="005B6A78">
        <w:rPr>
          <w:rFonts w:eastAsiaTheme="minorEastAsia"/>
          <w:color w:val="000000"/>
          <w:lang w:eastAsia="en-US"/>
        </w:rPr>
        <w:t>учебное</w:t>
      </w:r>
      <w:r w:rsidRPr="005B6A78">
        <w:rPr>
          <w:rFonts w:eastAsiaTheme="minorEastAsia" w:cstheme="minorBidi"/>
          <w:sz w:val="22"/>
          <w:szCs w:val="22"/>
          <w:lang w:eastAsia="en-US"/>
        </w:rPr>
        <w:t xml:space="preserve"> </w:t>
      </w:r>
      <w:r w:rsidRPr="005B6A78">
        <w:rPr>
          <w:rFonts w:eastAsiaTheme="minorEastAsia"/>
          <w:color w:val="000000"/>
          <w:lang w:eastAsia="en-US"/>
        </w:rPr>
        <w:t>пособие</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Л.</w:t>
      </w:r>
      <w:r w:rsidRPr="005B6A78">
        <w:rPr>
          <w:rFonts w:eastAsiaTheme="minorEastAsia" w:cstheme="minorBidi"/>
          <w:sz w:val="22"/>
          <w:szCs w:val="22"/>
          <w:lang w:eastAsia="en-US"/>
        </w:rPr>
        <w:t xml:space="preserve"> </w:t>
      </w:r>
      <w:r w:rsidRPr="005B6A78">
        <w:rPr>
          <w:rFonts w:eastAsiaTheme="minorEastAsia"/>
          <w:color w:val="000000"/>
          <w:lang w:eastAsia="en-US"/>
        </w:rPr>
        <w:t>Демиденко,</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r w:rsidRPr="005B6A78">
        <w:rPr>
          <w:rFonts w:eastAsiaTheme="minorEastAsia"/>
          <w:color w:val="000000"/>
          <w:lang w:eastAsia="en-US"/>
        </w:rPr>
        <w:t>Баранков,</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Баранкова</w:t>
      </w:r>
      <w:proofErr w:type="spellEnd"/>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МГТУ.</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Магнитогорск</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МГТУ,</w:t>
      </w:r>
      <w:r w:rsidRPr="005B6A78">
        <w:rPr>
          <w:rFonts w:eastAsiaTheme="minorEastAsia" w:cstheme="minorBidi"/>
          <w:sz w:val="22"/>
          <w:szCs w:val="22"/>
          <w:lang w:eastAsia="en-US"/>
        </w:rPr>
        <w:t xml:space="preserve"> </w:t>
      </w:r>
      <w:r w:rsidRPr="005B6A78">
        <w:rPr>
          <w:rFonts w:eastAsiaTheme="minorEastAsia"/>
          <w:color w:val="000000"/>
          <w:lang w:eastAsia="en-US"/>
        </w:rPr>
        <w:t>2015.</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1</w:t>
      </w:r>
      <w:r w:rsidRPr="005B6A78">
        <w:rPr>
          <w:rFonts w:eastAsiaTheme="minorEastAsia" w:cstheme="minorBidi"/>
          <w:sz w:val="22"/>
          <w:szCs w:val="22"/>
          <w:lang w:eastAsia="en-US"/>
        </w:rPr>
        <w:t xml:space="preserve"> </w:t>
      </w:r>
      <w:r w:rsidRPr="005B6A78">
        <w:rPr>
          <w:rFonts w:eastAsiaTheme="minorEastAsia"/>
          <w:color w:val="000000"/>
          <w:lang w:eastAsia="en-US"/>
        </w:rPr>
        <w:t>электрон</w:t>
      </w:r>
      <w:proofErr w:type="gramStart"/>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о</w:t>
      </w:r>
      <w:proofErr w:type="gramEnd"/>
      <w:r w:rsidRPr="005B6A78">
        <w:rPr>
          <w:rFonts w:eastAsiaTheme="minorEastAsia"/>
          <w:color w:val="000000"/>
          <w:lang w:eastAsia="en-US"/>
        </w:rPr>
        <w:t>пт.</w:t>
      </w:r>
      <w:r w:rsidRPr="005B6A78">
        <w:rPr>
          <w:rFonts w:eastAsiaTheme="minorEastAsia" w:cstheme="minorBidi"/>
          <w:sz w:val="22"/>
          <w:szCs w:val="22"/>
          <w:lang w:eastAsia="en-US"/>
        </w:rPr>
        <w:t xml:space="preserve"> </w:t>
      </w:r>
      <w:r w:rsidRPr="005B6A78">
        <w:rPr>
          <w:rFonts w:eastAsiaTheme="minorEastAsia"/>
          <w:color w:val="000000"/>
          <w:lang w:eastAsia="en-US"/>
        </w:rPr>
        <w:t>диск</w:t>
      </w:r>
      <w:r w:rsidRPr="005B6A78">
        <w:rPr>
          <w:rFonts w:eastAsiaTheme="minorEastAsia" w:cstheme="minorBidi"/>
          <w:sz w:val="22"/>
          <w:szCs w:val="22"/>
          <w:lang w:eastAsia="en-US"/>
        </w:rPr>
        <w:t xml:space="preserve"> </w:t>
      </w:r>
      <w:r w:rsidRPr="005B6A78">
        <w:rPr>
          <w:rFonts w:eastAsiaTheme="minorEastAsia"/>
          <w:color w:val="000000"/>
          <w:lang w:eastAsia="en-US"/>
        </w:rPr>
        <w:t>(CD-ROM).</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Режим</w:t>
      </w:r>
      <w:r w:rsidRPr="005B6A78">
        <w:rPr>
          <w:rFonts w:eastAsiaTheme="minorEastAsia" w:cstheme="minorBidi"/>
          <w:sz w:val="22"/>
          <w:szCs w:val="22"/>
          <w:lang w:eastAsia="en-US"/>
        </w:rPr>
        <w:t xml:space="preserve"> </w:t>
      </w:r>
      <w:r w:rsidRPr="005B6A78">
        <w:rPr>
          <w:rFonts w:eastAsiaTheme="minorEastAsia"/>
          <w:color w:val="000000"/>
          <w:lang w:eastAsia="en-US"/>
        </w:rPr>
        <w:t>доступа:</w:t>
      </w:r>
      <w:r w:rsidRPr="005B6A78">
        <w:rPr>
          <w:rFonts w:eastAsiaTheme="minorEastAsia" w:cstheme="minorBidi"/>
          <w:sz w:val="22"/>
          <w:szCs w:val="22"/>
          <w:lang w:eastAsia="en-US"/>
        </w:rPr>
        <w:t xml:space="preserve"> </w:t>
      </w:r>
      <w:hyperlink r:id="rId38" w:history="1">
        <w:r w:rsidRPr="005B6A78">
          <w:rPr>
            <w:rFonts w:eastAsiaTheme="minorEastAsia"/>
            <w:color w:val="0000FF" w:themeColor="hyperlink"/>
            <w:u w:val="single"/>
            <w:lang w:eastAsia="en-US"/>
          </w:rPr>
          <w:t>https://magtu.informsystema.ru/uploader/fileUpload?name=1418.pdf&amp;show=dcatalogues/1/1123933/1418.pdf&amp;view=true</w:t>
        </w:r>
      </w:hyperlink>
      <w:r w:rsidRPr="005B6A78">
        <w:rPr>
          <w:rFonts w:eastAsiaTheme="minorEastAsia"/>
          <w:color w:val="000000"/>
          <w:lang w:eastAsia="en-US"/>
        </w:rPr>
        <w:t xml:space="preserve"> .</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Макрообъект.</w:t>
      </w:r>
      <w:r w:rsidRPr="005B6A78">
        <w:rPr>
          <w:rFonts w:eastAsiaTheme="minorEastAsia" w:cstheme="minorBidi"/>
          <w:sz w:val="22"/>
          <w:szCs w:val="22"/>
          <w:lang w:eastAsia="en-US"/>
        </w:rPr>
        <w:t xml:space="preserve"> </w:t>
      </w:r>
    </w:p>
    <w:p w:rsidR="005B6A78" w:rsidRPr="005B6A78" w:rsidRDefault="005B6A78" w:rsidP="005B6A78">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5B6A78">
        <w:rPr>
          <w:rFonts w:eastAsiaTheme="minorEastAsia"/>
          <w:color w:val="000000"/>
          <w:lang w:eastAsia="en-US"/>
        </w:rPr>
        <w:t>Носова</w:t>
      </w:r>
      <w:r w:rsidRPr="005B6A78">
        <w:rPr>
          <w:rFonts w:eastAsiaTheme="minorEastAsia" w:cstheme="minorBidi"/>
          <w:sz w:val="22"/>
          <w:szCs w:val="22"/>
          <w:lang w:eastAsia="en-US"/>
        </w:rPr>
        <w:t xml:space="preserve"> </w:t>
      </w:r>
      <w:r w:rsidRPr="005B6A78">
        <w:rPr>
          <w:rFonts w:eastAsiaTheme="minorEastAsia"/>
          <w:color w:val="000000"/>
          <w:lang w:eastAsia="en-US"/>
        </w:rPr>
        <w:t>Т.</w:t>
      </w:r>
      <w:r w:rsidRPr="005B6A78">
        <w:rPr>
          <w:rFonts w:eastAsiaTheme="minorEastAsia" w:cstheme="minorBidi"/>
          <w:sz w:val="22"/>
          <w:szCs w:val="22"/>
          <w:lang w:eastAsia="en-US"/>
        </w:rPr>
        <w:t xml:space="preserve"> </w:t>
      </w:r>
      <w:r w:rsidRPr="005B6A78">
        <w:rPr>
          <w:rFonts w:eastAsiaTheme="minorEastAsia"/>
          <w:color w:val="000000"/>
          <w:lang w:eastAsia="en-US"/>
        </w:rPr>
        <w:t>Н.</w:t>
      </w:r>
      <w:r w:rsidRPr="005B6A78">
        <w:rPr>
          <w:rFonts w:eastAsiaTheme="minorEastAsia" w:cstheme="minorBidi"/>
          <w:sz w:val="22"/>
          <w:szCs w:val="22"/>
          <w:lang w:eastAsia="en-US"/>
        </w:rPr>
        <w:t xml:space="preserve"> </w:t>
      </w:r>
      <w:r w:rsidRPr="005B6A78">
        <w:rPr>
          <w:rFonts w:eastAsiaTheme="minorEastAsia"/>
          <w:color w:val="000000"/>
          <w:lang w:eastAsia="en-US"/>
        </w:rPr>
        <w:t>Технологии</w:t>
      </w:r>
      <w:r w:rsidRPr="005B6A78">
        <w:rPr>
          <w:rFonts w:eastAsiaTheme="minorEastAsia" w:cstheme="minorBidi"/>
          <w:sz w:val="22"/>
          <w:szCs w:val="22"/>
          <w:lang w:eastAsia="en-US"/>
        </w:rPr>
        <w:t xml:space="preserve"> </w:t>
      </w:r>
      <w:r w:rsidRPr="005B6A78">
        <w:rPr>
          <w:rFonts w:eastAsiaTheme="minorEastAsia"/>
          <w:color w:val="000000"/>
          <w:lang w:eastAsia="en-US"/>
        </w:rPr>
        <w:t>и</w:t>
      </w:r>
      <w:r w:rsidRPr="005B6A78">
        <w:rPr>
          <w:rFonts w:eastAsiaTheme="minorEastAsia" w:cstheme="minorBidi"/>
          <w:sz w:val="22"/>
          <w:szCs w:val="22"/>
          <w:lang w:eastAsia="en-US"/>
        </w:rPr>
        <w:t xml:space="preserve"> </w:t>
      </w:r>
      <w:r w:rsidRPr="005B6A78">
        <w:rPr>
          <w:rFonts w:eastAsiaTheme="minorEastAsia"/>
          <w:color w:val="000000"/>
          <w:lang w:eastAsia="en-US"/>
        </w:rPr>
        <w:t>средства</w:t>
      </w:r>
      <w:r w:rsidRPr="005B6A78">
        <w:rPr>
          <w:rFonts w:eastAsiaTheme="minorEastAsia" w:cstheme="minorBidi"/>
          <w:sz w:val="22"/>
          <w:szCs w:val="22"/>
          <w:lang w:eastAsia="en-US"/>
        </w:rPr>
        <w:t xml:space="preserve"> </w:t>
      </w:r>
      <w:r w:rsidRPr="005B6A78">
        <w:rPr>
          <w:rFonts w:eastAsiaTheme="minorEastAsia"/>
          <w:color w:val="000000"/>
          <w:lang w:eastAsia="en-US"/>
        </w:rPr>
        <w:t>решения</w:t>
      </w:r>
      <w:r w:rsidRPr="005B6A78">
        <w:rPr>
          <w:rFonts w:eastAsiaTheme="minorEastAsia" w:cstheme="minorBidi"/>
          <w:sz w:val="22"/>
          <w:szCs w:val="22"/>
          <w:lang w:eastAsia="en-US"/>
        </w:rPr>
        <w:t xml:space="preserve"> </w:t>
      </w:r>
      <w:r w:rsidRPr="005B6A78">
        <w:rPr>
          <w:rFonts w:eastAsiaTheme="minorEastAsia"/>
          <w:color w:val="000000"/>
          <w:lang w:eastAsia="en-US"/>
        </w:rPr>
        <w:t>прикладных</w:t>
      </w:r>
      <w:r w:rsidRPr="005B6A78">
        <w:rPr>
          <w:rFonts w:eastAsiaTheme="minorEastAsia" w:cstheme="minorBidi"/>
          <w:sz w:val="22"/>
          <w:szCs w:val="22"/>
          <w:lang w:eastAsia="en-US"/>
        </w:rPr>
        <w:t xml:space="preserve"> </w:t>
      </w:r>
      <w:r w:rsidRPr="005B6A78">
        <w:rPr>
          <w:rFonts w:eastAsiaTheme="minorEastAsia"/>
          <w:color w:val="000000"/>
          <w:lang w:eastAsia="en-US"/>
        </w:rPr>
        <w:t>задач</w:t>
      </w:r>
      <w:r w:rsidRPr="005B6A78">
        <w:rPr>
          <w:rFonts w:eastAsiaTheme="minorEastAsia" w:cstheme="minorBidi"/>
          <w:sz w:val="22"/>
          <w:szCs w:val="22"/>
          <w:lang w:eastAsia="en-US"/>
        </w:rPr>
        <w:t xml:space="preserve"> </w:t>
      </w:r>
      <w:r w:rsidRPr="005B6A78">
        <w:rPr>
          <w:rFonts w:eastAsiaTheme="minorEastAsia"/>
          <w:color w:val="000000"/>
          <w:lang w:eastAsia="en-US"/>
        </w:rPr>
        <w:t>пользователя</w:t>
      </w:r>
      <w:r w:rsidRPr="005B6A78">
        <w:rPr>
          <w:rFonts w:eastAsiaTheme="minorEastAsia" w:cstheme="minorBidi"/>
          <w:sz w:val="22"/>
          <w:szCs w:val="22"/>
          <w:lang w:eastAsia="en-US"/>
        </w:rPr>
        <w:t xml:space="preserve"> </w:t>
      </w:r>
      <w:r w:rsidRPr="005B6A78">
        <w:rPr>
          <w:rFonts w:eastAsiaTheme="minorEastAsia"/>
          <w:color w:val="000000"/>
          <w:lang w:eastAsia="en-US"/>
        </w:rPr>
        <w:t>[Электронный</w:t>
      </w:r>
      <w:r w:rsidRPr="005B6A78">
        <w:rPr>
          <w:rFonts w:eastAsiaTheme="minorEastAsia" w:cstheme="minorBidi"/>
          <w:sz w:val="22"/>
          <w:szCs w:val="22"/>
          <w:lang w:eastAsia="en-US"/>
        </w:rPr>
        <w:t xml:space="preserve"> </w:t>
      </w:r>
      <w:r w:rsidRPr="005B6A78">
        <w:rPr>
          <w:rFonts w:eastAsiaTheme="minorEastAsia"/>
          <w:color w:val="000000"/>
          <w:lang w:eastAsia="en-US"/>
        </w:rPr>
        <w:t>ресурс]:</w:t>
      </w:r>
      <w:r w:rsidRPr="005B6A78">
        <w:rPr>
          <w:rFonts w:eastAsiaTheme="minorEastAsia" w:cstheme="minorBidi"/>
          <w:sz w:val="22"/>
          <w:szCs w:val="22"/>
          <w:lang w:eastAsia="en-US"/>
        </w:rPr>
        <w:t xml:space="preserve"> </w:t>
      </w:r>
      <w:r w:rsidRPr="005B6A78">
        <w:rPr>
          <w:rFonts w:eastAsiaTheme="minorEastAsia"/>
          <w:color w:val="000000"/>
          <w:lang w:eastAsia="en-US"/>
        </w:rPr>
        <w:t>учебное</w:t>
      </w:r>
      <w:r w:rsidRPr="005B6A78">
        <w:rPr>
          <w:rFonts w:eastAsiaTheme="minorEastAsia" w:cstheme="minorBidi"/>
          <w:sz w:val="22"/>
          <w:szCs w:val="22"/>
          <w:lang w:eastAsia="en-US"/>
        </w:rPr>
        <w:t xml:space="preserve"> </w:t>
      </w:r>
      <w:r w:rsidRPr="005B6A78">
        <w:rPr>
          <w:rFonts w:eastAsiaTheme="minorEastAsia"/>
          <w:color w:val="000000"/>
          <w:lang w:eastAsia="en-US"/>
        </w:rPr>
        <w:t>пособие</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Т.</w:t>
      </w:r>
      <w:r w:rsidRPr="005B6A78">
        <w:rPr>
          <w:rFonts w:eastAsiaTheme="minorEastAsia" w:cstheme="minorBidi"/>
          <w:sz w:val="22"/>
          <w:szCs w:val="22"/>
          <w:lang w:eastAsia="en-US"/>
        </w:rPr>
        <w:t xml:space="preserve"> </w:t>
      </w:r>
      <w:r w:rsidRPr="005B6A78">
        <w:rPr>
          <w:rFonts w:eastAsiaTheme="minorEastAsia"/>
          <w:color w:val="000000"/>
          <w:lang w:eastAsia="en-US"/>
        </w:rPr>
        <w:t>Н.</w:t>
      </w:r>
      <w:r w:rsidRPr="005B6A78">
        <w:rPr>
          <w:rFonts w:eastAsiaTheme="minorEastAsia" w:cstheme="minorBidi"/>
          <w:sz w:val="22"/>
          <w:szCs w:val="22"/>
          <w:lang w:eastAsia="en-US"/>
        </w:rPr>
        <w:t xml:space="preserve"> </w:t>
      </w:r>
      <w:r w:rsidRPr="005B6A78">
        <w:rPr>
          <w:rFonts w:eastAsiaTheme="minorEastAsia"/>
          <w:color w:val="000000"/>
          <w:lang w:eastAsia="en-US"/>
        </w:rPr>
        <w:t>Носова,</w:t>
      </w:r>
      <w:r w:rsidRPr="005B6A78">
        <w:rPr>
          <w:rFonts w:eastAsiaTheme="minorEastAsia" w:cstheme="minorBidi"/>
          <w:sz w:val="22"/>
          <w:szCs w:val="22"/>
          <w:lang w:eastAsia="en-US"/>
        </w:rPr>
        <w:t xml:space="preserve"> </w:t>
      </w:r>
      <w:r w:rsidRPr="005B6A78">
        <w:rPr>
          <w:rFonts w:eastAsiaTheme="minorEastAsia"/>
          <w:color w:val="000000"/>
          <w:lang w:eastAsia="en-US"/>
        </w:rPr>
        <w:t>О.</w:t>
      </w:r>
      <w:r w:rsidRPr="005B6A78">
        <w:rPr>
          <w:rFonts w:eastAsiaTheme="minorEastAsia" w:cstheme="minorBidi"/>
          <w:sz w:val="22"/>
          <w:szCs w:val="22"/>
          <w:lang w:eastAsia="en-US"/>
        </w:rPr>
        <w:t xml:space="preserve"> </w:t>
      </w:r>
      <w:r w:rsidRPr="005B6A78">
        <w:rPr>
          <w:rFonts w:eastAsiaTheme="minorEastAsia"/>
          <w:color w:val="000000"/>
          <w:lang w:eastAsia="en-US"/>
        </w:rPr>
        <w:t>В.</w:t>
      </w:r>
      <w:r w:rsidRPr="005B6A78">
        <w:rPr>
          <w:rFonts w:eastAsiaTheme="minorEastAsia" w:cstheme="minorBidi"/>
          <w:sz w:val="22"/>
          <w:szCs w:val="22"/>
          <w:lang w:eastAsia="en-US"/>
        </w:rPr>
        <w:t xml:space="preserve"> </w:t>
      </w:r>
      <w:proofErr w:type="spellStart"/>
      <w:r w:rsidRPr="005B6A78">
        <w:rPr>
          <w:rFonts w:eastAsiaTheme="minorEastAsia"/>
          <w:color w:val="000000"/>
          <w:lang w:eastAsia="en-US"/>
        </w:rPr>
        <w:t>Пермякова</w:t>
      </w:r>
      <w:proofErr w:type="spellEnd"/>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МГТУ.</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Магнитогорск</w:t>
      </w:r>
      <w:proofErr w:type="gramStart"/>
      <w:r w:rsidRPr="005B6A78">
        <w:rPr>
          <w:rFonts w:eastAsiaTheme="minorEastAsia" w:cstheme="minorBidi"/>
          <w:sz w:val="22"/>
          <w:szCs w:val="22"/>
          <w:lang w:eastAsia="en-US"/>
        </w:rPr>
        <w:t xml:space="preserve"> </w:t>
      </w:r>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r w:rsidRPr="005B6A78">
        <w:rPr>
          <w:rFonts w:eastAsiaTheme="minorEastAsia"/>
          <w:color w:val="000000"/>
          <w:lang w:eastAsia="en-US"/>
        </w:rPr>
        <w:t>МГТУ,</w:t>
      </w:r>
      <w:r w:rsidRPr="005B6A78">
        <w:rPr>
          <w:rFonts w:eastAsiaTheme="minorEastAsia" w:cstheme="minorBidi"/>
          <w:sz w:val="22"/>
          <w:szCs w:val="22"/>
          <w:lang w:eastAsia="en-US"/>
        </w:rPr>
        <w:t xml:space="preserve"> </w:t>
      </w:r>
      <w:r w:rsidRPr="005B6A78">
        <w:rPr>
          <w:rFonts w:eastAsiaTheme="minorEastAsia"/>
          <w:color w:val="000000"/>
          <w:lang w:eastAsia="en-US"/>
        </w:rPr>
        <w:t>2015.</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1</w:t>
      </w:r>
      <w:r w:rsidRPr="005B6A78">
        <w:rPr>
          <w:rFonts w:eastAsiaTheme="minorEastAsia" w:cstheme="minorBidi"/>
          <w:sz w:val="22"/>
          <w:szCs w:val="22"/>
          <w:lang w:eastAsia="en-US"/>
        </w:rPr>
        <w:t xml:space="preserve"> </w:t>
      </w:r>
      <w:r w:rsidRPr="005B6A78">
        <w:rPr>
          <w:rFonts w:eastAsiaTheme="minorEastAsia"/>
          <w:color w:val="000000"/>
          <w:lang w:eastAsia="en-US"/>
        </w:rPr>
        <w:t>электрон</w:t>
      </w:r>
      <w:proofErr w:type="gramStart"/>
      <w:r w:rsidRPr="005B6A78">
        <w:rPr>
          <w:rFonts w:eastAsiaTheme="minorEastAsia"/>
          <w:color w:val="000000"/>
          <w:lang w:eastAsia="en-US"/>
        </w:rPr>
        <w:t>.</w:t>
      </w:r>
      <w:proofErr w:type="gramEnd"/>
      <w:r w:rsidRPr="005B6A78">
        <w:rPr>
          <w:rFonts w:eastAsiaTheme="minorEastAsia" w:cstheme="minorBidi"/>
          <w:sz w:val="22"/>
          <w:szCs w:val="22"/>
          <w:lang w:eastAsia="en-US"/>
        </w:rPr>
        <w:t xml:space="preserve"> </w:t>
      </w:r>
      <w:proofErr w:type="gramStart"/>
      <w:r w:rsidRPr="005B6A78">
        <w:rPr>
          <w:rFonts w:eastAsiaTheme="minorEastAsia"/>
          <w:color w:val="000000"/>
          <w:lang w:eastAsia="en-US"/>
        </w:rPr>
        <w:t>о</w:t>
      </w:r>
      <w:proofErr w:type="gramEnd"/>
      <w:r w:rsidRPr="005B6A78">
        <w:rPr>
          <w:rFonts w:eastAsiaTheme="minorEastAsia"/>
          <w:color w:val="000000"/>
          <w:lang w:eastAsia="en-US"/>
        </w:rPr>
        <w:t>пт.</w:t>
      </w:r>
      <w:r w:rsidRPr="005B6A78">
        <w:rPr>
          <w:rFonts w:eastAsiaTheme="minorEastAsia" w:cstheme="minorBidi"/>
          <w:sz w:val="22"/>
          <w:szCs w:val="22"/>
          <w:lang w:eastAsia="en-US"/>
        </w:rPr>
        <w:t xml:space="preserve"> </w:t>
      </w:r>
      <w:r w:rsidRPr="005B6A78">
        <w:rPr>
          <w:rFonts w:eastAsiaTheme="minorEastAsia"/>
          <w:color w:val="000000"/>
          <w:lang w:eastAsia="en-US"/>
        </w:rPr>
        <w:t>диск</w:t>
      </w:r>
      <w:r w:rsidRPr="005B6A78">
        <w:rPr>
          <w:rFonts w:eastAsiaTheme="minorEastAsia" w:cstheme="minorBidi"/>
          <w:sz w:val="22"/>
          <w:szCs w:val="22"/>
          <w:lang w:eastAsia="en-US"/>
        </w:rPr>
        <w:t xml:space="preserve"> </w:t>
      </w:r>
      <w:r w:rsidRPr="005B6A78">
        <w:rPr>
          <w:rFonts w:eastAsiaTheme="minorEastAsia"/>
          <w:color w:val="000000"/>
          <w:lang w:eastAsia="en-US"/>
        </w:rPr>
        <w:t>(CD-ROM).</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Режим</w:t>
      </w:r>
      <w:r w:rsidRPr="005B6A78">
        <w:rPr>
          <w:rFonts w:eastAsiaTheme="minorEastAsia" w:cstheme="minorBidi"/>
          <w:sz w:val="22"/>
          <w:szCs w:val="22"/>
          <w:lang w:eastAsia="en-US"/>
        </w:rPr>
        <w:t xml:space="preserve"> </w:t>
      </w:r>
      <w:r w:rsidRPr="005B6A78">
        <w:rPr>
          <w:rFonts w:eastAsiaTheme="minorEastAsia"/>
          <w:color w:val="000000"/>
          <w:lang w:eastAsia="en-US"/>
        </w:rPr>
        <w:t>доступа:</w:t>
      </w:r>
      <w:r w:rsidRPr="005B6A78">
        <w:rPr>
          <w:rFonts w:eastAsiaTheme="minorEastAsia" w:cstheme="minorBidi"/>
          <w:sz w:val="22"/>
          <w:szCs w:val="22"/>
          <w:lang w:eastAsia="en-US"/>
        </w:rPr>
        <w:t xml:space="preserve"> </w:t>
      </w:r>
      <w:r w:rsidRPr="005B6A78">
        <w:rPr>
          <w:rFonts w:eastAsiaTheme="minorEastAsia"/>
          <w:color w:val="000000"/>
          <w:lang w:eastAsia="en-US"/>
        </w:rPr>
        <w:t>https://magtu.informsystema.ru/uploader/fileUpload?name=1292.pdf&amp;show=dcatalogues/1/1123496/1292.pdf&amp;view=true</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w:t>
      </w:r>
      <w:r w:rsidRPr="005B6A78">
        <w:rPr>
          <w:rFonts w:eastAsiaTheme="minorEastAsia" w:cstheme="minorBidi"/>
          <w:sz w:val="22"/>
          <w:szCs w:val="22"/>
          <w:lang w:eastAsia="en-US"/>
        </w:rPr>
        <w:t xml:space="preserve"> </w:t>
      </w:r>
      <w:r w:rsidRPr="005B6A78">
        <w:rPr>
          <w:rFonts w:eastAsiaTheme="minorEastAsia"/>
          <w:color w:val="000000"/>
          <w:lang w:eastAsia="en-US"/>
        </w:rPr>
        <w:t>Макрообъект.</w:t>
      </w:r>
      <w:r w:rsidRPr="005B6A78">
        <w:rPr>
          <w:rFonts w:eastAsiaTheme="minorEastAsia" w:cstheme="minorBidi"/>
          <w:sz w:val="22"/>
          <w:szCs w:val="22"/>
          <w:lang w:eastAsia="en-US"/>
        </w:rPr>
        <w:t xml:space="preserve"> </w:t>
      </w:r>
    </w:p>
    <w:p w:rsidR="005B6A78" w:rsidRPr="005B6A78" w:rsidRDefault="005B6A78" w:rsidP="005B6A78">
      <w:pPr>
        <w:widowControl/>
        <w:autoSpaceDE/>
        <w:autoSpaceDN/>
        <w:adjustRightInd/>
        <w:ind w:left="720" w:firstLine="0"/>
        <w:contextualSpacing/>
        <w:jc w:val="both"/>
        <w:rPr>
          <w:rFonts w:eastAsiaTheme="minorEastAsia" w:cstheme="minorBidi"/>
          <w:lang w:eastAsia="en-US"/>
        </w:rPr>
      </w:pPr>
    </w:p>
    <w:p w:rsidR="005B6A78" w:rsidRPr="005B6A78" w:rsidRDefault="005B6A78" w:rsidP="005B6A78">
      <w:pPr>
        <w:widowControl/>
        <w:autoSpaceDE/>
        <w:autoSpaceDN/>
        <w:adjustRightInd/>
        <w:spacing w:after="60" w:line="276" w:lineRule="auto"/>
        <w:ind w:firstLine="284"/>
        <w:rPr>
          <w:rFonts w:eastAsiaTheme="minorHAnsi" w:cstheme="minorBidi"/>
          <w:sz w:val="22"/>
          <w:szCs w:val="22"/>
          <w:lang w:val="en-US" w:eastAsia="en-US"/>
        </w:rPr>
      </w:pPr>
      <w:r w:rsidRPr="005B6A78">
        <w:rPr>
          <w:rFonts w:eastAsiaTheme="minorEastAsia" w:cstheme="minorBidi"/>
          <w:sz w:val="22"/>
          <w:szCs w:val="22"/>
          <w:lang w:eastAsia="en-US"/>
        </w:rPr>
        <w:t>*</w:t>
      </w:r>
      <w:r w:rsidRPr="005B6A78">
        <w:rPr>
          <w:rFonts w:eastAsiaTheme="minorHAnsi" w:cstheme="minorBidi"/>
          <w:sz w:val="22"/>
          <w:szCs w:val="22"/>
          <w:lang w:val="en-US" w:eastAsia="en-US"/>
        </w:rPr>
        <w:t>РЕЖИМ ПРОСМОТРА МАКРООБЪЕКТОВ</w:t>
      </w:r>
    </w:p>
    <w:p w:rsidR="005B6A78" w:rsidRPr="005B6A78" w:rsidRDefault="005B6A78" w:rsidP="005B6A78">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Перейти по адресу электронного каталога </w:t>
      </w:r>
      <w:hyperlink r:id="rId39" w:history="1">
        <w:r w:rsidRPr="005B6A78">
          <w:rPr>
            <w:rFonts w:eastAsiaTheme="minorHAnsi" w:cstheme="minorBidi"/>
            <w:color w:val="0000FF"/>
            <w:sz w:val="22"/>
            <w:szCs w:val="22"/>
            <w:u w:val="single"/>
            <w:lang w:val="en-US" w:eastAsia="en-US"/>
          </w:rPr>
          <w:t>https</w:t>
        </w:r>
        <w:r w:rsidRPr="005B6A78">
          <w:rPr>
            <w:rFonts w:eastAsiaTheme="minorHAnsi" w:cstheme="minorBidi"/>
            <w:color w:val="0000FF"/>
            <w:sz w:val="22"/>
            <w:szCs w:val="22"/>
            <w:u w:val="single"/>
            <w:lang w:eastAsia="en-US"/>
          </w:rPr>
          <w:t>://</w:t>
        </w:r>
        <w:proofErr w:type="spellStart"/>
        <w:r w:rsidRPr="005B6A78">
          <w:rPr>
            <w:rFonts w:eastAsiaTheme="minorHAnsi" w:cstheme="minorBidi"/>
            <w:color w:val="0000FF"/>
            <w:sz w:val="22"/>
            <w:szCs w:val="22"/>
            <w:u w:val="single"/>
            <w:lang w:val="en-US" w:eastAsia="en-US"/>
          </w:rPr>
          <w:t>magtu</w:t>
        </w:r>
        <w:proofErr w:type="spellEnd"/>
        <w:r w:rsidRPr="005B6A78">
          <w:rPr>
            <w:rFonts w:eastAsiaTheme="minorHAnsi" w:cstheme="minorBidi"/>
            <w:color w:val="0000FF"/>
            <w:sz w:val="22"/>
            <w:szCs w:val="22"/>
            <w:u w:val="single"/>
            <w:lang w:eastAsia="en-US"/>
          </w:rPr>
          <w:t>.</w:t>
        </w:r>
        <w:proofErr w:type="spellStart"/>
        <w:r w:rsidRPr="005B6A78">
          <w:rPr>
            <w:rFonts w:eastAsiaTheme="minorHAnsi" w:cstheme="minorBidi"/>
            <w:color w:val="0000FF"/>
            <w:sz w:val="22"/>
            <w:szCs w:val="22"/>
            <w:u w:val="single"/>
            <w:lang w:val="en-US" w:eastAsia="en-US"/>
          </w:rPr>
          <w:t>informsystema</w:t>
        </w:r>
        <w:proofErr w:type="spellEnd"/>
        <w:r w:rsidRPr="005B6A78">
          <w:rPr>
            <w:rFonts w:eastAsiaTheme="minorHAnsi" w:cstheme="minorBidi"/>
            <w:color w:val="0000FF"/>
            <w:sz w:val="22"/>
            <w:szCs w:val="22"/>
            <w:u w:val="single"/>
            <w:lang w:eastAsia="en-US"/>
          </w:rPr>
          <w:t>.</w:t>
        </w:r>
        <w:proofErr w:type="spellStart"/>
        <w:r w:rsidRPr="005B6A78">
          <w:rPr>
            <w:rFonts w:eastAsiaTheme="minorHAnsi" w:cstheme="minorBidi"/>
            <w:color w:val="0000FF"/>
            <w:sz w:val="22"/>
            <w:szCs w:val="22"/>
            <w:u w:val="single"/>
            <w:lang w:val="en-US" w:eastAsia="en-US"/>
          </w:rPr>
          <w:t>ru</w:t>
        </w:r>
        <w:proofErr w:type="spellEnd"/>
      </w:hyperlink>
      <w:r w:rsidRPr="005B6A78">
        <w:rPr>
          <w:rFonts w:eastAsiaTheme="minorHAnsi" w:cstheme="minorBidi"/>
          <w:sz w:val="22"/>
          <w:szCs w:val="22"/>
          <w:lang w:eastAsia="en-US"/>
        </w:rPr>
        <w:t xml:space="preserve"> .</w:t>
      </w:r>
    </w:p>
    <w:p w:rsidR="005B6A78" w:rsidRPr="005B6A78" w:rsidRDefault="005B6A78" w:rsidP="005B6A78">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5B6A78">
        <w:rPr>
          <w:rFonts w:eastAsiaTheme="minorHAnsi" w:cstheme="minorBidi"/>
          <w:sz w:val="22"/>
          <w:szCs w:val="22"/>
          <w:lang w:eastAsia="en-US"/>
        </w:rPr>
        <w:t>Произвести авторизацию (Логин:</w:t>
      </w:r>
      <w:proofErr w:type="gramEnd"/>
      <w:r w:rsidRPr="005B6A78">
        <w:rPr>
          <w:rFonts w:eastAsiaTheme="minorHAnsi" w:cstheme="minorBidi"/>
          <w:sz w:val="22"/>
          <w:szCs w:val="22"/>
          <w:lang w:eastAsia="en-US"/>
        </w:rPr>
        <w:t xml:space="preserve"> Читатель</w:t>
      </w:r>
      <w:proofErr w:type="gramStart"/>
      <w:r w:rsidRPr="005B6A78">
        <w:rPr>
          <w:rFonts w:eastAsiaTheme="minorHAnsi" w:cstheme="minorBidi"/>
          <w:sz w:val="22"/>
          <w:szCs w:val="22"/>
          <w:lang w:eastAsia="en-US"/>
        </w:rPr>
        <w:t>1</w:t>
      </w:r>
      <w:proofErr w:type="gramEnd"/>
      <w:r w:rsidRPr="005B6A78">
        <w:rPr>
          <w:rFonts w:eastAsiaTheme="minorHAnsi" w:cstheme="minorBidi"/>
          <w:sz w:val="22"/>
          <w:szCs w:val="22"/>
          <w:lang w:eastAsia="en-US"/>
        </w:rPr>
        <w:t xml:space="preserve"> Пароль: 111111)</w:t>
      </w:r>
    </w:p>
    <w:p w:rsidR="005B6A78" w:rsidRPr="005B6A78" w:rsidRDefault="005B6A78" w:rsidP="005B6A78">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5B6A78">
        <w:rPr>
          <w:rFonts w:eastAsiaTheme="minorHAnsi" w:cstheme="minorBidi"/>
          <w:sz w:val="22"/>
          <w:szCs w:val="22"/>
          <w:lang w:val="en-US" w:eastAsia="en-US"/>
        </w:rPr>
        <w:t>Активизировать</w:t>
      </w:r>
      <w:proofErr w:type="spellEnd"/>
      <w:r w:rsidRPr="005B6A78">
        <w:rPr>
          <w:rFonts w:eastAsiaTheme="minorHAnsi" w:cstheme="minorBidi"/>
          <w:sz w:val="22"/>
          <w:szCs w:val="22"/>
          <w:lang w:val="en-US" w:eastAsia="en-US"/>
        </w:rPr>
        <w:t xml:space="preserve"> </w:t>
      </w:r>
      <w:proofErr w:type="spellStart"/>
      <w:r w:rsidRPr="005B6A78">
        <w:rPr>
          <w:rFonts w:eastAsiaTheme="minorHAnsi" w:cstheme="minorBidi"/>
          <w:sz w:val="22"/>
          <w:szCs w:val="22"/>
          <w:lang w:val="en-US" w:eastAsia="en-US"/>
        </w:rPr>
        <w:t>гиперссылку</w:t>
      </w:r>
      <w:proofErr w:type="spellEnd"/>
      <w:r w:rsidRPr="005B6A78">
        <w:rPr>
          <w:rFonts w:eastAsiaTheme="minorHAnsi" w:cstheme="minorBidi"/>
          <w:sz w:val="22"/>
          <w:szCs w:val="22"/>
          <w:lang w:val="en-US" w:eastAsia="en-US"/>
        </w:rPr>
        <w:t xml:space="preserve"> </w:t>
      </w:r>
      <w:proofErr w:type="spellStart"/>
      <w:r w:rsidRPr="005B6A78">
        <w:rPr>
          <w:rFonts w:eastAsiaTheme="minorHAnsi" w:cstheme="minorBidi"/>
          <w:sz w:val="22"/>
          <w:szCs w:val="22"/>
          <w:lang w:val="en-US" w:eastAsia="en-US"/>
        </w:rPr>
        <w:t>макрообъекта</w:t>
      </w:r>
      <w:proofErr w:type="spellEnd"/>
      <w:r w:rsidRPr="005B6A78">
        <w:rPr>
          <w:rFonts w:eastAsiaTheme="minorHAnsi" w:cstheme="minorBidi"/>
          <w:sz w:val="22"/>
          <w:szCs w:val="22"/>
          <w:lang w:val="en-US" w:eastAsia="en-US"/>
        </w:rPr>
        <w:t>.</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firstRow="1" w:lastRow="0" w:firstColumn="1" w:lastColumn="0" w:noHBand="0" w:noVBand="1"/>
      </w:tblPr>
      <w:tblGrid>
        <w:gridCol w:w="9715"/>
      </w:tblGrid>
      <w:tr w:rsidR="005B6A78" w:rsidRPr="005B6A78" w:rsidTr="00C913D6">
        <w:trPr>
          <w:trHeight w:hRule="exact" w:val="285"/>
        </w:trPr>
        <w:tc>
          <w:tcPr>
            <w:tcW w:w="9715" w:type="dxa"/>
            <w:shd w:val="clear" w:color="000000" w:fill="FFFFFF"/>
            <w:tcMar>
              <w:left w:w="34" w:type="dxa"/>
              <w:right w:w="34" w:type="dxa"/>
            </w:tcMa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b/>
                <w:sz w:val="22"/>
                <w:szCs w:val="22"/>
                <w:lang w:eastAsia="en-US"/>
              </w:rPr>
              <w:t>в)</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Методические</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указания:</w:t>
            </w:r>
            <w:r w:rsidRPr="005B6A78">
              <w:rPr>
                <w:rFonts w:eastAsiaTheme="minorHAnsi" w:cstheme="minorBidi"/>
                <w:sz w:val="22"/>
                <w:szCs w:val="22"/>
                <w:lang w:eastAsia="en-US"/>
              </w:rPr>
              <w:t xml:space="preserve"> </w:t>
            </w:r>
          </w:p>
        </w:tc>
      </w:tr>
      <w:tr w:rsidR="005B6A78" w:rsidRPr="005B6A78" w:rsidTr="00C913D6">
        <w:trPr>
          <w:trHeight w:hRule="exact" w:val="1366"/>
        </w:trPr>
        <w:tc>
          <w:tcPr>
            <w:tcW w:w="9715" w:type="dxa"/>
            <w:shd w:val="clear" w:color="000000" w:fill="FFFFFF"/>
            <w:tcMar>
              <w:left w:w="34" w:type="dxa"/>
              <w:right w:w="34" w:type="dxa"/>
            </w:tcMa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 </w:t>
            </w:r>
          </w:p>
        </w:tc>
      </w:tr>
    </w:tbl>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Программное обеспечение</w:t>
      </w:r>
    </w:p>
    <w:tbl>
      <w:tblPr>
        <w:tblStyle w:val="110"/>
        <w:tblW w:w="0" w:type="auto"/>
        <w:tblLook w:val="04A0" w:firstRow="1" w:lastRow="0" w:firstColumn="1" w:lastColumn="0" w:noHBand="0" w:noVBand="1"/>
      </w:tblPr>
      <w:tblGrid>
        <w:gridCol w:w="3190"/>
        <w:gridCol w:w="3190"/>
        <w:gridCol w:w="3191"/>
      </w:tblGrid>
      <w:tr w:rsidR="005B6A78" w:rsidRPr="005B6A78" w:rsidTr="00C913D6">
        <w:trPr>
          <w:trHeight w:val="537"/>
        </w:trPr>
        <w:tc>
          <w:tcPr>
            <w:tcW w:w="3190" w:type="dxa"/>
            <w:vAlign w:val="center"/>
          </w:tcPr>
          <w:p w:rsidR="005B6A78" w:rsidRPr="005B6A78" w:rsidRDefault="005B6A78" w:rsidP="005B6A78">
            <w:pPr>
              <w:suppressAutoHyphens/>
              <w:autoSpaceDE/>
              <w:autoSpaceDN/>
              <w:adjustRightInd/>
              <w:spacing w:after="60"/>
              <w:ind w:firstLine="0"/>
              <w:contextualSpacing/>
              <w:jc w:val="both"/>
              <w:rPr>
                <w:b/>
              </w:rPr>
            </w:pPr>
            <w:r w:rsidRPr="005B6A78">
              <w:rPr>
                <w:b/>
              </w:rPr>
              <w:t xml:space="preserve">Наименование </w:t>
            </w:r>
            <w:proofErr w:type="gramStart"/>
            <w:r w:rsidRPr="005B6A78">
              <w:rPr>
                <w:b/>
              </w:rPr>
              <w:t>ПО</w:t>
            </w:r>
            <w:proofErr w:type="gramEnd"/>
          </w:p>
        </w:tc>
        <w:tc>
          <w:tcPr>
            <w:tcW w:w="3190" w:type="dxa"/>
            <w:vAlign w:val="center"/>
          </w:tcPr>
          <w:p w:rsidR="005B6A78" w:rsidRPr="005B6A78" w:rsidRDefault="005B6A78" w:rsidP="005B6A78">
            <w:pPr>
              <w:suppressAutoHyphens/>
              <w:autoSpaceDE/>
              <w:autoSpaceDN/>
              <w:adjustRightInd/>
              <w:spacing w:after="60"/>
              <w:ind w:firstLine="0"/>
              <w:contextualSpacing/>
              <w:jc w:val="both"/>
              <w:rPr>
                <w:b/>
              </w:rPr>
            </w:pPr>
            <w:r w:rsidRPr="005B6A78">
              <w:rPr>
                <w:b/>
              </w:rPr>
              <w:t>№ договора</w:t>
            </w:r>
          </w:p>
        </w:tc>
        <w:tc>
          <w:tcPr>
            <w:tcW w:w="3191" w:type="dxa"/>
            <w:vAlign w:val="center"/>
          </w:tcPr>
          <w:p w:rsidR="005B6A78" w:rsidRPr="005B6A78" w:rsidRDefault="005B6A78" w:rsidP="005B6A78">
            <w:pPr>
              <w:suppressAutoHyphens/>
              <w:autoSpaceDE/>
              <w:autoSpaceDN/>
              <w:adjustRightInd/>
              <w:spacing w:after="60"/>
              <w:ind w:firstLine="0"/>
              <w:contextualSpacing/>
              <w:jc w:val="both"/>
              <w:rPr>
                <w:b/>
              </w:rPr>
            </w:pPr>
            <w:r w:rsidRPr="005B6A78">
              <w:rPr>
                <w:b/>
              </w:rPr>
              <w:t>Срок действия лицензии</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MS </w:t>
            </w:r>
            <w:proofErr w:type="spellStart"/>
            <w:r w:rsidRPr="005B6A78">
              <w:t>Windows</w:t>
            </w:r>
            <w:proofErr w:type="spellEnd"/>
            <w:r w:rsidRPr="005B6A78">
              <w:t xml:space="preserve"> 7</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Д-1421-15 от 13.07.2015</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13.07.2016</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MS </w:t>
            </w:r>
            <w:proofErr w:type="spellStart"/>
            <w:r w:rsidRPr="005B6A78">
              <w:t>Office</w:t>
            </w:r>
            <w:proofErr w:type="spellEnd"/>
            <w:r w:rsidRPr="005B6A78">
              <w:t xml:space="preserve"> 2007</w:t>
            </w:r>
          </w:p>
        </w:tc>
        <w:tc>
          <w:tcPr>
            <w:tcW w:w="3190" w:type="dxa"/>
            <w:vAlign w:val="center"/>
          </w:tcPr>
          <w:p w:rsidR="005B6A78" w:rsidRPr="005B6A78" w:rsidRDefault="005B6A78" w:rsidP="005B6A78">
            <w:pPr>
              <w:suppressAutoHyphens/>
              <w:autoSpaceDE/>
              <w:autoSpaceDN/>
              <w:adjustRightInd/>
              <w:spacing w:after="60"/>
              <w:ind w:firstLine="0"/>
              <w:contextualSpacing/>
              <w:jc w:val="both"/>
              <w:rPr>
                <w:lang w:val="en-US"/>
              </w:rPr>
            </w:pPr>
            <w:r w:rsidRPr="005B6A78">
              <w:rPr>
                <w:lang w:val="en-US"/>
              </w:rPr>
              <w:t xml:space="preserve">№ 135 </w:t>
            </w:r>
            <w:r w:rsidRPr="005B6A78">
              <w:t>от</w:t>
            </w:r>
            <w:r w:rsidRPr="005B6A78">
              <w:rPr>
                <w:lang w:val="en-US"/>
              </w:rPr>
              <w:t xml:space="preserve"> 17.09.2007</w:t>
            </w:r>
          </w:p>
          <w:p w:rsidR="005B6A78" w:rsidRPr="005B6A78" w:rsidRDefault="005B6A78" w:rsidP="005B6A78">
            <w:pPr>
              <w:suppressAutoHyphens/>
              <w:autoSpaceDE/>
              <w:autoSpaceDN/>
              <w:adjustRightInd/>
              <w:spacing w:after="60"/>
              <w:ind w:firstLine="0"/>
              <w:contextualSpacing/>
              <w:jc w:val="both"/>
              <w:rPr>
                <w:lang w:val="en-US"/>
              </w:rPr>
            </w:pP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бессрочно</w:t>
            </w:r>
          </w:p>
        </w:tc>
      </w:tr>
      <w:tr w:rsidR="00AA0BDA" w:rsidRPr="005B6A78" w:rsidTr="00C913D6">
        <w:tc>
          <w:tcPr>
            <w:tcW w:w="3190" w:type="dxa"/>
            <w:vAlign w:val="center"/>
          </w:tcPr>
          <w:p w:rsidR="00AA0BDA" w:rsidRDefault="00AA0BDA">
            <w:pPr>
              <w:spacing w:line="276" w:lineRule="auto"/>
              <w:ind w:firstLine="0"/>
              <w:jc w:val="both"/>
              <w:rPr>
                <w:rFonts w:ascii="Times New Roman" w:eastAsia="Times New Roman" w:hAnsi="Times New Roman" w:cs="Times New Roman"/>
                <w:sz w:val="24"/>
                <w:szCs w:val="24"/>
              </w:rPr>
            </w:pPr>
            <w:bookmarkStart w:id="0" w:name="_GoBack" w:colFirst="0" w:colLast="2"/>
            <w:r>
              <w:rPr>
                <w:color w:val="000000"/>
              </w:rPr>
              <w:t>FAR</w:t>
            </w:r>
            <w:r>
              <w:t xml:space="preserve"> </w:t>
            </w:r>
            <w:proofErr w:type="spellStart"/>
            <w:r>
              <w:rPr>
                <w:color w:val="000000"/>
              </w:rPr>
              <w:t>Manager</w:t>
            </w:r>
            <w:proofErr w:type="spellEnd"/>
            <w:r>
              <w:t xml:space="preserve"> </w:t>
            </w:r>
          </w:p>
        </w:tc>
        <w:tc>
          <w:tcPr>
            <w:tcW w:w="3190" w:type="dxa"/>
            <w:vAlign w:val="center"/>
          </w:tcPr>
          <w:p w:rsidR="00AA0BDA" w:rsidRDefault="00AA0BDA">
            <w:pPr>
              <w:spacing w:line="276" w:lineRule="auto"/>
              <w:ind w:firstLine="0"/>
              <w:jc w:val="both"/>
              <w:rPr>
                <w:rFonts w:ascii="Times New Roman" w:eastAsia="Times New Roman" w:hAnsi="Times New Roman" w:cs="Times New Roman"/>
                <w:sz w:val="24"/>
                <w:szCs w:val="24"/>
              </w:rPr>
            </w:pPr>
            <w:r>
              <w:rPr>
                <w:color w:val="000000"/>
              </w:rPr>
              <w:t>свободно</w:t>
            </w:r>
            <w:r>
              <w:t xml:space="preserve"> </w:t>
            </w:r>
            <w:r>
              <w:rPr>
                <w:color w:val="000000"/>
              </w:rPr>
              <w:t>распространяемое</w:t>
            </w:r>
            <w:r>
              <w:t xml:space="preserve"> </w:t>
            </w:r>
          </w:p>
        </w:tc>
        <w:tc>
          <w:tcPr>
            <w:tcW w:w="3191" w:type="dxa"/>
            <w:vAlign w:val="center"/>
          </w:tcPr>
          <w:p w:rsidR="00AA0BDA" w:rsidRDefault="00AA0BDA">
            <w:pPr>
              <w:spacing w:line="276" w:lineRule="auto"/>
              <w:ind w:firstLine="0"/>
              <w:rPr>
                <w:rFonts w:ascii="Times New Roman" w:eastAsia="Times New Roman" w:hAnsi="Times New Roman" w:cs="Times New Roman"/>
                <w:sz w:val="24"/>
                <w:szCs w:val="24"/>
              </w:rPr>
            </w:pPr>
            <w:r>
              <w:rPr>
                <w:color w:val="000000"/>
              </w:rPr>
              <w:t>бессрочно</w:t>
            </w:r>
            <w:r>
              <w:t xml:space="preserve"> </w:t>
            </w:r>
          </w:p>
        </w:tc>
      </w:tr>
      <w:bookmarkEnd w:id="0"/>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7-Zip</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свободно распространяемое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бессрочно</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rPr>
                <w:lang w:val="en-US"/>
              </w:rPr>
            </w:pPr>
            <w:r w:rsidRPr="005B6A78">
              <w:rPr>
                <w:lang w:val="en-US"/>
              </w:rPr>
              <w:t>Mathcad Education - University Edition (200 pack)</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Д-1662-13 от 22.11.2013</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Бессрочно</w:t>
            </w:r>
          </w:p>
          <w:p w:rsidR="005B6A78" w:rsidRPr="005B6A78" w:rsidRDefault="005B6A78" w:rsidP="005B6A78">
            <w:pPr>
              <w:suppressAutoHyphens/>
              <w:autoSpaceDE/>
              <w:autoSpaceDN/>
              <w:adjustRightInd/>
              <w:spacing w:after="60"/>
              <w:ind w:firstLine="0"/>
              <w:contextualSpacing/>
              <w:jc w:val="both"/>
            </w:pP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rPr>
                <w:lang w:val="en-US"/>
              </w:rPr>
            </w:pPr>
            <w:r w:rsidRPr="005B6A78">
              <w:rPr>
                <w:lang w:val="en-US"/>
              </w:rPr>
              <w:t>MS Windows 7 Professional(</w:t>
            </w:r>
            <w:r w:rsidRPr="005B6A78">
              <w:t>для</w:t>
            </w:r>
            <w:r w:rsidRPr="005B6A78">
              <w:rPr>
                <w:lang w:val="en-US"/>
              </w:rPr>
              <w:t xml:space="preserve"> </w:t>
            </w:r>
            <w:r w:rsidRPr="005B6A78">
              <w:t>классов</w:t>
            </w:r>
            <w:r w:rsidRPr="005B6A78">
              <w:rPr>
                <w:lang w:val="en-US"/>
              </w:rPr>
              <w:t xml:space="preserve">) </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Д-1227-18 от 08.10.2018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11.10.2021 </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rPr>
                <w:lang w:val="en-US"/>
              </w:rPr>
            </w:pPr>
            <w:r w:rsidRPr="005B6A78">
              <w:rPr>
                <w:lang w:val="en-US"/>
              </w:rPr>
              <w:t>MS Office Project Prof 2007(</w:t>
            </w:r>
            <w:r w:rsidRPr="005B6A78">
              <w:t>для</w:t>
            </w:r>
            <w:r w:rsidRPr="005B6A78">
              <w:rPr>
                <w:lang w:val="en-US"/>
              </w:rPr>
              <w:t xml:space="preserve"> </w:t>
            </w:r>
            <w:r w:rsidRPr="005B6A78">
              <w:t>классов</w:t>
            </w:r>
            <w:r w:rsidRPr="005B6A78">
              <w:rPr>
                <w:lang w:val="en-US"/>
              </w:rPr>
              <w:t xml:space="preserve">) </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Д-1227-18 от 08.10.2018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11.10.2021 </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proofErr w:type="spellStart"/>
            <w:r w:rsidRPr="005B6A78">
              <w:t>Kaspersky</w:t>
            </w:r>
            <w:proofErr w:type="spellEnd"/>
            <w:r w:rsidRPr="005B6A78">
              <w:t xml:space="preserve"> </w:t>
            </w:r>
            <w:proofErr w:type="spellStart"/>
            <w:r w:rsidRPr="005B6A78">
              <w:t>Endpoint</w:t>
            </w:r>
            <w:proofErr w:type="spellEnd"/>
            <w:r w:rsidRPr="005B6A78">
              <w:t xml:space="preserve"> </w:t>
            </w:r>
            <w:proofErr w:type="spellStart"/>
            <w:r w:rsidRPr="005B6A78">
              <w:t>Security</w:t>
            </w:r>
            <w:proofErr w:type="spellEnd"/>
            <w:r w:rsidRPr="005B6A78">
              <w:t xml:space="preserve"> для </w:t>
            </w:r>
            <w:proofErr w:type="gramStart"/>
            <w:r w:rsidRPr="005B6A78">
              <w:t>бизнеса-Стандартный</w:t>
            </w:r>
            <w:proofErr w:type="gramEnd"/>
            <w:r w:rsidRPr="005B6A78">
              <w:t xml:space="preserve"> </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Д-300-18 от 21.03.2018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28.01.2020 </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proofErr w:type="spellStart"/>
            <w:r w:rsidRPr="005B6A78">
              <w:t>Adobe</w:t>
            </w:r>
            <w:proofErr w:type="spellEnd"/>
            <w:r w:rsidRPr="005B6A78">
              <w:t xml:space="preserve"> </w:t>
            </w:r>
            <w:proofErr w:type="spellStart"/>
            <w:r w:rsidRPr="005B6A78">
              <w:t>Reader</w:t>
            </w:r>
            <w:proofErr w:type="spellEnd"/>
            <w:r w:rsidRPr="005B6A78">
              <w:t xml:space="preserve"> </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свободно распространяемое ПО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бессрочно </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Браузер </w:t>
            </w:r>
            <w:proofErr w:type="spellStart"/>
            <w:r w:rsidRPr="005B6A78">
              <w:t>Mozilla</w:t>
            </w:r>
            <w:proofErr w:type="spellEnd"/>
            <w:r w:rsidRPr="005B6A78">
              <w:t xml:space="preserve"> </w:t>
            </w:r>
            <w:proofErr w:type="spellStart"/>
            <w:r w:rsidRPr="005B6A78">
              <w:t>Firefox</w:t>
            </w:r>
            <w:proofErr w:type="spellEnd"/>
            <w:r w:rsidRPr="005B6A78">
              <w:t xml:space="preserve"> </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свободно распространяемое ПО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бессрочно </w:t>
            </w:r>
          </w:p>
        </w:tc>
      </w:tr>
      <w:tr w:rsidR="005B6A78" w:rsidRPr="005B6A78" w:rsidTr="00C913D6">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Браузер </w:t>
            </w:r>
            <w:proofErr w:type="spellStart"/>
            <w:r w:rsidRPr="005B6A78">
              <w:t>Yandex</w:t>
            </w:r>
            <w:proofErr w:type="spellEnd"/>
            <w:r w:rsidRPr="005B6A78">
              <w:t xml:space="preserve"> </w:t>
            </w:r>
          </w:p>
        </w:tc>
        <w:tc>
          <w:tcPr>
            <w:tcW w:w="3190"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свободно распространяемое ПО </w:t>
            </w:r>
          </w:p>
        </w:tc>
        <w:tc>
          <w:tcPr>
            <w:tcW w:w="3191" w:type="dxa"/>
            <w:vAlign w:val="center"/>
          </w:tcPr>
          <w:p w:rsidR="005B6A78" w:rsidRPr="005B6A78" w:rsidRDefault="005B6A78" w:rsidP="005B6A78">
            <w:pPr>
              <w:suppressAutoHyphens/>
              <w:autoSpaceDE/>
              <w:autoSpaceDN/>
              <w:adjustRightInd/>
              <w:spacing w:after="60"/>
              <w:ind w:firstLine="0"/>
              <w:contextualSpacing/>
              <w:jc w:val="both"/>
            </w:pPr>
            <w:r w:rsidRPr="005B6A78">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5B6A78" w:rsidRPr="005B6A78" w:rsidTr="00C913D6">
        <w:trPr>
          <w:trHeight w:hRule="exact" w:val="1010"/>
        </w:trPr>
        <w:tc>
          <w:tcPr>
            <w:tcW w:w="9356" w:type="dxa"/>
            <w:gridSpan w:val="5"/>
            <w:shd w:val="clear" w:color="000000" w:fill="FFFFFF"/>
            <w:tcMar>
              <w:left w:w="34" w:type="dxa"/>
              <w:right w:w="34" w:type="dxa"/>
            </w:tcMar>
          </w:tcPr>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b/>
                <w:sz w:val="22"/>
                <w:szCs w:val="22"/>
                <w:lang w:eastAsia="en-US"/>
              </w:rPr>
              <w:t>Профессиональные</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базы</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данных</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и</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информационные</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справочные</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системы</w:t>
            </w:r>
            <w:r w:rsidRPr="005B6A78">
              <w:rPr>
                <w:rFonts w:eastAsiaTheme="minorHAnsi" w:cstheme="minorBidi"/>
                <w:sz w:val="22"/>
                <w:szCs w:val="22"/>
                <w:lang w:eastAsia="en-US"/>
              </w:rPr>
              <w:t xml:space="preserve"> </w:t>
            </w:r>
          </w:p>
        </w:tc>
      </w:tr>
      <w:tr w:rsidR="005B6A78" w:rsidRPr="005B6A78" w:rsidTr="00C913D6">
        <w:trPr>
          <w:trHeight w:hRule="exact" w:val="270"/>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 xml:space="preserve">Ссылка </w:t>
            </w: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r>
      <w:tr w:rsidR="005B6A78" w:rsidRPr="00AA0BDA" w:rsidTr="00C913D6">
        <w:trPr>
          <w:trHeight w:hRule="exact" w:val="14"/>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r w:rsidRPr="005B6A78">
              <w:rPr>
                <w:rFonts w:eastAsiaTheme="minorHAnsi" w:cstheme="minorBidi"/>
                <w:sz w:val="22"/>
                <w:szCs w:val="22"/>
                <w:lang w:val="en-US" w:eastAsia="en-US"/>
              </w:rPr>
              <w:t xml:space="preserve">URL: http://education.polpred.com/ </w:t>
            </w: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r>
      <w:tr w:rsidR="005B6A78" w:rsidRPr="00AA0BDA" w:rsidTr="00C913D6">
        <w:trPr>
          <w:trHeight w:hRule="exact" w:val="540"/>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r>
      <w:tr w:rsidR="005B6A78" w:rsidRPr="00AA0BDA" w:rsidTr="00C913D6">
        <w:trPr>
          <w:trHeight w:hRule="exact" w:val="826"/>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r w:rsidRPr="005B6A78">
              <w:rPr>
                <w:rFonts w:eastAsiaTheme="minorHAnsi" w:cstheme="minorBidi"/>
                <w:sz w:val="22"/>
                <w:szCs w:val="22"/>
                <w:lang w:val="en-US" w:eastAsia="en-US"/>
              </w:rPr>
              <w:t xml:space="preserve">URL: https://elibrary.ru/project_risc.asp </w:t>
            </w: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r>
      <w:tr w:rsidR="005B6A78" w:rsidRPr="00AA0BDA" w:rsidTr="00C913D6">
        <w:trPr>
          <w:trHeight w:hRule="exact" w:val="555"/>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Поисковая система Академия </w:t>
            </w:r>
            <w:proofErr w:type="spellStart"/>
            <w:r w:rsidRPr="005B6A78">
              <w:rPr>
                <w:rFonts w:eastAsiaTheme="minorHAnsi" w:cstheme="minorBidi"/>
                <w:sz w:val="22"/>
                <w:szCs w:val="22"/>
                <w:lang w:eastAsia="en-US"/>
              </w:rPr>
              <w:t>Google</w:t>
            </w:r>
            <w:proofErr w:type="spellEnd"/>
            <w:r w:rsidRPr="005B6A78">
              <w:rPr>
                <w:rFonts w:eastAsiaTheme="minorHAnsi" w:cstheme="minorBidi"/>
                <w:sz w:val="22"/>
                <w:szCs w:val="22"/>
                <w:lang w:eastAsia="en-US"/>
              </w:rPr>
              <w:t xml:space="preserve"> (</w:t>
            </w:r>
            <w:proofErr w:type="spellStart"/>
            <w:r w:rsidRPr="005B6A78">
              <w:rPr>
                <w:rFonts w:eastAsiaTheme="minorHAnsi" w:cstheme="minorBidi"/>
                <w:sz w:val="22"/>
                <w:szCs w:val="22"/>
                <w:lang w:eastAsia="en-US"/>
              </w:rPr>
              <w:t>Google</w:t>
            </w:r>
            <w:proofErr w:type="spellEnd"/>
            <w:r w:rsidRPr="005B6A78">
              <w:rPr>
                <w:rFonts w:eastAsiaTheme="minorHAnsi" w:cstheme="minorBidi"/>
                <w:sz w:val="22"/>
                <w:szCs w:val="22"/>
                <w:lang w:eastAsia="en-US"/>
              </w:rPr>
              <w:t xml:space="preserve"> </w:t>
            </w:r>
            <w:proofErr w:type="spellStart"/>
            <w:r w:rsidRPr="005B6A78">
              <w:rPr>
                <w:rFonts w:eastAsiaTheme="minorHAnsi" w:cstheme="minorBidi"/>
                <w:sz w:val="22"/>
                <w:szCs w:val="22"/>
                <w:lang w:eastAsia="en-US"/>
              </w:rPr>
              <w:t>Scholar</w:t>
            </w:r>
            <w:proofErr w:type="spellEnd"/>
            <w:r w:rsidRPr="005B6A78">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r w:rsidRPr="005B6A78">
              <w:rPr>
                <w:rFonts w:eastAsiaTheme="minorHAnsi" w:cstheme="minorBidi"/>
                <w:sz w:val="22"/>
                <w:szCs w:val="22"/>
                <w:lang w:val="en-US" w:eastAsia="en-US"/>
              </w:rPr>
              <w:t xml:space="preserve">URL: https://scholar.google.ru/ </w:t>
            </w: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r>
      <w:tr w:rsidR="005B6A78" w:rsidRPr="00AA0BDA" w:rsidTr="00C913D6">
        <w:trPr>
          <w:trHeight w:hRule="exact" w:val="555"/>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r w:rsidRPr="005B6A78">
              <w:rPr>
                <w:rFonts w:eastAsiaTheme="minorHAnsi" w:cstheme="minorBidi"/>
                <w:sz w:val="22"/>
                <w:szCs w:val="22"/>
                <w:lang w:val="en-US" w:eastAsia="en-US"/>
              </w:rPr>
              <w:t xml:space="preserve">URL: http://window.edu.ru/ </w:t>
            </w: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r>
      <w:tr w:rsidR="005B6A78" w:rsidRPr="00AA0BDA" w:rsidTr="00C913D6">
        <w:trPr>
          <w:trHeight w:hRule="exact" w:val="826"/>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r w:rsidRPr="005B6A78">
              <w:rPr>
                <w:rFonts w:eastAsiaTheme="minorHAnsi" w:cstheme="minorBidi"/>
                <w:sz w:val="22"/>
                <w:szCs w:val="22"/>
                <w:lang w:val="en-US" w:eastAsia="en-US"/>
              </w:rPr>
              <w:t xml:space="preserve">URL: http://www1.fips.ru/ </w:t>
            </w: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val="en-US" w:eastAsia="en-US"/>
              </w:rPr>
            </w:pPr>
          </w:p>
        </w:tc>
      </w:tr>
      <w:tr w:rsidR="005B6A78" w:rsidRPr="005B6A78" w:rsidTr="00C913D6">
        <w:trPr>
          <w:trHeight w:hRule="exact" w:val="1022"/>
        </w:trPr>
        <w:tc>
          <w:tcPr>
            <w:tcW w:w="9356" w:type="dxa"/>
            <w:gridSpan w:val="5"/>
            <w:shd w:val="clear" w:color="000000" w:fill="FFFFFF"/>
            <w:tcMar>
              <w:left w:w="34" w:type="dxa"/>
              <w:right w:w="34" w:type="dxa"/>
            </w:tcMar>
          </w:tcPr>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val="en-US"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b/>
                <w:sz w:val="22"/>
                <w:szCs w:val="22"/>
                <w:lang w:eastAsia="en-US"/>
              </w:rPr>
              <w:t>9</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Материально-техническое</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обеспечение</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дисциплины</w:t>
            </w:r>
            <w:r w:rsidRPr="005B6A78">
              <w:rPr>
                <w:rFonts w:eastAsiaTheme="minorHAnsi" w:cstheme="minorBidi"/>
                <w:sz w:val="22"/>
                <w:szCs w:val="22"/>
                <w:lang w:eastAsia="en-US"/>
              </w:rPr>
              <w:t xml:space="preserve"> </w:t>
            </w:r>
            <w:r w:rsidRPr="005B6A78">
              <w:rPr>
                <w:rFonts w:eastAsiaTheme="minorHAnsi" w:cstheme="minorBidi"/>
                <w:b/>
                <w:sz w:val="22"/>
                <w:szCs w:val="22"/>
                <w:lang w:eastAsia="en-US"/>
              </w:rPr>
              <w:t>(модуля)</w:t>
            </w:r>
            <w:r w:rsidRPr="005B6A78">
              <w:rPr>
                <w:rFonts w:eastAsiaTheme="minorHAnsi" w:cstheme="minorBidi"/>
                <w:sz w:val="22"/>
                <w:szCs w:val="22"/>
                <w:lang w:eastAsia="en-US"/>
              </w:rPr>
              <w:t xml:space="preserve"> </w:t>
            </w:r>
          </w:p>
        </w:tc>
      </w:tr>
      <w:tr w:rsidR="005B6A78" w:rsidRPr="005B6A78" w:rsidTr="00C913D6">
        <w:trPr>
          <w:trHeight w:hRule="exact" w:val="70"/>
        </w:trPr>
        <w:tc>
          <w:tcPr>
            <w:tcW w:w="394"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r>
      <w:tr w:rsidR="005B6A78" w:rsidRPr="005B6A78" w:rsidTr="00C913D6">
        <w:trPr>
          <w:trHeight w:hRule="exact" w:val="270"/>
        </w:trPr>
        <w:tc>
          <w:tcPr>
            <w:tcW w:w="9356" w:type="dxa"/>
            <w:gridSpan w:val="5"/>
            <w:shd w:val="clear" w:color="000000" w:fill="FFFFFF"/>
            <w:tcMar>
              <w:left w:w="34" w:type="dxa"/>
              <w:right w:w="34" w:type="dxa"/>
            </w:tcMar>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Материально-техническое обеспечение дисциплины включает: </w:t>
            </w:r>
          </w:p>
        </w:tc>
      </w:tr>
      <w:tr w:rsidR="005B6A78" w:rsidRPr="005B6A78" w:rsidTr="00C913D6">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5B6A78" w:rsidRPr="005B6A78" w:rsidTr="00C913D6">
              <w:trPr>
                <w:trHeight w:val="333"/>
                <w:tblHeader/>
              </w:trPr>
              <w:tc>
                <w:tcPr>
                  <w:tcW w:w="1928" w:type="pct"/>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5B6A78">
                    <w:rPr>
                      <w:rFonts w:eastAsiaTheme="minorHAnsi" w:cstheme="minorBidi"/>
                      <w:b/>
                      <w:sz w:val="22"/>
                      <w:szCs w:val="22"/>
                      <w:lang w:val="en-US" w:eastAsia="en-US"/>
                    </w:rPr>
                    <w:t>Тип</w:t>
                  </w:r>
                  <w:proofErr w:type="spellEnd"/>
                  <w:r w:rsidRPr="005B6A78">
                    <w:rPr>
                      <w:rFonts w:eastAsiaTheme="minorHAnsi" w:cstheme="minorBidi"/>
                      <w:b/>
                      <w:sz w:val="22"/>
                      <w:szCs w:val="22"/>
                      <w:lang w:val="en-US" w:eastAsia="en-US"/>
                    </w:rPr>
                    <w:t xml:space="preserve"> и </w:t>
                  </w:r>
                  <w:proofErr w:type="spellStart"/>
                  <w:r w:rsidRPr="005B6A78">
                    <w:rPr>
                      <w:rFonts w:eastAsiaTheme="minorHAnsi" w:cstheme="minorBidi"/>
                      <w:b/>
                      <w:sz w:val="22"/>
                      <w:szCs w:val="22"/>
                      <w:lang w:val="en-US" w:eastAsia="en-US"/>
                    </w:rPr>
                    <w:t>название</w:t>
                  </w:r>
                  <w:proofErr w:type="spellEnd"/>
                  <w:r w:rsidRPr="005B6A78">
                    <w:rPr>
                      <w:rFonts w:eastAsiaTheme="minorHAnsi" w:cstheme="minorBidi"/>
                      <w:b/>
                      <w:sz w:val="22"/>
                      <w:szCs w:val="22"/>
                      <w:lang w:val="en-US" w:eastAsia="en-US"/>
                    </w:rPr>
                    <w:t xml:space="preserve"> </w:t>
                  </w:r>
                  <w:proofErr w:type="spellStart"/>
                  <w:r w:rsidRPr="005B6A78">
                    <w:rPr>
                      <w:rFonts w:eastAsiaTheme="minorHAnsi" w:cstheme="minorBidi"/>
                      <w:b/>
                      <w:sz w:val="22"/>
                      <w:szCs w:val="22"/>
                      <w:lang w:val="en-US" w:eastAsia="en-US"/>
                    </w:rPr>
                    <w:t>аудитории</w:t>
                  </w:r>
                  <w:proofErr w:type="spellEnd"/>
                </w:p>
              </w:tc>
              <w:tc>
                <w:tcPr>
                  <w:tcW w:w="3072" w:type="pct"/>
                  <w:vAlign w:val="center"/>
                </w:tcPr>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5B6A78">
                    <w:rPr>
                      <w:rFonts w:eastAsiaTheme="minorHAnsi" w:cstheme="minorBidi"/>
                      <w:b/>
                      <w:sz w:val="22"/>
                      <w:szCs w:val="22"/>
                      <w:lang w:val="en-US" w:eastAsia="en-US"/>
                    </w:rPr>
                    <w:t>Оснащение</w:t>
                  </w:r>
                  <w:proofErr w:type="spellEnd"/>
                  <w:r w:rsidRPr="005B6A78">
                    <w:rPr>
                      <w:rFonts w:eastAsiaTheme="minorHAnsi" w:cstheme="minorBidi"/>
                      <w:b/>
                      <w:sz w:val="22"/>
                      <w:szCs w:val="22"/>
                      <w:lang w:val="en-US" w:eastAsia="en-US"/>
                    </w:rPr>
                    <w:t xml:space="preserve"> </w:t>
                  </w:r>
                  <w:proofErr w:type="spellStart"/>
                  <w:r w:rsidRPr="005B6A78">
                    <w:rPr>
                      <w:rFonts w:eastAsiaTheme="minorHAnsi" w:cstheme="minorBidi"/>
                      <w:b/>
                      <w:sz w:val="22"/>
                      <w:szCs w:val="22"/>
                      <w:lang w:val="en-US" w:eastAsia="en-US"/>
                    </w:rPr>
                    <w:t>аудитории</w:t>
                  </w:r>
                  <w:proofErr w:type="spellEnd"/>
                </w:p>
              </w:tc>
            </w:tr>
            <w:tr w:rsidR="005B6A78" w:rsidRPr="005B6A78" w:rsidTr="00C913D6">
              <w:tc>
                <w:tcPr>
                  <w:tcW w:w="1928"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Учебные аудитории для проведения занятий лекционного типа</w:t>
                  </w:r>
                </w:p>
              </w:tc>
              <w:tc>
                <w:tcPr>
                  <w:tcW w:w="3072"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Мультимедийные средства хранения, передачи и представления информации.</w:t>
                  </w:r>
                </w:p>
              </w:tc>
            </w:tr>
            <w:tr w:rsidR="005B6A78" w:rsidRPr="005B6A78" w:rsidTr="00C913D6">
              <w:tc>
                <w:tcPr>
                  <w:tcW w:w="1928"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Мультимедийные средства хранения, передачи и представления информации.</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Комплекс тестовых заданий для проведения промежуточных и рубежных контролей.</w:t>
                  </w:r>
                </w:p>
              </w:tc>
            </w:tr>
            <w:tr w:rsidR="005B6A78" w:rsidRPr="005B6A78" w:rsidTr="00C913D6">
              <w:tc>
                <w:tcPr>
                  <w:tcW w:w="1928"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Помещения для самостоятельной работы </w:t>
                  </w:r>
                  <w:proofErr w:type="gramStart"/>
                  <w:r w:rsidRPr="005B6A78">
                    <w:rPr>
                      <w:rFonts w:eastAsiaTheme="minorHAnsi" w:cstheme="minorBidi"/>
                      <w:sz w:val="22"/>
                      <w:szCs w:val="22"/>
                      <w:lang w:eastAsia="en-US"/>
                    </w:rPr>
                    <w:t>обучающихся</w:t>
                  </w:r>
                  <w:proofErr w:type="gramEnd"/>
                </w:p>
              </w:tc>
              <w:tc>
                <w:tcPr>
                  <w:tcW w:w="3072"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Персональные компьютеры с пакетом </w:t>
                  </w:r>
                  <w:r w:rsidRPr="005B6A78">
                    <w:rPr>
                      <w:rFonts w:eastAsiaTheme="minorHAnsi" w:cstheme="minorBidi"/>
                      <w:sz w:val="22"/>
                      <w:szCs w:val="22"/>
                      <w:lang w:val="en-US" w:eastAsia="en-US"/>
                    </w:rPr>
                    <w:t>MS</w:t>
                  </w:r>
                  <w:r w:rsidRPr="005B6A78">
                    <w:rPr>
                      <w:rFonts w:eastAsiaTheme="minorHAnsi" w:cstheme="minorBidi"/>
                      <w:sz w:val="22"/>
                      <w:szCs w:val="22"/>
                      <w:lang w:eastAsia="en-US"/>
                    </w:rPr>
                    <w:t xml:space="preserve"> </w:t>
                  </w:r>
                  <w:r w:rsidRPr="005B6A78">
                    <w:rPr>
                      <w:rFonts w:eastAsiaTheme="minorHAnsi" w:cstheme="minorBidi"/>
                      <w:sz w:val="22"/>
                      <w:szCs w:val="22"/>
                      <w:lang w:val="en-US" w:eastAsia="en-US"/>
                    </w:rPr>
                    <w:t>Office</w:t>
                  </w:r>
                  <w:r w:rsidRPr="005B6A78">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5B6A78" w:rsidRPr="005B6A78" w:rsidTr="00C913D6">
              <w:tc>
                <w:tcPr>
                  <w:tcW w:w="1928"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tc>
      </w:tr>
    </w:tbl>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right"/>
        <w:rPr>
          <w:rFonts w:eastAsiaTheme="minorHAnsi" w:cstheme="minorBidi"/>
          <w:b/>
          <w:sz w:val="22"/>
          <w:szCs w:val="22"/>
          <w:lang w:eastAsia="en-US"/>
        </w:rPr>
      </w:pPr>
      <w:r w:rsidRPr="005B6A78">
        <w:rPr>
          <w:rFonts w:eastAsiaTheme="minorHAnsi" w:cstheme="minorBidi"/>
          <w:sz w:val="22"/>
          <w:szCs w:val="22"/>
          <w:lang w:eastAsia="en-US"/>
        </w:rPr>
        <w:br w:type="page"/>
      </w:r>
      <w:r w:rsidRPr="005B6A78">
        <w:rPr>
          <w:rFonts w:eastAsiaTheme="minorHAnsi" w:cstheme="minorBidi"/>
          <w:b/>
          <w:sz w:val="22"/>
          <w:szCs w:val="22"/>
          <w:lang w:eastAsia="en-US"/>
        </w:rPr>
        <w:t>ПРИЛОЖЕНИЕ 1</w:t>
      </w:r>
    </w:p>
    <w:p w:rsidR="005B6A78" w:rsidRPr="005B6A78" w:rsidRDefault="005B6A78" w:rsidP="005B6A78">
      <w:pPr>
        <w:suppressAutoHyphens/>
        <w:autoSpaceDE/>
        <w:autoSpaceDN/>
        <w:adjustRightInd/>
        <w:spacing w:after="60"/>
        <w:ind w:firstLine="0"/>
        <w:contextualSpacing/>
        <w:jc w:val="both"/>
        <w:rPr>
          <w:rFonts w:eastAsiaTheme="minorHAnsi" w:cstheme="minorBidi"/>
          <w:bCs/>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bCs/>
          <w:sz w:val="22"/>
          <w:szCs w:val="22"/>
          <w:lang w:eastAsia="en-US"/>
        </w:rPr>
      </w:pPr>
      <w:r w:rsidRPr="005B6A78">
        <w:rPr>
          <w:rFonts w:eastAsiaTheme="minorHAnsi" w:cstheme="minorBidi"/>
          <w:bCs/>
          <w:sz w:val="22"/>
          <w:szCs w:val="22"/>
          <w:lang w:eastAsia="en-US"/>
        </w:rPr>
        <w:t>МЕТОДИЧЕСКИЕ РЕКОМЕНДАЦИИ ПО ПРОВЕДЕНИЮ ПРАКТИЧЕСКИХ ЗАНЯТИЙ</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sz w:val="22"/>
          <w:szCs w:val="22"/>
          <w:lang w:eastAsia="en-US"/>
        </w:rPr>
        <w:t>Практическая работа</w:t>
      </w:r>
      <w:r w:rsidRPr="005B6A78">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 поиск в каталогах, поисковых системах, иерархических структурах;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извлечение информации с различных носителей;</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технически навыки сохранения, удаления, копирования информации и т.п.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-преобразование информации (из графической – в </w:t>
      </w:r>
      <w:proofErr w:type="gramStart"/>
      <w:r w:rsidRPr="005B6A78">
        <w:rPr>
          <w:rFonts w:eastAsiaTheme="minorHAnsi" w:cstheme="minorBidi"/>
          <w:sz w:val="22"/>
          <w:szCs w:val="22"/>
          <w:lang w:eastAsia="en-US"/>
        </w:rPr>
        <w:t>текстовую</w:t>
      </w:r>
      <w:proofErr w:type="gramEnd"/>
      <w:r w:rsidRPr="005B6A78">
        <w:rPr>
          <w:rFonts w:eastAsiaTheme="minorHAnsi" w:cstheme="minorBidi"/>
          <w:sz w:val="22"/>
          <w:szCs w:val="22"/>
          <w:lang w:eastAsia="en-US"/>
        </w:rPr>
        <w:t xml:space="preserve">, из аналоговой – в цифровую и т.п.)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Содержание практической работы составляют: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номер и тема практической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цель практической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рекомендации для выполнения практической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перечень используемых материалов, инструментов, оборудования;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порядок выполнения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вывод о проделанной работе.</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5B6A78" w:rsidRPr="005B6A78" w:rsidRDefault="005B6A78" w:rsidP="005B6A78">
      <w:pPr>
        <w:suppressAutoHyphens/>
        <w:autoSpaceDE/>
        <w:autoSpaceDN/>
        <w:adjustRightInd/>
        <w:spacing w:after="60"/>
        <w:ind w:firstLine="0"/>
        <w:contextualSpacing/>
        <w:jc w:val="both"/>
        <w:rPr>
          <w:rFonts w:eastAsiaTheme="minorHAnsi" w:cstheme="minorBidi"/>
          <w:b/>
          <w:bCs/>
          <w:iCs/>
          <w:sz w:val="22"/>
          <w:szCs w:val="22"/>
          <w:lang w:eastAsia="en-US"/>
        </w:rPr>
      </w:pPr>
      <w:r w:rsidRPr="005B6A78">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i/>
          <w:iCs/>
          <w:sz w:val="22"/>
          <w:szCs w:val="22"/>
          <w:lang w:eastAsia="en-US"/>
        </w:rPr>
      </w:pPr>
      <w:r w:rsidRPr="005B6A78">
        <w:rPr>
          <w:rFonts w:eastAsiaTheme="minorHAnsi" w:cstheme="minorBidi"/>
          <w:i/>
          <w:iCs/>
          <w:sz w:val="22"/>
          <w:szCs w:val="22"/>
          <w:lang w:eastAsia="en-US"/>
        </w:rPr>
        <w:t>Общие правила: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5B6A78" w:rsidRPr="005B6A78" w:rsidRDefault="005B6A78" w:rsidP="005B6A78">
      <w:pPr>
        <w:suppressAutoHyphens/>
        <w:autoSpaceDE/>
        <w:autoSpaceDN/>
        <w:adjustRightInd/>
        <w:spacing w:after="60"/>
        <w:ind w:firstLine="0"/>
        <w:contextualSpacing/>
        <w:jc w:val="both"/>
        <w:rPr>
          <w:rFonts w:eastAsiaTheme="minorHAnsi" w:cstheme="minorBidi"/>
          <w:i/>
          <w:iCs/>
          <w:sz w:val="22"/>
          <w:szCs w:val="22"/>
          <w:lang w:eastAsia="en-US"/>
        </w:rPr>
      </w:pPr>
      <w:r w:rsidRPr="005B6A78">
        <w:rPr>
          <w:rFonts w:eastAsiaTheme="minorHAnsi" w:cstheme="minorBidi"/>
          <w:i/>
          <w:iCs/>
          <w:sz w:val="22"/>
          <w:szCs w:val="22"/>
          <w:lang w:eastAsia="en-US"/>
        </w:rPr>
        <w:t>Перед началом работы:</w:t>
      </w:r>
    </w:p>
    <w:p w:rsidR="005B6A78" w:rsidRPr="005B6A78" w:rsidRDefault="005B6A78" w:rsidP="005B6A78">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Проверить порядок на рабочем месте;</w:t>
      </w:r>
    </w:p>
    <w:p w:rsidR="005B6A78" w:rsidRPr="005B6A78" w:rsidRDefault="005B6A78" w:rsidP="005B6A78">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5B6A78" w:rsidRPr="005B6A78" w:rsidRDefault="005B6A78" w:rsidP="005B6A78">
      <w:pPr>
        <w:suppressAutoHyphens/>
        <w:autoSpaceDE/>
        <w:autoSpaceDN/>
        <w:adjustRightInd/>
        <w:spacing w:after="60"/>
        <w:ind w:firstLine="0"/>
        <w:contextualSpacing/>
        <w:jc w:val="both"/>
        <w:rPr>
          <w:rFonts w:eastAsiaTheme="minorHAnsi" w:cstheme="minorBidi"/>
          <w:i/>
          <w:iCs/>
          <w:sz w:val="22"/>
          <w:szCs w:val="22"/>
          <w:lang w:eastAsia="en-US"/>
        </w:rPr>
      </w:pPr>
      <w:r w:rsidRPr="005B6A78">
        <w:rPr>
          <w:rFonts w:eastAsiaTheme="minorHAnsi" w:cstheme="minorBidi"/>
          <w:i/>
          <w:iCs/>
          <w:sz w:val="22"/>
          <w:szCs w:val="22"/>
          <w:lang w:eastAsia="en-US"/>
        </w:rPr>
        <w:t>Во время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4. Обо всех неисправностях немедленно сообщать преподавателю;</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5. В случае аварийной ситуации выключить компьютер.</w:t>
      </w:r>
    </w:p>
    <w:p w:rsidR="005B6A78" w:rsidRPr="005B6A78" w:rsidRDefault="005B6A78" w:rsidP="005B6A78">
      <w:pPr>
        <w:suppressAutoHyphens/>
        <w:autoSpaceDE/>
        <w:autoSpaceDN/>
        <w:adjustRightInd/>
        <w:spacing w:after="60"/>
        <w:ind w:firstLine="0"/>
        <w:contextualSpacing/>
        <w:jc w:val="both"/>
        <w:rPr>
          <w:rFonts w:eastAsiaTheme="minorHAnsi" w:cstheme="minorBidi"/>
          <w:i/>
          <w:iCs/>
          <w:sz w:val="22"/>
          <w:szCs w:val="22"/>
          <w:lang w:eastAsia="en-US"/>
        </w:rPr>
      </w:pPr>
      <w:r w:rsidRPr="005B6A78">
        <w:rPr>
          <w:rFonts w:eastAsiaTheme="minorHAnsi" w:cstheme="minorBidi"/>
          <w:i/>
          <w:iCs/>
          <w:sz w:val="22"/>
          <w:szCs w:val="22"/>
          <w:lang w:eastAsia="en-US"/>
        </w:rPr>
        <w:t>По окончании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1. Собрать методические указания к практическим работам и сдать их преподавателю;</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2. Выключить ЭВМ после разрешения преподавателя;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3. Навести порядок на рабочем месте.</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iCs/>
          <w:sz w:val="22"/>
          <w:szCs w:val="22"/>
          <w:lang w:eastAsia="en-US"/>
        </w:rPr>
        <w:t>При работе в компьютерном классе строго запрещается</w:t>
      </w:r>
      <w:r w:rsidRPr="005B6A78">
        <w:rPr>
          <w:rFonts w:eastAsiaTheme="minorHAnsi" w:cstheme="minorBidi"/>
          <w:sz w:val="22"/>
          <w:szCs w:val="22"/>
          <w:lang w:eastAsia="en-US"/>
        </w:rPr>
        <w:t>:</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1. Находиться в верхней одежде и грязной обуви;</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2. Принимать пищу на рабочем месте и в компьютерном кабинете.</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3. Удалять и перемещать чужие файлы;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4. Приносить и запускать свое программное обеспечение (программы);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5. Работать на ЭВМ грязными или мокрыми руками;</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6. Прикасаться пальцами к мониторам, стучать по ним;</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7. Включать и выключать компьютер без разрешения преподавателя;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8. Класть диски, книги, тетради на составляющие компьютера;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9. Подключать к компьютеру свои устройства (сот</w:t>
      </w:r>
      <w:proofErr w:type="gramStart"/>
      <w:r w:rsidRPr="005B6A78">
        <w:rPr>
          <w:rFonts w:eastAsiaTheme="minorHAnsi" w:cstheme="minorBidi"/>
          <w:sz w:val="22"/>
          <w:szCs w:val="22"/>
          <w:lang w:eastAsia="en-US"/>
        </w:rPr>
        <w:t>.</w:t>
      </w:r>
      <w:proofErr w:type="gramEnd"/>
      <w:r w:rsidRPr="005B6A78">
        <w:rPr>
          <w:rFonts w:eastAsiaTheme="minorHAnsi" w:cstheme="minorBidi"/>
          <w:sz w:val="22"/>
          <w:szCs w:val="22"/>
          <w:lang w:eastAsia="en-US"/>
        </w:rPr>
        <w:t xml:space="preserve"> </w:t>
      </w:r>
      <w:proofErr w:type="gramStart"/>
      <w:r w:rsidRPr="005B6A78">
        <w:rPr>
          <w:rFonts w:eastAsiaTheme="minorHAnsi" w:cstheme="minorBidi"/>
          <w:sz w:val="22"/>
          <w:szCs w:val="22"/>
          <w:lang w:eastAsia="en-US"/>
        </w:rPr>
        <w:t>т</w:t>
      </w:r>
      <w:proofErr w:type="gramEnd"/>
      <w:r w:rsidRPr="005B6A78">
        <w:rPr>
          <w:rFonts w:eastAsiaTheme="minorHAnsi" w:cstheme="minorBidi"/>
          <w:sz w:val="22"/>
          <w:szCs w:val="22"/>
          <w:lang w:eastAsia="en-US"/>
        </w:rPr>
        <w:t>елефоны, плееры).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10. Работать на не исправном компьютере;</w:t>
      </w:r>
    </w:p>
    <w:p w:rsidR="005B6A78" w:rsidRPr="005B6A78" w:rsidRDefault="005B6A78" w:rsidP="005B6A78">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Оставлять вычислительную технику на длительное время без присмотра;</w:t>
      </w:r>
    </w:p>
    <w:p w:rsidR="005B6A78" w:rsidRPr="005B6A78" w:rsidRDefault="005B6A78" w:rsidP="005B6A78">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5B6A78" w:rsidRPr="005B6A78" w:rsidRDefault="005B6A78" w:rsidP="005B6A78">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Вскрывать корпуса, вынимать и вставлять разъемы, платы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b/>
          <w:bCs/>
          <w:sz w:val="22"/>
          <w:szCs w:val="22"/>
          <w:lang w:eastAsia="en-US"/>
        </w:rPr>
        <w:t>Правила выполнения практических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Студенты, пропустившие занятия, выполняют практические работы во внеурочное время.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5B6A78" w:rsidRPr="005B6A78" w:rsidRDefault="005B6A78" w:rsidP="005B6A78">
      <w:pPr>
        <w:suppressAutoHyphens/>
        <w:autoSpaceDE/>
        <w:autoSpaceDN/>
        <w:adjustRightInd/>
        <w:spacing w:after="60"/>
        <w:ind w:firstLine="0"/>
        <w:contextualSpacing/>
        <w:jc w:val="both"/>
        <w:rPr>
          <w:rFonts w:eastAsiaTheme="minorHAnsi" w:cstheme="minorBidi"/>
          <w:b/>
          <w:bCs/>
          <w:sz w:val="22"/>
          <w:szCs w:val="22"/>
          <w:lang w:eastAsia="en-US"/>
        </w:rPr>
      </w:pPr>
      <w:bookmarkStart w:id="1" w:name="h_30j0zll"/>
      <w:bookmarkEnd w:id="1"/>
      <w:r w:rsidRPr="005B6A78">
        <w:rPr>
          <w:rFonts w:eastAsiaTheme="minorHAnsi" w:cstheme="minorBidi"/>
          <w:b/>
          <w:bCs/>
          <w:sz w:val="22"/>
          <w:szCs w:val="22"/>
          <w:lang w:eastAsia="en-US"/>
        </w:rPr>
        <w:t>Правила оформления результатов практической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5B6A78">
        <w:rPr>
          <w:rFonts w:eastAsiaTheme="minorHAnsi" w:cstheme="minorBidi"/>
          <w:sz w:val="22"/>
          <w:szCs w:val="22"/>
          <w:lang w:eastAsia="en-US"/>
        </w:rPr>
        <w:t>Word</w:t>
      </w:r>
      <w:proofErr w:type="spellEnd"/>
      <w:r w:rsidRPr="005B6A78">
        <w:rPr>
          <w:rFonts w:eastAsiaTheme="minorHAnsi" w:cstheme="minorBidi"/>
          <w:sz w:val="22"/>
          <w:szCs w:val="22"/>
          <w:lang w:eastAsia="en-US"/>
        </w:rPr>
        <w:t xml:space="preserve"> и сдаются в распечатанном виде преподавателю.</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sz w:val="22"/>
          <w:szCs w:val="22"/>
          <w:lang w:eastAsia="en-US"/>
        </w:rPr>
        <w:t>Примерное содержание отчета</w:t>
      </w:r>
      <w:r w:rsidRPr="005B6A78">
        <w:rPr>
          <w:rFonts w:eastAsiaTheme="minorHAnsi" w:cstheme="minorBidi"/>
          <w:sz w:val="22"/>
          <w:szCs w:val="22"/>
          <w:lang w:eastAsia="en-US"/>
        </w:rPr>
        <w:t>:</w:t>
      </w:r>
    </w:p>
    <w:p w:rsidR="005B6A78" w:rsidRPr="005B6A78" w:rsidRDefault="005B6A78" w:rsidP="005B6A78">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Титульный лист, где указывается:</w:t>
      </w:r>
    </w:p>
    <w:p w:rsidR="005B6A78" w:rsidRPr="005B6A78" w:rsidRDefault="005B6A78" w:rsidP="005B6A78">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.Тема работы.</w:t>
      </w:r>
    </w:p>
    <w:p w:rsidR="005B6A78" w:rsidRPr="005B6A78" w:rsidRDefault="005B6A78" w:rsidP="005B6A78">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.Кем выполнена и проверена работа.</w:t>
      </w:r>
    </w:p>
    <w:p w:rsidR="005B6A78" w:rsidRPr="005B6A78" w:rsidRDefault="005B6A78" w:rsidP="005B6A78">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Дается описание цели работы.</w:t>
      </w:r>
    </w:p>
    <w:p w:rsidR="005B6A78" w:rsidRPr="005B6A78" w:rsidRDefault="005B6A78" w:rsidP="005B6A78">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Указываются исходные данные.</w:t>
      </w:r>
    </w:p>
    <w:p w:rsidR="005B6A78" w:rsidRPr="005B6A78" w:rsidRDefault="005B6A78" w:rsidP="005B6A78">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Приводится решение и пояснение к нему для каждого предложенного задания.</w:t>
      </w:r>
    </w:p>
    <w:p w:rsidR="005B6A78" w:rsidRPr="005B6A78" w:rsidRDefault="005B6A78" w:rsidP="005B6A78">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В конце каждого выполненного задания записываются </w:t>
      </w:r>
      <w:proofErr w:type="gramStart"/>
      <w:r w:rsidRPr="005B6A78">
        <w:rPr>
          <w:rFonts w:eastAsiaTheme="minorHAnsi" w:cstheme="minorBidi"/>
          <w:sz w:val="22"/>
          <w:szCs w:val="22"/>
          <w:lang w:eastAsia="en-US"/>
        </w:rPr>
        <w:t>выводы</w:t>
      </w:r>
      <w:proofErr w:type="gramEnd"/>
      <w:r w:rsidRPr="005B6A78">
        <w:rPr>
          <w:rFonts w:eastAsiaTheme="minorHAnsi" w:cstheme="minorBidi"/>
          <w:sz w:val="22"/>
          <w:szCs w:val="22"/>
          <w:lang w:eastAsia="en-US"/>
        </w:rPr>
        <w:t xml:space="preserve"> и проводится анализ правильности полученных результатов.</w:t>
      </w:r>
    </w:p>
    <w:p w:rsidR="005B6A78" w:rsidRPr="005B6A78" w:rsidRDefault="005B6A78" w:rsidP="005B6A78">
      <w:pPr>
        <w:suppressAutoHyphens/>
        <w:autoSpaceDE/>
        <w:autoSpaceDN/>
        <w:adjustRightInd/>
        <w:spacing w:after="60"/>
        <w:ind w:firstLine="0"/>
        <w:contextualSpacing/>
        <w:jc w:val="both"/>
        <w:rPr>
          <w:rFonts w:eastAsiaTheme="minorHAnsi" w:cstheme="minorBidi"/>
          <w:b/>
          <w:bCs/>
          <w:sz w:val="22"/>
          <w:szCs w:val="22"/>
          <w:lang w:eastAsia="en-US"/>
        </w:rPr>
      </w:pPr>
      <w:r w:rsidRPr="005B6A78">
        <w:rPr>
          <w:rFonts w:eastAsiaTheme="minorHAnsi" w:cstheme="minorBidi"/>
          <w:b/>
          <w:bCs/>
          <w:sz w:val="22"/>
          <w:szCs w:val="22"/>
          <w:lang w:eastAsia="en-US"/>
        </w:rPr>
        <w:t>Критерии оценки практических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Для оценивания работы прилагается эталон и шкала оценок.</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iCs/>
          <w:sz w:val="22"/>
          <w:szCs w:val="22"/>
          <w:lang w:eastAsia="en-US"/>
        </w:rPr>
        <w:t xml:space="preserve">Оценка «отлично» </w:t>
      </w:r>
      <w:r w:rsidRPr="005B6A78">
        <w:rPr>
          <w:rFonts w:eastAsiaTheme="minorHAnsi" w:cstheme="minorBidi"/>
          <w:sz w:val="22"/>
          <w:szCs w:val="22"/>
          <w:lang w:eastAsia="en-US"/>
        </w:rPr>
        <w:t>– работа выполнена в полном объеме и без замечаний.</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iCs/>
          <w:sz w:val="22"/>
          <w:szCs w:val="22"/>
          <w:lang w:eastAsia="en-US"/>
        </w:rPr>
        <w:t>Оценка «хорошо»</w:t>
      </w:r>
      <w:r w:rsidRPr="005B6A78">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iCs/>
          <w:sz w:val="22"/>
          <w:szCs w:val="22"/>
          <w:lang w:eastAsia="en-US"/>
        </w:rPr>
        <w:t>Оценка «удовлетворительно»</w:t>
      </w:r>
      <w:r w:rsidRPr="005B6A78">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i/>
          <w:iCs/>
          <w:sz w:val="22"/>
          <w:szCs w:val="22"/>
          <w:lang w:eastAsia="en-US"/>
        </w:rPr>
        <w:t>Оценка «неудовлетворительно»</w:t>
      </w:r>
      <w:r w:rsidRPr="005B6A78">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br w:type="page"/>
      </w:r>
    </w:p>
    <w:p w:rsidR="005B6A78" w:rsidRPr="005B6A78" w:rsidRDefault="005B6A78" w:rsidP="005B6A78">
      <w:pPr>
        <w:suppressAutoHyphens/>
        <w:autoSpaceDE/>
        <w:autoSpaceDN/>
        <w:adjustRightInd/>
        <w:spacing w:after="60"/>
        <w:ind w:firstLine="0"/>
        <w:contextualSpacing/>
        <w:jc w:val="right"/>
        <w:rPr>
          <w:rFonts w:eastAsiaTheme="minorHAnsi" w:cstheme="minorBidi"/>
          <w:b/>
          <w:sz w:val="22"/>
          <w:szCs w:val="22"/>
          <w:lang w:eastAsia="en-US"/>
        </w:rPr>
      </w:pPr>
      <w:r w:rsidRPr="005B6A78">
        <w:rPr>
          <w:rFonts w:eastAsiaTheme="minorHAnsi" w:cstheme="minorBidi"/>
          <w:b/>
          <w:sz w:val="22"/>
          <w:szCs w:val="22"/>
          <w:lang w:eastAsia="en-US"/>
        </w:rPr>
        <w:t>ПРИЛОЖЕНИЕ 2</w:t>
      </w: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Общие положения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Цели и задачи самостоятельной работы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5B6A78">
        <w:rPr>
          <w:rFonts w:eastAsiaTheme="minorHAnsi" w:cstheme="minorBidi"/>
          <w:sz w:val="22"/>
          <w:szCs w:val="22"/>
          <w:lang w:eastAsia="en-US"/>
        </w:rPr>
        <w:t>обучающимися</w:t>
      </w:r>
      <w:proofErr w:type="gramEnd"/>
      <w:r w:rsidRPr="005B6A78">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Задачи самостоятельной работы:</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повышение исходного уровня владения информационными технологиями;</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углубление и систематизация знаний;</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постановка и решение стандартных задач профессиональной деятельности;</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практическое применение знаний, умений;</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самостоятельно использование стандартных программных сре</w:t>
      </w:r>
      <w:proofErr w:type="gramStart"/>
      <w:r w:rsidRPr="005B6A78">
        <w:rPr>
          <w:rFonts w:eastAsiaTheme="minorHAnsi" w:cstheme="minorBidi"/>
          <w:sz w:val="22"/>
          <w:szCs w:val="22"/>
          <w:lang w:eastAsia="en-US"/>
        </w:rPr>
        <w:t>дств сб</w:t>
      </w:r>
      <w:proofErr w:type="gramEnd"/>
      <w:r w:rsidRPr="005B6A78">
        <w:rPr>
          <w:rFonts w:eastAsiaTheme="minorHAnsi" w:cstheme="minorBidi"/>
          <w:sz w:val="22"/>
          <w:szCs w:val="22"/>
          <w:lang w:eastAsia="en-US"/>
        </w:rPr>
        <w:t>ора, обработки, хранения и защиты информации</w:t>
      </w:r>
    </w:p>
    <w:p w:rsidR="005B6A78" w:rsidRPr="005B6A78" w:rsidRDefault="005B6A78" w:rsidP="005B6A78">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5B6A78">
        <w:rPr>
          <w:rFonts w:eastAsiaTheme="minorHAnsi" w:cstheme="minorBidi"/>
          <w:sz w:val="22"/>
          <w:szCs w:val="22"/>
          <w:lang w:eastAsia="en-US"/>
        </w:rPr>
        <w:t>контроля за</w:t>
      </w:r>
      <w:proofErr w:type="gramEnd"/>
      <w:r w:rsidRPr="005B6A78">
        <w:rPr>
          <w:rFonts w:eastAsiaTheme="minorHAnsi" w:cstheme="minorBidi"/>
          <w:sz w:val="22"/>
          <w:szCs w:val="22"/>
          <w:lang w:eastAsia="en-US"/>
        </w:rPr>
        <w:t xml:space="preserve"> его эффективностью.</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 xml:space="preserve">Порядок выполнения </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5B6A78">
        <w:rPr>
          <w:rFonts w:eastAsiaTheme="minorHAnsi" w:cstheme="minorBidi"/>
          <w:sz w:val="22"/>
          <w:szCs w:val="22"/>
          <w:lang w:eastAsia="en-US"/>
        </w:rPr>
        <w:t>обучающемуся</w:t>
      </w:r>
      <w:proofErr w:type="gramEnd"/>
      <w:r w:rsidRPr="005B6A78">
        <w:rPr>
          <w:rFonts w:eastAsiaTheme="minorHAnsi" w:cstheme="minorBidi"/>
          <w:sz w:val="22"/>
          <w:szCs w:val="22"/>
          <w:lang w:eastAsia="en-US"/>
        </w:rPr>
        <w:t xml:space="preserve"> следует придерживаться следующего порядка действий:</w:t>
      </w:r>
    </w:p>
    <w:p w:rsidR="005B6A78" w:rsidRPr="005B6A78" w:rsidRDefault="005B6A78" w:rsidP="005B6A78">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5B6A78">
        <w:rPr>
          <w:rFonts w:eastAsiaTheme="minorHAnsi" w:cstheme="minorBidi"/>
          <w:sz w:val="22"/>
          <w:szCs w:val="22"/>
          <w:lang w:eastAsia="en-US"/>
        </w:rPr>
        <w:t>аудио-визуальными</w:t>
      </w:r>
      <w:proofErr w:type="gramEnd"/>
      <w:r w:rsidRPr="005B6A78">
        <w:rPr>
          <w:rFonts w:eastAsiaTheme="minorHAnsi" w:cstheme="minorBidi"/>
          <w:sz w:val="22"/>
          <w:szCs w:val="22"/>
          <w:lang w:eastAsia="en-US"/>
        </w:rPr>
        <w:t>):</w:t>
      </w:r>
    </w:p>
    <w:p w:rsidR="005B6A78" w:rsidRPr="005B6A78" w:rsidRDefault="005B6A78" w:rsidP="005B6A78">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 </w:t>
      </w:r>
      <w:proofErr w:type="gramStart"/>
      <w:r w:rsidRPr="005B6A78">
        <w:rPr>
          <w:rFonts w:eastAsiaTheme="minorHAnsi" w:cstheme="minorBidi"/>
          <w:sz w:val="22"/>
          <w:szCs w:val="22"/>
          <w:lang w:eastAsia="en-US"/>
        </w:rPr>
        <w:t>предоставляемыми</w:t>
      </w:r>
      <w:proofErr w:type="gramEnd"/>
      <w:r w:rsidRPr="005B6A78">
        <w:rPr>
          <w:rFonts w:eastAsiaTheme="minorHAnsi" w:cstheme="minorBidi"/>
          <w:sz w:val="22"/>
          <w:szCs w:val="22"/>
          <w:lang w:eastAsia="en-US"/>
        </w:rPr>
        <w:t xml:space="preserve"> преподавателем на лекционных занятиях;</w:t>
      </w:r>
    </w:p>
    <w:p w:rsidR="005B6A78" w:rsidRPr="005B6A78" w:rsidRDefault="005B6A78" w:rsidP="005B6A78">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5B6A78">
        <w:rPr>
          <w:rFonts w:eastAsiaTheme="minorHAnsi" w:cstheme="minorBidi"/>
          <w:sz w:val="22"/>
          <w:szCs w:val="22"/>
          <w:lang w:eastAsia="en-US"/>
        </w:rPr>
        <w:t>предоставляемыми</w:t>
      </w:r>
      <w:proofErr w:type="gramEnd"/>
      <w:r w:rsidRPr="005B6A78">
        <w:rPr>
          <w:rFonts w:eastAsiaTheme="minorHAnsi" w:cstheme="minorBidi"/>
          <w:sz w:val="22"/>
          <w:szCs w:val="22"/>
          <w:lang w:eastAsia="en-US"/>
        </w:rPr>
        <w:t xml:space="preserve"> преподавателем в рамках электронных образовательных курсов;</w:t>
      </w:r>
    </w:p>
    <w:p w:rsidR="005B6A78" w:rsidRPr="005B6A78" w:rsidRDefault="005B6A78" w:rsidP="005B6A78">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5B6A78">
        <w:rPr>
          <w:rFonts w:eastAsiaTheme="minorHAnsi" w:cstheme="minorBidi"/>
          <w:sz w:val="22"/>
          <w:szCs w:val="22"/>
          <w:lang w:eastAsia="en-US"/>
        </w:rPr>
        <w:t>содержащимися</w:t>
      </w:r>
      <w:proofErr w:type="gramEnd"/>
      <w:r w:rsidRPr="005B6A78">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5B6A78">
        <w:rPr>
          <w:rFonts w:eastAsiaTheme="minorHAnsi" w:cstheme="minorBidi"/>
          <w:sz w:val="22"/>
          <w:szCs w:val="22"/>
          <w:lang w:eastAsia="en-US"/>
        </w:rPr>
        <w:t>интернет-ресурсов</w:t>
      </w:r>
      <w:proofErr w:type="spellEnd"/>
      <w:r w:rsidRPr="005B6A78">
        <w:rPr>
          <w:rFonts w:eastAsiaTheme="minorHAnsi" w:cstheme="minorBidi"/>
          <w:sz w:val="22"/>
          <w:szCs w:val="22"/>
          <w:lang w:eastAsia="en-US"/>
        </w:rPr>
        <w:t>.</w:t>
      </w:r>
    </w:p>
    <w:p w:rsidR="005B6A78" w:rsidRPr="005B6A78" w:rsidRDefault="005B6A78" w:rsidP="005B6A78">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5B6A78" w:rsidRPr="005B6A78" w:rsidRDefault="005B6A78" w:rsidP="005B6A78">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5B6A78" w:rsidRPr="005B6A78" w:rsidRDefault="005B6A78" w:rsidP="005B6A78">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5B6A78" w:rsidRPr="005B6A78" w:rsidRDefault="005B6A78" w:rsidP="005B6A78">
      <w:pPr>
        <w:suppressAutoHyphens/>
        <w:autoSpaceDE/>
        <w:autoSpaceDN/>
        <w:adjustRightInd/>
        <w:spacing w:after="60"/>
        <w:ind w:firstLine="0"/>
        <w:contextualSpacing/>
        <w:jc w:val="both"/>
        <w:rPr>
          <w:rFonts w:eastAsiaTheme="minorHAnsi" w:cstheme="minorBidi"/>
          <w:b/>
          <w:sz w:val="22"/>
          <w:szCs w:val="22"/>
          <w:lang w:eastAsia="en-US"/>
        </w:rPr>
      </w:pPr>
      <w:r w:rsidRPr="005B6A78">
        <w:rPr>
          <w:rFonts w:eastAsiaTheme="minorHAnsi" w:cstheme="minorBidi"/>
          <w:b/>
          <w:sz w:val="22"/>
          <w:szCs w:val="22"/>
          <w:lang w:eastAsia="en-US"/>
        </w:rPr>
        <w:t>Критерии оценки внеаудиторных самостоятельных работ</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Качество выполнения внеаудиторной самостоятельной работы </w:t>
      </w:r>
      <w:proofErr w:type="gramStart"/>
      <w:r w:rsidRPr="005B6A78">
        <w:rPr>
          <w:rFonts w:eastAsiaTheme="minorHAnsi" w:cstheme="minorBidi"/>
          <w:sz w:val="22"/>
          <w:szCs w:val="22"/>
          <w:lang w:eastAsia="en-US"/>
        </w:rPr>
        <w:t>обучающихся</w:t>
      </w:r>
      <w:proofErr w:type="gramEnd"/>
      <w:r w:rsidRPr="005B6A78">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5B6A78">
        <w:rPr>
          <w:rFonts w:eastAsiaTheme="minorHAnsi" w:cstheme="minorBidi"/>
          <w:sz w:val="22"/>
          <w:szCs w:val="22"/>
          <w:lang w:eastAsia="en-US"/>
        </w:rPr>
        <w:t>балльно</w:t>
      </w:r>
      <w:proofErr w:type="spellEnd"/>
      <w:r w:rsidRPr="005B6A78">
        <w:rPr>
          <w:rFonts w:eastAsiaTheme="minorHAnsi" w:cstheme="minorBidi"/>
          <w:sz w:val="22"/>
          <w:szCs w:val="22"/>
          <w:lang w:eastAsia="en-US"/>
        </w:rPr>
        <w:t>-рейтинговой системы.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Максимальное количество баллов </w:t>
      </w:r>
      <w:proofErr w:type="gramStart"/>
      <w:r w:rsidRPr="005B6A78">
        <w:rPr>
          <w:rFonts w:eastAsiaTheme="minorHAnsi" w:cstheme="minorBidi"/>
          <w:sz w:val="22"/>
          <w:szCs w:val="22"/>
          <w:lang w:eastAsia="en-US"/>
        </w:rPr>
        <w:t>обучающийся</w:t>
      </w:r>
      <w:proofErr w:type="gramEnd"/>
      <w:r w:rsidRPr="005B6A78">
        <w:rPr>
          <w:rFonts w:eastAsiaTheme="minorHAnsi" w:cstheme="minorBidi"/>
          <w:sz w:val="22"/>
          <w:szCs w:val="22"/>
          <w:lang w:eastAsia="en-US"/>
        </w:rPr>
        <w:t xml:space="preserve"> получает, если:</w:t>
      </w:r>
    </w:p>
    <w:p w:rsidR="005B6A78" w:rsidRPr="005B6A78" w:rsidRDefault="005B6A78" w:rsidP="005B6A78">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выполняет ИДЗ в соответствии со всеми заявленными требованиями;</w:t>
      </w:r>
    </w:p>
    <w:p w:rsidR="005B6A78" w:rsidRPr="005B6A78" w:rsidRDefault="005B6A78" w:rsidP="005B6A78">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дает правильные формулировки, точные определения, понятия терминов;</w:t>
      </w:r>
    </w:p>
    <w:p w:rsidR="005B6A78" w:rsidRPr="005B6A78" w:rsidRDefault="005B6A78" w:rsidP="005B6A78">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может обосновать рациональность решения текущей задачи</w:t>
      </w:r>
      <w:proofErr w:type="gramStart"/>
      <w:r w:rsidRPr="005B6A78">
        <w:rPr>
          <w:rFonts w:eastAsiaTheme="minorHAnsi" w:cstheme="minorBidi"/>
          <w:sz w:val="22"/>
          <w:szCs w:val="22"/>
          <w:lang w:eastAsia="en-US"/>
        </w:rPr>
        <w:t xml:space="preserve">.; </w:t>
      </w:r>
      <w:proofErr w:type="gramEnd"/>
    </w:p>
    <w:p w:rsidR="005B6A78" w:rsidRPr="005B6A78" w:rsidRDefault="005B6A78" w:rsidP="005B6A78">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обстоятельно с достаточной полнотой излагает </w:t>
      </w:r>
      <w:proofErr w:type="gramStart"/>
      <w:r w:rsidRPr="005B6A78">
        <w:rPr>
          <w:rFonts w:eastAsiaTheme="minorHAnsi" w:cstheme="minorBidi"/>
          <w:sz w:val="22"/>
          <w:szCs w:val="22"/>
          <w:lang w:eastAsia="en-US"/>
        </w:rPr>
        <w:t>соответствующую</w:t>
      </w:r>
      <w:proofErr w:type="gramEnd"/>
      <w:r w:rsidRPr="005B6A78">
        <w:rPr>
          <w:rFonts w:eastAsiaTheme="minorHAnsi" w:cstheme="minorBidi"/>
          <w:sz w:val="22"/>
          <w:szCs w:val="22"/>
          <w:lang w:eastAsia="en-US"/>
        </w:rPr>
        <w:t xml:space="preserve"> теоретический раздел;</w:t>
      </w:r>
    </w:p>
    <w:p w:rsidR="005B6A78" w:rsidRPr="005B6A78" w:rsidRDefault="005B6A78" w:rsidP="005B6A78">
      <w:pPr>
        <w:widowControl/>
        <w:numPr>
          <w:ilvl w:val="0"/>
          <w:numId w:val="34"/>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50~85% от максимального количества баллов </w:t>
      </w:r>
      <w:proofErr w:type="gramStart"/>
      <w:r w:rsidRPr="005B6A78">
        <w:rPr>
          <w:rFonts w:eastAsiaTheme="minorHAnsi" w:cstheme="minorBidi"/>
          <w:sz w:val="22"/>
          <w:szCs w:val="22"/>
          <w:lang w:eastAsia="en-US"/>
        </w:rPr>
        <w:t>обучающийся</w:t>
      </w:r>
      <w:proofErr w:type="gramEnd"/>
      <w:r w:rsidRPr="005B6A78">
        <w:rPr>
          <w:rFonts w:eastAsiaTheme="minorHAnsi" w:cstheme="minorBidi"/>
          <w:sz w:val="22"/>
          <w:szCs w:val="22"/>
          <w:lang w:eastAsia="en-US"/>
        </w:rPr>
        <w:t xml:space="preserve"> получает, если:</w:t>
      </w:r>
    </w:p>
    <w:p w:rsidR="005B6A78" w:rsidRPr="005B6A78" w:rsidRDefault="005B6A78" w:rsidP="005B6A78">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неполно (не менее 70% от </w:t>
      </w:r>
      <w:proofErr w:type="gramStart"/>
      <w:r w:rsidRPr="005B6A78">
        <w:rPr>
          <w:rFonts w:eastAsiaTheme="minorHAnsi" w:cstheme="minorBidi"/>
          <w:sz w:val="22"/>
          <w:szCs w:val="22"/>
          <w:lang w:eastAsia="en-US"/>
        </w:rPr>
        <w:t>полного</w:t>
      </w:r>
      <w:proofErr w:type="gramEnd"/>
      <w:r w:rsidRPr="005B6A78">
        <w:rPr>
          <w:rFonts w:eastAsiaTheme="minorHAnsi" w:cstheme="minorBidi"/>
          <w:sz w:val="22"/>
          <w:szCs w:val="22"/>
          <w:lang w:eastAsia="en-US"/>
        </w:rPr>
        <w:t>), но правильно выполнено задание;</w:t>
      </w:r>
    </w:p>
    <w:p w:rsidR="005B6A78" w:rsidRPr="005B6A78" w:rsidRDefault="005B6A78" w:rsidP="005B6A78">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5B6A78" w:rsidRPr="005B6A78" w:rsidRDefault="005B6A78" w:rsidP="005B6A78">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дает правильные формулировки, точные определения, понятия терминов;</w:t>
      </w:r>
    </w:p>
    <w:p w:rsidR="005B6A78" w:rsidRPr="005B6A78" w:rsidRDefault="005B6A78" w:rsidP="005B6A78">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может обосновать свой ответ, привести необходимые примеры;</w:t>
      </w:r>
    </w:p>
    <w:p w:rsidR="005B6A78" w:rsidRPr="005B6A78" w:rsidRDefault="005B6A78" w:rsidP="005B6A78">
      <w:pPr>
        <w:widowControl/>
        <w:numPr>
          <w:ilvl w:val="0"/>
          <w:numId w:val="35"/>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36~50% от максимального количества баллов </w:t>
      </w:r>
      <w:proofErr w:type="gramStart"/>
      <w:r w:rsidRPr="005B6A78">
        <w:rPr>
          <w:rFonts w:eastAsiaTheme="minorHAnsi" w:cstheme="minorBidi"/>
          <w:sz w:val="22"/>
          <w:szCs w:val="22"/>
          <w:lang w:eastAsia="en-US"/>
        </w:rPr>
        <w:t>обучающийся</w:t>
      </w:r>
      <w:proofErr w:type="gramEnd"/>
      <w:r w:rsidRPr="005B6A78">
        <w:rPr>
          <w:rFonts w:eastAsiaTheme="minorHAnsi" w:cstheme="minorBidi"/>
          <w:sz w:val="22"/>
          <w:szCs w:val="22"/>
          <w:lang w:eastAsia="en-US"/>
        </w:rPr>
        <w:t xml:space="preserve"> получает, если:</w:t>
      </w:r>
    </w:p>
    <w:p w:rsidR="005B6A78" w:rsidRPr="005B6A78" w:rsidRDefault="005B6A78" w:rsidP="005B6A78">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неполно (не менее 50% от </w:t>
      </w:r>
      <w:proofErr w:type="gramStart"/>
      <w:r w:rsidRPr="005B6A78">
        <w:rPr>
          <w:rFonts w:eastAsiaTheme="minorHAnsi" w:cstheme="minorBidi"/>
          <w:sz w:val="22"/>
          <w:szCs w:val="22"/>
          <w:lang w:eastAsia="en-US"/>
        </w:rPr>
        <w:t>полного</w:t>
      </w:r>
      <w:proofErr w:type="gramEnd"/>
      <w:r w:rsidRPr="005B6A78">
        <w:rPr>
          <w:rFonts w:eastAsiaTheme="minorHAnsi" w:cstheme="minorBidi"/>
          <w:sz w:val="22"/>
          <w:szCs w:val="22"/>
          <w:lang w:eastAsia="en-US"/>
        </w:rPr>
        <w:t>), но правильно изложено задание;</w:t>
      </w:r>
    </w:p>
    <w:p w:rsidR="005B6A78" w:rsidRPr="005B6A78" w:rsidRDefault="005B6A78" w:rsidP="005B6A78">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при изложении была допущена 1 существенная ошибка;</w:t>
      </w:r>
    </w:p>
    <w:p w:rsidR="005B6A78" w:rsidRPr="005B6A78" w:rsidRDefault="005B6A78" w:rsidP="005B6A78">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5B6A78" w:rsidRPr="005B6A78" w:rsidRDefault="005B6A78" w:rsidP="005B6A78">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излагает выполнение задания недостаточно логично и последовательно;</w:t>
      </w:r>
    </w:p>
    <w:p w:rsidR="005B6A78" w:rsidRPr="005B6A78" w:rsidRDefault="005B6A78" w:rsidP="005B6A78">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затрудняется при ответах на вопросы преподавателя.</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35% и менее от максимального количества баллов </w:t>
      </w:r>
      <w:proofErr w:type="gramStart"/>
      <w:r w:rsidRPr="005B6A78">
        <w:rPr>
          <w:rFonts w:eastAsiaTheme="minorHAnsi" w:cstheme="minorBidi"/>
          <w:sz w:val="22"/>
          <w:szCs w:val="22"/>
          <w:lang w:eastAsia="en-US"/>
        </w:rPr>
        <w:t>обучающийся</w:t>
      </w:r>
      <w:proofErr w:type="gramEnd"/>
      <w:r w:rsidRPr="005B6A78">
        <w:rPr>
          <w:rFonts w:eastAsiaTheme="minorHAnsi" w:cstheme="minorBidi"/>
          <w:sz w:val="22"/>
          <w:szCs w:val="22"/>
          <w:lang w:eastAsia="en-US"/>
        </w:rPr>
        <w:t xml:space="preserve"> получает, если:</w:t>
      </w:r>
    </w:p>
    <w:p w:rsidR="005B6A78" w:rsidRPr="005B6A78" w:rsidRDefault="005B6A78" w:rsidP="005B6A78">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неполно (менее 50% от </w:t>
      </w:r>
      <w:proofErr w:type="gramStart"/>
      <w:r w:rsidRPr="005B6A78">
        <w:rPr>
          <w:rFonts w:eastAsiaTheme="minorHAnsi" w:cstheme="minorBidi"/>
          <w:sz w:val="22"/>
          <w:szCs w:val="22"/>
          <w:lang w:eastAsia="en-US"/>
        </w:rPr>
        <w:t>полного</w:t>
      </w:r>
      <w:proofErr w:type="gramEnd"/>
      <w:r w:rsidRPr="005B6A78">
        <w:rPr>
          <w:rFonts w:eastAsiaTheme="minorHAnsi" w:cstheme="minorBidi"/>
          <w:sz w:val="22"/>
          <w:szCs w:val="22"/>
          <w:lang w:eastAsia="en-US"/>
        </w:rPr>
        <w:t>) изложено задание;</w:t>
      </w:r>
    </w:p>
    <w:p w:rsidR="005B6A78" w:rsidRPr="005B6A78" w:rsidRDefault="005B6A78" w:rsidP="005B6A78">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5B6A78">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5B6A78">
        <w:rPr>
          <w:rFonts w:eastAsiaTheme="minorHAnsi" w:cstheme="minorBidi"/>
          <w:sz w:val="22"/>
          <w:szCs w:val="22"/>
          <w:lang w:eastAsia="en-US"/>
        </w:rPr>
        <w:t xml:space="preserve"> представлено для проверки.</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5B6A78">
        <w:rPr>
          <w:rFonts w:eastAsiaTheme="minorHAnsi" w:cstheme="minorBidi"/>
          <w:sz w:val="22"/>
          <w:szCs w:val="22"/>
          <w:lang w:eastAsia="en-US"/>
        </w:rPr>
        <w:t>обучающегося</w:t>
      </w:r>
      <w:proofErr w:type="gramEnd"/>
      <w:r w:rsidRPr="005B6A78">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r w:rsidRPr="005B6A78">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6A78" w:rsidRPr="005B6A78" w:rsidRDefault="005B6A78" w:rsidP="005B6A78">
      <w:pPr>
        <w:suppressAutoHyphens/>
        <w:autoSpaceDE/>
        <w:autoSpaceDN/>
        <w:adjustRightInd/>
        <w:spacing w:after="60"/>
        <w:ind w:firstLine="0"/>
        <w:contextualSpacing/>
        <w:jc w:val="both"/>
        <w:rPr>
          <w:rFonts w:eastAsiaTheme="minorHAnsi" w:cstheme="minorBidi"/>
          <w:sz w:val="22"/>
          <w:szCs w:val="22"/>
          <w:lang w:eastAsia="en-US"/>
        </w:rPr>
      </w:pPr>
    </w:p>
    <w:p w:rsidR="005B71EB" w:rsidRPr="00F37163" w:rsidRDefault="005B71EB" w:rsidP="005B6A78">
      <w:pPr>
        <w:spacing w:before="360"/>
        <w:rPr>
          <w:b/>
          <w:bCs/>
        </w:rPr>
      </w:pPr>
    </w:p>
    <w:sectPr w:rsidR="005B71EB" w:rsidRPr="00F37163" w:rsidSect="005E0E6A">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7B" w:rsidRDefault="0058527B">
      <w:r>
        <w:separator/>
      </w:r>
    </w:p>
  </w:endnote>
  <w:endnote w:type="continuationSeparator" w:id="0">
    <w:p w:rsidR="0058527B" w:rsidRDefault="0058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7D" w:rsidRDefault="00F874D1" w:rsidP="0087519F">
    <w:pPr>
      <w:pStyle w:val="a4"/>
      <w:framePr w:wrap="around" w:vAnchor="text" w:hAnchor="margin" w:xAlign="right" w:y="1"/>
      <w:rPr>
        <w:rStyle w:val="a6"/>
      </w:rPr>
    </w:pPr>
    <w:r>
      <w:rPr>
        <w:rStyle w:val="a6"/>
      </w:rPr>
      <w:fldChar w:fldCharType="begin"/>
    </w:r>
    <w:r w:rsidR="00FC677D">
      <w:rPr>
        <w:rStyle w:val="a6"/>
      </w:rPr>
      <w:instrText xml:space="preserve">PAGE  </w:instrText>
    </w:r>
    <w:r>
      <w:rPr>
        <w:rStyle w:val="a6"/>
      </w:rPr>
      <w:fldChar w:fldCharType="end"/>
    </w:r>
  </w:p>
  <w:p w:rsidR="00FC677D" w:rsidRDefault="00FC677D"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7D" w:rsidRDefault="00FC677D"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7B" w:rsidRDefault="0058527B">
      <w:r>
        <w:separator/>
      </w:r>
    </w:p>
  </w:footnote>
  <w:footnote w:type="continuationSeparator" w:id="0">
    <w:p w:rsidR="0058527B" w:rsidRDefault="0058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7D" w:rsidRDefault="00FC677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997B19"/>
    <w:multiLevelType w:val="hybridMultilevel"/>
    <w:tmpl w:val="6E60F5E6"/>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nsid w:val="0DAF2435"/>
    <w:multiLevelType w:val="hybridMultilevel"/>
    <w:tmpl w:val="8EE80344"/>
    <w:lvl w:ilvl="0" w:tplc="6BA4CA20">
      <w:start w:val="2"/>
      <w:numFmt w:val="bullet"/>
      <w:lvlText w:val="─"/>
      <w:lvlJc w:val="left"/>
      <w:pPr>
        <w:ind w:left="36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2BBC0C43"/>
    <w:multiLevelType w:val="hybridMultilevel"/>
    <w:tmpl w:val="47609876"/>
    <w:lvl w:ilvl="0" w:tplc="DD6C233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04D0E84"/>
    <w:multiLevelType w:val="hybridMultilevel"/>
    <w:tmpl w:val="0A12C7F4"/>
    <w:lvl w:ilvl="0" w:tplc="6BA4CA20">
      <w:start w:val="2"/>
      <w:numFmt w:val="bullet"/>
      <w:lvlText w:val="─"/>
      <w:lvlJc w:val="left"/>
      <w:pPr>
        <w:ind w:left="1080" w:hanging="360"/>
      </w:pPr>
      <w:rPr>
        <w:rFonts w:ascii="Complex" w:hAnsi="Complex"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5D827B2"/>
    <w:multiLevelType w:val="hybridMultilevel"/>
    <w:tmpl w:val="CCF8CA1A"/>
    <w:lvl w:ilvl="0" w:tplc="A42245C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3E37EE0"/>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6F3878F6"/>
    <w:multiLevelType w:val="hybridMultilevel"/>
    <w:tmpl w:val="99803E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nsid w:val="7391544A"/>
    <w:multiLevelType w:val="hybridMultilevel"/>
    <w:tmpl w:val="C4A818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3">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C7F6257"/>
    <w:multiLevelType w:val="hybridMultilevel"/>
    <w:tmpl w:val="E1668542"/>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13"/>
  </w:num>
  <w:num w:numId="4">
    <w:abstractNumId w:val="20"/>
  </w:num>
  <w:num w:numId="5">
    <w:abstractNumId w:val="27"/>
  </w:num>
  <w:num w:numId="6">
    <w:abstractNumId w:val="38"/>
  </w:num>
  <w:num w:numId="7">
    <w:abstractNumId w:val="31"/>
  </w:num>
  <w:num w:numId="8">
    <w:abstractNumId w:val="22"/>
  </w:num>
  <w:num w:numId="9">
    <w:abstractNumId w:val="10"/>
  </w:num>
  <w:num w:numId="10">
    <w:abstractNumId w:val="6"/>
  </w:num>
  <w:num w:numId="11">
    <w:abstractNumId w:val="41"/>
  </w:num>
  <w:num w:numId="12">
    <w:abstractNumId w:val="32"/>
  </w:num>
  <w:num w:numId="13">
    <w:abstractNumId w:val="7"/>
  </w:num>
  <w:num w:numId="14">
    <w:abstractNumId w:val="0"/>
  </w:num>
  <w:num w:numId="15">
    <w:abstractNumId w:val="37"/>
  </w:num>
  <w:num w:numId="16">
    <w:abstractNumId w:val="8"/>
  </w:num>
  <w:num w:numId="17">
    <w:abstractNumId w:val="24"/>
  </w:num>
  <w:num w:numId="18">
    <w:abstractNumId w:val="16"/>
  </w:num>
  <w:num w:numId="19">
    <w:abstractNumId w:val="21"/>
  </w:num>
  <w:num w:numId="20">
    <w:abstractNumId w:val="35"/>
  </w:num>
  <w:num w:numId="21">
    <w:abstractNumId w:val="30"/>
  </w:num>
  <w:num w:numId="22">
    <w:abstractNumId w:val="5"/>
  </w:num>
  <w:num w:numId="23">
    <w:abstractNumId w:val="40"/>
  </w:num>
  <w:num w:numId="24">
    <w:abstractNumId w:val="39"/>
  </w:num>
  <w:num w:numId="25">
    <w:abstractNumId w:val="11"/>
  </w:num>
  <w:num w:numId="26">
    <w:abstractNumId w:val="3"/>
  </w:num>
  <w:num w:numId="27">
    <w:abstractNumId w:val="34"/>
  </w:num>
  <w:num w:numId="28">
    <w:abstractNumId w:val="26"/>
  </w:num>
  <w:num w:numId="29">
    <w:abstractNumId w:val="44"/>
  </w:num>
  <w:num w:numId="30">
    <w:abstractNumId w:val="19"/>
  </w:num>
  <w:num w:numId="31">
    <w:abstractNumId w:val="28"/>
  </w:num>
  <w:num w:numId="32">
    <w:abstractNumId w:val="12"/>
  </w:num>
  <w:num w:numId="33">
    <w:abstractNumId w:val="17"/>
  </w:num>
  <w:num w:numId="34">
    <w:abstractNumId w:val="43"/>
  </w:num>
  <w:num w:numId="35">
    <w:abstractNumId w:val="23"/>
  </w:num>
  <w:num w:numId="36">
    <w:abstractNumId w:val="4"/>
  </w:num>
  <w:num w:numId="37">
    <w:abstractNumId w:val="9"/>
  </w:num>
  <w:num w:numId="38">
    <w:abstractNumId w:val="25"/>
  </w:num>
  <w:num w:numId="39">
    <w:abstractNumId w:val="18"/>
  </w:num>
  <w:num w:numId="40">
    <w:abstractNumId w:val="2"/>
  </w:num>
  <w:num w:numId="41">
    <w:abstractNumId w:val="14"/>
  </w:num>
  <w:num w:numId="42">
    <w:abstractNumId w:val="29"/>
  </w:num>
  <w:num w:numId="43">
    <w:abstractNumId w:val="15"/>
  </w:num>
  <w:num w:numId="44">
    <w:abstractNumId w:val="36"/>
  </w:num>
  <w:num w:numId="4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246E3"/>
    <w:rsid w:val="00024CCE"/>
    <w:rsid w:val="000306DD"/>
    <w:rsid w:val="00036D6F"/>
    <w:rsid w:val="0004233A"/>
    <w:rsid w:val="00045BEE"/>
    <w:rsid w:val="000516B2"/>
    <w:rsid w:val="000527EF"/>
    <w:rsid w:val="00052998"/>
    <w:rsid w:val="00053116"/>
    <w:rsid w:val="00054FE2"/>
    <w:rsid w:val="00055516"/>
    <w:rsid w:val="0005594C"/>
    <w:rsid w:val="00063D00"/>
    <w:rsid w:val="000715D6"/>
    <w:rsid w:val="000717F8"/>
    <w:rsid w:val="000762DE"/>
    <w:rsid w:val="0008161B"/>
    <w:rsid w:val="00083F7D"/>
    <w:rsid w:val="00094253"/>
    <w:rsid w:val="000A1EB1"/>
    <w:rsid w:val="000A1FF0"/>
    <w:rsid w:val="000B0916"/>
    <w:rsid w:val="000B6E40"/>
    <w:rsid w:val="000B7F1A"/>
    <w:rsid w:val="000D2DE9"/>
    <w:rsid w:val="000E1627"/>
    <w:rsid w:val="000E261A"/>
    <w:rsid w:val="000E2735"/>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5815"/>
    <w:rsid w:val="00157957"/>
    <w:rsid w:val="001606A0"/>
    <w:rsid w:val="00173749"/>
    <w:rsid w:val="00173E53"/>
    <w:rsid w:val="00181AEA"/>
    <w:rsid w:val="0019209A"/>
    <w:rsid w:val="00196512"/>
    <w:rsid w:val="00196A06"/>
    <w:rsid w:val="001A182E"/>
    <w:rsid w:val="001A2124"/>
    <w:rsid w:val="001A4E6B"/>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62067"/>
    <w:rsid w:val="002623E6"/>
    <w:rsid w:val="002637CD"/>
    <w:rsid w:val="00277AD1"/>
    <w:rsid w:val="00287F4B"/>
    <w:rsid w:val="00290B2F"/>
    <w:rsid w:val="00292930"/>
    <w:rsid w:val="0029772D"/>
    <w:rsid w:val="002A010E"/>
    <w:rsid w:val="002A0FFD"/>
    <w:rsid w:val="002A12C6"/>
    <w:rsid w:val="002B0CF6"/>
    <w:rsid w:val="002C0376"/>
    <w:rsid w:val="002C4703"/>
    <w:rsid w:val="002C653F"/>
    <w:rsid w:val="002D0783"/>
    <w:rsid w:val="002D3374"/>
    <w:rsid w:val="002D3A45"/>
    <w:rsid w:val="002D6C7A"/>
    <w:rsid w:val="002D7789"/>
    <w:rsid w:val="002E34F9"/>
    <w:rsid w:val="003052E8"/>
    <w:rsid w:val="00305A10"/>
    <w:rsid w:val="0032470F"/>
    <w:rsid w:val="00337C39"/>
    <w:rsid w:val="00342188"/>
    <w:rsid w:val="00351619"/>
    <w:rsid w:val="003532C6"/>
    <w:rsid w:val="00360494"/>
    <w:rsid w:val="00363F42"/>
    <w:rsid w:val="003661DF"/>
    <w:rsid w:val="00370ECA"/>
    <w:rsid w:val="00372DC1"/>
    <w:rsid w:val="00377F27"/>
    <w:rsid w:val="00381B45"/>
    <w:rsid w:val="00386A49"/>
    <w:rsid w:val="00386E2E"/>
    <w:rsid w:val="0039211A"/>
    <w:rsid w:val="003A03C3"/>
    <w:rsid w:val="003A6710"/>
    <w:rsid w:val="003A789E"/>
    <w:rsid w:val="003B71FE"/>
    <w:rsid w:val="003C7508"/>
    <w:rsid w:val="003D2D66"/>
    <w:rsid w:val="003E1CD3"/>
    <w:rsid w:val="003E7D2A"/>
    <w:rsid w:val="003F4627"/>
    <w:rsid w:val="003F59D4"/>
    <w:rsid w:val="003F5BA4"/>
    <w:rsid w:val="00407964"/>
    <w:rsid w:val="00410B13"/>
    <w:rsid w:val="004231E9"/>
    <w:rsid w:val="00423A38"/>
    <w:rsid w:val="004269C5"/>
    <w:rsid w:val="004276EB"/>
    <w:rsid w:val="00435A44"/>
    <w:rsid w:val="00447963"/>
    <w:rsid w:val="00451223"/>
    <w:rsid w:val="00461DAF"/>
    <w:rsid w:val="00462438"/>
    <w:rsid w:val="004719E4"/>
    <w:rsid w:val="00471C70"/>
    <w:rsid w:val="004739E4"/>
    <w:rsid w:val="004752AC"/>
    <w:rsid w:val="00481CD9"/>
    <w:rsid w:val="0048775E"/>
    <w:rsid w:val="00490886"/>
    <w:rsid w:val="00491636"/>
    <w:rsid w:val="004A4C08"/>
    <w:rsid w:val="004B73CB"/>
    <w:rsid w:val="004D4F3F"/>
    <w:rsid w:val="004E685A"/>
    <w:rsid w:val="004F032A"/>
    <w:rsid w:val="004F0EB9"/>
    <w:rsid w:val="004F6444"/>
    <w:rsid w:val="004F65FC"/>
    <w:rsid w:val="0050013F"/>
    <w:rsid w:val="005220BE"/>
    <w:rsid w:val="00526E22"/>
    <w:rsid w:val="00527CD3"/>
    <w:rsid w:val="0054517E"/>
    <w:rsid w:val="00545E2A"/>
    <w:rsid w:val="00551238"/>
    <w:rsid w:val="0055621C"/>
    <w:rsid w:val="005613CD"/>
    <w:rsid w:val="005631B8"/>
    <w:rsid w:val="005678A2"/>
    <w:rsid w:val="0057672B"/>
    <w:rsid w:val="005810D8"/>
    <w:rsid w:val="00584079"/>
    <w:rsid w:val="00584497"/>
    <w:rsid w:val="00584CFD"/>
    <w:rsid w:val="0058527B"/>
    <w:rsid w:val="00587A1D"/>
    <w:rsid w:val="005916AA"/>
    <w:rsid w:val="0059193E"/>
    <w:rsid w:val="00593D0D"/>
    <w:rsid w:val="005A2B27"/>
    <w:rsid w:val="005A75F9"/>
    <w:rsid w:val="005B136B"/>
    <w:rsid w:val="005B6A78"/>
    <w:rsid w:val="005B6B8C"/>
    <w:rsid w:val="005B71EB"/>
    <w:rsid w:val="005C1DB0"/>
    <w:rsid w:val="005D0550"/>
    <w:rsid w:val="005D38ED"/>
    <w:rsid w:val="005E00BC"/>
    <w:rsid w:val="005E0E6A"/>
    <w:rsid w:val="005E0FCA"/>
    <w:rsid w:val="005E11E5"/>
    <w:rsid w:val="005E3238"/>
    <w:rsid w:val="005E3F7C"/>
    <w:rsid w:val="005E5F8A"/>
    <w:rsid w:val="005F0675"/>
    <w:rsid w:val="005F086F"/>
    <w:rsid w:val="005F3C26"/>
    <w:rsid w:val="00604BA9"/>
    <w:rsid w:val="0062080C"/>
    <w:rsid w:val="00622D66"/>
    <w:rsid w:val="00623A9B"/>
    <w:rsid w:val="00624F44"/>
    <w:rsid w:val="00625F8D"/>
    <w:rsid w:val="00625FC3"/>
    <w:rsid w:val="00640170"/>
    <w:rsid w:val="00640500"/>
    <w:rsid w:val="0064242A"/>
    <w:rsid w:val="006563A1"/>
    <w:rsid w:val="006711F4"/>
    <w:rsid w:val="00675E8E"/>
    <w:rsid w:val="00681B7E"/>
    <w:rsid w:val="00683961"/>
    <w:rsid w:val="006865AE"/>
    <w:rsid w:val="00686FE4"/>
    <w:rsid w:val="00687D25"/>
    <w:rsid w:val="006A1DF6"/>
    <w:rsid w:val="006A33A3"/>
    <w:rsid w:val="006A4B18"/>
    <w:rsid w:val="006A7519"/>
    <w:rsid w:val="006B3D6F"/>
    <w:rsid w:val="006B3E8E"/>
    <w:rsid w:val="006C1369"/>
    <w:rsid w:val="006C16D8"/>
    <w:rsid w:val="006C1A50"/>
    <w:rsid w:val="006C3A50"/>
    <w:rsid w:val="006D66D1"/>
    <w:rsid w:val="006E7BFD"/>
    <w:rsid w:val="007029D2"/>
    <w:rsid w:val="00707875"/>
    <w:rsid w:val="00711E0F"/>
    <w:rsid w:val="00712301"/>
    <w:rsid w:val="0071521A"/>
    <w:rsid w:val="00721891"/>
    <w:rsid w:val="00724C48"/>
    <w:rsid w:val="00731C4E"/>
    <w:rsid w:val="00733A4F"/>
    <w:rsid w:val="007364C1"/>
    <w:rsid w:val="007541D4"/>
    <w:rsid w:val="0076702D"/>
    <w:rsid w:val="00767409"/>
    <w:rsid w:val="0077260F"/>
    <w:rsid w:val="007754E4"/>
    <w:rsid w:val="00775BCB"/>
    <w:rsid w:val="00775BDF"/>
    <w:rsid w:val="00775EAF"/>
    <w:rsid w:val="00776B82"/>
    <w:rsid w:val="00777CC9"/>
    <w:rsid w:val="00783464"/>
    <w:rsid w:val="00786050"/>
    <w:rsid w:val="00793691"/>
    <w:rsid w:val="007B7C35"/>
    <w:rsid w:val="007C088E"/>
    <w:rsid w:val="007D408E"/>
    <w:rsid w:val="007E4746"/>
    <w:rsid w:val="007F7A6A"/>
    <w:rsid w:val="00803AB2"/>
    <w:rsid w:val="00806CC2"/>
    <w:rsid w:val="00813472"/>
    <w:rsid w:val="0081438A"/>
    <w:rsid w:val="00815833"/>
    <w:rsid w:val="00816154"/>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20F0"/>
    <w:rsid w:val="008A55A8"/>
    <w:rsid w:val="008A7795"/>
    <w:rsid w:val="008B0C45"/>
    <w:rsid w:val="008B5C94"/>
    <w:rsid w:val="008D0664"/>
    <w:rsid w:val="008D72EA"/>
    <w:rsid w:val="008E3B4B"/>
    <w:rsid w:val="008E46B1"/>
    <w:rsid w:val="008F64E5"/>
    <w:rsid w:val="008F7C09"/>
    <w:rsid w:val="00902BE5"/>
    <w:rsid w:val="009125BE"/>
    <w:rsid w:val="00914AFF"/>
    <w:rsid w:val="00927C47"/>
    <w:rsid w:val="009345C6"/>
    <w:rsid w:val="00967DA1"/>
    <w:rsid w:val="00974FA5"/>
    <w:rsid w:val="00977861"/>
    <w:rsid w:val="00984BFF"/>
    <w:rsid w:val="00987FBA"/>
    <w:rsid w:val="00996CAB"/>
    <w:rsid w:val="00996D30"/>
    <w:rsid w:val="00997A3D"/>
    <w:rsid w:val="009A7E66"/>
    <w:rsid w:val="009B2738"/>
    <w:rsid w:val="009C15E7"/>
    <w:rsid w:val="009C33DA"/>
    <w:rsid w:val="009E0A51"/>
    <w:rsid w:val="009E3C7B"/>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54B6"/>
    <w:rsid w:val="00A5741F"/>
    <w:rsid w:val="00A60AEF"/>
    <w:rsid w:val="00A66DA2"/>
    <w:rsid w:val="00A67811"/>
    <w:rsid w:val="00A7046C"/>
    <w:rsid w:val="00A83DE7"/>
    <w:rsid w:val="00A95BB7"/>
    <w:rsid w:val="00AA0BDA"/>
    <w:rsid w:val="00AA7B25"/>
    <w:rsid w:val="00AB10AA"/>
    <w:rsid w:val="00AB215F"/>
    <w:rsid w:val="00AB54CC"/>
    <w:rsid w:val="00AD2BE7"/>
    <w:rsid w:val="00AD5F13"/>
    <w:rsid w:val="00AE227F"/>
    <w:rsid w:val="00AE65C8"/>
    <w:rsid w:val="00AF2BB2"/>
    <w:rsid w:val="00AF78CF"/>
    <w:rsid w:val="00B039AE"/>
    <w:rsid w:val="00B03F6C"/>
    <w:rsid w:val="00B04AD3"/>
    <w:rsid w:val="00B10210"/>
    <w:rsid w:val="00B14DEA"/>
    <w:rsid w:val="00B22CB4"/>
    <w:rsid w:val="00B236A8"/>
    <w:rsid w:val="00B23837"/>
    <w:rsid w:val="00B40B40"/>
    <w:rsid w:val="00B42571"/>
    <w:rsid w:val="00B43125"/>
    <w:rsid w:val="00B53E6E"/>
    <w:rsid w:val="00B551E8"/>
    <w:rsid w:val="00B55D09"/>
    <w:rsid w:val="00B56311"/>
    <w:rsid w:val="00B56872"/>
    <w:rsid w:val="00B56C2E"/>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5356"/>
    <w:rsid w:val="00C0251B"/>
    <w:rsid w:val="00C15BB4"/>
    <w:rsid w:val="00C2219C"/>
    <w:rsid w:val="00C268E1"/>
    <w:rsid w:val="00C3176A"/>
    <w:rsid w:val="00C41520"/>
    <w:rsid w:val="00C42DB6"/>
    <w:rsid w:val="00C439CE"/>
    <w:rsid w:val="00C47306"/>
    <w:rsid w:val="00C518F8"/>
    <w:rsid w:val="00C519F2"/>
    <w:rsid w:val="00C532C1"/>
    <w:rsid w:val="00C579B9"/>
    <w:rsid w:val="00C61108"/>
    <w:rsid w:val="00C61375"/>
    <w:rsid w:val="00C67CC5"/>
    <w:rsid w:val="00C73D3C"/>
    <w:rsid w:val="00C8359C"/>
    <w:rsid w:val="00C854F9"/>
    <w:rsid w:val="00C91EC3"/>
    <w:rsid w:val="00CA093B"/>
    <w:rsid w:val="00CA391C"/>
    <w:rsid w:val="00CA5432"/>
    <w:rsid w:val="00CA6218"/>
    <w:rsid w:val="00CB6EEE"/>
    <w:rsid w:val="00CC145C"/>
    <w:rsid w:val="00CD02C5"/>
    <w:rsid w:val="00CD3DE8"/>
    <w:rsid w:val="00CE450F"/>
    <w:rsid w:val="00D03983"/>
    <w:rsid w:val="00D05B95"/>
    <w:rsid w:val="00D2233C"/>
    <w:rsid w:val="00D33EE1"/>
    <w:rsid w:val="00D40C06"/>
    <w:rsid w:val="00D46C1A"/>
    <w:rsid w:val="00D511B7"/>
    <w:rsid w:val="00D610BE"/>
    <w:rsid w:val="00D653A2"/>
    <w:rsid w:val="00D656D8"/>
    <w:rsid w:val="00D67FAA"/>
    <w:rsid w:val="00D707CB"/>
    <w:rsid w:val="00D75CF7"/>
    <w:rsid w:val="00D76BEB"/>
    <w:rsid w:val="00D777D0"/>
    <w:rsid w:val="00D82FD1"/>
    <w:rsid w:val="00DA143F"/>
    <w:rsid w:val="00DA2F6B"/>
    <w:rsid w:val="00DD3721"/>
    <w:rsid w:val="00DE367E"/>
    <w:rsid w:val="00DE45E0"/>
    <w:rsid w:val="00DF08BF"/>
    <w:rsid w:val="00DF1C99"/>
    <w:rsid w:val="00DF1EB7"/>
    <w:rsid w:val="00DF70D0"/>
    <w:rsid w:val="00E0038C"/>
    <w:rsid w:val="00E022FE"/>
    <w:rsid w:val="00E0449A"/>
    <w:rsid w:val="00E1735B"/>
    <w:rsid w:val="00E36C4F"/>
    <w:rsid w:val="00E40C80"/>
    <w:rsid w:val="00E410E1"/>
    <w:rsid w:val="00E43E1B"/>
    <w:rsid w:val="00E51396"/>
    <w:rsid w:val="00E55F41"/>
    <w:rsid w:val="00E6179C"/>
    <w:rsid w:val="00E71A24"/>
    <w:rsid w:val="00E91189"/>
    <w:rsid w:val="00E911F4"/>
    <w:rsid w:val="00E91BD4"/>
    <w:rsid w:val="00E91C35"/>
    <w:rsid w:val="00E95DD8"/>
    <w:rsid w:val="00E9746F"/>
    <w:rsid w:val="00EB1104"/>
    <w:rsid w:val="00EB1160"/>
    <w:rsid w:val="00EC0CEE"/>
    <w:rsid w:val="00EC14A7"/>
    <w:rsid w:val="00EC64E0"/>
    <w:rsid w:val="00ED3459"/>
    <w:rsid w:val="00F20707"/>
    <w:rsid w:val="00F218CE"/>
    <w:rsid w:val="00F34B47"/>
    <w:rsid w:val="00F364F4"/>
    <w:rsid w:val="00F37163"/>
    <w:rsid w:val="00F41523"/>
    <w:rsid w:val="00F41BFA"/>
    <w:rsid w:val="00F43B9C"/>
    <w:rsid w:val="00F45648"/>
    <w:rsid w:val="00F54479"/>
    <w:rsid w:val="00F5719C"/>
    <w:rsid w:val="00F655DC"/>
    <w:rsid w:val="00F75D07"/>
    <w:rsid w:val="00F76AFD"/>
    <w:rsid w:val="00F80721"/>
    <w:rsid w:val="00F828A8"/>
    <w:rsid w:val="00F85300"/>
    <w:rsid w:val="00F874D1"/>
    <w:rsid w:val="00F90B0C"/>
    <w:rsid w:val="00FA0EFE"/>
    <w:rsid w:val="00FA1CB4"/>
    <w:rsid w:val="00FA2123"/>
    <w:rsid w:val="00FA4406"/>
    <w:rsid w:val="00FB0979"/>
    <w:rsid w:val="00FB24A7"/>
    <w:rsid w:val="00FB5D80"/>
    <w:rsid w:val="00FC264D"/>
    <w:rsid w:val="00FC6196"/>
    <w:rsid w:val="00FC677D"/>
    <w:rsid w:val="00FD0817"/>
    <w:rsid w:val="00FD32EB"/>
    <w:rsid w:val="00FD38A9"/>
    <w:rsid w:val="00FD4235"/>
    <w:rsid w:val="00FD5B7C"/>
    <w:rsid w:val="00FD7855"/>
    <w:rsid w:val="00FE478A"/>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8"/>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
    <w:basedOn w:val="a2"/>
    <w:next w:val="a7"/>
    <w:uiPriority w:val="59"/>
    <w:rsid w:val="00F37163"/>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F37163"/>
    <w:rPr>
      <w:rFonts w:cs="Times New Roman"/>
    </w:rPr>
  </w:style>
  <w:style w:type="paragraph" w:styleId="aff">
    <w:name w:val="Normal (Web)"/>
    <w:basedOn w:val="a0"/>
    <w:rsid w:val="00F37163"/>
    <w:pPr>
      <w:widowControl/>
      <w:autoSpaceDE/>
      <w:autoSpaceDN/>
      <w:adjustRightInd/>
      <w:spacing w:before="100" w:beforeAutospacing="1" w:after="100" w:afterAutospacing="1"/>
      <w:ind w:firstLine="0"/>
    </w:pPr>
    <w:rPr>
      <w:rFonts w:eastAsia="Calibri"/>
    </w:rPr>
  </w:style>
  <w:style w:type="paragraph" w:customStyle="1" w:styleId="12">
    <w:name w:val="Абзац списка1"/>
    <w:basedOn w:val="a0"/>
    <w:rsid w:val="00F37163"/>
    <w:pPr>
      <w:widowControl/>
      <w:autoSpaceDE/>
      <w:autoSpaceDN/>
      <w:adjustRightInd/>
      <w:ind w:left="720" w:firstLine="0"/>
    </w:pPr>
    <w:rPr>
      <w:rFonts w:eastAsia="Calibri"/>
    </w:rPr>
  </w:style>
  <w:style w:type="table" w:customStyle="1" w:styleId="110">
    <w:name w:val="Сетка таблицы11"/>
    <w:basedOn w:val="a2"/>
    <w:next w:val="a7"/>
    <w:uiPriority w:val="59"/>
    <w:rsid w:val="005B6A78"/>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187137154">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5049948">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13263693">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195776043">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337154635">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38284725">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2111695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0710343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magtu.informsystema.ru"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https://urait.ru/bcode/431131"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hyperlink" Target="https://urait.ru/bcode/422772" TargetMode="External"/><Relationship Id="rId38" Type="http://schemas.openxmlformats.org/officeDocument/2006/relationships/hyperlink" Target="https://magtu.informsystema.ru/uploader/fileUpload?name=1418.pdf&amp;show=dcatalogues/1/1123933/1418.pdf&amp;view=tru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s://new.znanium.com/read?id=309189" TargetMode="External"/><Relationship Id="rId37" Type="http://schemas.openxmlformats.org/officeDocument/2006/relationships/hyperlink" Target="https://magtu.informsystema.ru/uploader/fileUpload?name=2392.pdf&amp;show=dcatalogues/1/1130084/2392.pdf&amp;view=tru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hyperlink" Target="https://new.znanium.com/read?id=30863" TargetMode="Externa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yperlink" Target="https://urait.ru/bcode/38805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hyperlink" Target="https://urait.ru/bcode/431772" TargetMode="External"/><Relationship Id="rId35" Type="http://schemas.openxmlformats.org/officeDocument/2006/relationships/hyperlink" Target="https://urait.ru/bcode/447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4F3D7B98-4EA5-4E86-9789-3F56CDDF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8134</Words>
  <Characters>46368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54394</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Пользователь</cp:lastModifiedBy>
  <cp:revision>3</cp:revision>
  <cp:lastPrinted>2011-03-30T06:24:00Z</cp:lastPrinted>
  <dcterms:created xsi:type="dcterms:W3CDTF">2020-04-09T09:44:00Z</dcterms:created>
  <dcterms:modified xsi:type="dcterms:W3CDTF">2020-11-26T10:37:00Z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