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51168E" w:rsidP="00257EC6">
      <w:pPr>
        <w:spacing w:after="200"/>
        <w:ind w:left="-851" w:firstLine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-720090</wp:posOffset>
            </wp:positionV>
            <wp:extent cx="7569283" cy="10701360"/>
            <wp:effectExtent l="19050" t="0" r="0" b="0"/>
            <wp:wrapNone/>
            <wp:docPr id="1" name="Рисунок 1" descr="C:\Users\l.kerimova.VUZ\AppData\Local\Microsoft\Windows\Temporary Internet Files\Content.Word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92" cy="1070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257EC6" w:rsidRPr="002B282A" w:rsidRDefault="0051168E" w:rsidP="00257EC6">
      <w:pPr>
        <w:spacing w:after="200"/>
        <w:ind w:left="-851" w:firstLine="0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-720090</wp:posOffset>
            </wp:positionV>
            <wp:extent cx="7557407" cy="10684570"/>
            <wp:effectExtent l="19050" t="0" r="5443" b="0"/>
            <wp:wrapNone/>
            <wp:docPr id="4" name="Рисунок 4" descr="C:\Users\l.kerimova.VUZ\AppData\Local\Microsoft\Windows\Temporary Internet Files\Content.Word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kerimova.VUZ\AppData\Local\Microsoft\Windows\Temporary Internet Files\Content.Word\Scan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15" cy="1068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2773CC" w:rsidRPr="002B282A" w:rsidRDefault="0051168E" w:rsidP="00257EC6">
      <w:pPr>
        <w:spacing w:after="200"/>
        <w:ind w:left="-851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-1084836</wp:posOffset>
            </wp:positionH>
            <wp:positionV relativeFrom="paragraph">
              <wp:posOffset>-720090</wp:posOffset>
            </wp:positionV>
            <wp:extent cx="7524600" cy="10272156"/>
            <wp:effectExtent l="19050" t="0" r="150" b="0"/>
            <wp:wrapNone/>
            <wp:docPr id="7" name="Рисунок 7" descr="C:\Users\l.kerimova.VUZ\Desktop\3 лист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 лист 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142" cy="1027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9EC" w:rsidRPr="008C59EC">
        <w:rPr>
          <w:noProof/>
        </w:rPr>
        <w:pict>
          <v:rect id="Прямоугольник 5" o:spid="_x0000_s1041" style="position:absolute;left:0;text-align:left;margin-left:474.2pt;margin-top:722.25pt;width:13.05pt;height:13.0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" stroked="f" strokeweight="2pt"/>
        </w:pict>
      </w:r>
      <w:r w:rsidR="002773CC" w:rsidRPr="002B282A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773CC" w:rsidRPr="002B282A" w:rsidTr="00E20CB0">
        <w:trPr>
          <w:trHeight w:val="1173"/>
        </w:trPr>
        <w:tc>
          <w:tcPr>
            <w:tcW w:w="355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Раздел </w:t>
            </w:r>
            <w:r w:rsidR="00447347" w:rsidRPr="002B282A">
              <w:rPr>
                <w:bCs/>
              </w:rPr>
              <w:br/>
            </w:r>
            <w:r w:rsidRPr="002B28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Краткое содержание </w:t>
            </w:r>
            <w:r w:rsidRPr="002B28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Дата. </w:t>
            </w:r>
            <w:r w:rsidRPr="002B282A">
              <w:rPr>
                <w:bCs/>
              </w:rPr>
              <w:br/>
              <w:t xml:space="preserve">№ протокола </w:t>
            </w:r>
            <w:r w:rsidRPr="002B282A">
              <w:rPr>
                <w:bCs/>
              </w:rPr>
              <w:br/>
              <w:t xml:space="preserve">заседания </w:t>
            </w:r>
            <w:r w:rsidRPr="002B282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Подпись зав. </w:t>
            </w:r>
            <w:r w:rsidRPr="002B282A">
              <w:rPr>
                <w:bCs/>
              </w:rPr>
              <w:br/>
              <w:t>кафедрой</w:t>
            </w: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9F0434" w:rsidRPr="002B282A" w:rsidRDefault="002773CC" w:rsidP="009F0434">
      <w:pPr>
        <w:pStyle w:val="1"/>
      </w:pPr>
      <w:r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51168E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51168E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51168E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Pr="002B282A">
        <w:rPr>
          <w:rStyle w:val="FontStyle16"/>
          <w:b w:val="0"/>
          <w:i/>
          <w:sz w:val="23"/>
          <w:szCs w:val="23"/>
        </w:rPr>
        <w:t xml:space="preserve">МАШИНОСТРОИТЕЛЬНЫЕ МАТЕРИАЛЫ </w:t>
      </w:r>
      <w:r w:rsidRPr="002B282A">
        <w:rPr>
          <w:rStyle w:val="FontStyle16"/>
          <w:b w:val="0"/>
          <w:sz w:val="23"/>
          <w:szCs w:val="23"/>
        </w:rPr>
        <w:t xml:space="preserve"> является:</w:t>
      </w:r>
      <w:r w:rsidRPr="002B282A">
        <w:rPr>
          <w:sz w:val="23"/>
          <w:szCs w:val="23"/>
        </w:rPr>
        <w:t xml:space="preserve"> получение знаний по свойствам современных материалов, применяемых в машиностроении;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</w:p>
    <w:p w:rsidR="009F0434" w:rsidRPr="002B282A" w:rsidRDefault="009F0434" w:rsidP="0051168E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>Задачи изучения дисциплины состоят в освещении: различных машиностроительных материалов, которые используются в настоящее время при производстве различных изделий.</w:t>
      </w:r>
    </w:p>
    <w:p w:rsidR="007B7705" w:rsidRPr="002B282A" w:rsidRDefault="007B7705" w:rsidP="0051168E">
      <w:pPr>
        <w:tabs>
          <w:tab w:val="left" w:pos="993"/>
        </w:tabs>
        <w:rPr>
          <w:bCs/>
        </w:rPr>
      </w:pPr>
      <w:r w:rsidRPr="002B282A">
        <w:t>.</w:t>
      </w:r>
    </w:p>
    <w:p w:rsidR="009F0434" w:rsidRPr="002B282A" w:rsidRDefault="009F0434" w:rsidP="0051168E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2B282A" w:rsidRDefault="009F0434" w:rsidP="0051168E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  <w:r w:rsidRPr="002B282A">
        <w:rPr>
          <w:rStyle w:val="FontStyle16"/>
          <w:b w:val="0"/>
          <w:sz w:val="23"/>
          <w:szCs w:val="23"/>
        </w:rPr>
        <w:t xml:space="preserve">» входит в цикл </w:t>
      </w:r>
      <w:r w:rsidRPr="002B282A">
        <w:rPr>
          <w:rStyle w:val="FontStyle21"/>
          <w:sz w:val="23"/>
          <w:szCs w:val="23"/>
        </w:rPr>
        <w:t xml:space="preserve">ОПП  Б1.Б.18 </w:t>
      </w:r>
      <w:r w:rsidRPr="002B282A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 </w:t>
      </w:r>
    </w:p>
    <w:p w:rsidR="009F0434" w:rsidRPr="002B282A" w:rsidRDefault="009F0434" w:rsidP="0051168E">
      <w:pPr>
        <w:tabs>
          <w:tab w:val="left" w:pos="993"/>
        </w:tabs>
        <w:rPr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2B282A">
        <w:rPr>
          <w:sz w:val="23"/>
          <w:szCs w:val="23"/>
        </w:rPr>
        <w:t>курсов базовой части</w:t>
      </w:r>
      <w:r w:rsidRPr="002B282A">
        <w:rPr>
          <w:rStyle w:val="FontStyle17"/>
          <w:b w:val="0"/>
          <w:sz w:val="23"/>
          <w:szCs w:val="23"/>
        </w:rPr>
        <w:t xml:space="preserve">: </w:t>
      </w:r>
      <w:r w:rsidRPr="002B282A">
        <w:rPr>
          <w:sz w:val="23"/>
          <w:szCs w:val="23"/>
        </w:rPr>
        <w:t>Иностранный язык (Б1.Б.02), Философия (Б1.Б.03), Экономика (Б1.Б.04), Правоведение (Б1.Б.05), Безопасность жизнедеятельности (Б1.Б.08), Математика (Б1.Б.09), Физика (Б1.Б.10), Сопротивление материалов (Б1.Б.15), Теория машин и механизмов (Б1.Б.16), Электротехника и электроника (Б1.Б.17).</w:t>
      </w:r>
    </w:p>
    <w:p w:rsidR="00E41A7B" w:rsidRPr="002B282A" w:rsidRDefault="009F0434" w:rsidP="0051168E">
      <w:pPr>
        <w:tabs>
          <w:tab w:val="left" w:pos="993"/>
        </w:tabs>
        <w:rPr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2B282A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E41A7B" w:rsidRPr="002B282A">
        <w:rPr>
          <w:rStyle w:val="FontStyle17"/>
          <w:b w:val="0"/>
          <w:sz w:val="23"/>
          <w:szCs w:val="23"/>
        </w:rPr>
        <w:t xml:space="preserve"> </w:t>
      </w:r>
      <w:r w:rsidR="00E41A7B" w:rsidRPr="002B282A">
        <w:rPr>
          <w:sz w:val="23"/>
          <w:szCs w:val="23"/>
        </w:rPr>
        <w:t>Технология конструкционных материалов (Б1.Б.19), Метрология, стандартизация, сертификация (Б1.Б.21), Восстановление и упрочнение деталей машин (Б1.В.02), Металловедение в сварке (Б1.В.04), Производство сварных конструкций (Б1.В.05), Теория сварочных процессов (Б1.В.06), Технологические основы сварки плавлением и давлением (Б1.В.08), Остаточные напряжения и деформации при сварке (Б1.В.11), Детали машин (Б1.В.13), Сварочные и наплавочные материалы (Б1.В.ДВ.02.01).</w:t>
      </w:r>
    </w:p>
    <w:p w:rsidR="009F0434" w:rsidRPr="002B282A" w:rsidRDefault="009F0434" w:rsidP="0051168E">
      <w:pPr>
        <w:pStyle w:val="Style2"/>
        <w:widowControl/>
        <w:tabs>
          <w:tab w:val="left" w:pos="993"/>
        </w:tabs>
        <w:rPr>
          <w:bCs/>
          <w:sz w:val="23"/>
          <w:szCs w:val="23"/>
        </w:rPr>
      </w:pPr>
      <w:r w:rsidRPr="002B282A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51168E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51168E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CB658E">
            <w:pPr>
              <w:ind w:firstLine="0"/>
              <w:jc w:val="left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BC4027" w:rsidRPr="002B282A">
              <w:rPr>
                <w:b/>
                <w:bCs/>
              </w:rPr>
              <w:t xml:space="preserve">ОПК-4 </w:t>
            </w:r>
            <w:r w:rsidR="00BC4027" w:rsidRPr="002B282A">
              <w:t>способностью осуществлять экспертизу технической документации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>, виды новых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машиностроительных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366987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вых машиностроительных 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методами анализа технической документации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EB03AF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2B282A">
              <w:rPr>
                <w:b/>
                <w:bCs/>
                <w:sz w:val="24"/>
              </w:rPr>
              <w:t>Код и содержание компетенции</w:t>
            </w:r>
            <w:r w:rsidR="005224CC" w:rsidRPr="002B282A">
              <w:rPr>
                <w:b/>
                <w:bCs/>
                <w:sz w:val="24"/>
              </w:rPr>
              <w:t xml:space="preserve"> </w:t>
            </w:r>
            <w:r w:rsidR="00F7563B" w:rsidRPr="002B282A">
              <w:rPr>
                <w:b/>
                <w:bCs/>
                <w:sz w:val="24"/>
              </w:rPr>
              <w:t>–</w:t>
            </w:r>
            <w:r w:rsidR="00190B22" w:rsidRPr="002B282A">
              <w:rPr>
                <w:b/>
                <w:bCs/>
                <w:sz w:val="24"/>
              </w:rPr>
              <w:t xml:space="preserve"> ПК</w:t>
            </w:r>
            <w:r w:rsidR="00F7563B" w:rsidRPr="002B282A">
              <w:rPr>
                <w:b/>
                <w:bCs/>
                <w:sz w:val="24"/>
              </w:rPr>
              <w:t xml:space="preserve"> – 10 </w:t>
            </w:r>
            <w:r w:rsidR="00EB03AF" w:rsidRPr="002B282A">
              <w:rPr>
                <w:sz w:val="24"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0B2080" w:rsidP="008E5FCE">
            <w:pPr>
              <w:ind w:firstLine="0"/>
              <w:jc w:val="left"/>
            </w:pPr>
            <w:r w:rsidRPr="002B282A">
              <w:t xml:space="preserve">сущность </w:t>
            </w:r>
            <w:r w:rsidR="008E5FCE" w:rsidRPr="002B282A">
              <w:t>организации работы по совершенствованию выпускаемых изделий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5C5F1A">
            <w:pPr>
              <w:ind w:firstLine="0"/>
              <w:jc w:val="left"/>
            </w:pPr>
            <w:r w:rsidRPr="002B282A">
              <w:t>принимать исполнительские решения</w:t>
            </w:r>
            <w:r w:rsidR="00A10EFB" w:rsidRPr="002B282A">
              <w:t xml:space="preserve"> в области модернизации, унификации выпускаемых изделий</w:t>
            </w:r>
          </w:p>
        </w:tc>
      </w:tr>
      <w:tr w:rsidR="00EA495E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8E5FCE">
            <w:pPr>
              <w:ind w:firstLine="0"/>
            </w:pPr>
            <w:r w:rsidRPr="002B282A">
              <w:t>м</w:t>
            </w:r>
            <w:r w:rsidR="000B2080" w:rsidRPr="002B282A">
              <w:t>етодами</w:t>
            </w:r>
            <w:r w:rsidRPr="002B282A">
              <w:t>, обеспечивающими адаптацию современных систем управления качеством выпускаемой продукции</w:t>
            </w:r>
          </w:p>
        </w:tc>
      </w:tr>
      <w:tr w:rsidR="00190B22" w:rsidRPr="002B282A" w:rsidTr="00190B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0B22" w:rsidRPr="002B282A" w:rsidRDefault="00190B22" w:rsidP="002F3FB8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lastRenderedPageBreak/>
              <w:t xml:space="preserve">Код и содержание компетенции - </w:t>
            </w:r>
            <w:r w:rsidR="006F61A6" w:rsidRPr="002B282A">
              <w:rPr>
                <w:b/>
                <w:bCs/>
              </w:rPr>
              <w:t>ПК-11</w:t>
            </w:r>
            <w:r w:rsidRPr="002B282A">
              <w:rPr>
                <w:b/>
                <w:bCs/>
              </w:rPr>
              <w:t xml:space="preserve"> </w:t>
            </w:r>
            <w:r w:rsidR="006F61A6" w:rsidRPr="002B282A"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823B75" w:rsidP="002F3FB8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виды производства новых видов продукции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rPr>
                <w:color w:val="000000"/>
              </w:rPr>
            </w:pPr>
            <w:r w:rsidRPr="002B282A">
              <w:t xml:space="preserve">применять </w:t>
            </w:r>
            <w:r w:rsidR="00A66662" w:rsidRPr="002B282A">
              <w:t>м</w:t>
            </w:r>
            <w:r w:rsidR="00DC1B63" w:rsidRPr="002B282A">
              <w:t>ашиностроительные материалы</w:t>
            </w:r>
            <w:r w:rsidR="00823B75" w:rsidRPr="002B282A">
              <w:t xml:space="preserve"> в машиностроительном производстве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0B2080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анализа и обобщения результатов </w:t>
            </w:r>
            <w:r w:rsidR="00823B75" w:rsidRPr="002B282A">
              <w:rPr>
                <w:color w:val="000000"/>
              </w:rPr>
              <w:t>применения новых материалов</w:t>
            </w:r>
          </w:p>
          <w:p w:rsidR="000B2080" w:rsidRPr="002B282A" w:rsidRDefault="000B2080" w:rsidP="002F3FB8">
            <w:pPr>
              <w:ind w:firstLine="0"/>
              <w:rPr>
                <w:color w:val="000000"/>
              </w:rPr>
            </w:pPr>
          </w:p>
        </w:tc>
      </w:tr>
      <w:tr w:rsidR="000B2080" w:rsidRPr="002B282A" w:rsidTr="000B208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007B12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007B12" w:rsidRPr="002B282A">
              <w:rPr>
                <w:b/>
                <w:bCs/>
              </w:rPr>
              <w:t>ПК-17</w:t>
            </w:r>
            <w:r w:rsidRPr="002B282A">
              <w:rPr>
                <w:b/>
                <w:bCs/>
              </w:rPr>
              <w:t xml:space="preserve"> </w:t>
            </w:r>
            <w:r w:rsidR="00007B12" w:rsidRPr="002B282A">
              <w:rPr>
                <w:bCs/>
              </w:rPr>
              <w:t xml:space="preserve"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97809" w:rsidP="002F3FB8">
            <w:pPr>
              <w:ind w:firstLine="0"/>
              <w:rPr>
                <w:color w:val="000000"/>
              </w:rPr>
            </w:pPr>
            <w:r w:rsidRPr="002B282A">
              <w:t>сущность разработки методических и нормативных документов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A22258" w:rsidP="00A22258">
            <w:pPr>
              <w:ind w:firstLine="0"/>
              <w:rPr>
                <w:color w:val="000000"/>
              </w:rPr>
            </w:pPr>
            <w:r w:rsidRPr="002B282A">
              <w:t>применять нормативные документы в проводимых исследованиях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528D4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</w:t>
            </w:r>
            <w:r w:rsidRPr="002B282A">
              <w:t>проведения мероприятий по реализации проектов в области машиностроения</w:t>
            </w:r>
          </w:p>
        </w:tc>
      </w:tr>
      <w:tr w:rsidR="00007B12" w:rsidRPr="002B282A" w:rsidTr="00007B1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ПК-18 </w:t>
            </w:r>
            <w:r w:rsidRPr="002B282A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  <w:r w:rsidRPr="002B282A">
              <w:rPr>
                <w:b/>
                <w:bCs/>
              </w:rPr>
              <w:t xml:space="preserve"> 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сущность проведения различных испытаний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проводить испытания на определение </w:t>
            </w:r>
            <w:r w:rsidRPr="002B282A">
              <w:rPr>
                <w:bCs/>
              </w:rPr>
              <w:t>физико-механических свойств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методы проведения различных испытаний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2B282A" w:rsidRDefault="00951970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A22565">
      <w:pPr>
        <w:pStyle w:val="Style4"/>
        <w:widowControl/>
        <w:numPr>
          <w:ilvl w:val="0"/>
          <w:numId w:val="1"/>
        </w:numPr>
        <w:ind w:left="357" w:hanging="357"/>
        <w:jc w:val="center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B7145C" w:rsidRPr="002B282A">
        <w:rPr>
          <w:rStyle w:val="FontStyle16"/>
          <w:b w:val="0"/>
          <w:i/>
          <w:sz w:val="23"/>
          <w:szCs w:val="23"/>
        </w:rPr>
        <w:t>МАШИНОСТРОИТЕЛЬНЫЕ МАТЕРИАЛЫ</w:t>
      </w:r>
    </w:p>
    <w:p w:rsidR="00E41A7B" w:rsidRPr="002B282A" w:rsidRDefault="00E41A7B" w:rsidP="00E41A7B">
      <w:pPr>
        <w:pStyle w:val="Style4"/>
        <w:widowControl/>
        <w:ind w:left="357"/>
        <w:rPr>
          <w:rStyle w:val="FontStyle18"/>
          <w:sz w:val="24"/>
          <w:szCs w:val="24"/>
        </w:rPr>
      </w:pPr>
    </w:p>
    <w:p w:rsidR="00E41A7B" w:rsidRPr="002B282A" w:rsidRDefault="00E41A7B" w:rsidP="00E41A7B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66662" w:rsidRPr="002B282A">
        <w:rPr>
          <w:rStyle w:val="FontStyle18"/>
          <w:b w:val="0"/>
          <w:sz w:val="24"/>
          <w:szCs w:val="24"/>
          <w:u w:val="single"/>
        </w:rPr>
        <w:t>5</w:t>
      </w:r>
      <w:r w:rsidR="00A66662" w:rsidRPr="002B282A">
        <w:rPr>
          <w:rStyle w:val="FontStyle18"/>
          <w:b w:val="0"/>
          <w:sz w:val="24"/>
          <w:szCs w:val="24"/>
        </w:rPr>
        <w:t xml:space="preserve"> зачетных</w:t>
      </w:r>
      <w:r w:rsidRPr="002B282A">
        <w:rPr>
          <w:rStyle w:val="FontStyle18"/>
          <w:b w:val="0"/>
          <w:sz w:val="24"/>
          <w:szCs w:val="24"/>
        </w:rPr>
        <w:t xml:space="preserve"> единиц </w:t>
      </w:r>
      <w:r w:rsidRPr="002B282A">
        <w:rPr>
          <w:rStyle w:val="FontStyle18"/>
          <w:b w:val="0"/>
          <w:sz w:val="24"/>
          <w:szCs w:val="24"/>
          <w:u w:val="single"/>
        </w:rPr>
        <w:t>1</w:t>
      </w:r>
      <w:r w:rsidR="00A66662" w:rsidRPr="002B282A">
        <w:rPr>
          <w:rStyle w:val="FontStyle18"/>
          <w:b w:val="0"/>
          <w:sz w:val="24"/>
          <w:szCs w:val="24"/>
          <w:u w:val="single"/>
        </w:rPr>
        <w:t>80</w:t>
      </w:r>
      <w:r w:rsidRPr="002B282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AD6E83">
        <w:rPr>
          <w:rStyle w:val="FontStyle18"/>
          <w:b w:val="0"/>
          <w:sz w:val="24"/>
          <w:szCs w:val="24"/>
          <w:u w:val="single"/>
          <w:lang w:val="en-US"/>
        </w:rPr>
        <w:t>99</w:t>
      </w:r>
      <w:r w:rsidR="00B7145C" w:rsidRPr="002B282A">
        <w:rPr>
          <w:rStyle w:val="FontStyle18"/>
          <w:b w:val="0"/>
          <w:sz w:val="24"/>
          <w:szCs w:val="24"/>
          <w:u w:val="single"/>
        </w:rPr>
        <w:t>,</w:t>
      </w:r>
      <w:r w:rsidR="00AD6E83">
        <w:rPr>
          <w:rStyle w:val="FontStyle18"/>
          <w:b w:val="0"/>
          <w:sz w:val="24"/>
          <w:szCs w:val="24"/>
          <w:u w:val="single"/>
          <w:lang w:val="en-US"/>
        </w:rPr>
        <w:t>9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66662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>аудиторная –</w:t>
      </w:r>
      <w:r w:rsidR="00AD6E83">
        <w:rPr>
          <w:rStyle w:val="FontStyle18"/>
          <w:b w:val="0"/>
          <w:sz w:val="24"/>
          <w:szCs w:val="24"/>
          <w:lang w:val="en-US"/>
        </w:rPr>
        <w:t>96</w:t>
      </w:r>
      <w:r w:rsidR="00E41A7B"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внеаудиторная – </w:t>
      </w:r>
      <w:r w:rsidR="00B7145C" w:rsidRPr="002B282A">
        <w:rPr>
          <w:rStyle w:val="FontStyle18"/>
          <w:b w:val="0"/>
          <w:sz w:val="24"/>
          <w:szCs w:val="24"/>
          <w:u w:val="single"/>
        </w:rPr>
        <w:t>3,</w:t>
      </w:r>
      <w:r w:rsidR="00AD6E83">
        <w:rPr>
          <w:rStyle w:val="FontStyle18"/>
          <w:b w:val="0"/>
          <w:sz w:val="24"/>
          <w:szCs w:val="24"/>
          <w:u w:val="single"/>
          <w:lang w:val="en-US"/>
        </w:rPr>
        <w:t>9</w:t>
      </w:r>
      <w:r w:rsidRPr="002B282A">
        <w:rPr>
          <w:rStyle w:val="FontStyle18"/>
          <w:b w:val="0"/>
          <w:sz w:val="24"/>
          <w:szCs w:val="24"/>
        </w:rPr>
        <w:t xml:space="preserve"> акад. часов.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484C15">
        <w:rPr>
          <w:rStyle w:val="FontStyle18"/>
          <w:b w:val="0"/>
          <w:sz w:val="24"/>
          <w:szCs w:val="24"/>
          <w:u w:val="single"/>
        </w:rPr>
        <w:t>44</w:t>
      </w:r>
      <w:r w:rsidR="00AD6E83">
        <w:rPr>
          <w:rStyle w:val="FontStyle18"/>
          <w:b w:val="0"/>
          <w:sz w:val="24"/>
          <w:szCs w:val="24"/>
          <w:u w:val="single"/>
        </w:rPr>
        <w:t>,4</w:t>
      </w:r>
      <w:r w:rsidR="00B7145C"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 w:rsidR="00B7145C" w:rsidRPr="002B282A">
        <w:rPr>
          <w:rStyle w:val="FontStyle18"/>
          <w:b w:val="0"/>
          <w:sz w:val="24"/>
          <w:szCs w:val="24"/>
        </w:rPr>
        <w:t>часа</w:t>
      </w:r>
      <w:r w:rsidRPr="002B282A">
        <w:rPr>
          <w:rStyle w:val="FontStyle18"/>
          <w:b w:val="0"/>
          <w:sz w:val="24"/>
          <w:szCs w:val="24"/>
        </w:rPr>
        <w:t>;</w:t>
      </w:r>
    </w:p>
    <w:p w:rsidR="00E41A7B" w:rsidRPr="002B282A" w:rsidRDefault="00E41A7B" w:rsidP="00A22565">
      <w:pPr>
        <w:pStyle w:val="Style4"/>
        <w:widowControl/>
        <w:numPr>
          <w:ilvl w:val="0"/>
          <w:numId w:val="2"/>
        </w:numPr>
        <w:ind w:left="357" w:hanging="35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AD6E83">
        <w:rPr>
          <w:rStyle w:val="FontStyle18"/>
          <w:b w:val="0"/>
          <w:sz w:val="24"/>
          <w:szCs w:val="24"/>
          <w:u w:val="single"/>
        </w:rPr>
        <w:t>35</w:t>
      </w:r>
      <w:r w:rsidRPr="002B282A">
        <w:rPr>
          <w:rStyle w:val="FontStyle18"/>
          <w:b w:val="0"/>
          <w:sz w:val="24"/>
          <w:szCs w:val="24"/>
          <w:u w:val="single"/>
        </w:rPr>
        <w:t>,7</w:t>
      </w:r>
      <w:r w:rsidRPr="002B282A">
        <w:rPr>
          <w:rStyle w:val="FontStyle18"/>
          <w:b w:val="0"/>
          <w:sz w:val="24"/>
          <w:szCs w:val="24"/>
        </w:rPr>
        <w:t xml:space="preserve"> часа.</w:t>
      </w:r>
    </w:p>
    <w:p w:rsidR="0035681F" w:rsidRPr="002B282A" w:rsidRDefault="0035681F" w:rsidP="00E41A7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69"/>
        <w:gridCol w:w="468"/>
        <w:gridCol w:w="665"/>
        <w:gridCol w:w="815"/>
        <w:gridCol w:w="815"/>
        <w:gridCol w:w="1015"/>
        <w:gridCol w:w="3361"/>
        <w:gridCol w:w="3043"/>
        <w:gridCol w:w="1264"/>
      </w:tblGrid>
      <w:tr w:rsidR="003267AD" w:rsidRPr="002B282A" w:rsidTr="0051168E">
        <w:trPr>
          <w:cantSplit/>
          <w:trHeight w:val="1156"/>
          <w:tblHeader/>
        </w:trPr>
        <w:tc>
          <w:tcPr>
            <w:tcW w:w="140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:rsidR="003267AD" w:rsidRPr="00876DF1" w:rsidRDefault="001460D2" w:rsidP="00876D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Семестр </w:t>
            </w:r>
          </w:p>
        </w:tc>
        <w:tc>
          <w:tcPr>
            <w:tcW w:w="720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0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51168E">
        <w:trPr>
          <w:cantSplit/>
          <w:trHeight w:val="1134"/>
          <w:tblHeader/>
        </w:trPr>
        <w:tc>
          <w:tcPr>
            <w:tcW w:w="140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4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56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лаборат.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56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практич. занятия</w:t>
            </w:r>
          </w:p>
        </w:tc>
        <w:tc>
          <w:tcPr>
            <w:tcW w:w="31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5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0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3C2D4F" w:rsidRPr="002B282A" w:rsidTr="0051168E">
        <w:trPr>
          <w:trHeight w:val="422"/>
        </w:trPr>
        <w:tc>
          <w:tcPr>
            <w:tcW w:w="1404" w:type="pct"/>
          </w:tcPr>
          <w:p w:rsidR="003C2D4F" w:rsidRPr="002B282A" w:rsidRDefault="003C2D4F" w:rsidP="00066036">
            <w:pPr>
              <w:pStyle w:val="Style14"/>
              <w:widowControl/>
              <w:ind w:firstLine="0"/>
            </w:pPr>
            <w:r w:rsidRPr="002B282A">
              <w:t>1.Тема «Металлические сплавы»</w:t>
            </w:r>
          </w:p>
        </w:tc>
        <w:tc>
          <w:tcPr>
            <w:tcW w:w="147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3C2D4F" w:rsidRPr="002B282A" w:rsidRDefault="003C2D4F" w:rsidP="0051168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00" w:type="pct"/>
          </w:tcPr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3C2D4F" w:rsidRPr="002B282A" w:rsidRDefault="003C2D4F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3C2D4F" w:rsidRPr="002B282A" w:rsidTr="0051168E">
        <w:trPr>
          <w:trHeight w:val="422"/>
        </w:trPr>
        <w:tc>
          <w:tcPr>
            <w:tcW w:w="1404" w:type="pct"/>
          </w:tcPr>
          <w:p w:rsidR="003C2D4F" w:rsidRPr="002B282A" w:rsidRDefault="003C2D4F" w:rsidP="00D50E3B">
            <w:pPr>
              <w:pStyle w:val="Style14"/>
              <w:widowControl/>
              <w:ind w:firstLine="0"/>
            </w:pPr>
            <w:r w:rsidRPr="002B282A">
              <w:t>2. Тема «Металлы и сплавы с особыми свойствами»</w:t>
            </w:r>
          </w:p>
        </w:tc>
        <w:tc>
          <w:tcPr>
            <w:tcW w:w="147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00" w:type="pct"/>
          </w:tcPr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3C2D4F" w:rsidRPr="002B282A" w:rsidRDefault="003C2D4F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3C2D4F" w:rsidRPr="002B282A" w:rsidTr="0051168E">
        <w:trPr>
          <w:trHeight w:val="499"/>
        </w:trPr>
        <w:tc>
          <w:tcPr>
            <w:tcW w:w="1404" w:type="pct"/>
          </w:tcPr>
          <w:p w:rsidR="003C2D4F" w:rsidRPr="002B282A" w:rsidRDefault="003C2D4F" w:rsidP="009D7C8B">
            <w:pPr>
              <w:pStyle w:val="Style14"/>
              <w:widowControl/>
              <w:ind w:firstLine="0"/>
            </w:pPr>
            <w:r w:rsidRPr="002B282A">
              <w:t>3.  Тема «Керамические материалы»</w:t>
            </w:r>
          </w:p>
        </w:tc>
        <w:tc>
          <w:tcPr>
            <w:tcW w:w="147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3C2D4F" w:rsidRPr="002B282A" w:rsidRDefault="003C2D4F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lastRenderedPageBreak/>
              <w:t>практическим работам.</w:t>
            </w:r>
          </w:p>
        </w:tc>
        <w:tc>
          <w:tcPr>
            <w:tcW w:w="9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00" w:type="pct"/>
          </w:tcPr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lastRenderedPageBreak/>
              <w:t xml:space="preserve">ПК-17-зув </w:t>
            </w:r>
          </w:p>
          <w:p w:rsidR="003C2D4F" w:rsidRPr="002B282A" w:rsidRDefault="003C2D4F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3C2D4F" w:rsidRPr="002B282A" w:rsidTr="0051168E">
        <w:trPr>
          <w:trHeight w:val="499"/>
        </w:trPr>
        <w:tc>
          <w:tcPr>
            <w:tcW w:w="1404" w:type="pct"/>
          </w:tcPr>
          <w:p w:rsidR="003C2D4F" w:rsidRPr="002B282A" w:rsidRDefault="003C2D4F" w:rsidP="00697327">
            <w:pPr>
              <w:pStyle w:val="Style14"/>
              <w:widowControl/>
              <w:ind w:firstLine="0"/>
            </w:pPr>
            <w:r w:rsidRPr="002B282A">
              <w:lastRenderedPageBreak/>
              <w:t>4.Тема «Композиционные материалы»</w:t>
            </w:r>
          </w:p>
        </w:tc>
        <w:tc>
          <w:tcPr>
            <w:tcW w:w="147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3C2D4F" w:rsidRPr="002B282A" w:rsidRDefault="003C2D4F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00" w:type="pct"/>
          </w:tcPr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3C2D4F" w:rsidRPr="002B282A" w:rsidRDefault="003C2D4F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3C2D4F" w:rsidRPr="002B282A" w:rsidTr="0051168E">
        <w:trPr>
          <w:trHeight w:val="268"/>
        </w:trPr>
        <w:tc>
          <w:tcPr>
            <w:tcW w:w="1404" w:type="pct"/>
          </w:tcPr>
          <w:p w:rsidR="003C2D4F" w:rsidRPr="002B282A" w:rsidRDefault="003C2D4F" w:rsidP="0069732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B282A">
              <w:t>5.Тема «Наноструктурные материалы»</w:t>
            </w:r>
          </w:p>
        </w:tc>
        <w:tc>
          <w:tcPr>
            <w:tcW w:w="147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3C2D4F" w:rsidRPr="002B282A" w:rsidRDefault="003C2D4F" w:rsidP="00BA216C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00" w:type="pct"/>
          </w:tcPr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3C2D4F" w:rsidRPr="002B282A" w:rsidRDefault="003C2D4F" w:rsidP="00E41A7B">
            <w:pPr>
              <w:pStyle w:val="Style14"/>
              <w:widowControl/>
              <w:ind w:firstLine="0"/>
              <w:jc w:val="left"/>
            </w:pPr>
            <w:r w:rsidRPr="002B282A">
              <w:rPr>
                <w:bCs/>
              </w:rPr>
              <w:t>ПК-18-зув</w:t>
            </w:r>
          </w:p>
        </w:tc>
      </w:tr>
      <w:tr w:rsidR="003C2D4F" w:rsidRPr="002B282A" w:rsidTr="0051168E">
        <w:trPr>
          <w:trHeight w:val="422"/>
        </w:trPr>
        <w:tc>
          <w:tcPr>
            <w:tcW w:w="1404" w:type="pct"/>
          </w:tcPr>
          <w:p w:rsidR="003C2D4F" w:rsidRPr="002B282A" w:rsidRDefault="003C2D4F" w:rsidP="00256E7A">
            <w:pPr>
              <w:pStyle w:val="Style14"/>
              <w:widowControl/>
              <w:ind w:firstLine="0"/>
            </w:pPr>
            <w:r w:rsidRPr="002B282A">
              <w:t>6. Тема «Общая характеристика наноматериалов»</w:t>
            </w:r>
          </w:p>
        </w:tc>
        <w:tc>
          <w:tcPr>
            <w:tcW w:w="147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3C2D4F" w:rsidRPr="002B282A" w:rsidRDefault="003C2D4F" w:rsidP="0051168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00" w:type="pct"/>
          </w:tcPr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3C2D4F" w:rsidRPr="002B282A" w:rsidRDefault="003C2D4F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3C2D4F" w:rsidRPr="002B282A" w:rsidTr="0051168E">
        <w:trPr>
          <w:trHeight w:val="422"/>
        </w:trPr>
        <w:tc>
          <w:tcPr>
            <w:tcW w:w="1404" w:type="pct"/>
          </w:tcPr>
          <w:p w:rsidR="003C2D4F" w:rsidRPr="002B282A" w:rsidRDefault="003C2D4F" w:rsidP="00256E7A">
            <w:pPr>
              <w:pStyle w:val="Style14"/>
              <w:widowControl/>
              <w:ind w:firstLine="0"/>
            </w:pPr>
            <w:r w:rsidRPr="002B282A">
              <w:t xml:space="preserve">7. Тема «Применение наноматериалов» </w:t>
            </w:r>
          </w:p>
        </w:tc>
        <w:tc>
          <w:tcPr>
            <w:tcW w:w="147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lastRenderedPageBreak/>
              <w:t>практическим работам.</w:t>
            </w:r>
          </w:p>
        </w:tc>
        <w:tc>
          <w:tcPr>
            <w:tcW w:w="9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00" w:type="pct"/>
          </w:tcPr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lastRenderedPageBreak/>
              <w:t xml:space="preserve">ПК-17-зув </w:t>
            </w:r>
          </w:p>
          <w:p w:rsidR="003C2D4F" w:rsidRPr="002B282A" w:rsidRDefault="003C2D4F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3C2D4F" w:rsidRPr="002B282A" w:rsidTr="0051168E">
        <w:trPr>
          <w:trHeight w:val="499"/>
        </w:trPr>
        <w:tc>
          <w:tcPr>
            <w:tcW w:w="1404" w:type="pct"/>
          </w:tcPr>
          <w:p w:rsidR="003C2D4F" w:rsidRPr="002B282A" w:rsidRDefault="003C2D4F" w:rsidP="00256E7A">
            <w:pPr>
              <w:pStyle w:val="Style14"/>
              <w:widowControl/>
              <w:ind w:firstLine="0"/>
            </w:pPr>
            <w:r w:rsidRPr="002B282A">
              <w:lastRenderedPageBreak/>
              <w:t>8.Тема «Синтетические сверхтвердые материалы»</w:t>
            </w:r>
          </w:p>
        </w:tc>
        <w:tc>
          <w:tcPr>
            <w:tcW w:w="147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9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3C2D4F" w:rsidRPr="002B282A" w:rsidRDefault="003C2D4F" w:rsidP="0051168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56" w:type="pct"/>
          </w:tcPr>
          <w:p w:rsidR="003C2D4F" w:rsidRPr="002B282A" w:rsidRDefault="003C2D4F" w:rsidP="0051168E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</w:t>
            </w:r>
            <w:r>
              <w:t xml:space="preserve">лабораторным и </w:t>
            </w:r>
            <w:r w:rsidRPr="002B282A">
              <w:t>практическим работам.</w:t>
            </w:r>
          </w:p>
        </w:tc>
        <w:tc>
          <w:tcPr>
            <w:tcW w:w="9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</w:t>
            </w:r>
            <w:r>
              <w:t xml:space="preserve"> лабораторных и </w:t>
            </w:r>
            <w:r w:rsidRPr="002B282A">
              <w:t xml:space="preserve"> практических работ.</w:t>
            </w:r>
          </w:p>
        </w:tc>
        <w:tc>
          <w:tcPr>
            <w:tcW w:w="400" w:type="pct"/>
          </w:tcPr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3C2D4F" w:rsidRPr="002B282A" w:rsidRDefault="003C2D4F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3C2D4F" w:rsidRPr="002B282A" w:rsidRDefault="003C2D4F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4ПК-18-зув</w:t>
            </w:r>
          </w:p>
        </w:tc>
      </w:tr>
      <w:tr w:rsidR="003C2D4F" w:rsidRPr="002B282A" w:rsidTr="0051168E">
        <w:trPr>
          <w:trHeight w:val="499"/>
        </w:trPr>
        <w:tc>
          <w:tcPr>
            <w:tcW w:w="1404" w:type="pct"/>
            <w:vAlign w:val="center"/>
          </w:tcPr>
          <w:p w:rsidR="003C2D4F" w:rsidRPr="002B282A" w:rsidRDefault="003C2D4F" w:rsidP="000745BA">
            <w:pPr>
              <w:pStyle w:val="Style14"/>
              <w:widowControl/>
            </w:pPr>
            <w:r w:rsidRPr="002B282A">
              <w:rPr>
                <w:b/>
              </w:rPr>
              <w:t xml:space="preserve">Итого за </w:t>
            </w:r>
            <w:r w:rsidR="000745BA">
              <w:rPr>
                <w:b/>
              </w:rPr>
              <w:t>семестр</w:t>
            </w:r>
          </w:p>
        </w:tc>
        <w:tc>
          <w:tcPr>
            <w:tcW w:w="147" w:type="pct"/>
            <w:vAlign w:val="center"/>
          </w:tcPr>
          <w:p w:rsidR="003C2D4F" w:rsidRPr="002B282A" w:rsidRDefault="000745BA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51168E">
              <w:rPr>
                <w:b/>
              </w:rPr>
              <w:t>/14И</w:t>
            </w:r>
          </w:p>
        </w:tc>
        <w:tc>
          <w:tcPr>
            <w:tcW w:w="256" w:type="pct"/>
            <w:vAlign w:val="center"/>
          </w:tcPr>
          <w:p w:rsidR="003C2D4F" w:rsidRPr="002B282A" w:rsidRDefault="003C2D4F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51168E">
              <w:rPr>
                <w:b/>
              </w:rPr>
              <w:t>/14И</w:t>
            </w:r>
          </w:p>
        </w:tc>
        <w:tc>
          <w:tcPr>
            <w:tcW w:w="319" w:type="pct"/>
            <w:vAlign w:val="center"/>
          </w:tcPr>
          <w:p w:rsidR="003C2D4F" w:rsidRPr="001D368A" w:rsidRDefault="003C2D4F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1056" w:type="pct"/>
          </w:tcPr>
          <w:p w:rsidR="003C2D4F" w:rsidRPr="002B282A" w:rsidRDefault="003C2D4F" w:rsidP="00A66662">
            <w:pPr>
              <w:pStyle w:val="Style14"/>
              <w:widowControl/>
            </w:pPr>
          </w:p>
        </w:tc>
        <w:tc>
          <w:tcPr>
            <w:tcW w:w="956" w:type="pct"/>
            <w:vAlign w:val="center"/>
          </w:tcPr>
          <w:p w:rsidR="003C2D4F" w:rsidRPr="002B282A" w:rsidRDefault="003C2D4F" w:rsidP="00A66662">
            <w:pPr>
              <w:pStyle w:val="Style14"/>
              <w:widowControl/>
              <w:jc w:val="center"/>
            </w:pPr>
          </w:p>
        </w:tc>
        <w:tc>
          <w:tcPr>
            <w:tcW w:w="400" w:type="pct"/>
            <w:vAlign w:val="center"/>
          </w:tcPr>
          <w:p w:rsidR="003C2D4F" w:rsidRPr="002B282A" w:rsidRDefault="003C2D4F" w:rsidP="00A66662">
            <w:pPr>
              <w:pStyle w:val="Style14"/>
              <w:widowControl/>
              <w:jc w:val="center"/>
            </w:pPr>
          </w:p>
        </w:tc>
      </w:tr>
      <w:tr w:rsidR="0051168E" w:rsidRPr="002B282A" w:rsidTr="0051168E">
        <w:trPr>
          <w:trHeight w:val="499"/>
        </w:trPr>
        <w:tc>
          <w:tcPr>
            <w:tcW w:w="1404" w:type="pct"/>
            <w:vAlign w:val="center"/>
          </w:tcPr>
          <w:p w:rsidR="0051168E" w:rsidRPr="002B282A" w:rsidRDefault="0051168E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47" w:type="pct"/>
            <w:vAlign w:val="center"/>
          </w:tcPr>
          <w:p w:rsidR="0051168E" w:rsidRPr="002B282A" w:rsidRDefault="0051168E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" w:type="pct"/>
            <w:vAlign w:val="center"/>
          </w:tcPr>
          <w:p w:rsidR="0051168E" w:rsidRPr="002B282A" w:rsidRDefault="0051168E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6" w:type="pct"/>
            <w:vAlign w:val="center"/>
          </w:tcPr>
          <w:p w:rsidR="0051168E" w:rsidRPr="002B282A" w:rsidRDefault="0051168E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32/14И</w:t>
            </w:r>
          </w:p>
        </w:tc>
        <w:tc>
          <w:tcPr>
            <w:tcW w:w="256" w:type="pct"/>
            <w:vAlign w:val="center"/>
          </w:tcPr>
          <w:p w:rsidR="0051168E" w:rsidRPr="002B282A" w:rsidRDefault="0051168E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32/14И</w:t>
            </w:r>
          </w:p>
        </w:tc>
        <w:tc>
          <w:tcPr>
            <w:tcW w:w="319" w:type="pct"/>
            <w:vAlign w:val="center"/>
          </w:tcPr>
          <w:p w:rsidR="0051168E" w:rsidRPr="001D368A" w:rsidRDefault="0051168E" w:rsidP="005116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1056" w:type="pct"/>
            <w:vAlign w:val="center"/>
          </w:tcPr>
          <w:p w:rsidR="0051168E" w:rsidRPr="002B282A" w:rsidRDefault="0051168E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Подготовка к экзамену</w:t>
            </w:r>
          </w:p>
        </w:tc>
        <w:tc>
          <w:tcPr>
            <w:tcW w:w="956" w:type="pct"/>
            <w:vAlign w:val="center"/>
          </w:tcPr>
          <w:p w:rsidR="0051168E" w:rsidRPr="002B282A" w:rsidRDefault="0051168E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(Экзамен)</w:t>
            </w:r>
          </w:p>
        </w:tc>
        <w:tc>
          <w:tcPr>
            <w:tcW w:w="400" w:type="pct"/>
            <w:vAlign w:val="center"/>
          </w:tcPr>
          <w:p w:rsidR="0051168E" w:rsidRPr="002B282A" w:rsidRDefault="0051168E" w:rsidP="00C25BD0">
            <w:pPr>
              <w:ind w:firstLine="0"/>
            </w:pPr>
            <w:r w:rsidRPr="002B282A">
              <w:rPr>
                <w:bCs/>
              </w:rPr>
              <w:t xml:space="preserve">ОПК-4 -зув </w:t>
            </w:r>
          </w:p>
          <w:p w:rsidR="0051168E" w:rsidRPr="002B282A" w:rsidRDefault="0051168E" w:rsidP="00C25BD0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1168E" w:rsidRPr="002B282A" w:rsidRDefault="0051168E" w:rsidP="00C25BD0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1168E" w:rsidRPr="002B282A" w:rsidRDefault="0051168E" w:rsidP="00C25BD0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1168E" w:rsidRPr="002B282A" w:rsidRDefault="0051168E" w:rsidP="00C25BD0">
            <w:pPr>
              <w:pStyle w:val="Style14"/>
              <w:widowControl/>
              <w:ind w:firstLine="0"/>
            </w:pPr>
            <w:r w:rsidRPr="002B282A">
              <w:rPr>
                <w:bCs/>
              </w:rPr>
              <w:t>ПК-18-зув</w:t>
            </w:r>
            <w:r w:rsidRPr="002B282A">
              <w:t xml:space="preserve">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51168E" w:rsidRDefault="00940FEC" w:rsidP="0051168E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1168E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Образовательные и информационные технологии</w:t>
      </w:r>
    </w:p>
    <w:p w:rsidR="00940FEC" w:rsidRPr="0051168E" w:rsidRDefault="00940FEC" w:rsidP="0051168E">
      <w:pPr>
        <w:pStyle w:val="Style6"/>
        <w:widowControl/>
        <w:tabs>
          <w:tab w:val="left" w:pos="993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40FEC" w:rsidRPr="0051168E" w:rsidRDefault="00940FEC" w:rsidP="0051168E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4"/>
          <w:szCs w:val="24"/>
        </w:rPr>
      </w:pPr>
      <w:bookmarkStart w:id="0" w:name="OLE_LINK2"/>
      <w:r w:rsidRPr="0051168E">
        <w:t>Для реализации предусмотренных видов учебной работы в качестве образовательных технологий в преподавании дисциплины</w:t>
      </w:r>
      <w:r w:rsidRPr="0051168E">
        <w:rPr>
          <w:rStyle w:val="FontStyle21"/>
          <w:i/>
          <w:sz w:val="24"/>
          <w:szCs w:val="24"/>
        </w:rPr>
        <w:t xml:space="preserve"> </w:t>
      </w:r>
      <w:r w:rsidRPr="0051168E">
        <w:rPr>
          <w:rStyle w:val="FontStyle21"/>
          <w:sz w:val="24"/>
          <w:szCs w:val="24"/>
        </w:rPr>
        <w:t xml:space="preserve">МАШИНОСТРОИТЕЛЬНЫЕ МАТЕРИАЛЫ применяются следующие образовательные и </w:t>
      </w:r>
      <w:r w:rsidRPr="0051168E">
        <w:rPr>
          <w:rStyle w:val="FontStyle31"/>
          <w:rFonts w:ascii="Times New Roman" w:hAnsi="Times New Roman" w:cs="Times New Roman"/>
          <w:sz w:val="24"/>
          <w:szCs w:val="24"/>
        </w:rPr>
        <w:t>информационные</w:t>
      </w:r>
      <w:r w:rsidRPr="0051168E">
        <w:rPr>
          <w:rStyle w:val="FontStyle21"/>
          <w:sz w:val="24"/>
          <w:szCs w:val="24"/>
        </w:rPr>
        <w:t xml:space="preserve"> технологии:  </w:t>
      </w:r>
    </w:p>
    <w:p w:rsidR="00940FEC" w:rsidRPr="0051168E" w:rsidRDefault="00940FEC" w:rsidP="0051168E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1168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Используются наглядные пособия, натурные образцы, технические средства обучения.</w:t>
      </w:r>
    </w:p>
    <w:p w:rsidR="00940FEC" w:rsidRPr="0051168E" w:rsidRDefault="00940FEC" w:rsidP="0051168E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168E">
        <w:t xml:space="preserve"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</w:t>
      </w:r>
      <w:r w:rsidR="006C49F2" w:rsidRPr="0051168E">
        <w:t>электронные версии курса лекций</w:t>
      </w:r>
      <w:r w:rsidR="001B0FDC" w:rsidRPr="0051168E">
        <w:t>.</w:t>
      </w:r>
    </w:p>
    <w:p w:rsidR="00940FEC" w:rsidRPr="0051168E" w:rsidRDefault="00940FEC" w:rsidP="0051168E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168E">
        <w:t xml:space="preserve">Работа в команде – совместная деятельность студентов в группе при расчетах на практических </w:t>
      </w:r>
      <w:r w:rsidR="006C49F2" w:rsidRPr="0051168E">
        <w:t xml:space="preserve">и лабораторных </w:t>
      </w:r>
      <w:r w:rsidRPr="0051168E">
        <w:t>занятиях, направленная на решение общей задачи путем сложения результатов индивидуальной работы членов группы.</w:t>
      </w:r>
    </w:p>
    <w:p w:rsidR="00940FEC" w:rsidRPr="0051168E" w:rsidRDefault="00940FEC" w:rsidP="0051168E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168E">
        <w:rPr>
          <w:lang w:val="en-US"/>
        </w:rPr>
        <w:t>Case</w:t>
      </w:r>
      <w:r w:rsidRPr="0051168E">
        <w:t>-</w:t>
      </w:r>
      <w:r w:rsidRPr="0051168E">
        <w:rPr>
          <w:lang w:val="en-US"/>
        </w:rPr>
        <w:t>study</w:t>
      </w:r>
      <w:r w:rsidRPr="0051168E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940FEC" w:rsidRPr="0051168E" w:rsidRDefault="00940FEC" w:rsidP="0051168E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1168E"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940FEC" w:rsidRPr="0051168E" w:rsidRDefault="00940FEC" w:rsidP="0051168E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</w:p>
    <w:bookmarkEnd w:id="0"/>
    <w:p w:rsidR="00940FEC" w:rsidRDefault="00940FEC" w:rsidP="0051168E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51168E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Учебно-методическое обеспечение самостоятельной работы обучающихся</w:t>
      </w:r>
    </w:p>
    <w:p w:rsidR="00187E38" w:rsidRDefault="00187E38" w:rsidP="00187E38">
      <w:pPr>
        <w:pStyle w:val="af8"/>
        <w:tabs>
          <w:tab w:val="left" w:pos="360"/>
          <w:tab w:val="left" w:pos="1276"/>
        </w:tabs>
        <w:ind w:firstLine="567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187E38" w:rsidRPr="000929EC" w:rsidRDefault="00187E38" w:rsidP="00187E38">
      <w:pPr>
        <w:pStyle w:val="af8"/>
        <w:tabs>
          <w:tab w:val="left" w:pos="360"/>
          <w:tab w:val="left" w:pos="1276"/>
        </w:tabs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929EC">
        <w:rPr>
          <w:rFonts w:ascii="Times New Roman" w:hAnsi="Times New Roman"/>
          <w:b/>
          <w:i/>
          <w:sz w:val="24"/>
          <w:szCs w:val="24"/>
          <w:lang w:val="ru-RU"/>
        </w:rPr>
        <w:t xml:space="preserve">Перечень теоретических вопросов к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экзамену</w:t>
      </w:r>
      <w:r w:rsidRPr="000929E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187E38" w:rsidRPr="00187E38" w:rsidRDefault="00187E38" w:rsidP="00187E38">
      <w:pPr>
        <w:pStyle w:val="Default"/>
        <w:tabs>
          <w:tab w:val="left" w:pos="993"/>
        </w:tabs>
        <w:ind w:left="567"/>
        <w:jc w:val="both"/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Какие материалы относят к наноструктурным?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Каковы методы получения наноструктурных материалов?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Для чего и как осуществляется газовая конденсация порошков и их консолидация?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 осуществляется шаровой размол материала?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Какие виды мельниц применяют для размола материалов?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 и зачем осуществляется пазмохимический синтез?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заключается сущность осаждения порошков из коллоидных растворов?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51168E">
        <w:rPr>
          <w:szCs w:val="24"/>
        </w:rPr>
        <w:t>Как осуществляется механосинтез?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заключается метод получения порошков электровзрывом?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Какие известны методы получения тонких пленок?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Чем чугуны отличаются от сталей?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классификация чугунов?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область использования ковких чугунов?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Для изготовления каких деталей используются высокопрочные чугуны?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Какой чугун используется для изготовления подшипников скольжения?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 xml:space="preserve">Что собой представляет классификация сталей? 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обрабатываемость высоколегированных сталей?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При каких температурах способны работать жаропрочные и жаростойкие стали?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Каковы свойства алюминиевых деформируемых сплавов?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Сколько существует групп алюминиевых литейных сплавов?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Что такое бронза и латунь?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Для изготовления каких деталей используются титановые сплавы?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Какой режущий материал используется при механической обработке заготовок, выполненных из титановых сплавов?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область использования магниевых сплавов?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Какой материал используют для изготовления лопаток и дисков</w:t>
      </w:r>
      <w:r w:rsidRPr="005116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168E">
        <w:rPr>
          <w:rFonts w:ascii="Times New Roman" w:hAnsi="Times New Roman"/>
          <w:sz w:val="24"/>
          <w:szCs w:val="24"/>
        </w:rPr>
        <w:t>турбин?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Что из себя представляют термобиметаллы и где они используются?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lastRenderedPageBreak/>
        <w:t>Какова область использования металлов, обладающих памятью</w:t>
      </w:r>
      <w:r w:rsidRPr="005116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168E">
        <w:rPr>
          <w:rFonts w:ascii="Times New Roman" w:hAnsi="Times New Roman"/>
          <w:sz w:val="24"/>
          <w:szCs w:val="24"/>
        </w:rPr>
        <w:t>формы?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Какие материалы являются радиационно-стойкими?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 влияет нейтронное облучение на конструкционные материалы?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Каковы свойства аморфных металлических сплавов и где они используются?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Что такое сверхпроводимость и где используются сверхпроводящие материалы?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Что такое магнитострикция и где используются материалы со специальными магнитными свойствами?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В чем преимущества методов порошковой металлургии?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технология получения изделий из порошковых материалов?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Для изготовления каких деталей применяют антифрикционные порошковые материалы?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68E">
        <w:rPr>
          <w:rFonts w:ascii="Times New Roman" w:hAnsi="Times New Roman"/>
          <w:sz w:val="24"/>
          <w:szCs w:val="24"/>
        </w:rPr>
        <w:t>Какова область использования фрикционных порошковых материалов?</w:t>
      </w:r>
    </w:p>
    <w:p w:rsidR="003E2E50" w:rsidRPr="0051168E" w:rsidRDefault="003E2E50" w:rsidP="0051168E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1168E">
        <w:rPr>
          <w:rFonts w:ascii="Times New Roman" w:hAnsi="Times New Roman"/>
          <w:sz w:val="24"/>
          <w:szCs w:val="24"/>
        </w:rPr>
        <w:t>Каковы свойства и где используются высокопористые порошковые</w:t>
      </w:r>
      <w:r w:rsidRPr="005116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168E">
        <w:rPr>
          <w:rFonts w:ascii="Times New Roman" w:hAnsi="Times New Roman"/>
          <w:sz w:val="24"/>
          <w:szCs w:val="24"/>
        </w:rPr>
        <w:t>материалы?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С какой целью на детали наносятся покрытия?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51168E">
        <w:rPr>
          <w:szCs w:val="24"/>
        </w:rPr>
        <w:t>Какие виды покрытий используются?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Какова технология нанесения покрытий? Классификация процессов?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Область применения и свойства цинковых покрытий?</w:t>
      </w:r>
    </w:p>
    <w:p w:rsidR="003E2E50" w:rsidRPr="0051168E" w:rsidRDefault="003E2E50" w:rsidP="0051168E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Область применения и свойства алюминиевых покрытий? 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Область применения и свойства оловянных и хромсодержащих покрытий?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сущность нанесения покрытия плакированием?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заключается нанесение покрытия осаждением в вакууме?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r w:rsidRPr="0051168E">
        <w:rPr>
          <w:szCs w:val="24"/>
          <w:lang w:val="ru-RU"/>
        </w:rPr>
        <w:t xml:space="preserve">Что представляет из себя эмаль? </w:t>
      </w:r>
      <w:r w:rsidRPr="0051168E">
        <w:rPr>
          <w:szCs w:val="24"/>
        </w:rPr>
        <w:t>Каковы способы эмалирования?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Каковы способы нанесения органических полимерных покрытий?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чем заключается вихревой метод напыления?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В каких областях используются теплозащитные покрытия?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Материалы и свойства терморегулирующих покрытий?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Назначение и область использования лакокрасочных покрытий?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szCs w:val="24"/>
          <w:lang w:val="ru-RU"/>
        </w:rPr>
      </w:pPr>
      <w:r w:rsidRPr="0051168E">
        <w:rPr>
          <w:szCs w:val="24"/>
          <w:lang w:val="ru-RU"/>
        </w:rPr>
        <w:t>С какой целью используются пигменты, наполнители и пластификаторы?</w:t>
      </w:r>
    </w:p>
    <w:p w:rsidR="003E2E50" w:rsidRPr="0051168E" w:rsidRDefault="003E2E50" w:rsidP="0051168E">
      <w:pPr>
        <w:tabs>
          <w:tab w:val="left" w:pos="993"/>
        </w:tabs>
      </w:pPr>
    </w:p>
    <w:p w:rsidR="003E2E50" w:rsidRPr="0051168E" w:rsidRDefault="003E2E50" w:rsidP="00AB1D03">
      <w:pPr>
        <w:tabs>
          <w:tab w:val="left" w:pos="993"/>
        </w:tabs>
        <w:jc w:val="center"/>
        <w:rPr>
          <w:b/>
        </w:rPr>
      </w:pPr>
      <w:r w:rsidRPr="0051168E">
        <w:rPr>
          <w:b/>
        </w:rPr>
        <w:t>Перечень практических и лабораторных работ: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Изучить влияние легирующих элементов на положение точек </w:t>
      </w:r>
      <w:r w:rsidRPr="0051168E">
        <w:rPr>
          <w:szCs w:val="24"/>
        </w:rPr>
        <w:t>S</w:t>
      </w:r>
      <w:r w:rsidRPr="0051168E">
        <w:rPr>
          <w:szCs w:val="24"/>
          <w:lang w:val="ru-RU"/>
        </w:rPr>
        <w:t xml:space="preserve">, </w:t>
      </w:r>
      <w:r w:rsidRPr="0051168E">
        <w:rPr>
          <w:szCs w:val="24"/>
        </w:rPr>
        <w:t>E</w:t>
      </w:r>
      <w:r w:rsidRPr="0051168E">
        <w:rPr>
          <w:szCs w:val="24"/>
          <w:lang w:val="ru-RU"/>
        </w:rPr>
        <w:t xml:space="preserve"> диаграммы железо цементит, классификацию легированных сталей по структуре.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По структурной диаграмме системы </w:t>
      </w:r>
      <w:r w:rsidRPr="0051168E">
        <w:rPr>
          <w:szCs w:val="24"/>
        </w:rPr>
        <w:t>Fe</w:t>
      </w:r>
      <w:r w:rsidRPr="0051168E">
        <w:rPr>
          <w:szCs w:val="24"/>
          <w:lang w:val="ru-RU"/>
        </w:rPr>
        <w:t>-</w:t>
      </w:r>
      <w:r w:rsidRPr="0051168E">
        <w:rPr>
          <w:szCs w:val="24"/>
        </w:rPr>
        <w:t>Cr</w:t>
      </w:r>
      <w:r w:rsidRPr="0051168E">
        <w:rPr>
          <w:szCs w:val="24"/>
          <w:lang w:val="ru-RU"/>
        </w:rPr>
        <w:t>-</w:t>
      </w:r>
      <w:r w:rsidRPr="0051168E">
        <w:rPr>
          <w:szCs w:val="24"/>
        </w:rPr>
        <w:t>C</w:t>
      </w:r>
      <w:r w:rsidRPr="0051168E">
        <w:rPr>
          <w:szCs w:val="24"/>
          <w:lang w:val="ru-RU"/>
        </w:rPr>
        <w:t>, для сталей 40Х, 80Х3, 80Х16, Х12, 20Х25 определить структуру сталей в равновесном состоянии.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По структурной диаграмме системы </w:t>
      </w:r>
      <w:r w:rsidRPr="0051168E">
        <w:rPr>
          <w:szCs w:val="24"/>
        </w:rPr>
        <w:t>Fe</w:t>
      </w:r>
      <w:r w:rsidRPr="0051168E">
        <w:rPr>
          <w:szCs w:val="24"/>
          <w:lang w:val="ru-RU"/>
        </w:rPr>
        <w:t>-</w:t>
      </w:r>
      <w:r w:rsidRPr="0051168E">
        <w:rPr>
          <w:szCs w:val="24"/>
        </w:rPr>
        <w:t>Cr</w:t>
      </w:r>
      <w:r w:rsidRPr="0051168E">
        <w:rPr>
          <w:szCs w:val="24"/>
          <w:lang w:val="ru-RU"/>
        </w:rPr>
        <w:t>-</w:t>
      </w:r>
      <w:r w:rsidRPr="0051168E">
        <w:rPr>
          <w:szCs w:val="24"/>
        </w:rPr>
        <w:t>Ni</w:t>
      </w:r>
      <w:r w:rsidRPr="0051168E">
        <w:rPr>
          <w:szCs w:val="24"/>
          <w:lang w:val="ru-RU"/>
        </w:rPr>
        <w:t xml:space="preserve"> (Рис.1.6), определить эквиваленты хрома и никеля для стали Х18Н9Т (химический состав: 0,12%</w:t>
      </w:r>
      <w:r w:rsidRPr="0051168E">
        <w:rPr>
          <w:szCs w:val="24"/>
        </w:rPr>
        <w:t>C</w:t>
      </w:r>
      <w:r w:rsidRPr="0051168E">
        <w:rPr>
          <w:szCs w:val="24"/>
          <w:lang w:val="ru-RU"/>
        </w:rPr>
        <w:t>, 0,8%</w:t>
      </w:r>
      <w:r w:rsidRPr="0051168E">
        <w:rPr>
          <w:szCs w:val="24"/>
        </w:rPr>
        <w:t>Si</w:t>
      </w:r>
      <w:r w:rsidRPr="0051168E">
        <w:rPr>
          <w:szCs w:val="24"/>
          <w:lang w:val="ru-RU"/>
        </w:rPr>
        <w:t>, 2,0%</w:t>
      </w:r>
      <w:r w:rsidRPr="0051168E">
        <w:rPr>
          <w:szCs w:val="24"/>
        </w:rPr>
        <w:t>Mn</w:t>
      </w:r>
      <w:r w:rsidRPr="0051168E">
        <w:rPr>
          <w:szCs w:val="24"/>
          <w:lang w:val="ru-RU"/>
        </w:rPr>
        <w:t>, 18%</w:t>
      </w:r>
      <w:r w:rsidRPr="0051168E">
        <w:rPr>
          <w:szCs w:val="24"/>
        </w:rPr>
        <w:t>Cr</w:t>
      </w:r>
      <w:r w:rsidRPr="0051168E">
        <w:rPr>
          <w:szCs w:val="24"/>
          <w:lang w:val="ru-RU"/>
        </w:rPr>
        <w:t>, 8,5%</w:t>
      </w:r>
      <w:r w:rsidRPr="0051168E">
        <w:rPr>
          <w:szCs w:val="24"/>
        </w:rPr>
        <w:t>Ni</w:t>
      </w:r>
      <w:r w:rsidRPr="0051168E">
        <w:rPr>
          <w:szCs w:val="24"/>
          <w:lang w:val="ru-RU"/>
        </w:rPr>
        <w:t>, 0,8%</w:t>
      </w:r>
      <w:r w:rsidRPr="0051168E">
        <w:rPr>
          <w:szCs w:val="24"/>
        </w:rPr>
        <w:t>Ti</w:t>
      </w:r>
      <w:r w:rsidRPr="0051168E">
        <w:rPr>
          <w:szCs w:val="24"/>
          <w:lang w:val="ru-RU"/>
        </w:rPr>
        <w:t>); стали 08Х17Н5М3 (химический состав: 0,08%</w:t>
      </w:r>
      <w:r w:rsidRPr="0051168E">
        <w:rPr>
          <w:szCs w:val="24"/>
        </w:rPr>
        <w:t>C</w:t>
      </w:r>
      <w:r w:rsidRPr="0051168E">
        <w:rPr>
          <w:szCs w:val="24"/>
          <w:lang w:val="ru-RU"/>
        </w:rPr>
        <w:t>, 0,8%</w:t>
      </w:r>
      <w:r w:rsidRPr="0051168E">
        <w:rPr>
          <w:szCs w:val="24"/>
        </w:rPr>
        <w:t>Si</w:t>
      </w:r>
      <w:r w:rsidRPr="0051168E">
        <w:rPr>
          <w:szCs w:val="24"/>
          <w:lang w:val="ru-RU"/>
        </w:rPr>
        <w:t>, 0,8%</w:t>
      </w:r>
      <w:r w:rsidRPr="0051168E">
        <w:rPr>
          <w:szCs w:val="24"/>
        </w:rPr>
        <w:t>Mn</w:t>
      </w:r>
      <w:r w:rsidRPr="0051168E">
        <w:rPr>
          <w:szCs w:val="24"/>
          <w:lang w:val="ru-RU"/>
        </w:rPr>
        <w:t>, 17%</w:t>
      </w:r>
      <w:r w:rsidRPr="0051168E">
        <w:rPr>
          <w:szCs w:val="24"/>
        </w:rPr>
        <w:t>Cr</w:t>
      </w:r>
      <w:r w:rsidRPr="0051168E">
        <w:rPr>
          <w:szCs w:val="24"/>
          <w:lang w:val="ru-RU"/>
        </w:rPr>
        <w:t>, 5%</w:t>
      </w:r>
      <w:r w:rsidRPr="0051168E">
        <w:rPr>
          <w:szCs w:val="24"/>
        </w:rPr>
        <w:t>Ni</w:t>
      </w:r>
      <w:r w:rsidRPr="0051168E">
        <w:rPr>
          <w:szCs w:val="24"/>
          <w:lang w:val="ru-RU"/>
        </w:rPr>
        <w:t>, 3,5%</w:t>
      </w:r>
      <w:r w:rsidRPr="0051168E">
        <w:rPr>
          <w:szCs w:val="24"/>
        </w:rPr>
        <w:t>Mo</w:t>
      </w:r>
      <w:r w:rsidRPr="0051168E">
        <w:rPr>
          <w:szCs w:val="24"/>
          <w:lang w:val="ru-RU"/>
        </w:rPr>
        <w:t>) и структуру данных сталей.</w:t>
      </w:r>
    </w:p>
    <w:p w:rsidR="003E2E50" w:rsidRPr="0051168E" w:rsidRDefault="003E2E50" w:rsidP="0051168E">
      <w:pPr>
        <w:pStyle w:val="af4"/>
        <w:widowControl w:val="0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С помощью оптического микроскопа выполнить металлографический анализ исследуемых шлифов в соответствии с технологической картой, определить структурный класс сталей и зарисовать микроструктуру. Около микроструктуры указать марку стали, химический состав, термическую обработку, структуру сталей и структурный класс к которому относится данная сталь.</w:t>
      </w:r>
    </w:p>
    <w:p w:rsidR="003E2E50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Изучить распределение карбидов в эвтектоидной, заэвтектоидной и ледебуритной сталях. Влияние различных факторов на карбидную неоднородность.</w:t>
      </w:r>
    </w:p>
    <w:p w:rsidR="003E2E50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Изучить методику приготовления шлифов, термическую обработку, способ травления для определения карбидной неоднородности.</w:t>
      </w:r>
    </w:p>
    <w:p w:rsidR="003E2E50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В соответствии с технологической картой исследовать карбидную неоднородность различных сталей, зарисовать микроструктуру. Около микроструктуры указать: структурный класс стали и оценить карбидную неоднородность.</w:t>
      </w:r>
    </w:p>
    <w:p w:rsidR="003E2E50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lastRenderedPageBreak/>
        <w:t>Провести входной контроль металлопроката: калиброванной стали 40Х диаметром Ø27 мм и горячекатаной стали 45 диаметром Ø34 мм по представленным показателям.</w:t>
      </w:r>
    </w:p>
    <w:p w:rsidR="003E2E50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Определить балл зерна стали Р6М5 после закалки с температур 1180 0С, 1210 0С, 1300 0С.</w:t>
      </w:r>
    </w:p>
    <w:p w:rsidR="003E2E50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>Определить влияние температуры закалки и отпуска (в течении 1 ч.) на твердость закаленных сталей У8, ХВГ, Х12, Р6М5.</w:t>
      </w:r>
    </w:p>
    <w:p w:rsidR="003E2E50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Выполнить исследование структуры цементованных сталей на соответствие качеству при вакуумной цементации и цементации в БМА. Полученные данные занести в технологическую карту.  </w:t>
      </w:r>
    </w:p>
    <w:p w:rsidR="00A66662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168E">
        <w:rPr>
          <w:szCs w:val="24"/>
          <w:lang w:val="ru-RU"/>
        </w:rPr>
        <w:t xml:space="preserve">Определить причины, вызвавшие несоответствие характеристик цементованного слоя требованием руководящих материалов. </w:t>
      </w:r>
    </w:p>
    <w:p w:rsidR="003E2E50" w:rsidRPr="0051168E" w:rsidRDefault="003E2E50" w:rsidP="0051168E">
      <w:pPr>
        <w:pStyle w:val="af4"/>
        <w:numPr>
          <w:ilvl w:val="0"/>
          <w:numId w:val="23"/>
        </w:numPr>
        <w:tabs>
          <w:tab w:val="left" w:pos="993"/>
        </w:tabs>
        <w:ind w:left="0" w:firstLine="567"/>
        <w:rPr>
          <w:szCs w:val="24"/>
          <w:lang w:val="ru-RU"/>
        </w:rPr>
        <w:sectPr w:rsidR="003E2E50" w:rsidRPr="0051168E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905FD" w:rsidRPr="0051168E" w:rsidRDefault="00C905FD" w:rsidP="0051168E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51168E">
        <w:rPr>
          <w:b/>
          <w:bCs/>
        </w:rPr>
        <w:lastRenderedPageBreak/>
        <w:t>Оценочные средства для проведения промежуточной аттестации</w:t>
      </w:r>
    </w:p>
    <w:p w:rsidR="00877E3C" w:rsidRPr="0051168E" w:rsidRDefault="00877E3C" w:rsidP="0051168E">
      <w:pPr>
        <w:tabs>
          <w:tab w:val="left" w:pos="993"/>
        </w:tabs>
        <w:rPr>
          <w:i/>
          <w:color w:val="C00000"/>
        </w:rPr>
      </w:pPr>
    </w:p>
    <w:p w:rsidR="0023330D" w:rsidRPr="0051168E" w:rsidRDefault="0023330D" w:rsidP="0051168E">
      <w:pPr>
        <w:tabs>
          <w:tab w:val="left" w:pos="993"/>
        </w:tabs>
        <w:rPr>
          <w:b/>
        </w:rPr>
      </w:pPr>
      <w:r w:rsidRPr="0051168E">
        <w:rPr>
          <w:b/>
        </w:rPr>
        <w:t>а) Планируемые результаты обучения и оценочные средства для пров</w:t>
      </w:r>
      <w:r w:rsidR="006848DA" w:rsidRPr="0051168E">
        <w:rPr>
          <w:b/>
        </w:rPr>
        <w:t>едения промежуточной аттестации</w:t>
      </w:r>
      <w:r w:rsidR="00321DD2" w:rsidRPr="0051168E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4C48D8" w:rsidRPr="003E2E5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1168E" w:rsidRDefault="0033429F" w:rsidP="0051168E">
            <w:pPr>
              <w:tabs>
                <w:tab w:val="left" w:pos="430"/>
              </w:tabs>
              <w:ind w:firstLine="0"/>
            </w:pPr>
            <w:r w:rsidRPr="0051168E">
              <w:t xml:space="preserve">Структурный элемент </w:t>
            </w:r>
            <w:r w:rsidRPr="0051168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1168E" w:rsidRDefault="0033429F" w:rsidP="0051168E">
            <w:pPr>
              <w:tabs>
                <w:tab w:val="left" w:pos="430"/>
              </w:tabs>
              <w:ind w:firstLine="0"/>
            </w:pPr>
            <w:r w:rsidRPr="0051168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1168E" w:rsidRDefault="0033429F" w:rsidP="0051168E">
            <w:pPr>
              <w:tabs>
                <w:tab w:val="left" w:pos="430"/>
              </w:tabs>
              <w:ind w:firstLine="0"/>
            </w:pPr>
            <w:r w:rsidRPr="0051168E">
              <w:t>Оценочные средства</w:t>
            </w:r>
          </w:p>
        </w:tc>
      </w:tr>
      <w:tr w:rsidR="004C48D8" w:rsidRPr="003E2E5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51168E" w:rsidRDefault="0096312E" w:rsidP="0051168E">
            <w:pPr>
              <w:tabs>
                <w:tab w:val="left" w:pos="430"/>
              </w:tabs>
              <w:ind w:firstLine="0"/>
            </w:pPr>
            <w:r w:rsidRPr="0051168E">
              <w:rPr>
                <w:b/>
                <w:bCs/>
              </w:rPr>
              <w:t xml:space="preserve">Код и содержание компетенции - ОПК-4 </w:t>
            </w:r>
            <w:r w:rsidRPr="0051168E">
              <w:t>способностью осуществлять экспертизу технической документации</w:t>
            </w:r>
          </w:p>
        </w:tc>
      </w:tr>
      <w:tr w:rsidR="003E2E50" w:rsidRPr="003E2E5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документы, виды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2E50" w:rsidRPr="0051168E" w:rsidRDefault="003E2E50" w:rsidP="007C3263">
            <w:pPr>
              <w:tabs>
                <w:tab w:val="left" w:pos="430"/>
                <w:tab w:val="left" w:pos="993"/>
              </w:tabs>
              <w:ind w:firstLine="0"/>
              <w:jc w:val="center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 w:rsidR="008A25C4"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5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Какие материалы относят к наноструктурным?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5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Каковы методы получения наноструктурных материалов?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5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Для чего и как осуществляется газовая конденсация порошков и их консолидация?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5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Как осуществляется шаровой размол материала?</w:t>
            </w:r>
          </w:p>
        </w:tc>
      </w:tr>
      <w:tr w:rsidR="003E2E50" w:rsidRPr="003E2E5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1D03" w:rsidRPr="008A25C4" w:rsidRDefault="00AB1D03" w:rsidP="00AB1D03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3E2E50" w:rsidRPr="005D7545" w:rsidRDefault="005D7545" w:rsidP="0051168E">
            <w:pPr>
              <w:pStyle w:val="af4"/>
              <w:numPr>
                <w:ilvl w:val="0"/>
                <w:numId w:val="24"/>
              </w:numPr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Определить</w:t>
            </w:r>
            <w:r w:rsidR="003E2E50" w:rsidRPr="0051168E">
              <w:rPr>
                <w:szCs w:val="24"/>
                <w:lang w:val="ru-RU"/>
              </w:rPr>
              <w:t xml:space="preserve"> распределение карбидов в эвтектоидной, заэвтектоидной и ледебуритной сталях. </w:t>
            </w:r>
          </w:p>
          <w:p w:rsidR="00AB1D03" w:rsidRPr="008A25C4" w:rsidRDefault="00AB1D03" w:rsidP="00AB1D03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t>Лабораторная работа</w:t>
            </w:r>
          </w:p>
          <w:p w:rsidR="00AB1D03" w:rsidRDefault="003E2E50" w:rsidP="00AB1D03">
            <w:pPr>
              <w:tabs>
                <w:tab w:val="left" w:pos="851"/>
              </w:tabs>
            </w:pPr>
            <w:r w:rsidRPr="0051168E">
              <w:t>По структурной диаграмме системы Fe-Cr-C, для сталей 40Х, 80Х3, 80Х16, Х12, 20Х25 определить структуру сталей в равновесном состоянии.</w:t>
            </w:r>
            <w:r w:rsidR="00AB1D03" w:rsidRPr="000F1A4B">
              <w:t xml:space="preserve"> </w:t>
            </w:r>
          </w:p>
          <w:p w:rsidR="00AB1D03" w:rsidRDefault="00AB1D03" w:rsidP="00AB1D03">
            <w:pPr>
              <w:tabs>
                <w:tab w:val="left" w:pos="851"/>
              </w:tabs>
            </w:pPr>
            <w:r w:rsidRPr="000F1A4B">
              <w:t xml:space="preserve">Цель работы: </w:t>
            </w:r>
            <w:r w:rsidR="00C11DAD" w:rsidRPr="0051168E">
              <w:t>определить структуру сталей в равновесном состоянии</w:t>
            </w:r>
          </w:p>
          <w:p w:rsidR="00AB1D03" w:rsidRPr="0051168E" w:rsidRDefault="00AB1D03" w:rsidP="00C11DAD">
            <w:pPr>
              <w:tabs>
                <w:tab w:val="left" w:pos="851"/>
              </w:tabs>
            </w:pPr>
            <w: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</w:t>
            </w:r>
            <w:bookmarkStart w:id="1" w:name="_GoBack"/>
            <w:bookmarkEnd w:id="1"/>
            <w:r>
              <w:t>ить отчет. Сделать вывод по работе.</w:t>
            </w:r>
          </w:p>
        </w:tc>
      </w:tr>
      <w:tr w:rsidR="003E2E50" w:rsidRPr="003E2E5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pStyle w:val="af8"/>
              <w:tabs>
                <w:tab w:val="left" w:pos="4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анализа технической документации </w:t>
            </w:r>
          </w:p>
          <w:p w:rsidR="003E2E50" w:rsidRPr="0051168E" w:rsidRDefault="003E2E50" w:rsidP="0051168E">
            <w:pPr>
              <w:pStyle w:val="af1"/>
              <w:tabs>
                <w:tab w:val="left" w:pos="356"/>
                <w:tab w:val="left" w:pos="430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1DAD" w:rsidRPr="002B04C4" w:rsidRDefault="00C11DAD" w:rsidP="00C11DAD">
            <w:pPr>
              <w:widowControl/>
              <w:ind w:firstLine="0"/>
              <w:jc w:val="center"/>
              <w:rPr>
                <w:b/>
              </w:rPr>
            </w:pPr>
            <w:r w:rsidRPr="002B04C4">
              <w:rPr>
                <w:b/>
              </w:rPr>
              <w:t>Примерные практические задания:</w:t>
            </w:r>
          </w:p>
          <w:p w:rsidR="003E2E50" w:rsidRPr="00C11DAD" w:rsidRDefault="00C11DAD" w:rsidP="00C11DAD">
            <w:pPr>
              <w:pStyle w:val="af8"/>
              <w:numPr>
                <w:ilvl w:val="0"/>
                <w:numId w:val="18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Рассчитать 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>температур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 xml:space="preserve"> жаропрочны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 xml:space="preserve"> и жаростойки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 xml:space="preserve"> стал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заданным параметрам</w:t>
            </w:r>
          </w:p>
        </w:tc>
      </w:tr>
      <w:tr w:rsidR="003E2E50" w:rsidRPr="003E2E5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rPr>
                <w:b/>
                <w:bCs/>
              </w:rPr>
              <w:t xml:space="preserve">Код и содержание компетенции - ПК – 10 </w:t>
            </w:r>
            <w:r w:rsidRPr="0051168E"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3E2E50" w:rsidRPr="003E2E5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сущность организации работы по совершенствованию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25C4" w:rsidRPr="0051168E" w:rsidRDefault="008A25C4" w:rsidP="008A25C4">
            <w:pPr>
              <w:tabs>
                <w:tab w:val="left" w:pos="430"/>
                <w:tab w:val="left" w:pos="993"/>
              </w:tabs>
              <w:ind w:firstLine="0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Какова область использования ковких чугунов?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Для изготовления каких деталей используются высокопрочные чугуны?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Какой чугун используется для изготовления подшипников скольжения?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собой представляет классификация сталей? </w:t>
            </w:r>
          </w:p>
        </w:tc>
      </w:tr>
      <w:tr w:rsidR="003E2E50" w:rsidRPr="003E2E5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принимать исполнительские решения в области модернизации, унификации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7545" w:rsidRPr="008A25C4" w:rsidRDefault="005D7545" w:rsidP="005D7545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5D7545" w:rsidRPr="005D7545" w:rsidRDefault="005D7545" w:rsidP="005D7545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ind w:left="357" w:hanging="357"/>
              <w:rPr>
                <w:b/>
                <w:lang w:val="ru-RU"/>
              </w:rPr>
            </w:pPr>
            <w:r>
              <w:rPr>
                <w:szCs w:val="24"/>
                <w:lang w:val="ru-RU"/>
              </w:rPr>
              <w:t>Определить в</w:t>
            </w:r>
            <w:r w:rsidRPr="0051168E">
              <w:rPr>
                <w:szCs w:val="24"/>
                <w:lang w:val="ru-RU"/>
              </w:rPr>
              <w:t>лияние различных факто</w:t>
            </w:r>
            <w:r>
              <w:rPr>
                <w:szCs w:val="24"/>
                <w:lang w:val="ru-RU"/>
              </w:rPr>
              <w:t>ров на карбидную неоднородность по заданным параметрам.</w:t>
            </w:r>
          </w:p>
          <w:p w:rsidR="002B04C4" w:rsidRPr="008A25C4" w:rsidRDefault="002B04C4" w:rsidP="002B04C4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t>Лабораторная работа</w:t>
            </w:r>
          </w:p>
          <w:p w:rsidR="002B04C4" w:rsidRDefault="003E2E50" w:rsidP="002B04C4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 xml:space="preserve">С помощью оптического микроскопа выполнить металлографический анализ исследуемых шлифов в соответствии с технологической картой, определить структурный класс сталей и зарисовать микроструктуру. </w:t>
            </w:r>
          </w:p>
          <w:p w:rsidR="003E2E50" w:rsidRDefault="003E2E50" w:rsidP="002B04C4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Около микроструктуры указать марку стали, химический состав, термическую обработку, структуру сталей и структурный класс к которому относится данная сталь.</w:t>
            </w:r>
          </w:p>
          <w:p w:rsidR="002B04C4" w:rsidRDefault="002B04C4" w:rsidP="002B04C4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 xml:space="preserve">Цель работы: </w:t>
            </w:r>
            <w:r w:rsidRPr="0051168E">
              <w:rPr>
                <w:szCs w:val="24"/>
                <w:lang w:val="ru-RU"/>
              </w:rPr>
              <w:t>определить</w:t>
            </w:r>
            <w:r>
              <w:rPr>
                <w:szCs w:val="24"/>
                <w:lang w:val="ru-RU"/>
              </w:rPr>
              <w:t xml:space="preserve"> </w:t>
            </w:r>
            <w:r w:rsidRPr="0051168E">
              <w:rPr>
                <w:szCs w:val="24"/>
                <w:lang w:val="ru-RU"/>
              </w:rPr>
              <w:t>структурный класс сталей и зарисовать микроструктуру</w:t>
            </w:r>
          </w:p>
          <w:p w:rsidR="002B04C4" w:rsidRPr="002B04C4" w:rsidRDefault="002B04C4" w:rsidP="002B04C4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 xml:space="preserve">методами, обеспечивающими адаптацию современных систем управления качеством выпускаемой продукции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63C6" w:rsidRPr="008A25C4" w:rsidRDefault="007863C6" w:rsidP="007863C6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3E2E50" w:rsidRPr="0051168E" w:rsidRDefault="007C3263" w:rsidP="007C3263">
            <w:pPr>
              <w:pStyle w:val="af8"/>
              <w:numPr>
                <w:ilvl w:val="0"/>
                <w:numId w:val="33"/>
              </w:numPr>
              <w:tabs>
                <w:tab w:val="left" w:pos="360"/>
                <w:tab w:val="left" w:pos="43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263">
              <w:rPr>
                <w:rFonts w:ascii="Times New Roman" w:hAnsi="Times New Roman"/>
                <w:sz w:val="24"/>
                <w:szCs w:val="24"/>
              </w:rPr>
              <w:t xml:space="preserve">Твёрдость малоуглеродистой </w:t>
            </w:r>
            <w:r>
              <w:rPr>
                <w:rFonts w:ascii="Times New Roman" w:hAnsi="Times New Roman"/>
                <w:sz w:val="24"/>
                <w:szCs w:val="24"/>
              </w:rPr>
              <w:t>стали равна 180 НВ. Чему пример</w:t>
            </w:r>
            <w:r w:rsidRPr="007C3263">
              <w:rPr>
                <w:rFonts w:ascii="Times New Roman" w:hAnsi="Times New Roman"/>
                <w:sz w:val="24"/>
                <w:szCs w:val="24"/>
              </w:rPr>
              <w:t>но равен предел прочности этой стали?</w:t>
            </w:r>
          </w:p>
        </w:tc>
      </w:tr>
      <w:tr w:rsidR="003E2E50" w:rsidRPr="003E2E50" w:rsidTr="00A8000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  <w:rPr>
                <w:b/>
                <w:i/>
              </w:rPr>
            </w:pPr>
            <w:r w:rsidRPr="0051168E">
              <w:rPr>
                <w:b/>
                <w:bCs/>
              </w:rPr>
              <w:t xml:space="preserve">Код и содержание компетенции - ПК-11 </w:t>
            </w:r>
            <w:r w:rsidRPr="0051168E">
      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rPr>
                <w:color w:val="000000"/>
              </w:rPr>
              <w:t>виды производства новых видов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3263" w:rsidRPr="0051168E" w:rsidRDefault="007C3263" w:rsidP="007C3263">
            <w:pPr>
              <w:tabs>
                <w:tab w:val="left" w:pos="430"/>
                <w:tab w:val="left" w:pos="993"/>
              </w:tabs>
              <w:ind w:firstLine="0"/>
              <w:jc w:val="center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Какой материал используют для изготовления лопаток и дисков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>турбин?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Что из себя представляют термобиметаллы и где они используются?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Какова область использования металлов, обладающих памятью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>формы?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Какие материалы являются радиационно-стойкими?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применять машиностроительные материалы в машиностроительном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3263" w:rsidRPr="008A25C4" w:rsidRDefault="007C3263" w:rsidP="007C3263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7C3263" w:rsidRDefault="007C3263" w:rsidP="007C3263">
            <w:pPr>
              <w:pStyle w:val="af8"/>
              <w:numPr>
                <w:ilvl w:val="0"/>
                <w:numId w:val="15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>Ударная вязкость металла А определена на образцах с U-образным надрезом (1 тип по ГОСТ 9454-78); металла Б на образцах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>V-образным надрезом (2 тип по ГОСТ 9454-78). Оказалось, что ударная вязкость металла А и Б почти одинаковы. Исходя из этого факта,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3263">
              <w:rPr>
                <w:rFonts w:ascii="Times New Roman" w:hAnsi="Times New Roman"/>
                <w:sz w:val="24"/>
                <w:szCs w:val="24"/>
                <w:lang w:val="ru-RU"/>
              </w:rPr>
              <w:t>какой металл надежнее?</w:t>
            </w:r>
          </w:p>
          <w:p w:rsidR="007C3263" w:rsidRPr="008A25C4" w:rsidRDefault="007C3263" w:rsidP="007C3263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lastRenderedPageBreak/>
              <w:t>Лабораторная работа</w:t>
            </w:r>
          </w:p>
          <w:p w:rsidR="003E2E50" w:rsidRDefault="007C3263" w:rsidP="007C3263">
            <w:pPr>
              <w:pStyle w:val="af8"/>
              <w:tabs>
                <w:tab w:val="left" w:pos="360"/>
                <w:tab w:val="left" w:pos="43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методики</w:t>
            </w:r>
            <w:r w:rsidR="003E2E50"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риготовления шлифов, термической обработки</w:t>
            </w:r>
            <w:r w:rsidR="003E2E50" w:rsidRPr="0051168E">
              <w:rPr>
                <w:rFonts w:ascii="Times New Roman" w:hAnsi="Times New Roman"/>
                <w:sz w:val="24"/>
                <w:szCs w:val="24"/>
                <w:lang w:val="ru-RU"/>
              </w:rPr>
              <w:t>, способ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3E2E50"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травления для определения карбидной неоднородности.</w:t>
            </w:r>
          </w:p>
          <w:p w:rsidR="007C3263" w:rsidRDefault="007C3263" w:rsidP="007C3263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 xml:space="preserve">Цель работы: </w:t>
            </w:r>
            <w:r w:rsidRPr="0051168E">
              <w:rPr>
                <w:szCs w:val="24"/>
                <w:lang w:val="ru-RU"/>
              </w:rPr>
              <w:t>определения карбидной неоднородности</w:t>
            </w:r>
          </w:p>
          <w:p w:rsidR="007C3263" w:rsidRPr="0051168E" w:rsidRDefault="007C3263" w:rsidP="007C3263">
            <w:pPr>
              <w:pStyle w:val="af8"/>
              <w:tabs>
                <w:tab w:val="left" w:pos="360"/>
                <w:tab w:val="left" w:pos="43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4C4">
              <w:rPr>
                <w:rFonts w:ascii="Times New Roman" w:hAnsi="Times New Roman"/>
                <w:sz w:val="24"/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  <w:rPr>
                <w:color w:val="000000"/>
              </w:rPr>
            </w:pPr>
            <w:r w:rsidRPr="0051168E">
              <w:rPr>
                <w:color w:val="000000"/>
              </w:rPr>
              <w:t>методами анализа и обобщения результатов применения новых материалов</w:t>
            </w:r>
          </w:p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4" w:rsidRPr="008A25C4" w:rsidRDefault="00D03954" w:rsidP="00D03954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3E2E50" w:rsidRPr="00D03954" w:rsidRDefault="00D03954" w:rsidP="008F71DB">
            <w:pPr>
              <w:pStyle w:val="af8"/>
              <w:numPr>
                <w:ilvl w:val="0"/>
                <w:numId w:val="34"/>
              </w:numPr>
              <w:tabs>
                <w:tab w:val="left" w:pos="360"/>
                <w:tab w:val="left" w:pos="43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954">
              <w:rPr>
                <w:rFonts w:ascii="Times New Roman" w:hAnsi="Times New Roman"/>
                <w:sz w:val="24"/>
                <w:szCs w:val="24"/>
                <w:lang w:val="ru-RU"/>
              </w:rPr>
              <w:t>Используя дополнительные данные, постройте диаграмму 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стояния Pb – Sb. На </w:t>
            </w:r>
            <w:r w:rsidRPr="00D03954">
              <w:rPr>
                <w:rFonts w:ascii="Times New Roman" w:hAnsi="Times New Roman"/>
                <w:sz w:val="24"/>
                <w:szCs w:val="24"/>
                <w:lang w:val="ru-RU"/>
              </w:rPr>
              <w:t>диаграмме состояния укаж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ите фазовый состав </w:t>
            </w:r>
            <w:r w:rsidRPr="00D03954">
              <w:rPr>
                <w:rFonts w:ascii="Times New Roman" w:hAnsi="Times New Roman"/>
                <w:sz w:val="24"/>
                <w:szCs w:val="24"/>
                <w:lang w:val="ru-RU"/>
              </w:rPr>
              <w:t>сплавов в областях диаграммы.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сплава концентрации 90% Sb про</w:t>
            </w:r>
            <w:r w:rsidRPr="00D03954">
              <w:rPr>
                <w:rFonts w:ascii="Times New Roman" w:hAnsi="Times New Roman"/>
                <w:sz w:val="24"/>
                <w:szCs w:val="24"/>
                <w:lang w:val="ru-RU"/>
              </w:rPr>
              <w:t>анализируйте фазовый состав при температуре t = 500ْ C.</w:t>
            </w:r>
          </w:p>
        </w:tc>
      </w:tr>
      <w:tr w:rsidR="003E2E50" w:rsidRPr="003E2E50" w:rsidTr="00BF70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  <w:rPr>
                <w:b/>
                <w:i/>
              </w:rPr>
            </w:pPr>
            <w:r w:rsidRPr="0051168E">
              <w:rPr>
                <w:b/>
                <w:bCs/>
              </w:rPr>
              <w:t xml:space="preserve">Код и содержание компетенции - ПК-17 </w:t>
            </w:r>
            <w:r w:rsidRPr="0051168E">
              <w:rPr>
                <w:bCs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сущность разработки методических и нормативных документов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1DB" w:rsidRPr="0051168E" w:rsidRDefault="008F71DB" w:rsidP="008F71DB">
            <w:pPr>
              <w:tabs>
                <w:tab w:val="left" w:pos="430"/>
                <w:tab w:val="left" w:pos="993"/>
              </w:tabs>
              <w:ind w:firstLine="0"/>
              <w:jc w:val="center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3E2E50" w:rsidRPr="0051168E" w:rsidRDefault="003E2E50" w:rsidP="0051168E">
            <w:pPr>
              <w:pStyle w:val="af8"/>
              <w:numPr>
                <w:ilvl w:val="0"/>
                <w:numId w:val="13"/>
              </w:numPr>
              <w:tabs>
                <w:tab w:val="left" w:pos="360"/>
                <w:tab w:val="left" w:pos="430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68E">
              <w:rPr>
                <w:rFonts w:ascii="Times New Roman" w:hAnsi="Times New Roman"/>
                <w:sz w:val="24"/>
                <w:szCs w:val="24"/>
              </w:rPr>
              <w:t>Каковы свойства и где используются высокопористые порошковые</w:t>
            </w:r>
            <w:r w:rsidRPr="005116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1168E">
              <w:rPr>
                <w:rFonts w:ascii="Times New Roman" w:hAnsi="Times New Roman"/>
                <w:sz w:val="24"/>
                <w:szCs w:val="24"/>
              </w:rPr>
              <w:t>материалы?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13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С какой целью на детали наносятся покрытия?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13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</w:rPr>
            </w:pPr>
            <w:r w:rsidRPr="0051168E">
              <w:rPr>
                <w:szCs w:val="24"/>
              </w:rPr>
              <w:t>Какие виды покрытий используются?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применять нормативные документы в проводимых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71DB" w:rsidRPr="008A25C4" w:rsidRDefault="008F71DB" w:rsidP="008F71DB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28"/>
              </w:numPr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Определить влияние температуры закалки и отпуска (в течении 1 ч.) на твердость закаленных сталей У8, ХВГ, Х12, Р6М5.</w:t>
            </w:r>
          </w:p>
          <w:p w:rsidR="008F71DB" w:rsidRPr="008A25C4" w:rsidRDefault="008F71DB" w:rsidP="008F71DB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t>Лабораторная работа</w:t>
            </w:r>
          </w:p>
          <w:p w:rsidR="003E2E50" w:rsidRDefault="008F71DB" w:rsidP="008F71D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Провести </w:t>
            </w:r>
            <w:r w:rsidR="003E2E50" w:rsidRPr="0051168E">
              <w:rPr>
                <w:szCs w:val="24"/>
                <w:lang w:val="ru-RU"/>
              </w:rPr>
              <w:t xml:space="preserve"> исследование структуры цементованных сталей на соответствие качеству при вакуумной цементации и цементации в БМА. </w:t>
            </w:r>
          </w:p>
          <w:p w:rsidR="008F71DB" w:rsidRDefault="008F71DB" w:rsidP="008F71D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 xml:space="preserve">Цель работы: </w:t>
            </w:r>
            <w:r w:rsidRPr="0051168E">
              <w:rPr>
                <w:szCs w:val="24"/>
                <w:lang w:val="ru-RU"/>
              </w:rPr>
              <w:t>исследование структуры цементованных сталей</w:t>
            </w:r>
          </w:p>
          <w:p w:rsidR="008F71DB" w:rsidRPr="0051168E" w:rsidRDefault="008F71DB" w:rsidP="008F71DB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rPr>
                <w:color w:val="000000"/>
              </w:rPr>
              <w:t xml:space="preserve">методами </w:t>
            </w:r>
            <w:r w:rsidRPr="0051168E">
              <w:t>проведения мероприятий по реализации проектов в области машиностроения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C08" w:rsidRPr="008A25C4" w:rsidRDefault="00E22C08" w:rsidP="00E22C08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3E2E50" w:rsidRPr="00FF5D3D" w:rsidRDefault="00FF5D3D" w:rsidP="00FF5D3D">
            <w:pPr>
              <w:pStyle w:val="af4"/>
              <w:numPr>
                <w:ilvl w:val="0"/>
                <w:numId w:val="35"/>
              </w:numPr>
              <w:tabs>
                <w:tab w:val="left" w:pos="430"/>
              </w:tabs>
              <w:ind w:left="357" w:hanging="357"/>
              <w:rPr>
                <w:lang w:val="ru-RU"/>
              </w:rPr>
            </w:pPr>
            <w:r w:rsidRPr="00FF5D3D">
              <w:rPr>
                <w:lang w:val="ru-RU"/>
              </w:rPr>
              <w:t>Некоторые сплавы алюми</w:t>
            </w:r>
            <w:r>
              <w:rPr>
                <w:lang w:val="ru-RU"/>
              </w:rPr>
              <w:t xml:space="preserve">ния с медью упрочняются термической обработкой </w:t>
            </w:r>
            <w:r w:rsidRPr="00FF5D3D">
              <w:rPr>
                <w:lang w:val="ru-RU"/>
              </w:rPr>
              <w:t>(закалка с последующим старением). Используя</w:t>
            </w:r>
            <w:r w:rsidRPr="00FF5D3D">
              <w:rPr>
                <w:lang w:val="ru-RU"/>
              </w:rPr>
              <w:t xml:space="preserve"> диаграмму </w:t>
            </w:r>
            <w:r>
              <w:t>Al</w:t>
            </w:r>
            <w:r w:rsidRPr="00FF5D3D">
              <w:rPr>
                <w:lang w:val="ru-RU"/>
              </w:rPr>
              <w:t xml:space="preserve"> – </w:t>
            </w:r>
            <w:r>
              <w:t>Cu</w:t>
            </w:r>
            <w:r w:rsidRPr="00FF5D3D">
              <w:rPr>
                <w:lang w:val="ru-RU"/>
              </w:rPr>
              <w:t>, укажите</w:t>
            </w:r>
            <w:r>
              <w:rPr>
                <w:lang w:val="ru-RU"/>
              </w:rPr>
              <w:t xml:space="preserve"> </w:t>
            </w:r>
            <w:r w:rsidRPr="00FF5D3D">
              <w:rPr>
                <w:lang w:val="ru-RU"/>
              </w:rPr>
              <w:t>интервал концентрации меди для термически</w:t>
            </w:r>
            <w:r>
              <w:rPr>
                <w:lang w:val="ru-RU"/>
              </w:rPr>
              <w:t xml:space="preserve"> </w:t>
            </w:r>
            <w:r w:rsidRPr="00FF5D3D">
              <w:rPr>
                <w:lang w:val="ru-RU"/>
              </w:rPr>
              <w:t>упрочняемых сплавов этой системы.</w:t>
            </w:r>
          </w:p>
        </w:tc>
      </w:tr>
      <w:tr w:rsidR="003E2E50" w:rsidRPr="003E2E50" w:rsidTr="0051063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  <w:rPr>
                <w:b/>
                <w:i/>
              </w:rPr>
            </w:pPr>
            <w:r w:rsidRPr="0051168E">
              <w:rPr>
                <w:b/>
                <w:bCs/>
              </w:rPr>
              <w:t xml:space="preserve">Код и содержание компетенции - ПК-18 </w:t>
            </w:r>
            <w:r w:rsidRPr="0051168E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  <w:rPr>
                <w:color w:val="000000"/>
              </w:rPr>
            </w:pPr>
            <w:r w:rsidRPr="0051168E">
              <w:rPr>
                <w:color w:val="000000"/>
              </w:rPr>
              <w:t>сущность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51AC" w:rsidRPr="0051168E" w:rsidRDefault="000651AC" w:rsidP="000651AC">
            <w:pPr>
              <w:tabs>
                <w:tab w:val="left" w:pos="430"/>
                <w:tab w:val="left" w:pos="993"/>
              </w:tabs>
              <w:ind w:firstLine="0"/>
              <w:jc w:val="center"/>
              <w:rPr>
                <w:b/>
              </w:rPr>
            </w:pPr>
            <w:r w:rsidRPr="0051168E">
              <w:rPr>
                <w:b/>
              </w:rPr>
              <w:t>Перечень теоретических вопросов</w:t>
            </w:r>
            <w:r>
              <w:rPr>
                <w:b/>
              </w:rPr>
              <w:t xml:space="preserve"> к экзамену</w:t>
            </w:r>
            <w:r w:rsidRPr="0051168E">
              <w:rPr>
                <w:b/>
              </w:rPr>
              <w:t>: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8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Что представляет из себя эмаль? Каковы способы эмалирования?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8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Каковы способы нанесения органических полимерных покрытий?</w:t>
            </w:r>
          </w:p>
          <w:p w:rsidR="003E2E50" w:rsidRPr="0051168E" w:rsidRDefault="003E2E50" w:rsidP="0051168E">
            <w:pPr>
              <w:pStyle w:val="af4"/>
              <w:numPr>
                <w:ilvl w:val="0"/>
                <w:numId w:val="8"/>
              </w:numPr>
              <w:tabs>
                <w:tab w:val="left" w:pos="430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В чем заключается вихревой метод напыления?</w:t>
            </w:r>
          </w:p>
        </w:tc>
      </w:tr>
      <w:tr w:rsidR="003E2E50" w:rsidRPr="003E2E5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  <w:rPr>
                <w:color w:val="000000"/>
              </w:rPr>
            </w:pPr>
            <w:r w:rsidRPr="0051168E">
              <w:rPr>
                <w:color w:val="000000"/>
              </w:rPr>
              <w:t xml:space="preserve">проводить испытания на определение </w:t>
            </w:r>
            <w:r w:rsidRPr="0051168E">
              <w:rPr>
                <w:bCs/>
              </w:rPr>
              <w:t>физико-механических свойств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51AC" w:rsidRPr="000651AC" w:rsidRDefault="000651AC" w:rsidP="000651AC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0651AC" w:rsidRPr="000651AC" w:rsidRDefault="000651AC" w:rsidP="000651AC">
            <w:pPr>
              <w:pStyle w:val="af4"/>
              <w:numPr>
                <w:ilvl w:val="0"/>
                <w:numId w:val="36"/>
              </w:numPr>
              <w:tabs>
                <w:tab w:val="left" w:pos="430"/>
              </w:tabs>
              <w:ind w:left="357" w:hanging="357"/>
              <w:rPr>
                <w:lang w:val="ru-RU"/>
              </w:rPr>
            </w:pPr>
            <w:r w:rsidRPr="000651AC">
              <w:rPr>
                <w:lang w:val="ru-RU"/>
              </w:rPr>
              <w:t>Нарисуйте схематично диагр</w:t>
            </w:r>
            <w:r>
              <w:rPr>
                <w:lang w:val="ru-RU"/>
              </w:rPr>
              <w:t>амму состояния системы из компо</w:t>
            </w:r>
            <w:r>
              <w:rPr>
                <w:szCs w:val="24"/>
                <w:lang w:val="ru-RU"/>
              </w:rPr>
              <w:t xml:space="preserve">нентов А и В, </w:t>
            </w:r>
            <w:r w:rsidRPr="000651AC">
              <w:rPr>
                <w:szCs w:val="24"/>
                <w:lang w:val="ru-RU"/>
              </w:rPr>
              <w:t>которые при равной концентрации образуют химическое</w:t>
            </w:r>
            <w:r>
              <w:rPr>
                <w:szCs w:val="24"/>
                <w:lang w:val="ru-RU"/>
              </w:rPr>
              <w:t xml:space="preserve"> </w:t>
            </w:r>
            <w:r w:rsidRPr="000651AC">
              <w:rPr>
                <w:szCs w:val="24"/>
                <w:lang w:val="ru-RU"/>
              </w:rPr>
              <w:t>соединение AnВm и две эвтектики: (А+ AnВm) при В менее 50% и</w:t>
            </w:r>
            <w:r>
              <w:rPr>
                <w:lang w:val="ru-RU"/>
              </w:rPr>
              <w:t xml:space="preserve"> </w:t>
            </w:r>
            <w:r w:rsidRPr="000651AC">
              <w:rPr>
                <w:szCs w:val="24"/>
                <w:lang w:val="ru-RU"/>
              </w:rPr>
              <w:t>(AnВm +В) при В более 50%.</w:t>
            </w:r>
          </w:p>
          <w:p w:rsidR="000651AC" w:rsidRPr="008A25C4" w:rsidRDefault="000651AC" w:rsidP="000651AC">
            <w:pPr>
              <w:tabs>
                <w:tab w:val="left" w:pos="851"/>
              </w:tabs>
              <w:jc w:val="center"/>
              <w:rPr>
                <w:b/>
              </w:rPr>
            </w:pPr>
            <w:r w:rsidRPr="008A25C4">
              <w:rPr>
                <w:b/>
              </w:rPr>
              <w:t>Лабораторная работа</w:t>
            </w:r>
          </w:p>
          <w:p w:rsidR="003E2E50" w:rsidRDefault="003E2E50" w:rsidP="000651AC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68E">
              <w:rPr>
                <w:szCs w:val="24"/>
                <w:lang w:val="ru-RU"/>
              </w:rPr>
              <w:t>В соответствии с технологической картой исследовать карбидную неоднородность различных сталей, зарисовать микроструктуру. Около микроструктуры указать: структурный класс стали и оценить карбидную неоднородность.</w:t>
            </w:r>
          </w:p>
          <w:p w:rsidR="000651AC" w:rsidRDefault="000651AC" w:rsidP="000651AC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 xml:space="preserve">Цель работы: </w:t>
            </w:r>
            <w:r w:rsidRPr="0051168E">
              <w:rPr>
                <w:szCs w:val="24"/>
                <w:lang w:val="ru-RU"/>
              </w:rPr>
              <w:t xml:space="preserve">исследование </w:t>
            </w:r>
            <w:r>
              <w:rPr>
                <w:szCs w:val="24"/>
                <w:lang w:val="ru-RU"/>
              </w:rPr>
              <w:t>карбидной неоднородности</w:t>
            </w:r>
          </w:p>
          <w:p w:rsidR="000651AC" w:rsidRPr="0051168E" w:rsidRDefault="000651AC" w:rsidP="000651AC">
            <w:pPr>
              <w:pStyle w:val="af4"/>
              <w:tabs>
                <w:tab w:val="left" w:pos="43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B04C4">
              <w:rPr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3E2E50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</w:pPr>
            <w:r w:rsidRPr="0051168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E50" w:rsidRPr="0051168E" w:rsidRDefault="003E2E50" w:rsidP="0051168E">
            <w:pPr>
              <w:tabs>
                <w:tab w:val="left" w:pos="430"/>
              </w:tabs>
              <w:ind w:firstLine="0"/>
              <w:rPr>
                <w:color w:val="000000"/>
              </w:rPr>
            </w:pPr>
            <w:r w:rsidRPr="0051168E">
              <w:rPr>
                <w:color w:val="000000"/>
              </w:rPr>
              <w:t>методы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1561" w:rsidRPr="000651AC" w:rsidRDefault="002C1561" w:rsidP="002C1561">
            <w:pPr>
              <w:widowControl/>
              <w:ind w:firstLine="0"/>
              <w:jc w:val="center"/>
              <w:rPr>
                <w:b/>
              </w:rPr>
            </w:pPr>
            <w:r w:rsidRPr="008A25C4">
              <w:rPr>
                <w:b/>
              </w:rPr>
              <w:t>Примерные практические задания:</w:t>
            </w:r>
          </w:p>
          <w:p w:rsidR="003E2E50" w:rsidRPr="002C1561" w:rsidRDefault="002C1561" w:rsidP="002C1561">
            <w:pPr>
              <w:pStyle w:val="af4"/>
              <w:numPr>
                <w:ilvl w:val="0"/>
                <w:numId w:val="37"/>
              </w:numPr>
              <w:tabs>
                <w:tab w:val="left" w:pos="430"/>
              </w:tabs>
              <w:ind w:left="357" w:hanging="357"/>
            </w:pPr>
            <w:r w:rsidRPr="002C1561">
              <w:rPr>
                <w:lang w:val="ru-RU"/>
              </w:rPr>
              <w:t>Определите механические свойства (</w:t>
            </w:r>
            <w:r w:rsidRPr="002C1561">
              <w:t>HB</w:t>
            </w:r>
            <w:r w:rsidRPr="002C1561">
              <w:rPr>
                <w:lang w:val="ru-RU"/>
              </w:rPr>
              <w:t>,</w:t>
            </w:r>
            <w:r w:rsidRPr="002C1561">
              <w:t>σ</w:t>
            </w:r>
            <w:r w:rsidRPr="002C1561">
              <w:rPr>
                <w:lang w:val="ru-RU"/>
              </w:rPr>
              <w:t xml:space="preserve">в, </w:t>
            </w:r>
            <w:r w:rsidRPr="002C1561">
              <w:t>δ</w:t>
            </w:r>
            <w:r w:rsidRPr="002C1561">
              <w:rPr>
                <w:lang w:val="ru-RU"/>
              </w:rPr>
              <w:t xml:space="preserve">, </w:t>
            </w:r>
            <w:r w:rsidRPr="002C1561">
              <w:t>φ</w:t>
            </w:r>
            <w:r w:rsidRPr="002C1561">
              <w:rPr>
                <w:lang w:val="ru-RU"/>
              </w:rPr>
              <w:t xml:space="preserve">) стали с содержанием углерода </w:t>
            </w:r>
            <w:r w:rsidRPr="002C1561">
              <w:t>X</w:t>
            </w:r>
            <w:r w:rsidRPr="002C1561">
              <w:rPr>
                <w:lang w:val="ru-RU"/>
              </w:rPr>
              <w:t xml:space="preserve">(%). </w:t>
            </w:r>
            <w:r w:rsidRPr="002C1561">
              <w:t>Как маркировать такую сталь по ГОСТ 1050 –88?</w:t>
            </w:r>
          </w:p>
        </w:tc>
      </w:tr>
    </w:tbl>
    <w:p w:rsidR="00787DAA" w:rsidRPr="002B282A" w:rsidRDefault="00787DAA" w:rsidP="007F47ED">
      <w:pPr>
        <w:ind w:firstLine="0"/>
        <w:rPr>
          <w:b/>
        </w:rPr>
        <w:sectPr w:rsidR="00787DAA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51168E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2B282A" w:rsidRDefault="00C905FD" w:rsidP="0051168E">
      <w:pPr>
        <w:tabs>
          <w:tab w:val="left" w:pos="993"/>
        </w:tabs>
      </w:pPr>
      <w:r w:rsidRPr="002B282A">
        <w:t>Промежуточная аттестация по дисциплине «</w:t>
      </w:r>
      <w:r w:rsidR="002B282A">
        <w:rPr>
          <w:rStyle w:val="FontStyle21"/>
          <w:i/>
          <w:sz w:val="24"/>
          <w:szCs w:val="24"/>
        </w:rPr>
        <w:t>МАШИНОСТРОИТЕЛЬНЫЕ МАТЕРИАЛЫ</w:t>
      </w:r>
      <w:r w:rsidRPr="002B282A">
        <w:rPr>
          <w:sz w:val="20"/>
          <w:szCs w:val="20"/>
        </w:rPr>
        <w:t xml:space="preserve">» </w:t>
      </w:r>
      <w:r w:rsidRPr="002B282A">
        <w:t>включает теоретические вопросы, позволяющие оценить уровень усвоения обучающимися знаний,  и практические задания, выявляющие степень сформированности умений и владений, проводится в форме экзамена и в форме выполнения и защиты результатов практических</w:t>
      </w:r>
      <w:r w:rsidR="00603CF0">
        <w:t xml:space="preserve"> и лабораторных</w:t>
      </w:r>
      <w:r w:rsidRPr="002B282A">
        <w:t xml:space="preserve"> занятий. </w:t>
      </w:r>
    </w:p>
    <w:p w:rsidR="00C905FD" w:rsidRPr="002B282A" w:rsidRDefault="00C905FD" w:rsidP="0051168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905FD" w:rsidRPr="002B282A" w:rsidRDefault="00C905FD" w:rsidP="0051168E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2B282A">
        <w:rPr>
          <w:b/>
        </w:rPr>
        <w:t>(в соответствии с формируемыми компетенциями и планируемыми результатами обучения)</w:t>
      </w: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C905FD" w:rsidRPr="002B282A" w:rsidRDefault="00C905FD" w:rsidP="0051168E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«отлично»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905FD" w:rsidRPr="002B282A" w:rsidRDefault="00C905FD" w:rsidP="0051168E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«хорошо»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905FD" w:rsidRPr="002B282A" w:rsidRDefault="00C905FD" w:rsidP="0051168E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905FD" w:rsidRPr="002B282A" w:rsidRDefault="00C905FD" w:rsidP="0051168E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905FD" w:rsidRPr="002B282A" w:rsidRDefault="00C905FD" w:rsidP="0051168E">
      <w:pPr>
        <w:pStyle w:val="Style10"/>
        <w:widowControl/>
        <w:tabs>
          <w:tab w:val="left" w:pos="993"/>
        </w:tabs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754E4" w:rsidRPr="002B282A" w:rsidRDefault="007754E4" w:rsidP="0051168E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F04" w:rsidRPr="002B282A" w:rsidRDefault="00D21F04" w:rsidP="0051168E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DB618E" w:rsidRPr="002B282A" w:rsidRDefault="00DB618E" w:rsidP="0051168E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2B282A">
        <w:rPr>
          <w:rFonts w:ascii="Times New Roman" w:hAnsi="Times New Roman"/>
          <w:sz w:val="24"/>
          <w:lang w:val="ru-RU"/>
        </w:rPr>
        <w:t>Детали машин: Машиностроительные материалы : учебное пособие / И. Г. Морозова, М. Г. Наумова, А. Н. Веремеевич, В. М. Жариков. — Москва : МИСИС, 2010. — 132 с. — ISBN 978-5-87623-309-7. — Текст : электронный // Лань : электронно-библиотечная система. — URL: https://e.lanbook.com/book/116862 (дата обращения: 17.09.2020). — Режим доступа: для авториз. пользователей.</w:t>
      </w:r>
    </w:p>
    <w:p w:rsidR="00DB618E" w:rsidRPr="002B282A" w:rsidRDefault="00DB618E" w:rsidP="0051168E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2B282A">
        <w:rPr>
          <w:rFonts w:ascii="Times New Roman" w:hAnsi="Times New Roman"/>
          <w:sz w:val="24"/>
          <w:lang w:val="ru-RU"/>
        </w:rPr>
        <w:t>Галимов, Э. Р. Современные конструкционные материалы для машиностроения : учебное пособие / Э. Р. Галимов, А. Л. Абдуллин. — 3-е изд., стер. — Санкт-Петербург : Лань, 2020. — 268 с. — ISBN 978-5-8114-4864-7. — Текст : электронный // Лань : электронно-библиотечная система. — URL: https://e.lanbook.com/book/126707 (дата обращения: 17.09.2020). — Режим доступа: для авториз. пользователей.</w:t>
      </w:r>
    </w:p>
    <w:p w:rsidR="00D21F04" w:rsidRPr="002B282A" w:rsidRDefault="00D21F04" w:rsidP="0051168E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>б) д</w:t>
      </w:r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DB618E" w:rsidRPr="002B282A" w:rsidRDefault="00DB618E" w:rsidP="0051168E">
      <w:pPr>
        <w:pStyle w:val="11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2B282A">
        <w:rPr>
          <w:rFonts w:ascii="Times New Roman" w:hAnsi="Times New Roman"/>
          <w:sz w:val="24"/>
          <w:szCs w:val="20"/>
          <w:lang w:eastAsia="ru-RU"/>
        </w:rPr>
        <w:t>Покачалов, В.В. Методы исследований материалов [Электронный ресурс]: учебное пособие / МГТУ. - Магнитогорск: МГТУ, 2016. - 1 электрон. опт. диск (CD-ROM). Режим доступа: https://magtu.informsystema.ru/uploader/fileUpload?name=50.pdf&amp;show=dcatalogues/1/1130220/50.pdf&amp;view=true.</w:t>
      </w:r>
    </w:p>
    <w:p w:rsidR="00DB618E" w:rsidRPr="002B282A" w:rsidRDefault="00DB618E" w:rsidP="0051168E">
      <w:pPr>
        <w:pStyle w:val="11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2B282A">
        <w:rPr>
          <w:rFonts w:ascii="Times New Roman" w:hAnsi="Times New Roman"/>
          <w:sz w:val="24"/>
          <w:szCs w:val="20"/>
          <w:lang w:eastAsia="ru-RU"/>
        </w:rPr>
        <w:t xml:space="preserve">Г.Н., Шагивалиева. Основы пластической деформации при обработке металлов давлением [Электронный ресурс]: учебное пособие / Г.Н. Шагивалиева, С.М. Головизнин ; МГТУ. - Магнитогорск: МГТУ, 2018. - 1 электрон. опт. диск (CD-ROM). - ISBN 978-5-9967-1194-9. Режим доступа: </w:t>
      </w:r>
      <w:r w:rsidRPr="002B282A">
        <w:rPr>
          <w:rFonts w:ascii="Times New Roman" w:hAnsi="Times New Roman"/>
          <w:sz w:val="24"/>
          <w:szCs w:val="20"/>
          <w:lang w:eastAsia="ru-RU"/>
        </w:rPr>
        <w:lastRenderedPageBreak/>
        <w:t>https://magtu.informsystema.ru/uploader/fileUpload?name=3602.pdf&amp;show=dcatalogues/1/1524553/3602.pdf&amp;view=true.</w:t>
      </w:r>
    </w:p>
    <w:p w:rsidR="00D21F04" w:rsidRPr="002B282A" w:rsidRDefault="00D21F04" w:rsidP="0051168E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B282A">
        <w:rPr>
          <w:rStyle w:val="FontStyle15"/>
          <w:b w:val="0"/>
          <w:sz w:val="24"/>
          <w:szCs w:val="24"/>
        </w:rPr>
        <w:t xml:space="preserve">в) </w:t>
      </w:r>
      <w:r w:rsidRPr="002B282A">
        <w:rPr>
          <w:rStyle w:val="FontStyle21"/>
          <w:b/>
          <w:sz w:val="24"/>
          <w:szCs w:val="24"/>
        </w:rPr>
        <w:t>методическое обеспечение</w:t>
      </w:r>
    </w:p>
    <w:p w:rsidR="00DB618E" w:rsidRPr="002B282A" w:rsidRDefault="00DB618E" w:rsidP="0051168E">
      <w:pPr>
        <w:pStyle w:val="1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sz w:val="24"/>
          <w:szCs w:val="24"/>
        </w:rPr>
      </w:pPr>
      <w:r w:rsidRPr="002B282A">
        <w:rPr>
          <w:rStyle w:val="FontStyle21"/>
          <w:sz w:val="24"/>
          <w:szCs w:val="24"/>
        </w:rPr>
        <w:t>Платов, С. И. Технология конструкционных материалов : практикум / С. И. Платов, Д. В. Терентьев, Е. Н. Гусева ; МГТУ, [каф. МиТОД]. - Магнитогорск, 2012. - 79 с. : ил., схемы. - URL: https://magtu.informsystema.ru/uploader/fileUpload?name=548.pdf&amp;show=dcatalogues/1/1097884/548.pdf&amp;view=true (дата обращения: 04.10.2019). - Макрообъект. - Текст : электронный.</w:t>
      </w:r>
    </w:p>
    <w:p w:rsidR="00633019" w:rsidRDefault="00633019" w:rsidP="0051168E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2B282A" w:rsidRPr="002B282A" w:rsidRDefault="002B282A" w:rsidP="0051168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51168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B282A" w:rsidRPr="002B282A" w:rsidRDefault="002B282A" w:rsidP="0051168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51168E"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51168E"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51168E"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51168E"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51168E">
        <w:tc>
          <w:tcPr>
            <w:tcW w:w="3096" w:type="dxa"/>
            <w:vAlign w:val="center"/>
          </w:tcPr>
          <w:p w:rsidR="002B282A" w:rsidRPr="002B282A" w:rsidRDefault="002B282A" w:rsidP="00633019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r w:rsidRPr="002B282A">
              <w:rPr>
                <w:color w:val="000000"/>
              </w:rPr>
              <w:t>Manager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633019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51168E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51168E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51168E">
        <w:trPr>
          <w:trHeight w:hRule="exact" w:val="270"/>
        </w:trPr>
        <w:tc>
          <w:tcPr>
            <w:tcW w:w="20" w:type="dxa"/>
          </w:tcPr>
          <w:p w:rsidR="002B282A" w:rsidRPr="002B282A" w:rsidRDefault="002B282A" w:rsidP="0051168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1168E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1168E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187E38" w:rsidTr="0051168E">
        <w:trPr>
          <w:trHeight w:hRule="exact" w:val="14"/>
        </w:trPr>
        <w:tc>
          <w:tcPr>
            <w:tcW w:w="20" w:type="dxa"/>
          </w:tcPr>
          <w:p w:rsidR="002B282A" w:rsidRPr="002B282A" w:rsidRDefault="002B282A" w:rsidP="0051168E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187E38" w:rsidTr="0051168E">
        <w:trPr>
          <w:trHeight w:hRule="exact" w:val="811"/>
        </w:trPr>
        <w:tc>
          <w:tcPr>
            <w:tcW w:w="20" w:type="dxa"/>
          </w:tcPr>
          <w:p w:rsidR="002B282A" w:rsidRPr="002B282A" w:rsidRDefault="002B282A" w:rsidP="0051168E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1168E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187E38" w:rsidTr="0051168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51168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Google</w:t>
            </w:r>
            <w:r w:rsidRPr="002B282A">
              <w:t xml:space="preserve"> </w:t>
            </w:r>
            <w:r w:rsidRPr="002B282A">
              <w:rPr>
                <w:color w:val="000000"/>
              </w:rPr>
              <w:t>(Google</w:t>
            </w:r>
            <w:r w:rsidRPr="002B282A">
              <w:t xml:space="preserve"> </w:t>
            </w:r>
            <w:r w:rsidRPr="002B282A">
              <w:rPr>
                <w:color w:val="000000"/>
              </w:rPr>
              <w:t>Scholar)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187E38" w:rsidTr="0051168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51168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51168E">
        <w:trPr>
          <w:trHeight w:hRule="exact" w:val="898"/>
        </w:trPr>
        <w:tc>
          <w:tcPr>
            <w:tcW w:w="20" w:type="dxa"/>
          </w:tcPr>
          <w:p w:rsidR="002B282A" w:rsidRPr="002B282A" w:rsidRDefault="002B282A" w:rsidP="0051168E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«Scopus»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51168E">
        <w:trPr>
          <w:trHeight w:hRule="exact" w:val="826"/>
        </w:trPr>
        <w:tc>
          <w:tcPr>
            <w:tcW w:w="20" w:type="dxa"/>
          </w:tcPr>
          <w:p w:rsidR="002B282A" w:rsidRPr="002B282A" w:rsidRDefault="002B282A" w:rsidP="0051168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наукометрическая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«Web</w:t>
            </w:r>
            <w:r w:rsidRPr="002B282A">
              <w:t xml:space="preserve"> </w:t>
            </w:r>
            <w:r w:rsidRPr="002B282A">
              <w:rPr>
                <w:color w:val="000000"/>
              </w:rPr>
              <w:t>of</w:t>
            </w:r>
            <w:r w:rsidRPr="002B282A">
              <w:t xml:space="preserve"> </w:t>
            </w:r>
            <w:r w:rsidRPr="002B282A">
              <w:rPr>
                <w:color w:val="000000"/>
              </w:rPr>
              <w:t>science»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51168E">
        <w:trPr>
          <w:trHeight w:hRule="exact" w:val="555"/>
        </w:trPr>
        <w:tc>
          <w:tcPr>
            <w:tcW w:w="20" w:type="dxa"/>
          </w:tcPr>
          <w:p w:rsidR="002B282A" w:rsidRPr="002B282A" w:rsidRDefault="002B282A" w:rsidP="0051168E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A22565">
      <w:pPr>
        <w:pStyle w:val="Style1"/>
        <w:widowControl/>
        <w:numPr>
          <w:ilvl w:val="0"/>
          <w:numId w:val="1"/>
        </w:numPr>
        <w:ind w:left="357" w:hanging="357"/>
        <w:jc w:val="center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51168E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51168E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51168E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Мультимедийные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«Машиностроительные материалы». Образцы машиностроительных материалов 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проведения лабораторных работ </w:t>
            </w:r>
            <w:r w:rsidRPr="002B282A">
              <w:lastRenderedPageBreak/>
              <w:t xml:space="preserve">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Комплект методических рекомендаций, учебное пособие, плакаты по темам </w:t>
            </w:r>
            <w:r w:rsidRPr="002B282A">
              <w:lastRenderedPageBreak/>
              <w:t xml:space="preserve">«Машиностроительные материалы» 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3. Приборы для измерения твердости по методам Бринелля и Роквелла.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Доска, мультимедийный проектор, экран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51168E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2A" w:rsidRDefault="006D2D2A">
      <w:r>
        <w:separator/>
      </w:r>
    </w:p>
  </w:endnote>
  <w:endnote w:type="continuationSeparator" w:id="0">
    <w:p w:rsidR="006D2D2A" w:rsidRDefault="006D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8E" w:rsidRDefault="008C59E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116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168E" w:rsidRDefault="0051168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8E" w:rsidRDefault="008C59E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116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1561">
      <w:rPr>
        <w:rStyle w:val="a4"/>
        <w:noProof/>
      </w:rPr>
      <w:t>15</w:t>
    </w:r>
    <w:r>
      <w:rPr>
        <w:rStyle w:val="a4"/>
      </w:rPr>
      <w:fldChar w:fldCharType="end"/>
    </w:r>
  </w:p>
  <w:p w:rsidR="0051168E" w:rsidRDefault="0051168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2A" w:rsidRDefault="006D2D2A">
      <w:r>
        <w:separator/>
      </w:r>
    </w:p>
  </w:footnote>
  <w:footnote w:type="continuationSeparator" w:id="0">
    <w:p w:rsidR="006D2D2A" w:rsidRDefault="006D2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629"/>
    <w:multiLevelType w:val="hybridMultilevel"/>
    <w:tmpl w:val="2260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3F0D"/>
    <w:multiLevelType w:val="hybridMultilevel"/>
    <w:tmpl w:val="1EFA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300D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03E"/>
    <w:multiLevelType w:val="hybridMultilevel"/>
    <w:tmpl w:val="8734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0C9A"/>
    <w:multiLevelType w:val="hybridMultilevel"/>
    <w:tmpl w:val="3C420406"/>
    <w:lvl w:ilvl="0" w:tplc="F65A6D36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B2238"/>
    <w:multiLevelType w:val="hybridMultilevel"/>
    <w:tmpl w:val="41B6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75A26"/>
    <w:multiLevelType w:val="hybridMultilevel"/>
    <w:tmpl w:val="A07ADDAE"/>
    <w:lvl w:ilvl="0" w:tplc="18E20B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85AD1"/>
    <w:multiLevelType w:val="hybridMultilevel"/>
    <w:tmpl w:val="EA0C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49A7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C5FF1"/>
    <w:multiLevelType w:val="hybridMultilevel"/>
    <w:tmpl w:val="D390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A0CC8"/>
    <w:multiLevelType w:val="hybridMultilevel"/>
    <w:tmpl w:val="215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E65DF"/>
    <w:multiLevelType w:val="hybridMultilevel"/>
    <w:tmpl w:val="55F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A3928"/>
    <w:multiLevelType w:val="hybridMultilevel"/>
    <w:tmpl w:val="0CE6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92ED9"/>
    <w:multiLevelType w:val="hybridMultilevel"/>
    <w:tmpl w:val="B322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A6A52"/>
    <w:multiLevelType w:val="hybridMultilevel"/>
    <w:tmpl w:val="4C88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0"/>
  </w:num>
  <w:num w:numId="4">
    <w:abstractNumId w:val="36"/>
  </w:num>
  <w:num w:numId="5">
    <w:abstractNumId w:val="24"/>
  </w:num>
  <w:num w:numId="6">
    <w:abstractNumId w:val="11"/>
  </w:num>
  <w:num w:numId="7">
    <w:abstractNumId w:val="31"/>
  </w:num>
  <w:num w:numId="8">
    <w:abstractNumId w:val="19"/>
  </w:num>
  <w:num w:numId="9">
    <w:abstractNumId w:val="21"/>
  </w:num>
  <w:num w:numId="10">
    <w:abstractNumId w:val="22"/>
  </w:num>
  <w:num w:numId="11">
    <w:abstractNumId w:val="8"/>
  </w:num>
  <w:num w:numId="12">
    <w:abstractNumId w:val="15"/>
  </w:num>
  <w:num w:numId="13">
    <w:abstractNumId w:val="6"/>
  </w:num>
  <w:num w:numId="14">
    <w:abstractNumId w:val="30"/>
  </w:num>
  <w:num w:numId="15">
    <w:abstractNumId w:val="13"/>
  </w:num>
  <w:num w:numId="16">
    <w:abstractNumId w:val="26"/>
  </w:num>
  <w:num w:numId="17">
    <w:abstractNumId w:val="18"/>
  </w:num>
  <w:num w:numId="18">
    <w:abstractNumId w:val="3"/>
  </w:num>
  <w:num w:numId="19">
    <w:abstractNumId w:val="25"/>
  </w:num>
  <w:num w:numId="20">
    <w:abstractNumId w:val="2"/>
  </w:num>
  <w:num w:numId="21">
    <w:abstractNumId w:val="34"/>
  </w:num>
  <w:num w:numId="22">
    <w:abstractNumId w:val="29"/>
  </w:num>
  <w:num w:numId="23">
    <w:abstractNumId w:val="17"/>
  </w:num>
  <w:num w:numId="24">
    <w:abstractNumId w:val="0"/>
  </w:num>
  <w:num w:numId="25">
    <w:abstractNumId w:val="9"/>
  </w:num>
  <w:num w:numId="26">
    <w:abstractNumId w:val="5"/>
  </w:num>
  <w:num w:numId="27">
    <w:abstractNumId w:val="7"/>
  </w:num>
  <w:num w:numId="28">
    <w:abstractNumId w:val="4"/>
  </w:num>
  <w:num w:numId="29">
    <w:abstractNumId w:val="14"/>
  </w:num>
  <w:num w:numId="30">
    <w:abstractNumId w:val="1"/>
  </w:num>
  <w:num w:numId="31">
    <w:abstractNumId w:val="12"/>
  </w:num>
  <w:num w:numId="32">
    <w:abstractNumId w:val="10"/>
  </w:num>
  <w:num w:numId="33">
    <w:abstractNumId w:val="27"/>
  </w:num>
  <w:num w:numId="34">
    <w:abstractNumId w:val="35"/>
  </w:num>
  <w:num w:numId="35">
    <w:abstractNumId w:val="33"/>
  </w:num>
  <w:num w:numId="36">
    <w:abstractNumId w:val="32"/>
  </w:num>
  <w:num w:numId="37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510BB"/>
    <w:rsid w:val="000528D4"/>
    <w:rsid w:val="00054FE2"/>
    <w:rsid w:val="00055516"/>
    <w:rsid w:val="00063D00"/>
    <w:rsid w:val="00064AD3"/>
    <w:rsid w:val="000651AC"/>
    <w:rsid w:val="00065E28"/>
    <w:rsid w:val="00066036"/>
    <w:rsid w:val="000675C1"/>
    <w:rsid w:val="00071391"/>
    <w:rsid w:val="0007246B"/>
    <w:rsid w:val="000745BA"/>
    <w:rsid w:val="0008161B"/>
    <w:rsid w:val="00082173"/>
    <w:rsid w:val="0008595C"/>
    <w:rsid w:val="000937BB"/>
    <w:rsid w:val="00094253"/>
    <w:rsid w:val="000946CF"/>
    <w:rsid w:val="00096109"/>
    <w:rsid w:val="00097809"/>
    <w:rsid w:val="000A01F1"/>
    <w:rsid w:val="000A1EB1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C53C0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E3A"/>
    <w:rsid w:val="001076F3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460D2"/>
    <w:rsid w:val="00152163"/>
    <w:rsid w:val="00153190"/>
    <w:rsid w:val="00154F84"/>
    <w:rsid w:val="00165E32"/>
    <w:rsid w:val="00173672"/>
    <w:rsid w:val="00173E53"/>
    <w:rsid w:val="00181F2E"/>
    <w:rsid w:val="00187E38"/>
    <w:rsid w:val="00190B22"/>
    <w:rsid w:val="00195F38"/>
    <w:rsid w:val="00196A06"/>
    <w:rsid w:val="00197B54"/>
    <w:rsid w:val="001A182E"/>
    <w:rsid w:val="001A2641"/>
    <w:rsid w:val="001A4E6B"/>
    <w:rsid w:val="001B0FDC"/>
    <w:rsid w:val="001B419F"/>
    <w:rsid w:val="001C0E23"/>
    <w:rsid w:val="001D368A"/>
    <w:rsid w:val="001D4471"/>
    <w:rsid w:val="001D6DFA"/>
    <w:rsid w:val="001E2737"/>
    <w:rsid w:val="001E5ECB"/>
    <w:rsid w:val="001F027A"/>
    <w:rsid w:val="001F0CBE"/>
    <w:rsid w:val="001F0E72"/>
    <w:rsid w:val="001F10D4"/>
    <w:rsid w:val="001F1427"/>
    <w:rsid w:val="001F6597"/>
    <w:rsid w:val="001F6E8B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33E9"/>
    <w:rsid w:val="002A40E2"/>
    <w:rsid w:val="002A42A7"/>
    <w:rsid w:val="002A452D"/>
    <w:rsid w:val="002A720F"/>
    <w:rsid w:val="002B04C4"/>
    <w:rsid w:val="002B0CF6"/>
    <w:rsid w:val="002B282A"/>
    <w:rsid w:val="002C0376"/>
    <w:rsid w:val="002C0533"/>
    <w:rsid w:val="002C1561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3039CE"/>
    <w:rsid w:val="0030679B"/>
    <w:rsid w:val="00311633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32A5"/>
    <w:rsid w:val="00385E0E"/>
    <w:rsid w:val="00386487"/>
    <w:rsid w:val="00386642"/>
    <w:rsid w:val="00386A49"/>
    <w:rsid w:val="0039211A"/>
    <w:rsid w:val="003956A5"/>
    <w:rsid w:val="00396837"/>
    <w:rsid w:val="00397F23"/>
    <w:rsid w:val="003A101E"/>
    <w:rsid w:val="003A55B9"/>
    <w:rsid w:val="003A7E32"/>
    <w:rsid w:val="003B05F3"/>
    <w:rsid w:val="003B71FE"/>
    <w:rsid w:val="003C2D4F"/>
    <w:rsid w:val="003C5A78"/>
    <w:rsid w:val="003D2D66"/>
    <w:rsid w:val="003D441D"/>
    <w:rsid w:val="003D4F90"/>
    <w:rsid w:val="003E2E5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C15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168E"/>
    <w:rsid w:val="005154A1"/>
    <w:rsid w:val="005203AA"/>
    <w:rsid w:val="00521F5C"/>
    <w:rsid w:val="005224CC"/>
    <w:rsid w:val="0052275B"/>
    <w:rsid w:val="00522D51"/>
    <w:rsid w:val="00532BC2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672B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D7545"/>
    <w:rsid w:val="005E00BC"/>
    <w:rsid w:val="005E0573"/>
    <w:rsid w:val="005E0E68"/>
    <w:rsid w:val="005E0FCA"/>
    <w:rsid w:val="005E7F37"/>
    <w:rsid w:val="005F3C26"/>
    <w:rsid w:val="005F619C"/>
    <w:rsid w:val="00603CF0"/>
    <w:rsid w:val="00605E1D"/>
    <w:rsid w:val="00611197"/>
    <w:rsid w:val="00624F44"/>
    <w:rsid w:val="00625FC3"/>
    <w:rsid w:val="006309C1"/>
    <w:rsid w:val="0063106F"/>
    <w:rsid w:val="00632641"/>
    <w:rsid w:val="00633019"/>
    <w:rsid w:val="00636647"/>
    <w:rsid w:val="00636EF5"/>
    <w:rsid w:val="00640170"/>
    <w:rsid w:val="00644A22"/>
    <w:rsid w:val="006461B0"/>
    <w:rsid w:val="00653A71"/>
    <w:rsid w:val="00663365"/>
    <w:rsid w:val="00665D3E"/>
    <w:rsid w:val="00666105"/>
    <w:rsid w:val="00675C4F"/>
    <w:rsid w:val="00676FF0"/>
    <w:rsid w:val="00681815"/>
    <w:rsid w:val="006848DA"/>
    <w:rsid w:val="006850E3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28B4"/>
    <w:rsid w:val="006B5BC7"/>
    <w:rsid w:val="006C1369"/>
    <w:rsid w:val="006C2B46"/>
    <w:rsid w:val="006C3A50"/>
    <w:rsid w:val="006C49F2"/>
    <w:rsid w:val="006D047C"/>
    <w:rsid w:val="006D04B4"/>
    <w:rsid w:val="006D0E2F"/>
    <w:rsid w:val="006D2D2A"/>
    <w:rsid w:val="006D33BA"/>
    <w:rsid w:val="006D3547"/>
    <w:rsid w:val="006E6C1C"/>
    <w:rsid w:val="006F0AF7"/>
    <w:rsid w:val="006F28E0"/>
    <w:rsid w:val="006F5C9E"/>
    <w:rsid w:val="006F61A6"/>
    <w:rsid w:val="006F6253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6CF"/>
    <w:rsid w:val="00735B87"/>
    <w:rsid w:val="00737995"/>
    <w:rsid w:val="007424B9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054"/>
    <w:rsid w:val="007819FA"/>
    <w:rsid w:val="007863C6"/>
    <w:rsid w:val="00787DAA"/>
    <w:rsid w:val="0079022C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3263"/>
    <w:rsid w:val="007C79C4"/>
    <w:rsid w:val="007D276E"/>
    <w:rsid w:val="007E0E96"/>
    <w:rsid w:val="007F12E6"/>
    <w:rsid w:val="007F47ED"/>
    <w:rsid w:val="007F5AED"/>
    <w:rsid w:val="007F703F"/>
    <w:rsid w:val="007F7A6A"/>
    <w:rsid w:val="007F7D21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6DF1"/>
    <w:rsid w:val="0087759C"/>
    <w:rsid w:val="00877E3C"/>
    <w:rsid w:val="0088236C"/>
    <w:rsid w:val="0088246F"/>
    <w:rsid w:val="0089203A"/>
    <w:rsid w:val="008A0170"/>
    <w:rsid w:val="008A1E40"/>
    <w:rsid w:val="008A20F0"/>
    <w:rsid w:val="008A25C4"/>
    <w:rsid w:val="008A2AA4"/>
    <w:rsid w:val="008A2B78"/>
    <w:rsid w:val="008A2C40"/>
    <w:rsid w:val="008A4AF1"/>
    <w:rsid w:val="008A668D"/>
    <w:rsid w:val="008A71A9"/>
    <w:rsid w:val="008B0011"/>
    <w:rsid w:val="008B1FF6"/>
    <w:rsid w:val="008B4203"/>
    <w:rsid w:val="008B60C2"/>
    <w:rsid w:val="008B76E0"/>
    <w:rsid w:val="008C59EC"/>
    <w:rsid w:val="008C6843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1D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312E"/>
    <w:rsid w:val="009640BD"/>
    <w:rsid w:val="00967379"/>
    <w:rsid w:val="0097412A"/>
    <w:rsid w:val="00974F1C"/>
    <w:rsid w:val="00974FA5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6692"/>
    <w:rsid w:val="0099713B"/>
    <w:rsid w:val="009A4D0B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2565"/>
    <w:rsid w:val="00A23922"/>
    <w:rsid w:val="00A241DD"/>
    <w:rsid w:val="00A24997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D03"/>
    <w:rsid w:val="00AB1E5B"/>
    <w:rsid w:val="00AB54CC"/>
    <w:rsid w:val="00AC0B07"/>
    <w:rsid w:val="00AC6A0F"/>
    <w:rsid w:val="00AC6E59"/>
    <w:rsid w:val="00AC7CF8"/>
    <w:rsid w:val="00AD384F"/>
    <w:rsid w:val="00AD3AA8"/>
    <w:rsid w:val="00AD6E83"/>
    <w:rsid w:val="00AD7682"/>
    <w:rsid w:val="00AE1CFC"/>
    <w:rsid w:val="00AE381E"/>
    <w:rsid w:val="00AE43C5"/>
    <w:rsid w:val="00AE65C8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805D9"/>
    <w:rsid w:val="00B80BEA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46C"/>
    <w:rsid w:val="00BD51D2"/>
    <w:rsid w:val="00BD7EEF"/>
    <w:rsid w:val="00BE0CFE"/>
    <w:rsid w:val="00BE66EE"/>
    <w:rsid w:val="00BE7107"/>
    <w:rsid w:val="00BF0D5D"/>
    <w:rsid w:val="00BF164E"/>
    <w:rsid w:val="00BF42C2"/>
    <w:rsid w:val="00BF6A52"/>
    <w:rsid w:val="00BF70D4"/>
    <w:rsid w:val="00C0251B"/>
    <w:rsid w:val="00C11DAD"/>
    <w:rsid w:val="00C13928"/>
    <w:rsid w:val="00C15BB4"/>
    <w:rsid w:val="00C15E81"/>
    <w:rsid w:val="00C1782B"/>
    <w:rsid w:val="00C17915"/>
    <w:rsid w:val="00C2235B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D7C41"/>
    <w:rsid w:val="00CE11D9"/>
    <w:rsid w:val="00CE164C"/>
    <w:rsid w:val="00CE450F"/>
    <w:rsid w:val="00CE56E3"/>
    <w:rsid w:val="00CE6E80"/>
    <w:rsid w:val="00CF076D"/>
    <w:rsid w:val="00D01D8E"/>
    <w:rsid w:val="00D03954"/>
    <w:rsid w:val="00D05B95"/>
    <w:rsid w:val="00D15C8E"/>
    <w:rsid w:val="00D16EF8"/>
    <w:rsid w:val="00D17066"/>
    <w:rsid w:val="00D20748"/>
    <w:rsid w:val="00D21C33"/>
    <w:rsid w:val="00D21F04"/>
    <w:rsid w:val="00D335A8"/>
    <w:rsid w:val="00D33718"/>
    <w:rsid w:val="00D354C8"/>
    <w:rsid w:val="00D37D05"/>
    <w:rsid w:val="00D40C06"/>
    <w:rsid w:val="00D441E6"/>
    <w:rsid w:val="00D45653"/>
    <w:rsid w:val="00D50E3B"/>
    <w:rsid w:val="00D563F1"/>
    <w:rsid w:val="00D57D57"/>
    <w:rsid w:val="00D656D8"/>
    <w:rsid w:val="00D65E17"/>
    <w:rsid w:val="00D65E1A"/>
    <w:rsid w:val="00D67FAA"/>
    <w:rsid w:val="00D70308"/>
    <w:rsid w:val="00D707CB"/>
    <w:rsid w:val="00D75CF7"/>
    <w:rsid w:val="00D91B8E"/>
    <w:rsid w:val="00D930EC"/>
    <w:rsid w:val="00D945A7"/>
    <w:rsid w:val="00DA2601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2C08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3A84"/>
    <w:rsid w:val="00F17818"/>
    <w:rsid w:val="00F27ABF"/>
    <w:rsid w:val="00F3141D"/>
    <w:rsid w:val="00F348E5"/>
    <w:rsid w:val="00F34A1D"/>
    <w:rsid w:val="00F34B47"/>
    <w:rsid w:val="00F34F57"/>
    <w:rsid w:val="00F35CA4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4241E4D-5213-4E29-8CB8-DC61EF92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Алексей</cp:lastModifiedBy>
  <cp:revision>27</cp:revision>
  <cp:lastPrinted>2018-12-13T09:08:00Z</cp:lastPrinted>
  <dcterms:created xsi:type="dcterms:W3CDTF">2020-10-21T04:39:00Z</dcterms:created>
  <dcterms:modified xsi:type="dcterms:W3CDTF">2020-11-12T17:21:00Z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