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518E" w:rsidRPr="002D5698" w:rsidRDefault="002D5698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1060" cy="8397829"/>
            <wp:effectExtent l="19050" t="0" r="2540" b="0"/>
            <wp:docPr id="3" name="Рисунок 2" descr="G:\Лиля сканы титулов\СКАНЫ ВСЕ\ММСб-17-2\Пащенко Харченко\Scan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Лиля сканы титулов\СКАНЫ ВСЕ\ММСб-17-2\Пащенко Харченко\Scan_0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7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26B4" w:rsidRPr="002D5698">
        <w:rPr>
          <w:lang w:val="ru-RU"/>
        </w:rPr>
        <w:br w:type="page"/>
      </w:r>
    </w:p>
    <w:p w:rsidR="00ED518E" w:rsidRPr="00CF26B4" w:rsidRDefault="002D5698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397829"/>
            <wp:effectExtent l="19050" t="0" r="2540" b="0"/>
            <wp:docPr id="4" name="Рисунок 3" descr="G:\Лиля сканы титулов\СКАНЫ ВСЕ\ММСб-17-2\Пащенко Харченко\Scan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Лиля сканы титулов\СКАНЫ ВСЕ\ММСб-17-2\Пащенко Харченко\Scan_001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7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26B4" w:rsidRPr="00CF26B4">
        <w:rPr>
          <w:lang w:val="ru-RU"/>
        </w:rPr>
        <w:br w:type="page"/>
      </w:r>
    </w:p>
    <w:p w:rsidR="00ED518E" w:rsidRPr="00CF26B4" w:rsidRDefault="002D5698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395301"/>
            <wp:effectExtent l="19050" t="0" r="2540" b="0"/>
            <wp:docPr id="1" name="Рисунок 1" descr="G:\Лиля сканы титулов\СКАНЫ ВСЕ\Лист регистрации изменений 2017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Лиля сканы титулов\СКАНЫ ВСЕ\Лист регистрации изменений 2017г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5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ED518E" w:rsidTr="00AC000E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D518E" w:rsidRDefault="00CF26B4" w:rsidP="00AC000E">
            <w:pPr>
              <w:tabs>
                <w:tab w:val="left" w:pos="1009"/>
              </w:tabs>
              <w:spacing w:after="0" w:line="240" w:lineRule="auto"/>
              <w:ind w:firstLine="601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ED518E" w:rsidRPr="002D5698" w:rsidTr="00AC000E">
        <w:trPr>
          <w:trHeight w:hRule="exact" w:val="3801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D518E" w:rsidRPr="00CF26B4" w:rsidRDefault="00CF26B4" w:rsidP="00AC000E">
            <w:pPr>
              <w:tabs>
                <w:tab w:val="left" w:pos="1009"/>
              </w:tabs>
              <w:spacing w:after="0" w:line="240" w:lineRule="auto"/>
              <w:ind w:firstLine="601"/>
              <w:jc w:val="both"/>
              <w:rPr>
                <w:sz w:val="24"/>
                <w:szCs w:val="24"/>
                <w:lang w:val="ru-RU"/>
              </w:rPr>
            </w:pP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Целями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«Проектная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деятельность»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CF26B4">
              <w:rPr>
                <w:lang w:val="ru-RU"/>
              </w:rPr>
              <w:t xml:space="preserve"> </w:t>
            </w:r>
          </w:p>
          <w:p w:rsidR="00ED518E" w:rsidRPr="00CF26B4" w:rsidRDefault="00CF26B4" w:rsidP="00AC000E">
            <w:pPr>
              <w:tabs>
                <w:tab w:val="left" w:pos="1009"/>
              </w:tabs>
              <w:spacing w:after="0" w:line="240" w:lineRule="auto"/>
              <w:ind w:firstLine="601"/>
              <w:jc w:val="both"/>
              <w:rPr>
                <w:sz w:val="24"/>
                <w:szCs w:val="24"/>
                <w:lang w:val="ru-RU"/>
              </w:rPr>
            </w:pP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системного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методического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машиностроения,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высокой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культуры.</w:t>
            </w:r>
            <w:r w:rsidRPr="00CF26B4">
              <w:rPr>
                <w:lang w:val="ru-RU"/>
              </w:rPr>
              <w:t xml:space="preserve"> </w:t>
            </w:r>
          </w:p>
          <w:p w:rsidR="00ED518E" w:rsidRPr="00CF26B4" w:rsidRDefault="00CF26B4" w:rsidP="00AC000E">
            <w:pPr>
              <w:tabs>
                <w:tab w:val="left" w:pos="1009"/>
              </w:tabs>
              <w:spacing w:after="0" w:line="240" w:lineRule="auto"/>
              <w:ind w:firstLine="601"/>
              <w:jc w:val="both"/>
              <w:rPr>
                <w:sz w:val="24"/>
                <w:szCs w:val="24"/>
                <w:lang w:val="ru-RU"/>
              </w:rPr>
            </w:pP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дисциплины:</w:t>
            </w:r>
            <w:r w:rsidRPr="00CF26B4">
              <w:rPr>
                <w:lang w:val="ru-RU"/>
              </w:rPr>
              <w:t xml:space="preserve"> </w:t>
            </w:r>
          </w:p>
          <w:p w:rsidR="00ED518E" w:rsidRPr="00CF26B4" w:rsidRDefault="00CF26B4" w:rsidP="00AC000E">
            <w:pPr>
              <w:tabs>
                <w:tab w:val="left" w:pos="1009"/>
              </w:tabs>
              <w:spacing w:after="0" w:line="240" w:lineRule="auto"/>
              <w:ind w:firstLine="601"/>
              <w:jc w:val="both"/>
              <w:rPr>
                <w:sz w:val="24"/>
                <w:szCs w:val="24"/>
                <w:lang w:val="ru-RU"/>
              </w:rPr>
            </w:pP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усвоение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роли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грамотной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эффективного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конструкторских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различной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сложности;изучение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планирования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этапов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будущего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проекта;</w:t>
            </w:r>
            <w:r w:rsidRPr="00CF26B4">
              <w:rPr>
                <w:lang w:val="ru-RU"/>
              </w:rPr>
              <w:t xml:space="preserve"> </w:t>
            </w:r>
          </w:p>
          <w:p w:rsidR="00ED518E" w:rsidRPr="00CF26B4" w:rsidRDefault="00CF26B4" w:rsidP="00AC000E">
            <w:pPr>
              <w:tabs>
                <w:tab w:val="left" w:pos="1009"/>
              </w:tabs>
              <w:spacing w:after="0" w:line="240" w:lineRule="auto"/>
              <w:ind w:firstLine="601"/>
              <w:jc w:val="both"/>
              <w:rPr>
                <w:sz w:val="24"/>
                <w:szCs w:val="24"/>
                <w:lang w:val="ru-RU"/>
              </w:rPr>
            </w:pP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тайм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менеджмента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дизайнерской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обретение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формулирования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индивидуальной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совместной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(коллективной)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CF26B4">
              <w:rPr>
                <w:lang w:val="ru-RU"/>
              </w:rPr>
              <w:t xml:space="preserve">  </w:t>
            </w:r>
          </w:p>
          <w:p w:rsidR="00ED518E" w:rsidRPr="00CF26B4" w:rsidRDefault="00CF26B4" w:rsidP="00AC000E">
            <w:pPr>
              <w:tabs>
                <w:tab w:val="left" w:pos="1009"/>
              </w:tabs>
              <w:spacing w:after="0" w:line="240" w:lineRule="auto"/>
              <w:ind w:firstLine="601"/>
              <w:jc w:val="both"/>
              <w:rPr>
                <w:sz w:val="24"/>
                <w:szCs w:val="24"/>
                <w:lang w:val="ru-RU"/>
              </w:rPr>
            </w:pP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обретение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правильного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оформления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готового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числе,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заказчику),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выставки,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просмотра,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печати,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архива.</w:t>
            </w:r>
            <w:r w:rsidRPr="00CF26B4">
              <w:rPr>
                <w:lang w:val="ru-RU"/>
              </w:rPr>
              <w:t xml:space="preserve"> </w:t>
            </w:r>
          </w:p>
          <w:p w:rsidR="00ED518E" w:rsidRPr="00CF26B4" w:rsidRDefault="00CF26B4" w:rsidP="00AC000E">
            <w:pPr>
              <w:tabs>
                <w:tab w:val="left" w:pos="1009"/>
              </w:tabs>
              <w:spacing w:after="0" w:line="240" w:lineRule="auto"/>
              <w:ind w:firstLine="601"/>
              <w:jc w:val="both"/>
              <w:rPr>
                <w:sz w:val="24"/>
                <w:szCs w:val="24"/>
                <w:lang w:val="ru-RU"/>
              </w:rPr>
            </w:pPr>
            <w:r w:rsidRPr="00CF26B4">
              <w:rPr>
                <w:lang w:val="ru-RU"/>
              </w:rPr>
              <w:t xml:space="preserve"> </w:t>
            </w:r>
          </w:p>
        </w:tc>
      </w:tr>
      <w:tr w:rsidR="00ED518E" w:rsidRPr="002D5698" w:rsidTr="00AC000E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D518E" w:rsidRPr="00CF26B4" w:rsidRDefault="00CF26B4" w:rsidP="00AC000E">
            <w:pPr>
              <w:tabs>
                <w:tab w:val="left" w:pos="1009"/>
              </w:tabs>
              <w:spacing w:after="0" w:line="240" w:lineRule="auto"/>
              <w:ind w:firstLine="601"/>
              <w:jc w:val="both"/>
              <w:rPr>
                <w:sz w:val="24"/>
                <w:szCs w:val="24"/>
                <w:lang w:val="ru-RU"/>
              </w:rPr>
            </w:pPr>
            <w:r w:rsidRPr="00CF26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CF26B4">
              <w:rPr>
                <w:lang w:val="ru-RU"/>
              </w:rPr>
              <w:t xml:space="preserve"> </w:t>
            </w:r>
          </w:p>
        </w:tc>
      </w:tr>
      <w:tr w:rsidR="00ED518E" w:rsidRPr="002D5698" w:rsidTr="00AC000E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D518E" w:rsidRPr="00CF26B4" w:rsidRDefault="00CF26B4" w:rsidP="00AC000E">
            <w:pPr>
              <w:tabs>
                <w:tab w:val="left" w:pos="1009"/>
              </w:tabs>
              <w:spacing w:after="0" w:line="240" w:lineRule="auto"/>
              <w:ind w:firstLine="601"/>
              <w:jc w:val="both"/>
              <w:rPr>
                <w:sz w:val="24"/>
                <w:szCs w:val="24"/>
                <w:lang w:val="ru-RU"/>
              </w:rPr>
            </w:pP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Проектная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CF26B4">
              <w:rPr>
                <w:lang w:val="ru-RU"/>
              </w:rPr>
              <w:t xml:space="preserve"> </w:t>
            </w:r>
          </w:p>
          <w:p w:rsidR="00ED518E" w:rsidRPr="00CF26B4" w:rsidRDefault="00CF26B4" w:rsidP="00AC000E">
            <w:pPr>
              <w:tabs>
                <w:tab w:val="left" w:pos="1009"/>
              </w:tabs>
              <w:spacing w:after="0" w:line="240" w:lineRule="auto"/>
              <w:ind w:firstLine="601"/>
              <w:jc w:val="both"/>
              <w:rPr>
                <w:sz w:val="24"/>
                <w:szCs w:val="24"/>
                <w:lang w:val="ru-RU"/>
              </w:rPr>
            </w:pP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CF26B4">
              <w:rPr>
                <w:lang w:val="ru-RU"/>
              </w:rPr>
              <w:t xml:space="preserve"> </w:t>
            </w:r>
          </w:p>
        </w:tc>
      </w:tr>
      <w:tr w:rsidR="00ED518E" w:rsidTr="00AC000E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D518E" w:rsidRDefault="00CF26B4" w:rsidP="00AC000E">
            <w:pPr>
              <w:tabs>
                <w:tab w:val="left" w:pos="1009"/>
              </w:tabs>
              <w:spacing w:after="0" w:line="240" w:lineRule="auto"/>
              <w:ind w:firstLine="601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командообразования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саморазвития</w:t>
            </w:r>
            <w:r>
              <w:t xml:space="preserve"> </w:t>
            </w:r>
          </w:p>
        </w:tc>
      </w:tr>
      <w:tr w:rsidR="00ED518E" w:rsidTr="00AC000E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D518E" w:rsidRDefault="00CF26B4" w:rsidP="00AC000E">
            <w:pPr>
              <w:tabs>
                <w:tab w:val="left" w:pos="1009"/>
              </w:tabs>
              <w:spacing w:after="0" w:line="240" w:lineRule="auto"/>
              <w:ind w:firstLine="601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конструкционных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r>
              <w:t xml:space="preserve"> </w:t>
            </w:r>
          </w:p>
        </w:tc>
      </w:tr>
      <w:tr w:rsidR="00ED518E" w:rsidTr="00AC000E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D518E" w:rsidRDefault="00CF26B4" w:rsidP="00AC000E">
            <w:pPr>
              <w:tabs>
                <w:tab w:val="left" w:pos="1009"/>
              </w:tabs>
              <w:spacing w:after="0" w:line="240" w:lineRule="auto"/>
              <w:ind w:firstLine="601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автоматизированного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проектирования</w:t>
            </w:r>
            <w:r>
              <w:t xml:space="preserve"> </w:t>
            </w:r>
          </w:p>
        </w:tc>
      </w:tr>
      <w:tr w:rsidR="00ED518E" w:rsidRPr="002D5698" w:rsidTr="00AC000E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D518E" w:rsidRPr="00CF26B4" w:rsidRDefault="00CF26B4" w:rsidP="00AC000E">
            <w:pPr>
              <w:tabs>
                <w:tab w:val="left" w:pos="1009"/>
              </w:tabs>
              <w:spacing w:after="0" w:line="240" w:lineRule="auto"/>
              <w:ind w:firstLine="601"/>
              <w:jc w:val="both"/>
              <w:rPr>
                <w:sz w:val="24"/>
                <w:szCs w:val="24"/>
                <w:lang w:val="ru-RU"/>
              </w:rPr>
            </w:pP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CF26B4">
              <w:rPr>
                <w:lang w:val="ru-RU"/>
              </w:rPr>
              <w:t xml:space="preserve"> </w:t>
            </w:r>
          </w:p>
        </w:tc>
      </w:tr>
      <w:tr w:rsidR="00ED518E" w:rsidTr="00AC000E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D518E" w:rsidRDefault="00CF26B4" w:rsidP="00AC000E">
            <w:pPr>
              <w:tabs>
                <w:tab w:val="left" w:pos="1009"/>
              </w:tabs>
              <w:spacing w:after="0" w:line="240" w:lineRule="auto"/>
              <w:ind w:firstLine="601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Метрология,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стандартизация,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сертификация</w:t>
            </w:r>
            <w:r>
              <w:t xml:space="preserve"> </w:t>
            </w:r>
          </w:p>
        </w:tc>
      </w:tr>
      <w:tr w:rsidR="00ED518E" w:rsidRPr="002D5698" w:rsidTr="00AC000E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D518E" w:rsidRPr="00CF26B4" w:rsidRDefault="00CF26B4" w:rsidP="00AC000E">
            <w:pPr>
              <w:tabs>
                <w:tab w:val="left" w:pos="1009"/>
              </w:tabs>
              <w:spacing w:after="0" w:line="240" w:lineRule="auto"/>
              <w:ind w:firstLine="601"/>
              <w:jc w:val="both"/>
              <w:rPr>
                <w:sz w:val="24"/>
                <w:szCs w:val="24"/>
                <w:lang w:val="ru-RU"/>
              </w:rPr>
            </w:pP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CF26B4">
              <w:rPr>
                <w:lang w:val="ru-RU"/>
              </w:rPr>
              <w:t xml:space="preserve"> </w:t>
            </w:r>
          </w:p>
        </w:tc>
      </w:tr>
      <w:tr w:rsidR="00ED518E" w:rsidRPr="002D5698" w:rsidTr="00AC000E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D518E" w:rsidRPr="00CF26B4" w:rsidRDefault="00CF26B4" w:rsidP="00AC000E">
            <w:pPr>
              <w:tabs>
                <w:tab w:val="left" w:pos="1009"/>
              </w:tabs>
              <w:spacing w:after="0" w:line="240" w:lineRule="auto"/>
              <w:ind w:firstLine="601"/>
              <w:jc w:val="both"/>
              <w:rPr>
                <w:sz w:val="24"/>
                <w:szCs w:val="24"/>
                <w:lang w:val="ru-RU"/>
              </w:rPr>
            </w:pP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CF26B4">
              <w:rPr>
                <w:lang w:val="ru-RU"/>
              </w:rPr>
              <w:t xml:space="preserve"> </w:t>
            </w:r>
          </w:p>
        </w:tc>
      </w:tr>
      <w:tr w:rsidR="00ED518E" w:rsidRPr="002D5698" w:rsidTr="00AC000E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D518E" w:rsidRPr="00CF26B4" w:rsidRDefault="00CF26B4" w:rsidP="00AC000E">
            <w:pPr>
              <w:tabs>
                <w:tab w:val="left" w:pos="1009"/>
              </w:tabs>
              <w:spacing w:after="0" w:line="240" w:lineRule="auto"/>
              <w:ind w:firstLine="601"/>
              <w:jc w:val="both"/>
              <w:rPr>
                <w:sz w:val="24"/>
                <w:szCs w:val="24"/>
                <w:lang w:val="ru-RU"/>
              </w:rPr>
            </w:pP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F26B4">
              <w:rPr>
                <w:lang w:val="ru-RU"/>
              </w:rPr>
              <w:t xml:space="preserve"> </w:t>
            </w:r>
          </w:p>
        </w:tc>
      </w:tr>
      <w:tr w:rsidR="00ED518E" w:rsidTr="00AC000E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D518E" w:rsidRDefault="00CF26B4" w:rsidP="00AC000E">
            <w:pPr>
              <w:tabs>
                <w:tab w:val="left" w:pos="1009"/>
              </w:tabs>
              <w:spacing w:after="0" w:line="240" w:lineRule="auto"/>
              <w:ind w:firstLine="601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</w:p>
        </w:tc>
      </w:tr>
      <w:tr w:rsidR="00ED518E" w:rsidTr="00AC000E">
        <w:trPr>
          <w:trHeight w:hRule="exact" w:val="138"/>
        </w:trPr>
        <w:tc>
          <w:tcPr>
            <w:tcW w:w="1999" w:type="dxa"/>
          </w:tcPr>
          <w:p w:rsidR="00ED518E" w:rsidRDefault="00ED518E" w:rsidP="00AC000E">
            <w:pPr>
              <w:tabs>
                <w:tab w:val="left" w:pos="1009"/>
              </w:tabs>
              <w:ind w:firstLine="601"/>
            </w:pPr>
          </w:p>
        </w:tc>
        <w:tc>
          <w:tcPr>
            <w:tcW w:w="7386" w:type="dxa"/>
          </w:tcPr>
          <w:p w:rsidR="00ED518E" w:rsidRDefault="00ED518E" w:rsidP="00AC000E">
            <w:pPr>
              <w:tabs>
                <w:tab w:val="left" w:pos="1009"/>
              </w:tabs>
              <w:ind w:firstLine="601"/>
            </w:pPr>
          </w:p>
        </w:tc>
      </w:tr>
      <w:tr w:rsidR="00ED518E" w:rsidRPr="002D5698" w:rsidTr="00AC000E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D518E" w:rsidRPr="00CF26B4" w:rsidRDefault="00CF26B4" w:rsidP="00AC000E">
            <w:pPr>
              <w:tabs>
                <w:tab w:val="left" w:pos="1009"/>
              </w:tabs>
              <w:spacing w:after="0" w:line="240" w:lineRule="auto"/>
              <w:ind w:firstLine="601"/>
              <w:jc w:val="both"/>
              <w:rPr>
                <w:sz w:val="24"/>
                <w:szCs w:val="24"/>
                <w:lang w:val="ru-RU"/>
              </w:rPr>
            </w:pPr>
            <w:r w:rsidRPr="00CF26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CF26B4">
              <w:rPr>
                <w:lang w:val="ru-RU"/>
              </w:rPr>
              <w:t xml:space="preserve"> </w:t>
            </w:r>
          </w:p>
          <w:p w:rsidR="00ED518E" w:rsidRPr="00CF26B4" w:rsidRDefault="00CF26B4" w:rsidP="00AC000E">
            <w:pPr>
              <w:tabs>
                <w:tab w:val="left" w:pos="1009"/>
              </w:tabs>
              <w:spacing w:after="0" w:line="240" w:lineRule="auto"/>
              <w:ind w:firstLine="601"/>
              <w:jc w:val="both"/>
              <w:rPr>
                <w:sz w:val="24"/>
                <w:szCs w:val="24"/>
                <w:lang w:val="ru-RU"/>
              </w:rPr>
            </w:pPr>
            <w:r w:rsidRPr="00CF26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CF26B4">
              <w:rPr>
                <w:lang w:val="ru-RU"/>
              </w:rPr>
              <w:t xml:space="preserve"> </w:t>
            </w:r>
          </w:p>
        </w:tc>
      </w:tr>
      <w:tr w:rsidR="00ED518E" w:rsidRPr="002D5698" w:rsidTr="00AC000E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D518E" w:rsidRPr="00CF26B4" w:rsidRDefault="00CF26B4" w:rsidP="00AC000E">
            <w:pPr>
              <w:tabs>
                <w:tab w:val="left" w:pos="1009"/>
              </w:tabs>
              <w:spacing w:after="0" w:line="240" w:lineRule="auto"/>
              <w:ind w:firstLine="601"/>
              <w:jc w:val="both"/>
              <w:rPr>
                <w:sz w:val="24"/>
                <w:szCs w:val="24"/>
                <w:lang w:val="ru-RU"/>
              </w:rPr>
            </w:pP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«Проектная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деятельность»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CF26B4">
              <w:rPr>
                <w:lang w:val="ru-RU"/>
              </w:rPr>
              <w:t xml:space="preserve"> </w:t>
            </w:r>
          </w:p>
        </w:tc>
      </w:tr>
      <w:tr w:rsidR="00ED518E" w:rsidTr="00AC000E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518E" w:rsidRDefault="00CF26B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ED518E" w:rsidRDefault="00CF26B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ED518E" w:rsidRDefault="00CF26B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518E" w:rsidRDefault="00CF26B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ED518E" w:rsidRPr="002D5698" w:rsidTr="00AC000E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518E" w:rsidRPr="00AC000E" w:rsidRDefault="00CF26B4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ПК-6 умением использовать стандартные средства автоматизации проектирования при проектировании деталей и узлов машиностроительных конструкций в соответствии с техническими заданиями</w:t>
            </w:r>
          </w:p>
        </w:tc>
      </w:tr>
      <w:tr w:rsidR="00ED518E" w:rsidRPr="002D5698" w:rsidTr="00AC000E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518E" w:rsidRDefault="00CF26B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518E" w:rsidRPr="00CF26B4" w:rsidRDefault="00CF26B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программные продукты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CAM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CAD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CAE</w:t>
            </w:r>
          </w:p>
        </w:tc>
      </w:tr>
      <w:tr w:rsidR="00ED518E" w:rsidRPr="002D5698" w:rsidTr="00AC000E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518E" w:rsidRDefault="00CF26B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518E" w:rsidRPr="00CF26B4" w:rsidRDefault="00CF26B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создавать модели изделий, агрегатов, технологических процессов с использованием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CAM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CAD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CAE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продуктов.</w:t>
            </w:r>
          </w:p>
        </w:tc>
      </w:tr>
      <w:tr w:rsidR="00ED518E" w:rsidRPr="002D5698" w:rsidTr="00AC000E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518E" w:rsidRDefault="00CF26B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518E" w:rsidRPr="00CF26B4" w:rsidRDefault="00CF26B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приемами работы на программных продуктах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CAM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CAD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CAE</w:t>
            </w:r>
          </w:p>
        </w:tc>
      </w:tr>
      <w:tr w:rsidR="00ED518E" w:rsidRPr="002D5698" w:rsidTr="00AC000E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518E" w:rsidRPr="00AC000E" w:rsidRDefault="00CF26B4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ПК-7 способностью оформлять законченные проектно-конструкторские работы с проверкой соответствия разрабатываемых проектов и технической документации стандартам, техническим условиям и другим нормативным документам</w:t>
            </w:r>
          </w:p>
        </w:tc>
      </w:tr>
      <w:tr w:rsidR="00ED518E" w:rsidRPr="002D5698" w:rsidTr="00AC000E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518E" w:rsidRDefault="00CF26B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518E" w:rsidRPr="00CF26B4" w:rsidRDefault="00CF26B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правила оформления проектов в области машиностроения.</w:t>
            </w:r>
          </w:p>
          <w:p w:rsidR="00ED518E" w:rsidRPr="00CF26B4" w:rsidRDefault="00CF26B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основы и структуру проектной деятельности</w:t>
            </w:r>
          </w:p>
        </w:tc>
      </w:tr>
      <w:tr w:rsidR="00ED518E" w:rsidRPr="002D5698" w:rsidTr="00AC000E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518E" w:rsidRDefault="00CF26B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518E" w:rsidRPr="00CF26B4" w:rsidRDefault="00CF26B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оформлять законченные проектно-конструкторские работы с проверкой соответствия разрабатываемых проектов и технической документации стандартам, техническим условиям и другим нормативным документам</w:t>
            </w:r>
          </w:p>
        </w:tc>
      </w:tr>
      <w:tr w:rsidR="00ED518E" w:rsidTr="00AC000E">
        <w:trPr>
          <w:trHeight w:hRule="exact" w:val="34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518E" w:rsidRDefault="00CF26B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518E" w:rsidRDefault="00CF26B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принципами составления  плана  проекта</w:t>
            </w:r>
          </w:p>
        </w:tc>
      </w:tr>
      <w:tr w:rsidR="00ED518E" w:rsidRPr="002D5698" w:rsidTr="00AC000E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518E" w:rsidRPr="00AC000E" w:rsidRDefault="00CF26B4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ПК-9 умением проводить патентные исследования с целью обеспечения патентной чистоты новых проектных решений и их патентоспособности с определением показателей технического уровня проектируемых изделий</w:t>
            </w:r>
          </w:p>
        </w:tc>
      </w:tr>
      <w:tr w:rsidR="00ED518E" w:rsidRPr="002D5698" w:rsidTr="00AC000E">
        <w:trPr>
          <w:trHeight w:hRule="exact" w:val="322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518E" w:rsidRDefault="00CF26B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518E" w:rsidRPr="00CF26B4" w:rsidRDefault="00CF26B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принципы, законы в области патентного права в РФ и за рубежом.</w:t>
            </w:r>
          </w:p>
        </w:tc>
      </w:tr>
      <w:tr w:rsidR="00ED518E" w:rsidRPr="002D5698" w:rsidTr="00AC000E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518E" w:rsidRDefault="00CF26B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518E" w:rsidRPr="00CF26B4" w:rsidRDefault="00CF26B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проводить патентные исследования с целью обеспечения патентной чистоты новых проектных решений и их патентоспособности с определением показателей технического уровня проектируемых изделий</w:t>
            </w:r>
          </w:p>
        </w:tc>
      </w:tr>
      <w:tr w:rsidR="00ED518E" w:rsidRPr="002D5698" w:rsidTr="00AC000E">
        <w:trPr>
          <w:trHeight w:hRule="exact" w:val="34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518E" w:rsidRDefault="00CF26B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518E" w:rsidRPr="00CF26B4" w:rsidRDefault="00CF26B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терминологией в области патентного права.</w:t>
            </w:r>
          </w:p>
        </w:tc>
      </w:tr>
      <w:tr w:rsidR="00ED518E" w:rsidRPr="002D5698" w:rsidTr="00AC000E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518E" w:rsidRPr="00AC000E" w:rsidRDefault="00CF26B4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ПК-12 способностью разрабатывать технологическую и производственную документацию с использованием современных инструментальных средств</w:t>
            </w:r>
          </w:p>
        </w:tc>
      </w:tr>
      <w:tr w:rsidR="00ED518E" w:rsidTr="00AC000E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518E" w:rsidRDefault="00CF26B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518E" w:rsidRPr="00CF26B4" w:rsidRDefault="00CF26B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знать типы оформления и подачи готовых проектов;</w:t>
            </w:r>
          </w:p>
          <w:p w:rsidR="00ED518E" w:rsidRDefault="00CF26B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разновидности методов публикации письменных  документов, организацию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справочно-информационной деятельности,</w:t>
            </w:r>
          </w:p>
        </w:tc>
      </w:tr>
      <w:tr w:rsidR="00ED518E" w:rsidRPr="002D5698" w:rsidTr="00AC000E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518E" w:rsidRDefault="00CF26B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518E" w:rsidRPr="00CF26B4" w:rsidRDefault="00CF26B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оформлять и подавать готовые проекты;</w:t>
            </w:r>
          </w:p>
          <w:p w:rsidR="00ED518E" w:rsidRPr="00CF26B4" w:rsidRDefault="00CF26B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использовать в своей  деятельности разновидности методов публикации письменных  документов;</w:t>
            </w:r>
          </w:p>
          <w:p w:rsidR="00ED518E" w:rsidRPr="00CF26B4" w:rsidRDefault="00CF26B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логически  строить письменную  и  устную  речь;</w:t>
            </w:r>
          </w:p>
        </w:tc>
      </w:tr>
      <w:tr w:rsidR="00ED518E" w:rsidRPr="002D5698" w:rsidTr="00AC000E">
        <w:trPr>
          <w:trHeight w:hRule="exact" w:val="193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518E" w:rsidRDefault="00CF26B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518E" w:rsidRPr="00CF26B4" w:rsidRDefault="00CF26B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принципами обработки материалов, письменных и изобразительных источников, типами оформления и  подачи готовых  проектов;</w:t>
            </w:r>
          </w:p>
          <w:p w:rsidR="00ED518E" w:rsidRPr="00CF26B4" w:rsidRDefault="00CF26B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разновидностями материалов  и  инструментов проектирования  в изучаемой  специализации;</w:t>
            </w:r>
          </w:p>
          <w:p w:rsidR="00ED518E" w:rsidRPr="00CF26B4" w:rsidRDefault="00CF26B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организацией рабочего  пространства;</w:t>
            </w:r>
          </w:p>
          <w:p w:rsidR="00ED518E" w:rsidRPr="00CF26B4" w:rsidRDefault="00CF26B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методами обработки   собранного   материала;   представлением о портфолио;</w:t>
            </w:r>
          </w:p>
        </w:tc>
      </w:tr>
      <w:tr w:rsidR="00ED518E" w:rsidRPr="002D5698" w:rsidTr="00AC000E">
        <w:trPr>
          <w:trHeight w:hRule="exact" w:val="11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518E" w:rsidRPr="00AC000E" w:rsidRDefault="00CF26B4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ОПК-5 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ED518E" w:rsidRPr="002D5698" w:rsidTr="00AC000E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518E" w:rsidRDefault="00CF26B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518E" w:rsidRPr="00CF26B4" w:rsidRDefault="00CF26B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принципы и технологии, методы и средства самоорганизации и самообразования;</w:t>
            </w:r>
          </w:p>
          <w:p w:rsidR="00ED518E" w:rsidRPr="00CF26B4" w:rsidRDefault="00CF26B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основы  и  структуру  самостоятельной  работы,  принципы конспектирования  устных сообщений,  владеть  культурой мышления  способностью  к  обобщению,  анализу, восприятию информации;</w:t>
            </w:r>
          </w:p>
          <w:p w:rsidR="00ED518E" w:rsidRPr="00CF26B4" w:rsidRDefault="00CF26B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теоретические основы  творчества  в  проекте  различного  вида;</w:t>
            </w:r>
          </w:p>
          <w:p w:rsidR="00ED518E" w:rsidRPr="00CF26B4" w:rsidRDefault="00CF26B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способы  и  приёмы  обмена  идеями  и информацией;</w:t>
            </w:r>
          </w:p>
          <w:p w:rsidR="00ED518E" w:rsidRPr="00CF26B4" w:rsidRDefault="00CF26B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принципы  обработки  материалов,  письменных  и изобразительных источников</w:t>
            </w:r>
          </w:p>
        </w:tc>
      </w:tr>
      <w:tr w:rsidR="00ED518E" w:rsidRPr="002D5698" w:rsidTr="00AC000E">
        <w:trPr>
          <w:trHeight w:hRule="exact" w:val="342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518E" w:rsidRDefault="00CF26B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518E" w:rsidRPr="00CF26B4" w:rsidRDefault="00CF26B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самостоятельно   организовывать   свою   деятельность, заниматься самообразованием;</w:t>
            </w:r>
          </w:p>
          <w:p w:rsidR="00ED518E" w:rsidRPr="00CF26B4" w:rsidRDefault="00CF26B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понимать основы  и  структуру  самостоятельной  работы, конспектироватьустныесообщения, абстрактно  мыслить,  обобщать, анализировать, воспринимать информацию;</w:t>
            </w:r>
          </w:p>
          <w:p w:rsidR="00ED518E" w:rsidRPr="00CF26B4" w:rsidRDefault="00CF26B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формировать структуру проектной деятельности, применять теоретические основы творчества в проекте различного вида;</w:t>
            </w:r>
          </w:p>
          <w:p w:rsidR="00ED518E" w:rsidRPr="00CF26B4" w:rsidRDefault="00CF26B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применять приёмы обмена идеями и информацией;</w:t>
            </w:r>
          </w:p>
          <w:p w:rsidR="00ED518E" w:rsidRPr="00CF26B4" w:rsidRDefault="00CF26B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использовать принципы обработки материалов, письменных и изобразительных источников;</w:t>
            </w:r>
          </w:p>
          <w:p w:rsidR="00ED518E" w:rsidRPr="00AC000E" w:rsidRDefault="00CF26B4" w:rsidP="00AC000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организовывать справочно-информационную   деятельность, логически строить письменную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 устную речь;</w:t>
            </w:r>
          </w:p>
        </w:tc>
      </w:tr>
      <w:tr w:rsidR="00ED518E" w:rsidRPr="002D5698" w:rsidTr="00AC000E">
        <w:trPr>
          <w:trHeight w:hRule="exact" w:val="25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518E" w:rsidRDefault="00CF26B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518E" w:rsidRPr="00CF26B4" w:rsidRDefault="00CF26B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способностью к самоорганизации и самообразованию;</w:t>
            </w:r>
          </w:p>
          <w:p w:rsidR="00ED518E" w:rsidRPr="00CF26B4" w:rsidRDefault="00CF26B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основамии структурой самостоятельной  работы, навыками конспектирования  устных  сообщений,  культурой мышления способностью к обобщению, анализу, восприятию информации;</w:t>
            </w:r>
          </w:p>
          <w:p w:rsidR="00ED518E" w:rsidRPr="00CF26B4" w:rsidRDefault="00CF26B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основами и структурой проектной  деятельности,  способами и приѐмами обмена идеями и информацией;</w:t>
            </w:r>
          </w:p>
          <w:p w:rsidR="00ED518E" w:rsidRPr="00CF26B4" w:rsidRDefault="00CF26B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правилами систематизации результатов  проектирования;</w:t>
            </w:r>
          </w:p>
          <w:p w:rsidR="00ED518E" w:rsidRPr="00CF26B4" w:rsidRDefault="00CF26B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основами коллективного обсуждения, дискуссии, мозгового штурма,</w:t>
            </w:r>
          </w:p>
          <w:p w:rsidR="00ED518E" w:rsidRPr="00CF26B4" w:rsidRDefault="00CF26B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методиками подготовки к защите проекта</w:t>
            </w:r>
          </w:p>
        </w:tc>
      </w:tr>
    </w:tbl>
    <w:p w:rsidR="0022440F" w:rsidRPr="002D5698" w:rsidRDefault="0022440F">
      <w:pPr>
        <w:rPr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0"/>
        <w:gridCol w:w="1691"/>
        <w:gridCol w:w="380"/>
        <w:gridCol w:w="514"/>
        <w:gridCol w:w="582"/>
        <w:gridCol w:w="687"/>
        <w:gridCol w:w="505"/>
        <w:gridCol w:w="1531"/>
        <w:gridCol w:w="1566"/>
        <w:gridCol w:w="1224"/>
      </w:tblGrid>
      <w:tr w:rsidR="0022440F" w:rsidRPr="002D5698" w:rsidTr="0058017E">
        <w:trPr>
          <w:trHeight w:hRule="exact" w:val="285"/>
        </w:trPr>
        <w:tc>
          <w:tcPr>
            <w:tcW w:w="710" w:type="dxa"/>
          </w:tcPr>
          <w:p w:rsidR="0022440F" w:rsidRPr="00B22D02" w:rsidRDefault="0022440F" w:rsidP="0058017E">
            <w:pPr>
              <w:rPr>
                <w:lang w:val="ru-RU"/>
              </w:rPr>
            </w:pPr>
          </w:p>
        </w:tc>
        <w:tc>
          <w:tcPr>
            <w:tcW w:w="868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22440F" w:rsidRPr="00B22D02" w:rsidRDefault="0022440F" w:rsidP="0058017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2D0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22D02">
              <w:rPr>
                <w:lang w:val="ru-RU"/>
              </w:rPr>
              <w:t xml:space="preserve"> </w:t>
            </w:r>
          </w:p>
        </w:tc>
      </w:tr>
      <w:tr w:rsidR="0022440F" w:rsidRPr="002D5698" w:rsidTr="0058017E">
        <w:trPr>
          <w:trHeight w:hRule="exact" w:val="3611"/>
        </w:trPr>
        <w:tc>
          <w:tcPr>
            <w:tcW w:w="939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22440F" w:rsidRPr="00B22D02" w:rsidRDefault="0022440F" w:rsidP="0058017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2D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B22D02">
              <w:rPr>
                <w:lang w:val="ru-RU"/>
              </w:rPr>
              <w:t xml:space="preserve"> </w:t>
            </w:r>
          </w:p>
          <w:p w:rsidR="0022440F" w:rsidRPr="00B22D02" w:rsidRDefault="0022440F" w:rsidP="0058017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2D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62,2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B22D02">
              <w:rPr>
                <w:lang w:val="ru-RU"/>
              </w:rPr>
              <w:t xml:space="preserve"> </w:t>
            </w:r>
          </w:p>
          <w:p w:rsidR="0022440F" w:rsidRPr="00B22D02" w:rsidRDefault="0022440F" w:rsidP="0058017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2D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62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B22D02">
              <w:rPr>
                <w:lang w:val="ru-RU"/>
              </w:rPr>
              <w:t xml:space="preserve"> </w:t>
            </w:r>
          </w:p>
          <w:p w:rsidR="0022440F" w:rsidRPr="00B22D02" w:rsidRDefault="0022440F" w:rsidP="0058017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2D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0,2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B22D02">
              <w:rPr>
                <w:lang w:val="ru-RU"/>
              </w:rPr>
              <w:t xml:space="preserve"> </w:t>
            </w:r>
          </w:p>
          <w:p w:rsidR="0022440F" w:rsidRPr="00B22D02" w:rsidRDefault="0022440F" w:rsidP="0058017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2D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81,8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B22D02">
              <w:rPr>
                <w:lang w:val="ru-RU"/>
              </w:rPr>
              <w:t xml:space="preserve"> </w:t>
            </w:r>
          </w:p>
          <w:p w:rsidR="0022440F" w:rsidRPr="00B22D02" w:rsidRDefault="0022440F" w:rsidP="0058017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22440F" w:rsidRPr="00B22D02" w:rsidRDefault="0022440F" w:rsidP="0058017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22440F" w:rsidRPr="00B22D02" w:rsidRDefault="0022440F" w:rsidP="0058017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2D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зачет,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Pr="00B22D02">
              <w:rPr>
                <w:lang w:val="ru-RU"/>
              </w:rPr>
              <w:t xml:space="preserve"> </w:t>
            </w:r>
          </w:p>
        </w:tc>
      </w:tr>
      <w:tr w:rsidR="0022440F" w:rsidRPr="002D5698" w:rsidTr="0058017E">
        <w:trPr>
          <w:trHeight w:hRule="exact" w:val="138"/>
        </w:trPr>
        <w:tc>
          <w:tcPr>
            <w:tcW w:w="710" w:type="dxa"/>
          </w:tcPr>
          <w:p w:rsidR="0022440F" w:rsidRPr="00B22D02" w:rsidRDefault="0022440F" w:rsidP="0058017E">
            <w:pPr>
              <w:rPr>
                <w:lang w:val="ru-RU"/>
              </w:rPr>
            </w:pPr>
          </w:p>
        </w:tc>
        <w:tc>
          <w:tcPr>
            <w:tcW w:w="1691" w:type="dxa"/>
          </w:tcPr>
          <w:p w:rsidR="0022440F" w:rsidRPr="00B22D02" w:rsidRDefault="0022440F" w:rsidP="0058017E">
            <w:pPr>
              <w:rPr>
                <w:lang w:val="ru-RU"/>
              </w:rPr>
            </w:pPr>
          </w:p>
        </w:tc>
        <w:tc>
          <w:tcPr>
            <w:tcW w:w="380" w:type="dxa"/>
          </w:tcPr>
          <w:p w:rsidR="0022440F" w:rsidRPr="00B22D02" w:rsidRDefault="0022440F" w:rsidP="0058017E">
            <w:pPr>
              <w:rPr>
                <w:lang w:val="ru-RU"/>
              </w:rPr>
            </w:pPr>
          </w:p>
        </w:tc>
        <w:tc>
          <w:tcPr>
            <w:tcW w:w="514" w:type="dxa"/>
          </w:tcPr>
          <w:p w:rsidR="0022440F" w:rsidRPr="00B22D02" w:rsidRDefault="0022440F" w:rsidP="0058017E">
            <w:pPr>
              <w:rPr>
                <w:lang w:val="ru-RU"/>
              </w:rPr>
            </w:pPr>
          </w:p>
        </w:tc>
        <w:tc>
          <w:tcPr>
            <w:tcW w:w="582" w:type="dxa"/>
          </w:tcPr>
          <w:p w:rsidR="0022440F" w:rsidRPr="00B22D02" w:rsidRDefault="0022440F" w:rsidP="0058017E">
            <w:pPr>
              <w:rPr>
                <w:lang w:val="ru-RU"/>
              </w:rPr>
            </w:pPr>
          </w:p>
        </w:tc>
        <w:tc>
          <w:tcPr>
            <w:tcW w:w="687" w:type="dxa"/>
          </w:tcPr>
          <w:p w:rsidR="0022440F" w:rsidRPr="00B22D02" w:rsidRDefault="0022440F" w:rsidP="0058017E">
            <w:pPr>
              <w:rPr>
                <w:lang w:val="ru-RU"/>
              </w:rPr>
            </w:pPr>
          </w:p>
        </w:tc>
        <w:tc>
          <w:tcPr>
            <w:tcW w:w="505" w:type="dxa"/>
          </w:tcPr>
          <w:p w:rsidR="0022440F" w:rsidRPr="00B22D02" w:rsidRDefault="0022440F" w:rsidP="0058017E">
            <w:pPr>
              <w:rPr>
                <w:lang w:val="ru-RU"/>
              </w:rPr>
            </w:pPr>
          </w:p>
        </w:tc>
        <w:tc>
          <w:tcPr>
            <w:tcW w:w="1531" w:type="dxa"/>
          </w:tcPr>
          <w:p w:rsidR="0022440F" w:rsidRPr="00B22D02" w:rsidRDefault="0022440F" w:rsidP="0058017E">
            <w:pPr>
              <w:rPr>
                <w:lang w:val="ru-RU"/>
              </w:rPr>
            </w:pPr>
          </w:p>
        </w:tc>
        <w:tc>
          <w:tcPr>
            <w:tcW w:w="1566" w:type="dxa"/>
          </w:tcPr>
          <w:p w:rsidR="0022440F" w:rsidRPr="00B22D02" w:rsidRDefault="0022440F" w:rsidP="0058017E">
            <w:pPr>
              <w:rPr>
                <w:lang w:val="ru-RU"/>
              </w:rPr>
            </w:pPr>
          </w:p>
        </w:tc>
        <w:tc>
          <w:tcPr>
            <w:tcW w:w="1224" w:type="dxa"/>
          </w:tcPr>
          <w:p w:rsidR="0022440F" w:rsidRPr="00B22D02" w:rsidRDefault="0022440F" w:rsidP="0058017E">
            <w:pPr>
              <w:rPr>
                <w:lang w:val="ru-RU"/>
              </w:rPr>
            </w:pPr>
          </w:p>
        </w:tc>
      </w:tr>
      <w:tr w:rsidR="0022440F" w:rsidTr="0058017E">
        <w:trPr>
          <w:trHeight w:hRule="exact" w:val="972"/>
        </w:trPr>
        <w:tc>
          <w:tcPr>
            <w:tcW w:w="240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440F" w:rsidRDefault="0022440F" w:rsidP="00580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22440F" w:rsidRDefault="0022440F" w:rsidP="00580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3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2440F" w:rsidRDefault="0022440F" w:rsidP="00580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7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440F" w:rsidRPr="00B22D02" w:rsidRDefault="0022440F" w:rsidP="005801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B22D02">
              <w:rPr>
                <w:lang w:val="ru-RU"/>
              </w:rPr>
              <w:t xml:space="preserve"> </w:t>
            </w:r>
          </w:p>
          <w:p w:rsidR="0022440F" w:rsidRPr="00B22D02" w:rsidRDefault="0022440F" w:rsidP="005801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B22D02">
              <w:rPr>
                <w:lang w:val="ru-RU"/>
              </w:rPr>
              <w:t xml:space="preserve"> </w:t>
            </w:r>
          </w:p>
          <w:p w:rsidR="0022440F" w:rsidRPr="00B22D02" w:rsidRDefault="0022440F" w:rsidP="005801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B22D02">
              <w:rPr>
                <w:lang w:val="ru-RU"/>
              </w:rPr>
              <w:t xml:space="preserve"> </w:t>
            </w:r>
          </w:p>
        </w:tc>
        <w:tc>
          <w:tcPr>
            <w:tcW w:w="5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2440F" w:rsidRDefault="0022440F" w:rsidP="00580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3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440F" w:rsidRDefault="0022440F" w:rsidP="00580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22440F" w:rsidRDefault="0022440F" w:rsidP="00580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5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440F" w:rsidRPr="00B22D02" w:rsidRDefault="0022440F" w:rsidP="005801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22D02">
              <w:rPr>
                <w:lang w:val="ru-RU"/>
              </w:rPr>
              <w:t xml:space="preserve"> </w:t>
            </w:r>
          </w:p>
          <w:p w:rsidR="0022440F" w:rsidRPr="00B22D02" w:rsidRDefault="0022440F" w:rsidP="005801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B22D02">
              <w:rPr>
                <w:lang w:val="ru-RU"/>
              </w:rPr>
              <w:t xml:space="preserve"> </w:t>
            </w:r>
          </w:p>
        </w:tc>
        <w:tc>
          <w:tcPr>
            <w:tcW w:w="122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440F" w:rsidRDefault="0022440F" w:rsidP="00580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22440F" w:rsidTr="0058017E">
        <w:trPr>
          <w:trHeight w:hRule="exact" w:val="833"/>
        </w:trPr>
        <w:tc>
          <w:tcPr>
            <w:tcW w:w="240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440F" w:rsidRDefault="0022440F" w:rsidP="0058017E"/>
        </w:tc>
        <w:tc>
          <w:tcPr>
            <w:tcW w:w="3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2440F" w:rsidRDefault="0022440F" w:rsidP="0058017E"/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440F" w:rsidRDefault="0022440F" w:rsidP="00580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440F" w:rsidRDefault="0022440F" w:rsidP="00580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22440F" w:rsidRDefault="0022440F" w:rsidP="00580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440F" w:rsidRDefault="0022440F" w:rsidP="00580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5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2440F" w:rsidRDefault="0022440F" w:rsidP="0058017E"/>
        </w:tc>
        <w:tc>
          <w:tcPr>
            <w:tcW w:w="153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440F" w:rsidRDefault="0022440F" w:rsidP="0058017E"/>
        </w:tc>
        <w:tc>
          <w:tcPr>
            <w:tcW w:w="156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440F" w:rsidRDefault="0022440F" w:rsidP="0058017E"/>
        </w:tc>
        <w:tc>
          <w:tcPr>
            <w:tcW w:w="12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440F" w:rsidRDefault="0022440F" w:rsidP="0058017E"/>
        </w:tc>
      </w:tr>
      <w:tr w:rsidR="0022440F" w:rsidRPr="002D5698" w:rsidTr="0058017E">
        <w:trPr>
          <w:trHeight w:hRule="exact" w:val="5508"/>
        </w:trPr>
        <w:tc>
          <w:tcPr>
            <w:tcW w:w="2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440F" w:rsidRPr="00B22D02" w:rsidRDefault="0022440F" w:rsidP="0058017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1.1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проектной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деятельности.</w:t>
            </w:r>
            <w:r w:rsidRPr="00B22D02">
              <w:rPr>
                <w:lang w:val="ru-RU"/>
              </w:rPr>
              <w:t xml:space="preserve"> </w:t>
            </w:r>
          </w:p>
          <w:p w:rsidR="0022440F" w:rsidRPr="00B22D02" w:rsidRDefault="0022440F" w:rsidP="0058017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технологии,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средства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самоорганизации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самообразования;</w:t>
            </w:r>
            <w:r w:rsidRPr="00B22D02">
              <w:rPr>
                <w:lang w:val="ru-RU"/>
              </w:rPr>
              <w:t xml:space="preserve"> </w:t>
            </w:r>
          </w:p>
          <w:p w:rsidR="0022440F" w:rsidRPr="00B22D02" w:rsidRDefault="0022440F" w:rsidP="0058017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структуру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самостоятельной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работы,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конспектирования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устных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сообщений,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владеть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культурой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мышления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способностью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обобщению,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анализу,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восприятию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информации;</w:t>
            </w:r>
            <w:r w:rsidRPr="00B22D02">
              <w:rPr>
                <w:lang w:val="ru-RU"/>
              </w:rPr>
              <w:t xml:space="preserve"> </w:t>
            </w:r>
          </w:p>
          <w:p w:rsidR="0022440F" w:rsidRPr="00B22D02" w:rsidRDefault="0022440F" w:rsidP="0058017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теоретические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творчества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проекте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различного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вида;</w:t>
            </w:r>
            <w:r w:rsidRPr="00B22D02">
              <w:rPr>
                <w:lang w:val="ru-RU"/>
              </w:rPr>
              <w:t xml:space="preserve"> </w:t>
            </w:r>
          </w:p>
          <w:p w:rsidR="0022440F" w:rsidRPr="00B22D02" w:rsidRDefault="0022440F" w:rsidP="0058017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приёмы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обмена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идеями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информацией;</w:t>
            </w:r>
            <w:r w:rsidRPr="00B22D02">
              <w:rPr>
                <w:lang w:val="ru-RU"/>
              </w:rPr>
              <w:t xml:space="preserve"> </w:t>
            </w:r>
          </w:p>
          <w:p w:rsidR="0022440F" w:rsidRPr="00B22D02" w:rsidRDefault="0022440F" w:rsidP="0058017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материалов,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письменных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изобразительных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источников</w:t>
            </w:r>
            <w:r w:rsidRPr="00B22D02">
              <w:rPr>
                <w:lang w:val="ru-RU"/>
              </w:rPr>
              <w:t xml:space="preserve"> </w:t>
            </w:r>
          </w:p>
        </w:tc>
        <w:tc>
          <w:tcPr>
            <w:tcW w:w="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440F" w:rsidRDefault="0022440F" w:rsidP="00580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440F" w:rsidRDefault="0022440F" w:rsidP="0058017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440F" w:rsidRDefault="0022440F" w:rsidP="0058017E"/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440F" w:rsidRDefault="0022440F" w:rsidP="00580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9/3И</w:t>
            </w:r>
            <w:r>
              <w:t xml:space="preserve"> </w:t>
            </w:r>
          </w:p>
        </w:tc>
        <w:tc>
          <w:tcPr>
            <w:tcW w:w="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440F" w:rsidRDefault="0022440F" w:rsidP="00580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440F" w:rsidRPr="00B22D02" w:rsidRDefault="0022440F" w:rsidP="005801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литературы. Подготовка к практическим занятиям.Выпол нение КР.</w:t>
            </w:r>
          </w:p>
        </w:tc>
        <w:tc>
          <w:tcPr>
            <w:tcW w:w="1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440F" w:rsidRPr="00B22D02" w:rsidRDefault="0022440F" w:rsidP="005801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КР.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Зачет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оценкой.</w:t>
            </w:r>
            <w:r w:rsidRPr="00B22D02">
              <w:rPr>
                <w:lang w:val="ru-RU"/>
              </w:rPr>
              <w:t xml:space="preserve"> 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440F" w:rsidRPr="00B22D02" w:rsidRDefault="0022440F" w:rsidP="005801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ПК-7,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ПК-9,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</w:t>
            </w:r>
            <w:r w:rsidRPr="00B22D02">
              <w:rPr>
                <w:lang w:val="ru-RU"/>
              </w:rPr>
              <w:t xml:space="preserve"> </w:t>
            </w:r>
          </w:p>
        </w:tc>
      </w:tr>
      <w:tr w:rsidR="0022440F" w:rsidRPr="002D5698" w:rsidTr="0058017E">
        <w:trPr>
          <w:trHeight w:hRule="exact" w:val="6387"/>
        </w:trPr>
        <w:tc>
          <w:tcPr>
            <w:tcW w:w="2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440F" w:rsidRPr="00B22D02" w:rsidRDefault="0022440F" w:rsidP="0058017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Разновидности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методов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публикации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письменных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документов.</w:t>
            </w:r>
            <w:r w:rsidRPr="00B22D02">
              <w:rPr>
                <w:lang w:val="ru-RU"/>
              </w:rPr>
              <w:t xml:space="preserve"> </w:t>
            </w:r>
          </w:p>
          <w:p w:rsidR="0022440F" w:rsidRPr="00B22D02" w:rsidRDefault="0022440F" w:rsidP="0058017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Организацию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справочно-информационная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деятельность.</w:t>
            </w:r>
            <w:r w:rsidRPr="00B22D02">
              <w:rPr>
                <w:lang w:val="ru-RU"/>
              </w:rPr>
              <w:t xml:space="preserve"> </w:t>
            </w:r>
          </w:p>
          <w:p w:rsidR="0022440F" w:rsidRPr="00B22D02" w:rsidRDefault="0022440F" w:rsidP="0058017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технологии,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средства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самоорганизации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самообразования;</w:t>
            </w:r>
            <w:r w:rsidRPr="00B22D02">
              <w:rPr>
                <w:lang w:val="ru-RU"/>
              </w:rPr>
              <w:t xml:space="preserve"> </w:t>
            </w:r>
          </w:p>
          <w:p w:rsidR="0022440F" w:rsidRPr="00B22D02" w:rsidRDefault="0022440F" w:rsidP="0058017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структуру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самостоятельной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работы,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конспектирования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устных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сообщений,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владеть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культурой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мышления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способностью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обобщению,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анализу,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восприятию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информации;</w:t>
            </w:r>
            <w:r w:rsidRPr="00B22D02">
              <w:rPr>
                <w:lang w:val="ru-RU"/>
              </w:rPr>
              <w:t xml:space="preserve"> </w:t>
            </w:r>
          </w:p>
          <w:p w:rsidR="0022440F" w:rsidRPr="00B22D02" w:rsidRDefault="0022440F" w:rsidP="0058017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теоретические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творчества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проекте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различного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вида;</w:t>
            </w:r>
            <w:r w:rsidRPr="00B22D02">
              <w:rPr>
                <w:lang w:val="ru-RU"/>
              </w:rPr>
              <w:t xml:space="preserve"> </w:t>
            </w:r>
          </w:p>
          <w:p w:rsidR="0022440F" w:rsidRPr="00B22D02" w:rsidRDefault="0022440F" w:rsidP="0058017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приёмы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обмена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идеями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информацией;</w:t>
            </w:r>
            <w:r w:rsidRPr="00B22D02">
              <w:rPr>
                <w:lang w:val="ru-RU"/>
              </w:rPr>
              <w:t xml:space="preserve"> </w:t>
            </w:r>
          </w:p>
          <w:p w:rsidR="0022440F" w:rsidRPr="00B22D02" w:rsidRDefault="0022440F" w:rsidP="0058017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материалов,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письменных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изобразительных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источников</w:t>
            </w:r>
            <w:r w:rsidRPr="00B22D02">
              <w:rPr>
                <w:lang w:val="ru-RU"/>
              </w:rPr>
              <w:t xml:space="preserve"> </w:t>
            </w:r>
          </w:p>
        </w:tc>
        <w:tc>
          <w:tcPr>
            <w:tcW w:w="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440F" w:rsidRDefault="0022440F" w:rsidP="00580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440F" w:rsidRDefault="0022440F" w:rsidP="0058017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440F" w:rsidRDefault="0022440F" w:rsidP="0058017E"/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440F" w:rsidRDefault="0022440F" w:rsidP="00580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9/3И</w:t>
            </w:r>
            <w:r>
              <w:t xml:space="preserve"> </w:t>
            </w:r>
          </w:p>
        </w:tc>
        <w:tc>
          <w:tcPr>
            <w:tcW w:w="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440F" w:rsidRDefault="0022440F" w:rsidP="00580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440F" w:rsidRPr="00B22D02" w:rsidRDefault="0022440F" w:rsidP="005801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литературы. Подготовка к практическим занятиям.Выпол нение КР.</w:t>
            </w:r>
          </w:p>
        </w:tc>
        <w:tc>
          <w:tcPr>
            <w:tcW w:w="1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440F" w:rsidRPr="00B22D02" w:rsidRDefault="0022440F" w:rsidP="005801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22440F" w:rsidRPr="00B22D02" w:rsidRDefault="0022440F" w:rsidP="005801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КР.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Зачет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оценкой.</w:t>
            </w:r>
            <w:r w:rsidRPr="00B22D02">
              <w:rPr>
                <w:lang w:val="ru-RU"/>
              </w:rPr>
              <w:t xml:space="preserve"> 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440F" w:rsidRPr="00B22D02" w:rsidRDefault="0022440F" w:rsidP="005801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ПК-7,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ПК-9,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</w:t>
            </w:r>
            <w:r w:rsidRPr="00B22D02">
              <w:rPr>
                <w:lang w:val="ru-RU"/>
              </w:rPr>
              <w:t xml:space="preserve"> </w:t>
            </w:r>
          </w:p>
        </w:tc>
      </w:tr>
      <w:tr w:rsidR="0022440F" w:rsidTr="0058017E">
        <w:trPr>
          <w:trHeight w:hRule="exact" w:val="277"/>
        </w:trPr>
        <w:tc>
          <w:tcPr>
            <w:tcW w:w="27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440F" w:rsidRDefault="0022440F" w:rsidP="0058017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440F" w:rsidRDefault="0022440F" w:rsidP="0058017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440F" w:rsidRDefault="0022440F" w:rsidP="0058017E"/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440F" w:rsidRDefault="0022440F" w:rsidP="00580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18/6И</w:t>
            </w:r>
            <w:r>
              <w:t xml:space="preserve"> </w:t>
            </w:r>
          </w:p>
        </w:tc>
        <w:tc>
          <w:tcPr>
            <w:tcW w:w="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440F" w:rsidRDefault="0022440F" w:rsidP="00580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440F" w:rsidRDefault="0022440F" w:rsidP="0058017E"/>
        </w:tc>
        <w:tc>
          <w:tcPr>
            <w:tcW w:w="1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440F" w:rsidRDefault="0022440F" w:rsidP="0058017E"/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440F" w:rsidRDefault="0022440F" w:rsidP="0058017E"/>
        </w:tc>
      </w:tr>
      <w:tr w:rsidR="0022440F" w:rsidRPr="002D5698" w:rsidTr="0058017E">
        <w:trPr>
          <w:trHeight w:hRule="exact" w:val="1772"/>
        </w:trPr>
        <w:tc>
          <w:tcPr>
            <w:tcW w:w="2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440F" w:rsidRPr="00B22D02" w:rsidRDefault="0022440F" w:rsidP="0058017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B22D02">
              <w:rPr>
                <w:lang w:val="ru-RU"/>
              </w:rPr>
              <w:t xml:space="preserve"> </w:t>
            </w:r>
          </w:p>
          <w:p w:rsidR="0022440F" w:rsidRPr="00B22D02" w:rsidRDefault="0022440F" w:rsidP="0058017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составления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плана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</w:t>
            </w:r>
            <w:r w:rsidRPr="00B22D02">
              <w:rPr>
                <w:lang w:val="ru-RU"/>
              </w:rPr>
              <w:t xml:space="preserve"> </w:t>
            </w:r>
          </w:p>
          <w:p w:rsidR="0022440F" w:rsidRPr="00B22D02" w:rsidRDefault="0022440F" w:rsidP="0058017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оформления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проектов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области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машиностроения.</w:t>
            </w:r>
            <w:r w:rsidRPr="00B22D02">
              <w:rPr>
                <w:lang w:val="ru-RU"/>
              </w:rPr>
              <w:t xml:space="preserve"> </w:t>
            </w:r>
          </w:p>
          <w:p w:rsidR="0022440F" w:rsidRPr="00B22D02" w:rsidRDefault="0022440F" w:rsidP="0058017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структуру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проектной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B22D02">
              <w:rPr>
                <w:lang w:val="ru-RU"/>
              </w:rPr>
              <w:t xml:space="preserve"> </w:t>
            </w:r>
          </w:p>
        </w:tc>
        <w:tc>
          <w:tcPr>
            <w:tcW w:w="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440F" w:rsidRDefault="0022440F" w:rsidP="00580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440F" w:rsidRDefault="0022440F" w:rsidP="0058017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440F" w:rsidRDefault="0022440F" w:rsidP="0058017E"/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440F" w:rsidRDefault="0022440F" w:rsidP="00580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8/3И</w:t>
            </w:r>
            <w:r>
              <w:t xml:space="preserve"> </w:t>
            </w:r>
          </w:p>
        </w:tc>
        <w:tc>
          <w:tcPr>
            <w:tcW w:w="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440F" w:rsidRDefault="0022440F" w:rsidP="00580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440F" w:rsidRPr="00B22D02" w:rsidRDefault="0022440F" w:rsidP="005801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литературы. Подготовка к практическим занятиям.</w:t>
            </w:r>
          </w:p>
        </w:tc>
        <w:tc>
          <w:tcPr>
            <w:tcW w:w="1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440F" w:rsidRPr="00B22D02" w:rsidRDefault="0022440F" w:rsidP="005801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КР.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Зачет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оценкой.</w:t>
            </w:r>
            <w:r w:rsidRPr="00B22D02">
              <w:rPr>
                <w:lang w:val="ru-RU"/>
              </w:rPr>
              <w:t xml:space="preserve"> 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440F" w:rsidRPr="00B22D02" w:rsidRDefault="0022440F" w:rsidP="005801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ПК-7,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ПК-9,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</w:t>
            </w:r>
            <w:r w:rsidRPr="00B22D02">
              <w:rPr>
                <w:lang w:val="ru-RU"/>
              </w:rPr>
              <w:t xml:space="preserve"> </w:t>
            </w:r>
          </w:p>
        </w:tc>
      </w:tr>
      <w:tr w:rsidR="0022440F" w:rsidRPr="002D5698" w:rsidTr="0058017E">
        <w:trPr>
          <w:trHeight w:hRule="exact" w:val="1796"/>
        </w:trPr>
        <w:tc>
          <w:tcPr>
            <w:tcW w:w="2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440F" w:rsidRPr="00B22D02" w:rsidRDefault="0022440F" w:rsidP="0058017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4.1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Использование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проектной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деятель-ности</w:t>
            </w:r>
            <w:r w:rsidRPr="00B22D0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CAM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B22D0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CAD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B22D0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CAE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B22D02">
              <w:rPr>
                <w:lang w:val="ru-RU"/>
              </w:rPr>
              <w:t xml:space="preserve"> </w:t>
            </w:r>
          </w:p>
        </w:tc>
        <w:tc>
          <w:tcPr>
            <w:tcW w:w="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440F" w:rsidRDefault="0022440F" w:rsidP="00580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440F" w:rsidRDefault="0022440F" w:rsidP="0058017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440F" w:rsidRDefault="0022440F" w:rsidP="0058017E"/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440F" w:rsidRDefault="0022440F" w:rsidP="00580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9/3И</w:t>
            </w:r>
            <w:r>
              <w:t xml:space="preserve"> </w:t>
            </w:r>
          </w:p>
        </w:tc>
        <w:tc>
          <w:tcPr>
            <w:tcW w:w="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440F" w:rsidRDefault="0022440F" w:rsidP="00580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440F" w:rsidRPr="00B22D02" w:rsidRDefault="0022440F" w:rsidP="005801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литературы. Подготовка к практическим занятиям.Выпол нение КР.</w:t>
            </w:r>
          </w:p>
        </w:tc>
        <w:tc>
          <w:tcPr>
            <w:tcW w:w="1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440F" w:rsidRPr="00B22D02" w:rsidRDefault="0022440F" w:rsidP="005801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КР.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Зачет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оценкой.</w:t>
            </w:r>
            <w:r w:rsidRPr="00B22D02">
              <w:rPr>
                <w:lang w:val="ru-RU"/>
              </w:rPr>
              <w:t xml:space="preserve"> 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440F" w:rsidRPr="00B22D02" w:rsidRDefault="0022440F" w:rsidP="005801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ПК-7,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ПК-9,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</w:t>
            </w:r>
            <w:r w:rsidRPr="00B22D02">
              <w:rPr>
                <w:lang w:val="ru-RU"/>
              </w:rPr>
              <w:t xml:space="preserve"> </w:t>
            </w:r>
          </w:p>
        </w:tc>
      </w:tr>
      <w:tr w:rsidR="0022440F" w:rsidTr="0058017E">
        <w:trPr>
          <w:trHeight w:hRule="exact" w:val="277"/>
        </w:trPr>
        <w:tc>
          <w:tcPr>
            <w:tcW w:w="27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440F" w:rsidRDefault="0022440F" w:rsidP="0058017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440F" w:rsidRDefault="0022440F" w:rsidP="0058017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440F" w:rsidRDefault="0022440F" w:rsidP="0058017E"/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440F" w:rsidRDefault="0022440F" w:rsidP="00580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  <w:r>
              <w:t xml:space="preserve"> </w:t>
            </w:r>
          </w:p>
        </w:tc>
        <w:tc>
          <w:tcPr>
            <w:tcW w:w="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440F" w:rsidRDefault="0022440F" w:rsidP="00580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</w:t>
            </w:r>
            <w:r>
              <w:t xml:space="preserve"> 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440F" w:rsidRDefault="0022440F" w:rsidP="0058017E"/>
        </w:tc>
        <w:tc>
          <w:tcPr>
            <w:tcW w:w="1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440F" w:rsidRDefault="0022440F" w:rsidP="0058017E"/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440F" w:rsidRDefault="0022440F" w:rsidP="0058017E"/>
        </w:tc>
      </w:tr>
      <w:tr w:rsidR="0022440F" w:rsidRPr="002D5698" w:rsidTr="0058017E">
        <w:trPr>
          <w:trHeight w:hRule="exact" w:val="1576"/>
        </w:trPr>
        <w:tc>
          <w:tcPr>
            <w:tcW w:w="2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440F" w:rsidRPr="00B22D02" w:rsidRDefault="0022440F" w:rsidP="0058017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оформления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подачи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готовых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проектов;</w:t>
            </w:r>
            <w:r w:rsidRPr="00B22D02">
              <w:rPr>
                <w:lang w:val="ru-RU"/>
              </w:rPr>
              <w:t xml:space="preserve"> </w:t>
            </w:r>
          </w:p>
        </w:tc>
        <w:tc>
          <w:tcPr>
            <w:tcW w:w="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440F" w:rsidRDefault="0022440F" w:rsidP="00580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440F" w:rsidRDefault="0022440F" w:rsidP="0058017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440F" w:rsidRDefault="0022440F" w:rsidP="0058017E"/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440F" w:rsidRDefault="0022440F" w:rsidP="00474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9/</w:t>
            </w:r>
            <w:r w:rsidR="0047435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</w:p>
        </w:tc>
        <w:tc>
          <w:tcPr>
            <w:tcW w:w="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440F" w:rsidRDefault="0022440F" w:rsidP="00580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440F" w:rsidRPr="00B22D02" w:rsidRDefault="0022440F" w:rsidP="005801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литературы. Подготовка к практическим занятиям.</w:t>
            </w:r>
          </w:p>
        </w:tc>
        <w:tc>
          <w:tcPr>
            <w:tcW w:w="1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440F" w:rsidRDefault="0022440F" w:rsidP="00580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r>
              <w:t xml:space="preserve"> 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440F" w:rsidRPr="00B22D02" w:rsidRDefault="0022440F" w:rsidP="005801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ПК-7,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ПК-9,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</w:t>
            </w:r>
            <w:r w:rsidRPr="00B22D02">
              <w:rPr>
                <w:lang w:val="ru-RU"/>
              </w:rPr>
              <w:t xml:space="preserve"> </w:t>
            </w:r>
          </w:p>
        </w:tc>
      </w:tr>
      <w:tr w:rsidR="0022440F" w:rsidRPr="002D5698" w:rsidTr="0058017E">
        <w:trPr>
          <w:trHeight w:hRule="exact" w:val="1576"/>
        </w:trPr>
        <w:tc>
          <w:tcPr>
            <w:tcW w:w="2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440F" w:rsidRPr="00B22D02" w:rsidRDefault="0022440F" w:rsidP="0058017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оформления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проектов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области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машиностроения</w:t>
            </w:r>
            <w:r w:rsidRPr="00B22D02">
              <w:rPr>
                <w:lang w:val="ru-RU"/>
              </w:rPr>
              <w:t xml:space="preserve"> </w:t>
            </w:r>
          </w:p>
        </w:tc>
        <w:tc>
          <w:tcPr>
            <w:tcW w:w="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440F" w:rsidRDefault="0022440F" w:rsidP="00580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440F" w:rsidRDefault="0022440F" w:rsidP="0058017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440F" w:rsidRDefault="0022440F" w:rsidP="0058017E"/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440F" w:rsidRDefault="0022440F" w:rsidP="00474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9/</w:t>
            </w:r>
            <w:r w:rsidR="0047435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</w:p>
        </w:tc>
        <w:tc>
          <w:tcPr>
            <w:tcW w:w="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440F" w:rsidRDefault="0022440F" w:rsidP="00580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440F" w:rsidRPr="00B22D02" w:rsidRDefault="0022440F" w:rsidP="005801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литературы. Подготовка к практическим занятиям.</w:t>
            </w:r>
          </w:p>
        </w:tc>
        <w:tc>
          <w:tcPr>
            <w:tcW w:w="1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440F" w:rsidRDefault="0022440F" w:rsidP="00580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Зачет.</w:t>
            </w:r>
            <w:r>
              <w:t xml:space="preserve"> 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440F" w:rsidRPr="00B22D02" w:rsidRDefault="0022440F" w:rsidP="005801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ПК-7,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ПК-9,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</w:t>
            </w:r>
            <w:r w:rsidRPr="00B22D02">
              <w:rPr>
                <w:lang w:val="ru-RU"/>
              </w:rPr>
              <w:t xml:space="preserve"> </w:t>
            </w:r>
          </w:p>
        </w:tc>
      </w:tr>
      <w:tr w:rsidR="0022440F" w:rsidTr="0058017E">
        <w:trPr>
          <w:trHeight w:hRule="exact" w:val="416"/>
        </w:trPr>
        <w:tc>
          <w:tcPr>
            <w:tcW w:w="2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440F" w:rsidRDefault="0022440F" w:rsidP="0058017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r>
              <w:t xml:space="preserve"> </w:t>
            </w:r>
          </w:p>
        </w:tc>
        <w:tc>
          <w:tcPr>
            <w:tcW w:w="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440F" w:rsidRDefault="0022440F" w:rsidP="00580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440F" w:rsidRDefault="0022440F" w:rsidP="0058017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440F" w:rsidRDefault="0022440F" w:rsidP="0058017E"/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440F" w:rsidRDefault="0022440F" w:rsidP="0058017E"/>
        </w:tc>
        <w:tc>
          <w:tcPr>
            <w:tcW w:w="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440F" w:rsidRDefault="0022440F" w:rsidP="0058017E"/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440F" w:rsidRDefault="0022440F" w:rsidP="0058017E"/>
        </w:tc>
        <w:tc>
          <w:tcPr>
            <w:tcW w:w="1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440F" w:rsidRDefault="0022440F" w:rsidP="0058017E"/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440F" w:rsidRDefault="0022440F" w:rsidP="0058017E"/>
        </w:tc>
      </w:tr>
      <w:tr w:rsidR="0022440F" w:rsidTr="0058017E">
        <w:trPr>
          <w:trHeight w:hRule="exact" w:val="277"/>
        </w:trPr>
        <w:tc>
          <w:tcPr>
            <w:tcW w:w="27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440F" w:rsidRDefault="0022440F" w:rsidP="0058017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440F" w:rsidRDefault="0022440F" w:rsidP="0058017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440F" w:rsidRDefault="0022440F" w:rsidP="0058017E"/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440F" w:rsidRDefault="0022440F" w:rsidP="00474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</w:t>
            </w:r>
            <w:r w:rsidR="0047435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</w:p>
        </w:tc>
        <w:tc>
          <w:tcPr>
            <w:tcW w:w="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440F" w:rsidRDefault="0022440F" w:rsidP="00580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440F" w:rsidRDefault="0022440F" w:rsidP="0058017E"/>
        </w:tc>
        <w:tc>
          <w:tcPr>
            <w:tcW w:w="1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440F" w:rsidRDefault="0022440F" w:rsidP="00580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440F" w:rsidRDefault="0022440F" w:rsidP="0058017E"/>
        </w:tc>
      </w:tr>
      <w:tr w:rsidR="0022440F" w:rsidRPr="002D5698" w:rsidTr="0058017E">
        <w:trPr>
          <w:trHeight w:hRule="exact" w:val="1576"/>
        </w:trPr>
        <w:tc>
          <w:tcPr>
            <w:tcW w:w="2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440F" w:rsidRPr="00B22D02" w:rsidRDefault="0047435E" w:rsidP="0058017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74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  <w:r w:rsidR="0022440F"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</w:t>
            </w:r>
            <w:r w:rsidR="0022440F" w:rsidRPr="00B22D02">
              <w:rPr>
                <w:lang w:val="ru-RU"/>
              </w:rPr>
              <w:t xml:space="preserve"> </w:t>
            </w:r>
            <w:r w:rsidR="0022440F"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Принципы,</w:t>
            </w:r>
            <w:r w:rsidR="0022440F" w:rsidRPr="00B22D02">
              <w:rPr>
                <w:lang w:val="ru-RU"/>
              </w:rPr>
              <w:t xml:space="preserve"> </w:t>
            </w:r>
            <w:r w:rsidR="0022440F"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законы</w:t>
            </w:r>
            <w:r w:rsidR="0022440F" w:rsidRPr="00B22D02">
              <w:rPr>
                <w:lang w:val="ru-RU"/>
              </w:rPr>
              <w:t xml:space="preserve"> </w:t>
            </w:r>
            <w:r w:rsidR="0022440F"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="0022440F" w:rsidRPr="00B22D02">
              <w:rPr>
                <w:lang w:val="ru-RU"/>
              </w:rPr>
              <w:t xml:space="preserve"> </w:t>
            </w:r>
            <w:r w:rsidR="0022440F"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области</w:t>
            </w:r>
            <w:r w:rsidR="0022440F" w:rsidRPr="00B22D02">
              <w:rPr>
                <w:lang w:val="ru-RU"/>
              </w:rPr>
              <w:t xml:space="preserve"> </w:t>
            </w:r>
            <w:r w:rsidR="0022440F"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патентного</w:t>
            </w:r>
            <w:r w:rsidR="0022440F" w:rsidRPr="00B22D02">
              <w:rPr>
                <w:lang w:val="ru-RU"/>
              </w:rPr>
              <w:t xml:space="preserve"> </w:t>
            </w:r>
            <w:r w:rsidR="0022440F"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права</w:t>
            </w:r>
            <w:r w:rsidR="0022440F" w:rsidRPr="00B22D02">
              <w:rPr>
                <w:lang w:val="ru-RU"/>
              </w:rPr>
              <w:t xml:space="preserve"> </w:t>
            </w:r>
            <w:r w:rsidR="0022440F"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="0022440F" w:rsidRPr="00B22D02">
              <w:rPr>
                <w:lang w:val="ru-RU"/>
              </w:rPr>
              <w:t xml:space="preserve"> </w:t>
            </w:r>
            <w:r w:rsidR="0022440F"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РФ</w:t>
            </w:r>
            <w:r w:rsidR="0022440F" w:rsidRPr="00B22D02">
              <w:rPr>
                <w:lang w:val="ru-RU"/>
              </w:rPr>
              <w:t xml:space="preserve"> </w:t>
            </w:r>
            <w:r w:rsidR="0022440F"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="0022440F" w:rsidRPr="00B22D02">
              <w:rPr>
                <w:lang w:val="ru-RU"/>
              </w:rPr>
              <w:t xml:space="preserve"> </w:t>
            </w:r>
            <w:r w:rsidR="0022440F"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="0022440F" w:rsidRPr="00B22D02">
              <w:rPr>
                <w:lang w:val="ru-RU"/>
              </w:rPr>
              <w:t xml:space="preserve"> </w:t>
            </w:r>
            <w:r w:rsidR="0022440F"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рубежом</w:t>
            </w:r>
            <w:r w:rsidR="0022440F" w:rsidRPr="00B22D02">
              <w:rPr>
                <w:lang w:val="ru-RU"/>
              </w:rPr>
              <w:t xml:space="preserve"> </w:t>
            </w:r>
          </w:p>
        </w:tc>
        <w:tc>
          <w:tcPr>
            <w:tcW w:w="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440F" w:rsidRDefault="0022440F" w:rsidP="00580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440F" w:rsidRDefault="0022440F" w:rsidP="0058017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440F" w:rsidRDefault="0022440F" w:rsidP="0058017E"/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440F" w:rsidRDefault="0022440F" w:rsidP="00580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5/2И</w:t>
            </w:r>
            <w:r>
              <w:t xml:space="preserve"> </w:t>
            </w:r>
          </w:p>
        </w:tc>
        <w:tc>
          <w:tcPr>
            <w:tcW w:w="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440F" w:rsidRDefault="0022440F" w:rsidP="00580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</w:t>
            </w:r>
            <w:r>
              <w:t xml:space="preserve"> 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440F" w:rsidRPr="00B22D02" w:rsidRDefault="0022440F" w:rsidP="005801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литературы. Подготовка к практическим занятиям.</w:t>
            </w:r>
          </w:p>
        </w:tc>
        <w:tc>
          <w:tcPr>
            <w:tcW w:w="1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440F" w:rsidRDefault="0022440F" w:rsidP="00580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r>
              <w:t xml:space="preserve"> 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440F" w:rsidRPr="00B22D02" w:rsidRDefault="0022440F" w:rsidP="005801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ПК-7,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ПК-9,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</w:t>
            </w:r>
            <w:r w:rsidRPr="00B22D02">
              <w:rPr>
                <w:lang w:val="ru-RU"/>
              </w:rPr>
              <w:t xml:space="preserve"> </w:t>
            </w:r>
          </w:p>
        </w:tc>
      </w:tr>
      <w:tr w:rsidR="0022440F" w:rsidRPr="002D5698" w:rsidTr="0058017E">
        <w:trPr>
          <w:trHeight w:hRule="exact" w:val="1992"/>
        </w:trPr>
        <w:tc>
          <w:tcPr>
            <w:tcW w:w="2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440F" w:rsidRPr="00B22D02" w:rsidRDefault="0047435E" w:rsidP="0058017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743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</w:t>
            </w:r>
            <w:r w:rsidR="0022440F"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</w:t>
            </w:r>
            <w:r w:rsidR="0022440F" w:rsidRPr="00B22D02">
              <w:rPr>
                <w:lang w:val="ru-RU"/>
              </w:rPr>
              <w:t xml:space="preserve"> </w:t>
            </w:r>
            <w:r w:rsidR="0022440F"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Патентные</w:t>
            </w:r>
            <w:r w:rsidR="0022440F" w:rsidRPr="00B22D02">
              <w:rPr>
                <w:lang w:val="ru-RU"/>
              </w:rPr>
              <w:t xml:space="preserve"> </w:t>
            </w:r>
            <w:r w:rsidR="0022440F"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="0022440F" w:rsidRPr="00B22D02">
              <w:rPr>
                <w:lang w:val="ru-RU"/>
              </w:rPr>
              <w:t xml:space="preserve"> </w:t>
            </w:r>
            <w:r w:rsidR="0022440F"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="0022440F" w:rsidRPr="00B22D02">
              <w:rPr>
                <w:lang w:val="ru-RU"/>
              </w:rPr>
              <w:t xml:space="preserve"> </w:t>
            </w:r>
            <w:r w:rsidR="0022440F"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целью</w:t>
            </w:r>
            <w:r w:rsidR="0022440F" w:rsidRPr="00B22D02">
              <w:rPr>
                <w:lang w:val="ru-RU"/>
              </w:rPr>
              <w:t xml:space="preserve"> </w:t>
            </w:r>
            <w:r w:rsidR="0022440F"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обеспечения</w:t>
            </w:r>
            <w:r w:rsidR="0022440F" w:rsidRPr="00B22D02">
              <w:rPr>
                <w:lang w:val="ru-RU"/>
              </w:rPr>
              <w:t xml:space="preserve"> </w:t>
            </w:r>
            <w:r w:rsidR="0022440F"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патентной</w:t>
            </w:r>
            <w:r w:rsidR="0022440F" w:rsidRPr="00B22D02">
              <w:rPr>
                <w:lang w:val="ru-RU"/>
              </w:rPr>
              <w:t xml:space="preserve"> </w:t>
            </w:r>
            <w:r w:rsidR="0022440F"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чистоты</w:t>
            </w:r>
            <w:r w:rsidR="0022440F" w:rsidRPr="00B22D02">
              <w:rPr>
                <w:lang w:val="ru-RU"/>
              </w:rPr>
              <w:t xml:space="preserve"> </w:t>
            </w:r>
            <w:r w:rsidR="0022440F"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новых</w:t>
            </w:r>
            <w:r w:rsidR="0022440F" w:rsidRPr="00B22D02">
              <w:rPr>
                <w:lang w:val="ru-RU"/>
              </w:rPr>
              <w:t xml:space="preserve"> </w:t>
            </w:r>
            <w:r w:rsidR="0022440F"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проектных</w:t>
            </w:r>
            <w:r w:rsidR="0022440F" w:rsidRPr="00B22D02">
              <w:rPr>
                <w:lang w:val="ru-RU"/>
              </w:rPr>
              <w:t xml:space="preserve"> </w:t>
            </w:r>
            <w:r w:rsidR="0022440F"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решений</w:t>
            </w:r>
            <w:r w:rsidR="0022440F" w:rsidRPr="00B22D02">
              <w:rPr>
                <w:lang w:val="ru-RU"/>
              </w:rPr>
              <w:t xml:space="preserve"> </w:t>
            </w:r>
            <w:r w:rsidR="0022440F"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="0022440F" w:rsidRPr="00B22D02">
              <w:rPr>
                <w:lang w:val="ru-RU"/>
              </w:rPr>
              <w:t xml:space="preserve"> </w:t>
            </w:r>
            <w:r w:rsidR="0022440F"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="0022440F" w:rsidRPr="00B22D02">
              <w:rPr>
                <w:lang w:val="ru-RU"/>
              </w:rPr>
              <w:t xml:space="preserve"> </w:t>
            </w:r>
            <w:r w:rsidR="0022440F"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патентоспособности</w:t>
            </w:r>
            <w:r w:rsidR="0022440F" w:rsidRPr="00B22D02">
              <w:rPr>
                <w:lang w:val="ru-RU"/>
              </w:rPr>
              <w:t xml:space="preserve"> </w:t>
            </w:r>
            <w:r w:rsidR="0022440F"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="0022440F" w:rsidRPr="00B22D02">
              <w:rPr>
                <w:lang w:val="ru-RU"/>
              </w:rPr>
              <w:t xml:space="preserve"> </w:t>
            </w:r>
            <w:r w:rsidR="0022440F"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определением</w:t>
            </w:r>
            <w:r w:rsidR="0022440F" w:rsidRPr="00B22D02">
              <w:rPr>
                <w:lang w:val="ru-RU"/>
              </w:rPr>
              <w:t xml:space="preserve"> </w:t>
            </w:r>
            <w:r w:rsidR="0022440F"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показателей</w:t>
            </w:r>
            <w:r w:rsidR="0022440F" w:rsidRPr="00B22D02">
              <w:rPr>
                <w:lang w:val="ru-RU"/>
              </w:rPr>
              <w:t xml:space="preserve"> </w:t>
            </w:r>
            <w:r w:rsidR="0022440F"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технического</w:t>
            </w:r>
            <w:r w:rsidR="0022440F" w:rsidRPr="00B22D02">
              <w:rPr>
                <w:lang w:val="ru-RU"/>
              </w:rPr>
              <w:t xml:space="preserve"> </w:t>
            </w:r>
            <w:r w:rsidR="0022440F"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уровня</w:t>
            </w:r>
            <w:r w:rsidR="0022440F" w:rsidRPr="00B22D02">
              <w:rPr>
                <w:lang w:val="ru-RU"/>
              </w:rPr>
              <w:t xml:space="preserve"> </w:t>
            </w:r>
            <w:r w:rsidR="0022440F"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проектируемых</w:t>
            </w:r>
            <w:r w:rsidR="0022440F" w:rsidRPr="00B22D02">
              <w:rPr>
                <w:lang w:val="ru-RU"/>
              </w:rPr>
              <w:t xml:space="preserve"> </w:t>
            </w:r>
            <w:r w:rsidR="0022440F"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изделий</w:t>
            </w:r>
            <w:r w:rsidR="0022440F" w:rsidRPr="00B22D02">
              <w:rPr>
                <w:lang w:val="ru-RU"/>
              </w:rPr>
              <w:t xml:space="preserve"> </w:t>
            </w:r>
          </w:p>
        </w:tc>
        <w:tc>
          <w:tcPr>
            <w:tcW w:w="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440F" w:rsidRDefault="0022440F" w:rsidP="00580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440F" w:rsidRDefault="0022440F" w:rsidP="0058017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440F" w:rsidRDefault="0022440F" w:rsidP="0058017E"/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440F" w:rsidRDefault="0022440F" w:rsidP="00580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440F" w:rsidRDefault="0022440F" w:rsidP="00580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440F" w:rsidRPr="00B22D02" w:rsidRDefault="0022440F" w:rsidP="005801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литературы. Подготовка к практическим занятиям.</w:t>
            </w:r>
          </w:p>
        </w:tc>
        <w:tc>
          <w:tcPr>
            <w:tcW w:w="1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440F" w:rsidRDefault="0022440F" w:rsidP="00580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r>
              <w:t xml:space="preserve"> 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440F" w:rsidRPr="00B22D02" w:rsidRDefault="0022440F" w:rsidP="005801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ПК-7,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ПК-9,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</w:t>
            </w:r>
            <w:r w:rsidRPr="00B22D02">
              <w:rPr>
                <w:lang w:val="ru-RU"/>
              </w:rPr>
              <w:t xml:space="preserve"> </w:t>
            </w:r>
          </w:p>
        </w:tc>
      </w:tr>
      <w:tr w:rsidR="0022440F" w:rsidRPr="002D5698" w:rsidTr="0058017E">
        <w:trPr>
          <w:trHeight w:hRule="exact" w:val="673"/>
        </w:trPr>
        <w:tc>
          <w:tcPr>
            <w:tcW w:w="2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440F" w:rsidRDefault="0022440F" w:rsidP="0058017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оценкой</w:t>
            </w:r>
            <w:r>
              <w:t xml:space="preserve"> </w:t>
            </w:r>
          </w:p>
        </w:tc>
        <w:tc>
          <w:tcPr>
            <w:tcW w:w="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440F" w:rsidRDefault="0022440F" w:rsidP="00580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440F" w:rsidRDefault="0022440F" w:rsidP="0058017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440F" w:rsidRDefault="0022440F" w:rsidP="0058017E"/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440F" w:rsidRDefault="0022440F" w:rsidP="0058017E"/>
        </w:tc>
        <w:tc>
          <w:tcPr>
            <w:tcW w:w="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440F" w:rsidRDefault="0022440F" w:rsidP="0058017E"/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440F" w:rsidRDefault="0022440F" w:rsidP="0058017E"/>
        </w:tc>
        <w:tc>
          <w:tcPr>
            <w:tcW w:w="1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440F" w:rsidRDefault="0022440F" w:rsidP="0058017E"/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440F" w:rsidRPr="00B22D02" w:rsidRDefault="0022440F" w:rsidP="0058017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ПК-7,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ПК-9,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B22D02">
              <w:rPr>
                <w:lang w:val="ru-RU"/>
              </w:rPr>
              <w:t xml:space="preserve"> </w:t>
            </w: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</w:t>
            </w:r>
            <w:r w:rsidRPr="00B22D02">
              <w:rPr>
                <w:lang w:val="ru-RU"/>
              </w:rPr>
              <w:t xml:space="preserve"> </w:t>
            </w:r>
          </w:p>
        </w:tc>
      </w:tr>
      <w:tr w:rsidR="0022440F" w:rsidTr="0058017E">
        <w:trPr>
          <w:trHeight w:hRule="exact" w:val="277"/>
        </w:trPr>
        <w:tc>
          <w:tcPr>
            <w:tcW w:w="27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440F" w:rsidRDefault="0022440F" w:rsidP="0058017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440F" w:rsidRDefault="0022440F" w:rsidP="0058017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440F" w:rsidRDefault="0022440F" w:rsidP="0058017E"/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440F" w:rsidRDefault="0022440F" w:rsidP="00580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9/4И</w:t>
            </w:r>
            <w:r>
              <w:t xml:space="preserve"> </w:t>
            </w:r>
          </w:p>
        </w:tc>
        <w:tc>
          <w:tcPr>
            <w:tcW w:w="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440F" w:rsidRDefault="0022440F" w:rsidP="00580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</w:t>
            </w:r>
            <w:r>
              <w:t xml:space="preserve"> 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440F" w:rsidRDefault="0022440F" w:rsidP="0058017E"/>
        </w:tc>
        <w:tc>
          <w:tcPr>
            <w:tcW w:w="1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440F" w:rsidRDefault="0022440F" w:rsidP="00580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r>
              <w:t xml:space="preserve"> 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440F" w:rsidRDefault="0022440F" w:rsidP="0058017E"/>
        </w:tc>
      </w:tr>
      <w:tr w:rsidR="0022440F" w:rsidRPr="002D5698" w:rsidTr="0058017E">
        <w:trPr>
          <w:trHeight w:hRule="exact" w:val="674"/>
        </w:trPr>
        <w:tc>
          <w:tcPr>
            <w:tcW w:w="27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440F" w:rsidRDefault="0022440F" w:rsidP="0058017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440F" w:rsidRDefault="0022440F" w:rsidP="0058017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440F" w:rsidRDefault="0022440F" w:rsidP="0058017E"/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440F" w:rsidRDefault="0022440F" w:rsidP="0047435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62/2</w:t>
            </w:r>
            <w:r w:rsidR="0047435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</w:p>
        </w:tc>
        <w:tc>
          <w:tcPr>
            <w:tcW w:w="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440F" w:rsidRDefault="0022440F" w:rsidP="00580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81,8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440F" w:rsidRDefault="0022440F" w:rsidP="0058017E"/>
        </w:tc>
        <w:tc>
          <w:tcPr>
            <w:tcW w:w="1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440F" w:rsidRDefault="0022440F" w:rsidP="005801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зачет, зачет с оценкой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2440F" w:rsidRPr="00B22D02" w:rsidRDefault="0022440F" w:rsidP="0058017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22D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ПК-6,ПК- 7,ПК-9,ПК- 12,ОПК-5</w:t>
            </w:r>
          </w:p>
        </w:tc>
      </w:tr>
    </w:tbl>
    <w:p w:rsidR="0022440F" w:rsidRPr="0022440F" w:rsidRDefault="0022440F">
      <w:pPr>
        <w:rPr>
          <w:lang w:val="ru-RU"/>
        </w:rPr>
      </w:pPr>
    </w:p>
    <w:p w:rsidR="0022440F" w:rsidRPr="0022440F" w:rsidRDefault="0022440F">
      <w:pPr>
        <w:rPr>
          <w:lang w:val="ru-RU"/>
        </w:rPr>
      </w:pPr>
      <w:r w:rsidRPr="0022440F">
        <w:rPr>
          <w:lang w:val="ru-RU"/>
        </w:rPr>
        <w:br w:type="column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ED518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D518E" w:rsidRDefault="00CF26B4" w:rsidP="00AC000E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ED518E" w:rsidRPr="002D5698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D518E" w:rsidRPr="00CF26B4" w:rsidRDefault="00CF26B4" w:rsidP="00AC000E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преподава-теля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репро-дуктивный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CF26B4">
              <w:rPr>
                <w:lang w:val="ru-RU"/>
              </w:rPr>
              <w:t xml:space="preserve"> </w:t>
            </w:r>
          </w:p>
          <w:p w:rsidR="00ED518E" w:rsidRPr="00CF26B4" w:rsidRDefault="00CF26B4" w:rsidP="00AC000E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CF26B4">
              <w:rPr>
                <w:lang w:val="ru-RU"/>
              </w:rPr>
              <w:t xml:space="preserve"> </w:t>
            </w:r>
          </w:p>
          <w:p w:rsidR="00ED518E" w:rsidRPr="00CF26B4" w:rsidRDefault="00CF26B4" w:rsidP="00AC000E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дисциплинар-ной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препо-давателя).</w:t>
            </w:r>
            <w:r w:rsidRPr="00CF26B4">
              <w:rPr>
                <w:lang w:val="ru-RU"/>
              </w:rPr>
              <w:t xml:space="preserve"> </w:t>
            </w:r>
          </w:p>
          <w:p w:rsidR="00ED518E" w:rsidRPr="00CF26B4" w:rsidRDefault="00CF26B4" w:rsidP="00AC000E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беседа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подготовленных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сообщений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каждому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вопросу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единым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перечнем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рекомендуемой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обязательной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дополнительной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литературы.</w:t>
            </w:r>
            <w:r w:rsidRPr="00CF26B4">
              <w:rPr>
                <w:lang w:val="ru-RU"/>
              </w:rPr>
              <w:t xml:space="preserve"> </w:t>
            </w:r>
          </w:p>
          <w:p w:rsidR="00ED518E" w:rsidRPr="00CF26B4" w:rsidRDefault="00CF26B4" w:rsidP="00AC000E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CF26B4">
              <w:rPr>
                <w:lang w:val="ru-RU"/>
              </w:rPr>
              <w:t xml:space="preserve"> </w:t>
            </w:r>
          </w:p>
          <w:p w:rsidR="00ED518E" w:rsidRPr="00CF26B4" w:rsidRDefault="00CF26B4" w:rsidP="00AC000E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реальными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материальными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информационными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объектами,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экспериментальная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аналоговыми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моделями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ре-альных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объектов.</w:t>
            </w:r>
            <w:r w:rsidRPr="00CF26B4">
              <w:rPr>
                <w:lang w:val="ru-RU"/>
              </w:rPr>
              <w:t xml:space="preserve"> </w:t>
            </w:r>
          </w:p>
          <w:p w:rsidR="00ED518E" w:rsidRPr="00CF26B4" w:rsidRDefault="00CF26B4" w:rsidP="00AC000E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CF26B4">
              <w:rPr>
                <w:lang w:val="ru-RU"/>
              </w:rPr>
              <w:t xml:space="preserve"> </w:t>
            </w:r>
          </w:p>
          <w:p w:rsidR="00ED518E" w:rsidRPr="00CF26B4" w:rsidRDefault="00CF26B4" w:rsidP="00AC000E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CF26B4">
              <w:rPr>
                <w:lang w:val="ru-RU"/>
              </w:rPr>
              <w:t xml:space="preserve"> </w:t>
            </w:r>
          </w:p>
          <w:p w:rsidR="00ED518E" w:rsidRPr="00CF26B4" w:rsidRDefault="00CF26B4" w:rsidP="00AC000E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практикума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направленная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комплексной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учебно-познавательной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требующей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научно-теоретических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навыков.</w:t>
            </w:r>
            <w:r w:rsidRPr="00CF26B4">
              <w:rPr>
                <w:lang w:val="ru-RU"/>
              </w:rPr>
              <w:t xml:space="preserve"> </w:t>
            </w:r>
          </w:p>
          <w:p w:rsidR="00ED518E" w:rsidRPr="00CF26B4" w:rsidRDefault="00CF26B4" w:rsidP="00AC000E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кейс-метода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контексте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моделируе-мой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ситуации,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воспроизводящей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реальные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научной,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производственной,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обще-ственной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Обучающиеся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должны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ситуацию,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разобрать-ся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сути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предложить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возможные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выбрать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лучшее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них.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Кейсы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ба-зируются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реальном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фактическом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материале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приближены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реальной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ситуа-ции.</w:t>
            </w:r>
            <w:r w:rsidRPr="00CF26B4">
              <w:rPr>
                <w:lang w:val="ru-RU"/>
              </w:rPr>
              <w:t xml:space="preserve"> </w:t>
            </w:r>
          </w:p>
          <w:p w:rsidR="00ED518E" w:rsidRPr="00CF26B4" w:rsidRDefault="00CF26B4" w:rsidP="00AC000E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CF26B4">
              <w:rPr>
                <w:lang w:val="ru-RU"/>
              </w:rPr>
              <w:t xml:space="preserve"> </w:t>
            </w:r>
          </w:p>
          <w:p w:rsidR="00ED518E" w:rsidRPr="00CF26B4" w:rsidRDefault="00CF26B4" w:rsidP="00AC000E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«обратной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связи»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лекция–провокация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(изложение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за-планированными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ошибками),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лекция-беседа,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лекция-дискуссия,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лекция-прессконференция.</w:t>
            </w:r>
            <w:r w:rsidRPr="00CF26B4">
              <w:rPr>
                <w:lang w:val="ru-RU"/>
              </w:rPr>
              <w:t xml:space="preserve"> </w:t>
            </w:r>
          </w:p>
          <w:p w:rsidR="00ED518E" w:rsidRPr="00CF26B4" w:rsidRDefault="00CF26B4" w:rsidP="00AC000E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спорного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про-блемы,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(межгрупповой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диалог,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спор-диалог).</w:t>
            </w:r>
            <w:r w:rsidRPr="00CF26B4">
              <w:rPr>
                <w:lang w:val="ru-RU"/>
              </w:rPr>
              <w:t xml:space="preserve"> </w:t>
            </w:r>
          </w:p>
          <w:p w:rsidR="00ED518E" w:rsidRPr="00CF26B4" w:rsidRDefault="00CF26B4" w:rsidP="00AC000E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организа-ция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про-граммных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CF26B4">
              <w:rPr>
                <w:lang w:val="ru-RU"/>
              </w:rPr>
              <w:t xml:space="preserve"> </w:t>
            </w:r>
          </w:p>
          <w:p w:rsidR="00ED518E" w:rsidRPr="00CF26B4" w:rsidRDefault="00CF26B4" w:rsidP="00AC000E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CF26B4">
              <w:rPr>
                <w:lang w:val="ru-RU"/>
              </w:rPr>
              <w:t xml:space="preserve"> </w:t>
            </w:r>
          </w:p>
          <w:p w:rsidR="00ED518E" w:rsidRPr="00CF26B4" w:rsidRDefault="00CF26B4" w:rsidP="00AC000E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(де-монстрацией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т.ч.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видеоматериалов).</w:t>
            </w:r>
            <w:r w:rsidRPr="00CF26B4">
              <w:rPr>
                <w:lang w:val="ru-RU"/>
              </w:rPr>
              <w:t xml:space="preserve"> </w:t>
            </w:r>
          </w:p>
          <w:p w:rsidR="00ED518E" w:rsidRPr="00CF26B4" w:rsidRDefault="00CF26B4" w:rsidP="00AC000E">
            <w:pPr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проект-ной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CF26B4">
              <w:rPr>
                <w:lang w:val="ru-RU"/>
              </w:rPr>
              <w:t xml:space="preserve"> </w:t>
            </w:r>
            <w:r w:rsidR="00AC000E"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="00AC000E" w:rsidRPr="00AC000E">
              <w:rPr>
                <w:lang w:val="ru-RU"/>
              </w:rPr>
              <w:t xml:space="preserve"> </w:t>
            </w:r>
            <w:r w:rsidR="00AC000E"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про-граммных</w:t>
            </w:r>
            <w:r w:rsidR="00AC000E" w:rsidRPr="00AC000E">
              <w:rPr>
                <w:lang w:val="ru-RU"/>
              </w:rPr>
              <w:t xml:space="preserve"> </w:t>
            </w:r>
            <w:r w:rsidR="00AC000E"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сред.</w:t>
            </w:r>
          </w:p>
        </w:tc>
      </w:tr>
    </w:tbl>
    <w:p w:rsidR="00ED518E" w:rsidRPr="00CF26B4" w:rsidRDefault="00CF26B4">
      <w:pPr>
        <w:rPr>
          <w:sz w:val="0"/>
          <w:szCs w:val="0"/>
          <w:lang w:val="ru-RU"/>
        </w:rPr>
      </w:pPr>
      <w:r w:rsidRPr="00CF26B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4"/>
      </w:tblGrid>
      <w:tr w:rsidR="00ED518E" w:rsidRPr="002D5698" w:rsidTr="00E54A44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ED518E" w:rsidRPr="00AC000E" w:rsidRDefault="00CF26B4" w:rsidP="00AC000E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6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E54A44" w:rsidRPr="00AC000E" w:rsidRDefault="00E54A44" w:rsidP="00AC000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AC000E">
        <w:rPr>
          <w:rFonts w:ascii="Times New Roman" w:hAnsi="Times New Roman" w:cs="Times New Roman"/>
          <w:i/>
          <w:sz w:val="24"/>
          <w:szCs w:val="24"/>
          <w:lang w:val="ru-RU"/>
        </w:rPr>
        <w:t>По дисциплине «</w:t>
      </w:r>
      <w:r w:rsidRPr="00AC000E">
        <w:rPr>
          <w:rStyle w:val="FontStyle16"/>
          <w:b w:val="0"/>
          <w:sz w:val="24"/>
          <w:szCs w:val="24"/>
          <w:lang w:val="ru-RU"/>
        </w:rPr>
        <w:t>Проектная деятельность</w:t>
      </w:r>
      <w:r w:rsidRPr="00AC000E">
        <w:rPr>
          <w:rFonts w:ascii="Times New Roman" w:hAnsi="Times New Roman" w:cs="Times New Roman"/>
          <w:i/>
          <w:sz w:val="24"/>
          <w:szCs w:val="24"/>
          <w:lang w:val="ru-RU"/>
        </w:rPr>
        <w:t xml:space="preserve">» предусмотрена аудиторная и внеаудиторная самостоятельная работа обучающихся. </w:t>
      </w:r>
    </w:p>
    <w:p w:rsidR="00E54A44" w:rsidRPr="00AC000E" w:rsidRDefault="00E54A44" w:rsidP="00AC000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AC000E">
        <w:rPr>
          <w:rFonts w:ascii="Times New Roman" w:hAnsi="Times New Roman" w:cs="Times New Roman"/>
          <w:i/>
          <w:sz w:val="24"/>
          <w:szCs w:val="24"/>
          <w:lang w:val="ru-RU"/>
        </w:rPr>
        <w:t xml:space="preserve">Аудиторная самостоятельная работа студентов предполагает выполнение лабораторных работ на лабораторных занятиях. </w:t>
      </w:r>
    </w:p>
    <w:p w:rsidR="00E54A44" w:rsidRPr="00AC000E" w:rsidRDefault="00E54A44" w:rsidP="00AC000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E54A44" w:rsidRPr="00AC000E" w:rsidRDefault="00E54A44" w:rsidP="00AC000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AC000E">
        <w:rPr>
          <w:rFonts w:ascii="Times New Roman" w:hAnsi="Times New Roman" w:cs="Times New Roman"/>
          <w:i/>
          <w:sz w:val="24"/>
          <w:szCs w:val="24"/>
          <w:lang w:val="ru-RU"/>
        </w:rPr>
        <w:t>Наименование практических аудиторных работ.</w:t>
      </w:r>
    </w:p>
    <w:p w:rsidR="00E54A44" w:rsidRPr="00AC000E" w:rsidRDefault="00E54A44" w:rsidP="00AC000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000E">
        <w:rPr>
          <w:rFonts w:ascii="Times New Roman" w:hAnsi="Times New Roman" w:cs="Times New Roman"/>
          <w:sz w:val="24"/>
          <w:szCs w:val="24"/>
          <w:lang w:val="ru-RU"/>
        </w:rPr>
        <w:t>«Литературный поиск»;</w:t>
      </w:r>
    </w:p>
    <w:p w:rsidR="00E54A44" w:rsidRPr="00AC000E" w:rsidRDefault="00E54A44" w:rsidP="00AC000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000E">
        <w:rPr>
          <w:rFonts w:ascii="Times New Roman" w:hAnsi="Times New Roman" w:cs="Times New Roman"/>
          <w:sz w:val="24"/>
          <w:szCs w:val="24"/>
          <w:lang w:val="ru-RU"/>
        </w:rPr>
        <w:t>«Средства автоматизации проектирования»;</w:t>
      </w:r>
    </w:p>
    <w:p w:rsidR="00E54A44" w:rsidRPr="00AC000E" w:rsidRDefault="00E54A44" w:rsidP="00AC000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000E">
        <w:rPr>
          <w:rFonts w:ascii="Times New Roman" w:hAnsi="Times New Roman" w:cs="Times New Roman"/>
          <w:sz w:val="24"/>
          <w:szCs w:val="24"/>
          <w:lang w:val="ru-RU"/>
        </w:rPr>
        <w:t>«Оформление проекта»;</w:t>
      </w:r>
    </w:p>
    <w:p w:rsidR="00E54A44" w:rsidRPr="00AC000E" w:rsidRDefault="00E54A44" w:rsidP="00AC000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000E">
        <w:rPr>
          <w:rFonts w:ascii="Times New Roman" w:hAnsi="Times New Roman" w:cs="Times New Roman"/>
          <w:sz w:val="24"/>
          <w:szCs w:val="24"/>
          <w:lang w:val="ru-RU"/>
        </w:rPr>
        <w:t>«Патентный поиск»;</w:t>
      </w:r>
    </w:p>
    <w:p w:rsidR="00E54A44" w:rsidRPr="00AC000E" w:rsidRDefault="00E54A44" w:rsidP="00AC000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000E">
        <w:rPr>
          <w:rFonts w:ascii="Times New Roman" w:hAnsi="Times New Roman" w:cs="Times New Roman"/>
          <w:sz w:val="24"/>
          <w:szCs w:val="24"/>
          <w:lang w:val="ru-RU"/>
        </w:rPr>
        <w:t>«Разрабатыватка</w:t>
      </w:r>
      <w:r w:rsidRPr="00AC000E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технологической и производственной документации</w:t>
      </w:r>
      <w:r w:rsidRPr="00AC000E">
        <w:rPr>
          <w:rFonts w:ascii="Times New Roman" w:hAnsi="Times New Roman" w:cs="Times New Roman"/>
          <w:sz w:val="24"/>
          <w:szCs w:val="24"/>
          <w:lang w:val="ru-RU"/>
        </w:rPr>
        <w:t>».</w:t>
      </w:r>
    </w:p>
    <w:p w:rsidR="00E54A44" w:rsidRPr="00AC000E" w:rsidRDefault="00E54A44" w:rsidP="00AC000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54A44" w:rsidRPr="00AC000E" w:rsidRDefault="00E54A44" w:rsidP="00AC000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000E">
        <w:rPr>
          <w:rFonts w:ascii="Times New Roman" w:hAnsi="Times New Roman" w:cs="Times New Roman"/>
          <w:sz w:val="24"/>
          <w:szCs w:val="24"/>
          <w:lang w:val="ru-RU"/>
        </w:rPr>
        <w:t xml:space="preserve">Внеаудиторная самостоятельная работа обучающихся предусматривает подготовку рефератов, докладов и презентаций. </w:t>
      </w:r>
    </w:p>
    <w:p w:rsidR="00E54A44" w:rsidRPr="00AC000E" w:rsidRDefault="00E54A44" w:rsidP="00AC000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000E">
        <w:rPr>
          <w:rFonts w:ascii="Times New Roman" w:hAnsi="Times New Roman" w:cs="Times New Roman"/>
          <w:sz w:val="24"/>
          <w:szCs w:val="24"/>
          <w:lang w:val="ru-RU"/>
        </w:rPr>
        <w:t>Темы рефератов, докладов и презентаций:</w:t>
      </w:r>
    </w:p>
    <w:p w:rsidR="00E54A44" w:rsidRPr="00AC000E" w:rsidRDefault="00E54A44" w:rsidP="00AC000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000E">
        <w:rPr>
          <w:rFonts w:ascii="Times New Roman" w:hAnsi="Times New Roman" w:cs="Times New Roman"/>
          <w:sz w:val="24"/>
          <w:szCs w:val="24"/>
          <w:lang w:val="ru-RU"/>
        </w:rPr>
        <w:t>1.  Производство стального листа холодной прокаткой.</w:t>
      </w:r>
    </w:p>
    <w:p w:rsidR="00E54A44" w:rsidRPr="00AC000E" w:rsidRDefault="00E54A44" w:rsidP="00AC000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000E">
        <w:rPr>
          <w:rFonts w:ascii="Times New Roman" w:hAnsi="Times New Roman" w:cs="Times New Roman"/>
          <w:sz w:val="24"/>
          <w:szCs w:val="24"/>
          <w:lang w:val="ru-RU"/>
        </w:rPr>
        <w:t>2. Горячая прокатка металлов.</w:t>
      </w:r>
    </w:p>
    <w:p w:rsidR="00E54A44" w:rsidRPr="00AC000E" w:rsidRDefault="00E54A44" w:rsidP="00AC000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000E">
        <w:rPr>
          <w:rFonts w:ascii="Times New Roman" w:hAnsi="Times New Roman" w:cs="Times New Roman"/>
          <w:sz w:val="24"/>
          <w:szCs w:val="24"/>
          <w:lang w:val="ru-RU"/>
        </w:rPr>
        <w:t>3. Сортовая прокатка.</w:t>
      </w:r>
    </w:p>
    <w:p w:rsidR="00E54A44" w:rsidRPr="00AC000E" w:rsidRDefault="00E54A44" w:rsidP="00AC000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000E">
        <w:rPr>
          <w:rFonts w:ascii="Times New Roman" w:hAnsi="Times New Roman" w:cs="Times New Roman"/>
          <w:sz w:val="24"/>
          <w:szCs w:val="24"/>
          <w:lang w:val="ru-RU"/>
        </w:rPr>
        <w:t>4. Производство гнутых профилей.</w:t>
      </w:r>
    </w:p>
    <w:p w:rsidR="00E54A44" w:rsidRPr="00AC000E" w:rsidRDefault="00E54A44" w:rsidP="00AC000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000E">
        <w:rPr>
          <w:rFonts w:ascii="Times New Roman" w:hAnsi="Times New Roman" w:cs="Times New Roman"/>
          <w:sz w:val="24"/>
          <w:szCs w:val="24"/>
          <w:lang w:val="ru-RU"/>
        </w:rPr>
        <w:t>5. Штамповка.</w:t>
      </w:r>
    </w:p>
    <w:p w:rsidR="00E54A44" w:rsidRPr="00AC000E" w:rsidRDefault="00E54A44" w:rsidP="00AC000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000E">
        <w:rPr>
          <w:rFonts w:ascii="Times New Roman" w:hAnsi="Times New Roman" w:cs="Times New Roman"/>
          <w:sz w:val="24"/>
          <w:szCs w:val="24"/>
          <w:lang w:val="ru-RU"/>
        </w:rPr>
        <w:t>6. Прессование.</w:t>
      </w:r>
    </w:p>
    <w:p w:rsidR="00E54A44" w:rsidRPr="00AC000E" w:rsidRDefault="00E54A44" w:rsidP="00AC000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000E">
        <w:rPr>
          <w:rFonts w:ascii="Times New Roman" w:hAnsi="Times New Roman" w:cs="Times New Roman"/>
          <w:sz w:val="24"/>
          <w:szCs w:val="24"/>
          <w:lang w:val="ru-RU"/>
        </w:rPr>
        <w:t>7. Волочение.</w:t>
      </w:r>
    </w:p>
    <w:p w:rsidR="00E54A44" w:rsidRPr="00AC000E" w:rsidRDefault="00E54A44" w:rsidP="00AC000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000E">
        <w:rPr>
          <w:rFonts w:ascii="Times New Roman" w:hAnsi="Times New Roman" w:cs="Times New Roman"/>
          <w:sz w:val="24"/>
          <w:szCs w:val="24"/>
          <w:lang w:val="ru-RU"/>
        </w:rPr>
        <w:t>8. Производство сварных труб.</w:t>
      </w:r>
    </w:p>
    <w:p w:rsidR="00E54A44" w:rsidRPr="00AC000E" w:rsidRDefault="00E54A44" w:rsidP="00AC000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000E">
        <w:rPr>
          <w:rFonts w:ascii="Times New Roman" w:hAnsi="Times New Roman" w:cs="Times New Roman"/>
          <w:sz w:val="24"/>
          <w:szCs w:val="24"/>
          <w:lang w:val="ru-RU"/>
        </w:rPr>
        <w:t>9.  Производство бесшовных труб.</w:t>
      </w:r>
    </w:p>
    <w:p w:rsidR="00E54A44" w:rsidRPr="00AC000E" w:rsidRDefault="00E54A44" w:rsidP="00AC000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000E">
        <w:rPr>
          <w:rFonts w:ascii="Times New Roman" w:hAnsi="Times New Roman" w:cs="Times New Roman"/>
          <w:sz w:val="24"/>
          <w:szCs w:val="24"/>
          <w:lang w:val="ru-RU"/>
        </w:rPr>
        <w:t>10.  Производство машиностроительного крепежа.</w:t>
      </w:r>
    </w:p>
    <w:p w:rsidR="00E54A44" w:rsidRPr="00AC000E" w:rsidRDefault="00E54A44" w:rsidP="00AC000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000E">
        <w:rPr>
          <w:rFonts w:ascii="Times New Roman" w:hAnsi="Times New Roman" w:cs="Times New Roman"/>
          <w:sz w:val="24"/>
          <w:szCs w:val="24"/>
          <w:lang w:val="ru-RU"/>
        </w:rPr>
        <w:t>11. Производство сварной сетки.</w:t>
      </w:r>
    </w:p>
    <w:p w:rsidR="00E54A44" w:rsidRPr="00AC000E" w:rsidRDefault="00E54A44" w:rsidP="00AC000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000E">
        <w:rPr>
          <w:rFonts w:ascii="Times New Roman" w:hAnsi="Times New Roman" w:cs="Times New Roman"/>
          <w:sz w:val="24"/>
          <w:szCs w:val="24"/>
          <w:lang w:val="ru-RU"/>
        </w:rPr>
        <w:t>12. Производство низкоуглеродистой проволоки.</w:t>
      </w:r>
    </w:p>
    <w:p w:rsidR="00E54A44" w:rsidRPr="00AC000E" w:rsidRDefault="00E54A44" w:rsidP="00AC000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000E">
        <w:rPr>
          <w:rFonts w:ascii="Times New Roman" w:hAnsi="Times New Roman" w:cs="Times New Roman"/>
          <w:sz w:val="24"/>
          <w:szCs w:val="24"/>
          <w:lang w:val="ru-RU"/>
        </w:rPr>
        <w:t>13. Производство металлокорда.</w:t>
      </w:r>
    </w:p>
    <w:p w:rsidR="00E54A44" w:rsidRPr="00AC000E" w:rsidRDefault="00E54A44" w:rsidP="00AC000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000E">
        <w:rPr>
          <w:rFonts w:ascii="Times New Roman" w:hAnsi="Times New Roman" w:cs="Times New Roman"/>
          <w:sz w:val="24"/>
          <w:szCs w:val="24"/>
          <w:lang w:val="ru-RU"/>
        </w:rPr>
        <w:t>14. Производство железнодорожного крепежа.</w:t>
      </w:r>
    </w:p>
    <w:p w:rsidR="00E54A44" w:rsidRPr="00AC000E" w:rsidRDefault="00E54A44" w:rsidP="00AC000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000E">
        <w:rPr>
          <w:rFonts w:ascii="Times New Roman" w:hAnsi="Times New Roman" w:cs="Times New Roman"/>
          <w:sz w:val="24"/>
          <w:szCs w:val="24"/>
          <w:lang w:val="ru-RU"/>
        </w:rPr>
        <w:t>15. Производство электродов.</w:t>
      </w:r>
    </w:p>
    <w:p w:rsidR="00E54A44" w:rsidRPr="00AC000E" w:rsidRDefault="00E54A44" w:rsidP="00AC000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000E">
        <w:rPr>
          <w:rFonts w:ascii="Times New Roman" w:hAnsi="Times New Roman" w:cs="Times New Roman"/>
          <w:sz w:val="24"/>
          <w:szCs w:val="24"/>
          <w:lang w:val="ru-RU"/>
        </w:rPr>
        <w:t>16. Производство порошковой проволоки.</w:t>
      </w:r>
    </w:p>
    <w:p w:rsidR="00E54A44" w:rsidRPr="00AC000E" w:rsidRDefault="00E54A44" w:rsidP="00AC000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000E">
        <w:rPr>
          <w:rFonts w:ascii="Times New Roman" w:hAnsi="Times New Roman" w:cs="Times New Roman"/>
          <w:sz w:val="24"/>
          <w:szCs w:val="24"/>
          <w:lang w:val="ru-RU"/>
        </w:rPr>
        <w:t>17. Производство канатов.</w:t>
      </w:r>
    </w:p>
    <w:p w:rsidR="00E54A44" w:rsidRPr="00AC000E" w:rsidRDefault="00E54A44" w:rsidP="00AC000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000E">
        <w:rPr>
          <w:rFonts w:ascii="Times New Roman" w:hAnsi="Times New Roman" w:cs="Times New Roman"/>
          <w:sz w:val="24"/>
          <w:szCs w:val="24"/>
          <w:lang w:val="ru-RU"/>
        </w:rPr>
        <w:t>18. Производство шурупов.</w:t>
      </w:r>
    </w:p>
    <w:p w:rsidR="00E54A44" w:rsidRPr="00AC000E" w:rsidRDefault="00E54A44" w:rsidP="00AC000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000E">
        <w:rPr>
          <w:rFonts w:ascii="Times New Roman" w:hAnsi="Times New Roman" w:cs="Times New Roman"/>
          <w:sz w:val="24"/>
          <w:szCs w:val="24"/>
          <w:lang w:val="ru-RU"/>
        </w:rPr>
        <w:t>19. Производство оцинкованной высокоуглеродистой проволоки.</w:t>
      </w:r>
    </w:p>
    <w:p w:rsidR="00E54A44" w:rsidRPr="00AC000E" w:rsidRDefault="00E54A44" w:rsidP="00AC000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C000E">
        <w:rPr>
          <w:rFonts w:ascii="Times New Roman" w:hAnsi="Times New Roman" w:cs="Times New Roman"/>
          <w:sz w:val="24"/>
          <w:szCs w:val="24"/>
        </w:rPr>
        <w:t>20. Производство гвоздей.</w:t>
      </w:r>
    </w:p>
    <w:p w:rsidR="00E54A44" w:rsidRDefault="00E54A44" w:rsidP="00E54A44">
      <w:pPr>
        <w:rPr>
          <w:rStyle w:val="FontStyle15"/>
          <w:b w:val="0"/>
          <w:i/>
        </w:rPr>
      </w:pPr>
    </w:p>
    <w:p w:rsidR="00E54A44" w:rsidRDefault="00E54A44"/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50"/>
        <w:gridCol w:w="2992"/>
        <w:gridCol w:w="3183"/>
        <w:gridCol w:w="2907"/>
        <w:gridCol w:w="92"/>
      </w:tblGrid>
      <w:tr w:rsidR="00ED518E" w:rsidTr="00E54A44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D518E" w:rsidRDefault="00ED518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ED518E" w:rsidTr="00E54A44">
        <w:trPr>
          <w:trHeight w:hRule="exact" w:val="138"/>
        </w:trPr>
        <w:tc>
          <w:tcPr>
            <w:tcW w:w="250" w:type="dxa"/>
          </w:tcPr>
          <w:p w:rsidR="00ED518E" w:rsidRDefault="00ED518E"/>
        </w:tc>
        <w:tc>
          <w:tcPr>
            <w:tcW w:w="2992" w:type="dxa"/>
          </w:tcPr>
          <w:p w:rsidR="00ED518E" w:rsidRDefault="00ED518E"/>
        </w:tc>
        <w:tc>
          <w:tcPr>
            <w:tcW w:w="3183" w:type="dxa"/>
          </w:tcPr>
          <w:p w:rsidR="00ED518E" w:rsidRDefault="00ED518E"/>
        </w:tc>
        <w:tc>
          <w:tcPr>
            <w:tcW w:w="2907" w:type="dxa"/>
          </w:tcPr>
          <w:p w:rsidR="00ED518E" w:rsidRDefault="00ED518E"/>
        </w:tc>
        <w:tc>
          <w:tcPr>
            <w:tcW w:w="92" w:type="dxa"/>
          </w:tcPr>
          <w:p w:rsidR="00ED518E" w:rsidRDefault="00ED518E"/>
        </w:tc>
      </w:tr>
    </w:tbl>
    <w:p w:rsidR="00E54A44" w:rsidRDefault="00E54A44">
      <w:pPr>
        <w:spacing w:after="0" w:line="240" w:lineRule="auto"/>
        <w:ind w:firstLine="756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sectPr w:rsidR="00E54A44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4"/>
      </w:tblGrid>
      <w:tr w:rsidR="00ED518E" w:rsidRPr="002D5698" w:rsidTr="00E54A44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ED518E" w:rsidRPr="00AC000E" w:rsidRDefault="00CF26B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E54A44" w:rsidRPr="00AC000E" w:rsidRDefault="00E54A44" w:rsidP="00AC000E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C000E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5"/>
        <w:gridCol w:w="4021"/>
        <w:gridCol w:w="10300"/>
      </w:tblGrid>
      <w:tr w:rsidR="00E54A44" w:rsidRPr="00AC000E" w:rsidTr="004D228E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00E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AC000E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00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00E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E54A44" w:rsidRPr="002D5698" w:rsidTr="004D228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ОПК-5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E54A44" w:rsidRPr="00AC000E" w:rsidTr="004D228E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00E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54A44" w:rsidRPr="00AC000E" w:rsidRDefault="00E54A44" w:rsidP="00AC000E">
            <w:pPr>
              <w:pStyle w:val="a6"/>
              <w:numPr>
                <w:ilvl w:val="0"/>
                <w:numId w:val="1"/>
              </w:numPr>
              <w:tabs>
                <w:tab w:val="left" w:pos="356"/>
                <w:tab w:val="left" w:pos="426"/>
                <w:tab w:val="left" w:pos="851"/>
              </w:tabs>
              <w:ind w:left="0" w:firstLine="0"/>
              <w:rPr>
                <w:iCs/>
                <w:sz w:val="24"/>
                <w:szCs w:val="24"/>
              </w:rPr>
            </w:pPr>
            <w:r w:rsidRPr="00AC000E">
              <w:rPr>
                <w:iCs/>
                <w:sz w:val="24"/>
                <w:szCs w:val="24"/>
              </w:rPr>
              <w:t xml:space="preserve">принципы и технологии, методы и средства самоорганизации и самообразования; </w:t>
            </w:r>
          </w:p>
          <w:p w:rsidR="00E54A44" w:rsidRPr="00AC000E" w:rsidRDefault="00E54A44" w:rsidP="00AC000E">
            <w:pPr>
              <w:pStyle w:val="a6"/>
              <w:numPr>
                <w:ilvl w:val="0"/>
                <w:numId w:val="1"/>
              </w:numPr>
              <w:tabs>
                <w:tab w:val="left" w:pos="356"/>
                <w:tab w:val="left" w:pos="426"/>
                <w:tab w:val="left" w:pos="851"/>
              </w:tabs>
              <w:ind w:left="0" w:firstLine="0"/>
              <w:rPr>
                <w:iCs/>
                <w:sz w:val="24"/>
                <w:szCs w:val="24"/>
              </w:rPr>
            </w:pPr>
            <w:r w:rsidRPr="00AC000E">
              <w:rPr>
                <w:iCs/>
                <w:sz w:val="24"/>
                <w:szCs w:val="24"/>
              </w:rPr>
              <w:t xml:space="preserve">основы  и  структуру  самостоятельной  работы,  принципы  конспектирования  устных сообщений,  владеть  культурой  мышления  способностью  к  обобщению,  анализу, восприятию информации; </w:t>
            </w:r>
          </w:p>
          <w:p w:rsidR="00E54A44" w:rsidRPr="00AC000E" w:rsidRDefault="00E54A44" w:rsidP="00AC000E">
            <w:pPr>
              <w:pStyle w:val="a6"/>
              <w:numPr>
                <w:ilvl w:val="0"/>
                <w:numId w:val="1"/>
              </w:numPr>
              <w:tabs>
                <w:tab w:val="left" w:pos="356"/>
                <w:tab w:val="left" w:pos="426"/>
                <w:tab w:val="left" w:pos="851"/>
              </w:tabs>
              <w:ind w:left="0" w:firstLine="0"/>
              <w:rPr>
                <w:iCs/>
                <w:sz w:val="24"/>
                <w:szCs w:val="24"/>
              </w:rPr>
            </w:pPr>
            <w:r w:rsidRPr="00AC000E">
              <w:rPr>
                <w:iCs/>
                <w:sz w:val="24"/>
                <w:szCs w:val="24"/>
              </w:rPr>
              <w:t xml:space="preserve"> теоретические основы  творчества  в  проекте  различного  вида;  </w:t>
            </w:r>
          </w:p>
          <w:p w:rsidR="00E54A44" w:rsidRPr="00AC000E" w:rsidRDefault="00E54A44" w:rsidP="00AC000E">
            <w:pPr>
              <w:pStyle w:val="a6"/>
              <w:numPr>
                <w:ilvl w:val="0"/>
                <w:numId w:val="1"/>
              </w:numPr>
              <w:tabs>
                <w:tab w:val="left" w:pos="356"/>
                <w:tab w:val="left" w:pos="426"/>
                <w:tab w:val="left" w:pos="851"/>
              </w:tabs>
              <w:ind w:left="0" w:firstLine="0"/>
              <w:rPr>
                <w:iCs/>
                <w:sz w:val="24"/>
                <w:szCs w:val="24"/>
              </w:rPr>
            </w:pPr>
            <w:r w:rsidRPr="00AC000E">
              <w:rPr>
                <w:iCs/>
                <w:sz w:val="24"/>
                <w:szCs w:val="24"/>
              </w:rPr>
              <w:t xml:space="preserve">способы  и  приёмы  обмена  идеями  и информацией;  </w:t>
            </w:r>
          </w:p>
          <w:p w:rsidR="00E54A44" w:rsidRPr="00AC000E" w:rsidRDefault="00E54A44" w:rsidP="00AC000E">
            <w:pPr>
              <w:pStyle w:val="a6"/>
              <w:numPr>
                <w:ilvl w:val="0"/>
                <w:numId w:val="1"/>
              </w:numPr>
              <w:tabs>
                <w:tab w:val="left" w:pos="356"/>
                <w:tab w:val="left" w:pos="426"/>
                <w:tab w:val="left" w:pos="851"/>
              </w:tabs>
              <w:ind w:left="0" w:firstLine="0"/>
              <w:rPr>
                <w:iCs/>
                <w:sz w:val="24"/>
                <w:szCs w:val="24"/>
              </w:rPr>
            </w:pPr>
            <w:r w:rsidRPr="00AC000E">
              <w:rPr>
                <w:iCs/>
                <w:sz w:val="24"/>
                <w:szCs w:val="24"/>
              </w:rPr>
              <w:t>принципы  обработки  материалов,  письменных  и  изобразительных источников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Зачем писать обзор литературы?</w:t>
            </w:r>
          </w:p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Что такое обзор литературы?</w:t>
            </w:r>
          </w:p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Какова цель обзора литературы?</w:t>
            </w:r>
          </w:p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Куда идет обзор литературы в дипломе? </w:t>
            </w:r>
          </w:p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Темы опроса:</w:t>
            </w:r>
          </w:p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Поиск литературы по ключевым словам и цитатам</w:t>
            </w:r>
          </w:p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Хронологическая структура обзора</w:t>
            </w:r>
          </w:p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Тематическая структура обзора</w:t>
            </w:r>
          </w:p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Теоретическая структура обзора</w:t>
            </w:r>
          </w:p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Вступление</w:t>
            </w:r>
          </w:p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Основная часть</w:t>
            </w:r>
          </w:p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C000E">
              <w:rPr>
                <w:rFonts w:ascii="Times New Roman" w:hAnsi="Times New Roman" w:cs="Times New Roman"/>
                <w:iCs/>
                <w:sz w:val="24"/>
                <w:szCs w:val="24"/>
              </w:rPr>
              <w:t>Вывод</w:t>
            </w:r>
          </w:p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E54A44" w:rsidRPr="002D5698" w:rsidTr="004D228E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00E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54A44" w:rsidRPr="00AC000E" w:rsidRDefault="00E54A44" w:rsidP="00AC000E">
            <w:pPr>
              <w:pStyle w:val="a6"/>
              <w:numPr>
                <w:ilvl w:val="0"/>
                <w:numId w:val="1"/>
              </w:numPr>
              <w:tabs>
                <w:tab w:val="left" w:pos="356"/>
                <w:tab w:val="left" w:pos="426"/>
                <w:tab w:val="left" w:pos="851"/>
              </w:tabs>
              <w:ind w:left="0" w:firstLine="0"/>
              <w:rPr>
                <w:iCs/>
                <w:sz w:val="24"/>
                <w:szCs w:val="24"/>
              </w:rPr>
            </w:pPr>
            <w:r w:rsidRPr="00AC000E">
              <w:rPr>
                <w:iCs/>
                <w:sz w:val="24"/>
                <w:szCs w:val="24"/>
              </w:rPr>
              <w:t>самостоятельно   организовывать   свою   деятельность,   заниматься самообразованием;</w:t>
            </w:r>
          </w:p>
          <w:p w:rsidR="00E54A44" w:rsidRPr="00AC000E" w:rsidRDefault="00E54A44" w:rsidP="00AC000E">
            <w:pPr>
              <w:pStyle w:val="a6"/>
              <w:numPr>
                <w:ilvl w:val="0"/>
                <w:numId w:val="1"/>
              </w:numPr>
              <w:tabs>
                <w:tab w:val="left" w:pos="356"/>
                <w:tab w:val="left" w:pos="426"/>
                <w:tab w:val="left" w:pos="851"/>
              </w:tabs>
              <w:ind w:left="0" w:firstLine="0"/>
              <w:rPr>
                <w:iCs/>
                <w:sz w:val="24"/>
                <w:szCs w:val="24"/>
              </w:rPr>
            </w:pPr>
            <w:r w:rsidRPr="00AC000E">
              <w:rPr>
                <w:iCs/>
                <w:sz w:val="24"/>
                <w:szCs w:val="24"/>
              </w:rPr>
              <w:t xml:space="preserve">понимать основы  и  структуру  самостоятельной  работы, конспектироватьустныесообщения, </w:t>
            </w:r>
            <w:r w:rsidRPr="00AC000E">
              <w:rPr>
                <w:iCs/>
                <w:sz w:val="24"/>
                <w:szCs w:val="24"/>
              </w:rPr>
              <w:lastRenderedPageBreak/>
              <w:t xml:space="preserve">абстрактно  мыслить,  обобщать,  анализировать, воспринимать информацию; </w:t>
            </w:r>
          </w:p>
          <w:p w:rsidR="00E54A44" w:rsidRPr="00AC000E" w:rsidRDefault="00E54A44" w:rsidP="00AC000E">
            <w:pPr>
              <w:pStyle w:val="a6"/>
              <w:numPr>
                <w:ilvl w:val="0"/>
                <w:numId w:val="1"/>
              </w:numPr>
              <w:tabs>
                <w:tab w:val="left" w:pos="356"/>
                <w:tab w:val="left" w:pos="426"/>
                <w:tab w:val="left" w:pos="851"/>
              </w:tabs>
              <w:ind w:left="0" w:firstLine="0"/>
              <w:rPr>
                <w:iCs/>
                <w:sz w:val="24"/>
                <w:szCs w:val="24"/>
              </w:rPr>
            </w:pPr>
            <w:r w:rsidRPr="00AC000E">
              <w:rPr>
                <w:iCs/>
                <w:sz w:val="24"/>
                <w:szCs w:val="24"/>
              </w:rPr>
              <w:t xml:space="preserve">формировать структуру проектной деятельности, применять теоретические основы творчества в проекте различного вида; </w:t>
            </w:r>
          </w:p>
          <w:p w:rsidR="00E54A44" w:rsidRPr="00AC000E" w:rsidRDefault="00E54A44" w:rsidP="00AC000E">
            <w:pPr>
              <w:pStyle w:val="a6"/>
              <w:numPr>
                <w:ilvl w:val="0"/>
                <w:numId w:val="1"/>
              </w:numPr>
              <w:tabs>
                <w:tab w:val="left" w:pos="356"/>
                <w:tab w:val="left" w:pos="426"/>
                <w:tab w:val="left" w:pos="851"/>
              </w:tabs>
              <w:ind w:left="0" w:firstLine="0"/>
              <w:rPr>
                <w:iCs/>
                <w:sz w:val="24"/>
                <w:szCs w:val="24"/>
              </w:rPr>
            </w:pPr>
            <w:r w:rsidRPr="00AC000E">
              <w:rPr>
                <w:iCs/>
                <w:sz w:val="24"/>
                <w:szCs w:val="24"/>
              </w:rPr>
              <w:t xml:space="preserve">применять приёмы обмена идеями и информацией; </w:t>
            </w:r>
          </w:p>
          <w:p w:rsidR="00E54A44" w:rsidRPr="00AC000E" w:rsidRDefault="00E54A44" w:rsidP="00AC000E">
            <w:pPr>
              <w:pStyle w:val="a6"/>
              <w:numPr>
                <w:ilvl w:val="0"/>
                <w:numId w:val="1"/>
              </w:numPr>
              <w:tabs>
                <w:tab w:val="left" w:pos="356"/>
                <w:tab w:val="left" w:pos="426"/>
                <w:tab w:val="left" w:pos="851"/>
              </w:tabs>
              <w:ind w:left="0" w:firstLine="0"/>
              <w:rPr>
                <w:iCs/>
                <w:sz w:val="24"/>
                <w:szCs w:val="24"/>
              </w:rPr>
            </w:pPr>
            <w:r w:rsidRPr="00AC000E">
              <w:rPr>
                <w:iCs/>
                <w:sz w:val="24"/>
                <w:szCs w:val="24"/>
              </w:rPr>
              <w:t>использовать принципы обработки материалов, письменных и изобразительных источников;</w:t>
            </w:r>
          </w:p>
          <w:p w:rsidR="00E54A44" w:rsidRPr="00AC000E" w:rsidRDefault="00E54A44" w:rsidP="00AC000E">
            <w:pPr>
              <w:pStyle w:val="a6"/>
              <w:numPr>
                <w:ilvl w:val="0"/>
                <w:numId w:val="1"/>
              </w:numPr>
              <w:tabs>
                <w:tab w:val="left" w:pos="356"/>
                <w:tab w:val="left" w:pos="426"/>
                <w:tab w:val="left" w:pos="851"/>
              </w:tabs>
              <w:ind w:left="0" w:firstLine="0"/>
              <w:rPr>
                <w:iCs/>
                <w:sz w:val="24"/>
                <w:szCs w:val="24"/>
              </w:rPr>
            </w:pPr>
            <w:r w:rsidRPr="00AC000E">
              <w:rPr>
                <w:iCs/>
                <w:sz w:val="24"/>
                <w:szCs w:val="24"/>
              </w:rPr>
              <w:t xml:space="preserve">организовывать   справочно-информационную   деятельность,   логически   строить письменную  и  устную  речь; 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Задание «Литературный поиск» по заданной теме.</w:t>
            </w:r>
          </w:p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Оцените и выберите источники для обзора литературы</w:t>
            </w:r>
          </w:p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Делайте заметки и цитируйте свои источники</w:t>
            </w:r>
          </w:p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Определите темы и проблемы</w:t>
            </w:r>
          </w:p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Опишите структуру вашего обзора литературы</w:t>
            </w:r>
          </w:p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</w:tc>
      </w:tr>
      <w:tr w:rsidR="00E54A44" w:rsidRPr="002D5698" w:rsidTr="004D228E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00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54A44" w:rsidRPr="00AC000E" w:rsidRDefault="00E54A44" w:rsidP="00AC000E">
            <w:pPr>
              <w:pStyle w:val="a6"/>
              <w:numPr>
                <w:ilvl w:val="0"/>
                <w:numId w:val="1"/>
              </w:numPr>
              <w:tabs>
                <w:tab w:val="left" w:pos="356"/>
                <w:tab w:val="left" w:pos="426"/>
                <w:tab w:val="left" w:pos="851"/>
              </w:tabs>
              <w:ind w:left="0" w:firstLine="0"/>
              <w:rPr>
                <w:iCs/>
                <w:sz w:val="24"/>
                <w:szCs w:val="24"/>
              </w:rPr>
            </w:pPr>
            <w:r w:rsidRPr="00AC000E">
              <w:rPr>
                <w:iCs/>
                <w:sz w:val="24"/>
                <w:szCs w:val="24"/>
              </w:rPr>
              <w:t xml:space="preserve">способностью к самоорганизации и самообразованию; </w:t>
            </w:r>
          </w:p>
          <w:p w:rsidR="00E54A44" w:rsidRPr="00AC000E" w:rsidRDefault="00E54A44" w:rsidP="00AC000E">
            <w:pPr>
              <w:pStyle w:val="a6"/>
              <w:numPr>
                <w:ilvl w:val="0"/>
                <w:numId w:val="1"/>
              </w:numPr>
              <w:tabs>
                <w:tab w:val="left" w:pos="356"/>
                <w:tab w:val="left" w:pos="426"/>
                <w:tab w:val="left" w:pos="851"/>
              </w:tabs>
              <w:ind w:left="0" w:firstLine="0"/>
              <w:rPr>
                <w:iCs/>
                <w:sz w:val="24"/>
                <w:szCs w:val="24"/>
              </w:rPr>
            </w:pPr>
            <w:r w:rsidRPr="00AC000E">
              <w:rPr>
                <w:iCs/>
                <w:sz w:val="24"/>
                <w:szCs w:val="24"/>
              </w:rPr>
              <w:t xml:space="preserve">основамии структурой самостоятельной  работы, навыками конспектирования  устных  сообщений,  культурой мышления способностью к обобщению, анализу, восприятию информации; </w:t>
            </w:r>
          </w:p>
          <w:p w:rsidR="00E54A44" w:rsidRPr="00AC000E" w:rsidRDefault="00E54A44" w:rsidP="00AC000E">
            <w:pPr>
              <w:pStyle w:val="a6"/>
              <w:numPr>
                <w:ilvl w:val="0"/>
                <w:numId w:val="1"/>
              </w:numPr>
              <w:tabs>
                <w:tab w:val="left" w:pos="356"/>
                <w:tab w:val="left" w:pos="426"/>
                <w:tab w:val="left" w:pos="851"/>
              </w:tabs>
              <w:ind w:left="0" w:firstLine="0"/>
              <w:rPr>
                <w:iCs/>
                <w:sz w:val="24"/>
                <w:szCs w:val="24"/>
              </w:rPr>
            </w:pPr>
            <w:r w:rsidRPr="00AC000E">
              <w:rPr>
                <w:iCs/>
                <w:sz w:val="24"/>
                <w:szCs w:val="24"/>
              </w:rPr>
              <w:t>основами и структурой проектной  деятельности,  способами и приѐмами обмена идеями и информацией;</w:t>
            </w:r>
          </w:p>
          <w:p w:rsidR="00E54A44" w:rsidRPr="00AC000E" w:rsidRDefault="00E54A44" w:rsidP="00AC000E">
            <w:pPr>
              <w:pStyle w:val="a6"/>
              <w:numPr>
                <w:ilvl w:val="0"/>
                <w:numId w:val="1"/>
              </w:numPr>
              <w:tabs>
                <w:tab w:val="left" w:pos="356"/>
                <w:tab w:val="left" w:pos="426"/>
                <w:tab w:val="left" w:pos="851"/>
              </w:tabs>
              <w:ind w:left="0" w:firstLine="0"/>
              <w:rPr>
                <w:iCs/>
                <w:sz w:val="24"/>
                <w:szCs w:val="24"/>
              </w:rPr>
            </w:pPr>
            <w:r w:rsidRPr="00AC000E">
              <w:rPr>
                <w:iCs/>
                <w:sz w:val="24"/>
                <w:szCs w:val="24"/>
              </w:rPr>
              <w:t xml:space="preserve">правилами систематизации </w:t>
            </w:r>
            <w:r w:rsidRPr="00AC000E">
              <w:rPr>
                <w:iCs/>
                <w:sz w:val="24"/>
                <w:szCs w:val="24"/>
              </w:rPr>
              <w:lastRenderedPageBreak/>
              <w:t xml:space="preserve">результатов  проектирования; </w:t>
            </w:r>
          </w:p>
          <w:p w:rsidR="00E54A44" w:rsidRPr="00AC000E" w:rsidRDefault="00E54A44" w:rsidP="00AC000E">
            <w:pPr>
              <w:pStyle w:val="a6"/>
              <w:numPr>
                <w:ilvl w:val="0"/>
                <w:numId w:val="1"/>
              </w:numPr>
              <w:tabs>
                <w:tab w:val="left" w:pos="356"/>
                <w:tab w:val="left" w:pos="426"/>
                <w:tab w:val="left" w:pos="851"/>
              </w:tabs>
              <w:ind w:left="0" w:firstLine="0"/>
              <w:rPr>
                <w:iCs/>
                <w:sz w:val="24"/>
                <w:szCs w:val="24"/>
              </w:rPr>
            </w:pPr>
            <w:r w:rsidRPr="00AC000E">
              <w:rPr>
                <w:iCs/>
                <w:sz w:val="24"/>
                <w:szCs w:val="24"/>
              </w:rPr>
              <w:t xml:space="preserve">основами коллективного обсуждения, дискуссии, мозгового штурма, </w:t>
            </w:r>
          </w:p>
          <w:p w:rsidR="00E54A44" w:rsidRPr="00AC000E" w:rsidRDefault="00E54A44" w:rsidP="00AC000E">
            <w:pPr>
              <w:pStyle w:val="a6"/>
              <w:numPr>
                <w:ilvl w:val="0"/>
                <w:numId w:val="1"/>
              </w:numPr>
              <w:tabs>
                <w:tab w:val="left" w:pos="356"/>
                <w:tab w:val="left" w:pos="426"/>
                <w:tab w:val="left" w:pos="851"/>
              </w:tabs>
              <w:ind w:left="0" w:firstLine="0"/>
              <w:rPr>
                <w:iCs/>
                <w:sz w:val="24"/>
                <w:szCs w:val="24"/>
              </w:rPr>
            </w:pPr>
            <w:r w:rsidRPr="00AC000E">
              <w:rPr>
                <w:iCs/>
                <w:sz w:val="24"/>
                <w:szCs w:val="24"/>
              </w:rPr>
              <w:t>методиками подготовки к защите проекта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Подготовка доклада по результатам выполненного задания «Литературный поиск»</w:t>
            </w:r>
          </w:p>
        </w:tc>
      </w:tr>
      <w:tr w:rsidR="00E54A44" w:rsidRPr="002D5698" w:rsidTr="004D228E">
        <w:trPr>
          <w:trHeight w:val="283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4A44" w:rsidRPr="00AC000E" w:rsidRDefault="00E54A44" w:rsidP="00AC000E">
            <w:pPr>
              <w:tabs>
                <w:tab w:val="left" w:pos="426"/>
                <w:tab w:val="left" w:pos="656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lastRenderedPageBreak/>
              <w:t>ПК-6 умением использовать стандартные средства автоматизации проектирования при проектировании деталей и узлов машиностроительных конструкций в соответствии с техническими заданиями</w:t>
            </w:r>
          </w:p>
        </w:tc>
      </w:tr>
      <w:tr w:rsidR="00E54A44" w:rsidRPr="00AC000E" w:rsidTr="004D228E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00E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программные продукты </w:t>
            </w:r>
            <w:r w:rsidRPr="00AC000E">
              <w:rPr>
                <w:rFonts w:ascii="Times New Roman" w:hAnsi="Times New Roman" w:cs="Times New Roman"/>
                <w:sz w:val="24"/>
                <w:szCs w:val="24"/>
              </w:rPr>
              <w:t>CAM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AC000E">
              <w:rPr>
                <w:rFonts w:ascii="Times New Roman" w:hAnsi="Times New Roman" w:cs="Times New Roman"/>
                <w:sz w:val="24"/>
                <w:szCs w:val="24"/>
              </w:rPr>
              <w:t>CAD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AC000E">
              <w:rPr>
                <w:rFonts w:ascii="Times New Roman" w:hAnsi="Times New Roman" w:cs="Times New Roman"/>
                <w:sz w:val="24"/>
                <w:szCs w:val="24"/>
              </w:rPr>
              <w:t>CAE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САПР как объект проектирования – общие положения. Понятия: автоматизация</w:t>
            </w:r>
          </w:p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проектирования; объект проектирования; проектное решение; проект; проектирование;</w:t>
            </w:r>
          </w:p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входные и выходные данные; модели; программное обеспечение.</w:t>
            </w:r>
          </w:p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Основные принципы при создании САПР – системное единство; типизация; развитие.</w:t>
            </w:r>
          </w:p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Общие признаки современных САПР.</w:t>
            </w:r>
          </w:p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Состав и структура САПР. Виды подсистем (проектирующие, обслуживающие), их</w:t>
            </w:r>
          </w:p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Понятие “Комплекс средств автоматизированного проектирования (КСАП)”. Назначение</w:t>
            </w:r>
          </w:p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КСАП. Виды КСАП (обзорно). Структурные части комплексов средств.</w:t>
            </w:r>
          </w:p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Программно-методические комплексы (ПМК). Их подвиды. Проблемно-ориентированные</w:t>
            </w:r>
          </w:p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ПМК. Объектно-ориентированные ПМК.</w:t>
            </w:r>
          </w:p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Общесистемные ПМК. Их состав и назначение. (Мониторные СУ, СУБД,</w:t>
            </w:r>
          </w:p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информационно-поисковые системы, средства машинной графики, подсистемы</w:t>
            </w:r>
          </w:p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обеспечения диалогового режима).</w:t>
            </w:r>
          </w:p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Программно-технические комплексы (ПТК). Их подразделения. Назначение.</w:t>
            </w:r>
          </w:p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Вычислительные сети. Их подразделение на уровни. Назначение уровней.</w:t>
            </w:r>
          </w:p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Виды обеспечения САПР. Математическое и информационное обеспечение.</w:t>
            </w:r>
          </w:p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Виды обеспечения САПР. Программное и лингвистическое обеспечение.</w:t>
            </w:r>
          </w:p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Виды обеспечения САПР. Техническое, методическое и организационное обеспечение.</w:t>
            </w:r>
          </w:p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Классификация САПР. Цель классификации. Классификация по типу объектов</w:t>
            </w:r>
          </w:p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проектирования и разновидности объектов проектирования.</w:t>
            </w:r>
          </w:p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Классификация САПР по сложности объекта проектирования и по уровню автоматизации</w:t>
            </w:r>
          </w:p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Классификация САПР по комплектности проектирования, по выпускаемым проектным</w:t>
            </w:r>
          </w:p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документам и их количеству.</w:t>
            </w:r>
          </w:p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Классификация САПР по числу уровней в структуре технологического обеспечения и по</w:t>
            </w:r>
          </w:p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C000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ориентированности проектирования. </w:t>
            </w:r>
          </w:p>
        </w:tc>
      </w:tr>
      <w:tr w:rsidR="00E54A44" w:rsidRPr="002D5698" w:rsidTr="004D228E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00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создавать модели изделий, агрегатов, технологических процессов с использованием </w:t>
            </w:r>
            <w:r w:rsidRPr="00AC000E">
              <w:rPr>
                <w:rFonts w:ascii="Times New Roman" w:hAnsi="Times New Roman" w:cs="Times New Roman"/>
                <w:sz w:val="24"/>
                <w:szCs w:val="24"/>
              </w:rPr>
              <w:t>CAM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AC000E">
              <w:rPr>
                <w:rFonts w:ascii="Times New Roman" w:hAnsi="Times New Roman" w:cs="Times New Roman"/>
                <w:sz w:val="24"/>
                <w:szCs w:val="24"/>
              </w:rPr>
              <w:t>CAD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AC000E">
              <w:rPr>
                <w:rFonts w:ascii="Times New Roman" w:hAnsi="Times New Roman" w:cs="Times New Roman"/>
                <w:sz w:val="24"/>
                <w:szCs w:val="24"/>
              </w:rPr>
              <w:t>CAE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продуктов.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Выберите ПО </w:t>
            </w:r>
            <w:r w:rsidRPr="00AC000E">
              <w:rPr>
                <w:rFonts w:ascii="Times New Roman" w:hAnsi="Times New Roman" w:cs="Times New Roman"/>
                <w:iCs/>
                <w:sz w:val="24"/>
                <w:szCs w:val="24"/>
              </w:rPr>
              <w:t>CAM</w:t>
            </w: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- системы для создания моделей технологических процессов технологии машиностроения, обработки давлением, сварки, аддитивных технологических процессов. Укажите границы применения для специализированных систем. </w:t>
            </w:r>
          </w:p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Преобразуйте формат твердотельной модели/</w:t>
            </w:r>
          </w:p>
        </w:tc>
      </w:tr>
      <w:tr w:rsidR="00E54A44" w:rsidRPr="002D5698" w:rsidTr="004D228E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00E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приемами работы на программных продуктах </w:t>
            </w:r>
            <w:r w:rsidRPr="00AC000E">
              <w:rPr>
                <w:rFonts w:ascii="Times New Roman" w:hAnsi="Times New Roman" w:cs="Times New Roman"/>
                <w:sz w:val="24"/>
                <w:szCs w:val="24"/>
              </w:rPr>
              <w:t>CAM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AC000E">
              <w:rPr>
                <w:rFonts w:ascii="Times New Roman" w:hAnsi="Times New Roman" w:cs="Times New Roman"/>
                <w:sz w:val="24"/>
                <w:szCs w:val="24"/>
              </w:rPr>
              <w:t>CAD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AC000E">
              <w:rPr>
                <w:rFonts w:ascii="Times New Roman" w:hAnsi="Times New Roman" w:cs="Times New Roman"/>
                <w:sz w:val="24"/>
                <w:szCs w:val="24"/>
              </w:rPr>
              <w:t>CAE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Задание «Средства автоматизации проектирования»;</w:t>
            </w:r>
          </w:p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Создать КМД чертежи в </w:t>
            </w:r>
            <w:r w:rsidRPr="00AC000E">
              <w:rPr>
                <w:rFonts w:ascii="Times New Roman" w:hAnsi="Times New Roman" w:cs="Times New Roman"/>
                <w:iCs/>
                <w:sz w:val="24"/>
                <w:szCs w:val="24"/>
              </w:rPr>
              <w:t>CAD</w:t>
            </w: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Компас, </w:t>
            </w:r>
            <w:r w:rsidRPr="00AC000E">
              <w:rPr>
                <w:rFonts w:ascii="Times New Roman" w:hAnsi="Times New Roman" w:cs="Times New Roman"/>
                <w:iCs/>
                <w:sz w:val="24"/>
                <w:szCs w:val="24"/>
              </w:rPr>
              <w:t>AutoCad</w:t>
            </w: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. При выполнении вне аудиторий университета использовать бесплатные учебные версии.</w:t>
            </w:r>
          </w:p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C000E">
              <w:rPr>
                <w:rFonts w:ascii="Times New Roman" w:hAnsi="Times New Roman" w:cs="Times New Roman"/>
                <w:iCs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4219575" cy="305752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9575" cy="305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Овладение </w:t>
            </w:r>
            <w:r w:rsidRPr="00AC000E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 xml:space="preserve">- методами проектирования физико-механических свойств и технологических </w:t>
            </w:r>
            <w:r w:rsidRPr="00AC000E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lastRenderedPageBreak/>
              <w:t>показателей материалов и готовых машиностроительных изделий</w:t>
            </w: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реализуются при выполнении заданий с использованием </w:t>
            </w:r>
            <w:r w:rsidRPr="00AC000E">
              <w:rPr>
                <w:rFonts w:ascii="Times New Roman" w:hAnsi="Times New Roman" w:cs="Times New Roman"/>
                <w:iCs/>
                <w:sz w:val="24"/>
                <w:szCs w:val="24"/>
              </w:rPr>
              <w:t>CAD</w:t>
            </w: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систем.</w:t>
            </w:r>
          </w:p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</w:tc>
      </w:tr>
      <w:tr w:rsidR="00E54A44" w:rsidRPr="002D5698" w:rsidTr="004D228E">
        <w:trPr>
          <w:trHeight w:val="283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lastRenderedPageBreak/>
              <w:t>ПК-7 способностью оформлять законченные проектно-конструкторские работы с проверкой соответствия разрабатываемых проектов и технической документации стандартам, техническим условиям и другим нормативным документам</w:t>
            </w:r>
          </w:p>
        </w:tc>
      </w:tr>
      <w:tr w:rsidR="00E54A44" w:rsidRPr="00AC000E" w:rsidTr="004D228E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00E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4A44" w:rsidRPr="00AC000E" w:rsidRDefault="00E54A44" w:rsidP="00AC000E">
            <w:pPr>
              <w:widowControl w:val="0"/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правила оформления проектов в области машиностроения.</w:t>
            </w:r>
          </w:p>
          <w:p w:rsidR="00E54A44" w:rsidRPr="00AC000E" w:rsidRDefault="00E54A44" w:rsidP="00AC000E">
            <w:pPr>
              <w:widowControl w:val="0"/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основы и структуру проектной деятельности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Понятие «проект» и его определение.</w:t>
            </w:r>
          </w:p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Сущность «управления проектами». Базовые варианты схем управления проектами.</w:t>
            </w:r>
          </w:p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Предпосылки применения дисциплины «управление проектами».</w:t>
            </w:r>
          </w:p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Сравнение функций традиционного и проектного менеджмента.</w:t>
            </w:r>
          </w:p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Функции проектного менеджмента и их характеристика.</w:t>
            </w:r>
          </w:p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Классификация типов проектов.</w:t>
            </w:r>
          </w:p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Цель и стратегия проекта.</w:t>
            </w:r>
          </w:p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iCs/>
                <w:sz w:val="24"/>
                <w:szCs w:val="24"/>
              </w:rPr>
              <w:t>Проектный цикл.</w:t>
            </w:r>
          </w:p>
        </w:tc>
      </w:tr>
      <w:tr w:rsidR="00E54A44" w:rsidRPr="002D5698" w:rsidTr="004D228E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00E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4A44" w:rsidRPr="00AC000E" w:rsidRDefault="00E54A44" w:rsidP="00AC000E">
            <w:pPr>
              <w:widowControl w:val="0"/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оформлять законченные проектно-конструкторские работы с проверкой соответствия разрабатываемых проектов и технической документации стандартам, техническим условиям и другим нормативным документам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«Цели проектирование машиностроительного производства»</w:t>
            </w:r>
          </w:p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Для указанного изделия произвести проектирование машиностроительного производства:</w:t>
            </w:r>
          </w:p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1. Разработать наиболее рациональный комплексный технологической процесс, включающей в себя транспортные и вспомогательные операции.</w:t>
            </w:r>
          </w:p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2. Определить потребный качественный и количественный состав всех элементов производственного процесса.</w:t>
            </w:r>
          </w:p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3. Задать пространственное воплощение производственного процесса в промышленных зданиях и сооружениях.</w:t>
            </w:r>
          </w:p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4. Определить необходимую для этих целей величину капитальных затрат.</w:t>
            </w:r>
          </w:p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Во всех случаях, как при проектировании нового цеха, так и при реконструкции проектировщик должен ставить перед собой и решать следующие основные задачи: увеличение выпуска продукции; улучшение использования оборудования; снижение трудоёмкости изделий; сокращение грузопотоков и транспортных путей; экономия площадей, как производственных, так и вспомогательных; сокращение производственного цикла; улучшение организации производства; улучшение условий труда и техники безопасности.</w:t>
            </w:r>
          </w:p>
        </w:tc>
      </w:tr>
      <w:tr w:rsidR="00E54A44" w:rsidRPr="00AC000E" w:rsidTr="004D228E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00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4A44" w:rsidRPr="00AC000E" w:rsidRDefault="00E54A44" w:rsidP="00AC000E">
            <w:pPr>
              <w:widowControl w:val="0"/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00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принципами составления  плана  проекта,  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AC000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«Планирование проектных работ».</w:t>
            </w:r>
          </w:p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Задание. Построение матрицы ответственности исполнителей.</w:t>
            </w:r>
          </w:p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Матрица исполнителей проекта</w:t>
            </w:r>
          </w:p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Цель – ознакомиться с основами построения матрицы ответственности исполнителей.</w:t>
            </w:r>
          </w:p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Формулировка задания</w:t>
            </w:r>
          </w:p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Дать характеристику основам построения матрицы ответственности исполнителей и рассмотреть понятия построения матрицы ответственности исполнителей. Построить матрицы ответственности исполнителей.</w:t>
            </w:r>
          </w:p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Алгоритм выполнения практического задания</w:t>
            </w:r>
          </w:p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1. Ознакомиться с теоретической частью практического задания.</w:t>
            </w:r>
          </w:p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2. На основании выполненных практических заданий 4, 5 заполнить матрицу ответственности исполнителей проекта (таблица)</w:t>
            </w:r>
          </w:p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C000E">
              <w:rPr>
                <w:rFonts w:ascii="Times New Roman" w:hAnsi="Times New Roman" w:cs="Times New Roman"/>
                <w:iCs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590925" cy="269557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0925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4A44" w:rsidRPr="002D5698" w:rsidTr="004D228E">
        <w:trPr>
          <w:trHeight w:val="283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ПК-9 умением проводить патентные исследования с целью обеспечения патентной чистоты новых проектных решений и их патентоспособности с определением показателей технического уровня проектируемых изделий</w:t>
            </w:r>
          </w:p>
        </w:tc>
      </w:tr>
      <w:tr w:rsidR="00E54A44" w:rsidRPr="002D5698" w:rsidTr="004D228E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00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4A44" w:rsidRPr="00AC000E" w:rsidRDefault="00E54A44" w:rsidP="00AC000E">
            <w:pPr>
              <w:widowControl w:val="0"/>
              <w:numPr>
                <w:ilvl w:val="0"/>
                <w:numId w:val="3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принципы, законы в области патентного права в РФ и за рубежом.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00E">
              <w:rPr>
                <w:rFonts w:ascii="Times New Roman" w:hAnsi="Times New Roman" w:cs="Times New Roman"/>
                <w:sz w:val="24"/>
                <w:szCs w:val="24"/>
              </w:rPr>
              <w:t>Вопросы к зачету</w:t>
            </w:r>
          </w:p>
          <w:p w:rsidR="00E54A44" w:rsidRPr="00AC000E" w:rsidRDefault="00E54A44" w:rsidP="00AC000E">
            <w:pPr>
              <w:widowControl w:val="0"/>
              <w:numPr>
                <w:ilvl w:val="0"/>
                <w:numId w:val="5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Право использования результатов интеллектуальной деятельности в составе единой технологии.</w:t>
            </w:r>
          </w:p>
          <w:p w:rsidR="00E54A44" w:rsidRPr="00AC000E" w:rsidRDefault="00E54A44" w:rsidP="00AC000E">
            <w:pPr>
              <w:widowControl w:val="0"/>
              <w:numPr>
                <w:ilvl w:val="0"/>
                <w:numId w:val="5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Интеллектуальная деятельность и ее результаты. Гражданско-правовое регулирование отношений, связанных с интеллектуальной деятельностью.</w:t>
            </w:r>
          </w:p>
          <w:p w:rsidR="00E54A44" w:rsidRPr="00AC000E" w:rsidRDefault="00E54A44" w:rsidP="00AC000E">
            <w:pPr>
              <w:widowControl w:val="0"/>
              <w:numPr>
                <w:ilvl w:val="0"/>
                <w:numId w:val="5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Понятие интеллектуальной деятельности, интеллектуальной собственности, исключительных прав. </w:t>
            </w:r>
            <w:r w:rsidRPr="00AC000E">
              <w:rPr>
                <w:rFonts w:ascii="Times New Roman" w:hAnsi="Times New Roman" w:cs="Times New Roman"/>
                <w:sz w:val="24"/>
                <w:szCs w:val="24"/>
              </w:rPr>
              <w:t>Классификация результатов интеллектуальной деятельности</w:t>
            </w:r>
          </w:p>
          <w:p w:rsidR="00E54A44" w:rsidRPr="00AC000E" w:rsidRDefault="00E54A44" w:rsidP="00AC000E">
            <w:pPr>
              <w:widowControl w:val="0"/>
              <w:numPr>
                <w:ilvl w:val="0"/>
                <w:numId w:val="5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Общие правила правовой охраны программ для ЭВМ и баз данных с другими объектами авторских прав.</w:t>
            </w:r>
          </w:p>
          <w:p w:rsidR="00E54A44" w:rsidRPr="00AC000E" w:rsidRDefault="00E54A44" w:rsidP="00AC000E">
            <w:pPr>
              <w:widowControl w:val="0"/>
              <w:numPr>
                <w:ilvl w:val="0"/>
                <w:numId w:val="5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Порядок государственной регистрации программ для ЭВМ и баз данных.</w:t>
            </w:r>
          </w:p>
          <w:p w:rsidR="00E54A44" w:rsidRPr="00AC000E" w:rsidRDefault="00E54A44" w:rsidP="00AC000E">
            <w:pPr>
              <w:widowControl w:val="0"/>
              <w:numPr>
                <w:ilvl w:val="0"/>
                <w:numId w:val="5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00E">
              <w:rPr>
                <w:rFonts w:ascii="Times New Roman" w:hAnsi="Times New Roman" w:cs="Times New Roman"/>
                <w:sz w:val="24"/>
                <w:szCs w:val="24"/>
              </w:rPr>
              <w:t>Право на селекционное достижение.</w:t>
            </w:r>
          </w:p>
          <w:p w:rsidR="00E54A44" w:rsidRPr="00AC000E" w:rsidRDefault="00E54A44" w:rsidP="00AC000E">
            <w:pPr>
              <w:widowControl w:val="0"/>
              <w:numPr>
                <w:ilvl w:val="0"/>
                <w:numId w:val="5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00E">
              <w:rPr>
                <w:rFonts w:ascii="Times New Roman" w:hAnsi="Times New Roman" w:cs="Times New Roman"/>
                <w:sz w:val="24"/>
                <w:szCs w:val="24"/>
              </w:rPr>
              <w:t>Сублицензионный договор</w:t>
            </w:r>
          </w:p>
          <w:p w:rsidR="00E54A44" w:rsidRPr="00AC000E" w:rsidRDefault="00E54A44" w:rsidP="00AC000E">
            <w:pPr>
              <w:widowControl w:val="0"/>
              <w:numPr>
                <w:ilvl w:val="0"/>
                <w:numId w:val="5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Личные неимущественные и имущественные права авторов.</w:t>
            </w:r>
          </w:p>
          <w:p w:rsidR="00E54A44" w:rsidRPr="00AC000E" w:rsidRDefault="00E54A44" w:rsidP="00AC000E">
            <w:pPr>
              <w:widowControl w:val="0"/>
              <w:numPr>
                <w:ilvl w:val="0"/>
                <w:numId w:val="5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00E">
              <w:rPr>
                <w:rFonts w:ascii="Times New Roman" w:hAnsi="Times New Roman" w:cs="Times New Roman"/>
                <w:sz w:val="24"/>
                <w:szCs w:val="24"/>
              </w:rPr>
              <w:t>Защита авторских прав.</w:t>
            </w:r>
          </w:p>
          <w:p w:rsidR="00E54A44" w:rsidRPr="00AC000E" w:rsidRDefault="00E54A44" w:rsidP="00AC000E">
            <w:pPr>
              <w:widowControl w:val="0"/>
              <w:numPr>
                <w:ilvl w:val="0"/>
                <w:numId w:val="5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История развития законодательства о правовой охране для ЭВМ и баз данных.</w:t>
            </w:r>
          </w:p>
          <w:p w:rsidR="00E54A44" w:rsidRPr="00AC000E" w:rsidRDefault="00E54A44" w:rsidP="00AC000E">
            <w:pPr>
              <w:widowControl w:val="0"/>
              <w:numPr>
                <w:ilvl w:val="0"/>
                <w:numId w:val="5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Объекты авторского права. Виды объектов авторского права.</w:t>
            </w:r>
          </w:p>
          <w:p w:rsidR="00E54A44" w:rsidRPr="00AC000E" w:rsidRDefault="00E54A44" w:rsidP="00AC000E">
            <w:pPr>
              <w:widowControl w:val="0"/>
              <w:numPr>
                <w:ilvl w:val="0"/>
                <w:numId w:val="5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Соавторство. Правопреемники и иные субъекты авторского права.</w:t>
            </w:r>
          </w:p>
          <w:p w:rsidR="00E54A44" w:rsidRPr="00AC000E" w:rsidRDefault="00E54A44" w:rsidP="00AC000E">
            <w:pPr>
              <w:widowControl w:val="0"/>
              <w:numPr>
                <w:ilvl w:val="0"/>
                <w:numId w:val="5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Свободное использование, исполнение, воспроизведение произведений авторов. </w:t>
            </w:r>
            <w:r w:rsidRPr="00AC000E">
              <w:rPr>
                <w:rFonts w:ascii="Times New Roman" w:hAnsi="Times New Roman" w:cs="Times New Roman"/>
                <w:sz w:val="24"/>
                <w:szCs w:val="24"/>
              </w:rPr>
              <w:t>Срок действия авторского права.</w:t>
            </w:r>
          </w:p>
          <w:p w:rsidR="00E54A44" w:rsidRPr="00AC000E" w:rsidRDefault="00E54A44" w:rsidP="00AC000E">
            <w:pPr>
              <w:widowControl w:val="0"/>
              <w:numPr>
                <w:ilvl w:val="0"/>
                <w:numId w:val="5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00E">
              <w:rPr>
                <w:rFonts w:ascii="Times New Roman" w:hAnsi="Times New Roman" w:cs="Times New Roman"/>
                <w:sz w:val="24"/>
                <w:szCs w:val="24"/>
              </w:rPr>
              <w:t>Служебная топология</w:t>
            </w:r>
          </w:p>
          <w:p w:rsidR="00E54A44" w:rsidRPr="00AC000E" w:rsidRDefault="00E54A44" w:rsidP="00AC000E">
            <w:pPr>
              <w:widowControl w:val="0"/>
              <w:numPr>
                <w:ilvl w:val="0"/>
                <w:numId w:val="5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Понятие патентного права. Источники патентного права.</w:t>
            </w:r>
          </w:p>
          <w:p w:rsidR="00E54A44" w:rsidRPr="00AC000E" w:rsidRDefault="00E54A44" w:rsidP="00AC000E">
            <w:pPr>
              <w:widowControl w:val="0"/>
              <w:numPr>
                <w:ilvl w:val="0"/>
                <w:numId w:val="5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Условия патентоспособности изобретения, полезной модели, промышленного образца. </w:t>
            </w:r>
            <w:r w:rsidRPr="00AC000E">
              <w:rPr>
                <w:rFonts w:ascii="Times New Roman" w:hAnsi="Times New Roman" w:cs="Times New Roman"/>
                <w:sz w:val="24"/>
                <w:szCs w:val="24"/>
              </w:rPr>
              <w:t>Субъекты патентного права.</w:t>
            </w:r>
          </w:p>
          <w:p w:rsidR="00E54A44" w:rsidRPr="00AC000E" w:rsidRDefault="00E54A44" w:rsidP="00AC000E">
            <w:pPr>
              <w:widowControl w:val="0"/>
              <w:numPr>
                <w:ilvl w:val="0"/>
                <w:numId w:val="5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Принудительная лицензия на изобретение, полезную модель или промышленный образец.</w:t>
            </w:r>
          </w:p>
          <w:p w:rsidR="00E54A44" w:rsidRPr="00AC000E" w:rsidRDefault="00E54A44" w:rsidP="00AC000E">
            <w:pPr>
              <w:widowControl w:val="0"/>
              <w:numPr>
                <w:ilvl w:val="0"/>
                <w:numId w:val="5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Объекты интеллектуальных прав на селекционные достижения. </w:t>
            </w:r>
            <w:r w:rsidRPr="00AC000E">
              <w:rPr>
                <w:rFonts w:ascii="Times New Roman" w:hAnsi="Times New Roman" w:cs="Times New Roman"/>
                <w:sz w:val="24"/>
                <w:szCs w:val="24"/>
              </w:rPr>
              <w:t>Условия охраноспособности селекционного достижения.</w:t>
            </w:r>
          </w:p>
          <w:p w:rsidR="00E54A44" w:rsidRPr="00AC000E" w:rsidRDefault="00E54A44" w:rsidP="00AC000E">
            <w:pPr>
              <w:widowControl w:val="0"/>
              <w:numPr>
                <w:ilvl w:val="0"/>
                <w:numId w:val="5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Получение патента на селекционные достижения. Прекращение действия патента на селекционное достижение.</w:t>
            </w:r>
          </w:p>
          <w:p w:rsidR="00E54A44" w:rsidRPr="00AC000E" w:rsidRDefault="00E54A44" w:rsidP="00AC000E">
            <w:pPr>
              <w:widowControl w:val="0"/>
              <w:numPr>
                <w:ilvl w:val="0"/>
                <w:numId w:val="5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Права на топологию интегральной микросхемы. Знак охраны топологии интегральной микросхемы.</w:t>
            </w:r>
          </w:p>
          <w:p w:rsidR="00E54A44" w:rsidRPr="00AC000E" w:rsidRDefault="00E54A44" w:rsidP="00AC000E">
            <w:pPr>
              <w:widowControl w:val="0"/>
              <w:numPr>
                <w:ilvl w:val="0"/>
                <w:numId w:val="5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Исключительное право на секрет производства. Договор об отчуждении исключительное права на секрет производства.</w:t>
            </w:r>
          </w:p>
          <w:p w:rsidR="00E54A44" w:rsidRPr="00AC000E" w:rsidRDefault="00E54A44" w:rsidP="00AC000E">
            <w:pPr>
              <w:widowControl w:val="0"/>
              <w:numPr>
                <w:ilvl w:val="0"/>
                <w:numId w:val="5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Право на товарный знак и право на знак обслуживания. </w:t>
            </w:r>
            <w:r w:rsidRPr="00AC000E">
              <w:rPr>
                <w:rFonts w:ascii="Times New Roman" w:hAnsi="Times New Roman" w:cs="Times New Roman"/>
                <w:sz w:val="24"/>
                <w:szCs w:val="24"/>
              </w:rPr>
              <w:t>Виды товарных знаков.</w:t>
            </w:r>
          </w:p>
          <w:p w:rsidR="00E54A44" w:rsidRPr="00AC000E" w:rsidRDefault="00E54A44" w:rsidP="00AC000E">
            <w:pPr>
              <w:widowControl w:val="0"/>
              <w:numPr>
                <w:ilvl w:val="0"/>
                <w:numId w:val="5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Государственная регистрация товарного знака. Особенности правовой охраны коллективного знака.</w:t>
            </w:r>
          </w:p>
          <w:p w:rsidR="00E54A44" w:rsidRPr="00AC000E" w:rsidRDefault="00E54A44" w:rsidP="00AC000E">
            <w:pPr>
              <w:widowControl w:val="0"/>
              <w:numPr>
                <w:ilvl w:val="0"/>
                <w:numId w:val="5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Право использования результатов интеллектуальной деятельности в составе единой технологии.</w:t>
            </w:r>
          </w:p>
          <w:p w:rsidR="00E54A44" w:rsidRPr="00AC000E" w:rsidRDefault="00E54A44" w:rsidP="00AC000E">
            <w:pPr>
              <w:widowControl w:val="0"/>
              <w:numPr>
                <w:ilvl w:val="0"/>
                <w:numId w:val="5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00E">
              <w:rPr>
                <w:rFonts w:ascii="Times New Roman" w:hAnsi="Times New Roman" w:cs="Times New Roman"/>
                <w:sz w:val="24"/>
                <w:szCs w:val="24"/>
              </w:rPr>
              <w:t>Права, смежные с авторскими</w:t>
            </w:r>
          </w:p>
          <w:p w:rsidR="00E54A44" w:rsidRPr="00AC000E" w:rsidRDefault="00E54A44" w:rsidP="00AC000E">
            <w:pPr>
              <w:widowControl w:val="0"/>
              <w:numPr>
                <w:ilvl w:val="0"/>
                <w:numId w:val="5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Право на наименование мета происхождения товара</w:t>
            </w:r>
          </w:p>
          <w:p w:rsidR="00E54A44" w:rsidRPr="00AC000E" w:rsidRDefault="00E54A44" w:rsidP="00AC000E">
            <w:pPr>
              <w:widowControl w:val="0"/>
              <w:numPr>
                <w:ilvl w:val="0"/>
                <w:numId w:val="5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00E">
              <w:rPr>
                <w:rFonts w:ascii="Times New Roman" w:hAnsi="Times New Roman" w:cs="Times New Roman"/>
                <w:sz w:val="24"/>
                <w:szCs w:val="24"/>
              </w:rPr>
              <w:t>Договор авторского заказа</w:t>
            </w:r>
          </w:p>
          <w:p w:rsidR="00E54A44" w:rsidRPr="00AC000E" w:rsidRDefault="00E54A44" w:rsidP="00AC000E">
            <w:pPr>
              <w:widowControl w:val="0"/>
              <w:numPr>
                <w:ilvl w:val="0"/>
                <w:numId w:val="5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Договор об отчуждении исключительного права на произведение</w:t>
            </w:r>
          </w:p>
          <w:p w:rsidR="00E54A44" w:rsidRPr="00AC000E" w:rsidRDefault="00E54A44" w:rsidP="00AC000E">
            <w:pPr>
              <w:widowControl w:val="0"/>
              <w:numPr>
                <w:ilvl w:val="0"/>
                <w:numId w:val="5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Лицензионный договор о предоставлении права использования произведения.</w:t>
            </w:r>
          </w:p>
          <w:p w:rsidR="00E54A44" w:rsidRPr="00AC000E" w:rsidRDefault="00E54A44" w:rsidP="00AC000E">
            <w:pPr>
              <w:widowControl w:val="0"/>
              <w:numPr>
                <w:ilvl w:val="0"/>
                <w:numId w:val="5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Права на средства индивидуализации юридических лиц, товаров, работ, услуг и предприятий</w:t>
            </w:r>
          </w:p>
          <w:p w:rsidR="00E54A44" w:rsidRPr="00AC000E" w:rsidRDefault="00E54A44" w:rsidP="00AC000E">
            <w:pPr>
              <w:widowControl w:val="0"/>
              <w:numPr>
                <w:ilvl w:val="0"/>
                <w:numId w:val="5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00E">
              <w:rPr>
                <w:rFonts w:ascii="Times New Roman" w:hAnsi="Times New Roman" w:cs="Times New Roman"/>
                <w:sz w:val="24"/>
                <w:szCs w:val="24"/>
              </w:rPr>
              <w:t>Право на коммерческое обозначение</w:t>
            </w:r>
          </w:p>
          <w:p w:rsidR="00E54A44" w:rsidRPr="00AC000E" w:rsidRDefault="00E54A44" w:rsidP="00AC000E">
            <w:pPr>
              <w:widowControl w:val="0"/>
              <w:numPr>
                <w:ilvl w:val="0"/>
                <w:numId w:val="5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Экспертиза заявки на выдачу патента.</w:t>
            </w:r>
          </w:p>
          <w:p w:rsidR="00E54A44" w:rsidRPr="00AC000E" w:rsidRDefault="00E54A44" w:rsidP="00AC000E">
            <w:pPr>
              <w:widowControl w:val="0"/>
              <w:numPr>
                <w:ilvl w:val="0"/>
                <w:numId w:val="5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Процессуальные особенности рассмотрения дел о защите авторских прав.</w:t>
            </w:r>
          </w:p>
          <w:p w:rsidR="00E54A44" w:rsidRPr="00AC000E" w:rsidRDefault="00E54A44" w:rsidP="00AC000E">
            <w:pPr>
              <w:widowControl w:val="0"/>
              <w:numPr>
                <w:ilvl w:val="0"/>
                <w:numId w:val="5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Права на топологию интегральной микросхемы. Знак охраны топологии интегральной микросхемы.</w:t>
            </w:r>
          </w:p>
          <w:p w:rsidR="00E54A44" w:rsidRPr="00AC000E" w:rsidRDefault="00E54A44" w:rsidP="00AC000E">
            <w:pPr>
              <w:widowControl w:val="0"/>
              <w:numPr>
                <w:ilvl w:val="0"/>
                <w:numId w:val="5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Исключительное право на секрет производства. Договор об отчуждении исключительное права на секрет производства.</w:t>
            </w:r>
          </w:p>
          <w:p w:rsidR="00E54A44" w:rsidRPr="00AC000E" w:rsidRDefault="00E54A44" w:rsidP="00AC000E">
            <w:pPr>
              <w:widowControl w:val="0"/>
              <w:numPr>
                <w:ilvl w:val="0"/>
                <w:numId w:val="5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Право на товарный знак и право на знак обслуживания. </w:t>
            </w:r>
            <w:r w:rsidRPr="00AC000E">
              <w:rPr>
                <w:rFonts w:ascii="Times New Roman" w:hAnsi="Times New Roman" w:cs="Times New Roman"/>
                <w:sz w:val="24"/>
                <w:szCs w:val="24"/>
              </w:rPr>
              <w:t>Виды товарных знаков.</w:t>
            </w:r>
          </w:p>
          <w:p w:rsidR="00E54A44" w:rsidRPr="00AC000E" w:rsidRDefault="00E54A44" w:rsidP="00AC000E">
            <w:pPr>
              <w:widowControl w:val="0"/>
              <w:numPr>
                <w:ilvl w:val="0"/>
                <w:numId w:val="5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Государственная регистрация товарного знака. Особенности правовой охраны коллективного знака.</w:t>
            </w:r>
          </w:p>
          <w:p w:rsidR="00E54A44" w:rsidRPr="00AC000E" w:rsidRDefault="00E54A44" w:rsidP="00AC000E">
            <w:pPr>
              <w:widowControl w:val="0"/>
              <w:numPr>
                <w:ilvl w:val="0"/>
                <w:numId w:val="5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Право использования результатов интеллектуальной деятельности в составе единой технологии.</w:t>
            </w:r>
          </w:p>
          <w:p w:rsidR="00E54A44" w:rsidRPr="00AC000E" w:rsidRDefault="00E54A44" w:rsidP="00AC000E">
            <w:pPr>
              <w:widowControl w:val="0"/>
              <w:numPr>
                <w:ilvl w:val="0"/>
                <w:numId w:val="5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00E">
              <w:rPr>
                <w:rFonts w:ascii="Times New Roman" w:hAnsi="Times New Roman" w:cs="Times New Roman"/>
                <w:sz w:val="24"/>
                <w:szCs w:val="24"/>
              </w:rPr>
              <w:t>Права, смежные с авторскими</w:t>
            </w:r>
          </w:p>
          <w:p w:rsidR="00E54A44" w:rsidRPr="00AC000E" w:rsidRDefault="00E54A44" w:rsidP="00AC000E">
            <w:pPr>
              <w:widowControl w:val="0"/>
              <w:numPr>
                <w:ilvl w:val="0"/>
                <w:numId w:val="5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Право на наименование мета происхождения товара</w:t>
            </w:r>
          </w:p>
          <w:p w:rsidR="00E54A44" w:rsidRPr="00AC000E" w:rsidRDefault="00E54A44" w:rsidP="00AC000E">
            <w:pPr>
              <w:widowControl w:val="0"/>
              <w:numPr>
                <w:ilvl w:val="0"/>
                <w:numId w:val="5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00E">
              <w:rPr>
                <w:rFonts w:ascii="Times New Roman" w:hAnsi="Times New Roman" w:cs="Times New Roman"/>
                <w:sz w:val="24"/>
                <w:szCs w:val="24"/>
              </w:rPr>
              <w:t>Договор авторского заказа</w:t>
            </w:r>
          </w:p>
          <w:p w:rsidR="00E54A44" w:rsidRPr="00AC000E" w:rsidRDefault="00E54A44" w:rsidP="00AC000E">
            <w:pPr>
              <w:widowControl w:val="0"/>
              <w:numPr>
                <w:ilvl w:val="0"/>
                <w:numId w:val="5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Договор об отчуждении исключительного права на произведение</w:t>
            </w:r>
          </w:p>
          <w:p w:rsidR="00E54A44" w:rsidRPr="00AC000E" w:rsidRDefault="00E54A44" w:rsidP="00AC000E">
            <w:pPr>
              <w:widowControl w:val="0"/>
              <w:numPr>
                <w:ilvl w:val="0"/>
                <w:numId w:val="5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Лицензионный договор о предоставлении права использования произведения.</w:t>
            </w:r>
          </w:p>
          <w:p w:rsidR="00E54A44" w:rsidRPr="00AC000E" w:rsidRDefault="00E54A44" w:rsidP="00AC000E">
            <w:pPr>
              <w:widowControl w:val="0"/>
              <w:numPr>
                <w:ilvl w:val="0"/>
                <w:numId w:val="5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Права на средства индивидуализации юридических лиц, товаров, работ, услуг и предприятий</w:t>
            </w:r>
          </w:p>
          <w:p w:rsidR="00E54A44" w:rsidRPr="00AC000E" w:rsidRDefault="00E54A44" w:rsidP="00AC000E">
            <w:pPr>
              <w:widowControl w:val="0"/>
              <w:numPr>
                <w:ilvl w:val="0"/>
                <w:numId w:val="5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00E">
              <w:rPr>
                <w:rFonts w:ascii="Times New Roman" w:hAnsi="Times New Roman" w:cs="Times New Roman"/>
                <w:sz w:val="24"/>
                <w:szCs w:val="24"/>
              </w:rPr>
              <w:t>Право на коммерческое обозначение</w:t>
            </w:r>
          </w:p>
          <w:p w:rsidR="00E54A44" w:rsidRPr="00AC000E" w:rsidRDefault="00E54A44" w:rsidP="00AC000E">
            <w:pPr>
              <w:widowControl w:val="0"/>
              <w:numPr>
                <w:ilvl w:val="0"/>
                <w:numId w:val="5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Экспертиза заявки на выдачу патента.</w:t>
            </w:r>
          </w:p>
        </w:tc>
      </w:tr>
      <w:tr w:rsidR="00E54A44" w:rsidRPr="002D5698" w:rsidTr="004D228E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00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4A44" w:rsidRPr="00AC000E" w:rsidRDefault="00E54A44" w:rsidP="00AC000E">
            <w:pPr>
              <w:widowControl w:val="0"/>
              <w:numPr>
                <w:ilvl w:val="0"/>
                <w:numId w:val="3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проводить патентные исследования с целью обеспечения патентной чистоты новых проектных решений и их патентоспособности с определением показателей технического уровня проектируемых изделий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Задание «Патентный поиск» по заданной теме.</w:t>
            </w:r>
          </w:p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Цель поиска информации: Определение достигнутого технического уровня в РФ и ведущих зарубежных странах. Выявление охранных документов, препятствующих производству и реализации объекта разработки в РФ и за рубежом. Формирование групп патентов-аналогов для дальнейшей оценки перспективности защиты результатов научных исследований. </w:t>
            </w:r>
          </w:p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Начало поиска: _________________ </w:t>
            </w:r>
          </w:p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Окончание поиска: ___________ </w:t>
            </w:r>
          </w:p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Обоснование регламента поиска: в соответствии с требованиями технического задания. Поиск проводился по патентной литературе в объеме патентных фондов развитых стран, по ведущим базам данных патентной информации, а также в научно-технической литературе, включая отечественные и зарубежные научные журналы, обзоры и монографии. Ретроспектива поиска – 10 лет. Глубина поиска в 10 лет определена годом принятия стандарта </w:t>
            </w:r>
            <w:r w:rsidRPr="00AC000E">
              <w:rPr>
                <w:rFonts w:ascii="Times New Roman" w:hAnsi="Times New Roman" w:cs="Times New Roman"/>
                <w:sz w:val="24"/>
                <w:szCs w:val="24"/>
              </w:rPr>
              <w:t>IEEE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802.11</w:t>
            </w:r>
          </w:p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00E">
              <w:rPr>
                <w:rFonts w:ascii="Times New Roman" w:hAnsi="Times New Roman" w:cs="Times New Roman"/>
                <w:sz w:val="24"/>
                <w:szCs w:val="24"/>
              </w:rPr>
              <w:t>ОТЧЕТ О ПОИСКЕ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1673"/>
              <w:gridCol w:w="1828"/>
              <w:gridCol w:w="2374"/>
              <w:gridCol w:w="1904"/>
              <w:gridCol w:w="1775"/>
            </w:tblGrid>
            <w:tr w:rsidR="00E54A44" w:rsidRPr="002D5698" w:rsidTr="004D228E">
              <w:tc>
                <w:tcPr>
                  <w:tcW w:w="1588" w:type="dxa"/>
                  <w:shd w:val="clear" w:color="auto" w:fill="auto"/>
                </w:tcPr>
                <w:p w:rsidR="00E54A44" w:rsidRPr="00AC000E" w:rsidRDefault="00E54A44" w:rsidP="00AC000E">
                  <w:pPr>
                    <w:tabs>
                      <w:tab w:val="left" w:pos="426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000E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Предмет поиска (объект исследования, его составные части)</w:t>
                  </w:r>
                </w:p>
              </w:tc>
              <w:tc>
                <w:tcPr>
                  <w:tcW w:w="1676" w:type="dxa"/>
                  <w:shd w:val="clear" w:color="auto" w:fill="auto"/>
                </w:tcPr>
                <w:p w:rsidR="00E54A44" w:rsidRPr="00AC000E" w:rsidRDefault="00E54A44" w:rsidP="00AC000E">
                  <w:pPr>
                    <w:tabs>
                      <w:tab w:val="left" w:pos="426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C000E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Страна выдачи. Вид и номер охранного документа. </w:t>
                  </w:r>
                  <w:r w:rsidRPr="00AC000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Классификацио нный индекс</w:t>
                  </w:r>
                </w:p>
              </w:tc>
              <w:tc>
                <w:tcPr>
                  <w:tcW w:w="2227" w:type="dxa"/>
                  <w:shd w:val="clear" w:color="auto" w:fill="auto"/>
                </w:tcPr>
                <w:p w:rsidR="00E54A44" w:rsidRPr="00AC000E" w:rsidRDefault="00E54A44" w:rsidP="00AC000E">
                  <w:pPr>
                    <w:tabs>
                      <w:tab w:val="left" w:pos="426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C000E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Заявитель (патентообладатель), страна. Номер заявки, дата приоритета, конвенционный приоритет. </w:t>
                  </w:r>
                  <w:r w:rsidRPr="00AC000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Дата публикации</w:t>
                  </w:r>
                </w:p>
              </w:tc>
              <w:tc>
                <w:tcPr>
                  <w:tcW w:w="1783" w:type="dxa"/>
                  <w:shd w:val="clear" w:color="auto" w:fill="auto"/>
                </w:tcPr>
                <w:p w:rsidR="00E54A44" w:rsidRPr="00AC000E" w:rsidRDefault="00E54A44" w:rsidP="00AC000E">
                  <w:pPr>
                    <w:tabs>
                      <w:tab w:val="left" w:pos="426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000E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Название изобретения (полезной модели, промышленного образца)</w:t>
                  </w:r>
                </w:p>
                <w:p w:rsidR="00E54A44" w:rsidRPr="00AC000E" w:rsidRDefault="00E54A44" w:rsidP="00AC000E">
                  <w:pPr>
                    <w:tabs>
                      <w:tab w:val="left" w:pos="426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  <w:p w:rsidR="00E54A44" w:rsidRPr="00AC000E" w:rsidRDefault="00E54A44" w:rsidP="00AC000E">
                  <w:pPr>
                    <w:tabs>
                      <w:tab w:val="left" w:pos="426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  <w:p w:rsidR="00E54A44" w:rsidRPr="00AC000E" w:rsidRDefault="00E54A44" w:rsidP="00AC000E">
                  <w:pPr>
                    <w:tabs>
                      <w:tab w:val="left" w:pos="426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  <w:p w:rsidR="00E54A44" w:rsidRPr="00AC000E" w:rsidRDefault="00E54A44" w:rsidP="00AC000E">
                  <w:pPr>
                    <w:tabs>
                      <w:tab w:val="left" w:pos="426"/>
                      <w:tab w:val="left" w:pos="750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000E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ab/>
                  </w:r>
                </w:p>
              </w:tc>
              <w:tc>
                <w:tcPr>
                  <w:tcW w:w="1671" w:type="dxa"/>
                  <w:shd w:val="clear" w:color="auto" w:fill="auto"/>
                </w:tcPr>
                <w:p w:rsidR="00E54A44" w:rsidRPr="00AC000E" w:rsidRDefault="00E54A44" w:rsidP="00AC000E">
                  <w:pPr>
                    <w:tabs>
                      <w:tab w:val="left" w:pos="426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C000E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Сведения о действии охранного документа или причина его аннулирования (только для анализа патентной чистоты)</w:t>
                  </w:r>
                </w:p>
              </w:tc>
            </w:tr>
          </w:tbl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Анализ существующих устройств __________________ на рынке _________________ и поиск по 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фирмам, выпускающих аналогичные устройства, охраноспособность которых уже защищена патентами, позволяет выбрать варианты наиболее близких аналогов к разрабатываемому средству и выделить ряд его отличительных особенностей, что в свою очередь составляет предмет изобретения. </w:t>
            </w:r>
          </w:p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Разрабатываемая система ________________ на базе ______________________ технологии имеет в своем составе: - ________________________________________________________________</w:t>
            </w:r>
            <w:r w:rsid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____________________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Разработка указанной системы ________________________ обеспечивает ______________________________ при одновременном снижении затрат на эксплуатацию, а также повышение ___________________________. </w:t>
            </w:r>
          </w:p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Разработка такой системы _____________________________ предположительно является предметом предполагаемого изобретения. В результате патентных исследований на 2-ом этапе НИР выявлены следующие ближайшие к устройству аналоги, а именно: а) патент США - "__________</w:t>
            </w:r>
          </w:p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Заключение: Проведенные патентные исследования подтверждают научную значимость и прикладную перспективность проведенных теоретических исследований.</w:t>
            </w:r>
          </w:p>
        </w:tc>
      </w:tr>
      <w:tr w:rsidR="00E54A44" w:rsidRPr="002D5698" w:rsidTr="004D228E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00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4A44" w:rsidRPr="00AC000E" w:rsidRDefault="00E54A44" w:rsidP="00AC000E">
            <w:pPr>
              <w:widowControl w:val="0"/>
              <w:numPr>
                <w:ilvl w:val="0"/>
                <w:numId w:val="3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терминологией в области патентного права.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Подготовка доклада по результатам выполненного задания (отчету) «Литературный поиск»</w:t>
            </w:r>
          </w:p>
        </w:tc>
      </w:tr>
      <w:tr w:rsidR="00E54A44" w:rsidRPr="002D5698" w:rsidTr="004D228E">
        <w:trPr>
          <w:trHeight w:val="283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ПК-12 способностью разрабатывать технологическую и производственную документацию с использованием современных инструментальных средств</w:t>
            </w:r>
          </w:p>
        </w:tc>
      </w:tr>
      <w:tr w:rsidR="00E54A44" w:rsidRPr="002D5698" w:rsidTr="004D228E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00E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4A44" w:rsidRPr="00AC000E" w:rsidRDefault="00E54A44" w:rsidP="00AC000E">
            <w:pPr>
              <w:widowControl w:val="0"/>
              <w:numPr>
                <w:ilvl w:val="0"/>
                <w:numId w:val="4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знать типы оформления и подачи готовых проектов;</w:t>
            </w:r>
          </w:p>
          <w:p w:rsidR="00E54A44" w:rsidRPr="00AC000E" w:rsidRDefault="00E54A44" w:rsidP="00AC000E">
            <w:pPr>
              <w:widowControl w:val="0"/>
              <w:numPr>
                <w:ilvl w:val="0"/>
                <w:numId w:val="4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разновидности методов публикации письменных  документов,  организацию  </w:t>
            </w:r>
            <w:r w:rsidRPr="00AC000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справочно-информационной деятельности,  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Иерархия процесса проектирования. Иерархические уровни. Уровни абстрагирования и</w:t>
            </w:r>
          </w:p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аспекты проектирования.</w:t>
            </w:r>
          </w:p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Организация процесса проектирования. Сетевая модель процесса проектирования</w:t>
            </w:r>
          </w:p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(показать схему сетевой модели).</w:t>
            </w:r>
          </w:p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Технологическая схема процесса проектирования. Основные понятия (информационные</w:t>
            </w:r>
          </w:p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множества, шаблоны, классы состояния).</w:t>
            </w:r>
          </w:p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Типы проектирования (индивидуальное, типовое), и их назначение.</w:t>
            </w:r>
          </w:p>
        </w:tc>
      </w:tr>
      <w:tr w:rsidR="00E54A44" w:rsidRPr="00AC000E" w:rsidTr="004D228E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00E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4A44" w:rsidRPr="00AC000E" w:rsidRDefault="00E54A44" w:rsidP="00AC000E">
            <w:pPr>
              <w:pStyle w:val="a6"/>
              <w:numPr>
                <w:ilvl w:val="0"/>
                <w:numId w:val="4"/>
              </w:numPr>
              <w:tabs>
                <w:tab w:val="left" w:pos="356"/>
                <w:tab w:val="left" w:pos="426"/>
                <w:tab w:val="left" w:pos="851"/>
              </w:tabs>
              <w:ind w:left="0" w:firstLine="0"/>
              <w:rPr>
                <w:iCs/>
                <w:sz w:val="24"/>
                <w:szCs w:val="24"/>
              </w:rPr>
            </w:pPr>
            <w:r w:rsidRPr="00AC000E">
              <w:rPr>
                <w:iCs/>
                <w:sz w:val="24"/>
                <w:szCs w:val="24"/>
              </w:rPr>
              <w:t xml:space="preserve">оформлять и подавать готовые проекты; </w:t>
            </w:r>
          </w:p>
          <w:p w:rsidR="00E54A44" w:rsidRPr="00AC000E" w:rsidRDefault="00E54A44" w:rsidP="00AC000E">
            <w:pPr>
              <w:pStyle w:val="a6"/>
              <w:numPr>
                <w:ilvl w:val="0"/>
                <w:numId w:val="4"/>
              </w:numPr>
              <w:tabs>
                <w:tab w:val="left" w:pos="356"/>
                <w:tab w:val="left" w:pos="426"/>
                <w:tab w:val="left" w:pos="851"/>
              </w:tabs>
              <w:ind w:left="0" w:firstLine="0"/>
              <w:rPr>
                <w:iCs/>
                <w:sz w:val="24"/>
                <w:szCs w:val="24"/>
              </w:rPr>
            </w:pPr>
            <w:r w:rsidRPr="00AC000E">
              <w:rPr>
                <w:iCs/>
                <w:sz w:val="24"/>
                <w:szCs w:val="24"/>
              </w:rPr>
              <w:lastRenderedPageBreak/>
              <w:t>использовать в своей  деятельности разновидности методов  публикации письменных  документов;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lastRenderedPageBreak/>
              <w:t>«Оформление проекта»;</w:t>
            </w:r>
          </w:p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Задания даются в соответствии с текущими курсовыми проектами по соответствующим </w:t>
            </w: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дисциплинам. Цель заданий – сопровождение текущих курсовых проектов и подготовка к оформлению ВКР.</w:t>
            </w:r>
          </w:p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«Разработка технологической и производственной документации»</w:t>
            </w:r>
          </w:p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C000E">
              <w:rPr>
                <w:rFonts w:ascii="Times New Roman" w:hAnsi="Times New Roman" w:cs="Times New Roman"/>
                <w:iCs/>
                <w:sz w:val="24"/>
                <w:szCs w:val="24"/>
              </w:rPr>
              <w:t>Пример технологического анализа чертежа детали</w:t>
            </w:r>
          </w:p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C000E">
              <w:rPr>
                <w:rFonts w:ascii="Times New Roman" w:hAnsi="Times New Roman" w:cs="Times New Roman"/>
                <w:iCs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933825" cy="271462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3825" cy="271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Деталь – Вал-шестерня (рис. 2), изготовляется из легированной стали 18ХГТ ГОСТ 4543–71 (С=0,17…0,23%; </w:t>
            </w:r>
            <w:r w:rsidRPr="00AC000E">
              <w:rPr>
                <w:rFonts w:ascii="Times New Roman" w:hAnsi="Times New Roman" w:cs="Times New Roman"/>
                <w:iCs/>
                <w:sz w:val="24"/>
                <w:szCs w:val="24"/>
              </w:rPr>
              <w:t>Si</w:t>
            </w: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=0,17…0,37 %; </w:t>
            </w:r>
            <w:r w:rsidRPr="00AC000E">
              <w:rPr>
                <w:rFonts w:ascii="Times New Roman" w:hAnsi="Times New Roman" w:cs="Times New Roman"/>
                <w:iCs/>
                <w:sz w:val="24"/>
                <w:szCs w:val="24"/>
              </w:rPr>
              <w:t>Mn</w:t>
            </w: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=0,80…1,10%; </w:t>
            </w:r>
            <w:r w:rsidRPr="00AC000E">
              <w:rPr>
                <w:rFonts w:ascii="Times New Roman" w:hAnsi="Times New Roman" w:cs="Times New Roman"/>
                <w:iCs/>
                <w:sz w:val="24"/>
                <w:szCs w:val="24"/>
              </w:rPr>
              <w:t>Cr</w:t>
            </w: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=1,00…1,30 %; Т</w:t>
            </w:r>
            <w:r w:rsidRPr="00AC000E">
              <w:rPr>
                <w:rFonts w:ascii="Times New Roman" w:hAnsi="Times New Roman" w:cs="Times New Roman"/>
                <w:iCs/>
                <w:sz w:val="24"/>
                <w:szCs w:val="24"/>
              </w:rPr>
              <w:t>i</w:t>
            </w: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=0,03…0,09 %, </w:t>
            </w:r>
            <w:r w:rsidRPr="00AC000E">
              <w:rPr>
                <w:rFonts w:ascii="Times New Roman" w:hAnsi="Times New Roman" w:cs="Times New Roman"/>
                <w:iCs/>
                <w:sz w:val="24"/>
                <w:szCs w:val="24"/>
              </w:rPr>
              <w:t>S</w:t>
            </w: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=0,035 %; Р=0,035 %; </w:t>
            </w:r>
            <w:r w:rsidRPr="00AC000E">
              <w:rPr>
                <w:rFonts w:ascii="Times New Roman" w:hAnsi="Times New Roman" w:cs="Times New Roman"/>
                <w:iCs/>
                <w:sz w:val="24"/>
                <w:szCs w:val="24"/>
              </w:rPr>
              <w:t>Ni</w:t>
            </w: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=0,30%; НВ 157-207) и проходит термическую обработку. Термическая обработка сталей с процентным содержанием углерода менее 0,25 % требует химико-термической обработки. В связи с тем, что поверхностная твердость по длине детали различна, то наряду с цементацией и объемной закалкой необходимо осуществить поверхностную закалку с нагревом токами высокой частоты (ТВЧ). Деталь правильной геометрической формы с габаритными размерами Ø 105 х 267 и односторонним расположением ступеней Ø 51, Ø 60, Ø 65 </w:t>
            </w:r>
            <w:r w:rsidRPr="00AC000E">
              <w:rPr>
                <w:rFonts w:ascii="Times New Roman" w:hAnsi="Times New Roman" w:cs="Times New Roman"/>
                <w:iCs/>
                <w:sz w:val="24"/>
                <w:szCs w:val="24"/>
              </w:rPr>
              <w:t>k</w:t>
            </w: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6, Ø 80 </w:t>
            </w:r>
            <w:r w:rsidRPr="00AC000E">
              <w:rPr>
                <w:rFonts w:ascii="Times New Roman" w:hAnsi="Times New Roman" w:cs="Times New Roman"/>
                <w:iCs/>
                <w:sz w:val="24"/>
                <w:szCs w:val="24"/>
              </w:rPr>
              <w:t>k</w:t>
            </w: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6, Ø 105; имеет центральное отверстие Ø 48 х 40, Ø 58 Н7 х 25. В соответствии с технологическим классификатором рассматриваемая деталь Вал-шестерня относится к классу валов с фланцами [31]. Деталь обладает </w:t>
            </w: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достаточной жесткостью (</w:t>
            </w:r>
            <w:r w:rsidRPr="00AC000E">
              <w:rPr>
                <w:rFonts w:ascii="Times New Roman" w:hAnsi="Times New Roman" w:cs="Times New Roman"/>
                <w:iCs/>
                <w:sz w:val="24"/>
                <w:szCs w:val="24"/>
              </w:rPr>
              <w:t>l</w:t>
            </w: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/</w:t>
            </w:r>
            <w:r w:rsidRPr="00AC000E">
              <w:rPr>
                <w:rFonts w:ascii="Times New Roman" w:hAnsi="Times New Roman" w:cs="Times New Roman"/>
                <w:iCs/>
                <w:sz w:val="24"/>
                <w:szCs w:val="24"/>
              </w:rPr>
              <w:t>d</w:t>
            </w: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=2,5), что позволяет назначить рекомендуемые в справочной литературе режимы резания. 28 Рис. 2. Вал - шестерня 29 Деталь вал-шестерня имеет зубчатый венец (</w:t>
            </w:r>
            <w:r w:rsidRPr="00AC000E">
              <w:rPr>
                <w:rFonts w:ascii="Times New Roman" w:hAnsi="Times New Roman" w:cs="Times New Roman"/>
                <w:iCs/>
                <w:sz w:val="24"/>
                <w:szCs w:val="24"/>
              </w:rPr>
              <w:t>m</w:t>
            </w: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=3,5 мм; </w:t>
            </w:r>
            <w:r w:rsidRPr="00AC000E">
              <w:rPr>
                <w:rFonts w:ascii="Times New Roman" w:hAnsi="Times New Roman" w:cs="Times New Roman"/>
                <w:iCs/>
                <w:sz w:val="24"/>
                <w:szCs w:val="24"/>
              </w:rPr>
              <w:t>Z</w:t>
            </w: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=28), на Ø 60 шлицы (</w:t>
            </w:r>
            <w:r w:rsidRPr="00AC000E">
              <w:rPr>
                <w:rFonts w:ascii="Times New Roman" w:hAnsi="Times New Roman" w:cs="Times New Roman"/>
                <w:iCs/>
                <w:sz w:val="24"/>
                <w:szCs w:val="24"/>
              </w:rPr>
              <w:t>m</w:t>
            </w: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=4,5 мм; </w:t>
            </w:r>
            <w:r w:rsidRPr="00AC000E">
              <w:rPr>
                <w:rFonts w:ascii="Times New Roman" w:hAnsi="Times New Roman" w:cs="Times New Roman"/>
                <w:iCs/>
                <w:sz w:val="24"/>
                <w:szCs w:val="24"/>
              </w:rPr>
              <w:t>Z</w:t>
            </w: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=12), на Ø 80 шлицы (</w:t>
            </w:r>
            <w:r w:rsidRPr="00AC000E">
              <w:rPr>
                <w:rFonts w:ascii="Times New Roman" w:hAnsi="Times New Roman" w:cs="Times New Roman"/>
                <w:iCs/>
                <w:sz w:val="24"/>
                <w:szCs w:val="24"/>
              </w:rPr>
              <w:t>m</w:t>
            </w: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=5 мм; </w:t>
            </w:r>
            <w:r w:rsidRPr="00AC000E">
              <w:rPr>
                <w:rFonts w:ascii="Times New Roman" w:hAnsi="Times New Roman" w:cs="Times New Roman"/>
                <w:iCs/>
                <w:sz w:val="24"/>
                <w:szCs w:val="24"/>
              </w:rPr>
              <w:t>Z</w:t>
            </w: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=14), которые соответствуют размерам, предусмотренные ГОСТ 6033–80. Технические требования: – радиальное биение Ø 80 </w:t>
            </w:r>
            <w:r w:rsidRPr="00AC000E">
              <w:rPr>
                <w:rFonts w:ascii="Times New Roman" w:hAnsi="Times New Roman" w:cs="Times New Roman"/>
                <w:iCs/>
                <w:sz w:val="24"/>
                <w:szCs w:val="24"/>
              </w:rPr>
              <w:t>k</w:t>
            </w: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6, Ø 58 Н7 относительно общей оси не более 0,05 мм; это обеспечивается обработкой с одной установочной базы, которой будут являться центровые отверстия; – твердость поверхности детали </w:t>
            </w:r>
            <w:r w:rsidRPr="00AC000E">
              <w:rPr>
                <w:rFonts w:ascii="Times New Roman" w:hAnsi="Times New Roman" w:cs="Times New Roman"/>
                <w:iCs/>
                <w:sz w:val="24"/>
                <w:szCs w:val="24"/>
              </w:rPr>
              <w:t>HRC</w:t>
            </w: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Э 52–62 обеспечивается цементацией с последующей непрерывной закалкой в печи и закалкой зубчатых венцов ТВЧ до твердости </w:t>
            </w:r>
            <w:r w:rsidRPr="00AC000E">
              <w:rPr>
                <w:rFonts w:ascii="Times New Roman" w:hAnsi="Times New Roman" w:cs="Times New Roman"/>
                <w:iCs/>
                <w:sz w:val="24"/>
                <w:szCs w:val="24"/>
              </w:rPr>
              <w:t>HRC</w:t>
            </w: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Э 56–62; – твердость поверхности торца А на диаметре 90 мм и трех отверстий М 12 (вид К) в состоянии поставки обеспечивается построением технологического процесса обработки отверстий после цементации перед закалкой, оставлением припуска на глубину цементации (1,8…2,4 мм) на диаметре 90 мм и последующего его снятия после цементации перед закалкой; – шероховатость поверхностей: наименьшая </w:t>
            </w:r>
            <w:r w:rsidRPr="00AC000E">
              <w:rPr>
                <w:rFonts w:ascii="Times New Roman" w:hAnsi="Times New Roman" w:cs="Times New Roman"/>
                <w:iCs/>
                <w:sz w:val="24"/>
                <w:szCs w:val="24"/>
              </w:rPr>
              <w:t>Ra</w:t>
            </w: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=1,25 на Ø 80</w:t>
            </w:r>
            <w:r w:rsidRPr="00AC000E">
              <w:rPr>
                <w:rFonts w:ascii="Times New Roman" w:hAnsi="Times New Roman" w:cs="Times New Roman"/>
                <w:iCs/>
                <w:sz w:val="24"/>
                <w:szCs w:val="24"/>
              </w:rPr>
              <w:t>k</w:t>
            </w: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6 и Ø 65</w:t>
            </w:r>
            <w:r w:rsidRPr="00AC000E">
              <w:rPr>
                <w:rFonts w:ascii="Times New Roman" w:hAnsi="Times New Roman" w:cs="Times New Roman"/>
                <w:iCs/>
                <w:sz w:val="24"/>
                <w:szCs w:val="24"/>
              </w:rPr>
              <w:t>k</w:t>
            </w: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6 обеспечивается после закалки – только наружным круглым шлифованием (</w:t>
            </w:r>
            <w:r w:rsidRPr="00AC000E">
              <w:rPr>
                <w:rFonts w:ascii="Times New Roman" w:hAnsi="Times New Roman" w:cs="Times New Roman"/>
                <w:iCs/>
                <w:sz w:val="24"/>
                <w:szCs w:val="24"/>
              </w:rPr>
              <w:t>HRC</w:t>
            </w: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э &gt;40); шероховатость </w:t>
            </w:r>
            <w:r w:rsidRPr="00AC000E">
              <w:rPr>
                <w:rFonts w:ascii="Times New Roman" w:hAnsi="Times New Roman" w:cs="Times New Roman"/>
                <w:iCs/>
                <w:sz w:val="24"/>
                <w:szCs w:val="24"/>
              </w:rPr>
              <w:t>Ra</w:t>
            </w: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=2,5 на Ø 51 и Ø 58 Н7 обеспечивается шлифованием; внутренний диаметр шлицевой поверхности (сечение Б-Б – Ø 70) с параметрами шероховатости </w:t>
            </w:r>
            <w:r w:rsidRPr="00AC000E">
              <w:rPr>
                <w:rFonts w:ascii="Times New Roman" w:hAnsi="Times New Roman" w:cs="Times New Roman"/>
                <w:iCs/>
                <w:sz w:val="24"/>
                <w:szCs w:val="24"/>
              </w:rPr>
              <w:t>Ra</w:t>
            </w: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=1,25 обеспечивается шлифованием. Деталь имеет две шлицевые поверхности (</w:t>
            </w:r>
            <w:r w:rsidRPr="00AC000E">
              <w:rPr>
                <w:rFonts w:ascii="Times New Roman" w:hAnsi="Times New Roman" w:cs="Times New Roman"/>
                <w:iCs/>
                <w:sz w:val="24"/>
                <w:szCs w:val="24"/>
              </w:rPr>
              <w:t>m</w:t>
            </w: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= 4,5; </w:t>
            </w:r>
            <w:r w:rsidRPr="00AC000E">
              <w:rPr>
                <w:rFonts w:ascii="Times New Roman" w:hAnsi="Times New Roman" w:cs="Times New Roman"/>
                <w:iCs/>
                <w:sz w:val="24"/>
                <w:szCs w:val="24"/>
              </w:rPr>
              <w:t>z</w:t>
            </w: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= 12 и </w:t>
            </w:r>
            <w:r w:rsidRPr="00AC000E">
              <w:rPr>
                <w:rFonts w:ascii="Times New Roman" w:hAnsi="Times New Roman" w:cs="Times New Roman"/>
                <w:iCs/>
                <w:sz w:val="24"/>
                <w:szCs w:val="24"/>
              </w:rPr>
              <w:t>m</w:t>
            </w: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= 5; </w:t>
            </w:r>
            <w:r w:rsidRPr="00AC000E">
              <w:rPr>
                <w:rFonts w:ascii="Times New Roman" w:hAnsi="Times New Roman" w:cs="Times New Roman"/>
                <w:iCs/>
                <w:sz w:val="24"/>
                <w:szCs w:val="24"/>
              </w:rPr>
              <w:t>z</w:t>
            </w: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= 14) и зубчатый венец (</w:t>
            </w:r>
            <w:r w:rsidRPr="00AC000E">
              <w:rPr>
                <w:rFonts w:ascii="Times New Roman" w:hAnsi="Times New Roman" w:cs="Times New Roman"/>
                <w:iCs/>
                <w:sz w:val="24"/>
                <w:szCs w:val="24"/>
              </w:rPr>
              <w:t>m</w:t>
            </w: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= 3,5; </w:t>
            </w:r>
            <w:r w:rsidRPr="00AC000E">
              <w:rPr>
                <w:rFonts w:ascii="Times New Roman" w:hAnsi="Times New Roman" w:cs="Times New Roman"/>
                <w:iCs/>
                <w:sz w:val="24"/>
                <w:szCs w:val="24"/>
              </w:rPr>
              <w:t>z</w:t>
            </w: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= 28) срезанными через один зуб и зубозакруглением </w:t>
            </w:r>
            <w:r w:rsidRPr="00AC000E">
              <w:rPr>
                <w:rFonts w:ascii="Times New Roman" w:hAnsi="Times New Roman" w:cs="Times New Roman"/>
                <w:iCs/>
                <w:sz w:val="24"/>
                <w:szCs w:val="24"/>
              </w:rPr>
              <w:t>R</w:t>
            </w: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7 (вид В). Шлицевые поверхности могут быть обработаны дисковыми модульными или червячными фрезами диаметром не более 80 мм (</w:t>
            </w:r>
            <w:r w:rsidRPr="00AC000E">
              <w:rPr>
                <w:rFonts w:ascii="Times New Roman" w:hAnsi="Times New Roman" w:cs="Times New Roman"/>
                <w:iCs/>
                <w:sz w:val="24"/>
                <w:szCs w:val="24"/>
              </w:rPr>
              <w:t>R</w:t>
            </w: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40 </w:t>
            </w:r>
            <w:r w:rsidRPr="00AC000E">
              <w:rPr>
                <w:rFonts w:ascii="Times New Roman" w:hAnsi="Times New Roman" w:cs="Times New Roman"/>
                <w:iCs/>
                <w:sz w:val="24"/>
                <w:szCs w:val="24"/>
              </w:rPr>
              <w:t>max</w:t>
            </w: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). Центральное отверстие ступенчатое: отверстие Ø 48 х 40 и Ø 58Н7 х 25 мм; для выхода инструмента (шлифовального круга) предусмотрена канавка </w:t>
            </w:r>
            <w:r w:rsidRPr="00AC000E">
              <w:rPr>
                <w:rFonts w:ascii="Times New Roman" w:hAnsi="Times New Roman" w:cs="Times New Roman"/>
                <w:iCs/>
                <w:sz w:val="24"/>
                <w:szCs w:val="24"/>
              </w:rPr>
              <w:t>b</w:t>
            </w: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=5. Механическая обработка ее затруднительна, так как эта поверхность расположена внутри детали и, следовательно, нет свободного доступа и выхода инструмента. Остальные обрабатываемые поверхности с точки зрения точности и шероховатости не представляют значительных технологических трудностей, имеют хорошие базовые поверхности для первоначальных операций и довольно просты по конструкции. Поверхности вращения могут быть обработаны на многорезцовых или револьверных станках. Типовой технологический процесс изготовления деталей класса валов с фланцами рекомендует следующий маршрут обработки: вначале обрабатывают поверхности принятые за установочные базы – обработка отверстия и фаски с углом 30о , зацентровка второго торца. Токарная (черновая и чистовая) обработка за два установа в центрах. Сверление отверстия и нарезание резьбы. Шлице- и зубообработка. Химико-термическая </w:t>
            </w: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 xml:space="preserve">обработка. </w:t>
            </w:r>
            <w:r w:rsidRPr="00AC000E">
              <w:rPr>
                <w:rFonts w:ascii="Times New Roman" w:hAnsi="Times New Roman" w:cs="Times New Roman"/>
                <w:iCs/>
                <w:sz w:val="24"/>
                <w:szCs w:val="24"/>
              </w:rPr>
              <w:t>Шлифование и окончательная обработка шлицев и зубьев.</w:t>
            </w:r>
          </w:p>
        </w:tc>
      </w:tr>
      <w:tr w:rsidR="00E54A44" w:rsidRPr="002D5698" w:rsidTr="004D228E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00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4A44" w:rsidRPr="00AC000E" w:rsidRDefault="00E54A44" w:rsidP="00AC000E">
            <w:pPr>
              <w:pStyle w:val="a6"/>
              <w:numPr>
                <w:ilvl w:val="0"/>
                <w:numId w:val="4"/>
              </w:numPr>
              <w:tabs>
                <w:tab w:val="left" w:pos="356"/>
                <w:tab w:val="left" w:pos="426"/>
                <w:tab w:val="left" w:pos="851"/>
              </w:tabs>
              <w:ind w:left="0" w:firstLine="0"/>
              <w:rPr>
                <w:iCs/>
                <w:sz w:val="24"/>
                <w:szCs w:val="24"/>
              </w:rPr>
            </w:pPr>
            <w:r w:rsidRPr="00AC000E">
              <w:rPr>
                <w:iCs/>
                <w:sz w:val="24"/>
                <w:szCs w:val="24"/>
              </w:rPr>
              <w:t>способностью разрабатывать технологическую и производственную документацию с использованием современных инструментальных средств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Задание. Оценить трудоемкость для следующего принятого объёма проектных работ и порядка проектирования цехов:</w:t>
            </w:r>
          </w:p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1. Разработка задания на проектирование. Определение оптимальной мощности цеха.</w:t>
            </w:r>
          </w:p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2. Расчёт производственной программы.</w:t>
            </w:r>
          </w:p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3. Выбор вида заготовок и проектирование технологических процессов.</w:t>
            </w:r>
          </w:p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4. Определение потребного количества оборудования, выбор его типов, составление спецификации технологической оснастки.</w:t>
            </w:r>
          </w:p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5. Расчёт рабочего состава цеха.</w:t>
            </w:r>
          </w:p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6. Расчёт и выбор типов транспортных средств.</w:t>
            </w:r>
          </w:p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7. Расчёт площадей и оборудования вспомогательных участков цеха и его служб и бытовых помещений.</w:t>
            </w:r>
          </w:p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8. Компоновка цеха и привязка её к производственному зданию.</w:t>
            </w:r>
          </w:p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9. Планировка расположения основного производственного и транспортного оборудования.</w:t>
            </w:r>
          </w:p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10. Расчёт потребности в материалах и всех видах энергии.</w:t>
            </w:r>
          </w:p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11.Разработка схемы управления цеха с учётом АСУП.</w:t>
            </w:r>
          </w:p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12. Расчёт технико-экономических показателей цеха.</w:t>
            </w:r>
          </w:p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Конечными результатами проектирования машиностроительного производства являются три параметра:</w:t>
            </w:r>
          </w:p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- потребное количество оборудования – С,</w:t>
            </w:r>
          </w:p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- необходимая площадь цеха – </w:t>
            </w:r>
            <w:r w:rsidRPr="00AC000E">
              <w:rPr>
                <w:rFonts w:ascii="Times New Roman" w:hAnsi="Times New Roman" w:cs="Times New Roman"/>
                <w:iCs/>
                <w:sz w:val="24"/>
                <w:szCs w:val="24"/>
              </w:rPr>
              <w:t>S</w:t>
            </w: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,</w:t>
            </w:r>
          </w:p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- необходимое количество рабочей силы – </w:t>
            </w:r>
            <w:r w:rsidRPr="00AC000E">
              <w:rPr>
                <w:rFonts w:ascii="Times New Roman" w:hAnsi="Times New Roman" w:cs="Times New Roman"/>
                <w:iCs/>
                <w:sz w:val="24"/>
                <w:szCs w:val="24"/>
              </w:rPr>
              <w:t>R</w:t>
            </w: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.</w:t>
            </w:r>
          </w:p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 xml:space="preserve">Задание: Процессы управления ресурсами проекта. </w:t>
            </w:r>
          </w:p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Проработать примерные темы проектных работ по следующей схеме: а) выбрать 2-3 темы. интересующие вас: б) при необходимости скорректировать формулировки тем, конкретизируя их; в) описать методологический аппарат проектной работы в соответствии с выбранными темами.</w:t>
            </w:r>
          </w:p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Сформулировать тему научного исследования, исходя из предлагаемой цели.</w:t>
            </w:r>
          </w:p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Сформулировать цель научного исследования по предлагаемой теме.</w:t>
            </w:r>
          </w:p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Проанализировать выдержки из проектной работы по теме (дается преподавателем) с точки зрения </w:t>
            </w: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проведения опытно-экспериментальной работы.</w:t>
            </w:r>
          </w:p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Описать методологический аппарат свой проектной работы в соответствии с выбранной темой по предлагаемой схеме.</w:t>
            </w:r>
          </w:p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Этапы задания:</w:t>
            </w:r>
          </w:p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Основные принципы планирования ресурсов проекта.</w:t>
            </w:r>
          </w:p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Управление закупками ресурсов проекта.</w:t>
            </w:r>
          </w:p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Управление поставками</w:t>
            </w:r>
          </w:p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Управление запасами.</w:t>
            </w:r>
          </w:p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Управление командой проекта.</w:t>
            </w:r>
          </w:p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Анализ проектных рисков.</w:t>
            </w:r>
          </w:p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Методы снижения рисков.</w:t>
            </w:r>
          </w:p>
          <w:p w:rsidR="00E54A44" w:rsidRPr="00AC000E" w:rsidRDefault="00E54A44" w:rsidP="00AC000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Организация работ по управлению рисками.</w:t>
            </w:r>
          </w:p>
        </w:tc>
      </w:tr>
    </w:tbl>
    <w:p w:rsidR="00E54A44" w:rsidRPr="00E54A44" w:rsidRDefault="00E54A44" w:rsidP="00E54A44">
      <w:pPr>
        <w:rPr>
          <w:i/>
          <w:lang w:val="ru-RU"/>
        </w:rPr>
      </w:pPr>
    </w:p>
    <w:p w:rsidR="00E54A44" w:rsidRPr="00E54A44" w:rsidRDefault="00E54A44" w:rsidP="00E54A44">
      <w:pPr>
        <w:rPr>
          <w:i/>
          <w:lang w:val="ru-RU"/>
        </w:rPr>
      </w:pPr>
    </w:p>
    <w:p w:rsidR="00E54A44" w:rsidRPr="00E54A44" w:rsidRDefault="00E54A44" w:rsidP="00E54A44">
      <w:pPr>
        <w:rPr>
          <w:i/>
          <w:lang w:val="ru-RU"/>
        </w:rPr>
      </w:pPr>
    </w:p>
    <w:p w:rsidR="00E54A44" w:rsidRPr="00E54A44" w:rsidRDefault="00E54A44" w:rsidP="00E54A44">
      <w:pPr>
        <w:rPr>
          <w:b/>
          <w:lang w:val="ru-RU"/>
        </w:rPr>
        <w:sectPr w:rsidR="00E54A44" w:rsidRPr="00E54A44" w:rsidSect="004D228E">
          <w:footerReference w:type="even" r:id="rId13"/>
          <w:footerReference w:type="default" r:id="rId14"/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E54A44" w:rsidRPr="00AC000E" w:rsidRDefault="00E54A44" w:rsidP="00AC000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C000E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E54A44" w:rsidRPr="00AC000E" w:rsidRDefault="00E54A44" w:rsidP="00AC000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AC000E">
        <w:rPr>
          <w:rFonts w:ascii="Times New Roman" w:hAnsi="Times New Roman" w:cs="Times New Roman"/>
          <w:iCs/>
          <w:sz w:val="24"/>
          <w:szCs w:val="24"/>
          <w:lang w:val="ru-RU"/>
        </w:rPr>
        <w:t>Промежуточная аттестация по дисциплине «</w:t>
      </w:r>
      <w:r w:rsidRPr="00AC000E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Проектная деятельность</w:t>
      </w:r>
      <w:r w:rsidRPr="00AC000E">
        <w:rPr>
          <w:rFonts w:ascii="Times New Roman" w:hAnsi="Times New Roman" w:cs="Times New Roman"/>
          <w:iCs/>
          <w:sz w:val="24"/>
          <w:szCs w:val="24"/>
          <w:lang w:val="ru-RU"/>
        </w:rPr>
        <w:t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 с оценкой и в форме зачета по результатам за 4 и 5 год обучения.</w:t>
      </w:r>
    </w:p>
    <w:p w:rsidR="00E54A44" w:rsidRPr="00AC000E" w:rsidRDefault="00E54A44" w:rsidP="00AC000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AC000E">
        <w:rPr>
          <w:rFonts w:ascii="Times New Roman" w:hAnsi="Times New Roman" w:cs="Times New Roman"/>
          <w:iCs/>
          <w:sz w:val="24"/>
          <w:szCs w:val="24"/>
          <w:lang w:val="ru-RU"/>
        </w:rPr>
        <w:t>Допуском к зачету является наличие практических работ и докладов (рефератов, презентаций) по заданным темам.</w:t>
      </w:r>
    </w:p>
    <w:p w:rsidR="00E54A44" w:rsidRPr="00AC000E" w:rsidRDefault="00E54A44" w:rsidP="00AC000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000E">
        <w:rPr>
          <w:rFonts w:ascii="Times New Roman" w:hAnsi="Times New Roman" w:cs="Times New Roman"/>
          <w:sz w:val="24"/>
          <w:szCs w:val="24"/>
          <w:lang w:val="ru-RU"/>
        </w:rPr>
        <w:t>Зачет считается сданным, если студент показал знание основных положений учебной дисциплины, умение решить конкретную практическую задачу, использовать рекомендованную и справочную литературу для выполнения проекта.</w:t>
      </w:r>
    </w:p>
    <w:p w:rsidR="00E54A44" w:rsidRPr="00AC000E" w:rsidRDefault="00E54A44" w:rsidP="00AC000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000E">
        <w:rPr>
          <w:rFonts w:ascii="Times New Roman" w:hAnsi="Times New Roman" w:cs="Times New Roman"/>
          <w:sz w:val="24"/>
          <w:szCs w:val="24"/>
          <w:lang w:val="ru-RU"/>
        </w:rPr>
        <w:t>Оценка «зачтено» ставится, если студент освоил программный материал дисциплины, знает отдельные детали, последователен в изложении программного материала.</w:t>
      </w:r>
    </w:p>
    <w:p w:rsidR="00E54A44" w:rsidRPr="00AC000E" w:rsidRDefault="00E54A44" w:rsidP="00AC000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000E">
        <w:rPr>
          <w:rFonts w:ascii="Times New Roman" w:hAnsi="Times New Roman" w:cs="Times New Roman"/>
          <w:sz w:val="24"/>
          <w:szCs w:val="24"/>
          <w:lang w:val="ru-RU"/>
        </w:rPr>
        <w:t>Оценка, на зачете с оценкой, ставится в соответствии с качеством выполненных индивидуальных заданий.</w:t>
      </w:r>
    </w:p>
    <w:p w:rsidR="00E54A44" w:rsidRPr="00AC000E" w:rsidRDefault="00E54A44" w:rsidP="00AC000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000E">
        <w:rPr>
          <w:rFonts w:ascii="Times New Roman" w:hAnsi="Times New Roman" w:cs="Times New Roman"/>
          <w:sz w:val="24"/>
          <w:szCs w:val="24"/>
          <w:lang w:val="ru-RU"/>
        </w:rPr>
        <w:t>Оценка «не зачтено» ставится, если студент не знает отдельные темы дисциплины, непоследователен в его изложении, не в полной мере владеет необходимыми умениями и навыками при выполнении проекта.</w:t>
      </w:r>
    </w:p>
    <w:p w:rsidR="00E54A44" w:rsidRPr="00AC000E" w:rsidRDefault="00E54A44" w:rsidP="00AC000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</w:p>
    <w:tbl>
      <w:tblPr>
        <w:tblW w:w="11793" w:type="dxa"/>
        <w:tblInd w:w="-34" w:type="dxa"/>
        <w:tblLayout w:type="fixed"/>
        <w:tblCellMar>
          <w:left w:w="0" w:type="dxa"/>
          <w:right w:w="0" w:type="dxa"/>
        </w:tblCellMar>
        <w:tblLook w:val="04A0"/>
      </w:tblPr>
      <w:tblGrid>
        <w:gridCol w:w="160"/>
        <w:gridCol w:w="4543"/>
        <w:gridCol w:w="3589"/>
        <w:gridCol w:w="1090"/>
        <w:gridCol w:w="2381"/>
        <w:gridCol w:w="30"/>
      </w:tblGrid>
      <w:tr w:rsidR="00ED518E" w:rsidRPr="002D5698" w:rsidTr="00AC000E">
        <w:trPr>
          <w:trHeight w:hRule="exact" w:val="138"/>
        </w:trPr>
        <w:tc>
          <w:tcPr>
            <w:tcW w:w="160" w:type="dxa"/>
          </w:tcPr>
          <w:p w:rsidR="00ED518E" w:rsidRPr="00AC000E" w:rsidRDefault="00ED518E" w:rsidP="00AC000E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43" w:type="dxa"/>
          </w:tcPr>
          <w:p w:rsidR="00ED518E" w:rsidRPr="00AC000E" w:rsidRDefault="00ED518E" w:rsidP="00AC000E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589" w:type="dxa"/>
          </w:tcPr>
          <w:p w:rsidR="00ED518E" w:rsidRPr="00AC000E" w:rsidRDefault="00ED518E" w:rsidP="00AC000E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71" w:type="dxa"/>
            <w:gridSpan w:val="2"/>
          </w:tcPr>
          <w:p w:rsidR="00ED518E" w:rsidRPr="00AC000E" w:rsidRDefault="00ED518E" w:rsidP="00AC000E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" w:type="dxa"/>
          </w:tcPr>
          <w:p w:rsidR="00ED518E" w:rsidRPr="00AC000E" w:rsidRDefault="00ED518E" w:rsidP="00AC000E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D518E" w:rsidRPr="002D5698" w:rsidTr="00AC000E">
        <w:trPr>
          <w:gridAfter w:val="2"/>
          <w:wAfter w:w="2411" w:type="dxa"/>
          <w:trHeight w:hRule="exact" w:val="277"/>
        </w:trPr>
        <w:tc>
          <w:tcPr>
            <w:tcW w:w="9382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D518E" w:rsidRPr="00AC000E" w:rsidRDefault="00CF26B4" w:rsidP="00AC000E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ED518E" w:rsidRPr="00AC000E" w:rsidTr="00AC000E">
        <w:trPr>
          <w:gridAfter w:val="2"/>
          <w:wAfter w:w="2411" w:type="dxa"/>
          <w:trHeight w:hRule="exact" w:val="277"/>
        </w:trPr>
        <w:tc>
          <w:tcPr>
            <w:tcW w:w="9382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D518E" w:rsidRPr="00AC000E" w:rsidRDefault="00CF26B4" w:rsidP="00AC000E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0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 w:rsidRPr="00AC00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00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 w:rsidRPr="00AC00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00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 w:rsidRPr="00AC00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D518E" w:rsidRPr="002D5698" w:rsidTr="00AC000E">
        <w:trPr>
          <w:gridAfter w:val="2"/>
          <w:wAfter w:w="2411" w:type="dxa"/>
          <w:trHeight w:hRule="exact" w:val="3537"/>
        </w:trPr>
        <w:tc>
          <w:tcPr>
            <w:tcW w:w="9382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D518E" w:rsidRPr="00AC000E" w:rsidRDefault="00CF26B4" w:rsidP="00AC000E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Новикова,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проектами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социальных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Новикова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15" w:history="1">
              <w:r w:rsidR="00DC7718" w:rsidRPr="00CE048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DC7718" w:rsidRPr="00CE0488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DC7718" w:rsidRPr="00CE048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DC7718" w:rsidRPr="00CE0488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DC7718" w:rsidRPr="00CE048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DC7718" w:rsidRPr="00CE0488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DC7718" w:rsidRPr="00CE048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DC7718" w:rsidRPr="00CE0488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DC7718" w:rsidRPr="00CE048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DC7718" w:rsidRPr="00CE0488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DC7718" w:rsidRPr="00CE048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DC7718" w:rsidRPr="00CE0488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DC7718" w:rsidRPr="00CE048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DC7718" w:rsidRPr="00CE0488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=2920.</w:t>
              </w:r>
              <w:r w:rsidR="00DC7718" w:rsidRPr="00CE048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DC7718" w:rsidRPr="00CE0488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DC7718" w:rsidRPr="00CE048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DC7718" w:rsidRPr="00CE0488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DC7718" w:rsidRPr="00CE048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DC7718" w:rsidRPr="00CE0488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/1/1134530/2920.</w:t>
              </w:r>
              <w:r w:rsidR="00DC7718" w:rsidRPr="00CE048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DC7718" w:rsidRPr="00CE0488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DC7718" w:rsidRPr="00CE048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DC7718" w:rsidRPr="00CE0488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DC7718" w:rsidRPr="00CE048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DC77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ED518E" w:rsidRPr="00AC000E" w:rsidRDefault="00CF26B4" w:rsidP="00AC000E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Великанова,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Великанова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16" w:history="1">
              <w:r w:rsidR="00DC7718" w:rsidRPr="00CE048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DC7718" w:rsidRPr="00CE0488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DC7718" w:rsidRPr="00CE048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DC7718" w:rsidRPr="00CE0488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DC7718" w:rsidRPr="00CE048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DC7718" w:rsidRPr="00CE0488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DC7718" w:rsidRPr="00CE048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DC7718" w:rsidRPr="00CE0488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DC7718" w:rsidRPr="00CE048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DC7718" w:rsidRPr="00CE0488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DC7718" w:rsidRPr="00CE048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DC7718" w:rsidRPr="00CE0488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DC7718" w:rsidRPr="00CE048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DC7718" w:rsidRPr="00CE0488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=9.</w:t>
              </w:r>
              <w:r w:rsidR="00DC7718" w:rsidRPr="00CE048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DC7718" w:rsidRPr="00CE0488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DC7718" w:rsidRPr="00CE048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DC7718" w:rsidRPr="00CE0488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DC7718" w:rsidRPr="00CE048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DC7718" w:rsidRPr="00CE0488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/1/1132874/9.</w:t>
              </w:r>
              <w:r w:rsidR="00DC7718" w:rsidRPr="00CE048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DC7718" w:rsidRPr="00CE0488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DC7718" w:rsidRPr="00CE048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DC7718" w:rsidRPr="00CE0488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DC7718" w:rsidRPr="00CE048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DC77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ED518E" w:rsidRPr="00AC000E" w:rsidRDefault="00CF26B4" w:rsidP="00AC000E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ED518E" w:rsidRPr="00AC000E" w:rsidTr="00AC000E">
        <w:trPr>
          <w:gridAfter w:val="2"/>
          <w:wAfter w:w="2411" w:type="dxa"/>
          <w:trHeight w:hRule="exact" w:val="285"/>
        </w:trPr>
        <w:tc>
          <w:tcPr>
            <w:tcW w:w="9382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D518E" w:rsidRPr="00AC000E" w:rsidRDefault="00CF26B4" w:rsidP="00AC000E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0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 w:rsidRPr="00AC00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00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 w:rsidRPr="00AC00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00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 w:rsidRPr="00AC00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D518E" w:rsidRPr="002D5698" w:rsidTr="00CD0778">
        <w:trPr>
          <w:gridAfter w:val="2"/>
          <w:wAfter w:w="2411" w:type="dxa"/>
          <w:trHeight w:hRule="exact" w:val="3001"/>
        </w:trPr>
        <w:tc>
          <w:tcPr>
            <w:tcW w:w="9382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D518E" w:rsidRPr="00AC000E" w:rsidRDefault="00CF26B4" w:rsidP="00AC000E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Кобельков,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Выпускная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бакалавра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Кобельков,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Адищев,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Суровцов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17" w:history="1">
              <w:r w:rsidR="00DC7718" w:rsidRPr="00CE048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DC7718" w:rsidRPr="00CE0488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DC7718" w:rsidRPr="00CE048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DC7718" w:rsidRPr="00CE0488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DC7718" w:rsidRPr="00CE048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DC7718" w:rsidRPr="00CE0488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DC7718" w:rsidRPr="00CE048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DC7718" w:rsidRPr="00CE0488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DC7718" w:rsidRPr="00CE048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DC7718" w:rsidRPr="00CE0488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DC7718" w:rsidRPr="00CE048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DC7718" w:rsidRPr="00CE0488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DC7718" w:rsidRPr="00CE048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DC7718" w:rsidRPr="00CE0488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=3726.</w:t>
              </w:r>
              <w:r w:rsidR="00DC7718" w:rsidRPr="00CE048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DC7718" w:rsidRPr="00CE0488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DC7718" w:rsidRPr="00CE048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DC7718" w:rsidRPr="00CE0488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DC7718" w:rsidRPr="00CE048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DC7718" w:rsidRPr="00CE0488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/1/1527716/3726.</w:t>
              </w:r>
              <w:r w:rsidR="00DC7718" w:rsidRPr="00CE048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DC7718" w:rsidRPr="00CE0488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DC7718" w:rsidRPr="00CE048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DC7718" w:rsidRPr="00CE0488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DC7718" w:rsidRPr="00CE048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DC77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ED518E" w:rsidRPr="00AC000E" w:rsidRDefault="00CF26B4" w:rsidP="00AC000E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09.10.2019).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ED518E" w:rsidRPr="00AC000E" w:rsidRDefault="00CF26B4" w:rsidP="00AC000E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Вороненко,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В.П.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машиностроительного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В.П.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Вороненко,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М.С.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Чепчуров,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А.Г.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Схиртладзе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Вороненко.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дан.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416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18" w:history="1">
              <w:r w:rsidR="00DC7718" w:rsidRPr="00CE048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DC7718" w:rsidRPr="00CE0488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DC7718" w:rsidRPr="00CE048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DC7718" w:rsidRPr="00CE0488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DC7718" w:rsidRPr="00CE048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r w:rsidR="00DC7718" w:rsidRPr="00CE0488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DC7718" w:rsidRPr="00CE048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DC7718" w:rsidRPr="00CE0488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DC7718" w:rsidRPr="00CE048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DC7718" w:rsidRPr="00CE0488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/93588</w:t>
              </w:r>
            </w:hyperlink>
            <w:r w:rsidR="00DC77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ED518E" w:rsidRPr="002D5698" w:rsidTr="00CD0778">
        <w:trPr>
          <w:trHeight w:hRule="exact" w:val="563"/>
        </w:trPr>
        <w:tc>
          <w:tcPr>
            <w:tcW w:w="160" w:type="dxa"/>
          </w:tcPr>
          <w:p w:rsidR="00ED518E" w:rsidRPr="00AC000E" w:rsidRDefault="00ED518E" w:rsidP="00AC000E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43" w:type="dxa"/>
          </w:tcPr>
          <w:p w:rsidR="00ED518E" w:rsidRPr="00AC000E" w:rsidRDefault="00ED518E" w:rsidP="00AC000E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589" w:type="dxa"/>
          </w:tcPr>
          <w:p w:rsidR="00ED518E" w:rsidRPr="00AC000E" w:rsidRDefault="00ED518E" w:rsidP="00AC000E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71" w:type="dxa"/>
            <w:gridSpan w:val="2"/>
          </w:tcPr>
          <w:p w:rsidR="00ED518E" w:rsidRPr="00AC000E" w:rsidRDefault="00ED518E" w:rsidP="00AC000E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" w:type="dxa"/>
          </w:tcPr>
          <w:p w:rsidR="00ED518E" w:rsidRPr="00AC000E" w:rsidRDefault="00ED518E" w:rsidP="00AC000E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CD0778" w:rsidRPr="00DC7718" w:rsidRDefault="00CD0778">
      <w:pPr>
        <w:rPr>
          <w:lang w:val="ru-RU"/>
        </w:rPr>
      </w:pPr>
    </w:p>
    <w:p w:rsidR="00CD0778" w:rsidRPr="00DC7718" w:rsidRDefault="00CD0778">
      <w:pPr>
        <w:rPr>
          <w:lang w:val="ru-RU"/>
        </w:rPr>
      </w:pPr>
      <w:r w:rsidRPr="00DC7718">
        <w:rPr>
          <w:lang w:val="ru-RU"/>
        </w:rPr>
        <w:br w:type="page"/>
      </w:r>
    </w:p>
    <w:tbl>
      <w:tblPr>
        <w:tblW w:w="11793" w:type="dxa"/>
        <w:tblLayout w:type="fixed"/>
        <w:tblCellMar>
          <w:left w:w="0" w:type="dxa"/>
          <w:right w:w="0" w:type="dxa"/>
        </w:tblCellMar>
        <w:tblLook w:val="04A0"/>
      </w:tblPr>
      <w:tblGrid>
        <w:gridCol w:w="34"/>
        <w:gridCol w:w="126"/>
        <w:gridCol w:w="2993"/>
        <w:gridCol w:w="1550"/>
        <w:gridCol w:w="1001"/>
        <w:gridCol w:w="2588"/>
        <w:gridCol w:w="956"/>
        <w:gridCol w:w="30"/>
        <w:gridCol w:w="104"/>
        <w:gridCol w:w="2381"/>
        <w:gridCol w:w="30"/>
      </w:tblGrid>
      <w:tr w:rsidR="00ED518E" w:rsidRPr="00AC000E" w:rsidTr="00CD0778">
        <w:trPr>
          <w:gridAfter w:val="2"/>
          <w:wAfter w:w="2411" w:type="dxa"/>
          <w:trHeight w:hRule="exact" w:val="285"/>
        </w:trPr>
        <w:tc>
          <w:tcPr>
            <w:tcW w:w="9382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ED518E" w:rsidRPr="00AC000E" w:rsidRDefault="00CF26B4" w:rsidP="00AC000E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0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в)</w:t>
            </w:r>
            <w:r w:rsidRPr="00AC00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00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 w:rsidRPr="00AC00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00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 w:rsidRPr="00AC00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D518E" w:rsidRPr="002D5698" w:rsidTr="00CD0778">
        <w:trPr>
          <w:gridAfter w:val="2"/>
          <w:wAfter w:w="2411" w:type="dxa"/>
          <w:trHeight w:hRule="exact" w:val="1637"/>
        </w:trPr>
        <w:tc>
          <w:tcPr>
            <w:tcW w:w="9382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ED518E" w:rsidRPr="00AC000E" w:rsidRDefault="00CF26B4" w:rsidP="00AC000E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Чусавитина,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проектами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образовании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ProjectLibre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Чусавитина,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Макашова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19" w:history="1">
              <w:r w:rsidR="00CD0778" w:rsidRPr="00CE048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CD0778" w:rsidRPr="00CE0488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CD0778" w:rsidRPr="00CE048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CD0778" w:rsidRPr="00CE0488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CD0778" w:rsidRPr="00CE048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CD0778" w:rsidRPr="00CE0488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CD0778" w:rsidRPr="00CE048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CD0778" w:rsidRPr="00CE0488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CD0778" w:rsidRPr="00CE048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CD0778" w:rsidRPr="00CE0488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CD0778" w:rsidRPr="00CE048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CD0778" w:rsidRPr="00CE0488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CD0778" w:rsidRPr="00CE048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CD0778" w:rsidRPr="00CE0488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=3708.</w:t>
              </w:r>
              <w:r w:rsidR="00CD0778" w:rsidRPr="00CE048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CD0778" w:rsidRPr="00CE0488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CD0778" w:rsidRPr="00CE048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CD0778" w:rsidRPr="00CE0488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CD0778" w:rsidRPr="00CE048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CD0778" w:rsidRPr="00CE0488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/1/1527605/3708.</w:t>
              </w:r>
              <w:r w:rsidR="00CD0778" w:rsidRPr="00CE048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CD0778" w:rsidRPr="00CE0488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CD0778" w:rsidRPr="00CE048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CD0778" w:rsidRPr="00CE0488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CD0778" w:rsidRPr="00CE0488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CD07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15.10.2019).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C00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C0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ED518E" w:rsidRPr="002D5698" w:rsidTr="00CD0778">
        <w:trPr>
          <w:trHeight w:hRule="exact" w:val="138"/>
        </w:trPr>
        <w:tc>
          <w:tcPr>
            <w:tcW w:w="160" w:type="dxa"/>
            <w:gridSpan w:val="2"/>
          </w:tcPr>
          <w:p w:rsidR="00ED518E" w:rsidRPr="00CF26B4" w:rsidRDefault="00ED518E">
            <w:pPr>
              <w:rPr>
                <w:lang w:val="ru-RU"/>
              </w:rPr>
            </w:pPr>
          </w:p>
        </w:tc>
        <w:tc>
          <w:tcPr>
            <w:tcW w:w="4543" w:type="dxa"/>
            <w:gridSpan w:val="2"/>
          </w:tcPr>
          <w:p w:rsidR="00ED518E" w:rsidRPr="00CF26B4" w:rsidRDefault="00ED518E">
            <w:pPr>
              <w:rPr>
                <w:lang w:val="ru-RU"/>
              </w:rPr>
            </w:pPr>
          </w:p>
        </w:tc>
        <w:tc>
          <w:tcPr>
            <w:tcW w:w="3589" w:type="dxa"/>
            <w:gridSpan w:val="2"/>
          </w:tcPr>
          <w:p w:rsidR="00ED518E" w:rsidRPr="00CF26B4" w:rsidRDefault="00ED518E">
            <w:pPr>
              <w:rPr>
                <w:lang w:val="ru-RU"/>
              </w:rPr>
            </w:pPr>
          </w:p>
        </w:tc>
        <w:tc>
          <w:tcPr>
            <w:tcW w:w="3471" w:type="dxa"/>
            <w:gridSpan w:val="4"/>
          </w:tcPr>
          <w:p w:rsidR="00ED518E" w:rsidRPr="00CF26B4" w:rsidRDefault="00ED518E">
            <w:pPr>
              <w:rPr>
                <w:lang w:val="ru-RU"/>
              </w:rPr>
            </w:pPr>
          </w:p>
        </w:tc>
        <w:tc>
          <w:tcPr>
            <w:tcW w:w="30" w:type="dxa"/>
          </w:tcPr>
          <w:p w:rsidR="00ED518E" w:rsidRPr="00CF26B4" w:rsidRDefault="00ED518E">
            <w:pPr>
              <w:rPr>
                <w:lang w:val="ru-RU"/>
              </w:rPr>
            </w:pPr>
          </w:p>
        </w:tc>
      </w:tr>
      <w:tr w:rsidR="00ED518E" w:rsidRPr="002D5698" w:rsidTr="00CD0778">
        <w:trPr>
          <w:gridAfter w:val="2"/>
          <w:wAfter w:w="2411" w:type="dxa"/>
          <w:trHeight w:hRule="exact" w:val="277"/>
        </w:trPr>
        <w:tc>
          <w:tcPr>
            <w:tcW w:w="9382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ED518E" w:rsidRPr="00CF26B4" w:rsidRDefault="00CF26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26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CF26B4">
              <w:rPr>
                <w:lang w:val="ru-RU"/>
              </w:rPr>
              <w:t xml:space="preserve"> </w:t>
            </w:r>
          </w:p>
        </w:tc>
      </w:tr>
      <w:tr w:rsidR="00ED518E" w:rsidRPr="002D5698" w:rsidTr="00CD0778">
        <w:trPr>
          <w:gridAfter w:val="2"/>
          <w:wAfter w:w="2411" w:type="dxa"/>
          <w:trHeight w:hRule="exact" w:val="7"/>
        </w:trPr>
        <w:tc>
          <w:tcPr>
            <w:tcW w:w="9382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D518E" w:rsidRPr="00CF26B4" w:rsidRDefault="00CF26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26B4">
              <w:rPr>
                <w:lang w:val="ru-RU"/>
              </w:rPr>
              <w:t xml:space="preserve"> </w:t>
            </w:r>
          </w:p>
        </w:tc>
      </w:tr>
      <w:tr w:rsidR="00ED518E" w:rsidRPr="002D5698" w:rsidTr="00CD0778">
        <w:trPr>
          <w:gridAfter w:val="2"/>
          <w:wAfter w:w="2411" w:type="dxa"/>
          <w:trHeight w:hRule="exact" w:val="277"/>
        </w:trPr>
        <w:tc>
          <w:tcPr>
            <w:tcW w:w="9382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D518E" w:rsidRPr="00CF26B4" w:rsidRDefault="00ED518E">
            <w:pPr>
              <w:rPr>
                <w:lang w:val="ru-RU"/>
              </w:rPr>
            </w:pPr>
          </w:p>
        </w:tc>
      </w:tr>
      <w:tr w:rsidR="00ED518E" w:rsidRPr="002D5698" w:rsidTr="00CD0778">
        <w:trPr>
          <w:trHeight w:hRule="exact" w:val="277"/>
        </w:trPr>
        <w:tc>
          <w:tcPr>
            <w:tcW w:w="160" w:type="dxa"/>
            <w:gridSpan w:val="2"/>
          </w:tcPr>
          <w:p w:rsidR="00ED518E" w:rsidRPr="00CF26B4" w:rsidRDefault="00ED518E">
            <w:pPr>
              <w:rPr>
                <w:lang w:val="ru-RU"/>
              </w:rPr>
            </w:pPr>
          </w:p>
        </w:tc>
        <w:tc>
          <w:tcPr>
            <w:tcW w:w="4543" w:type="dxa"/>
            <w:gridSpan w:val="2"/>
          </w:tcPr>
          <w:p w:rsidR="00ED518E" w:rsidRPr="00CF26B4" w:rsidRDefault="00ED518E">
            <w:pPr>
              <w:rPr>
                <w:lang w:val="ru-RU"/>
              </w:rPr>
            </w:pPr>
          </w:p>
        </w:tc>
        <w:tc>
          <w:tcPr>
            <w:tcW w:w="3589" w:type="dxa"/>
            <w:gridSpan w:val="2"/>
          </w:tcPr>
          <w:p w:rsidR="00ED518E" w:rsidRPr="00CF26B4" w:rsidRDefault="00ED518E">
            <w:pPr>
              <w:rPr>
                <w:lang w:val="ru-RU"/>
              </w:rPr>
            </w:pPr>
          </w:p>
        </w:tc>
        <w:tc>
          <w:tcPr>
            <w:tcW w:w="3471" w:type="dxa"/>
            <w:gridSpan w:val="4"/>
          </w:tcPr>
          <w:p w:rsidR="00ED518E" w:rsidRPr="00CF26B4" w:rsidRDefault="00ED518E">
            <w:pPr>
              <w:rPr>
                <w:lang w:val="ru-RU"/>
              </w:rPr>
            </w:pPr>
          </w:p>
        </w:tc>
        <w:tc>
          <w:tcPr>
            <w:tcW w:w="30" w:type="dxa"/>
          </w:tcPr>
          <w:p w:rsidR="00ED518E" w:rsidRPr="00CF26B4" w:rsidRDefault="00ED518E">
            <w:pPr>
              <w:rPr>
                <w:lang w:val="ru-RU"/>
              </w:rPr>
            </w:pPr>
          </w:p>
        </w:tc>
      </w:tr>
      <w:tr w:rsidR="00ED518E" w:rsidTr="00CD0778">
        <w:trPr>
          <w:gridAfter w:val="2"/>
          <w:wAfter w:w="2411" w:type="dxa"/>
          <w:trHeight w:hRule="exact" w:val="285"/>
        </w:trPr>
        <w:tc>
          <w:tcPr>
            <w:tcW w:w="9382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ED518E" w:rsidRDefault="00CF26B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ED518E" w:rsidTr="00CD0778">
        <w:trPr>
          <w:gridAfter w:val="3"/>
          <w:wAfter w:w="2515" w:type="dxa"/>
          <w:trHeight w:hRule="exact" w:val="555"/>
        </w:trPr>
        <w:tc>
          <w:tcPr>
            <w:tcW w:w="34" w:type="dxa"/>
          </w:tcPr>
          <w:p w:rsidR="00ED518E" w:rsidRDefault="00ED518E"/>
        </w:tc>
        <w:tc>
          <w:tcPr>
            <w:tcW w:w="31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518E" w:rsidRDefault="00CF26B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5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518E" w:rsidRDefault="00CF26B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518E" w:rsidRDefault="00CF26B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30" w:type="dxa"/>
          </w:tcPr>
          <w:p w:rsidR="00ED518E" w:rsidRDefault="00ED518E"/>
        </w:tc>
      </w:tr>
      <w:tr w:rsidR="00ED518E" w:rsidTr="00CD0778">
        <w:trPr>
          <w:gridAfter w:val="3"/>
          <w:wAfter w:w="2515" w:type="dxa"/>
          <w:trHeight w:hRule="exact" w:val="818"/>
        </w:trPr>
        <w:tc>
          <w:tcPr>
            <w:tcW w:w="34" w:type="dxa"/>
          </w:tcPr>
          <w:p w:rsidR="00ED518E" w:rsidRDefault="00ED518E"/>
        </w:tc>
        <w:tc>
          <w:tcPr>
            <w:tcW w:w="31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518E" w:rsidRDefault="00CF26B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25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518E" w:rsidRDefault="00CF26B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518E" w:rsidRDefault="00CF26B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30" w:type="dxa"/>
          </w:tcPr>
          <w:p w:rsidR="00ED518E" w:rsidRDefault="00ED518E"/>
        </w:tc>
      </w:tr>
      <w:tr w:rsidR="00ED518E" w:rsidTr="00CD0778">
        <w:trPr>
          <w:gridAfter w:val="4"/>
          <w:wAfter w:w="2545" w:type="dxa"/>
          <w:trHeight w:hRule="exact" w:val="826"/>
        </w:trPr>
        <w:tc>
          <w:tcPr>
            <w:tcW w:w="31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518E" w:rsidRDefault="00CF26B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25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518E" w:rsidRDefault="00CF26B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518E" w:rsidRDefault="00CF26B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</w:tr>
      <w:tr w:rsidR="00ED518E" w:rsidTr="00CD0778">
        <w:trPr>
          <w:gridAfter w:val="4"/>
          <w:wAfter w:w="2545" w:type="dxa"/>
          <w:trHeight w:hRule="exact" w:val="555"/>
        </w:trPr>
        <w:tc>
          <w:tcPr>
            <w:tcW w:w="31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518E" w:rsidRDefault="00CF26B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5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518E" w:rsidRDefault="00CF26B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518E" w:rsidRDefault="00CF26B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</w:tr>
      <w:tr w:rsidR="00ED518E" w:rsidTr="00CD0778">
        <w:trPr>
          <w:gridAfter w:val="4"/>
          <w:wAfter w:w="2545" w:type="dxa"/>
          <w:trHeight w:hRule="exact" w:val="285"/>
        </w:trPr>
        <w:tc>
          <w:tcPr>
            <w:tcW w:w="31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518E" w:rsidRDefault="00CF26B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5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518E" w:rsidRDefault="00CF26B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518E" w:rsidRDefault="00CF26B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</w:tr>
      <w:tr w:rsidR="00ED518E" w:rsidTr="00CD0778">
        <w:trPr>
          <w:gridAfter w:val="4"/>
          <w:wAfter w:w="2545" w:type="dxa"/>
          <w:trHeight w:hRule="exact" w:val="826"/>
        </w:trPr>
        <w:tc>
          <w:tcPr>
            <w:tcW w:w="31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518E" w:rsidRDefault="00CF26B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Maple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Classroom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License</w:t>
            </w:r>
            <w:r>
              <w:t xml:space="preserve"> </w:t>
            </w:r>
          </w:p>
        </w:tc>
        <w:tc>
          <w:tcPr>
            <w:tcW w:w="25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518E" w:rsidRDefault="00CF26B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К-113-11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11.04.2011</w:t>
            </w:r>
            <w:r>
              <w:t xml:space="preserve"> </w:t>
            </w:r>
          </w:p>
        </w:tc>
        <w:tc>
          <w:tcPr>
            <w:tcW w:w="3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518E" w:rsidRDefault="00CF26B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</w:tr>
      <w:tr w:rsidR="00ED518E" w:rsidTr="00CD0778">
        <w:trPr>
          <w:gridAfter w:val="4"/>
          <w:wAfter w:w="2545" w:type="dxa"/>
          <w:trHeight w:hRule="exact" w:val="1096"/>
        </w:trPr>
        <w:tc>
          <w:tcPr>
            <w:tcW w:w="31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518E" w:rsidRDefault="00CF26B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MathWorks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MathLab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v.2014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Classroom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License</w:t>
            </w:r>
            <w:r>
              <w:t xml:space="preserve"> </w:t>
            </w:r>
          </w:p>
        </w:tc>
        <w:tc>
          <w:tcPr>
            <w:tcW w:w="25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518E" w:rsidRDefault="00CF26B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К-89-14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08.12.2014</w:t>
            </w:r>
            <w:r>
              <w:t xml:space="preserve"> </w:t>
            </w:r>
          </w:p>
        </w:tc>
        <w:tc>
          <w:tcPr>
            <w:tcW w:w="3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518E" w:rsidRDefault="00CF26B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</w:tr>
      <w:tr w:rsidR="00ED518E" w:rsidTr="00CD0778">
        <w:trPr>
          <w:gridAfter w:val="4"/>
          <w:wAfter w:w="2545" w:type="dxa"/>
          <w:trHeight w:hRule="exact" w:val="826"/>
        </w:trPr>
        <w:tc>
          <w:tcPr>
            <w:tcW w:w="31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518E" w:rsidRDefault="00CF26B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v.15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Education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University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25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518E" w:rsidRDefault="00CF26B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Д-1662-13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22.11.2013</w:t>
            </w:r>
            <w:r>
              <w:t xml:space="preserve"> </w:t>
            </w:r>
          </w:p>
        </w:tc>
        <w:tc>
          <w:tcPr>
            <w:tcW w:w="3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518E" w:rsidRDefault="00CF26B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</w:tr>
      <w:tr w:rsidR="00ED518E" w:rsidTr="00CD0778">
        <w:trPr>
          <w:gridAfter w:val="4"/>
          <w:wAfter w:w="2545" w:type="dxa"/>
          <w:trHeight w:hRule="exact" w:val="826"/>
        </w:trPr>
        <w:tc>
          <w:tcPr>
            <w:tcW w:w="31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518E" w:rsidRDefault="00CF26B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Project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2002(для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25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518E" w:rsidRDefault="00CF26B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518E" w:rsidRDefault="00CF26B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</w:tr>
      <w:tr w:rsidR="00ED518E" w:rsidTr="00CD0778">
        <w:trPr>
          <w:gridAfter w:val="4"/>
          <w:wAfter w:w="2545" w:type="dxa"/>
          <w:trHeight w:hRule="exact" w:val="826"/>
        </w:trPr>
        <w:tc>
          <w:tcPr>
            <w:tcW w:w="31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518E" w:rsidRDefault="00CF26B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Project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2003(для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25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518E" w:rsidRDefault="00CF26B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518E" w:rsidRDefault="00CF26B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</w:tr>
      <w:tr w:rsidR="00ED518E" w:rsidTr="00CD0778">
        <w:trPr>
          <w:gridAfter w:val="4"/>
          <w:wAfter w:w="2545" w:type="dxa"/>
          <w:trHeight w:hRule="exact" w:val="826"/>
        </w:trPr>
        <w:tc>
          <w:tcPr>
            <w:tcW w:w="31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518E" w:rsidRDefault="00CF26B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Project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25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518E" w:rsidRDefault="00CF26B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518E" w:rsidRDefault="00CF26B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</w:tr>
      <w:tr w:rsidR="00ED518E" w:rsidTr="00CD0778">
        <w:trPr>
          <w:gridAfter w:val="4"/>
          <w:wAfter w:w="2545" w:type="dxa"/>
          <w:trHeight w:hRule="exact" w:val="826"/>
        </w:trPr>
        <w:tc>
          <w:tcPr>
            <w:tcW w:w="31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518E" w:rsidRDefault="00CF26B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Project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2010(для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25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518E" w:rsidRDefault="00CF26B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518E" w:rsidRDefault="00CF26B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</w:tr>
      <w:tr w:rsidR="00ED518E" w:rsidTr="00CD0778">
        <w:trPr>
          <w:gridAfter w:val="4"/>
          <w:wAfter w:w="2545" w:type="dxa"/>
          <w:trHeight w:hRule="exact" w:val="826"/>
        </w:trPr>
        <w:tc>
          <w:tcPr>
            <w:tcW w:w="31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518E" w:rsidRDefault="00CF26B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Project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25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518E" w:rsidRDefault="00CF26B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518E" w:rsidRDefault="00CF26B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</w:tr>
      <w:tr w:rsidR="00ED518E" w:rsidTr="00CD0778">
        <w:trPr>
          <w:gridAfter w:val="4"/>
          <w:wAfter w:w="2545" w:type="dxa"/>
          <w:trHeight w:hRule="exact" w:val="826"/>
        </w:trPr>
        <w:tc>
          <w:tcPr>
            <w:tcW w:w="31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518E" w:rsidRDefault="00CF26B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Project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25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518E" w:rsidRDefault="00CF26B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518E" w:rsidRDefault="00CF26B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</w:tr>
      <w:tr w:rsidR="00ED518E" w:rsidTr="00CD0778">
        <w:trPr>
          <w:gridAfter w:val="4"/>
          <w:wAfter w:w="2545" w:type="dxa"/>
          <w:trHeight w:hRule="exact" w:val="826"/>
        </w:trPr>
        <w:tc>
          <w:tcPr>
            <w:tcW w:w="31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518E" w:rsidRDefault="00CF26B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Project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2013(для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25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518E" w:rsidRDefault="00CF26B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518E" w:rsidRDefault="00CF26B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</w:tr>
      <w:tr w:rsidR="00ED518E" w:rsidTr="00CD0778">
        <w:trPr>
          <w:gridAfter w:val="4"/>
          <w:wAfter w:w="2545" w:type="dxa"/>
          <w:trHeight w:hRule="exact" w:val="1096"/>
        </w:trPr>
        <w:tc>
          <w:tcPr>
            <w:tcW w:w="31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518E" w:rsidRDefault="00CF26B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Mechanical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25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518E" w:rsidRDefault="00CF26B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3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518E" w:rsidRDefault="00CF26B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</w:tr>
      <w:tr w:rsidR="00ED518E" w:rsidTr="00CD0778">
        <w:trPr>
          <w:gridAfter w:val="4"/>
          <w:wAfter w:w="2545" w:type="dxa"/>
          <w:trHeight w:hRule="exact" w:val="826"/>
        </w:trPr>
        <w:tc>
          <w:tcPr>
            <w:tcW w:w="31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518E" w:rsidRDefault="00CF26B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MEP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25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518E" w:rsidRDefault="00CF26B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3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518E" w:rsidRDefault="00CF26B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</w:tr>
      <w:tr w:rsidR="00ED518E" w:rsidTr="00CD0778">
        <w:trPr>
          <w:gridAfter w:val="4"/>
          <w:wAfter w:w="2545" w:type="dxa"/>
          <w:trHeight w:hRule="exact" w:val="555"/>
        </w:trPr>
        <w:tc>
          <w:tcPr>
            <w:tcW w:w="31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518E" w:rsidRDefault="00CF26B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АСКОН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в.16</w:t>
            </w:r>
            <w:r>
              <w:t xml:space="preserve"> </w:t>
            </w:r>
          </w:p>
        </w:tc>
        <w:tc>
          <w:tcPr>
            <w:tcW w:w="25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518E" w:rsidRDefault="00CF26B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Д-261-17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16.03.2017</w:t>
            </w:r>
            <w:r>
              <w:t xml:space="preserve"> </w:t>
            </w:r>
          </w:p>
        </w:tc>
        <w:tc>
          <w:tcPr>
            <w:tcW w:w="3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518E" w:rsidRDefault="00CF26B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</w:tr>
      <w:tr w:rsidR="00ED518E" w:rsidTr="00CD0778">
        <w:trPr>
          <w:gridAfter w:val="4"/>
          <w:wAfter w:w="2545" w:type="dxa"/>
          <w:trHeight w:hRule="exact" w:val="555"/>
        </w:trPr>
        <w:tc>
          <w:tcPr>
            <w:tcW w:w="31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518E" w:rsidRDefault="00CF26B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АСКОН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Вертикаль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в.2014</w:t>
            </w:r>
            <w:r>
              <w:t xml:space="preserve"> </w:t>
            </w:r>
          </w:p>
        </w:tc>
        <w:tc>
          <w:tcPr>
            <w:tcW w:w="25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518E" w:rsidRDefault="00CF26B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Д-261-17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16.03.2017</w:t>
            </w:r>
            <w:r>
              <w:t xml:space="preserve"> </w:t>
            </w:r>
          </w:p>
        </w:tc>
        <w:tc>
          <w:tcPr>
            <w:tcW w:w="3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518E" w:rsidRDefault="00CF26B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</w:tr>
      <w:tr w:rsidR="00ED518E" w:rsidTr="00CD0778">
        <w:trPr>
          <w:gridAfter w:val="4"/>
          <w:wAfter w:w="2545" w:type="dxa"/>
          <w:trHeight w:hRule="exact" w:val="555"/>
        </w:trPr>
        <w:tc>
          <w:tcPr>
            <w:tcW w:w="31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518E" w:rsidRDefault="00CF26B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APM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WinMachine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2010</w:t>
            </w:r>
            <w:r>
              <w:t xml:space="preserve"> </w:t>
            </w:r>
          </w:p>
        </w:tc>
        <w:tc>
          <w:tcPr>
            <w:tcW w:w="25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518E" w:rsidRDefault="00CF26B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Д-262-12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15.02.2012</w:t>
            </w:r>
            <w:r>
              <w:t xml:space="preserve"> </w:t>
            </w:r>
          </w:p>
        </w:tc>
        <w:tc>
          <w:tcPr>
            <w:tcW w:w="3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518E" w:rsidRDefault="00CF26B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</w:tr>
      <w:tr w:rsidR="00ED518E" w:rsidTr="00CD0778">
        <w:trPr>
          <w:gridAfter w:val="4"/>
          <w:wAfter w:w="2545" w:type="dxa"/>
          <w:trHeight w:hRule="exact" w:val="285"/>
        </w:trPr>
        <w:tc>
          <w:tcPr>
            <w:tcW w:w="31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518E" w:rsidRDefault="00CF26B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25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518E" w:rsidRDefault="00CF26B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518E" w:rsidRDefault="00CF26B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</w:tr>
    </w:tbl>
    <w:p w:rsidR="00AC000E" w:rsidRDefault="00AC000E">
      <w:pPr>
        <w:rPr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05"/>
        <w:gridCol w:w="5562"/>
        <w:gridCol w:w="3321"/>
        <w:gridCol w:w="136"/>
      </w:tblGrid>
      <w:tr w:rsidR="00ED518E" w:rsidRPr="002D5698" w:rsidTr="00AC000E">
        <w:trPr>
          <w:trHeight w:hRule="exact" w:val="285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D518E" w:rsidRPr="00CF26B4" w:rsidRDefault="00CF26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26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CF26B4">
              <w:rPr>
                <w:lang w:val="ru-RU"/>
              </w:rPr>
              <w:t xml:space="preserve"> </w:t>
            </w:r>
          </w:p>
        </w:tc>
      </w:tr>
      <w:tr w:rsidR="00ED518E" w:rsidTr="00AC000E">
        <w:trPr>
          <w:trHeight w:hRule="exact" w:val="270"/>
        </w:trPr>
        <w:tc>
          <w:tcPr>
            <w:tcW w:w="405" w:type="dxa"/>
          </w:tcPr>
          <w:p w:rsidR="00ED518E" w:rsidRPr="00CF26B4" w:rsidRDefault="00ED518E">
            <w:pPr>
              <w:rPr>
                <w:lang w:val="ru-RU"/>
              </w:rPr>
            </w:pPr>
          </w:p>
        </w:tc>
        <w:tc>
          <w:tcPr>
            <w:tcW w:w="556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518E" w:rsidRDefault="00CF26B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518E" w:rsidRDefault="00CF26B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36" w:type="dxa"/>
          </w:tcPr>
          <w:p w:rsidR="00ED518E" w:rsidRDefault="00ED518E"/>
        </w:tc>
      </w:tr>
      <w:tr w:rsidR="00ED518E" w:rsidTr="00AC000E">
        <w:trPr>
          <w:trHeight w:hRule="exact" w:val="14"/>
        </w:trPr>
        <w:tc>
          <w:tcPr>
            <w:tcW w:w="405" w:type="dxa"/>
          </w:tcPr>
          <w:p w:rsidR="00ED518E" w:rsidRDefault="00ED518E"/>
        </w:tc>
        <w:tc>
          <w:tcPr>
            <w:tcW w:w="556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518E" w:rsidRPr="00CF26B4" w:rsidRDefault="00CF26B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CF26B4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518E" w:rsidRDefault="00CF26B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36" w:type="dxa"/>
          </w:tcPr>
          <w:p w:rsidR="00ED518E" w:rsidRDefault="00ED518E"/>
        </w:tc>
      </w:tr>
      <w:tr w:rsidR="00ED518E" w:rsidTr="00AC000E">
        <w:trPr>
          <w:trHeight w:hRule="exact" w:val="811"/>
        </w:trPr>
        <w:tc>
          <w:tcPr>
            <w:tcW w:w="405" w:type="dxa"/>
          </w:tcPr>
          <w:p w:rsidR="00ED518E" w:rsidRDefault="00ED518E"/>
        </w:tc>
        <w:tc>
          <w:tcPr>
            <w:tcW w:w="556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518E" w:rsidRDefault="00ED518E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518E" w:rsidRDefault="00ED518E"/>
        </w:tc>
        <w:tc>
          <w:tcPr>
            <w:tcW w:w="136" w:type="dxa"/>
          </w:tcPr>
          <w:p w:rsidR="00ED518E" w:rsidRDefault="00ED518E"/>
        </w:tc>
      </w:tr>
      <w:tr w:rsidR="00ED518E" w:rsidTr="00AC000E">
        <w:trPr>
          <w:trHeight w:hRule="exact" w:val="555"/>
        </w:trPr>
        <w:tc>
          <w:tcPr>
            <w:tcW w:w="405" w:type="dxa"/>
          </w:tcPr>
          <w:p w:rsidR="00ED518E" w:rsidRDefault="00ED518E"/>
        </w:tc>
        <w:tc>
          <w:tcPr>
            <w:tcW w:w="5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518E" w:rsidRPr="00CF26B4" w:rsidRDefault="00CF26B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CF26B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CF26B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CF26B4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518E" w:rsidRDefault="00CF26B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36" w:type="dxa"/>
          </w:tcPr>
          <w:p w:rsidR="00ED518E" w:rsidRDefault="00ED518E"/>
        </w:tc>
      </w:tr>
      <w:tr w:rsidR="00ED518E" w:rsidTr="00AC000E">
        <w:trPr>
          <w:trHeight w:hRule="exact" w:val="555"/>
        </w:trPr>
        <w:tc>
          <w:tcPr>
            <w:tcW w:w="405" w:type="dxa"/>
          </w:tcPr>
          <w:p w:rsidR="00ED518E" w:rsidRDefault="00ED518E"/>
        </w:tc>
        <w:tc>
          <w:tcPr>
            <w:tcW w:w="5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518E" w:rsidRPr="00CF26B4" w:rsidRDefault="00CF26B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CF26B4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518E" w:rsidRDefault="00CF26B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36" w:type="dxa"/>
          </w:tcPr>
          <w:p w:rsidR="00ED518E" w:rsidRDefault="00ED518E"/>
        </w:tc>
      </w:tr>
      <w:tr w:rsidR="00ED518E" w:rsidTr="00AC000E">
        <w:trPr>
          <w:trHeight w:hRule="exact" w:val="826"/>
        </w:trPr>
        <w:tc>
          <w:tcPr>
            <w:tcW w:w="405" w:type="dxa"/>
          </w:tcPr>
          <w:p w:rsidR="00ED518E" w:rsidRDefault="00ED518E"/>
        </w:tc>
        <w:tc>
          <w:tcPr>
            <w:tcW w:w="5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518E" w:rsidRPr="00CF26B4" w:rsidRDefault="00CF26B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CF26B4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518E" w:rsidRDefault="00CF26B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36" w:type="dxa"/>
          </w:tcPr>
          <w:p w:rsidR="00ED518E" w:rsidRDefault="00ED518E"/>
        </w:tc>
      </w:tr>
      <w:tr w:rsidR="00ED518E" w:rsidTr="00AC000E">
        <w:trPr>
          <w:trHeight w:hRule="exact" w:val="555"/>
        </w:trPr>
        <w:tc>
          <w:tcPr>
            <w:tcW w:w="405" w:type="dxa"/>
          </w:tcPr>
          <w:p w:rsidR="00ED518E" w:rsidRDefault="00ED518E"/>
        </w:tc>
        <w:tc>
          <w:tcPr>
            <w:tcW w:w="5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518E" w:rsidRPr="00CF26B4" w:rsidRDefault="00CF26B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CF26B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CF26B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CF26B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CF26B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CF26B4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518E" w:rsidRDefault="00CF26B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36" w:type="dxa"/>
          </w:tcPr>
          <w:p w:rsidR="00ED518E" w:rsidRDefault="00ED518E"/>
        </w:tc>
      </w:tr>
      <w:tr w:rsidR="00ED518E" w:rsidRPr="002D5698" w:rsidTr="00AC000E">
        <w:trPr>
          <w:trHeight w:hRule="exact" w:val="285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D518E" w:rsidRPr="00CF26B4" w:rsidRDefault="00CF26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26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F26B4">
              <w:rPr>
                <w:lang w:val="ru-RU"/>
              </w:rPr>
              <w:t xml:space="preserve"> </w:t>
            </w:r>
          </w:p>
        </w:tc>
      </w:tr>
      <w:tr w:rsidR="00ED518E" w:rsidRPr="002D5698" w:rsidTr="00AC000E">
        <w:trPr>
          <w:trHeight w:hRule="exact" w:val="138"/>
        </w:trPr>
        <w:tc>
          <w:tcPr>
            <w:tcW w:w="405" w:type="dxa"/>
          </w:tcPr>
          <w:p w:rsidR="00ED518E" w:rsidRPr="00CF26B4" w:rsidRDefault="00ED518E">
            <w:pPr>
              <w:rPr>
                <w:lang w:val="ru-RU"/>
              </w:rPr>
            </w:pPr>
          </w:p>
        </w:tc>
        <w:tc>
          <w:tcPr>
            <w:tcW w:w="5562" w:type="dxa"/>
          </w:tcPr>
          <w:p w:rsidR="00ED518E" w:rsidRPr="00CF26B4" w:rsidRDefault="00ED518E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ED518E" w:rsidRPr="00CF26B4" w:rsidRDefault="00ED518E">
            <w:pPr>
              <w:rPr>
                <w:lang w:val="ru-RU"/>
              </w:rPr>
            </w:pPr>
          </w:p>
        </w:tc>
        <w:tc>
          <w:tcPr>
            <w:tcW w:w="136" w:type="dxa"/>
          </w:tcPr>
          <w:p w:rsidR="00ED518E" w:rsidRPr="00CF26B4" w:rsidRDefault="00ED518E">
            <w:pPr>
              <w:rPr>
                <w:lang w:val="ru-RU"/>
              </w:rPr>
            </w:pPr>
          </w:p>
        </w:tc>
      </w:tr>
      <w:tr w:rsidR="00ED518E" w:rsidRPr="002D5698" w:rsidTr="00AC000E">
        <w:trPr>
          <w:trHeight w:hRule="exact" w:val="270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D518E" w:rsidRPr="00CF26B4" w:rsidRDefault="00CF26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F26B4">
              <w:rPr>
                <w:lang w:val="ru-RU"/>
              </w:rPr>
              <w:t xml:space="preserve"> </w:t>
            </w:r>
            <w:r w:rsidRPr="00CF26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CF26B4">
              <w:rPr>
                <w:lang w:val="ru-RU"/>
              </w:rPr>
              <w:t xml:space="preserve"> </w:t>
            </w:r>
          </w:p>
        </w:tc>
      </w:tr>
    </w:tbl>
    <w:p w:rsidR="00CD0778" w:rsidRPr="00CF26B4" w:rsidRDefault="00CD0778" w:rsidP="00CD0778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 w:rsidRPr="00CF26B4">
        <w:rPr>
          <w:rFonts w:ascii="Times New Roman" w:hAnsi="Times New Roman" w:cs="Times New Roman"/>
          <w:color w:val="000000"/>
          <w:sz w:val="24"/>
          <w:szCs w:val="24"/>
          <w:lang w:val="ru-RU"/>
        </w:rPr>
        <w:t>1.</w:t>
      </w:r>
      <w:r w:rsidRPr="00CF26B4">
        <w:rPr>
          <w:lang w:val="ru-RU"/>
        </w:rPr>
        <w:t xml:space="preserve"> </w:t>
      </w:r>
      <w:r w:rsidRPr="00CF26B4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Учебные</w:t>
      </w:r>
      <w:r w:rsidRPr="00CF26B4">
        <w:rPr>
          <w:lang w:val="ru-RU"/>
        </w:rPr>
        <w:t xml:space="preserve"> </w:t>
      </w:r>
      <w:r w:rsidRPr="00CF26B4">
        <w:rPr>
          <w:rFonts w:ascii="Times New Roman" w:hAnsi="Times New Roman" w:cs="Times New Roman"/>
          <w:color w:val="000000"/>
          <w:sz w:val="24"/>
          <w:szCs w:val="24"/>
          <w:lang w:val="ru-RU"/>
        </w:rPr>
        <w:t>аудитории</w:t>
      </w:r>
      <w:r w:rsidRPr="00CF26B4">
        <w:rPr>
          <w:lang w:val="ru-RU"/>
        </w:rPr>
        <w:t xml:space="preserve"> </w:t>
      </w:r>
      <w:r w:rsidRPr="00CF26B4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CF26B4">
        <w:rPr>
          <w:lang w:val="ru-RU"/>
        </w:rPr>
        <w:t xml:space="preserve"> </w:t>
      </w:r>
      <w:r w:rsidRPr="00CF26B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проведения</w:t>
      </w:r>
      <w:r w:rsidRPr="00CF26B4">
        <w:rPr>
          <w:lang w:val="ru-RU"/>
        </w:rPr>
        <w:t xml:space="preserve"> </w:t>
      </w:r>
      <w:r w:rsidRPr="00CF26B4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занятий</w:t>
      </w:r>
      <w:r w:rsidRPr="00CF26B4">
        <w:rPr>
          <w:lang w:val="ru-RU"/>
        </w:rPr>
        <w:t xml:space="preserve"> </w:t>
      </w:r>
      <w:r w:rsidRPr="00CF26B4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лекционного</w:t>
      </w:r>
      <w:r w:rsidRPr="00CF26B4">
        <w:rPr>
          <w:lang w:val="ru-RU"/>
        </w:rPr>
        <w:t xml:space="preserve"> </w:t>
      </w:r>
      <w:r w:rsidRPr="00CF26B4">
        <w:rPr>
          <w:rFonts w:ascii="Times New Roman" w:hAnsi="Times New Roman" w:cs="Times New Roman"/>
          <w:color w:val="000000"/>
          <w:sz w:val="24"/>
          <w:szCs w:val="24"/>
          <w:lang w:val="ru-RU"/>
        </w:rPr>
        <w:t>типа:</w:t>
      </w:r>
      <w:r w:rsidRPr="00CF26B4">
        <w:rPr>
          <w:lang w:val="ru-RU"/>
        </w:rPr>
        <w:t xml:space="preserve"> </w:t>
      </w:r>
      <w:r w:rsidRPr="00CF26B4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Комплекс</w:t>
      </w:r>
      <w:r w:rsidRPr="00CF26B4">
        <w:rPr>
          <w:lang w:val="ru-RU"/>
        </w:rPr>
        <w:t xml:space="preserve"> </w:t>
      </w:r>
      <w:r w:rsidRPr="00CF26B4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тестовых</w:t>
      </w:r>
      <w:r w:rsidRPr="00CF26B4">
        <w:rPr>
          <w:lang w:val="ru-RU"/>
        </w:rPr>
        <w:t xml:space="preserve"> </w:t>
      </w:r>
      <w:r w:rsidRPr="00CF26B4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заданий</w:t>
      </w:r>
      <w:r w:rsidRPr="00CF26B4">
        <w:rPr>
          <w:lang w:val="ru-RU"/>
        </w:rPr>
        <w:t xml:space="preserve"> </w:t>
      </w:r>
      <w:r w:rsidRPr="00CF26B4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CF26B4">
        <w:rPr>
          <w:lang w:val="ru-RU"/>
        </w:rPr>
        <w:t xml:space="preserve"> </w:t>
      </w:r>
      <w:r w:rsidRPr="00CF26B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проведения</w:t>
      </w:r>
      <w:r w:rsidRPr="00CF26B4">
        <w:rPr>
          <w:lang w:val="ru-RU"/>
        </w:rPr>
        <w:t xml:space="preserve"> </w:t>
      </w:r>
      <w:r w:rsidRPr="00CF26B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промежуточных</w:t>
      </w:r>
      <w:r w:rsidRPr="00CF26B4">
        <w:rPr>
          <w:lang w:val="ru-RU"/>
        </w:rPr>
        <w:t xml:space="preserve"> </w:t>
      </w:r>
      <w:r w:rsidRPr="00CF26B4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CF26B4">
        <w:rPr>
          <w:lang w:val="ru-RU"/>
        </w:rPr>
        <w:t xml:space="preserve"> </w:t>
      </w:r>
      <w:r w:rsidRPr="00CF26B4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рубежных</w:t>
      </w:r>
      <w:r w:rsidRPr="00CF26B4">
        <w:rPr>
          <w:lang w:val="ru-RU"/>
        </w:rPr>
        <w:t xml:space="preserve"> </w:t>
      </w:r>
      <w:r w:rsidRPr="00CF26B4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контролей.</w:t>
      </w:r>
      <w:r w:rsidRPr="00CF26B4">
        <w:rPr>
          <w:lang w:val="ru-RU"/>
        </w:rPr>
        <w:t xml:space="preserve"> </w:t>
      </w:r>
    </w:p>
    <w:p w:rsidR="00CD0778" w:rsidRPr="00CF26B4" w:rsidRDefault="00CD0778" w:rsidP="00CD0778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 w:rsidRPr="00CF26B4">
        <w:rPr>
          <w:rFonts w:ascii="Times New Roman" w:hAnsi="Times New Roman" w:cs="Times New Roman"/>
          <w:color w:val="000000"/>
          <w:sz w:val="24"/>
          <w:szCs w:val="24"/>
          <w:lang w:val="ru-RU"/>
        </w:rPr>
        <w:t>2.</w:t>
      </w:r>
      <w:r w:rsidRPr="00CF26B4">
        <w:rPr>
          <w:lang w:val="ru-RU"/>
        </w:rPr>
        <w:t xml:space="preserve"> </w:t>
      </w:r>
      <w:r w:rsidRPr="00CF26B4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Учебная</w:t>
      </w:r>
      <w:r w:rsidRPr="00CF26B4">
        <w:rPr>
          <w:lang w:val="ru-RU"/>
        </w:rPr>
        <w:t xml:space="preserve"> </w:t>
      </w:r>
      <w:r w:rsidRPr="00CF26B4">
        <w:rPr>
          <w:rFonts w:ascii="Times New Roman" w:hAnsi="Times New Roman" w:cs="Times New Roman"/>
          <w:color w:val="000000"/>
          <w:sz w:val="24"/>
          <w:szCs w:val="24"/>
          <w:lang w:val="ru-RU"/>
        </w:rPr>
        <w:t>аудитория</w:t>
      </w:r>
      <w:r w:rsidRPr="00CF26B4">
        <w:rPr>
          <w:lang w:val="ru-RU"/>
        </w:rPr>
        <w:t xml:space="preserve"> </w:t>
      </w:r>
      <w:r w:rsidRPr="00CF26B4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CF26B4">
        <w:rPr>
          <w:lang w:val="ru-RU"/>
        </w:rPr>
        <w:t xml:space="preserve"> </w:t>
      </w:r>
      <w:r w:rsidRPr="00CF26B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проведения</w:t>
      </w:r>
      <w:r w:rsidRPr="00CF26B4">
        <w:rPr>
          <w:lang w:val="ru-RU"/>
        </w:rPr>
        <w:t xml:space="preserve"> </w:t>
      </w:r>
      <w:r w:rsidRPr="00CF26B4">
        <w:rPr>
          <w:rFonts w:ascii="Times New Roman" w:hAnsi="Times New Roman" w:cs="Times New Roman"/>
          <w:color w:val="000000"/>
          <w:sz w:val="24"/>
          <w:szCs w:val="24"/>
          <w:lang w:val="ru-RU"/>
        </w:rPr>
        <w:t>лабораторных</w:t>
      </w:r>
      <w:r w:rsidRPr="00CF26B4">
        <w:rPr>
          <w:lang w:val="ru-RU"/>
        </w:rPr>
        <w:t xml:space="preserve"> </w:t>
      </w:r>
      <w:r w:rsidRPr="00CF26B4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работ:</w:t>
      </w:r>
      <w:r w:rsidRPr="00CF26B4">
        <w:rPr>
          <w:lang w:val="ru-RU"/>
        </w:rPr>
        <w:t xml:space="preserve"> </w:t>
      </w:r>
      <w:r w:rsidRPr="00CF26B4">
        <w:rPr>
          <w:rFonts w:ascii="Times New Roman" w:hAnsi="Times New Roman" w:cs="Times New Roman"/>
          <w:color w:val="000000"/>
          <w:sz w:val="24"/>
          <w:szCs w:val="24"/>
          <w:lang w:val="ru-RU"/>
        </w:rPr>
        <w:t>Лабораторный</w:t>
      </w:r>
      <w:r w:rsidRPr="00CF26B4">
        <w:rPr>
          <w:lang w:val="ru-RU"/>
        </w:rPr>
        <w:t xml:space="preserve"> </w:t>
      </w:r>
      <w:r w:rsidRPr="00CF26B4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корпус</w:t>
      </w:r>
      <w:r w:rsidRPr="00CF26B4">
        <w:rPr>
          <w:lang w:val="ru-RU"/>
        </w:rPr>
        <w:t xml:space="preserve"> </w:t>
      </w:r>
      <w:r w:rsidRPr="00CF26B4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CF26B4">
        <w:rPr>
          <w:lang w:val="ru-RU"/>
        </w:rPr>
        <w:t xml:space="preserve"> </w:t>
      </w:r>
      <w:r w:rsidRPr="00CF26B4">
        <w:rPr>
          <w:rFonts w:ascii="Times New Roman" w:hAnsi="Times New Roman" w:cs="Times New Roman"/>
          <w:color w:val="000000"/>
          <w:sz w:val="24"/>
          <w:szCs w:val="24"/>
          <w:lang w:val="ru-RU"/>
        </w:rPr>
        <w:t>лабораторией</w:t>
      </w:r>
      <w:r w:rsidRPr="00CF26B4">
        <w:rPr>
          <w:lang w:val="ru-RU"/>
        </w:rPr>
        <w:t xml:space="preserve"> </w:t>
      </w:r>
      <w:r w:rsidRPr="00CF26B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сварки</w:t>
      </w:r>
      <w:r w:rsidRPr="00CF26B4">
        <w:rPr>
          <w:lang w:val="ru-RU"/>
        </w:rPr>
        <w:t xml:space="preserve"> </w:t>
      </w:r>
      <w:r w:rsidRPr="00CF26B4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CF26B4">
        <w:rPr>
          <w:lang w:val="ru-RU"/>
        </w:rPr>
        <w:t xml:space="preserve"> </w:t>
      </w:r>
      <w:r w:rsidRPr="00CF26B4">
        <w:rPr>
          <w:rFonts w:ascii="Times New Roman" w:hAnsi="Times New Roman" w:cs="Times New Roman"/>
          <w:color w:val="000000"/>
          <w:sz w:val="24"/>
          <w:szCs w:val="24"/>
          <w:lang w:val="ru-RU"/>
        </w:rPr>
        <w:t>лабораторией</w:t>
      </w:r>
      <w:r w:rsidRPr="00CF26B4">
        <w:rPr>
          <w:lang w:val="ru-RU"/>
        </w:rPr>
        <w:t xml:space="preserve"> </w:t>
      </w:r>
      <w:r w:rsidRPr="00CF26B4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резания:</w:t>
      </w:r>
      <w:r w:rsidRPr="00CF26B4">
        <w:rPr>
          <w:lang w:val="ru-RU"/>
        </w:rPr>
        <w:t xml:space="preserve"> </w:t>
      </w:r>
      <w:r w:rsidRPr="00CF26B4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комплект</w:t>
      </w:r>
      <w:r w:rsidRPr="00CF26B4">
        <w:rPr>
          <w:lang w:val="ru-RU"/>
        </w:rPr>
        <w:t xml:space="preserve"> </w:t>
      </w:r>
      <w:r w:rsidRPr="00CF26B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печатных</w:t>
      </w:r>
      <w:r w:rsidRPr="00CF26B4">
        <w:rPr>
          <w:lang w:val="ru-RU"/>
        </w:rPr>
        <w:t xml:space="preserve"> </w:t>
      </w:r>
      <w:r w:rsidRPr="00CF26B4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CF26B4">
        <w:rPr>
          <w:lang w:val="ru-RU"/>
        </w:rPr>
        <w:t xml:space="preserve"> </w:t>
      </w:r>
      <w:r w:rsidRPr="00CF26B4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электронных</w:t>
      </w:r>
      <w:r w:rsidRPr="00CF26B4">
        <w:rPr>
          <w:lang w:val="ru-RU"/>
        </w:rPr>
        <w:t xml:space="preserve"> </w:t>
      </w:r>
      <w:r w:rsidRPr="00CF26B4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версий</w:t>
      </w:r>
      <w:r w:rsidRPr="00CF26B4">
        <w:rPr>
          <w:lang w:val="ru-RU"/>
        </w:rPr>
        <w:t xml:space="preserve"> </w:t>
      </w:r>
      <w:r w:rsidRPr="00CF26B4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методических</w:t>
      </w:r>
      <w:r w:rsidRPr="00CF26B4">
        <w:rPr>
          <w:lang w:val="ru-RU"/>
        </w:rPr>
        <w:t xml:space="preserve"> </w:t>
      </w:r>
      <w:r w:rsidRPr="00CF26B4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рекомендаций,</w:t>
      </w:r>
      <w:r w:rsidRPr="00CF26B4">
        <w:rPr>
          <w:lang w:val="ru-RU"/>
        </w:rPr>
        <w:t xml:space="preserve"> </w:t>
      </w:r>
      <w:r w:rsidRPr="00CF26B4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учебное</w:t>
      </w:r>
      <w:r w:rsidRPr="00CF26B4">
        <w:rPr>
          <w:lang w:val="ru-RU"/>
        </w:rPr>
        <w:t xml:space="preserve"> </w:t>
      </w:r>
      <w:r w:rsidRPr="00CF26B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пособие,</w:t>
      </w:r>
      <w:r w:rsidRPr="00CF26B4">
        <w:rPr>
          <w:lang w:val="ru-RU"/>
        </w:rPr>
        <w:t xml:space="preserve"> </w:t>
      </w:r>
      <w:r w:rsidRPr="00CF26B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плакаты</w:t>
      </w:r>
      <w:r w:rsidRPr="00CF26B4">
        <w:rPr>
          <w:lang w:val="ru-RU"/>
        </w:rPr>
        <w:t xml:space="preserve"> </w:t>
      </w:r>
      <w:r w:rsidRPr="00CF26B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</w:t>
      </w:r>
      <w:r w:rsidRPr="00CF26B4">
        <w:rPr>
          <w:lang w:val="ru-RU"/>
        </w:rPr>
        <w:t xml:space="preserve"> </w:t>
      </w:r>
      <w:r w:rsidRPr="00CF26B4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темам.</w:t>
      </w:r>
      <w:r w:rsidRPr="00CF26B4">
        <w:rPr>
          <w:lang w:val="ru-RU"/>
        </w:rPr>
        <w:t xml:space="preserve"> </w:t>
      </w:r>
      <w:r w:rsidRPr="00CF26B4">
        <w:rPr>
          <w:rFonts w:ascii="Times New Roman" w:hAnsi="Times New Roman" w:cs="Times New Roman"/>
          <w:color w:val="000000"/>
          <w:sz w:val="24"/>
          <w:szCs w:val="24"/>
          <w:lang w:val="ru-RU"/>
        </w:rPr>
        <w:t>Лабораторное</w:t>
      </w:r>
      <w:r w:rsidRPr="00CF26B4">
        <w:rPr>
          <w:lang w:val="ru-RU"/>
        </w:rPr>
        <w:t xml:space="preserve"> </w:t>
      </w:r>
      <w:r w:rsidRPr="00CF26B4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оборудование.</w:t>
      </w:r>
      <w:r w:rsidRPr="00CF26B4">
        <w:rPr>
          <w:lang w:val="ru-RU"/>
        </w:rPr>
        <w:t xml:space="preserve"> </w:t>
      </w:r>
    </w:p>
    <w:p w:rsidR="00CD0778" w:rsidRPr="00CF26B4" w:rsidRDefault="00CD0778" w:rsidP="00CD0778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 w:rsidRPr="00CF26B4">
        <w:rPr>
          <w:rFonts w:ascii="Times New Roman" w:hAnsi="Times New Roman" w:cs="Times New Roman"/>
          <w:color w:val="000000"/>
          <w:sz w:val="24"/>
          <w:szCs w:val="24"/>
          <w:lang w:val="ru-RU"/>
        </w:rPr>
        <w:t>3.</w:t>
      </w:r>
      <w:r w:rsidRPr="00CF26B4">
        <w:rPr>
          <w:lang w:val="ru-RU"/>
        </w:rPr>
        <w:t xml:space="preserve"> </w:t>
      </w:r>
      <w:r w:rsidRPr="00CF26B4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Учебная</w:t>
      </w:r>
      <w:r w:rsidRPr="00CF26B4">
        <w:rPr>
          <w:lang w:val="ru-RU"/>
        </w:rPr>
        <w:t xml:space="preserve"> </w:t>
      </w:r>
      <w:r w:rsidRPr="00CF26B4">
        <w:rPr>
          <w:rFonts w:ascii="Times New Roman" w:hAnsi="Times New Roman" w:cs="Times New Roman"/>
          <w:color w:val="000000"/>
          <w:sz w:val="24"/>
          <w:szCs w:val="24"/>
          <w:lang w:val="ru-RU"/>
        </w:rPr>
        <w:t>аудитория</w:t>
      </w:r>
      <w:r w:rsidRPr="00CF26B4">
        <w:rPr>
          <w:lang w:val="ru-RU"/>
        </w:rPr>
        <w:t xml:space="preserve"> </w:t>
      </w:r>
      <w:r w:rsidRPr="00CF26B4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CF26B4">
        <w:rPr>
          <w:lang w:val="ru-RU"/>
        </w:rPr>
        <w:t xml:space="preserve"> </w:t>
      </w:r>
      <w:r w:rsidRPr="00CF26B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проведения</w:t>
      </w:r>
      <w:r w:rsidRPr="00CF26B4">
        <w:rPr>
          <w:lang w:val="ru-RU"/>
        </w:rPr>
        <w:t xml:space="preserve"> </w:t>
      </w:r>
      <w:r w:rsidRPr="00CF26B4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механических</w:t>
      </w:r>
      <w:r w:rsidRPr="00CF26B4">
        <w:rPr>
          <w:lang w:val="ru-RU"/>
        </w:rPr>
        <w:t xml:space="preserve"> </w:t>
      </w:r>
      <w:r w:rsidRPr="00CF26B4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испытаний:</w:t>
      </w:r>
      <w:r w:rsidRPr="00CF26B4">
        <w:rPr>
          <w:lang w:val="ru-RU"/>
        </w:rPr>
        <w:t xml:space="preserve"> </w:t>
      </w:r>
    </w:p>
    <w:p w:rsidR="00CD0778" w:rsidRPr="00CF26B4" w:rsidRDefault="00CD0778" w:rsidP="00CD0778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 w:rsidRPr="00CF26B4">
        <w:rPr>
          <w:rFonts w:ascii="Times New Roman" w:hAnsi="Times New Roman" w:cs="Times New Roman"/>
          <w:color w:val="000000"/>
          <w:sz w:val="24"/>
          <w:szCs w:val="24"/>
          <w:lang w:val="ru-RU"/>
        </w:rPr>
        <w:t>1)</w:t>
      </w:r>
      <w:r w:rsidRPr="00CF26B4">
        <w:rPr>
          <w:lang w:val="ru-RU"/>
        </w:rPr>
        <w:t xml:space="preserve"> </w:t>
      </w:r>
      <w:r w:rsidRPr="00CF26B4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Машины</w:t>
      </w:r>
      <w:r w:rsidRPr="00CF26B4">
        <w:rPr>
          <w:lang w:val="ru-RU"/>
        </w:rPr>
        <w:t xml:space="preserve"> </w:t>
      </w:r>
      <w:r w:rsidRPr="00CF26B4">
        <w:rPr>
          <w:rFonts w:ascii="Times New Roman" w:hAnsi="Times New Roman" w:cs="Times New Roman"/>
          <w:color w:val="000000"/>
          <w:sz w:val="24"/>
          <w:szCs w:val="24"/>
          <w:lang w:val="ru-RU"/>
        </w:rPr>
        <w:t>универсальные</w:t>
      </w:r>
      <w:r w:rsidRPr="00CF26B4">
        <w:rPr>
          <w:lang w:val="ru-RU"/>
        </w:rPr>
        <w:t xml:space="preserve"> </w:t>
      </w:r>
      <w:r w:rsidRPr="00CF26B4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испытательные</w:t>
      </w:r>
      <w:r w:rsidRPr="00CF26B4">
        <w:rPr>
          <w:lang w:val="ru-RU"/>
        </w:rPr>
        <w:t xml:space="preserve"> </w:t>
      </w:r>
      <w:r w:rsidRPr="00CF26B4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</w:t>
      </w:r>
      <w:r w:rsidRPr="00CF26B4">
        <w:rPr>
          <w:lang w:val="ru-RU"/>
        </w:rPr>
        <w:t xml:space="preserve"> </w:t>
      </w:r>
      <w:r w:rsidRPr="00CF26B4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растяжение.</w:t>
      </w:r>
      <w:r w:rsidRPr="00CF26B4">
        <w:rPr>
          <w:lang w:val="ru-RU"/>
        </w:rPr>
        <w:t xml:space="preserve"> </w:t>
      </w:r>
    </w:p>
    <w:p w:rsidR="00CD0778" w:rsidRPr="00CF26B4" w:rsidRDefault="00CD0778" w:rsidP="00CD0778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 w:rsidRPr="00CF26B4">
        <w:rPr>
          <w:rFonts w:ascii="Times New Roman" w:hAnsi="Times New Roman" w:cs="Times New Roman"/>
          <w:color w:val="000000"/>
          <w:sz w:val="24"/>
          <w:szCs w:val="24"/>
          <w:lang w:val="ru-RU"/>
        </w:rPr>
        <w:t>2)</w:t>
      </w:r>
      <w:r w:rsidRPr="00CF26B4">
        <w:rPr>
          <w:lang w:val="ru-RU"/>
        </w:rPr>
        <w:t xml:space="preserve"> </w:t>
      </w:r>
      <w:r w:rsidRPr="00CF26B4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Мерительный</w:t>
      </w:r>
      <w:r w:rsidRPr="00CF26B4">
        <w:rPr>
          <w:lang w:val="ru-RU"/>
        </w:rPr>
        <w:t xml:space="preserve"> </w:t>
      </w:r>
      <w:r w:rsidRPr="00CF26B4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инструмент.</w:t>
      </w:r>
      <w:r w:rsidRPr="00CF26B4">
        <w:rPr>
          <w:lang w:val="ru-RU"/>
        </w:rPr>
        <w:t xml:space="preserve"> </w:t>
      </w:r>
    </w:p>
    <w:p w:rsidR="00CD0778" w:rsidRPr="00CF26B4" w:rsidRDefault="00CD0778" w:rsidP="00CD0778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 w:rsidRPr="00CF26B4">
        <w:rPr>
          <w:rFonts w:ascii="Times New Roman" w:hAnsi="Times New Roman" w:cs="Times New Roman"/>
          <w:color w:val="000000"/>
          <w:sz w:val="24"/>
          <w:szCs w:val="24"/>
          <w:lang w:val="ru-RU"/>
        </w:rPr>
        <w:t>3)</w:t>
      </w:r>
      <w:r w:rsidRPr="00CF26B4">
        <w:rPr>
          <w:lang w:val="ru-RU"/>
        </w:rPr>
        <w:t xml:space="preserve"> </w:t>
      </w:r>
      <w:r w:rsidRPr="00CF26B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Приборы</w:t>
      </w:r>
      <w:r w:rsidRPr="00CF26B4">
        <w:rPr>
          <w:lang w:val="ru-RU"/>
        </w:rPr>
        <w:t xml:space="preserve"> </w:t>
      </w:r>
      <w:r w:rsidRPr="00CF26B4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CF26B4">
        <w:rPr>
          <w:lang w:val="ru-RU"/>
        </w:rPr>
        <w:t xml:space="preserve"> </w:t>
      </w:r>
      <w:r w:rsidRPr="00CF26B4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измерения</w:t>
      </w:r>
      <w:r w:rsidRPr="00CF26B4">
        <w:rPr>
          <w:lang w:val="ru-RU"/>
        </w:rPr>
        <w:t xml:space="preserve"> </w:t>
      </w:r>
      <w:r w:rsidRPr="00CF26B4">
        <w:rPr>
          <w:rFonts w:ascii="Times New Roman" w:hAnsi="Times New Roman" w:cs="Times New Roman"/>
          <w:color w:val="000000"/>
          <w:sz w:val="24"/>
          <w:szCs w:val="24"/>
          <w:lang w:val="ru-RU"/>
        </w:rPr>
        <w:t>твердости</w:t>
      </w:r>
      <w:r w:rsidRPr="00CF26B4">
        <w:rPr>
          <w:lang w:val="ru-RU"/>
        </w:rPr>
        <w:t xml:space="preserve"> </w:t>
      </w:r>
      <w:r w:rsidRPr="00CF26B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</w:t>
      </w:r>
      <w:r w:rsidRPr="00CF26B4">
        <w:rPr>
          <w:lang w:val="ru-RU"/>
        </w:rPr>
        <w:t xml:space="preserve"> </w:t>
      </w:r>
      <w:r w:rsidRPr="00CF26B4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методам</w:t>
      </w:r>
      <w:r w:rsidRPr="00CF26B4">
        <w:rPr>
          <w:lang w:val="ru-RU"/>
        </w:rPr>
        <w:t xml:space="preserve"> </w:t>
      </w:r>
      <w:r w:rsidRPr="00CF26B4">
        <w:rPr>
          <w:rFonts w:ascii="Times New Roman" w:hAnsi="Times New Roman" w:cs="Times New Roman"/>
          <w:color w:val="000000"/>
          <w:sz w:val="24"/>
          <w:szCs w:val="24"/>
          <w:lang w:val="ru-RU"/>
        </w:rPr>
        <w:t>Бринелля</w:t>
      </w:r>
      <w:r w:rsidRPr="00CF26B4">
        <w:rPr>
          <w:lang w:val="ru-RU"/>
        </w:rPr>
        <w:t xml:space="preserve"> </w:t>
      </w:r>
      <w:r w:rsidRPr="00CF26B4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CF26B4">
        <w:rPr>
          <w:lang w:val="ru-RU"/>
        </w:rPr>
        <w:t xml:space="preserve"> </w:t>
      </w:r>
      <w:r w:rsidRPr="00CF26B4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Роквелла.</w:t>
      </w:r>
      <w:r w:rsidRPr="00CF26B4">
        <w:rPr>
          <w:lang w:val="ru-RU"/>
        </w:rPr>
        <w:t xml:space="preserve"> </w:t>
      </w:r>
    </w:p>
    <w:p w:rsidR="00CD0778" w:rsidRPr="00CF26B4" w:rsidRDefault="00CD0778" w:rsidP="00CD0778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 w:rsidRPr="00CF26B4">
        <w:rPr>
          <w:rFonts w:ascii="Times New Roman" w:hAnsi="Times New Roman" w:cs="Times New Roman"/>
          <w:color w:val="000000"/>
          <w:sz w:val="24"/>
          <w:szCs w:val="24"/>
          <w:lang w:val="ru-RU"/>
        </w:rPr>
        <w:t>4)</w:t>
      </w:r>
      <w:r w:rsidRPr="00CF26B4">
        <w:rPr>
          <w:lang w:val="ru-RU"/>
        </w:rPr>
        <w:t xml:space="preserve"> </w:t>
      </w:r>
      <w:r w:rsidRPr="00CF26B4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Микротвердомер.</w:t>
      </w:r>
      <w:r w:rsidRPr="00CF26B4">
        <w:rPr>
          <w:lang w:val="ru-RU"/>
        </w:rPr>
        <w:t xml:space="preserve"> </w:t>
      </w:r>
    </w:p>
    <w:p w:rsidR="00CD0778" w:rsidRPr="00CF26B4" w:rsidRDefault="00CD0778" w:rsidP="00CD0778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 w:rsidRPr="00CF26B4">
        <w:rPr>
          <w:rFonts w:ascii="Times New Roman" w:hAnsi="Times New Roman" w:cs="Times New Roman"/>
          <w:color w:val="000000"/>
          <w:sz w:val="24"/>
          <w:szCs w:val="24"/>
          <w:lang w:val="ru-RU"/>
        </w:rPr>
        <w:t>5)</w:t>
      </w:r>
      <w:r w:rsidRPr="00CF26B4">
        <w:rPr>
          <w:lang w:val="ru-RU"/>
        </w:rPr>
        <w:t xml:space="preserve"> </w:t>
      </w:r>
      <w:r w:rsidRPr="00CF26B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Печи</w:t>
      </w:r>
      <w:r w:rsidRPr="00CF26B4">
        <w:rPr>
          <w:lang w:val="ru-RU"/>
        </w:rPr>
        <w:t xml:space="preserve"> </w:t>
      </w:r>
      <w:r w:rsidRPr="00CF26B4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термические.</w:t>
      </w:r>
      <w:r w:rsidRPr="00CF26B4">
        <w:rPr>
          <w:lang w:val="ru-RU"/>
        </w:rPr>
        <w:t xml:space="preserve"> </w:t>
      </w:r>
    </w:p>
    <w:p w:rsidR="00CD0778" w:rsidRPr="00CF26B4" w:rsidRDefault="00CD0778" w:rsidP="00CD0778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 w:rsidRPr="00CF26B4">
        <w:rPr>
          <w:rFonts w:ascii="Times New Roman" w:hAnsi="Times New Roman" w:cs="Times New Roman"/>
          <w:color w:val="000000"/>
          <w:sz w:val="24"/>
          <w:szCs w:val="24"/>
          <w:lang w:val="ru-RU"/>
        </w:rPr>
        <w:t>4.</w:t>
      </w:r>
      <w:r w:rsidRPr="00CF26B4">
        <w:rPr>
          <w:lang w:val="ru-RU"/>
        </w:rPr>
        <w:t xml:space="preserve"> </w:t>
      </w:r>
      <w:r w:rsidRPr="00CF26B4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Учебная</w:t>
      </w:r>
      <w:r w:rsidRPr="00CF26B4">
        <w:rPr>
          <w:lang w:val="ru-RU"/>
        </w:rPr>
        <w:t xml:space="preserve"> </w:t>
      </w:r>
      <w:r w:rsidRPr="00CF26B4">
        <w:rPr>
          <w:rFonts w:ascii="Times New Roman" w:hAnsi="Times New Roman" w:cs="Times New Roman"/>
          <w:color w:val="000000"/>
          <w:sz w:val="24"/>
          <w:szCs w:val="24"/>
          <w:lang w:val="ru-RU"/>
        </w:rPr>
        <w:t>аудитория</w:t>
      </w:r>
      <w:r w:rsidRPr="00CF26B4">
        <w:rPr>
          <w:lang w:val="ru-RU"/>
        </w:rPr>
        <w:t xml:space="preserve"> </w:t>
      </w:r>
      <w:r w:rsidRPr="00CF26B4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CF26B4">
        <w:rPr>
          <w:lang w:val="ru-RU"/>
        </w:rPr>
        <w:t xml:space="preserve"> </w:t>
      </w:r>
      <w:r w:rsidRPr="00CF26B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проведения</w:t>
      </w:r>
      <w:r w:rsidRPr="00CF26B4">
        <w:rPr>
          <w:lang w:val="ru-RU"/>
        </w:rPr>
        <w:t xml:space="preserve"> </w:t>
      </w:r>
      <w:r w:rsidRPr="00CF26B4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металлографических</w:t>
      </w:r>
      <w:r w:rsidRPr="00CF26B4">
        <w:rPr>
          <w:lang w:val="ru-RU"/>
        </w:rPr>
        <w:t xml:space="preserve"> </w:t>
      </w:r>
      <w:r w:rsidRPr="00CF26B4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исследований:</w:t>
      </w:r>
      <w:r w:rsidRPr="00CF26B4">
        <w:rPr>
          <w:lang w:val="ru-RU"/>
        </w:rPr>
        <w:t xml:space="preserve"> </w:t>
      </w:r>
      <w:r w:rsidRPr="00CF26B4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Микроскопы</w:t>
      </w:r>
      <w:r w:rsidRPr="00CF26B4">
        <w:rPr>
          <w:lang w:val="ru-RU"/>
        </w:rPr>
        <w:t xml:space="preserve"> </w:t>
      </w:r>
      <w:r w:rsidRPr="00CF26B4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МИМ-6,</w:t>
      </w:r>
      <w:r w:rsidRPr="00CF26B4">
        <w:rPr>
          <w:lang w:val="ru-RU"/>
        </w:rPr>
        <w:t xml:space="preserve"> </w:t>
      </w:r>
      <w:r w:rsidRPr="00CF26B4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МИМ-7</w:t>
      </w:r>
      <w:r w:rsidRPr="00CF26B4">
        <w:rPr>
          <w:lang w:val="ru-RU"/>
        </w:rPr>
        <w:t xml:space="preserve"> </w:t>
      </w:r>
    </w:p>
    <w:p w:rsidR="00CD0778" w:rsidRPr="00CF26B4" w:rsidRDefault="00CD0778" w:rsidP="00CD0778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 w:rsidRPr="00CF26B4">
        <w:rPr>
          <w:rFonts w:ascii="Times New Roman" w:hAnsi="Times New Roman" w:cs="Times New Roman"/>
          <w:color w:val="000000"/>
          <w:sz w:val="24"/>
          <w:szCs w:val="24"/>
          <w:lang w:val="ru-RU"/>
        </w:rPr>
        <w:t>5.</w:t>
      </w:r>
      <w:r w:rsidRPr="00CF26B4">
        <w:rPr>
          <w:lang w:val="ru-RU"/>
        </w:rPr>
        <w:t xml:space="preserve"> </w:t>
      </w:r>
      <w:r w:rsidRPr="00CF26B4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Учебные</w:t>
      </w:r>
      <w:r w:rsidRPr="00CF26B4">
        <w:rPr>
          <w:lang w:val="ru-RU"/>
        </w:rPr>
        <w:t xml:space="preserve"> </w:t>
      </w:r>
      <w:r w:rsidRPr="00CF26B4">
        <w:rPr>
          <w:rFonts w:ascii="Times New Roman" w:hAnsi="Times New Roman" w:cs="Times New Roman"/>
          <w:color w:val="000000"/>
          <w:sz w:val="24"/>
          <w:szCs w:val="24"/>
          <w:lang w:val="ru-RU"/>
        </w:rPr>
        <w:t>аудитории</w:t>
      </w:r>
      <w:r w:rsidRPr="00CF26B4">
        <w:rPr>
          <w:lang w:val="ru-RU"/>
        </w:rPr>
        <w:t xml:space="preserve"> </w:t>
      </w:r>
      <w:r w:rsidRPr="00CF26B4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CF26B4">
        <w:rPr>
          <w:lang w:val="ru-RU"/>
        </w:rPr>
        <w:t xml:space="preserve"> </w:t>
      </w:r>
      <w:r w:rsidRPr="00CF26B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проведения</w:t>
      </w:r>
      <w:r w:rsidRPr="00CF26B4">
        <w:rPr>
          <w:lang w:val="ru-RU"/>
        </w:rPr>
        <w:t xml:space="preserve"> </w:t>
      </w:r>
      <w:r w:rsidRPr="00CF26B4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индивидуальных</w:t>
      </w:r>
      <w:r w:rsidRPr="00CF26B4">
        <w:rPr>
          <w:lang w:val="ru-RU"/>
        </w:rPr>
        <w:t xml:space="preserve"> </w:t>
      </w:r>
      <w:r w:rsidRPr="00CF26B4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консультаций,</w:t>
      </w:r>
      <w:r w:rsidRPr="00CF26B4">
        <w:rPr>
          <w:lang w:val="ru-RU"/>
        </w:rPr>
        <w:t xml:space="preserve"> </w:t>
      </w:r>
      <w:r w:rsidRPr="00CF26B4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текущего</w:t>
      </w:r>
      <w:r w:rsidRPr="00CF26B4">
        <w:rPr>
          <w:lang w:val="ru-RU"/>
        </w:rPr>
        <w:t xml:space="preserve"> </w:t>
      </w:r>
      <w:r w:rsidRPr="00CF26B4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контроля</w:t>
      </w:r>
      <w:r w:rsidRPr="00CF26B4">
        <w:rPr>
          <w:lang w:val="ru-RU"/>
        </w:rPr>
        <w:t xml:space="preserve"> </w:t>
      </w:r>
      <w:r w:rsidRPr="00CF26B4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CF26B4">
        <w:rPr>
          <w:lang w:val="ru-RU"/>
        </w:rPr>
        <w:t xml:space="preserve"> </w:t>
      </w:r>
      <w:r w:rsidRPr="00CF26B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промежуточной</w:t>
      </w:r>
      <w:r w:rsidRPr="00CF26B4">
        <w:rPr>
          <w:lang w:val="ru-RU"/>
        </w:rPr>
        <w:t xml:space="preserve"> </w:t>
      </w:r>
      <w:r w:rsidRPr="00CF26B4">
        <w:rPr>
          <w:rFonts w:ascii="Times New Roman" w:hAnsi="Times New Roman" w:cs="Times New Roman"/>
          <w:color w:val="000000"/>
          <w:sz w:val="24"/>
          <w:szCs w:val="24"/>
          <w:lang w:val="ru-RU"/>
        </w:rPr>
        <w:t>аттестации:</w:t>
      </w:r>
      <w:r w:rsidRPr="00CF26B4">
        <w:rPr>
          <w:lang w:val="ru-RU"/>
        </w:rPr>
        <w:t xml:space="preserve"> </w:t>
      </w:r>
      <w:r w:rsidRPr="00CF26B4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Доска.</w:t>
      </w:r>
      <w:r w:rsidRPr="00CF26B4">
        <w:rPr>
          <w:lang w:val="ru-RU"/>
        </w:rPr>
        <w:t xml:space="preserve"> </w:t>
      </w:r>
    </w:p>
    <w:p w:rsidR="00CD0778" w:rsidRPr="00CD0778" w:rsidRDefault="00CD0778" w:rsidP="00CD0778">
      <w:pPr>
        <w:rPr>
          <w:lang w:val="ru-RU"/>
        </w:rPr>
      </w:pPr>
      <w:r w:rsidRPr="00CF26B4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6.</w:t>
      </w:r>
      <w:r w:rsidRPr="00CF26B4">
        <w:rPr>
          <w:lang w:val="ru-RU"/>
        </w:rPr>
        <w:t xml:space="preserve"> </w:t>
      </w:r>
      <w:r w:rsidRPr="00CF26B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Помещение</w:t>
      </w:r>
      <w:r w:rsidRPr="00CF26B4">
        <w:rPr>
          <w:lang w:val="ru-RU"/>
        </w:rPr>
        <w:t xml:space="preserve"> </w:t>
      </w:r>
      <w:r w:rsidRPr="00CF26B4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CF26B4">
        <w:rPr>
          <w:lang w:val="ru-RU"/>
        </w:rPr>
        <w:t xml:space="preserve"> </w:t>
      </w:r>
      <w:r w:rsidRPr="00CF26B4">
        <w:rPr>
          <w:rFonts w:ascii="Times New Roman" w:hAnsi="Times New Roman" w:cs="Times New Roman"/>
          <w:color w:val="000000"/>
          <w:sz w:val="24"/>
          <w:szCs w:val="24"/>
          <w:lang w:val="ru-RU"/>
        </w:rPr>
        <w:t>хранения</w:t>
      </w:r>
      <w:r w:rsidRPr="00CF26B4">
        <w:rPr>
          <w:lang w:val="ru-RU"/>
        </w:rPr>
        <w:t xml:space="preserve"> </w:t>
      </w:r>
      <w:r w:rsidRPr="00CF26B4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CF26B4">
        <w:rPr>
          <w:lang w:val="ru-RU"/>
        </w:rPr>
        <w:t xml:space="preserve"> </w:t>
      </w:r>
      <w:r w:rsidRPr="00CF26B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профилактического</w:t>
      </w:r>
      <w:r w:rsidRPr="00CF26B4">
        <w:rPr>
          <w:lang w:val="ru-RU"/>
        </w:rPr>
        <w:t xml:space="preserve"> </w:t>
      </w:r>
      <w:r w:rsidRPr="00CF26B4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обслуживания</w:t>
      </w:r>
      <w:r w:rsidRPr="00CF26B4">
        <w:rPr>
          <w:lang w:val="ru-RU"/>
        </w:rPr>
        <w:t xml:space="preserve"> </w:t>
      </w:r>
      <w:r w:rsidRPr="00CF26B4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учебного</w:t>
      </w:r>
      <w:r w:rsidRPr="00CF26B4">
        <w:rPr>
          <w:lang w:val="ru-RU"/>
        </w:rPr>
        <w:t xml:space="preserve"> </w:t>
      </w:r>
      <w:r w:rsidRPr="00CF26B4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оборудования:</w:t>
      </w:r>
      <w:r w:rsidRPr="00CF26B4">
        <w:rPr>
          <w:lang w:val="ru-RU"/>
        </w:rPr>
        <w:t xml:space="preserve"> </w:t>
      </w:r>
      <w:r w:rsidRPr="00CF26B4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Стеллажи,</w:t>
      </w:r>
      <w:r w:rsidRPr="00CF26B4">
        <w:rPr>
          <w:lang w:val="ru-RU"/>
        </w:rPr>
        <w:t xml:space="preserve"> </w:t>
      </w:r>
      <w:r w:rsidRPr="00CF26B4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инструменты</w:t>
      </w:r>
      <w:r w:rsidRPr="00CF26B4">
        <w:rPr>
          <w:lang w:val="ru-RU"/>
        </w:rPr>
        <w:t xml:space="preserve"> </w:t>
      </w:r>
      <w:r w:rsidRPr="00CF26B4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CF26B4">
        <w:rPr>
          <w:lang w:val="ru-RU"/>
        </w:rPr>
        <w:t xml:space="preserve"> </w:t>
      </w:r>
      <w:r w:rsidRPr="00CF26B4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ремонта</w:t>
      </w:r>
      <w:r w:rsidRPr="00CF26B4">
        <w:rPr>
          <w:lang w:val="ru-RU"/>
        </w:rPr>
        <w:t xml:space="preserve"> </w:t>
      </w:r>
      <w:r w:rsidRPr="00CF26B4">
        <w:rPr>
          <w:rFonts w:ascii="Times New Roman" w:hAnsi="Times New Roman" w:cs="Times New Roman"/>
          <w:color w:val="000000"/>
          <w:sz w:val="24"/>
          <w:szCs w:val="24"/>
          <w:lang w:val="ru-RU"/>
        </w:rPr>
        <w:t>лабораторного</w:t>
      </w:r>
      <w:r w:rsidRPr="00CF26B4">
        <w:rPr>
          <w:lang w:val="ru-RU"/>
        </w:rPr>
        <w:t xml:space="preserve"> </w:t>
      </w:r>
      <w:r w:rsidRPr="00CF26B4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оборудования.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4"/>
      </w:tblGrid>
      <w:tr w:rsidR="00ED518E" w:rsidRPr="002D5698" w:rsidTr="00AC000E">
        <w:trPr>
          <w:trHeight w:hRule="exact" w:val="14"/>
        </w:trPr>
        <w:tc>
          <w:tcPr>
            <w:tcW w:w="9424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D518E" w:rsidRPr="00CF26B4" w:rsidRDefault="00ED51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ED518E" w:rsidRPr="002D5698" w:rsidTr="00AC000E">
        <w:trPr>
          <w:trHeight w:hRule="exact" w:val="5465"/>
        </w:trPr>
        <w:tc>
          <w:tcPr>
            <w:tcW w:w="9424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D518E" w:rsidRPr="00CF26B4" w:rsidRDefault="00ED518E">
            <w:pPr>
              <w:rPr>
                <w:lang w:val="ru-RU"/>
              </w:rPr>
            </w:pPr>
          </w:p>
        </w:tc>
      </w:tr>
    </w:tbl>
    <w:p w:rsidR="00ED518E" w:rsidRPr="00CF26B4" w:rsidRDefault="00ED518E">
      <w:pPr>
        <w:rPr>
          <w:lang w:val="ru-RU"/>
        </w:rPr>
      </w:pPr>
    </w:p>
    <w:sectPr w:rsidR="00ED518E" w:rsidRPr="00CF26B4" w:rsidSect="007F6D58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6B62" w:rsidRDefault="00DB6B62" w:rsidP="007F6D58">
      <w:pPr>
        <w:spacing w:after="0" w:line="240" w:lineRule="auto"/>
      </w:pPr>
      <w:r>
        <w:separator/>
      </w:r>
    </w:p>
  </w:endnote>
  <w:endnote w:type="continuationSeparator" w:id="0">
    <w:p w:rsidR="00DB6B62" w:rsidRDefault="00DB6B62" w:rsidP="007F6D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228E" w:rsidRDefault="001B0F01" w:rsidP="004D228E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4D228E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4D228E" w:rsidRDefault="004D228E" w:rsidP="004D228E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228E" w:rsidRDefault="001B0F01" w:rsidP="004D228E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4D228E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2D5698">
      <w:rPr>
        <w:rStyle w:val="a5"/>
        <w:noProof/>
      </w:rPr>
      <w:t>28</w:t>
    </w:r>
    <w:r>
      <w:rPr>
        <w:rStyle w:val="a5"/>
      </w:rPr>
      <w:fldChar w:fldCharType="end"/>
    </w:r>
  </w:p>
  <w:p w:rsidR="004D228E" w:rsidRDefault="004D228E" w:rsidP="004D228E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6B62" w:rsidRDefault="00DB6B62" w:rsidP="007F6D58">
      <w:pPr>
        <w:spacing w:after="0" w:line="240" w:lineRule="auto"/>
      </w:pPr>
      <w:r>
        <w:separator/>
      </w:r>
    </w:p>
  </w:footnote>
  <w:footnote w:type="continuationSeparator" w:id="0">
    <w:p w:rsidR="00DB6B62" w:rsidRDefault="00DB6B62" w:rsidP="007F6D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3015F4"/>
    <w:multiLevelType w:val="hybridMultilevel"/>
    <w:tmpl w:val="DB4207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665594"/>
    <w:multiLevelType w:val="hybridMultilevel"/>
    <w:tmpl w:val="BDFABC1C"/>
    <w:lvl w:ilvl="0" w:tplc="A1C452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281BE3"/>
    <w:multiLevelType w:val="hybridMultilevel"/>
    <w:tmpl w:val="0D7E0B7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956621C"/>
    <w:multiLevelType w:val="hybridMultilevel"/>
    <w:tmpl w:val="2044139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A473E94"/>
    <w:multiLevelType w:val="hybridMultilevel"/>
    <w:tmpl w:val="C8A02A1E"/>
    <w:lvl w:ilvl="0" w:tplc="A1C452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C22CE"/>
    <w:rsid w:val="001B0F01"/>
    <w:rsid w:val="001F0BC7"/>
    <w:rsid w:val="0022440F"/>
    <w:rsid w:val="002D5698"/>
    <w:rsid w:val="0047435E"/>
    <w:rsid w:val="004D228E"/>
    <w:rsid w:val="00563B1E"/>
    <w:rsid w:val="005D7FD2"/>
    <w:rsid w:val="00742413"/>
    <w:rsid w:val="007F6D58"/>
    <w:rsid w:val="009B4211"/>
    <w:rsid w:val="009F14A0"/>
    <w:rsid w:val="00AC000E"/>
    <w:rsid w:val="00AC1465"/>
    <w:rsid w:val="00BB76E8"/>
    <w:rsid w:val="00CD0778"/>
    <w:rsid w:val="00CF26B4"/>
    <w:rsid w:val="00D31453"/>
    <w:rsid w:val="00DB6B62"/>
    <w:rsid w:val="00DC7718"/>
    <w:rsid w:val="00E209E2"/>
    <w:rsid w:val="00E54A44"/>
    <w:rsid w:val="00ED518E"/>
    <w:rsid w:val="00F300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6D58"/>
  </w:style>
  <w:style w:type="paragraph" w:styleId="1">
    <w:name w:val="heading 1"/>
    <w:basedOn w:val="a"/>
    <w:next w:val="a"/>
    <w:link w:val="10"/>
    <w:qFormat/>
    <w:rsid w:val="00E54A44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54A44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FontStyle15">
    <w:name w:val="Font Style15"/>
    <w:rsid w:val="00E54A44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16">
    <w:name w:val="Font Style16"/>
    <w:rsid w:val="00E54A44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31">
    <w:name w:val="Font Style31"/>
    <w:rsid w:val="00E54A44"/>
    <w:rPr>
      <w:rFonts w:ascii="Georgia" w:hAnsi="Georgia" w:cs="Georgia" w:hint="default"/>
      <w:sz w:val="12"/>
      <w:szCs w:val="12"/>
    </w:rPr>
  </w:style>
  <w:style w:type="paragraph" w:styleId="a3">
    <w:name w:val="footer"/>
    <w:basedOn w:val="a"/>
    <w:link w:val="a4"/>
    <w:rsid w:val="00E54A44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4">
    <w:name w:val="Нижний колонтитул Знак"/>
    <w:basedOn w:val="a0"/>
    <w:link w:val="a3"/>
    <w:rsid w:val="00E54A44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5">
    <w:name w:val="page number"/>
    <w:basedOn w:val="a0"/>
    <w:rsid w:val="00E54A44"/>
  </w:style>
  <w:style w:type="paragraph" w:styleId="a6">
    <w:name w:val="footnote text"/>
    <w:basedOn w:val="a"/>
    <w:link w:val="a7"/>
    <w:rsid w:val="00E54A4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7">
    <w:name w:val="Текст сноски Знак"/>
    <w:basedOn w:val="a0"/>
    <w:link w:val="a6"/>
    <w:rsid w:val="00E54A44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8">
    <w:name w:val="Balloon Text"/>
    <w:basedOn w:val="a"/>
    <w:link w:val="a9"/>
    <w:uiPriority w:val="99"/>
    <w:semiHidden/>
    <w:unhideWhenUsed/>
    <w:rsid w:val="00AC0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C000E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CD0778"/>
    <w:rPr>
      <w:color w:val="0563C1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CD0778"/>
    <w:rPr>
      <w:color w:val="954F72" w:themeColor="followedHyperlink"/>
      <w:u w:val="single"/>
    </w:rPr>
  </w:style>
  <w:style w:type="paragraph" w:styleId="ac">
    <w:name w:val="header"/>
    <w:basedOn w:val="a"/>
    <w:link w:val="ad"/>
    <w:uiPriority w:val="99"/>
    <w:semiHidden/>
    <w:unhideWhenUsed/>
    <w:rsid w:val="002D56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2D569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215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hyperlink" Target="https://e.lanbook.com/book/93588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yperlink" Target="https://magtu.informsystema.ru/uploader/fileUpload?name=3726.pdf&amp;show=dcatalogues/1/1527716/3726.pdf&amp;view=true" TargetMode="Externa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9.pdf&amp;show=dcatalogues/1/1132874/9.pdf&amp;view=true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s://magtu.informsystema.ru/uploader/fileUpload?name=2920.pdf&amp;show=dcatalogues/1/1134530/2920.pdf&amp;view=true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magtu.informsystema.ru/uploader/fileUpload?name=3708.pdf&amp;show=dcatalogues/1/1527605/3708.pdf&amp;view=tru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6416</Words>
  <Characters>36577</Characters>
  <Application>Microsoft Office Word</Application>
  <DocSecurity>0</DocSecurity>
  <Lines>304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2019-2020_b15_03_01-зММСб-19-2_27_plx_Проектная деятельность</vt:lpstr>
    </vt:vector>
  </TitlesOfParts>
  <Company/>
  <LinksUpToDate>false</LinksUpToDate>
  <CharactersWithSpaces>42908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2019-2020_b15_03_01-зММСб-19-2_27_plx_Проектная деятельность</dc:title>
  <dc:creator>FastReport.NET</dc:creator>
  <cp:lastModifiedBy>Алексей</cp:lastModifiedBy>
  <cp:revision>12</cp:revision>
  <dcterms:created xsi:type="dcterms:W3CDTF">2020-10-15T23:29:00Z</dcterms:created>
  <dcterms:modified xsi:type="dcterms:W3CDTF">2020-11-24T16:05:00Z</dcterms:modified>
</cp:coreProperties>
</file>