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558" w:rsidRDefault="00971B93" w:rsidP="00FC5558">
      <w:pPr>
        <w:pStyle w:val="Default"/>
        <w:ind w:left="-567"/>
        <w:rPr>
          <w:noProof/>
        </w:rPr>
      </w:pPr>
      <w:r>
        <w:rPr>
          <w:noProof/>
        </w:rPr>
        <w:drawing>
          <wp:inline distT="0" distB="0" distL="0" distR="0">
            <wp:extent cx="6640195" cy="9383395"/>
            <wp:effectExtent l="19050" t="0" r="8255" b="0"/>
            <wp:docPr id="1" name="Рисунок 1" descr="F:\см мит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см мит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38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6D8" w:rsidRPr="0053175E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6477000" cy="9165590"/>
            <wp:effectExtent l="19050" t="0" r="0" b="0"/>
            <wp:docPr id="2" name="Рисунок 0" descr="пл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л 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58" w:rsidRDefault="00971B93" w:rsidP="00FC5558">
      <w:pPr>
        <w:pStyle w:val="Default"/>
        <w:ind w:left="-567" w:hanging="284"/>
        <w:rPr>
          <w:noProof/>
        </w:rPr>
      </w:pPr>
      <w:r>
        <w:rPr>
          <w:noProof/>
        </w:rPr>
        <w:drawing>
          <wp:inline distT="0" distB="0" distL="0" distR="0">
            <wp:extent cx="6640195" cy="9383395"/>
            <wp:effectExtent l="19050" t="0" r="8255" b="0"/>
            <wp:docPr id="12" name="Рисунок 12" descr="C:\Users\a.yaroslavtsev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.yaroslavtsev\Desktop\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38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53175E" w:rsidRDefault="005E0FCA" w:rsidP="00FC5558">
      <w:pPr>
        <w:pStyle w:val="Default"/>
        <w:ind w:left="-567"/>
        <w:rPr>
          <w:rStyle w:val="FontStyle21"/>
          <w:sz w:val="24"/>
          <w:szCs w:val="24"/>
        </w:rPr>
      </w:pPr>
      <w:r w:rsidRPr="0053175E">
        <w:rPr>
          <w:rStyle w:val="FontStyle21"/>
          <w:sz w:val="24"/>
          <w:szCs w:val="24"/>
        </w:rPr>
        <w:t>1 Цели освоения</w:t>
      </w:r>
      <w:r w:rsidR="007754E4" w:rsidRPr="0053175E">
        <w:rPr>
          <w:rStyle w:val="FontStyle21"/>
          <w:sz w:val="24"/>
          <w:szCs w:val="24"/>
        </w:rPr>
        <w:t xml:space="preserve"> дисциплины</w:t>
      </w:r>
      <w:r w:rsidR="00B401FA" w:rsidRPr="0053175E">
        <w:rPr>
          <w:rStyle w:val="FontStyle21"/>
          <w:sz w:val="24"/>
          <w:szCs w:val="24"/>
        </w:rPr>
        <w:t xml:space="preserve"> </w:t>
      </w:r>
    </w:p>
    <w:p w:rsidR="001B20DA" w:rsidRPr="0053175E" w:rsidRDefault="001B20DA" w:rsidP="001B20DA">
      <w:pPr>
        <w:pStyle w:val="Default"/>
        <w:rPr>
          <w:rStyle w:val="FontStyle16"/>
          <w:b w:val="0"/>
          <w:bCs w:val="0"/>
          <w:color w:val="auto"/>
          <w:sz w:val="24"/>
          <w:szCs w:val="24"/>
        </w:rPr>
      </w:pPr>
      <w:r w:rsidRPr="0053175E">
        <w:rPr>
          <w:rStyle w:val="FontStyle16"/>
          <w:b w:val="0"/>
          <w:bCs w:val="0"/>
          <w:color w:val="auto"/>
          <w:sz w:val="24"/>
          <w:szCs w:val="24"/>
        </w:rPr>
        <w:t>Целью освоения дисциплины «Сопротивление материалов» является подготовка будущего бакалавра к проведению самостоятельных расчетов конструкций и элементов констру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к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ций.</w:t>
      </w:r>
    </w:p>
    <w:p w:rsidR="001B20DA" w:rsidRPr="0053175E" w:rsidRDefault="001B20DA" w:rsidP="001B20DA">
      <w:pPr>
        <w:pStyle w:val="Default"/>
        <w:rPr>
          <w:rStyle w:val="FontStyle16"/>
          <w:b w:val="0"/>
          <w:bCs w:val="0"/>
          <w:color w:val="auto"/>
          <w:sz w:val="24"/>
          <w:szCs w:val="24"/>
        </w:rPr>
      </w:pPr>
      <w:r w:rsidRPr="0053175E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53175E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="002D3C25">
        <w:rPr>
          <w:rStyle w:val="FontStyle16"/>
          <w:b w:val="0"/>
          <w:bCs w:val="0"/>
          <w:color w:val="auto"/>
          <w:sz w:val="24"/>
          <w:szCs w:val="24"/>
        </w:rPr>
        <w:t>:</w:t>
      </w:r>
    </w:p>
    <w:p w:rsidR="001B20DA" w:rsidRPr="0053175E" w:rsidRDefault="001B20DA" w:rsidP="007260AE">
      <w:pPr>
        <w:pStyle w:val="Default"/>
        <w:numPr>
          <w:ilvl w:val="0"/>
          <w:numId w:val="1"/>
        </w:numPr>
        <w:rPr>
          <w:rStyle w:val="FontStyle16"/>
          <w:b w:val="0"/>
          <w:bCs w:val="0"/>
          <w:color w:val="auto"/>
          <w:sz w:val="24"/>
          <w:szCs w:val="24"/>
        </w:rPr>
      </w:pPr>
      <w:r w:rsidRPr="0053175E">
        <w:rPr>
          <w:rStyle w:val="FontStyle16"/>
          <w:b w:val="0"/>
          <w:bCs w:val="0"/>
          <w:color w:val="auto"/>
          <w:sz w:val="24"/>
          <w:szCs w:val="24"/>
        </w:rPr>
        <w:t>необходимые представления о работе конструкций, расчетных схемах, задачах ра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с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чета стержней и стержневых систем на прочность, жесткость и устойчивость;</w:t>
      </w:r>
    </w:p>
    <w:p w:rsidR="001B20DA" w:rsidRPr="0053175E" w:rsidRDefault="001B20DA" w:rsidP="007260AE">
      <w:pPr>
        <w:pStyle w:val="Default"/>
        <w:numPr>
          <w:ilvl w:val="0"/>
          <w:numId w:val="1"/>
        </w:numPr>
        <w:rPr>
          <w:rStyle w:val="FontStyle16"/>
          <w:b w:val="0"/>
          <w:color w:val="auto"/>
          <w:sz w:val="24"/>
          <w:szCs w:val="24"/>
        </w:rPr>
      </w:pPr>
      <w:r w:rsidRPr="0053175E">
        <w:rPr>
          <w:rStyle w:val="FontStyle16"/>
          <w:b w:val="0"/>
          <w:bCs w:val="0"/>
          <w:color w:val="auto"/>
          <w:sz w:val="24"/>
          <w:szCs w:val="24"/>
        </w:rPr>
        <w:t>знания о механических процессах, необходимые для изучения специальных дисц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и</w:t>
      </w:r>
      <w:r w:rsidRPr="0053175E">
        <w:rPr>
          <w:rStyle w:val="FontStyle16"/>
          <w:b w:val="0"/>
          <w:bCs w:val="0"/>
          <w:color w:val="auto"/>
          <w:sz w:val="24"/>
          <w:szCs w:val="24"/>
        </w:rPr>
        <w:t>плин.</w:t>
      </w:r>
    </w:p>
    <w:p w:rsidR="001B20DA" w:rsidRPr="0053175E" w:rsidRDefault="001B20DA" w:rsidP="001B20DA">
      <w:pPr>
        <w:pStyle w:val="Default"/>
        <w:ind w:left="720"/>
        <w:rPr>
          <w:rStyle w:val="FontStyle16"/>
          <w:b w:val="0"/>
          <w:color w:val="auto"/>
          <w:sz w:val="24"/>
          <w:szCs w:val="24"/>
        </w:rPr>
      </w:pPr>
      <w:r w:rsidRPr="0053175E">
        <w:rPr>
          <w:rStyle w:val="FontStyle16"/>
          <w:b w:val="0"/>
          <w:color w:val="auto"/>
          <w:sz w:val="24"/>
          <w:szCs w:val="24"/>
        </w:rPr>
        <w:t>Приобретенные знания способствуют формированию инженерного мышления.</w:t>
      </w:r>
    </w:p>
    <w:p w:rsidR="007754E4" w:rsidRPr="0053175E" w:rsidRDefault="009C15E7" w:rsidP="00831258">
      <w:pPr>
        <w:pStyle w:val="1"/>
        <w:rPr>
          <w:rStyle w:val="FontStyle21"/>
          <w:sz w:val="24"/>
          <w:szCs w:val="24"/>
        </w:rPr>
      </w:pPr>
      <w:r w:rsidRPr="0053175E">
        <w:rPr>
          <w:rStyle w:val="FontStyle21"/>
          <w:sz w:val="24"/>
          <w:szCs w:val="24"/>
        </w:rPr>
        <w:t xml:space="preserve">2 </w:t>
      </w:r>
      <w:r w:rsidR="007754E4" w:rsidRPr="0053175E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53175E">
        <w:rPr>
          <w:rStyle w:val="FontStyle21"/>
          <w:sz w:val="24"/>
          <w:szCs w:val="24"/>
        </w:rPr>
        <w:t>образовательной программы</w:t>
      </w:r>
      <w:r w:rsidR="007754E4" w:rsidRPr="0053175E">
        <w:rPr>
          <w:rStyle w:val="FontStyle21"/>
          <w:sz w:val="24"/>
          <w:szCs w:val="24"/>
        </w:rPr>
        <w:t xml:space="preserve"> </w:t>
      </w:r>
      <w:r w:rsidR="00B401FA" w:rsidRPr="0053175E">
        <w:rPr>
          <w:rStyle w:val="FontStyle21"/>
          <w:sz w:val="24"/>
          <w:szCs w:val="24"/>
        </w:rPr>
        <w:br/>
      </w:r>
      <w:r w:rsidR="00B82F70" w:rsidRPr="0053175E">
        <w:rPr>
          <w:rStyle w:val="FontStyle21"/>
          <w:sz w:val="24"/>
          <w:szCs w:val="24"/>
        </w:rPr>
        <w:t xml:space="preserve">подготовки </w:t>
      </w:r>
      <w:r w:rsidR="007754E4" w:rsidRPr="0053175E">
        <w:rPr>
          <w:rStyle w:val="FontStyle21"/>
          <w:sz w:val="24"/>
          <w:szCs w:val="24"/>
        </w:rPr>
        <w:t>бакалавра</w:t>
      </w:r>
      <w:r w:rsidR="00B82F70" w:rsidRPr="0053175E">
        <w:rPr>
          <w:rStyle w:val="FontStyle21"/>
          <w:sz w:val="24"/>
          <w:szCs w:val="24"/>
        </w:rPr>
        <w:t xml:space="preserve"> </w:t>
      </w:r>
    </w:p>
    <w:p w:rsidR="00910AD0" w:rsidRPr="0053175E" w:rsidRDefault="0049314C" w:rsidP="00831258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Дисциплина </w:t>
      </w:r>
      <w:r w:rsidR="001B20DA" w:rsidRPr="0053175E">
        <w:rPr>
          <w:rStyle w:val="FontStyle16"/>
          <w:b w:val="0"/>
          <w:bCs w:val="0"/>
          <w:sz w:val="24"/>
          <w:szCs w:val="24"/>
        </w:rPr>
        <w:t xml:space="preserve">«Сопротивление материалов» </w:t>
      </w:r>
      <w:r w:rsidRPr="0053175E">
        <w:rPr>
          <w:rStyle w:val="FontStyle16"/>
          <w:b w:val="0"/>
          <w:sz w:val="24"/>
          <w:szCs w:val="24"/>
        </w:rPr>
        <w:t xml:space="preserve"> входит в </w:t>
      </w:r>
      <w:r w:rsidR="00BE3FC8">
        <w:rPr>
          <w:rStyle w:val="FontStyle16"/>
          <w:b w:val="0"/>
          <w:sz w:val="24"/>
          <w:szCs w:val="24"/>
        </w:rPr>
        <w:t>базовую</w:t>
      </w:r>
      <w:r w:rsidR="008443AF" w:rsidRPr="0053175E">
        <w:rPr>
          <w:rStyle w:val="FontStyle16"/>
          <w:b w:val="0"/>
          <w:sz w:val="24"/>
          <w:szCs w:val="24"/>
        </w:rPr>
        <w:t xml:space="preserve"> часть</w:t>
      </w:r>
      <w:r w:rsidR="004329F5" w:rsidRPr="0053175E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1B20DA" w:rsidRPr="0053175E" w:rsidRDefault="0049314C" w:rsidP="001B20DA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53175E">
        <w:rPr>
          <w:rStyle w:val="FontStyle16"/>
          <w:b w:val="0"/>
          <w:sz w:val="24"/>
          <w:szCs w:val="24"/>
        </w:rPr>
        <w:t>владения</w:t>
      </w:r>
      <w:r w:rsidRPr="0053175E">
        <w:rPr>
          <w:rStyle w:val="FontStyle16"/>
          <w:b w:val="0"/>
          <w:sz w:val="24"/>
          <w:szCs w:val="24"/>
        </w:rPr>
        <w:t>), сформированные в р</w:t>
      </w:r>
      <w:r w:rsidRPr="0053175E">
        <w:rPr>
          <w:rStyle w:val="FontStyle16"/>
          <w:b w:val="0"/>
          <w:sz w:val="24"/>
          <w:szCs w:val="24"/>
        </w:rPr>
        <w:t>е</w:t>
      </w:r>
      <w:r w:rsidRPr="0053175E">
        <w:rPr>
          <w:rStyle w:val="FontStyle16"/>
          <w:b w:val="0"/>
          <w:sz w:val="24"/>
          <w:szCs w:val="24"/>
        </w:rPr>
        <w:t xml:space="preserve">зультате изучения </w:t>
      </w:r>
    </w:p>
    <w:p w:rsidR="001B20DA" w:rsidRPr="0053175E" w:rsidRDefault="001B20DA" w:rsidP="002D3C25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.Б.9 Математики;</w:t>
      </w:r>
    </w:p>
    <w:p w:rsidR="001B20DA" w:rsidRPr="0053175E" w:rsidRDefault="001B20DA" w:rsidP="002D3C25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.Б.10 Физики;</w:t>
      </w:r>
    </w:p>
    <w:p w:rsidR="001B20DA" w:rsidRPr="0053175E" w:rsidRDefault="001B20DA" w:rsidP="002D3C25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.Б.13 Информатики</w:t>
      </w:r>
    </w:p>
    <w:p w:rsidR="001B20DA" w:rsidRPr="0053175E" w:rsidRDefault="001B20DA" w:rsidP="002D3C25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Б.Б.14 Теоретической механики:</w:t>
      </w:r>
    </w:p>
    <w:p w:rsidR="001B20DA" w:rsidRPr="0053175E" w:rsidRDefault="001B20DA" w:rsidP="00831258">
      <w:pPr>
        <w:pStyle w:val="af8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Разделы: Статика;</w:t>
      </w:r>
      <w:r w:rsidR="00B21F01" w:rsidRPr="0053175E">
        <w:rPr>
          <w:rStyle w:val="FontStyle16"/>
          <w:b w:val="0"/>
          <w:sz w:val="24"/>
          <w:szCs w:val="24"/>
        </w:rPr>
        <w:t xml:space="preserve"> </w:t>
      </w:r>
      <w:r w:rsidRPr="0053175E">
        <w:rPr>
          <w:rStyle w:val="FontStyle16"/>
          <w:b w:val="0"/>
          <w:sz w:val="24"/>
          <w:szCs w:val="24"/>
        </w:rPr>
        <w:t>Кинематика;</w:t>
      </w:r>
      <w:r w:rsidR="00B21F01" w:rsidRPr="0053175E">
        <w:rPr>
          <w:rStyle w:val="FontStyle16"/>
          <w:b w:val="0"/>
          <w:sz w:val="24"/>
          <w:szCs w:val="24"/>
        </w:rPr>
        <w:t xml:space="preserve"> </w:t>
      </w:r>
      <w:r w:rsidRPr="0053175E">
        <w:rPr>
          <w:rStyle w:val="FontStyle16"/>
          <w:b w:val="0"/>
          <w:sz w:val="24"/>
          <w:szCs w:val="24"/>
        </w:rPr>
        <w:t>Динамика.</w:t>
      </w:r>
    </w:p>
    <w:p w:rsidR="0098575E" w:rsidRPr="0053175E" w:rsidRDefault="00773127" w:rsidP="00831258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53175E">
        <w:rPr>
          <w:rStyle w:val="FontStyle16"/>
          <w:b w:val="0"/>
          <w:sz w:val="24"/>
          <w:szCs w:val="24"/>
        </w:rPr>
        <w:t>владения</w:t>
      </w:r>
      <w:r w:rsidRPr="0053175E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98575E" w:rsidRPr="0053175E">
        <w:rPr>
          <w:rStyle w:val="FontStyle16"/>
          <w:b w:val="0"/>
          <w:sz w:val="24"/>
          <w:szCs w:val="24"/>
        </w:rPr>
        <w:t xml:space="preserve"> для изучения  таких дисциплин, как: </w:t>
      </w:r>
    </w:p>
    <w:p w:rsidR="0098575E" w:rsidRPr="0053175E" w:rsidRDefault="0098575E" w:rsidP="00831258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 xml:space="preserve">.Б.16 </w:t>
      </w:r>
      <w:r w:rsidR="00BE3FC8" w:rsidRPr="00BE3FC8">
        <w:rPr>
          <w:rStyle w:val="FontStyle16"/>
          <w:b w:val="0"/>
          <w:sz w:val="24"/>
          <w:szCs w:val="24"/>
        </w:rPr>
        <w:t>Теория машин и механизмов</w:t>
      </w:r>
      <w:r w:rsidRPr="0053175E">
        <w:rPr>
          <w:rStyle w:val="FontStyle16"/>
          <w:b w:val="0"/>
          <w:sz w:val="24"/>
          <w:szCs w:val="24"/>
        </w:rPr>
        <w:t>;</w:t>
      </w:r>
    </w:p>
    <w:p w:rsidR="0098575E" w:rsidRPr="0053175E" w:rsidRDefault="0098575E" w:rsidP="00831258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</w:t>
      </w:r>
      <w:r w:rsidR="00BE3FC8">
        <w:rPr>
          <w:rStyle w:val="FontStyle16"/>
          <w:b w:val="0"/>
          <w:sz w:val="24"/>
          <w:szCs w:val="24"/>
        </w:rPr>
        <w:t>Б</w:t>
      </w:r>
      <w:r w:rsidRPr="0053175E">
        <w:rPr>
          <w:rStyle w:val="FontStyle16"/>
          <w:b w:val="0"/>
          <w:sz w:val="24"/>
          <w:szCs w:val="24"/>
        </w:rPr>
        <w:t>.</w:t>
      </w:r>
      <w:r w:rsidR="00BE3FC8">
        <w:rPr>
          <w:rStyle w:val="FontStyle16"/>
          <w:b w:val="0"/>
          <w:sz w:val="24"/>
          <w:szCs w:val="24"/>
        </w:rPr>
        <w:t>20</w:t>
      </w:r>
      <w:r w:rsidRPr="0053175E">
        <w:rPr>
          <w:rStyle w:val="FontStyle16"/>
          <w:b w:val="0"/>
          <w:sz w:val="24"/>
          <w:szCs w:val="24"/>
        </w:rPr>
        <w:t xml:space="preserve"> </w:t>
      </w:r>
      <w:r w:rsidR="00BE3FC8" w:rsidRPr="00BE3FC8">
        <w:rPr>
          <w:rStyle w:val="FontStyle16"/>
          <w:b w:val="0"/>
          <w:sz w:val="24"/>
          <w:szCs w:val="24"/>
        </w:rPr>
        <w:t>Основы технологии машиностроения</w:t>
      </w:r>
      <w:r w:rsidRPr="0053175E">
        <w:rPr>
          <w:rStyle w:val="FontStyle16"/>
          <w:b w:val="0"/>
          <w:sz w:val="24"/>
          <w:szCs w:val="24"/>
        </w:rPr>
        <w:t>;</w:t>
      </w:r>
    </w:p>
    <w:p w:rsidR="0098575E" w:rsidRPr="0053175E" w:rsidRDefault="0098575E" w:rsidP="00831258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</w:t>
      </w:r>
      <w:r w:rsidR="00BE3FC8">
        <w:rPr>
          <w:rStyle w:val="FontStyle16"/>
          <w:b w:val="0"/>
          <w:sz w:val="24"/>
          <w:szCs w:val="24"/>
        </w:rPr>
        <w:t>Б</w:t>
      </w:r>
      <w:r w:rsidRPr="0053175E">
        <w:rPr>
          <w:rStyle w:val="FontStyle16"/>
          <w:b w:val="0"/>
          <w:sz w:val="24"/>
          <w:szCs w:val="24"/>
        </w:rPr>
        <w:t>.</w:t>
      </w:r>
      <w:r w:rsidR="00BE3FC8">
        <w:rPr>
          <w:rStyle w:val="FontStyle16"/>
          <w:b w:val="0"/>
          <w:sz w:val="24"/>
          <w:szCs w:val="24"/>
        </w:rPr>
        <w:t>23</w:t>
      </w:r>
      <w:r w:rsidRPr="0053175E">
        <w:rPr>
          <w:rStyle w:val="FontStyle16"/>
          <w:b w:val="0"/>
          <w:sz w:val="24"/>
          <w:szCs w:val="24"/>
        </w:rPr>
        <w:t xml:space="preserve"> </w:t>
      </w:r>
      <w:r w:rsidR="00BE3FC8">
        <w:rPr>
          <w:rStyle w:val="FontStyle16"/>
          <w:b w:val="0"/>
          <w:sz w:val="24"/>
          <w:szCs w:val="24"/>
        </w:rPr>
        <w:t>Проектная деятельность</w:t>
      </w:r>
      <w:r w:rsidRPr="0053175E">
        <w:rPr>
          <w:rStyle w:val="FontStyle16"/>
          <w:b w:val="0"/>
          <w:sz w:val="24"/>
          <w:szCs w:val="24"/>
        </w:rPr>
        <w:t>.</w:t>
      </w:r>
    </w:p>
    <w:p w:rsidR="004F032A" w:rsidRPr="0053175E" w:rsidRDefault="007754E4" w:rsidP="00831258">
      <w:pPr>
        <w:pStyle w:val="1"/>
        <w:rPr>
          <w:rStyle w:val="FontStyle21"/>
          <w:sz w:val="24"/>
          <w:szCs w:val="24"/>
        </w:rPr>
      </w:pPr>
      <w:r w:rsidRPr="0053175E">
        <w:rPr>
          <w:rStyle w:val="FontStyle21"/>
          <w:sz w:val="24"/>
          <w:szCs w:val="24"/>
        </w:rPr>
        <w:t>3 Ком</w:t>
      </w:r>
      <w:r w:rsidR="00767409" w:rsidRPr="0053175E">
        <w:rPr>
          <w:rStyle w:val="FontStyle21"/>
          <w:sz w:val="24"/>
          <w:szCs w:val="24"/>
        </w:rPr>
        <w:t>петенции</w:t>
      </w:r>
      <w:r w:rsidRPr="0053175E">
        <w:rPr>
          <w:rStyle w:val="FontStyle21"/>
          <w:sz w:val="24"/>
          <w:szCs w:val="24"/>
        </w:rPr>
        <w:t xml:space="preserve"> обучающегося</w:t>
      </w:r>
      <w:r w:rsidR="00767409" w:rsidRPr="0053175E">
        <w:rPr>
          <w:rStyle w:val="FontStyle21"/>
          <w:sz w:val="24"/>
          <w:szCs w:val="24"/>
        </w:rPr>
        <w:t>,</w:t>
      </w:r>
      <w:r w:rsidRPr="0053175E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53175E">
        <w:rPr>
          <w:rStyle w:val="FontStyle21"/>
          <w:sz w:val="24"/>
          <w:szCs w:val="24"/>
        </w:rPr>
        <w:br/>
      </w:r>
      <w:r w:rsidRPr="0053175E">
        <w:rPr>
          <w:rStyle w:val="FontStyle21"/>
          <w:sz w:val="24"/>
          <w:szCs w:val="24"/>
        </w:rPr>
        <w:t>дисциплины (модуля)</w:t>
      </w:r>
      <w:r w:rsidR="002E61E7" w:rsidRPr="0053175E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53175E" w:rsidRDefault="00C5451F" w:rsidP="00831258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53175E">
        <w:rPr>
          <w:rStyle w:val="FontStyle16"/>
          <w:b w:val="0"/>
          <w:sz w:val="24"/>
          <w:szCs w:val="24"/>
        </w:rPr>
        <w:t xml:space="preserve"> (модуля) </w:t>
      </w:r>
      <w:r w:rsidR="00B21F01" w:rsidRPr="0053175E">
        <w:rPr>
          <w:rStyle w:val="FontStyle16"/>
          <w:b w:val="0"/>
          <w:bCs w:val="0"/>
          <w:sz w:val="24"/>
          <w:szCs w:val="24"/>
        </w:rPr>
        <w:t xml:space="preserve">«Сопротивление материалов» </w:t>
      </w:r>
      <w:r w:rsidRPr="0053175E">
        <w:rPr>
          <w:rStyle w:val="FontStyle16"/>
          <w:b w:val="0"/>
          <w:sz w:val="24"/>
          <w:szCs w:val="24"/>
        </w:rPr>
        <w:t>обуча</w:t>
      </w:r>
      <w:r w:rsidRPr="0053175E">
        <w:rPr>
          <w:rStyle w:val="FontStyle16"/>
          <w:b w:val="0"/>
          <w:sz w:val="24"/>
          <w:szCs w:val="24"/>
        </w:rPr>
        <w:t>ю</w:t>
      </w:r>
      <w:r w:rsidRPr="0053175E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A71AAB" w:rsidRPr="0053175E" w:rsidRDefault="00A71AAB" w:rsidP="00831258">
      <w:pPr>
        <w:rPr>
          <w:rStyle w:val="FontStyle16"/>
          <w:b w:val="0"/>
          <w:sz w:val="24"/>
          <w:szCs w:val="24"/>
        </w:rPr>
      </w:pPr>
    </w:p>
    <w:p w:rsidR="00C5451F" w:rsidRPr="0053175E" w:rsidRDefault="00C5451F" w:rsidP="00831258">
      <w:pPr>
        <w:rPr>
          <w:rStyle w:val="FontStyle16"/>
          <w:b w:val="0"/>
          <w:sz w:val="24"/>
          <w:szCs w:val="24"/>
        </w:rPr>
      </w:pP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7"/>
        <w:gridCol w:w="7714"/>
        <w:gridCol w:w="25"/>
      </w:tblGrid>
      <w:tr w:rsidR="00C640B4" w:rsidRPr="0053175E" w:rsidTr="00D526D0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53175E" w:rsidRDefault="00C640B4" w:rsidP="008C34AF">
            <w:pPr>
              <w:ind w:firstLine="0"/>
            </w:pPr>
            <w:r w:rsidRPr="0053175E">
              <w:t xml:space="preserve">Структурный </w:t>
            </w:r>
            <w:r w:rsidRPr="0053175E">
              <w:br/>
              <w:t xml:space="preserve">элемент </w:t>
            </w:r>
            <w:r w:rsidRPr="0053175E"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53175E" w:rsidRDefault="00C640B4" w:rsidP="00831258">
            <w:r w:rsidRPr="0053175E">
              <w:t xml:space="preserve">Планируемые результаты обучения </w:t>
            </w:r>
          </w:p>
        </w:tc>
      </w:tr>
      <w:tr w:rsidR="00B21F01" w:rsidRPr="0053175E" w:rsidTr="00D526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A71AAB" w:rsidRPr="0053175E" w:rsidRDefault="00B21F01" w:rsidP="00FF2D99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ОПК-</w:t>
            </w:r>
            <w:r w:rsidR="00BE3FC8">
              <w:rPr>
                <w:bCs/>
                <w:color w:val="auto"/>
              </w:rPr>
              <w:t>5</w:t>
            </w:r>
            <w:r w:rsidRPr="0053175E">
              <w:rPr>
                <w:bCs/>
                <w:color w:val="auto"/>
              </w:rPr>
              <w:t xml:space="preserve"> – </w:t>
            </w:r>
            <w:r w:rsidR="00BE3FC8" w:rsidRPr="00BE3FC8">
              <w:rPr>
                <w:bCs/>
                <w:color w:val="auto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</w:t>
            </w:r>
            <w:r w:rsidR="00BE3FC8" w:rsidRPr="00BE3FC8">
              <w:rPr>
                <w:bCs/>
                <w:color w:val="auto"/>
              </w:rPr>
              <w:t>н</w:t>
            </w:r>
            <w:r w:rsidR="00BE3FC8" w:rsidRPr="00BE3FC8">
              <w:rPr>
                <w:bCs/>
                <w:color w:val="auto"/>
              </w:rPr>
              <w:t>но-коммуникационных технологий и с учетом основных требований информационной безопасности</w:t>
            </w:r>
            <w:r w:rsidR="00FF2D99">
              <w:rPr>
                <w:bCs/>
                <w:color w:val="auto"/>
              </w:rPr>
              <w:t>.</w:t>
            </w:r>
          </w:p>
        </w:tc>
      </w:tr>
      <w:tr w:rsidR="00B21F01" w:rsidRPr="0053175E" w:rsidTr="00D526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21F01" w:rsidRPr="0053175E" w:rsidRDefault="00B21F01" w:rsidP="00DD20CA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знать</w:t>
            </w:r>
          </w:p>
        </w:tc>
        <w:tc>
          <w:tcPr>
            <w:tcW w:w="4096" w:type="pct"/>
            <w:gridSpan w:val="2"/>
          </w:tcPr>
          <w:p w:rsidR="00B21F01" w:rsidRPr="0053175E" w:rsidRDefault="00B21F01" w:rsidP="00FF2D99">
            <w:pPr>
              <w:ind w:left="153" w:firstLine="0"/>
            </w:pPr>
            <w:proofErr w:type="gramStart"/>
            <w:r w:rsidRPr="0053175E">
              <w:t>основные положения, гипотезы сопротивления материалов, аналитич</w:t>
            </w:r>
            <w:r w:rsidRPr="0053175E">
              <w:t>е</w:t>
            </w:r>
            <w:r w:rsidRPr="0053175E">
              <w:t>ские и экспериментальные методы определения перемещений при и</w:t>
            </w:r>
            <w:r w:rsidRPr="0053175E">
              <w:t>з</w:t>
            </w:r>
            <w:r w:rsidRPr="0053175E">
              <w:t>гибе; оценки прочности при простых и сложном сопротивлении, пр</w:t>
            </w:r>
            <w:r w:rsidRPr="0053175E">
              <w:t>о</w:t>
            </w:r>
            <w:r w:rsidRPr="0053175E">
              <w:t>дольном из</w:t>
            </w:r>
            <w:r w:rsidR="00D526D0">
              <w:t>гибе</w:t>
            </w:r>
            <w:r w:rsidR="003C47FC">
              <w:t xml:space="preserve"> (ОПК-5</w:t>
            </w:r>
            <w:r w:rsidR="00FF2D99">
              <w:t>)</w:t>
            </w:r>
            <w:r w:rsidRPr="0053175E">
              <w:t>.</w:t>
            </w:r>
            <w:proofErr w:type="gramEnd"/>
          </w:p>
        </w:tc>
      </w:tr>
      <w:tr w:rsidR="00B21F01" w:rsidRPr="0053175E" w:rsidTr="00D526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21F01" w:rsidRPr="0053175E" w:rsidRDefault="00B21F01" w:rsidP="00DD20CA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уметь</w:t>
            </w:r>
          </w:p>
        </w:tc>
        <w:tc>
          <w:tcPr>
            <w:tcW w:w="4096" w:type="pct"/>
            <w:gridSpan w:val="2"/>
          </w:tcPr>
          <w:p w:rsidR="00B21F01" w:rsidRPr="0053175E" w:rsidRDefault="00BE3FC8" w:rsidP="008C34AF">
            <w:pPr>
              <w:ind w:left="153" w:firstLine="0"/>
            </w:pPr>
            <w:r>
              <w:rPr>
                <w:iCs/>
              </w:rPr>
              <w:t>П</w:t>
            </w:r>
            <w:r w:rsidRPr="00DD43B9">
              <w:rPr>
                <w:iCs/>
              </w:rPr>
              <w:t>одбирать необходимые размеры сечений стержней из условий про</w:t>
            </w:r>
            <w:r w:rsidRPr="00DD43B9">
              <w:rPr>
                <w:iCs/>
              </w:rPr>
              <w:t>ч</w:t>
            </w:r>
            <w:r w:rsidRPr="00DD43B9">
              <w:rPr>
                <w:iCs/>
              </w:rPr>
              <w:t>ности, жесткости и устойчивости</w:t>
            </w:r>
            <w:r w:rsidR="003C47FC">
              <w:rPr>
                <w:iCs/>
              </w:rPr>
              <w:t xml:space="preserve"> </w:t>
            </w:r>
            <w:r w:rsidR="003C47FC">
              <w:t>(ОПК-5)</w:t>
            </w:r>
            <w:r w:rsidR="00FF2D99">
              <w:t>.</w:t>
            </w:r>
            <w:r w:rsidRPr="0053175E">
              <w:t xml:space="preserve"> </w:t>
            </w:r>
          </w:p>
        </w:tc>
      </w:tr>
      <w:tr w:rsidR="00B21F01" w:rsidRPr="0053175E" w:rsidTr="00D526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B21F01" w:rsidRPr="0053175E" w:rsidRDefault="00B21F01" w:rsidP="00DD20CA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B21F01" w:rsidRPr="0053175E" w:rsidRDefault="00B21F01" w:rsidP="008C34AF">
            <w:pPr>
              <w:ind w:left="153" w:firstLine="0"/>
            </w:pPr>
            <w:r w:rsidRPr="0053175E">
              <w:t>навыками в построении эпюр внутренних усилий, перемещений в ст</w:t>
            </w:r>
            <w:r w:rsidRPr="0053175E">
              <w:t>а</w:t>
            </w:r>
            <w:r w:rsidRPr="0053175E">
              <w:t>тически определимых балках и рамах при изгибе, в оценке прочности стержней в случае простых деформаций, сложного сопротивления, при про</w:t>
            </w:r>
            <w:r w:rsidR="00D526D0">
              <w:t>дольном изгибе</w:t>
            </w:r>
            <w:r w:rsidR="003C47FC">
              <w:t xml:space="preserve"> (ОПК-5)</w:t>
            </w:r>
            <w:r w:rsidR="00FF2D99">
              <w:t>.</w:t>
            </w:r>
          </w:p>
        </w:tc>
      </w:tr>
      <w:tr w:rsidR="00FF2D99" w:rsidRPr="0053175E" w:rsidTr="00E017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FF2D99" w:rsidRPr="0053175E" w:rsidRDefault="00FF2D99" w:rsidP="00E0174F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ПК-5 </w:t>
            </w:r>
            <w:r w:rsidRPr="0053175E">
              <w:rPr>
                <w:bCs/>
                <w:color w:val="auto"/>
              </w:rPr>
              <w:t>–</w:t>
            </w:r>
            <w:r>
              <w:rPr>
                <w:bCs/>
                <w:color w:val="auto"/>
              </w:rPr>
              <w:t xml:space="preserve"> </w:t>
            </w:r>
            <w:r w:rsidRPr="00BE3FC8">
              <w:rPr>
                <w:bCs/>
                <w:color w:val="auto"/>
              </w:rPr>
              <w:t>умением учитывать технические и эксплуатационные параметры деталей и узлов изделий машиностроения при их проектировании</w:t>
            </w:r>
            <w:r w:rsidRPr="0053175E">
              <w:rPr>
                <w:bCs/>
                <w:color w:val="auto"/>
              </w:rPr>
              <w:t xml:space="preserve">. </w:t>
            </w:r>
          </w:p>
        </w:tc>
      </w:tr>
      <w:tr w:rsidR="00FF2D99" w:rsidRPr="0053175E" w:rsidTr="00E017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FF2D99" w:rsidRPr="0053175E" w:rsidRDefault="00FF2D99" w:rsidP="00E0174F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знать</w:t>
            </w:r>
          </w:p>
        </w:tc>
        <w:tc>
          <w:tcPr>
            <w:tcW w:w="4096" w:type="pct"/>
            <w:gridSpan w:val="2"/>
          </w:tcPr>
          <w:p w:rsidR="00FF2D99" w:rsidRPr="0053175E" w:rsidRDefault="00FF2D99" w:rsidP="00E0174F">
            <w:pPr>
              <w:ind w:left="153" w:firstLine="0"/>
            </w:pPr>
            <w:r w:rsidRPr="0053175E">
              <w:t>методы расчета статически определимых и статически неопределимых стержневых систем на силовые воздей</w:t>
            </w:r>
            <w:r>
              <w:t>ствия (ПК-5)</w:t>
            </w:r>
            <w:r w:rsidRPr="0053175E">
              <w:t>.</w:t>
            </w:r>
          </w:p>
        </w:tc>
      </w:tr>
      <w:tr w:rsidR="00FF2D99" w:rsidRPr="0053175E" w:rsidTr="00E017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FF2D99" w:rsidRPr="0053175E" w:rsidRDefault="00FF2D99" w:rsidP="00E0174F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уметь</w:t>
            </w:r>
          </w:p>
        </w:tc>
        <w:tc>
          <w:tcPr>
            <w:tcW w:w="4096" w:type="pct"/>
            <w:gridSpan w:val="2"/>
          </w:tcPr>
          <w:p w:rsidR="00FF2D99" w:rsidRPr="0053175E" w:rsidRDefault="00FF2D99" w:rsidP="00E0174F">
            <w:pPr>
              <w:ind w:left="153" w:firstLine="0"/>
            </w:pPr>
            <w:r w:rsidRPr="0053175E">
              <w:t>Определять линейные перемещения и углы поворота поперечных с</w:t>
            </w:r>
            <w:r w:rsidRPr="0053175E">
              <w:t>е</w:t>
            </w:r>
            <w:r w:rsidRPr="0053175E">
              <w:t>чений в балках и рамах при изгибе, нормальные напряжения в случаях сложного сопротивления и при про</w:t>
            </w:r>
            <w:r>
              <w:t>дольном изгибе (ПК-5)</w:t>
            </w:r>
            <w:r w:rsidRPr="0053175E">
              <w:t>.</w:t>
            </w:r>
          </w:p>
        </w:tc>
      </w:tr>
      <w:tr w:rsidR="00FF2D99" w:rsidRPr="0053175E" w:rsidTr="00E017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FF2D99" w:rsidRPr="0053175E" w:rsidRDefault="00FF2D99" w:rsidP="00E0174F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FF2D99" w:rsidRPr="0053175E" w:rsidRDefault="00FF2D99" w:rsidP="00E0174F">
            <w:pPr>
              <w:ind w:left="153" w:firstLine="0"/>
            </w:pPr>
            <w:r w:rsidRPr="0053175E">
              <w:t>навыками в построении эпюр внутренних усилий в статически не</w:t>
            </w:r>
            <w:r>
              <w:t>опр</w:t>
            </w:r>
            <w:r>
              <w:t>е</w:t>
            </w:r>
            <w:r>
              <w:t>делимых рамах (ПК-5)</w:t>
            </w:r>
            <w:r w:rsidRPr="0053175E">
              <w:t>.</w:t>
            </w:r>
          </w:p>
        </w:tc>
      </w:tr>
    </w:tbl>
    <w:p w:rsidR="00951970" w:rsidRPr="0053175E" w:rsidRDefault="00951970" w:rsidP="00831258">
      <w:pPr>
        <w:sectPr w:rsidR="00951970" w:rsidRPr="0053175E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53175E" w:rsidRDefault="009C15E7" w:rsidP="00831258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53175E">
        <w:rPr>
          <w:rStyle w:val="FontStyle18"/>
          <w:b/>
          <w:sz w:val="24"/>
          <w:szCs w:val="24"/>
        </w:rPr>
        <w:t>4</w:t>
      </w:r>
      <w:r w:rsidR="007754E4" w:rsidRPr="0053175E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3175E">
        <w:rPr>
          <w:rStyle w:val="FontStyle18"/>
          <w:b/>
          <w:sz w:val="24"/>
          <w:szCs w:val="24"/>
        </w:rPr>
        <w:t>дис</w:t>
      </w:r>
      <w:r w:rsidR="007754E4" w:rsidRPr="0053175E">
        <w:rPr>
          <w:rStyle w:val="FontStyle18"/>
          <w:b/>
          <w:sz w:val="24"/>
          <w:szCs w:val="24"/>
        </w:rPr>
        <w:t>ципли</w:t>
      </w:r>
      <w:r w:rsidR="00E022FE" w:rsidRPr="0053175E">
        <w:rPr>
          <w:rStyle w:val="FontStyle18"/>
          <w:b/>
          <w:sz w:val="24"/>
          <w:szCs w:val="24"/>
        </w:rPr>
        <w:t>н</w:t>
      </w:r>
      <w:r w:rsidR="007754E4" w:rsidRPr="0053175E">
        <w:rPr>
          <w:rStyle w:val="FontStyle18"/>
          <w:b/>
          <w:sz w:val="24"/>
          <w:szCs w:val="24"/>
        </w:rPr>
        <w:t>ы (модуля)</w:t>
      </w:r>
      <w:r w:rsidR="00E022FE" w:rsidRPr="0053175E">
        <w:rPr>
          <w:rStyle w:val="FontStyle18"/>
          <w:b/>
          <w:sz w:val="24"/>
          <w:szCs w:val="24"/>
        </w:rPr>
        <w:t xml:space="preserve"> </w:t>
      </w:r>
    </w:p>
    <w:p w:rsidR="007754E4" w:rsidRPr="0053175E" w:rsidRDefault="007754E4" w:rsidP="00831258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3175E">
        <w:rPr>
          <w:rStyle w:val="FontStyle18"/>
          <w:b w:val="0"/>
          <w:sz w:val="24"/>
          <w:szCs w:val="24"/>
        </w:rPr>
        <w:t>п</w:t>
      </w:r>
      <w:r w:rsidRPr="0053175E">
        <w:rPr>
          <w:rStyle w:val="FontStyle18"/>
          <w:b w:val="0"/>
          <w:sz w:val="24"/>
          <w:szCs w:val="24"/>
        </w:rPr>
        <w:t>ли</w:t>
      </w:r>
      <w:r w:rsidR="00E022FE" w:rsidRPr="0053175E">
        <w:rPr>
          <w:rStyle w:val="FontStyle18"/>
          <w:b w:val="0"/>
          <w:sz w:val="24"/>
          <w:szCs w:val="24"/>
        </w:rPr>
        <w:t>н</w:t>
      </w:r>
      <w:r w:rsidRPr="0053175E">
        <w:rPr>
          <w:rStyle w:val="FontStyle18"/>
          <w:b w:val="0"/>
          <w:sz w:val="24"/>
          <w:szCs w:val="24"/>
        </w:rPr>
        <w:t>ы составля</w:t>
      </w:r>
      <w:r w:rsidR="00E022FE" w:rsidRPr="0053175E">
        <w:rPr>
          <w:rStyle w:val="FontStyle18"/>
          <w:b w:val="0"/>
          <w:sz w:val="24"/>
          <w:szCs w:val="24"/>
        </w:rPr>
        <w:t xml:space="preserve">ет </w:t>
      </w:r>
      <w:r w:rsidR="00BE3FC8">
        <w:rPr>
          <w:rStyle w:val="FontStyle18"/>
          <w:b w:val="0"/>
          <w:sz w:val="24"/>
          <w:szCs w:val="24"/>
          <w:u w:val="single"/>
        </w:rPr>
        <w:t>3</w:t>
      </w:r>
      <w:r w:rsidRPr="0053175E">
        <w:rPr>
          <w:rStyle w:val="FontStyle18"/>
          <w:b w:val="0"/>
          <w:sz w:val="24"/>
          <w:szCs w:val="24"/>
        </w:rPr>
        <w:t xml:space="preserve"> </w:t>
      </w:r>
      <w:r w:rsidR="00EF48C1" w:rsidRPr="0053175E">
        <w:rPr>
          <w:rStyle w:val="FontStyle18"/>
          <w:b w:val="0"/>
          <w:sz w:val="24"/>
          <w:szCs w:val="24"/>
        </w:rPr>
        <w:t xml:space="preserve">зачетных </w:t>
      </w:r>
      <w:r w:rsidRPr="0053175E">
        <w:rPr>
          <w:rStyle w:val="FontStyle18"/>
          <w:b w:val="0"/>
          <w:sz w:val="24"/>
          <w:szCs w:val="24"/>
        </w:rPr>
        <w:t>единиц</w:t>
      </w:r>
      <w:r w:rsidR="00BE3FC8">
        <w:rPr>
          <w:rStyle w:val="FontStyle18"/>
          <w:b w:val="0"/>
          <w:sz w:val="24"/>
          <w:szCs w:val="24"/>
        </w:rPr>
        <w:t xml:space="preserve">ы 108 </w:t>
      </w:r>
      <w:r w:rsidR="00EF48C1" w:rsidRPr="0053175E">
        <w:rPr>
          <w:rStyle w:val="FontStyle18"/>
          <w:b w:val="0"/>
          <w:sz w:val="24"/>
          <w:szCs w:val="24"/>
        </w:rPr>
        <w:t xml:space="preserve">акад. </w:t>
      </w:r>
      <w:r w:rsidR="00066036" w:rsidRPr="0053175E">
        <w:rPr>
          <w:rStyle w:val="FontStyle18"/>
          <w:b w:val="0"/>
          <w:sz w:val="24"/>
          <w:szCs w:val="24"/>
        </w:rPr>
        <w:t>часов</w:t>
      </w:r>
      <w:r w:rsidR="00D17066" w:rsidRPr="0053175E">
        <w:rPr>
          <w:rStyle w:val="FontStyle18"/>
          <w:b w:val="0"/>
          <w:sz w:val="24"/>
          <w:szCs w:val="24"/>
        </w:rPr>
        <w:t>, в том числе</w:t>
      </w:r>
      <w:r w:rsidR="00066036" w:rsidRPr="0053175E">
        <w:rPr>
          <w:rStyle w:val="FontStyle18"/>
          <w:b w:val="0"/>
          <w:sz w:val="24"/>
          <w:szCs w:val="24"/>
        </w:rPr>
        <w:t>:</w:t>
      </w:r>
    </w:p>
    <w:p w:rsidR="00EF48C1" w:rsidRPr="0053175E" w:rsidRDefault="00BE3FC8" w:rsidP="0083125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="00EF48C1" w:rsidRPr="0053175E">
        <w:rPr>
          <w:rStyle w:val="FontStyle18"/>
          <w:b w:val="0"/>
          <w:sz w:val="24"/>
          <w:szCs w:val="24"/>
        </w:rPr>
        <w:t>–</w:t>
      </w:r>
      <w:r w:rsidR="00EF48C1" w:rsidRPr="0053175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73,9</w:t>
      </w:r>
      <w:r w:rsidR="00EF48C1" w:rsidRPr="0053175E">
        <w:rPr>
          <w:rStyle w:val="FontStyle18"/>
          <w:b w:val="0"/>
          <w:sz w:val="24"/>
          <w:szCs w:val="24"/>
        </w:rPr>
        <w:t xml:space="preserve"> акад. </w:t>
      </w:r>
      <w:r w:rsidR="003267AD" w:rsidRPr="0053175E">
        <w:rPr>
          <w:rStyle w:val="FontStyle18"/>
          <w:b w:val="0"/>
          <w:sz w:val="24"/>
          <w:szCs w:val="24"/>
        </w:rPr>
        <w:t>часов:</w:t>
      </w:r>
    </w:p>
    <w:p w:rsidR="003267AD" w:rsidRPr="0053175E" w:rsidRDefault="003267AD" w:rsidP="00831258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BE3FC8">
        <w:rPr>
          <w:rStyle w:val="FontStyle18"/>
          <w:b w:val="0"/>
          <w:sz w:val="24"/>
          <w:szCs w:val="24"/>
        </w:rPr>
        <w:t>72</w:t>
      </w:r>
      <w:r w:rsidRPr="0053175E">
        <w:rPr>
          <w:rStyle w:val="FontStyle18"/>
          <w:b w:val="0"/>
          <w:sz w:val="24"/>
          <w:szCs w:val="24"/>
        </w:rPr>
        <w:t xml:space="preserve"> акад. час</w:t>
      </w:r>
      <w:r w:rsidR="00BE3FC8">
        <w:rPr>
          <w:rStyle w:val="FontStyle18"/>
          <w:b w:val="0"/>
          <w:sz w:val="24"/>
          <w:szCs w:val="24"/>
        </w:rPr>
        <w:t>а</w:t>
      </w:r>
      <w:r w:rsidRPr="0053175E">
        <w:rPr>
          <w:rStyle w:val="FontStyle18"/>
          <w:b w:val="0"/>
          <w:sz w:val="24"/>
          <w:szCs w:val="24"/>
        </w:rPr>
        <w:t>;</w:t>
      </w:r>
    </w:p>
    <w:p w:rsidR="003267AD" w:rsidRPr="0053175E" w:rsidRDefault="00B21F01" w:rsidP="00831258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BE3FC8">
        <w:rPr>
          <w:rStyle w:val="FontStyle18"/>
          <w:b w:val="0"/>
          <w:sz w:val="24"/>
          <w:szCs w:val="24"/>
        </w:rPr>
        <w:t>1,9</w:t>
      </w:r>
      <w:r w:rsidR="003267AD" w:rsidRPr="0053175E">
        <w:rPr>
          <w:rStyle w:val="FontStyle18"/>
          <w:b w:val="0"/>
          <w:sz w:val="24"/>
          <w:szCs w:val="24"/>
        </w:rPr>
        <w:t xml:space="preserve"> акад. час</w:t>
      </w:r>
      <w:r w:rsidR="00BE3FC8">
        <w:rPr>
          <w:rStyle w:val="FontStyle18"/>
          <w:b w:val="0"/>
          <w:sz w:val="24"/>
          <w:szCs w:val="24"/>
        </w:rPr>
        <w:t>а</w:t>
      </w:r>
      <w:r w:rsidR="003267AD" w:rsidRPr="0053175E">
        <w:rPr>
          <w:rStyle w:val="FontStyle18"/>
          <w:b w:val="0"/>
          <w:sz w:val="24"/>
          <w:szCs w:val="24"/>
        </w:rPr>
        <w:t xml:space="preserve"> </w:t>
      </w:r>
    </w:p>
    <w:p w:rsidR="0035681F" w:rsidRPr="0053175E" w:rsidRDefault="00BE3FC8" w:rsidP="0083125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</w:t>
      </w:r>
      <w:r w:rsidR="00066036" w:rsidRPr="0053175E">
        <w:rPr>
          <w:rStyle w:val="FontStyle18"/>
          <w:b w:val="0"/>
          <w:sz w:val="24"/>
          <w:szCs w:val="24"/>
        </w:rPr>
        <w:t>–</w:t>
      </w:r>
      <w:r w:rsidR="00066036" w:rsidRPr="0053175E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3175E">
        <w:rPr>
          <w:rStyle w:val="FontStyle18"/>
          <w:b w:val="0"/>
          <w:sz w:val="24"/>
          <w:szCs w:val="24"/>
        </w:rPr>
        <w:t xml:space="preserve">та – </w:t>
      </w:r>
      <w:r>
        <w:rPr>
          <w:rStyle w:val="FontStyle18"/>
          <w:b w:val="0"/>
          <w:sz w:val="24"/>
          <w:szCs w:val="24"/>
        </w:rPr>
        <w:t>34</w:t>
      </w:r>
      <w:r w:rsidR="00B21F01" w:rsidRPr="0053175E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1</w:t>
      </w:r>
      <w:r w:rsidR="00066036" w:rsidRPr="0053175E">
        <w:rPr>
          <w:rStyle w:val="FontStyle18"/>
          <w:b w:val="0"/>
          <w:sz w:val="24"/>
          <w:szCs w:val="24"/>
        </w:rPr>
        <w:t xml:space="preserve"> </w:t>
      </w:r>
      <w:r w:rsidR="00EF48C1" w:rsidRPr="0053175E">
        <w:rPr>
          <w:rStyle w:val="FontStyle18"/>
          <w:b w:val="0"/>
          <w:sz w:val="24"/>
          <w:szCs w:val="24"/>
        </w:rPr>
        <w:t xml:space="preserve">акад. </w:t>
      </w:r>
      <w:r w:rsidR="00066036" w:rsidRPr="0053175E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а.</w:t>
      </w:r>
      <w:r w:rsidR="00D17066" w:rsidRPr="0053175E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4"/>
        <w:gridCol w:w="566"/>
        <w:gridCol w:w="838"/>
        <w:gridCol w:w="654"/>
        <w:gridCol w:w="963"/>
        <w:gridCol w:w="1273"/>
        <w:gridCol w:w="3893"/>
        <w:gridCol w:w="1917"/>
        <w:gridCol w:w="1416"/>
      </w:tblGrid>
      <w:tr w:rsidR="00953647" w:rsidRPr="0053175E" w:rsidTr="00BE3FC8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:rsidR="003267AD" w:rsidRPr="0053175E" w:rsidRDefault="003267AD" w:rsidP="00D526D0">
            <w:pPr>
              <w:pStyle w:val="Style12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3175E" w:rsidRDefault="003267AD" w:rsidP="00D526D0">
            <w:pPr>
              <w:pStyle w:val="Style12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53175E" w:rsidRDefault="003267AD" w:rsidP="00D526D0">
            <w:pPr>
              <w:pStyle w:val="Style13"/>
              <w:jc w:val="left"/>
              <w:rPr>
                <w:rStyle w:val="FontStyle25"/>
                <w:i w:val="0"/>
                <w:sz w:val="24"/>
                <w:szCs w:val="24"/>
              </w:rPr>
            </w:pPr>
            <w:r w:rsidRPr="0053175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:rsidR="003267AD" w:rsidRPr="0053175E" w:rsidRDefault="003267AD" w:rsidP="00D526D0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3267AD" w:rsidRPr="0053175E" w:rsidRDefault="003267AD" w:rsidP="00D526D0">
            <w:pPr>
              <w:pStyle w:val="Style8"/>
              <w:ind w:firstLine="0"/>
              <w:jc w:val="left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3175E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3175E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3175E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3267AD" w:rsidRPr="0053175E" w:rsidRDefault="003267AD" w:rsidP="00D526D0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175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3175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3267AD" w:rsidRPr="0053175E" w:rsidRDefault="003267AD" w:rsidP="00D526D0">
            <w:pPr>
              <w:pStyle w:val="Style8"/>
              <w:ind w:firstLine="0"/>
              <w:jc w:val="left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емости и 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3267AD" w:rsidRPr="0053175E" w:rsidRDefault="003267AD" w:rsidP="00D526D0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175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175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175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53647" w:rsidRPr="0053175E" w:rsidTr="00BE3FC8">
        <w:trPr>
          <w:cantSplit/>
          <w:trHeight w:val="1134"/>
          <w:tblHeader/>
        </w:trPr>
        <w:tc>
          <w:tcPr>
            <w:tcW w:w="1316" w:type="pct"/>
            <w:vMerge/>
          </w:tcPr>
          <w:p w:rsidR="003267AD" w:rsidRPr="0053175E" w:rsidRDefault="003267AD" w:rsidP="00831258">
            <w:pPr>
              <w:pStyle w:val="Style14"/>
            </w:pPr>
          </w:p>
        </w:tc>
        <w:tc>
          <w:tcPr>
            <w:tcW w:w="181" w:type="pct"/>
            <w:vMerge/>
          </w:tcPr>
          <w:p w:rsidR="003267AD" w:rsidRPr="0053175E" w:rsidRDefault="003267AD" w:rsidP="00831258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3267AD" w:rsidRPr="0053175E" w:rsidRDefault="003267AD" w:rsidP="00D526D0">
            <w:pPr>
              <w:pStyle w:val="Style14"/>
              <w:ind w:firstLine="0"/>
            </w:pPr>
            <w:r w:rsidRPr="0053175E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3267AD" w:rsidRPr="0053175E" w:rsidRDefault="003267AD" w:rsidP="00D526D0">
            <w:pPr>
              <w:pStyle w:val="Style14"/>
              <w:ind w:firstLine="0"/>
            </w:pPr>
            <w:proofErr w:type="spellStart"/>
            <w:r w:rsidRPr="0053175E">
              <w:t>лаборат</w:t>
            </w:r>
            <w:proofErr w:type="spellEnd"/>
            <w:r w:rsidRPr="0053175E">
              <w:t>.</w:t>
            </w:r>
          </w:p>
          <w:p w:rsidR="003267AD" w:rsidRPr="0053175E" w:rsidRDefault="003267AD" w:rsidP="00D526D0">
            <w:pPr>
              <w:pStyle w:val="Style14"/>
              <w:ind w:firstLine="0"/>
            </w:pPr>
            <w:r w:rsidRPr="0053175E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3267AD" w:rsidRPr="0053175E" w:rsidRDefault="003267AD" w:rsidP="0053175E">
            <w:pPr>
              <w:pStyle w:val="Style14"/>
              <w:ind w:firstLine="0"/>
            </w:pPr>
            <w:proofErr w:type="spellStart"/>
            <w:r w:rsidRPr="0053175E">
              <w:t>практич</w:t>
            </w:r>
            <w:proofErr w:type="spellEnd"/>
            <w:r w:rsidRPr="0053175E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3267AD" w:rsidRPr="0053175E" w:rsidRDefault="003267AD" w:rsidP="00831258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3267AD" w:rsidRPr="0053175E" w:rsidRDefault="003267AD" w:rsidP="00831258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3267AD" w:rsidRPr="0053175E" w:rsidRDefault="003267AD" w:rsidP="00831258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3267AD" w:rsidRPr="0053175E" w:rsidRDefault="003267AD" w:rsidP="00831258">
            <w:pPr>
              <w:pStyle w:val="Style14"/>
            </w:pPr>
          </w:p>
        </w:tc>
      </w:tr>
      <w:tr w:rsidR="00FC5558" w:rsidRPr="0053175E" w:rsidTr="00BE3FC8">
        <w:trPr>
          <w:trHeight w:val="268"/>
        </w:trPr>
        <w:tc>
          <w:tcPr>
            <w:tcW w:w="1316" w:type="pct"/>
          </w:tcPr>
          <w:p w:rsidR="00FC5558" w:rsidRPr="00783939" w:rsidRDefault="00FC5558" w:rsidP="00BE3FC8">
            <w:pPr>
              <w:pStyle w:val="af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1. </w:t>
            </w:r>
            <w:proofErr w:type="spellStart"/>
            <w:r w:rsidRPr="00783939">
              <w:rPr>
                <w:szCs w:val="24"/>
                <w:lang w:eastAsia="ru-RU"/>
              </w:rPr>
              <w:t>Введение</w:t>
            </w:r>
            <w:proofErr w:type="spellEnd"/>
            <w:r w:rsidRPr="00783939">
              <w:rPr>
                <w:szCs w:val="24"/>
                <w:lang w:eastAsia="ru-RU"/>
              </w:rPr>
              <w:t xml:space="preserve"> в </w:t>
            </w:r>
            <w:proofErr w:type="spellStart"/>
            <w:r w:rsidRPr="00783939">
              <w:rPr>
                <w:szCs w:val="24"/>
                <w:lang w:eastAsia="ru-RU"/>
              </w:rPr>
              <w:t>курс</w:t>
            </w:r>
            <w:proofErr w:type="spellEnd"/>
          </w:p>
          <w:p w:rsidR="00FC5558" w:rsidRPr="00783939" w:rsidRDefault="00FC5558" w:rsidP="000B1F13">
            <w:r w:rsidRPr="00783939">
              <w:rPr>
                <w:rFonts w:eastAsia="Calibri"/>
                <w:bCs/>
              </w:rPr>
              <w:t>Основные понятия. Метод сеч</w:t>
            </w:r>
            <w:r w:rsidRPr="00783939">
              <w:rPr>
                <w:rFonts w:eastAsia="Calibri"/>
                <w:bCs/>
              </w:rPr>
              <w:t>е</w:t>
            </w:r>
            <w:r w:rsidRPr="00783939">
              <w:rPr>
                <w:rFonts w:eastAsia="Calibri"/>
                <w:bCs/>
              </w:rPr>
              <w:t>ний. Внутренние силовые факторы. Построение  эпюр в балках</w:t>
            </w:r>
            <w:r>
              <w:rPr>
                <w:rFonts w:eastAsia="Calibri"/>
                <w:bCs/>
              </w:rPr>
              <w:t>.</w:t>
            </w:r>
          </w:p>
        </w:tc>
        <w:tc>
          <w:tcPr>
            <w:tcW w:w="181" w:type="pct"/>
            <w:vAlign w:val="center"/>
          </w:tcPr>
          <w:p w:rsidR="00FC5558" w:rsidRPr="0053175E" w:rsidRDefault="00FC555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FC5558" w:rsidRPr="0053175E" w:rsidRDefault="00FC555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часа</w:t>
            </w:r>
          </w:p>
        </w:tc>
        <w:tc>
          <w:tcPr>
            <w:tcW w:w="209" w:type="pct"/>
            <w:vAlign w:val="center"/>
          </w:tcPr>
          <w:p w:rsidR="00FC5558" w:rsidRPr="0053175E" w:rsidRDefault="00FC555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C5558" w:rsidRPr="0053175E" w:rsidRDefault="00FC5558" w:rsidP="000B1F1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часа</w:t>
            </w:r>
          </w:p>
        </w:tc>
        <w:tc>
          <w:tcPr>
            <w:tcW w:w="407" w:type="pct"/>
            <w:vMerge w:val="restart"/>
            <w:vAlign w:val="center"/>
          </w:tcPr>
          <w:p w:rsidR="00FC5558" w:rsidRPr="0053175E" w:rsidRDefault="00FC5558" w:rsidP="00A8609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РГР1</w:t>
            </w:r>
          </w:p>
          <w:p w:rsidR="00FC5558" w:rsidRPr="0053175E" w:rsidRDefault="00FC5558" w:rsidP="00FC555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часов</w:t>
            </w:r>
          </w:p>
        </w:tc>
        <w:tc>
          <w:tcPr>
            <w:tcW w:w="1245" w:type="pct"/>
            <w:vMerge w:val="restart"/>
            <w:vAlign w:val="center"/>
          </w:tcPr>
          <w:p w:rsidR="00FC5558" w:rsidRPr="0053175E" w:rsidRDefault="00FC5558" w:rsidP="00D214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 задача 1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«П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строение эпюр ВСФ в статически определимых стержневых системах» и подготовка к контрольной работе.</w:t>
            </w:r>
          </w:p>
        </w:tc>
        <w:tc>
          <w:tcPr>
            <w:tcW w:w="613" w:type="pct"/>
            <w:vMerge w:val="restart"/>
            <w:vAlign w:val="center"/>
          </w:tcPr>
          <w:p w:rsidR="00FC5558" w:rsidRPr="0053175E" w:rsidRDefault="00FC5558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бота.</w:t>
            </w:r>
          </w:p>
        </w:tc>
        <w:tc>
          <w:tcPr>
            <w:tcW w:w="453" w:type="pct"/>
            <w:vAlign w:val="center"/>
          </w:tcPr>
          <w:p w:rsidR="00FC5558" w:rsidRPr="0053175E" w:rsidRDefault="00FC5558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ОПК-5, ПК-5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FC5558" w:rsidRPr="0053175E" w:rsidTr="00BE3FC8">
        <w:trPr>
          <w:trHeight w:val="422"/>
        </w:trPr>
        <w:tc>
          <w:tcPr>
            <w:tcW w:w="1316" w:type="pct"/>
          </w:tcPr>
          <w:p w:rsidR="00FC5558" w:rsidRPr="00BE3FC8" w:rsidRDefault="00FC5558" w:rsidP="000B1F13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left="0"/>
              <w:rPr>
                <w:szCs w:val="24"/>
                <w:lang w:val="ru-RU" w:eastAsia="ru-RU"/>
              </w:rPr>
            </w:pPr>
            <w:r w:rsidRPr="00BE3FC8">
              <w:rPr>
                <w:bCs/>
                <w:szCs w:val="24"/>
                <w:lang w:val="ru-RU" w:eastAsia="ru-RU"/>
              </w:rPr>
              <w:t>2. Центральное растяжение – сжатие. Сдвиг.</w:t>
            </w:r>
            <w:r w:rsidRPr="00BE3FC8">
              <w:rPr>
                <w:szCs w:val="24"/>
                <w:lang w:val="ru-RU" w:eastAsia="ru-RU"/>
              </w:rPr>
              <w:t xml:space="preserve"> Кручение</w:t>
            </w:r>
          </w:p>
        </w:tc>
        <w:tc>
          <w:tcPr>
            <w:tcW w:w="181" w:type="pct"/>
            <w:vAlign w:val="center"/>
          </w:tcPr>
          <w:p w:rsidR="00FC5558" w:rsidRPr="0053175E" w:rsidRDefault="00FC555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FC5558" w:rsidRPr="0053175E" w:rsidRDefault="00FC555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часа</w:t>
            </w:r>
          </w:p>
        </w:tc>
        <w:tc>
          <w:tcPr>
            <w:tcW w:w="209" w:type="pct"/>
            <w:vAlign w:val="center"/>
          </w:tcPr>
          <w:p w:rsidR="00FC5558" w:rsidRPr="0053175E" w:rsidRDefault="00FC555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C5558" w:rsidRPr="0053175E" w:rsidRDefault="00FC5558" w:rsidP="000B1F1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часа</w:t>
            </w:r>
          </w:p>
        </w:tc>
        <w:tc>
          <w:tcPr>
            <w:tcW w:w="407" w:type="pct"/>
            <w:vMerge/>
            <w:vAlign w:val="center"/>
          </w:tcPr>
          <w:p w:rsidR="00FC5558" w:rsidRPr="0053175E" w:rsidRDefault="00FC5558" w:rsidP="00A8609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FC5558" w:rsidRPr="0053175E" w:rsidRDefault="00FC5558" w:rsidP="00A8609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FC5558" w:rsidRPr="0053175E" w:rsidRDefault="00FC5558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C5558" w:rsidRPr="0053175E" w:rsidRDefault="00FC5558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ОПК-5, ПК-5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FC5558" w:rsidRPr="0053175E" w:rsidTr="00BE3FC8">
        <w:trPr>
          <w:trHeight w:val="422"/>
        </w:trPr>
        <w:tc>
          <w:tcPr>
            <w:tcW w:w="1316" w:type="pct"/>
          </w:tcPr>
          <w:p w:rsidR="00FC5558" w:rsidRPr="00481505" w:rsidRDefault="00FC5558" w:rsidP="000B1F13">
            <w:pPr>
              <w:pStyle w:val="Style14"/>
              <w:widowControl/>
            </w:pPr>
            <w:r>
              <w:t xml:space="preserve">3. </w:t>
            </w:r>
            <w:r w:rsidRPr="006C33BA">
              <w:t>Геометрические характерист</w:t>
            </w:r>
            <w:r w:rsidRPr="006C33BA">
              <w:t>и</w:t>
            </w:r>
            <w:r w:rsidRPr="006C33BA">
              <w:t>ки плоских поперечных сечений.</w:t>
            </w:r>
          </w:p>
        </w:tc>
        <w:tc>
          <w:tcPr>
            <w:tcW w:w="181" w:type="pct"/>
            <w:vAlign w:val="center"/>
          </w:tcPr>
          <w:p w:rsidR="00FC5558" w:rsidRPr="0053175E" w:rsidRDefault="00FC555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FC5558" w:rsidRPr="0053175E" w:rsidRDefault="00FC5558" w:rsidP="00BE3FC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:rsidR="00FC5558" w:rsidRPr="0053175E" w:rsidRDefault="00FC555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C5558" w:rsidRPr="0053175E" w:rsidRDefault="00FC5558" w:rsidP="000B1F1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07" w:type="pct"/>
            <w:vMerge/>
            <w:vAlign w:val="center"/>
          </w:tcPr>
          <w:p w:rsidR="00FC5558" w:rsidRPr="0053175E" w:rsidRDefault="00FC5558" w:rsidP="00A8609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FC5558" w:rsidRPr="0053175E" w:rsidRDefault="00FC5558" w:rsidP="00A8609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FC5558" w:rsidRPr="0053175E" w:rsidRDefault="00FC5558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C5558" w:rsidRPr="0053175E" w:rsidRDefault="00FC5558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ОПК-5, ПК-5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FC5558" w:rsidRPr="0053175E" w:rsidTr="00BE3FC8">
        <w:trPr>
          <w:trHeight w:val="499"/>
        </w:trPr>
        <w:tc>
          <w:tcPr>
            <w:tcW w:w="1316" w:type="pct"/>
          </w:tcPr>
          <w:p w:rsidR="00FC5558" w:rsidRPr="00481505" w:rsidRDefault="00FC5558" w:rsidP="000B1F13">
            <w:pPr>
              <w:pStyle w:val="Style14"/>
              <w:widowControl/>
            </w:pPr>
            <w:r>
              <w:t xml:space="preserve">4. </w:t>
            </w:r>
            <w:r w:rsidRPr="006C33BA">
              <w:rPr>
                <w:rFonts w:eastAsia="Calibri"/>
                <w:bCs/>
              </w:rPr>
              <w:t>Пря</w:t>
            </w:r>
            <w:r>
              <w:rPr>
                <w:rFonts w:eastAsia="Calibri"/>
                <w:bCs/>
              </w:rPr>
              <w:t xml:space="preserve">мой поперечный изгиб. Элементы </w:t>
            </w:r>
            <w:r w:rsidRPr="006C33BA">
              <w:rPr>
                <w:rFonts w:eastAsia="Calibri"/>
                <w:bCs/>
              </w:rPr>
              <w:t>рационального проектир</w:t>
            </w:r>
            <w:r w:rsidRPr="006C33BA">
              <w:rPr>
                <w:rFonts w:eastAsia="Calibri"/>
                <w:bCs/>
              </w:rPr>
              <w:t>о</w:t>
            </w:r>
            <w:r w:rsidRPr="006C33BA">
              <w:rPr>
                <w:rFonts w:eastAsia="Calibri"/>
                <w:bCs/>
              </w:rPr>
              <w:t>вания простейших систем. Расчет по теориям прочности.</w:t>
            </w:r>
          </w:p>
        </w:tc>
        <w:tc>
          <w:tcPr>
            <w:tcW w:w="181" w:type="pct"/>
            <w:vAlign w:val="center"/>
          </w:tcPr>
          <w:p w:rsidR="00FC5558" w:rsidRPr="0053175E" w:rsidRDefault="00FC555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FC5558" w:rsidRPr="0053175E" w:rsidRDefault="00FC5558" w:rsidP="00BE3FC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:rsidR="00FC5558" w:rsidRPr="0053175E" w:rsidRDefault="00FC555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C5558" w:rsidRPr="0053175E" w:rsidRDefault="00FC5558" w:rsidP="000B1F1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07" w:type="pct"/>
            <w:vMerge/>
            <w:vAlign w:val="center"/>
          </w:tcPr>
          <w:p w:rsidR="00FC5558" w:rsidRPr="0053175E" w:rsidRDefault="00FC5558" w:rsidP="00A8609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FC5558" w:rsidRPr="0053175E" w:rsidRDefault="00FC5558" w:rsidP="00A8609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FC5558" w:rsidRPr="0053175E" w:rsidRDefault="00FC5558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C5558" w:rsidRPr="0053175E" w:rsidRDefault="00FC5558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ОПК-5, ПК-5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FC5558" w:rsidRPr="0053175E" w:rsidTr="00BE3FC8">
        <w:trPr>
          <w:trHeight w:val="70"/>
        </w:trPr>
        <w:tc>
          <w:tcPr>
            <w:tcW w:w="1316" w:type="pct"/>
          </w:tcPr>
          <w:p w:rsidR="00FC5558" w:rsidRPr="00783939" w:rsidRDefault="00FC5558" w:rsidP="000B1F13">
            <w:r>
              <w:rPr>
                <w:rFonts w:eastAsia="Calibri"/>
                <w:bCs/>
              </w:rPr>
              <w:t xml:space="preserve">5. </w:t>
            </w:r>
            <w:r w:rsidRPr="00783939">
              <w:rPr>
                <w:rFonts w:eastAsia="Calibri"/>
                <w:bCs/>
              </w:rPr>
              <w:t>Продольно-поперечный изгиб. Устойчивость стержней.</w:t>
            </w:r>
          </w:p>
        </w:tc>
        <w:tc>
          <w:tcPr>
            <w:tcW w:w="181" w:type="pct"/>
            <w:vAlign w:val="center"/>
          </w:tcPr>
          <w:p w:rsidR="00FC5558" w:rsidRPr="0053175E" w:rsidRDefault="00FC555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FC5558" w:rsidRPr="0053175E" w:rsidRDefault="00FC5558" w:rsidP="00BE3FC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:rsidR="00FC5558" w:rsidRPr="0053175E" w:rsidRDefault="00FC555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C5558" w:rsidRPr="0053175E" w:rsidRDefault="00FC5558" w:rsidP="000B1F1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07" w:type="pct"/>
            <w:vAlign w:val="center"/>
          </w:tcPr>
          <w:p w:rsidR="00FC5558" w:rsidRPr="0053175E" w:rsidRDefault="00FC5558" w:rsidP="00A8609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РГР2</w:t>
            </w:r>
          </w:p>
          <w:p w:rsidR="00FC5558" w:rsidRPr="0053175E" w:rsidRDefault="00FC5558" w:rsidP="00FC555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8 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часов</w:t>
            </w:r>
          </w:p>
        </w:tc>
        <w:tc>
          <w:tcPr>
            <w:tcW w:w="1245" w:type="pct"/>
            <w:vAlign w:val="center"/>
          </w:tcPr>
          <w:p w:rsidR="00FC5558" w:rsidRPr="0053175E" w:rsidRDefault="00FC5558" w:rsidP="00A8609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«Геометрические характеристи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ки поперечных сечений стержней»</w:t>
            </w:r>
          </w:p>
          <w:p w:rsidR="00FC5558" w:rsidRPr="0053175E" w:rsidRDefault="00FC5558" w:rsidP="00A8609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FC5558" w:rsidRPr="0053175E" w:rsidRDefault="00FC5558" w:rsidP="00C23E8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C5558" w:rsidRPr="0053175E" w:rsidRDefault="00FC5558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ОПК-5, ПК-5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FC5558" w:rsidRPr="0053175E" w:rsidTr="00BE3FC8">
        <w:trPr>
          <w:trHeight w:val="499"/>
        </w:trPr>
        <w:tc>
          <w:tcPr>
            <w:tcW w:w="1316" w:type="pct"/>
          </w:tcPr>
          <w:p w:rsidR="00FC5558" w:rsidRDefault="00FC5558" w:rsidP="000B1F13">
            <w:pPr>
              <w:rPr>
                <w:rFonts w:eastAsia="Calibri"/>
                <w:bCs/>
              </w:rPr>
            </w:pPr>
            <w:r>
              <w:t>6. С</w:t>
            </w:r>
            <w:r w:rsidRPr="00783939">
              <w:t xml:space="preserve">ложное сопротивление. </w:t>
            </w:r>
            <w:r>
              <w:rPr>
                <w:rFonts w:eastAsia="Calibri"/>
                <w:bCs/>
              </w:rPr>
              <w:t>К</w:t>
            </w:r>
            <w:r>
              <w:rPr>
                <w:rFonts w:eastAsia="Calibri"/>
                <w:bCs/>
              </w:rPr>
              <w:t>о</w:t>
            </w:r>
            <w:r>
              <w:rPr>
                <w:rFonts w:eastAsia="Calibri"/>
                <w:bCs/>
              </w:rPr>
              <w:t>сой изгиб.</w:t>
            </w:r>
            <w:r w:rsidRPr="00783939">
              <w:rPr>
                <w:rFonts w:eastAsia="Calibri"/>
                <w:bCs/>
              </w:rPr>
              <w:t xml:space="preserve"> Вне</w:t>
            </w:r>
            <w:r>
              <w:rPr>
                <w:rFonts w:eastAsia="Calibri"/>
                <w:bCs/>
              </w:rPr>
              <w:t xml:space="preserve">центренное </w:t>
            </w:r>
            <w:r w:rsidRPr="00783939">
              <w:rPr>
                <w:rFonts w:eastAsia="Calibri"/>
                <w:bCs/>
              </w:rPr>
              <w:t>растяжение – сжатие. Изгиб с кручени</w:t>
            </w:r>
            <w:r>
              <w:rPr>
                <w:rFonts w:eastAsia="Calibri"/>
                <w:bCs/>
              </w:rPr>
              <w:t xml:space="preserve">ем </w:t>
            </w:r>
            <w:r w:rsidRPr="00783939">
              <w:rPr>
                <w:rFonts w:eastAsia="Calibri"/>
                <w:bCs/>
              </w:rPr>
              <w:t>круглого вала</w:t>
            </w:r>
          </w:p>
        </w:tc>
        <w:tc>
          <w:tcPr>
            <w:tcW w:w="181" w:type="pct"/>
            <w:vAlign w:val="center"/>
          </w:tcPr>
          <w:p w:rsidR="00FC5558" w:rsidRPr="0053175E" w:rsidRDefault="00FC555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FC5558" w:rsidRPr="0053175E" w:rsidRDefault="00FC5558" w:rsidP="00BE3FC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09" w:type="pct"/>
            <w:vAlign w:val="center"/>
          </w:tcPr>
          <w:p w:rsidR="00FC5558" w:rsidRPr="0053175E" w:rsidRDefault="00FC555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C5558" w:rsidRPr="0053175E" w:rsidRDefault="00FC5558" w:rsidP="000B1F1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07" w:type="pct"/>
            <w:vAlign w:val="center"/>
          </w:tcPr>
          <w:p w:rsidR="00FC5558" w:rsidRPr="0053175E" w:rsidRDefault="00FC555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FC5558" w:rsidRPr="0053175E" w:rsidRDefault="00FC5558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FC5558" w:rsidRPr="0053175E" w:rsidRDefault="00FC5558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3" w:type="pct"/>
            <w:vAlign w:val="center"/>
          </w:tcPr>
          <w:p w:rsidR="00FC5558" w:rsidRPr="0053175E" w:rsidRDefault="00FC5558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ОПК-5, ПК-5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BE3FC8" w:rsidRPr="0053175E" w:rsidTr="00BE3FC8">
        <w:trPr>
          <w:trHeight w:val="499"/>
        </w:trPr>
        <w:tc>
          <w:tcPr>
            <w:tcW w:w="1316" w:type="pct"/>
          </w:tcPr>
          <w:p w:rsidR="00BE3FC8" w:rsidRDefault="00BE3FC8" w:rsidP="000B1F13">
            <w:r>
              <w:t>7.</w:t>
            </w:r>
            <w:r w:rsidRPr="005D191A">
              <w:rPr>
                <w:iCs/>
              </w:rPr>
              <w:t xml:space="preserve"> Определение перемещений в балках. </w:t>
            </w:r>
            <w:r w:rsidRPr="005D191A">
              <w:t>Статически неопределимые балки</w:t>
            </w:r>
          </w:p>
        </w:tc>
        <w:tc>
          <w:tcPr>
            <w:tcW w:w="181" w:type="pct"/>
            <w:vAlign w:val="center"/>
          </w:tcPr>
          <w:p w:rsidR="00BE3FC8" w:rsidRPr="0053175E" w:rsidRDefault="00BE3FC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BE3FC8" w:rsidRPr="0053175E" w:rsidRDefault="00BE3FC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часа</w:t>
            </w:r>
          </w:p>
        </w:tc>
        <w:tc>
          <w:tcPr>
            <w:tcW w:w="209" w:type="pct"/>
            <w:vAlign w:val="center"/>
          </w:tcPr>
          <w:p w:rsidR="00BE3FC8" w:rsidRPr="0053175E" w:rsidRDefault="00BE3FC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BE3FC8" w:rsidRPr="0053175E" w:rsidRDefault="00BE3FC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часа</w:t>
            </w:r>
          </w:p>
        </w:tc>
        <w:tc>
          <w:tcPr>
            <w:tcW w:w="407" w:type="pct"/>
            <w:vAlign w:val="center"/>
          </w:tcPr>
          <w:p w:rsidR="00BE3FC8" w:rsidRPr="0053175E" w:rsidRDefault="00BE3FC8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BE3FC8" w:rsidRPr="0053175E" w:rsidRDefault="00BE3FC8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BE3FC8" w:rsidRPr="0053175E" w:rsidRDefault="00BE3FC8" w:rsidP="00FA3D59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опрос, собесед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вание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BE3FC8" w:rsidRPr="0053175E" w:rsidRDefault="00BE3FC8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ОПК-5, ПК-5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BE3FC8" w:rsidRPr="0053175E" w:rsidTr="00BE3FC8">
        <w:trPr>
          <w:trHeight w:val="499"/>
        </w:trPr>
        <w:tc>
          <w:tcPr>
            <w:tcW w:w="1316" w:type="pct"/>
          </w:tcPr>
          <w:p w:rsidR="00BE3FC8" w:rsidRPr="0053175E" w:rsidRDefault="00BE3FC8" w:rsidP="00A8609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BE3FC8" w:rsidRPr="0053175E" w:rsidRDefault="00BE3FC8" w:rsidP="00D214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BE3FC8" w:rsidRPr="0053175E" w:rsidRDefault="00BE3FC8" w:rsidP="00D214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BE3FC8" w:rsidRPr="0053175E" w:rsidRDefault="00BE3FC8" w:rsidP="00D2149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BE3FC8" w:rsidRPr="0053175E" w:rsidRDefault="00BE3FC8" w:rsidP="00BE3FC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BE3FC8" w:rsidRPr="0053175E" w:rsidRDefault="00BE3FC8" w:rsidP="00BE3FC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34</w:t>
            </w:r>
            <w:r w:rsidRPr="0053175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45" w:type="pct"/>
            <w:shd w:val="clear" w:color="auto" w:fill="auto"/>
          </w:tcPr>
          <w:p w:rsidR="00BE3FC8" w:rsidRPr="0053175E" w:rsidRDefault="00BE3FC8" w:rsidP="00831258">
            <w:pPr>
              <w:pStyle w:val="Style14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BE3FC8" w:rsidRPr="00FC5558" w:rsidRDefault="00BE3FC8" w:rsidP="00FC5558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Итоговый ко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3175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троль -  </w:t>
            </w:r>
            <w:proofErr w:type="spellStart"/>
            <w:r w:rsidR="00FC5558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зачет</w:t>
            </w:r>
            <w:proofErr w:type="spellEnd"/>
          </w:p>
        </w:tc>
        <w:tc>
          <w:tcPr>
            <w:tcW w:w="453" w:type="pct"/>
            <w:shd w:val="clear" w:color="auto" w:fill="auto"/>
          </w:tcPr>
          <w:p w:rsidR="00BE3FC8" w:rsidRPr="0053175E" w:rsidRDefault="00BE3FC8" w:rsidP="00831258">
            <w:pPr>
              <w:pStyle w:val="Style14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280E" w:rsidRPr="0053175E" w:rsidRDefault="008F0C9A" w:rsidP="00831258">
      <w:r w:rsidRPr="0053175E">
        <w:t>.</w:t>
      </w:r>
      <w:r w:rsidR="00B01B6B" w:rsidRPr="0053175E">
        <w:t xml:space="preserve"> </w:t>
      </w:r>
    </w:p>
    <w:p w:rsidR="00A71AAB" w:rsidRPr="0053175E" w:rsidRDefault="00A71AAB" w:rsidP="00831258">
      <w:pPr>
        <w:sectPr w:rsidR="00A71AAB" w:rsidRPr="0053175E" w:rsidSect="00D526D0">
          <w:pgSz w:w="16840" w:h="11907" w:orient="landscape" w:code="9"/>
          <w:pgMar w:top="1560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53175E" w:rsidRDefault="004F032A" w:rsidP="00831258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53175E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53175E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53175E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86096" w:rsidRPr="0053175E" w:rsidRDefault="00A86096" w:rsidP="002D3C25">
      <w:pPr>
        <w:pStyle w:val="Default"/>
        <w:ind w:firstLine="567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(решение задачи и теоретический опрос).</w:t>
      </w:r>
    </w:p>
    <w:p w:rsidR="00A86096" w:rsidRPr="0053175E" w:rsidRDefault="00A86096" w:rsidP="002D3C25">
      <w:pPr>
        <w:pStyle w:val="Default"/>
        <w:ind w:firstLine="567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В соответствии с требованиями ФГОС ВО не менее 20% занятий должны проводит</w:t>
      </w: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ь</w:t>
      </w: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ся в интерактивной форме.</w:t>
      </w:r>
    </w:p>
    <w:p w:rsidR="002210BE" w:rsidRPr="0053175E" w:rsidRDefault="002210BE" w:rsidP="00A86096">
      <w:pPr>
        <w:pStyle w:val="Default"/>
        <w:rPr>
          <w:rStyle w:val="FontStyle31"/>
          <w:rFonts w:ascii="Times New Roman" w:hAnsi="Times New Roman"/>
          <w:color w:val="auto"/>
          <w:sz w:val="24"/>
          <w:szCs w:val="24"/>
        </w:rPr>
      </w:pPr>
    </w:p>
    <w:p w:rsidR="0032470F" w:rsidRPr="0053175E" w:rsidRDefault="004F032A" w:rsidP="0083125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53175E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53175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2210BE" w:rsidRPr="0053175E" w:rsidRDefault="002210BE" w:rsidP="00831258">
      <w:r w:rsidRPr="0053175E">
        <w:t>По дисциплине «Сопротивление материалов» предусмотрено выполнение расчетн</w:t>
      </w:r>
      <w:r w:rsidR="00D526D0">
        <w:t>о-</w:t>
      </w:r>
      <w:r w:rsidRPr="0053175E">
        <w:t xml:space="preserve">графических и  аудиторных самостоятельных работ обучающихся. </w:t>
      </w:r>
    </w:p>
    <w:p w:rsidR="002210BE" w:rsidRPr="0053175E" w:rsidRDefault="002210BE" w:rsidP="00831258">
      <w:r w:rsidRPr="0053175E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50755D" w:rsidRDefault="00FC5558" w:rsidP="00831258">
      <w:r>
        <w:t>Вопросы для самоконтроля: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proofErr w:type="spellStart"/>
      <w:r>
        <w:rPr>
          <w:iCs/>
          <w:szCs w:val="24"/>
        </w:rPr>
        <w:t>Внецентренное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растяжение</w:t>
      </w:r>
      <w:proofErr w:type="spellEnd"/>
      <w:r>
        <w:rPr>
          <w:iCs/>
          <w:szCs w:val="24"/>
        </w:rPr>
        <w:t xml:space="preserve"> - </w:t>
      </w:r>
      <w:proofErr w:type="spellStart"/>
      <w:r>
        <w:rPr>
          <w:iCs/>
          <w:szCs w:val="24"/>
        </w:rPr>
        <w:t>сжатие</w:t>
      </w:r>
      <w:proofErr w:type="spellEnd"/>
      <w:r>
        <w:rPr>
          <w:iCs/>
          <w:szCs w:val="24"/>
        </w:rPr>
        <w:t>.</w:t>
      </w:r>
    </w:p>
    <w:p w:rsidR="00FC5558" w:rsidRP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  <w:lang w:val="ru-RU"/>
        </w:rPr>
      </w:pPr>
      <w:r w:rsidRPr="00FC5558">
        <w:rPr>
          <w:spacing w:val="-4"/>
          <w:szCs w:val="24"/>
          <w:lang w:val="ru-RU"/>
        </w:rPr>
        <w:t>Внешние и внутренние силы. Классификация сил.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r w:rsidRPr="00FC5558">
        <w:rPr>
          <w:iCs/>
          <w:spacing w:val="-4"/>
          <w:szCs w:val="24"/>
          <w:lang w:val="ru-RU"/>
        </w:rPr>
        <w:t xml:space="preserve">Внутренние силовые факторы. Виды деформаций. </w:t>
      </w:r>
      <w:proofErr w:type="spellStart"/>
      <w:r>
        <w:rPr>
          <w:iCs/>
          <w:spacing w:val="-4"/>
          <w:szCs w:val="24"/>
        </w:rPr>
        <w:t>Эпюры</w:t>
      </w:r>
      <w:proofErr w:type="spellEnd"/>
      <w:r>
        <w:rPr>
          <w:iCs/>
          <w:spacing w:val="-4"/>
          <w:szCs w:val="24"/>
        </w:rPr>
        <w:t>.</w:t>
      </w:r>
    </w:p>
    <w:p w:rsidR="00FC5558" w:rsidRP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  <w:lang w:val="ru-RU"/>
        </w:rPr>
      </w:pPr>
      <w:r w:rsidRPr="00FC5558">
        <w:rPr>
          <w:iCs/>
          <w:spacing w:val="-4"/>
          <w:szCs w:val="24"/>
          <w:lang w:val="ru-RU"/>
        </w:rPr>
        <w:t>Геометрические характеристики плоских сечений. Роль геометрических  характеристик в сопротивлении материалов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proofErr w:type="spellStart"/>
      <w:r>
        <w:rPr>
          <w:iCs/>
          <w:spacing w:val="-4"/>
          <w:szCs w:val="24"/>
        </w:rPr>
        <w:t>Динамические</w:t>
      </w:r>
      <w:proofErr w:type="spellEnd"/>
      <w:r>
        <w:rPr>
          <w:iCs/>
          <w:spacing w:val="-4"/>
          <w:szCs w:val="24"/>
        </w:rPr>
        <w:t xml:space="preserve"> </w:t>
      </w:r>
      <w:proofErr w:type="spellStart"/>
      <w:r>
        <w:rPr>
          <w:iCs/>
          <w:spacing w:val="-4"/>
          <w:szCs w:val="24"/>
        </w:rPr>
        <w:t>нагрузки</w:t>
      </w:r>
      <w:proofErr w:type="spellEnd"/>
      <w:r>
        <w:rPr>
          <w:iCs/>
          <w:spacing w:val="-4"/>
          <w:szCs w:val="24"/>
        </w:rPr>
        <w:t>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proofErr w:type="spellStart"/>
      <w:r>
        <w:rPr>
          <w:iCs/>
          <w:szCs w:val="24"/>
        </w:rPr>
        <w:t>Изгиб</w:t>
      </w:r>
      <w:proofErr w:type="spellEnd"/>
      <w:r>
        <w:rPr>
          <w:iCs/>
          <w:szCs w:val="24"/>
        </w:rPr>
        <w:t xml:space="preserve"> с </w:t>
      </w:r>
      <w:proofErr w:type="spellStart"/>
      <w:r>
        <w:rPr>
          <w:iCs/>
          <w:szCs w:val="24"/>
        </w:rPr>
        <w:t>кручением</w:t>
      </w:r>
      <w:proofErr w:type="spellEnd"/>
      <w:r>
        <w:rPr>
          <w:iCs/>
          <w:szCs w:val="24"/>
        </w:rPr>
        <w:t>.</w:t>
      </w:r>
    </w:p>
    <w:p w:rsidR="00FC5558" w:rsidRP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  <w:lang w:val="ru-RU"/>
        </w:rPr>
      </w:pPr>
      <w:r w:rsidRPr="00FC5558">
        <w:rPr>
          <w:szCs w:val="24"/>
          <w:lang w:val="ru-RU"/>
        </w:rPr>
        <w:t>Изгиб. Нахождение внутренних силовых факторов при изгибе при изгибе.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proofErr w:type="spellStart"/>
      <w:r>
        <w:rPr>
          <w:iCs/>
          <w:szCs w:val="24"/>
        </w:rPr>
        <w:t>Кручение</w:t>
      </w:r>
      <w:proofErr w:type="spellEnd"/>
      <w:r>
        <w:rPr>
          <w:iCs/>
          <w:szCs w:val="24"/>
        </w:rPr>
        <w:t xml:space="preserve"> с </w:t>
      </w:r>
      <w:proofErr w:type="spellStart"/>
      <w:r>
        <w:rPr>
          <w:iCs/>
          <w:szCs w:val="24"/>
        </w:rPr>
        <w:t>изгибом</w:t>
      </w:r>
      <w:proofErr w:type="spellEnd"/>
      <w:r>
        <w:rPr>
          <w:iCs/>
          <w:szCs w:val="24"/>
        </w:rPr>
        <w:t>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proofErr w:type="spellStart"/>
      <w:r>
        <w:rPr>
          <w:szCs w:val="24"/>
        </w:rPr>
        <w:t>Кручение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Напряжения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кручении</w:t>
      </w:r>
      <w:proofErr w:type="spellEnd"/>
      <w:r>
        <w:rPr>
          <w:szCs w:val="24"/>
        </w:rPr>
        <w:t>.</w:t>
      </w:r>
    </w:p>
    <w:p w:rsidR="00FC5558" w:rsidRP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  <w:lang w:val="ru-RU"/>
        </w:rPr>
      </w:pPr>
      <w:r w:rsidRPr="00FC5558">
        <w:rPr>
          <w:spacing w:val="-4"/>
          <w:szCs w:val="24"/>
          <w:lang w:val="ru-RU"/>
        </w:rPr>
        <w:t>Метод сечений. Правила  знаков для внутренних силовых факторов.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proofErr w:type="spellStart"/>
      <w:r>
        <w:rPr>
          <w:spacing w:val="-4"/>
          <w:szCs w:val="24"/>
        </w:rPr>
        <w:t>Моменты</w:t>
      </w:r>
      <w:proofErr w:type="spellEnd"/>
      <w:r>
        <w:rPr>
          <w:spacing w:val="-4"/>
          <w:szCs w:val="24"/>
        </w:rPr>
        <w:t xml:space="preserve"> </w:t>
      </w:r>
      <w:proofErr w:type="spellStart"/>
      <w:r>
        <w:rPr>
          <w:spacing w:val="-4"/>
          <w:szCs w:val="24"/>
        </w:rPr>
        <w:t>инерции</w:t>
      </w:r>
      <w:proofErr w:type="spellEnd"/>
      <w:r>
        <w:rPr>
          <w:spacing w:val="-4"/>
          <w:szCs w:val="24"/>
        </w:rPr>
        <w:t xml:space="preserve"> </w:t>
      </w:r>
      <w:proofErr w:type="spellStart"/>
      <w:r>
        <w:rPr>
          <w:spacing w:val="-4"/>
          <w:szCs w:val="24"/>
        </w:rPr>
        <w:t>простых</w:t>
      </w:r>
      <w:proofErr w:type="spellEnd"/>
      <w:r>
        <w:rPr>
          <w:spacing w:val="-4"/>
          <w:szCs w:val="24"/>
        </w:rPr>
        <w:t xml:space="preserve"> </w:t>
      </w:r>
      <w:proofErr w:type="spellStart"/>
      <w:r>
        <w:rPr>
          <w:spacing w:val="-4"/>
          <w:szCs w:val="24"/>
        </w:rPr>
        <w:t>сечений</w:t>
      </w:r>
      <w:proofErr w:type="spellEnd"/>
      <w:r>
        <w:rPr>
          <w:spacing w:val="-4"/>
          <w:szCs w:val="24"/>
        </w:rPr>
        <w:t>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r w:rsidRPr="00FC5558">
        <w:rPr>
          <w:iCs/>
          <w:spacing w:val="-4"/>
          <w:szCs w:val="24"/>
          <w:lang w:val="ru-RU"/>
        </w:rPr>
        <w:t xml:space="preserve">Моменты инерции простых фигур. Статические моменты. </w:t>
      </w:r>
      <w:proofErr w:type="spellStart"/>
      <w:r>
        <w:rPr>
          <w:iCs/>
          <w:spacing w:val="-4"/>
          <w:szCs w:val="24"/>
        </w:rPr>
        <w:t>Момент</w:t>
      </w:r>
      <w:proofErr w:type="spellEnd"/>
      <w:r>
        <w:rPr>
          <w:iCs/>
          <w:spacing w:val="-4"/>
          <w:szCs w:val="24"/>
        </w:rPr>
        <w:t xml:space="preserve"> </w:t>
      </w:r>
      <w:proofErr w:type="spellStart"/>
      <w:r>
        <w:rPr>
          <w:iCs/>
          <w:spacing w:val="-4"/>
          <w:szCs w:val="24"/>
        </w:rPr>
        <w:t>сопротивления</w:t>
      </w:r>
      <w:proofErr w:type="spellEnd"/>
      <w:r>
        <w:rPr>
          <w:iCs/>
          <w:spacing w:val="-4"/>
          <w:szCs w:val="24"/>
        </w:rPr>
        <w:t>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proofErr w:type="spellStart"/>
      <w:r>
        <w:rPr>
          <w:iCs/>
          <w:szCs w:val="24"/>
        </w:rPr>
        <w:t>Моменты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инерции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сложных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фигур</w:t>
      </w:r>
      <w:proofErr w:type="spellEnd"/>
      <w:r>
        <w:rPr>
          <w:iCs/>
          <w:szCs w:val="24"/>
        </w:rPr>
        <w:t>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proofErr w:type="spellStart"/>
      <w:r>
        <w:rPr>
          <w:iCs/>
          <w:szCs w:val="24"/>
        </w:rPr>
        <w:t>Моменты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сопротивления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сечения</w:t>
      </w:r>
      <w:proofErr w:type="spellEnd"/>
      <w:r>
        <w:rPr>
          <w:iCs/>
          <w:szCs w:val="24"/>
        </w:rPr>
        <w:t>.</w:t>
      </w:r>
    </w:p>
    <w:p w:rsidR="00FC5558" w:rsidRP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  <w:lang w:val="ru-RU"/>
        </w:rPr>
      </w:pPr>
      <w:r w:rsidRPr="00FC5558">
        <w:rPr>
          <w:spacing w:val="-4"/>
          <w:szCs w:val="24"/>
          <w:lang w:val="ru-RU"/>
        </w:rPr>
        <w:t>Напряжения при различных видах деформаций.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proofErr w:type="spellStart"/>
      <w:r>
        <w:rPr>
          <w:iCs/>
          <w:szCs w:val="24"/>
        </w:rPr>
        <w:t>Напряженное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состояние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тела</w:t>
      </w:r>
      <w:proofErr w:type="spellEnd"/>
      <w:r>
        <w:rPr>
          <w:iCs/>
          <w:szCs w:val="24"/>
        </w:rPr>
        <w:t>.</w:t>
      </w:r>
    </w:p>
    <w:p w:rsidR="00FC5558" w:rsidRP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  <w:lang w:val="ru-RU"/>
        </w:rPr>
      </w:pPr>
      <w:r w:rsidRPr="00FC5558">
        <w:rPr>
          <w:iCs/>
          <w:spacing w:val="-4"/>
          <w:szCs w:val="24"/>
          <w:lang w:val="ru-RU"/>
        </w:rPr>
        <w:t xml:space="preserve">Нормальные и </w:t>
      </w:r>
      <w:r w:rsidRPr="00FC5558">
        <w:rPr>
          <w:iCs/>
          <w:szCs w:val="24"/>
          <w:lang w:val="ru-RU"/>
        </w:rPr>
        <w:t>касательные напряжения при изгибе</w:t>
      </w:r>
    </w:p>
    <w:p w:rsidR="00FC5558" w:rsidRP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  <w:lang w:val="ru-RU"/>
        </w:rPr>
      </w:pPr>
      <w:r w:rsidRPr="00FC5558">
        <w:rPr>
          <w:iCs/>
          <w:szCs w:val="24"/>
          <w:lang w:val="ru-RU"/>
        </w:rPr>
        <w:t>Определение деформаций и перемещений при изгибе.</w:t>
      </w:r>
    </w:p>
    <w:p w:rsidR="00FC5558" w:rsidRP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  <w:lang w:val="ru-RU"/>
        </w:rPr>
      </w:pPr>
      <w:r w:rsidRPr="00FC5558">
        <w:rPr>
          <w:iCs/>
          <w:szCs w:val="24"/>
          <w:lang w:val="ru-RU"/>
        </w:rPr>
        <w:t>Определение центра тяжести плоского сечения и сечения из прокатных профилей.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r w:rsidRPr="00FC5558">
        <w:rPr>
          <w:szCs w:val="24"/>
          <w:lang w:val="ru-RU"/>
        </w:rPr>
        <w:t xml:space="preserve">Осевые и центробежный моменты инерции сечений. </w:t>
      </w:r>
      <w:proofErr w:type="spellStart"/>
      <w:r>
        <w:rPr>
          <w:szCs w:val="24"/>
        </w:rPr>
        <w:t>Полярный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proofErr w:type="spellStart"/>
      <w:r>
        <w:rPr>
          <w:iCs/>
          <w:szCs w:val="24"/>
        </w:rPr>
        <w:t>Основные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допущения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сопротивления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материалов</w:t>
      </w:r>
      <w:proofErr w:type="spellEnd"/>
      <w:r>
        <w:rPr>
          <w:iCs/>
          <w:szCs w:val="24"/>
        </w:rPr>
        <w:t>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proofErr w:type="spellStart"/>
      <w:r>
        <w:rPr>
          <w:iCs/>
          <w:szCs w:val="24"/>
        </w:rPr>
        <w:t>Основные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задачи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сопротивления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материалов</w:t>
      </w:r>
      <w:proofErr w:type="spellEnd"/>
      <w:r>
        <w:rPr>
          <w:iCs/>
          <w:szCs w:val="24"/>
        </w:rPr>
        <w:t>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proofErr w:type="spellStart"/>
      <w:r>
        <w:rPr>
          <w:szCs w:val="24"/>
        </w:rPr>
        <w:t>Прокатные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профили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Применение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Сортамент</w:t>
      </w:r>
      <w:proofErr w:type="spellEnd"/>
      <w:r>
        <w:rPr>
          <w:szCs w:val="24"/>
        </w:rPr>
        <w:t>.</w:t>
      </w:r>
    </w:p>
    <w:p w:rsidR="00FC5558" w:rsidRP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  <w:lang w:val="ru-RU"/>
        </w:rPr>
      </w:pPr>
      <w:r w:rsidRPr="00FC5558">
        <w:rPr>
          <w:iCs/>
          <w:spacing w:val="-4"/>
          <w:szCs w:val="24"/>
          <w:lang w:val="ru-RU"/>
        </w:rPr>
        <w:t>Прямой поперечный изгиб.  Нормальные и касательные напряжения при изгибе.</w:t>
      </w:r>
    </w:p>
    <w:p w:rsidR="00FC5558" w:rsidRP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  <w:lang w:val="ru-RU"/>
        </w:rPr>
      </w:pPr>
      <w:r w:rsidRPr="00FC5558">
        <w:rPr>
          <w:szCs w:val="24"/>
          <w:lang w:val="ru-RU"/>
        </w:rPr>
        <w:t>Расчёт балки на прочность при изгибе.</w:t>
      </w:r>
    </w:p>
    <w:p w:rsidR="00FC5558" w:rsidRP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  <w:lang w:val="ru-RU"/>
        </w:rPr>
      </w:pPr>
      <w:r w:rsidRPr="00FC5558">
        <w:rPr>
          <w:szCs w:val="24"/>
          <w:lang w:val="ru-RU"/>
        </w:rPr>
        <w:t>Расчёт на прочность и жёсткость при растяжении – сжатии.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r w:rsidRPr="00FC5558">
        <w:rPr>
          <w:iCs/>
          <w:spacing w:val="-4"/>
          <w:szCs w:val="24"/>
          <w:lang w:val="ru-RU"/>
        </w:rPr>
        <w:t xml:space="preserve">Расчёт на прочность при кручении. </w:t>
      </w:r>
      <w:proofErr w:type="spellStart"/>
      <w:r>
        <w:rPr>
          <w:iCs/>
          <w:spacing w:val="-4"/>
          <w:szCs w:val="24"/>
        </w:rPr>
        <w:t>Подбор</w:t>
      </w:r>
      <w:proofErr w:type="spellEnd"/>
      <w:r>
        <w:rPr>
          <w:iCs/>
          <w:spacing w:val="-4"/>
          <w:szCs w:val="24"/>
        </w:rPr>
        <w:t xml:space="preserve"> </w:t>
      </w:r>
      <w:proofErr w:type="spellStart"/>
      <w:r>
        <w:rPr>
          <w:iCs/>
          <w:spacing w:val="-4"/>
          <w:szCs w:val="24"/>
        </w:rPr>
        <w:t>сечения</w:t>
      </w:r>
      <w:proofErr w:type="spellEnd"/>
      <w:r>
        <w:rPr>
          <w:iCs/>
          <w:spacing w:val="-4"/>
          <w:szCs w:val="24"/>
        </w:rPr>
        <w:t xml:space="preserve">. </w:t>
      </w:r>
      <w:proofErr w:type="spellStart"/>
      <w:r>
        <w:rPr>
          <w:iCs/>
          <w:spacing w:val="-4"/>
          <w:szCs w:val="24"/>
        </w:rPr>
        <w:t>Угол</w:t>
      </w:r>
      <w:proofErr w:type="spellEnd"/>
      <w:r>
        <w:rPr>
          <w:iCs/>
          <w:spacing w:val="-4"/>
          <w:szCs w:val="24"/>
        </w:rPr>
        <w:t xml:space="preserve"> </w:t>
      </w:r>
      <w:proofErr w:type="spellStart"/>
      <w:r>
        <w:rPr>
          <w:iCs/>
          <w:spacing w:val="-4"/>
          <w:szCs w:val="24"/>
        </w:rPr>
        <w:t>закручивания</w:t>
      </w:r>
      <w:proofErr w:type="spellEnd"/>
      <w:r>
        <w:rPr>
          <w:iCs/>
          <w:spacing w:val="-4"/>
          <w:szCs w:val="24"/>
        </w:rPr>
        <w:t>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proofErr w:type="spellStart"/>
      <w:r>
        <w:rPr>
          <w:iCs/>
          <w:szCs w:val="24"/>
        </w:rPr>
        <w:t>Рациональные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формы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поперечного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сечения</w:t>
      </w:r>
      <w:proofErr w:type="spellEnd"/>
      <w:r>
        <w:rPr>
          <w:iCs/>
          <w:szCs w:val="24"/>
        </w:rPr>
        <w:t>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proofErr w:type="spellStart"/>
      <w:r>
        <w:rPr>
          <w:iCs/>
          <w:spacing w:val="-4"/>
          <w:szCs w:val="24"/>
        </w:rPr>
        <w:t>Сдвиг</w:t>
      </w:r>
      <w:proofErr w:type="spellEnd"/>
      <w:r>
        <w:rPr>
          <w:iCs/>
          <w:spacing w:val="-4"/>
          <w:szCs w:val="24"/>
        </w:rPr>
        <w:t xml:space="preserve">. </w:t>
      </w:r>
      <w:proofErr w:type="spellStart"/>
      <w:r>
        <w:rPr>
          <w:iCs/>
          <w:spacing w:val="-4"/>
          <w:szCs w:val="24"/>
        </w:rPr>
        <w:t>Напряжения</w:t>
      </w:r>
      <w:proofErr w:type="spellEnd"/>
      <w:r>
        <w:rPr>
          <w:iCs/>
          <w:spacing w:val="-4"/>
          <w:szCs w:val="24"/>
        </w:rPr>
        <w:t xml:space="preserve"> </w:t>
      </w:r>
      <w:proofErr w:type="spellStart"/>
      <w:r>
        <w:rPr>
          <w:iCs/>
          <w:spacing w:val="-4"/>
          <w:szCs w:val="24"/>
        </w:rPr>
        <w:t>при</w:t>
      </w:r>
      <w:proofErr w:type="spellEnd"/>
      <w:r>
        <w:rPr>
          <w:iCs/>
          <w:spacing w:val="-4"/>
          <w:szCs w:val="24"/>
        </w:rPr>
        <w:t xml:space="preserve"> </w:t>
      </w:r>
      <w:proofErr w:type="spellStart"/>
      <w:r>
        <w:rPr>
          <w:iCs/>
          <w:spacing w:val="-4"/>
          <w:szCs w:val="24"/>
        </w:rPr>
        <w:t>сдвиге</w:t>
      </w:r>
      <w:proofErr w:type="spellEnd"/>
      <w:r>
        <w:rPr>
          <w:iCs/>
          <w:spacing w:val="-4"/>
          <w:szCs w:val="24"/>
        </w:rPr>
        <w:t>.</w:t>
      </w:r>
    </w:p>
    <w:p w:rsidR="00FC5558" w:rsidRP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  <w:lang w:val="ru-RU"/>
        </w:rPr>
      </w:pPr>
      <w:r w:rsidRPr="00FC5558">
        <w:rPr>
          <w:szCs w:val="24"/>
          <w:lang w:val="ru-RU"/>
        </w:rPr>
        <w:t>Сложное сопротивление. Виды сложного сопротивления.</w:t>
      </w:r>
    </w:p>
    <w:p w:rsidR="00FC5558" w:rsidRDefault="00FC5558" w:rsidP="00FC5558">
      <w:pPr>
        <w:pStyle w:val="af4"/>
        <w:numPr>
          <w:ilvl w:val="0"/>
          <w:numId w:val="15"/>
        </w:numPr>
        <w:spacing w:after="200"/>
        <w:jc w:val="left"/>
        <w:rPr>
          <w:szCs w:val="24"/>
        </w:rPr>
      </w:pPr>
      <w:proofErr w:type="spellStart"/>
      <w:r>
        <w:rPr>
          <w:iCs/>
          <w:szCs w:val="24"/>
        </w:rPr>
        <w:t>Теории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прочности</w:t>
      </w:r>
      <w:proofErr w:type="spellEnd"/>
      <w:r>
        <w:rPr>
          <w:iCs/>
          <w:szCs w:val="24"/>
        </w:rPr>
        <w:t xml:space="preserve">. </w:t>
      </w:r>
      <w:proofErr w:type="spellStart"/>
      <w:r>
        <w:rPr>
          <w:iCs/>
          <w:szCs w:val="24"/>
        </w:rPr>
        <w:t>Основные</w:t>
      </w:r>
      <w:proofErr w:type="spellEnd"/>
      <w:r>
        <w:rPr>
          <w:iCs/>
          <w:szCs w:val="24"/>
        </w:rPr>
        <w:t xml:space="preserve"> </w:t>
      </w:r>
      <w:proofErr w:type="spellStart"/>
      <w:r>
        <w:rPr>
          <w:iCs/>
          <w:szCs w:val="24"/>
        </w:rPr>
        <w:t>понятия</w:t>
      </w:r>
      <w:proofErr w:type="spellEnd"/>
      <w:r>
        <w:rPr>
          <w:iCs/>
          <w:szCs w:val="24"/>
        </w:rPr>
        <w:t>.</w:t>
      </w:r>
    </w:p>
    <w:p w:rsidR="0050755D" w:rsidRPr="0053175E" w:rsidRDefault="00FC5558" w:rsidP="00831258">
      <w:pPr>
        <w:pStyle w:val="af4"/>
        <w:numPr>
          <w:ilvl w:val="0"/>
          <w:numId w:val="15"/>
        </w:numPr>
        <w:spacing w:after="200"/>
      </w:pPr>
      <w:proofErr w:type="spellStart"/>
      <w:r w:rsidRPr="00FC5558">
        <w:rPr>
          <w:iCs/>
          <w:spacing w:val="-4"/>
          <w:szCs w:val="24"/>
        </w:rPr>
        <w:t>Устойчивость</w:t>
      </w:r>
      <w:proofErr w:type="spellEnd"/>
      <w:r w:rsidRPr="00FC5558">
        <w:rPr>
          <w:iCs/>
          <w:spacing w:val="-4"/>
          <w:szCs w:val="24"/>
        </w:rPr>
        <w:t xml:space="preserve"> </w:t>
      </w:r>
      <w:proofErr w:type="spellStart"/>
      <w:r w:rsidRPr="00FC5558">
        <w:rPr>
          <w:iCs/>
          <w:spacing w:val="-4"/>
          <w:szCs w:val="24"/>
        </w:rPr>
        <w:t>сжатых</w:t>
      </w:r>
      <w:proofErr w:type="spellEnd"/>
      <w:r w:rsidRPr="00FC5558">
        <w:rPr>
          <w:iCs/>
          <w:spacing w:val="-4"/>
          <w:szCs w:val="24"/>
        </w:rPr>
        <w:t xml:space="preserve"> </w:t>
      </w:r>
      <w:proofErr w:type="spellStart"/>
      <w:r w:rsidRPr="00FC5558">
        <w:rPr>
          <w:iCs/>
          <w:spacing w:val="-4"/>
          <w:szCs w:val="24"/>
        </w:rPr>
        <w:t>стержней</w:t>
      </w:r>
      <w:proofErr w:type="spellEnd"/>
    </w:p>
    <w:p w:rsidR="0050755D" w:rsidRPr="0053175E" w:rsidRDefault="0050755D" w:rsidP="00831258">
      <w:pPr>
        <w:sectPr w:rsidR="0050755D" w:rsidRPr="0053175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53175E" w:rsidRDefault="008B1FF6" w:rsidP="0083125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53175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77E3C" w:rsidRPr="0053175E" w:rsidRDefault="00877E3C" w:rsidP="00831258"/>
    <w:p w:rsidR="0023330D" w:rsidRPr="002D3C25" w:rsidRDefault="0023330D" w:rsidP="00831258">
      <w:pPr>
        <w:rPr>
          <w:i/>
        </w:rPr>
      </w:pPr>
      <w:r w:rsidRPr="002D3C25">
        <w:rPr>
          <w:i/>
        </w:rPr>
        <w:t>а) Планируемые результаты обучения и оценочные средства для пров</w:t>
      </w:r>
      <w:r w:rsidR="006848DA" w:rsidRPr="002D3C25">
        <w:rPr>
          <w:i/>
        </w:rPr>
        <w:t>едения промежуточной аттестации</w:t>
      </w:r>
      <w:r w:rsidR="00321DD2" w:rsidRPr="002D3C25">
        <w:rPr>
          <w:i/>
        </w:rPr>
        <w:t>:</w:t>
      </w:r>
    </w:p>
    <w:p w:rsidR="00877E3C" w:rsidRPr="0053175E" w:rsidRDefault="00877E3C" w:rsidP="00831258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7609"/>
        <w:gridCol w:w="1774"/>
      </w:tblGrid>
      <w:tr w:rsidR="00877E3C" w:rsidRPr="0053175E" w:rsidTr="00803E8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53175E" w:rsidRDefault="00877E3C" w:rsidP="00831258">
            <w:r w:rsidRPr="0053175E">
              <w:t>Стру</w:t>
            </w:r>
            <w:r w:rsidRPr="0053175E">
              <w:t>к</w:t>
            </w:r>
            <w:r w:rsidRPr="0053175E">
              <w:t>турный эл</w:t>
            </w:r>
            <w:r w:rsidRPr="0053175E">
              <w:t>е</w:t>
            </w:r>
            <w:r w:rsidRPr="0053175E">
              <w:t xml:space="preserve">мент </w:t>
            </w:r>
            <w:r w:rsidRPr="0053175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53175E" w:rsidRDefault="00877E3C" w:rsidP="00831258">
            <w:r w:rsidRPr="0053175E">
              <w:t xml:space="preserve">Планируемые результаты обучения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53175E" w:rsidRDefault="00877E3C" w:rsidP="00831258">
            <w:r w:rsidRPr="0053175E">
              <w:t>Оценочные средства</w:t>
            </w:r>
          </w:p>
        </w:tc>
      </w:tr>
      <w:tr w:rsidR="00877E3C" w:rsidRPr="0053175E" w:rsidTr="00803E8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AA0149" w:rsidRDefault="00FC5558" w:rsidP="00AA0149">
            <w:pPr>
              <w:pStyle w:val="Default"/>
            </w:pPr>
            <w:r w:rsidRPr="0053175E">
              <w:rPr>
                <w:bCs/>
                <w:color w:val="auto"/>
              </w:rPr>
              <w:t>ОПК-</w:t>
            </w:r>
            <w:r>
              <w:rPr>
                <w:bCs/>
                <w:color w:val="auto"/>
              </w:rPr>
              <w:t>5</w:t>
            </w:r>
            <w:r w:rsidRPr="0053175E">
              <w:rPr>
                <w:bCs/>
                <w:color w:val="auto"/>
              </w:rPr>
              <w:t xml:space="preserve"> – </w:t>
            </w:r>
            <w:r w:rsidRPr="00BE3FC8">
              <w:rPr>
                <w:bCs/>
                <w:color w:val="auto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</w:t>
            </w:r>
            <w:r w:rsidRPr="00BE3FC8">
              <w:rPr>
                <w:bCs/>
                <w:color w:val="auto"/>
              </w:rPr>
              <w:t>и</w:t>
            </w:r>
            <w:r w:rsidRPr="00BE3FC8">
              <w:rPr>
                <w:bCs/>
                <w:color w:val="auto"/>
              </w:rPr>
              <w:t>менением информационно-коммуникационных технологий и с учетом основных требований информационной безопасности</w:t>
            </w:r>
            <w:r w:rsidR="00AA0149" w:rsidRPr="00AA0149">
              <w:rPr>
                <w:bCs/>
                <w:color w:val="auto"/>
              </w:rPr>
              <w:t>.</w:t>
            </w:r>
          </w:p>
        </w:tc>
      </w:tr>
      <w:tr w:rsidR="00FC5558" w:rsidRPr="0053175E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558" w:rsidRPr="0053175E" w:rsidRDefault="00FC5558" w:rsidP="00831258">
            <w:r w:rsidRPr="005317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558" w:rsidRPr="00AA0149" w:rsidRDefault="00FC5558" w:rsidP="00AA0149">
            <w:pPr>
              <w:ind w:left="153" w:firstLine="0"/>
            </w:pPr>
            <w:r w:rsidRPr="0053175E">
              <w:t>основные положения, гипотезы сопроти</w:t>
            </w:r>
            <w:r w:rsidRPr="0053175E">
              <w:t>в</w:t>
            </w:r>
            <w:r w:rsidRPr="0053175E">
              <w:t>ления материалов, аналитические и эксп</w:t>
            </w:r>
            <w:r w:rsidRPr="0053175E">
              <w:t>е</w:t>
            </w:r>
            <w:r w:rsidRPr="0053175E">
              <w:t>риментальные методы определения пер</w:t>
            </w:r>
            <w:r w:rsidRPr="0053175E">
              <w:t>е</w:t>
            </w:r>
            <w:r w:rsidRPr="0053175E">
              <w:t>мещений при изгибе; оценки прочности при простых и сложном сопротивлении, продольном из</w:t>
            </w:r>
            <w:r>
              <w:t>гибе</w:t>
            </w:r>
            <w:r w:rsidR="00AA0149" w:rsidRPr="00AA0149">
              <w:t>.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5558" w:rsidRPr="0053175E" w:rsidRDefault="00FC5558" w:rsidP="00831258">
            <w:r w:rsidRPr="0053175E">
              <w:t xml:space="preserve">Перечень теоретических вопросов: 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Цель и задачи курса "Сопротивление материалов" и его связь с другими дисципл</w:t>
            </w:r>
            <w:r w:rsidRPr="0053175E">
              <w:t>и</w:t>
            </w:r>
            <w:r w:rsidRPr="0053175E">
              <w:t>нами.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Свойства, которыми наделяется основная модель твердого деформируемого тела в механике.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Характерные формы элементов конструкций. Виды основных деформаций стержня.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Внешние силы. Отличие во взгляде на внешние силы в сопротивлении материалов и в теоретической механике. Внутренние силы. Метод сечений. Понятие о напряж</w:t>
            </w:r>
            <w:r w:rsidRPr="0053175E">
              <w:t>е</w:t>
            </w:r>
            <w:r w:rsidRPr="0053175E">
              <w:t xml:space="preserve">нии, его компоненты. 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Закон Гука для материала. Принцип Сен-Венана. Принцип независимости действия сил. Условия его применимости.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 xml:space="preserve">Внутреннее усилие при осевом растяжении (сжатии) </w:t>
            </w:r>
            <w:proofErr w:type="spellStart"/>
            <w:r w:rsidRPr="0053175E">
              <w:t>прямоосного</w:t>
            </w:r>
            <w:proofErr w:type="spellEnd"/>
            <w:r w:rsidRPr="0053175E">
              <w:t xml:space="preserve"> призматического стержня. Эпюра продольной силы и характерные особенности ее очертания.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Вывод формулы для нормального напряжения в поперечных сечениях стержня при растяжении (сжатии). Основная гипотеза.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Условие прочности при растяжении (сжатии) и задачи, решаемые с его помощью. Допускаемое напряжение, коэффициент запаса по прочности.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Продольная и поперечная деформации при растяжении (сжатии). Упругие постоя</w:t>
            </w:r>
            <w:r w:rsidRPr="0053175E">
              <w:t>н</w:t>
            </w:r>
            <w:r w:rsidRPr="0053175E">
              <w:t>ные материала. Закон Гука для осевой деформации стержня. Формула для определ</w:t>
            </w:r>
            <w:r w:rsidRPr="0053175E">
              <w:t>е</w:t>
            </w:r>
            <w:r w:rsidRPr="0053175E">
              <w:t>ния абсолютной деформации при осевом растяжении (сжатии)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Анализ напряженно-деформированного состояния в окрестности точки тела.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Понятие главных напряжений. Экстремальность главных напряжений. Экстремал</w:t>
            </w:r>
            <w:r w:rsidRPr="0053175E">
              <w:t>ь</w:t>
            </w:r>
            <w:r w:rsidRPr="0053175E">
              <w:t>ные значения касательных напряжений.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Закон парности касательных напряжений.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Обобщенный закон Гука для изотропного материала.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Понятие о хрупком и вязком разрушении материала. Теории прочности для хрупк</w:t>
            </w:r>
            <w:r w:rsidRPr="0053175E">
              <w:t>о</w:t>
            </w:r>
            <w:r w:rsidRPr="0053175E">
              <w:t>го состояния материала (I и II теории). Основные гипотезы. Эквивалентные напр</w:t>
            </w:r>
            <w:r w:rsidRPr="0053175E">
              <w:t>я</w:t>
            </w:r>
            <w:r w:rsidRPr="0053175E">
              <w:t>жения по первой и второй теориям прочности.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Теории пластического деформирования (III и IV теории). Основные гипотезы. Экв</w:t>
            </w:r>
            <w:r w:rsidRPr="0053175E">
              <w:t>и</w:t>
            </w:r>
            <w:r w:rsidRPr="0053175E">
              <w:t>валентные напряжения по третьей и четвертой теориям прочности.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Сдвиг. Чистый сдвиг. Закон Гука при чистом сдвиге. Связь между упругими пост</w:t>
            </w:r>
            <w:r w:rsidRPr="0053175E">
              <w:t>о</w:t>
            </w:r>
            <w:r w:rsidRPr="0053175E">
              <w:t>янными изотропного материала.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Кручение. Понятие о кручении вала. Внутренние усилия при кручении. Построение эпюры крутящего момента.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Вывод формулы для касательного напряжения в поперечном сечении вала кругового сечения. Основные гипотезы.</w:t>
            </w:r>
          </w:p>
          <w:p w:rsidR="00FC5558" w:rsidRPr="0053175E" w:rsidRDefault="00FC5558" w:rsidP="007260AE">
            <w:pPr>
              <w:numPr>
                <w:ilvl w:val="0"/>
                <w:numId w:val="7"/>
              </w:numPr>
              <w:ind w:left="463"/>
            </w:pPr>
            <w:r w:rsidRPr="0053175E">
              <w:t>Условие прочности при кручении. Полярный момент сопротивления. Подбор сеч</w:t>
            </w:r>
            <w:r w:rsidRPr="0053175E">
              <w:t>е</w:t>
            </w:r>
            <w:r w:rsidRPr="0053175E">
              <w:t>ния вала по условию прочности.</w:t>
            </w:r>
          </w:p>
          <w:p w:rsidR="00FC5558" w:rsidRPr="0053175E" w:rsidRDefault="00FC5558" w:rsidP="00AA0149">
            <w:pPr>
              <w:ind w:left="463" w:firstLine="0"/>
            </w:pPr>
          </w:p>
        </w:tc>
      </w:tr>
      <w:tr w:rsidR="00FC5558" w:rsidRPr="0053175E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4DAB" w:rsidRDefault="00804DAB" w:rsidP="00831258"/>
          <w:p w:rsidR="00FC5558" w:rsidRPr="0053175E" w:rsidRDefault="00FC5558" w:rsidP="00831258">
            <w:r w:rsidRPr="0053175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4DAB" w:rsidRDefault="00804DAB" w:rsidP="000B1F13">
            <w:pPr>
              <w:ind w:left="153" w:firstLine="0"/>
              <w:rPr>
                <w:iCs/>
              </w:rPr>
            </w:pPr>
          </w:p>
          <w:p w:rsidR="00FC5558" w:rsidRPr="00AA0149" w:rsidRDefault="00FC5558" w:rsidP="00AA0149">
            <w:pPr>
              <w:ind w:left="153" w:firstLine="0"/>
            </w:pPr>
            <w:r>
              <w:rPr>
                <w:iCs/>
              </w:rPr>
              <w:t>П</w:t>
            </w:r>
            <w:r w:rsidRPr="00DD43B9">
              <w:rPr>
                <w:iCs/>
              </w:rPr>
              <w:t>одбирать необходимые размеры сечений стержней из условий прочности, жестк</w:t>
            </w:r>
            <w:r w:rsidRPr="00DD43B9">
              <w:rPr>
                <w:iCs/>
              </w:rPr>
              <w:t>о</w:t>
            </w:r>
            <w:r w:rsidRPr="00DD43B9">
              <w:rPr>
                <w:iCs/>
              </w:rPr>
              <w:t>сти и устойчивости</w:t>
            </w:r>
            <w:r w:rsidR="00AA0149" w:rsidRPr="00AA0149">
              <w:rPr>
                <w:iCs/>
              </w:rPr>
              <w:t>.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4DAB" w:rsidRDefault="00804DAB" w:rsidP="00831258">
            <w:pPr>
              <w:rPr>
                <w:b/>
                <w:i/>
              </w:rPr>
            </w:pPr>
          </w:p>
          <w:p w:rsidR="00FC5558" w:rsidRPr="0053175E" w:rsidRDefault="00FC5558" w:rsidP="00831258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</w:t>
            </w:r>
            <w:r>
              <w:rPr>
                <w:b/>
                <w:i/>
              </w:rPr>
              <w:t>е</w:t>
            </w:r>
            <w:r w:rsidRPr="0053175E">
              <w:rPr>
                <w:b/>
                <w:i/>
              </w:rPr>
              <w:t>:</w:t>
            </w:r>
          </w:p>
          <w:p w:rsidR="00FC5558" w:rsidRPr="0053175E" w:rsidRDefault="00FC5558" w:rsidP="00831258">
            <w:r w:rsidRPr="0053175E">
              <w:t>Статически определимая рама, расчетная схема которой показана на рисунке, з</w:t>
            </w:r>
            <w:r w:rsidRPr="0053175E">
              <w:t>а</w:t>
            </w:r>
            <w:r w:rsidRPr="0053175E">
              <w:t xml:space="preserve">гружена внешней </w:t>
            </w:r>
            <w:proofErr w:type="spellStart"/>
            <w:r w:rsidRPr="0053175E">
              <w:t>нагрузкой.Т</w:t>
            </w:r>
            <w:proofErr w:type="spellEnd"/>
            <w:r w:rsidRPr="0053175E">
              <w:t xml:space="preserve"> р е б у е т с я : </w:t>
            </w:r>
          </w:p>
          <w:p w:rsidR="00FC5558" w:rsidRPr="0053175E" w:rsidRDefault="00FC5558" w:rsidP="00831258">
            <w:r w:rsidRPr="0053175E">
              <w:t xml:space="preserve">1. Определить опорные реакции. </w:t>
            </w:r>
          </w:p>
          <w:p w:rsidR="00FC5558" w:rsidRPr="0053175E" w:rsidRDefault="00FC5558" w:rsidP="00831258">
            <w:r w:rsidRPr="0053175E">
              <w:t xml:space="preserve">2. Записать выражения для внутренних усилий M z,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 на каждом из участков рамы.</w:t>
            </w:r>
          </w:p>
          <w:p w:rsidR="00FC5558" w:rsidRPr="0053175E" w:rsidRDefault="00971B93" w:rsidP="00831258">
            <w:pPr>
              <w:pStyle w:val="af4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320415" cy="208978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4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558" w:rsidRPr="0053175E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558" w:rsidRPr="0053175E" w:rsidRDefault="00FC5558" w:rsidP="00831258">
            <w:r w:rsidRPr="0053175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5558" w:rsidRPr="00AA0149" w:rsidRDefault="00FC5558" w:rsidP="00AA0149">
            <w:pPr>
              <w:ind w:left="153" w:firstLine="0"/>
            </w:pPr>
            <w:r w:rsidRPr="0053175E">
              <w:t>навыками в построении эпюр внутренних усилий, перемещений в статически опр</w:t>
            </w:r>
            <w:r w:rsidRPr="0053175E">
              <w:t>е</w:t>
            </w:r>
            <w:r w:rsidRPr="0053175E">
              <w:t>делимых балках и рамах при изгибе, в оценке прочности стержней в случае пр</w:t>
            </w:r>
            <w:r w:rsidRPr="0053175E">
              <w:t>о</w:t>
            </w:r>
            <w:r w:rsidRPr="0053175E">
              <w:t>стых деформаций, сложного сопротивл</w:t>
            </w:r>
            <w:r w:rsidRPr="0053175E">
              <w:t>е</w:t>
            </w:r>
            <w:r w:rsidRPr="0053175E">
              <w:t>ния, при про</w:t>
            </w:r>
            <w:r>
              <w:t>дольном изгибе</w:t>
            </w:r>
            <w:r w:rsidR="00AA0149" w:rsidRPr="00AA0149">
              <w:t>.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5558" w:rsidRPr="0053175E" w:rsidRDefault="00FC5558" w:rsidP="00253FEA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</w:t>
            </w:r>
            <w:r>
              <w:rPr>
                <w:b/>
                <w:i/>
              </w:rPr>
              <w:t>е</w:t>
            </w:r>
            <w:r w:rsidRPr="0053175E">
              <w:rPr>
                <w:b/>
                <w:i/>
              </w:rPr>
              <w:t>:</w:t>
            </w:r>
          </w:p>
          <w:p w:rsidR="00FC5558" w:rsidRPr="0053175E" w:rsidRDefault="00FC5558" w:rsidP="00253FEA">
            <w:r w:rsidRPr="0053175E">
              <w:t>Статически определимая рама, расчетная схема которой показана на рисунке, з</w:t>
            </w:r>
            <w:r w:rsidRPr="0053175E">
              <w:t>а</w:t>
            </w:r>
            <w:r w:rsidRPr="0053175E">
              <w:t>гружена внешн</w:t>
            </w:r>
            <w:r>
              <w:t>ей нагрузкой. Требуется:</w:t>
            </w:r>
            <w:r w:rsidRPr="0053175E">
              <w:t xml:space="preserve"> </w:t>
            </w:r>
          </w:p>
          <w:p w:rsidR="00FC5558" w:rsidRPr="0053175E" w:rsidRDefault="00FC5558" w:rsidP="00253FEA">
            <w:r w:rsidRPr="0053175E">
              <w:t xml:space="preserve">1. Определить опорные реакции. </w:t>
            </w:r>
          </w:p>
          <w:p w:rsidR="00FC5558" w:rsidRPr="0053175E" w:rsidRDefault="00FC5558" w:rsidP="00253FEA">
            <w:r w:rsidRPr="0053175E">
              <w:t xml:space="preserve">2. Записать выражения для внутренних усилий M z,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 на каждом из участков рамы.</w:t>
            </w:r>
          </w:p>
          <w:p w:rsidR="00AA0149" w:rsidRDefault="00AA0149" w:rsidP="00831258">
            <w:pPr>
              <w:rPr>
                <w:lang w:val="en-US"/>
              </w:rPr>
            </w:pPr>
          </w:p>
          <w:p w:rsidR="00AA0149" w:rsidRDefault="00AA0149" w:rsidP="00831258">
            <w:pPr>
              <w:rPr>
                <w:lang w:val="en-US"/>
              </w:rPr>
            </w:pPr>
          </w:p>
          <w:p w:rsidR="00FC5558" w:rsidRPr="0053175E" w:rsidRDefault="00971B93" w:rsidP="00831258">
            <w:r>
              <w:rPr>
                <w:noProof/>
              </w:rPr>
              <w:drawing>
                <wp:inline distT="0" distB="0" distL="0" distR="0">
                  <wp:extent cx="4474210" cy="1306195"/>
                  <wp:effectExtent l="1905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210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149" w:rsidRPr="0053175E" w:rsidTr="00034521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0149" w:rsidRPr="0053175E" w:rsidRDefault="00AA0149" w:rsidP="00034521">
            <w:pPr>
              <w:ind w:firstLine="0"/>
            </w:pPr>
            <w:r>
              <w:rPr>
                <w:bCs/>
                <w:color w:val="auto"/>
              </w:rPr>
              <w:t xml:space="preserve">ПК-5 </w:t>
            </w:r>
            <w:r w:rsidRPr="0053175E">
              <w:rPr>
                <w:bCs/>
                <w:color w:val="auto"/>
              </w:rPr>
              <w:t>–</w:t>
            </w:r>
            <w:r>
              <w:rPr>
                <w:bCs/>
                <w:color w:val="auto"/>
              </w:rPr>
              <w:t xml:space="preserve"> </w:t>
            </w:r>
            <w:r w:rsidRPr="00BE3FC8">
              <w:rPr>
                <w:bCs/>
                <w:color w:val="auto"/>
              </w:rPr>
              <w:t>умением учитывать технические и эксплуатационные параметры деталей и узлов изделий машиностроения при их проектировании</w:t>
            </w:r>
            <w:r w:rsidRPr="0053175E">
              <w:rPr>
                <w:bCs/>
                <w:color w:val="auto"/>
              </w:rPr>
              <w:t>.</w:t>
            </w:r>
          </w:p>
        </w:tc>
      </w:tr>
      <w:tr w:rsidR="00AA0149" w:rsidRPr="0053175E" w:rsidTr="00AA0149">
        <w:trPr>
          <w:trHeight w:val="225"/>
        </w:trPr>
        <w:tc>
          <w:tcPr>
            <w:tcW w:w="20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0149" w:rsidRPr="0053175E" w:rsidRDefault="00AA0149" w:rsidP="00034521">
            <w:pPr>
              <w:ind w:left="153" w:firstLine="0"/>
            </w:pPr>
            <w:r w:rsidRPr="0053175E">
              <w:t>методы расчета статически определимых и статически неопределимых стержневых систем на силовые возде</w:t>
            </w:r>
            <w:r w:rsidRPr="0053175E">
              <w:t>й</w:t>
            </w:r>
            <w:r>
              <w:t>ствия</w:t>
            </w:r>
            <w:r w:rsidRPr="0053175E">
              <w:t>.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0149" w:rsidRDefault="00AA0149" w:rsidP="00034521">
            <w:pPr>
              <w:rPr>
                <w:lang w:val="en-US"/>
              </w:rPr>
            </w:pPr>
            <w:r w:rsidRPr="0053175E">
              <w:t xml:space="preserve">Перечень теоретических вопросов: 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 w:hanging="425"/>
            </w:pPr>
            <w:r w:rsidRPr="0053175E">
              <w:t>Вывод формулы для определения угла закручивания вала. Условие жесткости при кручении и подбор сечения вала по условию жесткости.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>Понятие об изгибе балки. Условия возникновения плоского изгиба. Плоский поп</w:t>
            </w:r>
            <w:r w:rsidRPr="0053175E">
              <w:t>е</w:t>
            </w:r>
            <w:r w:rsidRPr="0053175E">
              <w:t>речный и чистый изгибы. Внутренние усилия в балках, правило знаков. Эпюры внутренних усилий и характерные закономерности их очертания.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>Дифференциальные зависимости между изгибающим моментом, поперечной силой и интенсивностью распределенной нагрузки при плоском изгибе.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>Вывод формулы для нормального напряжения в поперечных сечениях балки при ч</w:t>
            </w:r>
            <w:r w:rsidRPr="0053175E">
              <w:t>и</w:t>
            </w:r>
            <w:r w:rsidRPr="0053175E">
              <w:t>стом изгибе. Условие прочности при чистом изгибе. Осевой момент сопротивления.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 xml:space="preserve">Формула </w:t>
            </w:r>
            <w:proofErr w:type="spellStart"/>
            <w:r w:rsidRPr="0053175E">
              <w:t>Д.И.Журавского</w:t>
            </w:r>
            <w:proofErr w:type="spellEnd"/>
            <w:r w:rsidRPr="0053175E">
              <w:t xml:space="preserve"> для касательных напряжений в поперечном сечении балки при плоском поперечном изгибе. Эпюра касательного напряжения в балке прям</w:t>
            </w:r>
            <w:r w:rsidRPr="0053175E">
              <w:t>о</w:t>
            </w:r>
            <w:r w:rsidRPr="0053175E">
              <w:t>угольного поперечного сечения.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>Понятие о рациональной форме поперечных сечений балок, изготовленных из мат</w:t>
            </w:r>
            <w:r w:rsidRPr="0053175E">
              <w:t>е</w:t>
            </w:r>
            <w:r w:rsidRPr="0053175E">
              <w:t>риала одинаково (или по-разному) сопротивляющегося растяжению и сжатию.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>Деформации при плоском изгибе. Дифференциальное уравнение изогнутой оси ба</w:t>
            </w:r>
            <w:r w:rsidRPr="0053175E">
              <w:t>л</w:t>
            </w:r>
            <w:r w:rsidRPr="0053175E">
              <w:t>ки (точное и приближенное) второго порядка.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>Общий интеграл приближенного дифференциального уравнения изогнутой оси ба</w:t>
            </w:r>
            <w:r w:rsidRPr="0053175E">
              <w:t>л</w:t>
            </w:r>
            <w:r w:rsidRPr="0053175E">
              <w:t>ки с одним участком. Граничные условия. Начальные параметры.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>Определение перемещений в балках с двумя и более участками. Метод начальных параметров сечения.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>. Понятие о рациональной форме поперечных сечений балок, изготовленных из м</w:t>
            </w:r>
            <w:r w:rsidRPr="0053175E">
              <w:t>а</w:t>
            </w:r>
            <w:r w:rsidRPr="0053175E">
              <w:t>териала одинаково (или по-разному) сопротивляющегося растяжению и сжатию.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>Деформации при плоском изгибе. Дифференциальное уравнение изогнутой оси ба</w:t>
            </w:r>
            <w:r w:rsidRPr="0053175E">
              <w:t>л</w:t>
            </w:r>
            <w:r w:rsidRPr="0053175E">
              <w:t>ки (точное и приближенное) второго порядка.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>Общий интеграл приближенного дифференциального уравнения изогнутой оси ба</w:t>
            </w:r>
            <w:r w:rsidRPr="0053175E">
              <w:t>л</w:t>
            </w:r>
            <w:r w:rsidRPr="0053175E">
              <w:t>ки с одним участком. Граничные условия.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>Определение перемещений в балках и рамах методом Максвелла-Мора. Прием В</w:t>
            </w:r>
            <w:r w:rsidRPr="0053175E">
              <w:t>е</w:t>
            </w:r>
            <w:r w:rsidRPr="0053175E">
              <w:t>рещагина.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>Сложное сопротивление. Косой изгиб. Определение напряжений. Условие прочн</w:t>
            </w:r>
            <w:r w:rsidRPr="0053175E">
              <w:t>о</w:t>
            </w:r>
            <w:r w:rsidRPr="0053175E">
              <w:t>сти. Подбор сечений. Определение перемещений.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>Внецентренное растяжение и сжатие. Определение напряжений. Подбор сечений. Нулевая линия.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 xml:space="preserve">Задача Эйлера. Пределы применимости формулы Эйлера. Формула </w:t>
            </w:r>
            <w:proofErr w:type="spellStart"/>
            <w:r w:rsidRPr="0053175E">
              <w:t>Тетмайера</w:t>
            </w:r>
            <w:proofErr w:type="spellEnd"/>
            <w:r w:rsidRPr="0053175E">
              <w:t>-Ясинского.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>Практический расчет сжатого стержня на устойчивость.</w:t>
            </w:r>
          </w:p>
          <w:p w:rsidR="00AA0149" w:rsidRPr="0053175E" w:rsidRDefault="00AA0149" w:rsidP="00AA0149">
            <w:pPr>
              <w:numPr>
                <w:ilvl w:val="0"/>
                <w:numId w:val="17"/>
              </w:numPr>
              <w:ind w:left="463"/>
            </w:pPr>
            <w:r w:rsidRPr="0053175E">
              <w:t>Понятие о динамическом расчете.</w:t>
            </w:r>
          </w:p>
        </w:tc>
      </w:tr>
      <w:tr w:rsidR="00AA0149" w:rsidRPr="0053175E" w:rsidTr="00AA0149">
        <w:trPr>
          <w:trHeight w:val="258"/>
        </w:trPr>
        <w:tc>
          <w:tcPr>
            <w:tcW w:w="20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0149" w:rsidRDefault="00AA0149" w:rsidP="00034521">
            <w:pPr>
              <w:ind w:left="153" w:firstLine="0"/>
              <w:rPr>
                <w:iCs/>
              </w:rPr>
            </w:pPr>
          </w:p>
          <w:p w:rsidR="00AA0149" w:rsidRPr="0053175E" w:rsidRDefault="00AA0149" w:rsidP="00034521">
            <w:pPr>
              <w:ind w:left="153" w:firstLine="0"/>
            </w:pPr>
            <w:r w:rsidRPr="0053175E">
              <w:t>Определять линейные перемещения и углы поворота поп</w:t>
            </w:r>
            <w:r w:rsidRPr="0053175E">
              <w:t>е</w:t>
            </w:r>
            <w:r w:rsidRPr="0053175E">
              <w:t>речных сечений в балках и рамах при изгибе, нормальные напряжения в случаях сложного сопротивления и при пр</w:t>
            </w:r>
            <w:r w:rsidRPr="0053175E">
              <w:t>о</w:t>
            </w:r>
            <w:r>
              <w:t>дольном изгибе</w:t>
            </w:r>
            <w:r w:rsidRPr="0053175E">
              <w:t>.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0149" w:rsidRPr="0053175E" w:rsidRDefault="00AA0149" w:rsidP="00034521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</w:t>
            </w:r>
            <w:r>
              <w:rPr>
                <w:b/>
                <w:i/>
              </w:rPr>
              <w:t>е</w:t>
            </w:r>
            <w:r w:rsidRPr="0053175E">
              <w:rPr>
                <w:b/>
                <w:i/>
              </w:rPr>
              <w:t>:</w:t>
            </w:r>
          </w:p>
          <w:p w:rsidR="00AA0149" w:rsidRDefault="00AA0149" w:rsidP="00034521">
            <w:pPr>
              <w:rPr>
                <w:lang w:val="en-US"/>
              </w:rPr>
            </w:pPr>
            <w:r w:rsidRPr="0053175E">
              <w:t>Статически определимая рама, расчетная схема которой показана на рисунке, з</w:t>
            </w:r>
            <w:r w:rsidRPr="0053175E">
              <w:t>а</w:t>
            </w:r>
            <w:r w:rsidRPr="0053175E">
              <w:t xml:space="preserve">гружена внешней </w:t>
            </w:r>
            <w:proofErr w:type="spellStart"/>
            <w:r w:rsidRPr="0053175E">
              <w:t>нагрузкой.Т</w:t>
            </w:r>
            <w:proofErr w:type="spellEnd"/>
            <w:r w:rsidRPr="0053175E">
              <w:t xml:space="preserve"> р е б у е т с я : </w:t>
            </w:r>
          </w:p>
          <w:p w:rsidR="00AA0149" w:rsidRPr="0053175E" w:rsidRDefault="00AA0149" w:rsidP="00AA0149">
            <w:r w:rsidRPr="00AA0149">
              <w:t>1</w:t>
            </w:r>
            <w:r w:rsidRPr="0053175E">
              <w:t xml:space="preserve">. Построить эпюры внутренних усилий M z,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  <w:p w:rsidR="00AA0149" w:rsidRPr="0053175E" w:rsidRDefault="00AA0149" w:rsidP="00034521">
            <w:r w:rsidRPr="00AA0149">
              <w:t>2.</w:t>
            </w:r>
            <w:r w:rsidRPr="0053175E">
              <w:t xml:space="preserve"> Выполнить проверку равновесия узлов рамы. </w:t>
            </w:r>
          </w:p>
          <w:p w:rsidR="00AA0149" w:rsidRPr="0053175E" w:rsidRDefault="00AA0149" w:rsidP="00034521">
            <w:r w:rsidRPr="00AA0149">
              <w:t>3</w:t>
            </w:r>
            <w:r w:rsidRPr="0053175E">
              <w:t>.Найти полное линейное и угловое перемещения узла с помощью метода Мак</w:t>
            </w:r>
            <w:r w:rsidRPr="0053175E">
              <w:t>с</w:t>
            </w:r>
            <w:r w:rsidRPr="0053175E">
              <w:t>велла-Мора  (выбрать самостоятельно).</w:t>
            </w:r>
          </w:p>
          <w:p w:rsidR="00AA0149" w:rsidRPr="0053175E" w:rsidRDefault="00971B93" w:rsidP="00034521">
            <w:pPr>
              <w:pStyle w:val="af4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320415" cy="208978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4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149" w:rsidRPr="0053175E" w:rsidTr="00AA0149">
        <w:trPr>
          <w:gridAfter w:val="1"/>
          <w:wAfter w:w="559" w:type="pct"/>
          <w:trHeight w:val="446"/>
        </w:trPr>
        <w:tc>
          <w:tcPr>
            <w:tcW w:w="20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0149" w:rsidRPr="0053175E" w:rsidRDefault="00AA0149" w:rsidP="00034521">
            <w:pPr>
              <w:ind w:left="153" w:firstLine="0"/>
            </w:pPr>
            <w:r w:rsidRPr="0053175E">
              <w:t>навыками в построении эпюр внутренних усилий в стат</w:t>
            </w:r>
            <w:r w:rsidRPr="0053175E">
              <w:t>и</w:t>
            </w:r>
            <w:r w:rsidRPr="0053175E">
              <w:t>чески не</w:t>
            </w:r>
            <w:r>
              <w:t>определимых рамах</w:t>
            </w:r>
            <w:r w:rsidRPr="0053175E">
              <w:t>.</w:t>
            </w:r>
          </w:p>
        </w:tc>
        <w:tc>
          <w:tcPr>
            <w:tcW w:w="2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0149" w:rsidRPr="0053175E" w:rsidRDefault="00AA0149" w:rsidP="00034521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</w:t>
            </w:r>
            <w:r>
              <w:rPr>
                <w:b/>
                <w:i/>
              </w:rPr>
              <w:t>е</w:t>
            </w:r>
            <w:r w:rsidRPr="0053175E">
              <w:rPr>
                <w:b/>
                <w:i/>
              </w:rPr>
              <w:t>:</w:t>
            </w:r>
          </w:p>
          <w:p w:rsidR="00AA0149" w:rsidRPr="0053175E" w:rsidRDefault="00AA0149" w:rsidP="00034521">
            <w:r w:rsidRPr="0053175E">
              <w:t>Статически определимая рама, расчетная схема которой показана на рисунке, загружена внешн</w:t>
            </w:r>
            <w:r>
              <w:t>ей нагрузкой. Требуется:</w:t>
            </w:r>
            <w:r w:rsidRPr="0053175E">
              <w:t xml:space="preserve"> </w:t>
            </w:r>
          </w:p>
          <w:p w:rsidR="00AA0149" w:rsidRPr="0053175E" w:rsidRDefault="00AA0149" w:rsidP="00034521">
            <w:r w:rsidRPr="0053175E">
              <w:t xml:space="preserve">Построить эпюры внутренних усилий M z,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  <w:p w:rsidR="00AA0149" w:rsidRPr="0053175E" w:rsidRDefault="00971B93" w:rsidP="00034521">
            <w:r>
              <w:rPr>
                <w:noProof/>
              </w:rPr>
              <w:drawing>
                <wp:inline distT="0" distB="0" distL="0" distR="0">
                  <wp:extent cx="4474210" cy="1306195"/>
                  <wp:effectExtent l="1905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210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6E80" w:rsidRPr="0053175E" w:rsidRDefault="00CE6E80" w:rsidP="00831258"/>
    <w:p w:rsidR="00CE6E80" w:rsidRPr="0053175E" w:rsidRDefault="00CE6E80" w:rsidP="00831258"/>
    <w:p w:rsidR="00676FF0" w:rsidRPr="0053175E" w:rsidRDefault="00676FF0" w:rsidP="00831258"/>
    <w:p w:rsidR="00877E3C" w:rsidRPr="0053175E" w:rsidRDefault="00877E3C" w:rsidP="00831258"/>
    <w:p w:rsidR="00787DAA" w:rsidRPr="0053175E" w:rsidRDefault="00787DAA" w:rsidP="00831258">
      <w:pPr>
        <w:sectPr w:rsidR="00787DAA" w:rsidRPr="0053175E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2D3C25" w:rsidRDefault="0033429F" w:rsidP="00831258">
      <w:pPr>
        <w:rPr>
          <w:i/>
        </w:rPr>
      </w:pPr>
      <w:r w:rsidRPr="002D3C25">
        <w:rPr>
          <w:i/>
        </w:rPr>
        <w:t>б) Порядок проведения промежуточной аттестации, показатели и критерии оц</w:t>
      </w:r>
      <w:r w:rsidRPr="002D3C25">
        <w:rPr>
          <w:i/>
        </w:rPr>
        <w:t>е</w:t>
      </w:r>
      <w:r w:rsidRPr="002D3C25">
        <w:rPr>
          <w:i/>
        </w:rPr>
        <w:t>нивания:</w:t>
      </w:r>
    </w:p>
    <w:p w:rsidR="000E3750" w:rsidRPr="0053175E" w:rsidRDefault="000E3750" w:rsidP="00831258"/>
    <w:p w:rsidR="000F229A" w:rsidRPr="00FC5558" w:rsidRDefault="00FC5558" w:rsidP="00831258">
      <w:r>
        <w:t>Итоговая</w:t>
      </w:r>
      <w:r w:rsidR="0034629A" w:rsidRPr="0053175E">
        <w:t xml:space="preserve"> аттестация по дисциплине «</w:t>
      </w:r>
      <w:r w:rsidR="00273BE5" w:rsidRPr="0053175E">
        <w:t>Сопротивление материалов</w:t>
      </w:r>
      <w:r w:rsidR="0034629A" w:rsidRPr="0053175E">
        <w:t>»</w:t>
      </w:r>
      <w:r w:rsidR="000A27D8" w:rsidRPr="0053175E">
        <w:t xml:space="preserve"> включает </w:t>
      </w:r>
      <w:r w:rsidR="000A27D8" w:rsidRPr="00FC5558">
        <w:t>теор</w:t>
      </w:r>
      <w:r w:rsidR="000A27D8" w:rsidRPr="00FC5558">
        <w:t>е</w:t>
      </w:r>
      <w:r w:rsidR="000A27D8" w:rsidRPr="00FC5558">
        <w:t xml:space="preserve">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FC5558">
        <w:t>сформированности</w:t>
      </w:r>
      <w:proofErr w:type="spellEnd"/>
      <w:r w:rsidR="000A27D8" w:rsidRPr="00FC5558">
        <w:t xml:space="preserve"> умений и владений, п</w:t>
      </w:r>
      <w:r w:rsidR="000F229A" w:rsidRPr="00FC5558">
        <w:t>р</w:t>
      </w:r>
      <w:r w:rsidR="000F229A" w:rsidRPr="00FC5558">
        <w:t>о</w:t>
      </w:r>
      <w:r w:rsidR="000F229A" w:rsidRPr="00FC5558">
        <w:t>водится в фор</w:t>
      </w:r>
      <w:r w:rsidR="0089203A" w:rsidRPr="00FC5558">
        <w:t xml:space="preserve">ме </w:t>
      </w:r>
      <w:r w:rsidRPr="00FC5558">
        <w:t>зачета</w:t>
      </w:r>
      <w:r w:rsidR="00273BE5" w:rsidRPr="00FC5558">
        <w:t>.</w:t>
      </w:r>
    </w:p>
    <w:p w:rsidR="003C47FC" w:rsidRDefault="003C47FC" w:rsidP="003C47FC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Показатели и критерии для зачета:</w:t>
      </w:r>
    </w:p>
    <w:p w:rsidR="003C47FC" w:rsidRPr="00AF7AA9" w:rsidRDefault="003C47FC" w:rsidP="003C47FC">
      <w:pPr>
        <w:tabs>
          <w:tab w:val="left" w:pos="851"/>
        </w:tabs>
      </w:pPr>
      <w:r>
        <w:rPr>
          <w:rStyle w:val="FontStyle20"/>
          <w:rFonts w:ascii="Times New Roman" w:hAnsi="Times New Roman"/>
          <w:sz w:val="24"/>
          <w:szCs w:val="24"/>
        </w:rPr>
        <w:t>«З</w:t>
      </w:r>
      <w:r w:rsidRPr="00FC419D">
        <w:rPr>
          <w:rStyle w:val="FontStyle20"/>
          <w:rFonts w:ascii="Times New Roman" w:hAnsi="Times New Roman"/>
          <w:sz w:val="24"/>
          <w:szCs w:val="24"/>
        </w:rPr>
        <w:t>ачт</w:t>
      </w:r>
      <w:r>
        <w:rPr>
          <w:rStyle w:val="FontStyle20"/>
          <w:rFonts w:ascii="Times New Roman" w:hAnsi="Times New Roman"/>
          <w:sz w:val="24"/>
          <w:szCs w:val="24"/>
        </w:rPr>
        <w:t>ено»</w:t>
      </w:r>
      <w:r w:rsidRPr="00AF7AA9">
        <w:rPr>
          <w:rStyle w:val="FontStyle20"/>
          <w:rFonts w:ascii="Times New Roman" w:hAnsi="Times New Roman"/>
          <w:sz w:val="24"/>
          <w:szCs w:val="24"/>
        </w:rPr>
        <w:t xml:space="preserve"> -</w:t>
      </w:r>
      <w:r w:rsidRPr="00FC419D">
        <w:rPr>
          <w:rStyle w:val="FontStyle20"/>
          <w:rFonts w:ascii="Times New Roman" w:hAnsi="Times New Roman"/>
          <w:sz w:val="24"/>
          <w:szCs w:val="24"/>
        </w:rPr>
        <w:t xml:space="preserve"> обучающийся</w:t>
      </w:r>
      <w:r w:rsidRPr="00FC419D">
        <w:t xml:space="preserve"> должен показать знания </w:t>
      </w:r>
      <w:r>
        <w:t xml:space="preserve">на уровне </w:t>
      </w:r>
      <w:r w:rsidRPr="00FC419D">
        <w:t>объяснения информ</w:t>
      </w:r>
      <w:r w:rsidRPr="00FC419D">
        <w:t>а</w:t>
      </w:r>
      <w:r w:rsidRPr="00FC419D">
        <w:t>ции</w:t>
      </w:r>
      <w:r>
        <w:t xml:space="preserve"> и задачи, а так же</w:t>
      </w:r>
      <w:r w:rsidRPr="00447D51">
        <w:t xml:space="preserve"> навыки решения задач, нахождения ответов </w:t>
      </w:r>
      <w:r>
        <w:t>на поставленные в</w:t>
      </w:r>
      <w:r>
        <w:t>о</w:t>
      </w:r>
      <w:r>
        <w:t>просы;</w:t>
      </w:r>
    </w:p>
    <w:p w:rsidR="003C47FC" w:rsidRDefault="003C47FC" w:rsidP="003C47FC">
      <w:pPr>
        <w:tabs>
          <w:tab w:val="left" w:pos="851"/>
        </w:tabs>
      </w:pPr>
      <w:r>
        <w:t>«Не зачтено» -</w:t>
      </w:r>
      <w:r w:rsidRPr="00AF7AA9">
        <w:t xml:space="preserve"> </w:t>
      </w:r>
      <w:r w:rsidRPr="006820CE"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00E33" w:rsidRPr="0053175E" w:rsidRDefault="00900E33" w:rsidP="00831258"/>
    <w:p w:rsidR="0050755D" w:rsidRPr="0053175E" w:rsidRDefault="0050755D" w:rsidP="00831258">
      <w:pPr>
        <w:sectPr w:rsidR="0050755D" w:rsidRPr="0053175E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53175E" w:rsidRDefault="00064AD3" w:rsidP="0083125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3175E">
        <w:rPr>
          <w:rStyle w:val="FontStyle32"/>
          <w:i w:val="0"/>
          <w:spacing w:val="-4"/>
          <w:sz w:val="24"/>
          <w:szCs w:val="24"/>
        </w:rPr>
        <w:t>8</w:t>
      </w:r>
      <w:r w:rsidR="007754E4" w:rsidRPr="0053175E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53175E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53175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53175E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53175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53175E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53175E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53175E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53175E" w:rsidRDefault="0008161B" w:rsidP="00831258">
      <w:pPr>
        <w:pStyle w:val="Style10"/>
        <w:rPr>
          <w:rStyle w:val="FontStyle22"/>
          <w:sz w:val="24"/>
          <w:szCs w:val="24"/>
        </w:rPr>
      </w:pPr>
      <w:r w:rsidRPr="0053175E">
        <w:rPr>
          <w:rStyle w:val="FontStyle18"/>
          <w:sz w:val="24"/>
          <w:szCs w:val="24"/>
        </w:rPr>
        <w:t>а) О</w:t>
      </w:r>
      <w:r w:rsidR="007754E4" w:rsidRPr="0053175E">
        <w:rPr>
          <w:rStyle w:val="FontStyle18"/>
          <w:sz w:val="24"/>
          <w:szCs w:val="24"/>
        </w:rPr>
        <w:t xml:space="preserve">сновная </w:t>
      </w:r>
      <w:r w:rsidR="007754E4" w:rsidRPr="0053175E">
        <w:rPr>
          <w:rStyle w:val="FontStyle22"/>
          <w:b/>
          <w:sz w:val="24"/>
          <w:szCs w:val="24"/>
        </w:rPr>
        <w:t>литература:</w:t>
      </w:r>
      <w:r w:rsidR="00C518F8" w:rsidRPr="0053175E">
        <w:rPr>
          <w:rStyle w:val="FontStyle22"/>
          <w:sz w:val="24"/>
          <w:szCs w:val="24"/>
        </w:rPr>
        <w:t xml:space="preserve"> </w:t>
      </w:r>
    </w:p>
    <w:p w:rsidR="00AA0149" w:rsidRPr="006C1366" w:rsidRDefault="00AA0149" w:rsidP="00AA0149">
      <w:pPr>
        <w:numPr>
          <w:ilvl w:val="0"/>
          <w:numId w:val="2"/>
        </w:numPr>
      </w:pPr>
      <w:r w:rsidRPr="006C1366">
        <w:t>Сопротивление материалов / Е. Г. Макаров. - М. : Новый Диск, 2008. - 1 эле</w:t>
      </w:r>
      <w:r w:rsidRPr="006C1366">
        <w:t>к</w:t>
      </w:r>
      <w:r w:rsidRPr="006C1366">
        <w:t xml:space="preserve">трон. опт. диск (CD-ROM). - </w:t>
      </w:r>
      <w:proofErr w:type="spellStart"/>
      <w:r w:rsidRPr="006C1366">
        <w:t>Загл</w:t>
      </w:r>
      <w:proofErr w:type="spellEnd"/>
      <w:r w:rsidRPr="006C1366">
        <w:t xml:space="preserve">. с титул. экрана. - URL: </w:t>
      </w:r>
      <w:hyperlink r:id="rId20" w:history="1">
        <w:r w:rsidRPr="00616CF4">
          <w:rPr>
            <w:rStyle w:val="afa"/>
          </w:rPr>
          <w:t>https://magtu.informsystema.ru/uploader/fileUpload?name=162.pdf&amp;show=dcatalogues/1/1052263/162.pdf&amp;view=true</w:t>
        </w:r>
      </w:hyperlink>
      <w:r w:rsidRPr="006C1366">
        <w:t>.</w:t>
      </w:r>
      <w:r>
        <w:t xml:space="preserve"> </w:t>
      </w:r>
      <w:r w:rsidRPr="006C1366">
        <w:t xml:space="preserve"> - Макрообъект. - Текст : электронный. - Св</w:t>
      </w:r>
      <w:r w:rsidRPr="006C1366">
        <w:t>е</w:t>
      </w:r>
      <w:r w:rsidRPr="006C1366">
        <w:t>дения доступны также на CD-ROM.</w:t>
      </w:r>
    </w:p>
    <w:p w:rsidR="00B6231F" w:rsidRPr="006C1366" w:rsidRDefault="00B6231F" w:rsidP="00B6231F">
      <w:pPr>
        <w:numPr>
          <w:ilvl w:val="0"/>
          <w:numId w:val="2"/>
        </w:numPr>
      </w:pPr>
      <w:proofErr w:type="spellStart"/>
      <w:r w:rsidRPr="006C1366">
        <w:t>Кашникова</w:t>
      </w:r>
      <w:proofErr w:type="spellEnd"/>
      <w:r w:rsidRPr="006C1366">
        <w:t>, Ю. А. Сопротивление материалов : курс лекций. Ч. I. Простое с</w:t>
      </w:r>
      <w:r w:rsidRPr="006C1366">
        <w:t>о</w:t>
      </w:r>
      <w:r w:rsidRPr="006C1366">
        <w:t xml:space="preserve">противление / Ю. А. </w:t>
      </w:r>
      <w:proofErr w:type="spellStart"/>
      <w:r w:rsidRPr="006C1366">
        <w:t>Кашникова</w:t>
      </w:r>
      <w:proofErr w:type="spellEnd"/>
      <w:r w:rsidRPr="006C1366">
        <w:t xml:space="preserve">, В. П. Дзюба ; МГТУ, [каф. </w:t>
      </w:r>
      <w:proofErr w:type="spellStart"/>
      <w:r w:rsidRPr="006C1366">
        <w:t>ТМиСМ</w:t>
      </w:r>
      <w:proofErr w:type="spellEnd"/>
      <w:r w:rsidRPr="006C1366">
        <w:t>]. - Магн</w:t>
      </w:r>
      <w:r w:rsidRPr="006C1366">
        <w:t>и</w:t>
      </w:r>
      <w:r w:rsidRPr="006C1366">
        <w:t xml:space="preserve">тогорск, 2010. - 52 с. : ил., табл. - URL: </w:t>
      </w:r>
      <w:hyperlink r:id="rId21" w:history="1">
        <w:r w:rsidRPr="00616CF4">
          <w:rPr>
            <w:rStyle w:val="afa"/>
          </w:rPr>
          <w:t>https://magtu.informsystema.ru/uploader/fileUpload?name=460.pdf&amp;show=dcatalogues/1/1080671/460.pdf&amp;view=true</w:t>
        </w:r>
      </w:hyperlink>
      <w:r w:rsidRPr="006C1366">
        <w:t>. - Макрообъект. - Текст : электронный. - Им</w:t>
      </w:r>
      <w:r w:rsidRPr="006C1366">
        <w:t>е</w:t>
      </w:r>
      <w:r w:rsidRPr="006C1366">
        <w:t>ется печатный аналог.</w:t>
      </w:r>
    </w:p>
    <w:p w:rsidR="00D21C33" w:rsidRPr="0053175E" w:rsidRDefault="0008161B" w:rsidP="00831258">
      <w:pPr>
        <w:pStyle w:val="Style10"/>
        <w:rPr>
          <w:rStyle w:val="FontStyle22"/>
          <w:b/>
          <w:sz w:val="24"/>
          <w:szCs w:val="24"/>
        </w:rPr>
      </w:pPr>
      <w:r w:rsidRPr="0053175E">
        <w:rPr>
          <w:rStyle w:val="FontStyle22"/>
          <w:b/>
          <w:sz w:val="24"/>
          <w:szCs w:val="24"/>
        </w:rPr>
        <w:t>б) Д</w:t>
      </w:r>
      <w:r w:rsidR="007754E4" w:rsidRPr="0053175E">
        <w:rPr>
          <w:rStyle w:val="FontStyle22"/>
          <w:b/>
          <w:sz w:val="24"/>
          <w:szCs w:val="24"/>
        </w:rPr>
        <w:t>ополнительная литература:</w:t>
      </w:r>
      <w:r w:rsidR="00C518F8" w:rsidRPr="0053175E">
        <w:rPr>
          <w:rStyle w:val="FontStyle22"/>
          <w:b/>
          <w:sz w:val="24"/>
          <w:szCs w:val="24"/>
        </w:rPr>
        <w:t xml:space="preserve"> </w:t>
      </w:r>
    </w:p>
    <w:p w:rsidR="00D62267" w:rsidRPr="00D62267" w:rsidRDefault="00D62267" w:rsidP="00D62267">
      <w:pPr>
        <w:pStyle w:val="Default"/>
        <w:numPr>
          <w:ilvl w:val="0"/>
          <w:numId w:val="3"/>
        </w:numPr>
        <w:spacing w:after="36"/>
        <w:rPr>
          <w:rStyle w:val="FontStyle22"/>
          <w:color w:val="auto"/>
          <w:sz w:val="24"/>
          <w:szCs w:val="24"/>
        </w:rPr>
      </w:pPr>
      <w:proofErr w:type="spellStart"/>
      <w:r w:rsidRPr="00D62267">
        <w:rPr>
          <w:rStyle w:val="FontStyle22"/>
          <w:color w:val="auto"/>
          <w:sz w:val="24"/>
          <w:szCs w:val="24"/>
        </w:rPr>
        <w:t>Копнов</w:t>
      </w:r>
      <w:proofErr w:type="spellEnd"/>
      <w:r w:rsidRPr="00D62267">
        <w:rPr>
          <w:rStyle w:val="FontStyle22"/>
          <w:color w:val="auto"/>
          <w:sz w:val="24"/>
          <w:szCs w:val="24"/>
        </w:rPr>
        <w:t xml:space="preserve"> В. А. Сопротивление материалов. Руководство для решения задач и в</w:t>
      </w:r>
      <w:r w:rsidRPr="00D62267">
        <w:rPr>
          <w:rStyle w:val="FontStyle22"/>
          <w:color w:val="auto"/>
          <w:sz w:val="24"/>
          <w:szCs w:val="24"/>
        </w:rPr>
        <w:t>ы</w:t>
      </w:r>
      <w:r w:rsidRPr="00D62267">
        <w:rPr>
          <w:rStyle w:val="FontStyle22"/>
          <w:color w:val="auto"/>
          <w:sz w:val="24"/>
          <w:szCs w:val="24"/>
        </w:rPr>
        <w:t>полнения лабораторных и расчетно-графических работ [Текст] : учебное пос</w:t>
      </w:r>
      <w:r w:rsidRPr="00D62267">
        <w:rPr>
          <w:rStyle w:val="FontStyle22"/>
          <w:color w:val="auto"/>
          <w:sz w:val="24"/>
          <w:szCs w:val="24"/>
        </w:rPr>
        <w:t>о</w:t>
      </w:r>
      <w:r w:rsidRPr="00D62267">
        <w:rPr>
          <w:rStyle w:val="FontStyle22"/>
          <w:color w:val="auto"/>
          <w:sz w:val="24"/>
          <w:szCs w:val="24"/>
        </w:rPr>
        <w:t xml:space="preserve">бие / В. А. </w:t>
      </w:r>
      <w:proofErr w:type="spellStart"/>
      <w:r w:rsidRPr="00D62267">
        <w:rPr>
          <w:rStyle w:val="FontStyle22"/>
          <w:color w:val="auto"/>
          <w:sz w:val="24"/>
          <w:szCs w:val="24"/>
        </w:rPr>
        <w:t>Копнов</w:t>
      </w:r>
      <w:proofErr w:type="spellEnd"/>
      <w:r w:rsidRPr="00D62267">
        <w:rPr>
          <w:rStyle w:val="FontStyle22"/>
          <w:color w:val="auto"/>
          <w:sz w:val="24"/>
          <w:szCs w:val="24"/>
        </w:rPr>
        <w:t xml:space="preserve">, С. Н. </w:t>
      </w:r>
      <w:proofErr w:type="spellStart"/>
      <w:r w:rsidRPr="00D62267">
        <w:rPr>
          <w:rStyle w:val="FontStyle22"/>
          <w:color w:val="auto"/>
          <w:sz w:val="24"/>
          <w:szCs w:val="24"/>
        </w:rPr>
        <w:t>Кривошапко</w:t>
      </w:r>
      <w:proofErr w:type="spellEnd"/>
      <w:r w:rsidRPr="00D62267">
        <w:rPr>
          <w:rStyle w:val="FontStyle22"/>
          <w:color w:val="auto"/>
          <w:sz w:val="24"/>
          <w:szCs w:val="24"/>
        </w:rPr>
        <w:t xml:space="preserve">. - 3-е изд., стер. - М. : Высшая школа, 2009. - 351 с. : ил., табл. </w:t>
      </w:r>
    </w:p>
    <w:p w:rsidR="00B6231F" w:rsidRDefault="00B6231F" w:rsidP="007260AE">
      <w:pPr>
        <w:pStyle w:val="Default"/>
        <w:numPr>
          <w:ilvl w:val="0"/>
          <w:numId w:val="3"/>
        </w:numPr>
        <w:spacing w:after="36"/>
        <w:rPr>
          <w:rStyle w:val="FontStyle22"/>
          <w:color w:val="auto"/>
          <w:sz w:val="24"/>
          <w:szCs w:val="24"/>
        </w:rPr>
      </w:pPr>
      <w:proofErr w:type="spellStart"/>
      <w:r w:rsidRPr="00B6231F">
        <w:rPr>
          <w:rStyle w:val="FontStyle22"/>
          <w:color w:val="auto"/>
          <w:sz w:val="24"/>
          <w:szCs w:val="24"/>
        </w:rPr>
        <w:t>Паначев</w:t>
      </w:r>
      <w:proofErr w:type="spellEnd"/>
      <w:r w:rsidRPr="00B6231F">
        <w:rPr>
          <w:rStyle w:val="FontStyle22"/>
          <w:color w:val="auto"/>
          <w:sz w:val="24"/>
          <w:szCs w:val="24"/>
        </w:rPr>
        <w:t xml:space="preserve"> И.А. Лабораторный практикум по сопротивлению материалов. [Эле</w:t>
      </w:r>
      <w:r w:rsidRPr="00B6231F">
        <w:rPr>
          <w:rStyle w:val="FontStyle22"/>
          <w:color w:val="auto"/>
          <w:sz w:val="24"/>
          <w:szCs w:val="24"/>
        </w:rPr>
        <w:t>к</w:t>
      </w:r>
      <w:r w:rsidRPr="00B6231F">
        <w:rPr>
          <w:rStyle w:val="FontStyle22"/>
          <w:color w:val="auto"/>
          <w:sz w:val="24"/>
          <w:szCs w:val="24"/>
        </w:rPr>
        <w:t>тронный ресурс] : Практикумы, лабораторные работы, сборники задач и упра</w:t>
      </w:r>
      <w:r w:rsidRPr="00B6231F">
        <w:rPr>
          <w:rStyle w:val="FontStyle22"/>
          <w:color w:val="auto"/>
          <w:sz w:val="24"/>
          <w:szCs w:val="24"/>
        </w:rPr>
        <w:t>ж</w:t>
      </w:r>
      <w:r w:rsidRPr="00B6231F">
        <w:rPr>
          <w:rStyle w:val="FontStyle22"/>
          <w:color w:val="auto"/>
          <w:sz w:val="24"/>
          <w:szCs w:val="24"/>
        </w:rPr>
        <w:t xml:space="preserve">нений / И.А. </w:t>
      </w:r>
      <w:proofErr w:type="spellStart"/>
      <w:r w:rsidRPr="00B6231F">
        <w:rPr>
          <w:rStyle w:val="FontStyle22"/>
          <w:color w:val="auto"/>
          <w:sz w:val="24"/>
          <w:szCs w:val="24"/>
        </w:rPr>
        <w:t>Паначев</w:t>
      </w:r>
      <w:proofErr w:type="spellEnd"/>
      <w:r w:rsidRPr="00B6231F">
        <w:rPr>
          <w:rStyle w:val="FontStyle22"/>
          <w:color w:val="auto"/>
          <w:sz w:val="24"/>
          <w:szCs w:val="24"/>
        </w:rPr>
        <w:t xml:space="preserve">, М.Ю. Насонов. — Электрон. дан. — Кемерово : </w:t>
      </w:r>
      <w:proofErr w:type="spellStart"/>
      <w:r w:rsidRPr="00B6231F">
        <w:rPr>
          <w:rStyle w:val="FontStyle22"/>
          <w:color w:val="auto"/>
          <w:sz w:val="24"/>
          <w:szCs w:val="24"/>
        </w:rPr>
        <w:t>КузГТУ</w:t>
      </w:r>
      <w:proofErr w:type="spellEnd"/>
      <w:r w:rsidRPr="00B6231F">
        <w:rPr>
          <w:rStyle w:val="FontStyle22"/>
          <w:color w:val="auto"/>
          <w:sz w:val="24"/>
          <w:szCs w:val="24"/>
        </w:rPr>
        <w:t xml:space="preserve"> имени Т.Ф. Горбачева, 2011. — 220 с. — Режим доступа: </w:t>
      </w:r>
      <w:hyperlink r:id="rId22" w:history="1">
        <w:r w:rsidRPr="00616CF4">
          <w:rPr>
            <w:rStyle w:val="afa"/>
          </w:rPr>
          <w:t>http://e.lanbook.com/book/6652</w:t>
        </w:r>
      </w:hyperlink>
      <w:r>
        <w:rPr>
          <w:rStyle w:val="FontStyle22"/>
          <w:color w:val="auto"/>
          <w:sz w:val="24"/>
          <w:szCs w:val="24"/>
        </w:rPr>
        <w:t xml:space="preserve"> </w:t>
      </w:r>
      <w:r w:rsidRPr="00B6231F">
        <w:rPr>
          <w:rStyle w:val="FontStyle22"/>
          <w:color w:val="auto"/>
          <w:sz w:val="24"/>
          <w:szCs w:val="24"/>
        </w:rPr>
        <w:t xml:space="preserve"> </w:t>
      </w:r>
      <w:r>
        <w:rPr>
          <w:rStyle w:val="FontStyle22"/>
          <w:color w:val="auto"/>
          <w:sz w:val="24"/>
          <w:szCs w:val="24"/>
        </w:rPr>
        <w:t xml:space="preserve"> </w:t>
      </w:r>
      <w:r w:rsidRPr="00B6231F">
        <w:rPr>
          <w:rStyle w:val="FontStyle22"/>
          <w:color w:val="auto"/>
          <w:sz w:val="24"/>
          <w:szCs w:val="24"/>
        </w:rPr>
        <w:t xml:space="preserve">— </w:t>
      </w:r>
      <w:proofErr w:type="spellStart"/>
      <w:r w:rsidRPr="00B6231F">
        <w:rPr>
          <w:rStyle w:val="FontStyle22"/>
          <w:color w:val="auto"/>
          <w:sz w:val="24"/>
          <w:szCs w:val="24"/>
        </w:rPr>
        <w:t>Загл</w:t>
      </w:r>
      <w:proofErr w:type="spellEnd"/>
      <w:r w:rsidRPr="00B6231F">
        <w:rPr>
          <w:rStyle w:val="FontStyle22"/>
          <w:color w:val="auto"/>
          <w:sz w:val="24"/>
          <w:szCs w:val="24"/>
        </w:rPr>
        <w:t>. с экрана.</w:t>
      </w:r>
    </w:p>
    <w:p w:rsidR="00B6231F" w:rsidRPr="006C1366" w:rsidRDefault="00B6231F" w:rsidP="00B6231F">
      <w:pPr>
        <w:numPr>
          <w:ilvl w:val="0"/>
          <w:numId w:val="3"/>
        </w:numPr>
      </w:pPr>
      <w:r w:rsidRPr="006C1366">
        <w:t xml:space="preserve">Дьяченко, Д. Я. Сопротивление материалов : практикум / Д. Я. Дьяченко ; МГТУ. - Магнитогорск, 2014. - 97 с. : ил., табл. - URL: </w:t>
      </w:r>
      <w:hyperlink r:id="rId23" w:history="1">
        <w:r w:rsidRPr="00616CF4">
          <w:rPr>
            <w:rStyle w:val="afa"/>
          </w:rPr>
          <w:t>https://magtu.informsystema.ru/uploader/fileUpload?name=800.pdf&amp;show=dcatalogues/1/1116021/800.pdf&amp;view=true</w:t>
        </w:r>
      </w:hyperlink>
      <w:r w:rsidRPr="006C1366">
        <w:t>. - Макрообъект. - Текст : электронный. - Им</w:t>
      </w:r>
      <w:r w:rsidRPr="006C1366">
        <w:t>е</w:t>
      </w:r>
      <w:r w:rsidRPr="006C1366">
        <w:t>ется печатный аналог.</w:t>
      </w:r>
    </w:p>
    <w:p w:rsidR="00B6231F" w:rsidRDefault="00B6231F" w:rsidP="00B6231F">
      <w:pPr>
        <w:pStyle w:val="Default"/>
        <w:spacing w:after="36"/>
        <w:ind w:left="1080"/>
        <w:rPr>
          <w:rStyle w:val="FontStyle22"/>
          <w:color w:val="auto"/>
          <w:sz w:val="24"/>
          <w:szCs w:val="24"/>
        </w:rPr>
      </w:pPr>
    </w:p>
    <w:p w:rsidR="00D21C33" w:rsidRPr="0053175E" w:rsidRDefault="007754E4" w:rsidP="00B6231F">
      <w:pPr>
        <w:pStyle w:val="Style8"/>
        <w:rPr>
          <w:rStyle w:val="FontStyle21"/>
          <w:b/>
          <w:sz w:val="24"/>
          <w:szCs w:val="24"/>
        </w:rPr>
      </w:pPr>
      <w:r w:rsidRPr="0053175E">
        <w:rPr>
          <w:rStyle w:val="FontStyle15"/>
          <w:spacing w:val="40"/>
          <w:sz w:val="24"/>
          <w:szCs w:val="24"/>
        </w:rPr>
        <w:t>в)</w:t>
      </w:r>
      <w:r w:rsidRPr="0053175E">
        <w:rPr>
          <w:rStyle w:val="FontStyle15"/>
          <w:sz w:val="24"/>
          <w:szCs w:val="24"/>
        </w:rPr>
        <w:t xml:space="preserve"> </w:t>
      </w:r>
      <w:r w:rsidR="00054FE2" w:rsidRPr="0053175E">
        <w:rPr>
          <w:rStyle w:val="FontStyle21"/>
          <w:b/>
          <w:sz w:val="24"/>
          <w:szCs w:val="24"/>
        </w:rPr>
        <w:t>Методические указания</w:t>
      </w:r>
      <w:r w:rsidR="0008161B" w:rsidRPr="0053175E">
        <w:rPr>
          <w:rStyle w:val="FontStyle21"/>
          <w:b/>
          <w:sz w:val="24"/>
          <w:szCs w:val="24"/>
        </w:rPr>
        <w:t>:</w:t>
      </w:r>
      <w:r w:rsidR="00C518F8" w:rsidRPr="0053175E">
        <w:rPr>
          <w:rStyle w:val="FontStyle21"/>
          <w:b/>
          <w:sz w:val="24"/>
          <w:szCs w:val="24"/>
        </w:rPr>
        <w:t xml:space="preserve"> </w:t>
      </w:r>
    </w:p>
    <w:p w:rsidR="00B6231F" w:rsidRDefault="00B6231F" w:rsidP="00B6231F">
      <w:pPr>
        <w:pStyle w:val="afc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7E17CA">
        <w:rPr>
          <w:rFonts w:ascii="Times New Roman" w:hAnsi="Times New Roman"/>
          <w:sz w:val="24"/>
          <w:szCs w:val="24"/>
        </w:rPr>
        <w:t>Дьяченко Д.Я., Наумова Н.И. Практикум по сопротивлению материалов: учеб. пособие. Магнитогорск: ГОУ ВПО «МГТУ», 2010. 117 с.</w:t>
      </w:r>
    </w:p>
    <w:p w:rsidR="00B6231F" w:rsidRDefault="00B6231F" w:rsidP="00B6231F">
      <w:pPr>
        <w:numPr>
          <w:ilvl w:val="0"/>
          <w:numId w:val="16"/>
        </w:numPr>
        <w:rPr>
          <w:spacing w:val="-6"/>
        </w:rPr>
      </w:pPr>
      <w:r>
        <w:t xml:space="preserve">Ф.Г. </w:t>
      </w:r>
      <w:r w:rsidRPr="00430C4F">
        <w:rPr>
          <w:spacing w:val="-6"/>
        </w:rPr>
        <w:t>Ибрагимов</w:t>
      </w:r>
      <w:r>
        <w:rPr>
          <w:spacing w:val="-6"/>
        </w:rPr>
        <w:t>.</w:t>
      </w:r>
      <w:r w:rsidRPr="00E55D05">
        <w:rPr>
          <w:spacing w:val="-6"/>
        </w:rPr>
        <w:t xml:space="preserve"> </w:t>
      </w:r>
      <w:r w:rsidRPr="00430C4F">
        <w:rPr>
          <w:spacing w:val="-6"/>
        </w:rPr>
        <w:t>Определение перемещений в стержневых системах</w:t>
      </w:r>
      <w:r>
        <w:rPr>
          <w:spacing w:val="-6"/>
        </w:rPr>
        <w:t>:</w:t>
      </w:r>
      <w:r w:rsidRPr="00E55D05">
        <w:rPr>
          <w:spacing w:val="-6"/>
        </w:rPr>
        <w:t xml:space="preserve"> </w:t>
      </w:r>
      <w:r>
        <w:rPr>
          <w:spacing w:val="-6"/>
        </w:rPr>
        <w:t>м</w:t>
      </w:r>
      <w:r w:rsidRPr="00430C4F">
        <w:rPr>
          <w:spacing w:val="-6"/>
        </w:rPr>
        <w:t>етодические указания по дисциплине «Сопротивление материалов» для студентов всех технич</w:t>
      </w:r>
      <w:r w:rsidRPr="00430C4F">
        <w:rPr>
          <w:spacing w:val="-6"/>
        </w:rPr>
        <w:t>е</w:t>
      </w:r>
      <w:r w:rsidRPr="00430C4F">
        <w:rPr>
          <w:spacing w:val="-6"/>
        </w:rPr>
        <w:t>ских специальностей и форм</w:t>
      </w:r>
      <w:r>
        <w:rPr>
          <w:spacing w:val="-6"/>
        </w:rPr>
        <w:t xml:space="preserve"> обучения.</w:t>
      </w:r>
      <w:r w:rsidRPr="00E55D05">
        <w:rPr>
          <w:spacing w:val="-6"/>
        </w:rPr>
        <w:t xml:space="preserve"> </w:t>
      </w:r>
      <w:r w:rsidRPr="005A3426">
        <w:rPr>
          <w:spacing w:val="-6"/>
        </w:rPr>
        <w:t>–</w:t>
      </w:r>
      <w:r>
        <w:rPr>
          <w:spacing w:val="-6"/>
        </w:rPr>
        <w:t xml:space="preserve"> Магнит</w:t>
      </w:r>
      <w:r w:rsidRPr="005A3426">
        <w:rPr>
          <w:spacing w:val="-6"/>
        </w:rPr>
        <w:t xml:space="preserve">огорск: Изд-во Магнитогорск. </w:t>
      </w:r>
      <w:r>
        <w:rPr>
          <w:spacing w:val="-6"/>
        </w:rPr>
        <w:t>г</w:t>
      </w:r>
      <w:r w:rsidRPr="005A3426">
        <w:rPr>
          <w:spacing w:val="-6"/>
        </w:rPr>
        <w:t xml:space="preserve">ос. </w:t>
      </w:r>
      <w:proofErr w:type="spellStart"/>
      <w:r>
        <w:rPr>
          <w:spacing w:val="-6"/>
        </w:rPr>
        <w:t>техн</w:t>
      </w:r>
      <w:proofErr w:type="spellEnd"/>
      <w:r>
        <w:rPr>
          <w:spacing w:val="-6"/>
        </w:rPr>
        <w:t>.</w:t>
      </w:r>
      <w:r w:rsidRPr="005A3426">
        <w:rPr>
          <w:spacing w:val="-6"/>
        </w:rPr>
        <w:t xml:space="preserve"> ун-та им. </w:t>
      </w:r>
      <w:proofErr w:type="spellStart"/>
      <w:r w:rsidRPr="005A3426">
        <w:rPr>
          <w:spacing w:val="-6"/>
        </w:rPr>
        <w:t>Г.И.Носова</w:t>
      </w:r>
      <w:proofErr w:type="spellEnd"/>
      <w:r w:rsidRPr="005A3426">
        <w:rPr>
          <w:spacing w:val="-6"/>
        </w:rPr>
        <w:t xml:space="preserve">, </w:t>
      </w:r>
      <w:r>
        <w:rPr>
          <w:spacing w:val="-6"/>
        </w:rPr>
        <w:t>2013</w:t>
      </w:r>
      <w:r w:rsidRPr="005A3426">
        <w:rPr>
          <w:spacing w:val="-6"/>
        </w:rPr>
        <w:t xml:space="preserve">. - </w:t>
      </w:r>
      <w:r>
        <w:rPr>
          <w:spacing w:val="-6"/>
        </w:rPr>
        <w:t>10</w:t>
      </w:r>
      <w:r w:rsidRPr="005A3426">
        <w:rPr>
          <w:spacing w:val="-6"/>
        </w:rPr>
        <w:t>с.</w:t>
      </w:r>
    </w:p>
    <w:p w:rsidR="00B6231F" w:rsidRDefault="00B6231F" w:rsidP="00B6231F">
      <w:pPr>
        <w:numPr>
          <w:ilvl w:val="0"/>
          <w:numId w:val="16"/>
        </w:numPr>
        <w:rPr>
          <w:spacing w:val="-6"/>
        </w:rPr>
      </w:pPr>
      <w:r w:rsidRPr="00E55D05">
        <w:rPr>
          <w:spacing w:val="-6"/>
        </w:rPr>
        <w:t xml:space="preserve">А.С. </w:t>
      </w:r>
      <w:proofErr w:type="spellStart"/>
      <w:r w:rsidRPr="00E55D05">
        <w:rPr>
          <w:spacing w:val="-6"/>
        </w:rPr>
        <w:t>Савинов,А.С</w:t>
      </w:r>
      <w:proofErr w:type="spellEnd"/>
      <w:r w:rsidRPr="00E55D05">
        <w:rPr>
          <w:spacing w:val="-6"/>
        </w:rPr>
        <w:t xml:space="preserve">. </w:t>
      </w:r>
      <w:proofErr w:type="spellStart"/>
      <w:r w:rsidRPr="00E55D05">
        <w:rPr>
          <w:spacing w:val="-6"/>
        </w:rPr>
        <w:t>Тубольцева</w:t>
      </w:r>
      <w:proofErr w:type="spellEnd"/>
      <w:r w:rsidRPr="00E55D05">
        <w:rPr>
          <w:spacing w:val="-6"/>
        </w:rPr>
        <w:t xml:space="preserve">, К.А. </w:t>
      </w:r>
      <w:proofErr w:type="spellStart"/>
      <w:r w:rsidRPr="00E55D05">
        <w:rPr>
          <w:spacing w:val="-6"/>
        </w:rPr>
        <w:t>Фролушкина</w:t>
      </w:r>
      <w:proofErr w:type="spellEnd"/>
      <w:r w:rsidRPr="00E55D05">
        <w:rPr>
          <w:spacing w:val="-6"/>
        </w:rPr>
        <w:t xml:space="preserve">, Б.Б. </w:t>
      </w:r>
      <w:proofErr w:type="spellStart"/>
      <w:r w:rsidRPr="00E55D05">
        <w:rPr>
          <w:spacing w:val="-6"/>
        </w:rPr>
        <w:t>Зарицкий</w:t>
      </w:r>
      <w:proofErr w:type="spellEnd"/>
      <w:r w:rsidRPr="00E55D05">
        <w:rPr>
          <w:spacing w:val="-6"/>
        </w:rPr>
        <w:t>. Построение эпюр внутренних силовых факторов при деформациях растяжение-сжатие, кручение и и</w:t>
      </w:r>
      <w:r w:rsidRPr="00E55D05">
        <w:rPr>
          <w:spacing w:val="-6"/>
        </w:rPr>
        <w:t>з</w:t>
      </w:r>
      <w:r w:rsidRPr="00E55D05">
        <w:rPr>
          <w:spacing w:val="-6"/>
        </w:rPr>
        <w:t>гиб: методические указания по дисциплине «Сопротивление материалов» для студе</w:t>
      </w:r>
      <w:r w:rsidRPr="00E55D05">
        <w:rPr>
          <w:spacing w:val="-6"/>
        </w:rPr>
        <w:t>н</w:t>
      </w:r>
      <w:r w:rsidRPr="00E55D05">
        <w:rPr>
          <w:spacing w:val="-6"/>
        </w:rPr>
        <w:t xml:space="preserve">тов всех технических специальностей и форм обучения. . – Магнитогорск: Изд-во Магнитогорск. гос. </w:t>
      </w:r>
      <w:proofErr w:type="spellStart"/>
      <w:r w:rsidRPr="00E55D05">
        <w:rPr>
          <w:spacing w:val="-6"/>
        </w:rPr>
        <w:t>техн</w:t>
      </w:r>
      <w:proofErr w:type="spellEnd"/>
      <w:r w:rsidRPr="00E55D05">
        <w:rPr>
          <w:spacing w:val="-6"/>
        </w:rPr>
        <w:t xml:space="preserve">. ун-та им. </w:t>
      </w:r>
      <w:proofErr w:type="spellStart"/>
      <w:r w:rsidRPr="00E55D05">
        <w:rPr>
          <w:spacing w:val="-6"/>
        </w:rPr>
        <w:t>Г.И.Носова</w:t>
      </w:r>
      <w:proofErr w:type="spellEnd"/>
      <w:r w:rsidRPr="00E55D05">
        <w:rPr>
          <w:spacing w:val="-6"/>
        </w:rPr>
        <w:t>, 2013. - 30с.</w:t>
      </w:r>
    </w:p>
    <w:p w:rsidR="00B6231F" w:rsidRPr="001762C7" w:rsidRDefault="00B6231F" w:rsidP="00B6231F">
      <w:pPr>
        <w:numPr>
          <w:ilvl w:val="0"/>
          <w:numId w:val="16"/>
        </w:numPr>
        <w:rPr>
          <w:spacing w:val="-6"/>
          <w:szCs w:val="20"/>
        </w:rPr>
      </w:pPr>
      <w:r w:rsidRPr="001762C7">
        <w:rPr>
          <w:spacing w:val="-6"/>
        </w:rPr>
        <w:t xml:space="preserve">В.Ф. </w:t>
      </w:r>
      <w:proofErr w:type="spellStart"/>
      <w:r w:rsidRPr="001762C7">
        <w:rPr>
          <w:spacing w:val="-6"/>
        </w:rPr>
        <w:t>Михайлец</w:t>
      </w:r>
      <w:proofErr w:type="spellEnd"/>
      <w:r w:rsidRPr="001762C7">
        <w:rPr>
          <w:spacing w:val="-6"/>
        </w:rPr>
        <w:t xml:space="preserve"> . Расчет статически неопределимых систем методом сил: методич</w:t>
      </w:r>
      <w:r w:rsidRPr="001762C7">
        <w:rPr>
          <w:spacing w:val="-6"/>
        </w:rPr>
        <w:t>е</w:t>
      </w:r>
      <w:r w:rsidRPr="001762C7">
        <w:rPr>
          <w:spacing w:val="-6"/>
        </w:rPr>
        <w:t xml:space="preserve">ские указания к практическим занятиям по дисциплине «Сопротивление материалов» для студентов всех технических специальностей и форм обучения. . – Магнитогорск: Изд-во Магнитогорск. гос. </w:t>
      </w:r>
      <w:proofErr w:type="spellStart"/>
      <w:r w:rsidRPr="001762C7">
        <w:rPr>
          <w:spacing w:val="-6"/>
        </w:rPr>
        <w:t>техн</w:t>
      </w:r>
      <w:proofErr w:type="spellEnd"/>
      <w:r w:rsidRPr="001762C7">
        <w:rPr>
          <w:spacing w:val="-6"/>
        </w:rPr>
        <w:t xml:space="preserve">. ун-та им. </w:t>
      </w:r>
      <w:proofErr w:type="spellStart"/>
      <w:r w:rsidRPr="001762C7">
        <w:rPr>
          <w:spacing w:val="-6"/>
        </w:rPr>
        <w:t>Г.И.Носова</w:t>
      </w:r>
      <w:proofErr w:type="spellEnd"/>
      <w:r w:rsidRPr="001762C7">
        <w:rPr>
          <w:spacing w:val="-6"/>
        </w:rPr>
        <w:t>, 2013. - 24с.</w:t>
      </w:r>
    </w:p>
    <w:p w:rsidR="00B6231F" w:rsidRPr="001762C7" w:rsidRDefault="00B6231F" w:rsidP="00B6231F">
      <w:pPr>
        <w:numPr>
          <w:ilvl w:val="0"/>
          <w:numId w:val="16"/>
        </w:numPr>
        <w:rPr>
          <w:spacing w:val="-6"/>
          <w:szCs w:val="20"/>
        </w:rPr>
      </w:pPr>
      <w:r w:rsidRPr="001762C7">
        <w:rPr>
          <w:spacing w:val="-6"/>
          <w:szCs w:val="20"/>
        </w:rPr>
        <w:t>Дьяче</w:t>
      </w:r>
      <w:r>
        <w:rPr>
          <w:spacing w:val="-6"/>
          <w:szCs w:val="20"/>
        </w:rPr>
        <w:t>нко Д.Я.. Определение грузоподъё</w:t>
      </w:r>
      <w:r w:rsidRPr="001762C7">
        <w:rPr>
          <w:spacing w:val="-6"/>
          <w:szCs w:val="20"/>
        </w:rPr>
        <w:t>мности балок</w:t>
      </w:r>
      <w:r>
        <w:rPr>
          <w:spacing w:val="-6"/>
          <w:szCs w:val="20"/>
        </w:rPr>
        <w:t xml:space="preserve"> </w:t>
      </w:r>
      <w:r w:rsidRPr="001762C7">
        <w:rPr>
          <w:spacing w:val="-6"/>
          <w:szCs w:val="20"/>
        </w:rPr>
        <w:t>:Методические указания по дисциплине «Сопротивление материалов» для студентов строительных специальн</w:t>
      </w:r>
      <w:r w:rsidRPr="001762C7">
        <w:rPr>
          <w:spacing w:val="-6"/>
          <w:szCs w:val="20"/>
        </w:rPr>
        <w:t>о</w:t>
      </w:r>
      <w:r w:rsidRPr="001762C7">
        <w:rPr>
          <w:spacing w:val="-6"/>
          <w:szCs w:val="20"/>
        </w:rPr>
        <w:t>стей</w:t>
      </w:r>
      <w:r w:rsidRPr="001762C7">
        <w:rPr>
          <w:spacing w:val="-6"/>
        </w:rPr>
        <w:t xml:space="preserve">. – Магнитогорск: Изд-во Магнитогорск. гос. </w:t>
      </w:r>
      <w:proofErr w:type="spellStart"/>
      <w:r w:rsidRPr="001762C7">
        <w:rPr>
          <w:spacing w:val="-6"/>
        </w:rPr>
        <w:t>техн</w:t>
      </w:r>
      <w:proofErr w:type="spellEnd"/>
      <w:r w:rsidRPr="001762C7">
        <w:rPr>
          <w:spacing w:val="-6"/>
        </w:rPr>
        <w:t xml:space="preserve">. ун-та им. </w:t>
      </w:r>
      <w:proofErr w:type="spellStart"/>
      <w:r w:rsidRPr="001762C7">
        <w:rPr>
          <w:spacing w:val="-6"/>
        </w:rPr>
        <w:t>Г.И.Носова</w:t>
      </w:r>
      <w:proofErr w:type="spellEnd"/>
      <w:r w:rsidRPr="001762C7">
        <w:rPr>
          <w:spacing w:val="-6"/>
        </w:rPr>
        <w:t xml:space="preserve">, 2013. - </w:t>
      </w:r>
      <w:r>
        <w:rPr>
          <w:spacing w:val="-6"/>
        </w:rPr>
        <w:t>17</w:t>
      </w:r>
      <w:r w:rsidRPr="001762C7">
        <w:rPr>
          <w:spacing w:val="-6"/>
        </w:rPr>
        <w:t>с.</w:t>
      </w:r>
    </w:p>
    <w:p w:rsidR="00B6231F" w:rsidRDefault="00B6231F" w:rsidP="00B6231F">
      <w:pPr>
        <w:numPr>
          <w:ilvl w:val="0"/>
          <w:numId w:val="16"/>
        </w:numPr>
        <w:rPr>
          <w:spacing w:val="-6"/>
        </w:rPr>
      </w:pPr>
      <w:r w:rsidRPr="005A3426">
        <w:rPr>
          <w:spacing w:val="-6"/>
        </w:rPr>
        <w:t>А.С. Савинов, С.В. Конев. Изгиб: сборник контрольных заданий по дисциплине</w:t>
      </w:r>
      <w:r w:rsidRPr="005A3426">
        <w:rPr>
          <w:i/>
          <w:spacing w:val="-6"/>
        </w:rPr>
        <w:t xml:space="preserve"> </w:t>
      </w:r>
      <w:r w:rsidRPr="005A3426">
        <w:rPr>
          <w:spacing w:val="-6"/>
        </w:rPr>
        <w:t>«С</w:t>
      </w:r>
      <w:r w:rsidRPr="005A3426">
        <w:rPr>
          <w:spacing w:val="-6"/>
        </w:rPr>
        <w:t>о</w:t>
      </w:r>
      <w:r w:rsidRPr="005A3426">
        <w:rPr>
          <w:spacing w:val="-6"/>
        </w:rPr>
        <w:t>противление материалов» для обучающихся всех специальностей всех форм обуч</w:t>
      </w:r>
      <w:r w:rsidRPr="005A3426">
        <w:rPr>
          <w:spacing w:val="-6"/>
        </w:rPr>
        <w:t>е</w:t>
      </w:r>
      <w:r w:rsidRPr="005A3426">
        <w:rPr>
          <w:spacing w:val="-6"/>
        </w:rPr>
        <w:t>ния. –</w:t>
      </w:r>
      <w:r>
        <w:rPr>
          <w:spacing w:val="-6"/>
        </w:rPr>
        <w:t xml:space="preserve"> Магнит</w:t>
      </w:r>
      <w:r w:rsidRPr="005A3426">
        <w:rPr>
          <w:spacing w:val="-6"/>
        </w:rPr>
        <w:t xml:space="preserve">огорск: Изд-во Магнитогорск. </w:t>
      </w:r>
      <w:r>
        <w:rPr>
          <w:spacing w:val="-6"/>
        </w:rPr>
        <w:t>г</w:t>
      </w:r>
      <w:r w:rsidRPr="005A3426">
        <w:rPr>
          <w:spacing w:val="-6"/>
        </w:rPr>
        <w:t xml:space="preserve">ос. </w:t>
      </w:r>
      <w:proofErr w:type="spellStart"/>
      <w:r>
        <w:rPr>
          <w:spacing w:val="-6"/>
        </w:rPr>
        <w:t>техн</w:t>
      </w:r>
      <w:proofErr w:type="spellEnd"/>
      <w:r>
        <w:rPr>
          <w:spacing w:val="-6"/>
        </w:rPr>
        <w:t>.</w:t>
      </w:r>
      <w:r w:rsidRPr="005A3426">
        <w:rPr>
          <w:spacing w:val="-6"/>
        </w:rPr>
        <w:t xml:space="preserve"> ун-та им. </w:t>
      </w:r>
      <w:proofErr w:type="spellStart"/>
      <w:r w:rsidRPr="005A3426">
        <w:rPr>
          <w:spacing w:val="-6"/>
        </w:rPr>
        <w:t>Г.И.Носова</w:t>
      </w:r>
      <w:proofErr w:type="spellEnd"/>
      <w:r w:rsidRPr="005A3426">
        <w:rPr>
          <w:spacing w:val="-6"/>
        </w:rPr>
        <w:t>, 2015. - 23с.</w:t>
      </w:r>
    </w:p>
    <w:p w:rsidR="00B6231F" w:rsidRPr="00E55D05" w:rsidRDefault="00B6231F" w:rsidP="00B6231F">
      <w:pPr>
        <w:numPr>
          <w:ilvl w:val="0"/>
          <w:numId w:val="16"/>
        </w:numPr>
        <w:rPr>
          <w:spacing w:val="-6"/>
        </w:rPr>
      </w:pPr>
      <w:r w:rsidRPr="00E55D05">
        <w:rPr>
          <w:spacing w:val="-6"/>
        </w:rPr>
        <w:t>А.С. Савинов, С.В. Конев. Геометрические характеристики плоских сечений балок: сборник контрольных заданий по дисциплине</w:t>
      </w:r>
      <w:r w:rsidRPr="00E55D05">
        <w:rPr>
          <w:i/>
          <w:spacing w:val="-6"/>
        </w:rPr>
        <w:t xml:space="preserve"> </w:t>
      </w:r>
      <w:r w:rsidRPr="00E55D05">
        <w:rPr>
          <w:spacing w:val="-6"/>
        </w:rPr>
        <w:t>«Сопротивление материалов» для об</w:t>
      </w:r>
      <w:r w:rsidRPr="00E55D05">
        <w:rPr>
          <w:spacing w:val="-6"/>
        </w:rPr>
        <w:t>у</w:t>
      </w:r>
      <w:r w:rsidRPr="00E55D05">
        <w:rPr>
          <w:spacing w:val="-6"/>
        </w:rPr>
        <w:t>чающихся всех специальностей всех форм обучения. – Магнитогорск: Изд-во Магн</w:t>
      </w:r>
      <w:r w:rsidRPr="00E55D05">
        <w:rPr>
          <w:spacing w:val="-6"/>
        </w:rPr>
        <w:t>и</w:t>
      </w:r>
      <w:r w:rsidRPr="00E55D05">
        <w:rPr>
          <w:spacing w:val="-6"/>
        </w:rPr>
        <w:t xml:space="preserve">тогорск. гос. </w:t>
      </w:r>
      <w:proofErr w:type="spellStart"/>
      <w:r w:rsidRPr="00E55D05">
        <w:rPr>
          <w:spacing w:val="-6"/>
        </w:rPr>
        <w:t>техн</w:t>
      </w:r>
      <w:proofErr w:type="spellEnd"/>
      <w:r w:rsidRPr="00E55D05">
        <w:rPr>
          <w:spacing w:val="-6"/>
        </w:rPr>
        <w:t xml:space="preserve">. ун-та им. </w:t>
      </w:r>
      <w:proofErr w:type="spellStart"/>
      <w:r w:rsidRPr="00E55D05">
        <w:rPr>
          <w:spacing w:val="-6"/>
        </w:rPr>
        <w:t>Г.И.Носова</w:t>
      </w:r>
      <w:proofErr w:type="spellEnd"/>
      <w:r w:rsidRPr="00E55D05">
        <w:rPr>
          <w:spacing w:val="-6"/>
        </w:rPr>
        <w:t>, 2015. - 6с.</w:t>
      </w:r>
    </w:p>
    <w:p w:rsidR="00B6231F" w:rsidRDefault="00B6231F" w:rsidP="00B6231F">
      <w:pPr>
        <w:numPr>
          <w:ilvl w:val="0"/>
          <w:numId w:val="16"/>
        </w:numPr>
        <w:rPr>
          <w:spacing w:val="-6"/>
        </w:rPr>
      </w:pPr>
      <w:r w:rsidRPr="00117F23">
        <w:rPr>
          <w:spacing w:val="-6"/>
        </w:rPr>
        <w:t xml:space="preserve">В.Ф. </w:t>
      </w:r>
      <w:proofErr w:type="spellStart"/>
      <w:r w:rsidRPr="00117F23">
        <w:rPr>
          <w:spacing w:val="-6"/>
        </w:rPr>
        <w:t>Михайлец</w:t>
      </w:r>
      <w:proofErr w:type="spellEnd"/>
      <w:r w:rsidRPr="00117F23">
        <w:rPr>
          <w:spacing w:val="-6"/>
        </w:rPr>
        <w:t xml:space="preserve">, Н.В. </w:t>
      </w:r>
      <w:proofErr w:type="spellStart"/>
      <w:r w:rsidRPr="00117F23">
        <w:rPr>
          <w:spacing w:val="-6"/>
        </w:rPr>
        <w:t>Скарлыгина</w:t>
      </w:r>
      <w:proofErr w:type="spellEnd"/>
      <w:r w:rsidRPr="00117F23">
        <w:rPr>
          <w:spacing w:val="-6"/>
        </w:rPr>
        <w:t xml:space="preserve"> Методические указания по итоговому тестиров</w:t>
      </w:r>
      <w:r w:rsidRPr="00117F23">
        <w:rPr>
          <w:spacing w:val="-6"/>
        </w:rPr>
        <w:t>а</w:t>
      </w:r>
      <w:r w:rsidRPr="00117F23">
        <w:rPr>
          <w:spacing w:val="-6"/>
        </w:rPr>
        <w:t>нию по дисциплине «Сопротивление материалов» для обучающихся всех специал</w:t>
      </w:r>
      <w:r w:rsidRPr="00117F23">
        <w:rPr>
          <w:spacing w:val="-6"/>
        </w:rPr>
        <w:t>ь</w:t>
      </w:r>
      <w:r w:rsidRPr="00117F23">
        <w:rPr>
          <w:spacing w:val="-6"/>
        </w:rPr>
        <w:t xml:space="preserve">ностей всех форм обучения. Магнитогорск : Изд-во Магнитогорск. гос. </w:t>
      </w:r>
      <w:proofErr w:type="spellStart"/>
      <w:r w:rsidRPr="00117F23">
        <w:rPr>
          <w:spacing w:val="-6"/>
        </w:rPr>
        <w:t>техн</w:t>
      </w:r>
      <w:proofErr w:type="spellEnd"/>
      <w:r w:rsidRPr="00117F23">
        <w:rPr>
          <w:spacing w:val="-6"/>
        </w:rPr>
        <w:t xml:space="preserve">. ун-та им. </w:t>
      </w:r>
      <w:proofErr w:type="spellStart"/>
      <w:r w:rsidRPr="00117F23">
        <w:rPr>
          <w:spacing w:val="-6"/>
        </w:rPr>
        <w:t>Г.И.Носова</w:t>
      </w:r>
      <w:proofErr w:type="spellEnd"/>
      <w:r w:rsidRPr="00117F23">
        <w:rPr>
          <w:spacing w:val="-6"/>
        </w:rPr>
        <w:t>, 2015. - 33с.</w:t>
      </w:r>
    </w:p>
    <w:p w:rsidR="00B6231F" w:rsidRDefault="00B6231F" w:rsidP="00B6231F">
      <w:pPr>
        <w:numPr>
          <w:ilvl w:val="0"/>
          <w:numId w:val="16"/>
        </w:numPr>
        <w:rPr>
          <w:spacing w:val="-6"/>
        </w:rPr>
      </w:pPr>
      <w:r w:rsidRPr="0084087A">
        <w:rPr>
          <w:spacing w:val="-6"/>
        </w:rPr>
        <w:t>Дьяченко Д.Я.,</w:t>
      </w:r>
      <w:r>
        <w:rPr>
          <w:spacing w:val="-6"/>
        </w:rPr>
        <w:t xml:space="preserve"> </w:t>
      </w:r>
      <w:proofErr w:type="spellStart"/>
      <w:r w:rsidRPr="0084087A">
        <w:rPr>
          <w:spacing w:val="-6"/>
        </w:rPr>
        <w:t>Ступак</w:t>
      </w:r>
      <w:proofErr w:type="spellEnd"/>
      <w:r w:rsidRPr="0084087A">
        <w:rPr>
          <w:spacing w:val="-6"/>
        </w:rPr>
        <w:t xml:space="preserve"> А.А.</w:t>
      </w:r>
      <w:r w:rsidRPr="0084087A">
        <w:t xml:space="preserve"> </w:t>
      </w:r>
      <w:r w:rsidRPr="0084087A">
        <w:rPr>
          <w:spacing w:val="-6"/>
        </w:rPr>
        <w:t>Сборник заданий по</w:t>
      </w:r>
      <w:r w:rsidRPr="0084087A">
        <w:t xml:space="preserve"> </w:t>
      </w:r>
      <w:r>
        <w:t>теме «</w:t>
      </w:r>
      <w:r w:rsidRPr="0084087A">
        <w:rPr>
          <w:spacing w:val="-6"/>
        </w:rPr>
        <w:t>Построение эпюр внутренних силовых факторов в статически определимых системах</w:t>
      </w:r>
      <w:r>
        <w:rPr>
          <w:spacing w:val="-6"/>
        </w:rPr>
        <w:t>» к выполнению самосто</w:t>
      </w:r>
      <w:r>
        <w:rPr>
          <w:spacing w:val="-6"/>
        </w:rPr>
        <w:t>я</w:t>
      </w:r>
      <w:r>
        <w:rPr>
          <w:spacing w:val="-6"/>
        </w:rPr>
        <w:t xml:space="preserve">тельной работы по </w:t>
      </w:r>
      <w:r w:rsidRPr="0084087A">
        <w:rPr>
          <w:spacing w:val="-6"/>
        </w:rPr>
        <w:t>дисциплине «Сопротивление материалов» для обучающихся всех технических на</w:t>
      </w:r>
      <w:r>
        <w:rPr>
          <w:spacing w:val="-6"/>
        </w:rPr>
        <w:t>правлений подготовки. Магнитогорск</w:t>
      </w:r>
      <w:r w:rsidRPr="00117F23">
        <w:rPr>
          <w:spacing w:val="-6"/>
        </w:rPr>
        <w:t xml:space="preserve">: Изд-во Магнитогорск. гос. </w:t>
      </w:r>
      <w:proofErr w:type="spellStart"/>
      <w:r>
        <w:rPr>
          <w:spacing w:val="-6"/>
        </w:rPr>
        <w:t>техн</w:t>
      </w:r>
      <w:proofErr w:type="spellEnd"/>
      <w:r>
        <w:rPr>
          <w:spacing w:val="-6"/>
        </w:rPr>
        <w:t xml:space="preserve">. ун-та им. </w:t>
      </w:r>
      <w:proofErr w:type="spellStart"/>
      <w:r>
        <w:rPr>
          <w:spacing w:val="-6"/>
        </w:rPr>
        <w:t>Г.И.Носова</w:t>
      </w:r>
      <w:proofErr w:type="spellEnd"/>
      <w:r>
        <w:rPr>
          <w:spacing w:val="-6"/>
        </w:rPr>
        <w:t>, 2017. - 4</w:t>
      </w:r>
      <w:r w:rsidRPr="00117F23">
        <w:rPr>
          <w:spacing w:val="-6"/>
        </w:rPr>
        <w:t>3с.</w:t>
      </w:r>
    </w:p>
    <w:p w:rsidR="00B6231F" w:rsidRPr="0084087A" w:rsidRDefault="00B6231F" w:rsidP="00B6231F">
      <w:pPr>
        <w:ind w:left="927"/>
        <w:rPr>
          <w:spacing w:val="-6"/>
        </w:rPr>
      </w:pPr>
    </w:p>
    <w:p w:rsidR="008C34AF" w:rsidRPr="006C0C3F" w:rsidRDefault="008C34AF" w:rsidP="008C34AF">
      <w:pPr>
        <w:pStyle w:val="Style8"/>
        <w:rPr>
          <w:rStyle w:val="FontStyle21"/>
          <w:b/>
          <w:sz w:val="24"/>
          <w:szCs w:val="24"/>
        </w:rPr>
      </w:pPr>
      <w:r w:rsidRPr="00335496">
        <w:rPr>
          <w:rStyle w:val="FontStyle15"/>
          <w:spacing w:val="40"/>
          <w:sz w:val="24"/>
          <w:szCs w:val="24"/>
        </w:rPr>
        <w:t>г)</w:t>
      </w:r>
      <w:r w:rsidRPr="00335496">
        <w:rPr>
          <w:rStyle w:val="FontStyle15"/>
          <w:b w:val="0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35496">
        <w:rPr>
          <w:rStyle w:val="FontStyle15"/>
          <w:spacing w:val="40"/>
          <w:sz w:val="24"/>
          <w:szCs w:val="24"/>
        </w:rPr>
        <w:t>и</w:t>
      </w:r>
      <w:r w:rsidRPr="00335496">
        <w:rPr>
          <w:rStyle w:val="FontStyle15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Интернет-ресурсы: </w:t>
      </w:r>
    </w:p>
    <w:p w:rsidR="008C34AF" w:rsidRPr="006C0C3F" w:rsidRDefault="008C34AF" w:rsidP="008C34AF">
      <w:pPr>
        <w:pStyle w:val="Style8"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C34AF" w:rsidRPr="004E10AF" w:rsidTr="00E0174F">
        <w:tc>
          <w:tcPr>
            <w:tcW w:w="3190" w:type="dxa"/>
          </w:tcPr>
          <w:p w:rsidR="008C34AF" w:rsidRPr="004E10AF" w:rsidRDefault="008C34AF" w:rsidP="00E0174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8C34AF" w:rsidRPr="004E10AF" w:rsidRDefault="008C34AF" w:rsidP="00E0174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8C34AF" w:rsidRPr="004E10AF" w:rsidRDefault="008C34AF" w:rsidP="00E0174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8C34AF" w:rsidRPr="004E10AF" w:rsidTr="00E0174F">
        <w:tc>
          <w:tcPr>
            <w:tcW w:w="3190" w:type="dxa"/>
          </w:tcPr>
          <w:p w:rsidR="008C34AF" w:rsidRPr="004E10AF" w:rsidRDefault="008C34AF" w:rsidP="00E0174F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8C34AF" w:rsidRPr="004E10AF" w:rsidRDefault="008C34AF" w:rsidP="00E0174F">
            <w:pPr>
              <w:pStyle w:val="Style8"/>
              <w:ind w:firstLine="0"/>
              <w:jc w:val="center"/>
              <w:rPr>
                <w:lang w:val="en-US"/>
              </w:rPr>
            </w:pPr>
            <w:r w:rsidRPr="00DB5588">
              <w:t>Д-757-17 от 27.06.2017</w:t>
            </w:r>
          </w:p>
          <w:p w:rsidR="008C34AF" w:rsidRPr="004E10AF" w:rsidRDefault="008C34AF" w:rsidP="00E0174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B5588">
              <w:t>Д-1227 от 8.10.2018</w:t>
            </w:r>
          </w:p>
        </w:tc>
        <w:tc>
          <w:tcPr>
            <w:tcW w:w="3191" w:type="dxa"/>
          </w:tcPr>
          <w:p w:rsidR="008C34AF" w:rsidRPr="004E10AF" w:rsidRDefault="008C34AF" w:rsidP="00E0174F">
            <w:pPr>
              <w:jc w:val="center"/>
              <w:rPr>
                <w:lang w:val="en-US"/>
              </w:rPr>
            </w:pPr>
            <w:r w:rsidRPr="00DB5588">
              <w:t>11.10.2021</w:t>
            </w:r>
          </w:p>
          <w:p w:rsidR="008C34AF" w:rsidRPr="004E10AF" w:rsidRDefault="008C34AF" w:rsidP="00E0174F">
            <w:pPr>
              <w:jc w:val="center"/>
              <w:rPr>
                <w:lang w:val="en-US"/>
              </w:rPr>
            </w:pPr>
            <w:r w:rsidRPr="00DB5588">
              <w:t>27.07.2018</w:t>
            </w:r>
          </w:p>
        </w:tc>
      </w:tr>
      <w:tr w:rsidR="008C34AF" w:rsidRPr="004E10AF" w:rsidTr="00E0174F">
        <w:tc>
          <w:tcPr>
            <w:tcW w:w="3190" w:type="dxa"/>
          </w:tcPr>
          <w:p w:rsidR="008C34AF" w:rsidRPr="004E10AF" w:rsidRDefault="008C34AF" w:rsidP="00E0174F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8C34AF" w:rsidRPr="00DB5588" w:rsidRDefault="008C34AF" w:rsidP="00E0174F">
            <w:pPr>
              <w:ind w:hanging="28"/>
              <w:jc w:val="center"/>
            </w:pPr>
            <w:r w:rsidRPr="00DB5588">
              <w:t>№ 135 от</w:t>
            </w:r>
          </w:p>
          <w:p w:rsidR="008C34AF" w:rsidRPr="00DB5588" w:rsidRDefault="008C34AF" w:rsidP="00E0174F">
            <w:pPr>
              <w:ind w:hanging="28"/>
              <w:jc w:val="center"/>
            </w:pPr>
            <w:r w:rsidRPr="00DB5588">
              <w:t>17.09.2007</w:t>
            </w:r>
          </w:p>
        </w:tc>
        <w:tc>
          <w:tcPr>
            <w:tcW w:w="3191" w:type="dxa"/>
          </w:tcPr>
          <w:p w:rsidR="008C34AF" w:rsidRPr="00DB5588" w:rsidRDefault="008C34AF" w:rsidP="00E0174F">
            <w:pPr>
              <w:jc w:val="center"/>
            </w:pPr>
            <w:r w:rsidRPr="00DB5588">
              <w:t>бессрочно</w:t>
            </w:r>
          </w:p>
        </w:tc>
      </w:tr>
      <w:tr w:rsidR="007D6B73" w:rsidRPr="004E10AF" w:rsidTr="008C35A8">
        <w:tc>
          <w:tcPr>
            <w:tcW w:w="3190" w:type="dxa"/>
            <w:vAlign w:val="center"/>
          </w:tcPr>
          <w:p w:rsidR="007D6B73" w:rsidRPr="002B282A" w:rsidRDefault="007D6B73" w:rsidP="00737736">
            <w:pPr>
              <w:ind w:firstLine="0"/>
            </w:pPr>
            <w:bookmarkStart w:id="0" w:name="_GoBack" w:colFirst="0" w:colLast="2"/>
            <w:r w:rsidRPr="002B282A">
              <w:t xml:space="preserve">FAR </w:t>
            </w:r>
            <w:proofErr w:type="spellStart"/>
            <w:r w:rsidRPr="002B282A">
              <w:t>Manager</w:t>
            </w:r>
            <w:proofErr w:type="spellEnd"/>
            <w:r w:rsidRPr="002B282A">
              <w:t xml:space="preserve"> </w:t>
            </w:r>
          </w:p>
        </w:tc>
        <w:tc>
          <w:tcPr>
            <w:tcW w:w="3190" w:type="dxa"/>
            <w:vAlign w:val="center"/>
          </w:tcPr>
          <w:p w:rsidR="007D6B73" w:rsidRPr="002B282A" w:rsidRDefault="007D6B73" w:rsidP="00737736">
            <w:pPr>
              <w:ind w:firstLine="0"/>
            </w:pPr>
            <w:r w:rsidRPr="002B282A">
              <w:t xml:space="preserve">свободно распространяемое </w:t>
            </w:r>
          </w:p>
        </w:tc>
        <w:tc>
          <w:tcPr>
            <w:tcW w:w="3191" w:type="dxa"/>
            <w:vAlign w:val="center"/>
          </w:tcPr>
          <w:p w:rsidR="007D6B73" w:rsidRPr="002B282A" w:rsidRDefault="007D6B73" w:rsidP="00737736">
            <w:pPr>
              <w:ind w:firstLine="0"/>
              <w:jc w:val="center"/>
            </w:pPr>
            <w:r w:rsidRPr="002B282A">
              <w:t xml:space="preserve">бессрочно </w:t>
            </w:r>
          </w:p>
        </w:tc>
      </w:tr>
      <w:bookmarkEnd w:id="0"/>
      <w:tr w:rsidR="008C34AF" w:rsidRPr="004E10AF" w:rsidTr="00E0174F">
        <w:tc>
          <w:tcPr>
            <w:tcW w:w="3190" w:type="dxa"/>
          </w:tcPr>
          <w:p w:rsidR="008C34AF" w:rsidRPr="004E10AF" w:rsidRDefault="008C34AF" w:rsidP="00E0174F">
            <w:pPr>
              <w:pStyle w:val="Style8"/>
              <w:ind w:firstLine="0"/>
              <w:rPr>
                <w:lang w:val="en-US"/>
              </w:rPr>
            </w:pPr>
            <w:r w:rsidRPr="004E10AF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8C34AF" w:rsidRPr="000A5215" w:rsidRDefault="008C34AF" w:rsidP="00E0174F">
            <w:pPr>
              <w:ind w:firstLine="71"/>
            </w:pPr>
            <w:proofErr w:type="spellStart"/>
            <w:r w:rsidRPr="004E10AF">
              <w:rPr>
                <w:lang w:val="en-US"/>
              </w:rPr>
              <w:t>Свободно</w:t>
            </w:r>
            <w:proofErr w:type="spellEnd"/>
            <w:r w:rsidRPr="004E10AF">
              <w:rPr>
                <w:lang w:val="en-US"/>
              </w:rPr>
              <w:t xml:space="preserve"> </w:t>
            </w:r>
            <w:proofErr w:type="spellStart"/>
            <w:r w:rsidRPr="004E10AF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8C34AF" w:rsidRPr="00FC648C" w:rsidRDefault="008C34AF" w:rsidP="00E0174F">
            <w:pPr>
              <w:jc w:val="center"/>
            </w:pPr>
            <w:r>
              <w:t>бессрочно</w:t>
            </w:r>
          </w:p>
        </w:tc>
      </w:tr>
    </w:tbl>
    <w:p w:rsidR="008C34AF" w:rsidRDefault="008C34AF" w:rsidP="008C34AF">
      <w:pPr>
        <w:pStyle w:val="Style8"/>
        <w:rPr>
          <w:rStyle w:val="FontStyle21"/>
          <w:b/>
          <w:sz w:val="24"/>
          <w:szCs w:val="24"/>
          <w:lang w:val="en-US"/>
        </w:rPr>
      </w:pPr>
    </w:p>
    <w:p w:rsidR="008C34AF" w:rsidRPr="00DB5588" w:rsidRDefault="008C34AF" w:rsidP="008C34AF">
      <w:pPr>
        <w:pStyle w:val="Style8"/>
        <w:rPr>
          <w:rStyle w:val="FontStyle21"/>
          <w:b/>
          <w:sz w:val="24"/>
          <w:szCs w:val="24"/>
          <w:lang w:val="en-US"/>
        </w:rPr>
      </w:pPr>
    </w:p>
    <w:p w:rsidR="008C34AF" w:rsidRPr="00743B09" w:rsidRDefault="008C34AF" w:rsidP="008C34AF">
      <w:pPr>
        <w:pStyle w:val="Default"/>
        <w:numPr>
          <w:ilvl w:val="0"/>
          <w:numId w:val="5"/>
        </w:numPr>
        <w:spacing w:after="36"/>
        <w:ind w:left="1134"/>
        <w:rPr>
          <w:rStyle w:val="FontStyle22"/>
          <w:color w:val="auto"/>
          <w:sz w:val="24"/>
          <w:szCs w:val="24"/>
        </w:rPr>
      </w:pPr>
      <w:r w:rsidRPr="00743B09">
        <w:rPr>
          <w:rStyle w:val="FontStyle22"/>
          <w:color w:val="auto"/>
          <w:sz w:val="24"/>
          <w:szCs w:val="24"/>
        </w:rPr>
        <w:t>Государственная публичная научно-техническая библиотека России [Эле</w:t>
      </w:r>
      <w:r w:rsidRPr="00743B09">
        <w:rPr>
          <w:rStyle w:val="FontStyle22"/>
          <w:color w:val="auto"/>
          <w:sz w:val="24"/>
          <w:szCs w:val="24"/>
        </w:rPr>
        <w:t>к</w:t>
      </w:r>
      <w:r w:rsidRPr="00743B09">
        <w:rPr>
          <w:rStyle w:val="FontStyle22"/>
          <w:color w:val="auto"/>
          <w:sz w:val="24"/>
          <w:szCs w:val="24"/>
        </w:rPr>
        <w:t xml:space="preserve">тронный ресурс]. — Режим доступа: </w:t>
      </w:r>
      <w:hyperlink r:id="rId24" w:history="1">
        <w:r w:rsidRPr="00095EB5">
          <w:rPr>
            <w:rStyle w:val="afa"/>
          </w:rPr>
          <w:t>http://www.gpntb.ru</w:t>
        </w:r>
      </w:hyperlink>
      <w:r w:rsidRPr="00AE7F91">
        <w:rPr>
          <w:rStyle w:val="FontStyle22"/>
          <w:color w:val="auto"/>
          <w:sz w:val="24"/>
          <w:szCs w:val="24"/>
        </w:rPr>
        <w:t xml:space="preserve"> </w:t>
      </w:r>
      <w:r w:rsidRPr="00743B09">
        <w:rPr>
          <w:rStyle w:val="FontStyle22"/>
          <w:color w:val="auto"/>
          <w:sz w:val="24"/>
          <w:szCs w:val="24"/>
        </w:rPr>
        <w:t xml:space="preserve">, свободный. — </w:t>
      </w:r>
      <w:proofErr w:type="spellStart"/>
      <w:r w:rsidRPr="00743B09">
        <w:rPr>
          <w:rStyle w:val="FontStyle22"/>
          <w:color w:val="auto"/>
          <w:sz w:val="24"/>
          <w:szCs w:val="24"/>
        </w:rPr>
        <w:t>Загл</w:t>
      </w:r>
      <w:proofErr w:type="spellEnd"/>
      <w:r w:rsidRPr="00743B09">
        <w:rPr>
          <w:rStyle w:val="FontStyle22"/>
          <w:color w:val="auto"/>
          <w:sz w:val="24"/>
          <w:szCs w:val="24"/>
        </w:rPr>
        <w:t xml:space="preserve">. с экрана. — Яз. рус., англ. </w:t>
      </w:r>
    </w:p>
    <w:p w:rsidR="008C34AF" w:rsidRPr="00743B09" w:rsidRDefault="008C34AF" w:rsidP="008C34AF">
      <w:pPr>
        <w:pStyle w:val="Default"/>
        <w:numPr>
          <w:ilvl w:val="0"/>
          <w:numId w:val="5"/>
        </w:numPr>
        <w:spacing w:after="36"/>
        <w:ind w:left="1134"/>
        <w:rPr>
          <w:rStyle w:val="FontStyle22"/>
          <w:color w:val="auto"/>
          <w:sz w:val="24"/>
          <w:szCs w:val="24"/>
        </w:rPr>
      </w:pPr>
      <w:r w:rsidRPr="00743B09">
        <w:rPr>
          <w:rStyle w:val="FontStyle22"/>
          <w:color w:val="auto"/>
          <w:sz w:val="24"/>
          <w:szCs w:val="24"/>
        </w:rPr>
        <w:t xml:space="preserve">Библиотека ФГБОУ ВПО «МГТУ» [Электронный ресурс]. — Режим доступа: </w:t>
      </w:r>
      <w:hyperlink r:id="rId25" w:history="1">
        <w:r w:rsidRPr="00095EB5">
          <w:rPr>
            <w:rStyle w:val="afa"/>
          </w:rPr>
          <w:t>http://www.magtu.ru</w:t>
        </w:r>
      </w:hyperlink>
      <w:r w:rsidRPr="00AE7F91">
        <w:rPr>
          <w:rStyle w:val="FontStyle22"/>
          <w:color w:val="auto"/>
          <w:sz w:val="24"/>
          <w:szCs w:val="24"/>
        </w:rPr>
        <w:t xml:space="preserve"> </w:t>
      </w:r>
      <w:r w:rsidRPr="00743B09">
        <w:rPr>
          <w:rStyle w:val="FontStyle22"/>
          <w:color w:val="auto"/>
          <w:sz w:val="24"/>
          <w:szCs w:val="24"/>
        </w:rPr>
        <w:t xml:space="preserve">/, свободный. — </w:t>
      </w:r>
      <w:proofErr w:type="spellStart"/>
      <w:r w:rsidRPr="00743B09">
        <w:rPr>
          <w:rStyle w:val="FontStyle22"/>
          <w:color w:val="auto"/>
          <w:sz w:val="24"/>
          <w:szCs w:val="24"/>
        </w:rPr>
        <w:t>Загл</w:t>
      </w:r>
      <w:proofErr w:type="spellEnd"/>
      <w:r w:rsidRPr="00743B09">
        <w:rPr>
          <w:rStyle w:val="FontStyle22"/>
          <w:color w:val="auto"/>
          <w:sz w:val="24"/>
          <w:szCs w:val="24"/>
        </w:rPr>
        <w:t xml:space="preserve">. с экрана. — Яз. рус. </w:t>
      </w:r>
    </w:p>
    <w:p w:rsidR="008C34AF" w:rsidRDefault="008C34AF" w:rsidP="008C34AF">
      <w:pPr>
        <w:pStyle w:val="Default"/>
        <w:numPr>
          <w:ilvl w:val="0"/>
          <w:numId w:val="5"/>
        </w:numPr>
        <w:spacing w:after="36"/>
        <w:ind w:left="1134"/>
        <w:rPr>
          <w:rStyle w:val="FontStyle22"/>
          <w:color w:val="auto"/>
          <w:sz w:val="24"/>
          <w:szCs w:val="24"/>
        </w:rPr>
      </w:pPr>
      <w:r w:rsidRPr="00743B09">
        <w:rPr>
          <w:rStyle w:val="FontStyle22"/>
          <w:color w:val="auto"/>
          <w:sz w:val="24"/>
          <w:szCs w:val="24"/>
        </w:rPr>
        <w:t xml:space="preserve">Российская государственная библиотека [Электронный ресурс] / Центр </w:t>
      </w:r>
      <w:proofErr w:type="spellStart"/>
      <w:r w:rsidRPr="00743B09">
        <w:rPr>
          <w:rStyle w:val="FontStyle22"/>
          <w:color w:val="auto"/>
          <w:sz w:val="24"/>
          <w:szCs w:val="24"/>
        </w:rPr>
        <w:t>и</w:t>
      </w:r>
      <w:r w:rsidRPr="00743B09">
        <w:rPr>
          <w:rStyle w:val="FontStyle22"/>
          <w:color w:val="auto"/>
          <w:sz w:val="24"/>
          <w:szCs w:val="24"/>
        </w:rPr>
        <w:t>н</w:t>
      </w:r>
      <w:r w:rsidRPr="00743B09">
        <w:rPr>
          <w:rStyle w:val="FontStyle22"/>
          <w:color w:val="auto"/>
          <w:sz w:val="24"/>
          <w:szCs w:val="24"/>
        </w:rPr>
        <w:t>форм</w:t>
      </w:r>
      <w:proofErr w:type="spellEnd"/>
      <w:r w:rsidRPr="00743B09">
        <w:rPr>
          <w:rStyle w:val="FontStyle22"/>
          <w:color w:val="auto"/>
          <w:sz w:val="24"/>
          <w:szCs w:val="24"/>
        </w:rPr>
        <w:t xml:space="preserve">. технологий РГБ ; ред. Власенко Т.В. ; </w:t>
      </w:r>
      <w:proofErr w:type="spellStart"/>
      <w:r w:rsidRPr="00743B09">
        <w:rPr>
          <w:rStyle w:val="FontStyle22"/>
          <w:color w:val="auto"/>
          <w:sz w:val="24"/>
          <w:szCs w:val="24"/>
        </w:rPr>
        <w:t>Web</w:t>
      </w:r>
      <w:proofErr w:type="spellEnd"/>
      <w:r w:rsidRPr="00743B09">
        <w:rPr>
          <w:rStyle w:val="FontStyle22"/>
          <w:color w:val="auto"/>
          <w:sz w:val="24"/>
          <w:szCs w:val="24"/>
        </w:rPr>
        <w:t>-мастер Козлова Н.В. — Эле</w:t>
      </w:r>
      <w:r w:rsidRPr="00743B09">
        <w:rPr>
          <w:rStyle w:val="FontStyle22"/>
          <w:color w:val="auto"/>
          <w:sz w:val="24"/>
          <w:szCs w:val="24"/>
        </w:rPr>
        <w:t>к</w:t>
      </w:r>
      <w:r w:rsidRPr="00743B09">
        <w:rPr>
          <w:rStyle w:val="FontStyle22"/>
          <w:color w:val="auto"/>
          <w:sz w:val="24"/>
          <w:szCs w:val="24"/>
        </w:rPr>
        <w:t xml:space="preserve">трон. дан. — М.: Рос. гос. б-ка, 1997. Режим доступа: </w:t>
      </w:r>
      <w:hyperlink r:id="rId26" w:history="1">
        <w:r w:rsidRPr="00095EB5">
          <w:rPr>
            <w:rStyle w:val="afa"/>
          </w:rPr>
          <w:t>http://www.rsl.ru</w:t>
        </w:r>
      </w:hyperlink>
      <w:r w:rsidRPr="00AE7F91">
        <w:rPr>
          <w:rStyle w:val="FontStyle22"/>
          <w:color w:val="auto"/>
          <w:sz w:val="24"/>
          <w:szCs w:val="24"/>
        </w:rPr>
        <w:t xml:space="preserve"> </w:t>
      </w:r>
      <w:r w:rsidRPr="00743B09">
        <w:rPr>
          <w:rStyle w:val="FontStyle22"/>
          <w:color w:val="auto"/>
          <w:sz w:val="24"/>
          <w:szCs w:val="24"/>
        </w:rPr>
        <w:t>, свобо</w:t>
      </w:r>
      <w:r w:rsidRPr="00743B09">
        <w:rPr>
          <w:rStyle w:val="FontStyle22"/>
          <w:color w:val="auto"/>
          <w:sz w:val="24"/>
          <w:szCs w:val="24"/>
        </w:rPr>
        <w:t>д</w:t>
      </w:r>
      <w:r w:rsidRPr="00743B09">
        <w:rPr>
          <w:rStyle w:val="FontStyle22"/>
          <w:color w:val="auto"/>
          <w:sz w:val="24"/>
          <w:szCs w:val="24"/>
        </w:rPr>
        <w:t xml:space="preserve">ный. — </w:t>
      </w:r>
      <w:proofErr w:type="spellStart"/>
      <w:r w:rsidRPr="00743B09">
        <w:rPr>
          <w:rStyle w:val="FontStyle22"/>
          <w:color w:val="auto"/>
          <w:sz w:val="24"/>
          <w:szCs w:val="24"/>
        </w:rPr>
        <w:t>Загл</w:t>
      </w:r>
      <w:proofErr w:type="spellEnd"/>
      <w:r w:rsidRPr="00743B09">
        <w:rPr>
          <w:rStyle w:val="FontStyle22"/>
          <w:color w:val="auto"/>
          <w:sz w:val="24"/>
          <w:szCs w:val="24"/>
        </w:rPr>
        <w:t>. с экрана. — Яз. рус., англ.</w:t>
      </w:r>
    </w:p>
    <w:p w:rsidR="008C34AF" w:rsidRPr="0015100F" w:rsidRDefault="008C34AF" w:rsidP="008C34AF">
      <w:pPr>
        <w:pStyle w:val="Default"/>
        <w:numPr>
          <w:ilvl w:val="0"/>
          <w:numId w:val="5"/>
        </w:numPr>
        <w:spacing w:after="36"/>
        <w:ind w:left="1134"/>
        <w:rPr>
          <w:rStyle w:val="FontStyle22"/>
          <w:color w:val="auto"/>
          <w:sz w:val="24"/>
          <w:szCs w:val="24"/>
        </w:rPr>
      </w:pPr>
      <w:r w:rsidRPr="0015100F">
        <w:rPr>
          <w:rStyle w:val="FontStyle22"/>
          <w:color w:val="auto"/>
          <w:sz w:val="24"/>
          <w:szCs w:val="24"/>
        </w:rPr>
        <w:t xml:space="preserve">Национальная </w:t>
      </w:r>
      <w:r>
        <w:rPr>
          <w:rStyle w:val="FontStyle22"/>
          <w:color w:val="auto"/>
          <w:sz w:val="24"/>
          <w:szCs w:val="24"/>
        </w:rPr>
        <w:t>ин</w:t>
      </w:r>
      <w:r w:rsidRPr="00AE7F91">
        <w:rPr>
          <w:rStyle w:val="FontStyle22"/>
          <w:color w:val="auto"/>
          <w:sz w:val="24"/>
          <w:szCs w:val="24"/>
        </w:rPr>
        <w:t>ф</w:t>
      </w:r>
      <w:r>
        <w:rPr>
          <w:rStyle w:val="FontStyle22"/>
          <w:color w:val="auto"/>
          <w:sz w:val="24"/>
          <w:szCs w:val="24"/>
        </w:rPr>
        <w:t>ормационно-аналитическая система – Российский индекс научного цитирования (РИНЦ). – URL:</w:t>
      </w:r>
      <w:r w:rsidRPr="0015100F">
        <w:rPr>
          <w:rStyle w:val="FontStyle22"/>
          <w:color w:val="auto"/>
          <w:sz w:val="24"/>
          <w:szCs w:val="24"/>
        </w:rPr>
        <w:t xml:space="preserve"> </w:t>
      </w:r>
      <w:hyperlink r:id="rId27" w:history="1">
        <w:r w:rsidRPr="00095EB5">
          <w:rPr>
            <w:rStyle w:val="afa"/>
            <w:lang w:val="en-US"/>
          </w:rPr>
          <w:t>https</w:t>
        </w:r>
        <w:r w:rsidRPr="0015100F">
          <w:rPr>
            <w:rStyle w:val="afa"/>
          </w:rPr>
          <w:t>://</w:t>
        </w:r>
        <w:proofErr w:type="spellStart"/>
        <w:r w:rsidRPr="00095EB5">
          <w:rPr>
            <w:rStyle w:val="afa"/>
            <w:lang w:val="en-US"/>
          </w:rPr>
          <w:t>elibrary</w:t>
        </w:r>
        <w:proofErr w:type="spellEnd"/>
        <w:r w:rsidRPr="0015100F">
          <w:rPr>
            <w:rStyle w:val="afa"/>
          </w:rPr>
          <w:t>.</w:t>
        </w:r>
        <w:proofErr w:type="spellStart"/>
        <w:r w:rsidRPr="00095EB5">
          <w:rPr>
            <w:rStyle w:val="afa"/>
            <w:lang w:val="en-US"/>
          </w:rPr>
          <w:t>ru</w:t>
        </w:r>
        <w:proofErr w:type="spellEnd"/>
        <w:r w:rsidRPr="0015100F">
          <w:rPr>
            <w:rStyle w:val="afa"/>
          </w:rPr>
          <w:t>/</w:t>
        </w:r>
        <w:r w:rsidRPr="00095EB5">
          <w:rPr>
            <w:rStyle w:val="afa"/>
            <w:lang w:val="en-US"/>
          </w:rPr>
          <w:t>project</w:t>
        </w:r>
        <w:r w:rsidRPr="0015100F">
          <w:rPr>
            <w:rStyle w:val="afa"/>
          </w:rPr>
          <w:t>_</w:t>
        </w:r>
        <w:proofErr w:type="spellStart"/>
        <w:r w:rsidRPr="00095EB5">
          <w:rPr>
            <w:rStyle w:val="afa"/>
            <w:lang w:val="en-US"/>
          </w:rPr>
          <w:t>risc</w:t>
        </w:r>
        <w:proofErr w:type="spellEnd"/>
        <w:r w:rsidRPr="0015100F">
          <w:rPr>
            <w:rStyle w:val="afa"/>
          </w:rPr>
          <w:t>.</w:t>
        </w:r>
        <w:r w:rsidRPr="00095EB5">
          <w:rPr>
            <w:rStyle w:val="afa"/>
            <w:lang w:val="en-US"/>
          </w:rPr>
          <w:t>asp</w:t>
        </w:r>
      </w:hyperlink>
    </w:p>
    <w:p w:rsidR="008C34AF" w:rsidRPr="0015100F" w:rsidRDefault="008C34AF" w:rsidP="008C34AF">
      <w:pPr>
        <w:pStyle w:val="Default"/>
        <w:numPr>
          <w:ilvl w:val="0"/>
          <w:numId w:val="5"/>
        </w:numPr>
        <w:spacing w:after="36"/>
        <w:ind w:left="1134"/>
        <w:rPr>
          <w:rStyle w:val="FontStyle22"/>
          <w:color w:val="auto"/>
          <w:sz w:val="24"/>
          <w:szCs w:val="24"/>
        </w:rPr>
      </w:pPr>
      <w:r>
        <w:rPr>
          <w:rStyle w:val="FontStyle22"/>
          <w:color w:val="auto"/>
          <w:sz w:val="24"/>
          <w:szCs w:val="24"/>
        </w:rPr>
        <w:t xml:space="preserve">Поисковая система Академия </w:t>
      </w:r>
      <w:proofErr w:type="spellStart"/>
      <w:r>
        <w:rPr>
          <w:rStyle w:val="FontStyle22"/>
          <w:color w:val="auto"/>
          <w:sz w:val="24"/>
          <w:szCs w:val="24"/>
        </w:rPr>
        <w:t>Google</w:t>
      </w:r>
      <w:proofErr w:type="spellEnd"/>
      <w:r>
        <w:rPr>
          <w:rStyle w:val="FontStyle22"/>
          <w:color w:val="auto"/>
          <w:sz w:val="24"/>
          <w:szCs w:val="24"/>
        </w:rPr>
        <w:t xml:space="preserve"> (</w:t>
      </w:r>
      <w:proofErr w:type="spellStart"/>
      <w:r>
        <w:rPr>
          <w:rStyle w:val="FontStyle22"/>
          <w:color w:val="auto"/>
          <w:sz w:val="24"/>
          <w:szCs w:val="24"/>
        </w:rPr>
        <w:t>Google</w:t>
      </w:r>
      <w:proofErr w:type="spellEnd"/>
      <w:r>
        <w:rPr>
          <w:rStyle w:val="FontStyle22"/>
          <w:color w:val="auto"/>
          <w:sz w:val="24"/>
          <w:szCs w:val="24"/>
        </w:rPr>
        <w:t xml:space="preserve"> </w:t>
      </w:r>
      <w:proofErr w:type="spellStart"/>
      <w:r>
        <w:rPr>
          <w:rStyle w:val="FontStyle22"/>
          <w:color w:val="auto"/>
          <w:sz w:val="24"/>
          <w:szCs w:val="24"/>
        </w:rPr>
        <w:t>Scholar</w:t>
      </w:r>
      <w:proofErr w:type="spellEnd"/>
      <w:r>
        <w:rPr>
          <w:rStyle w:val="FontStyle22"/>
          <w:color w:val="auto"/>
          <w:sz w:val="24"/>
          <w:szCs w:val="24"/>
        </w:rPr>
        <w:t>).</w:t>
      </w:r>
      <w:r w:rsidRPr="0015100F">
        <w:rPr>
          <w:rStyle w:val="FontStyle22"/>
          <w:color w:val="auto"/>
          <w:sz w:val="24"/>
          <w:szCs w:val="24"/>
        </w:rPr>
        <w:t xml:space="preserve"> </w:t>
      </w:r>
      <w:r>
        <w:rPr>
          <w:rStyle w:val="FontStyle22"/>
          <w:color w:val="auto"/>
          <w:sz w:val="24"/>
          <w:szCs w:val="24"/>
        </w:rPr>
        <w:t>–</w:t>
      </w:r>
      <w:r w:rsidRPr="0015100F">
        <w:rPr>
          <w:rStyle w:val="FontStyle22"/>
          <w:color w:val="auto"/>
          <w:sz w:val="24"/>
          <w:szCs w:val="24"/>
        </w:rPr>
        <w:t xml:space="preserve"> </w:t>
      </w:r>
      <w:r>
        <w:rPr>
          <w:rStyle w:val="FontStyle22"/>
          <w:color w:val="auto"/>
          <w:sz w:val="24"/>
          <w:szCs w:val="24"/>
          <w:lang w:val="en-US"/>
        </w:rPr>
        <w:t>URL</w:t>
      </w:r>
      <w:r w:rsidRPr="0015100F">
        <w:rPr>
          <w:rStyle w:val="FontStyle22"/>
          <w:color w:val="auto"/>
          <w:sz w:val="24"/>
          <w:szCs w:val="24"/>
        </w:rPr>
        <w:t>:</w:t>
      </w:r>
      <w:r w:rsidRPr="0015100F">
        <w:t xml:space="preserve"> </w:t>
      </w:r>
      <w:hyperlink r:id="rId28" w:history="1">
        <w:r w:rsidRPr="00095EB5">
          <w:rPr>
            <w:rStyle w:val="afa"/>
          </w:rPr>
          <w:t>https://</w:t>
        </w:r>
        <w:r w:rsidRPr="00095EB5">
          <w:rPr>
            <w:rStyle w:val="afa"/>
            <w:lang w:val="en-US"/>
          </w:rPr>
          <w:t>scholar</w:t>
        </w:r>
        <w:r w:rsidRPr="00095EB5">
          <w:rPr>
            <w:rStyle w:val="afa"/>
          </w:rPr>
          <w:t>.</w:t>
        </w:r>
        <w:proofErr w:type="spellStart"/>
        <w:r w:rsidRPr="00095EB5">
          <w:rPr>
            <w:rStyle w:val="afa"/>
            <w:lang w:val="en-US"/>
          </w:rPr>
          <w:t>google</w:t>
        </w:r>
        <w:proofErr w:type="spellEnd"/>
        <w:r w:rsidRPr="0015100F">
          <w:rPr>
            <w:rStyle w:val="afa"/>
          </w:rPr>
          <w:t>.</w:t>
        </w:r>
        <w:proofErr w:type="spellStart"/>
        <w:r w:rsidRPr="00095EB5">
          <w:rPr>
            <w:rStyle w:val="afa"/>
            <w:lang w:val="en-US"/>
          </w:rPr>
          <w:t>ru</w:t>
        </w:r>
        <w:proofErr w:type="spellEnd"/>
      </w:hyperlink>
      <w:r w:rsidRPr="0015100F">
        <w:rPr>
          <w:rStyle w:val="FontStyle22"/>
          <w:color w:val="auto"/>
          <w:sz w:val="24"/>
          <w:szCs w:val="24"/>
        </w:rPr>
        <w:t xml:space="preserve">. </w:t>
      </w:r>
    </w:p>
    <w:p w:rsidR="008C34AF" w:rsidRDefault="008C34AF" w:rsidP="008C34AF">
      <w:pPr>
        <w:pStyle w:val="Style8"/>
        <w:numPr>
          <w:ilvl w:val="0"/>
          <w:numId w:val="5"/>
        </w:numPr>
        <w:ind w:left="1134" w:hanging="425"/>
        <w:rPr>
          <w:rStyle w:val="FontStyle22"/>
          <w:color w:val="auto"/>
          <w:sz w:val="24"/>
          <w:szCs w:val="24"/>
        </w:rPr>
      </w:pPr>
      <w:r w:rsidRPr="0015100F">
        <w:rPr>
          <w:rStyle w:val="FontStyle22"/>
          <w:color w:val="auto"/>
          <w:sz w:val="24"/>
          <w:szCs w:val="24"/>
        </w:rPr>
        <w:t>Информационная система</w:t>
      </w:r>
      <w:r>
        <w:rPr>
          <w:rStyle w:val="FontStyle22"/>
          <w:color w:val="auto"/>
          <w:sz w:val="24"/>
          <w:szCs w:val="24"/>
        </w:rPr>
        <w:t xml:space="preserve"> – Единое окно доступа к информационным ресу</w:t>
      </w:r>
      <w:r>
        <w:rPr>
          <w:rStyle w:val="FontStyle22"/>
          <w:color w:val="auto"/>
          <w:sz w:val="24"/>
          <w:szCs w:val="24"/>
        </w:rPr>
        <w:t>р</w:t>
      </w:r>
      <w:r>
        <w:rPr>
          <w:rStyle w:val="FontStyle22"/>
          <w:color w:val="auto"/>
          <w:sz w:val="24"/>
          <w:szCs w:val="24"/>
        </w:rPr>
        <w:t>сам. –URL:</w:t>
      </w:r>
      <w:r w:rsidRPr="0015100F">
        <w:rPr>
          <w:rStyle w:val="FontStyle22"/>
          <w:color w:val="auto"/>
          <w:sz w:val="24"/>
          <w:szCs w:val="24"/>
        </w:rPr>
        <w:t xml:space="preserve"> </w:t>
      </w:r>
      <w:hyperlink r:id="rId29" w:history="1">
        <w:r w:rsidRPr="00095EB5">
          <w:rPr>
            <w:rStyle w:val="afa"/>
          </w:rPr>
          <w:t>http://window.edu.ru/</w:t>
        </w:r>
      </w:hyperlink>
    </w:p>
    <w:p w:rsidR="00804DAB" w:rsidRPr="00743B09" w:rsidRDefault="0099713B" w:rsidP="00804DAB">
      <w:pPr>
        <w:pStyle w:val="1"/>
        <w:rPr>
          <w:rStyle w:val="FontStyle14"/>
          <w:b/>
          <w:sz w:val="24"/>
          <w:szCs w:val="24"/>
        </w:rPr>
      </w:pPr>
      <w:r w:rsidRPr="0053175E">
        <w:rPr>
          <w:rStyle w:val="FontStyle21"/>
          <w:i/>
          <w:color w:val="C00000"/>
          <w:sz w:val="24"/>
          <w:szCs w:val="24"/>
        </w:rPr>
        <w:br w:type="page"/>
      </w:r>
      <w:r w:rsidR="00804DAB" w:rsidRPr="00743B0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04DAB" w:rsidRPr="00743B09" w:rsidRDefault="00804DAB" w:rsidP="00804DAB">
      <w:r w:rsidRPr="00743B0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804DAB" w:rsidRPr="00743B09" w:rsidTr="00837B63">
        <w:trPr>
          <w:tblHeader/>
        </w:trPr>
        <w:tc>
          <w:tcPr>
            <w:tcW w:w="1928" w:type="pct"/>
            <w:vAlign w:val="center"/>
          </w:tcPr>
          <w:p w:rsidR="00804DAB" w:rsidRPr="00743B09" w:rsidRDefault="00804DAB" w:rsidP="00837B63">
            <w:r w:rsidRPr="00743B09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04DAB" w:rsidRPr="00743B09" w:rsidRDefault="00804DAB" w:rsidP="00837B63">
            <w:r w:rsidRPr="00743B09">
              <w:t>Оснащение аудитории</w:t>
            </w:r>
          </w:p>
        </w:tc>
      </w:tr>
      <w:tr w:rsidR="00804DAB" w:rsidRPr="00743B09" w:rsidTr="00837B63">
        <w:tc>
          <w:tcPr>
            <w:tcW w:w="1928" w:type="pct"/>
          </w:tcPr>
          <w:p w:rsidR="00804DAB" w:rsidRPr="00743B09" w:rsidRDefault="00804DAB" w:rsidP="00837B63"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804DAB" w:rsidRPr="00743B09" w:rsidRDefault="00804DAB" w:rsidP="00837B63">
            <w:r w:rsidRPr="00743B09">
              <w:t>Мультимедийные средства хранения, передачи и представления информации</w:t>
            </w:r>
          </w:p>
        </w:tc>
      </w:tr>
      <w:tr w:rsidR="00804DAB" w:rsidRPr="00743B09" w:rsidTr="00837B63">
        <w:tc>
          <w:tcPr>
            <w:tcW w:w="1928" w:type="pct"/>
          </w:tcPr>
          <w:p w:rsidR="00804DAB" w:rsidRDefault="00804DAB" w:rsidP="00837B63">
            <w:r>
              <w:t>Учебные аудитории для проведения практических зан</w:t>
            </w:r>
            <w:r>
              <w:t>я</w:t>
            </w:r>
            <w:r>
              <w:t>тий, групповых и индивидуал</w:t>
            </w:r>
            <w:r>
              <w:t>ь</w:t>
            </w:r>
            <w:r>
              <w:t>ных консультаций, текущего контроля и промежуточной атт</w:t>
            </w:r>
            <w:r>
              <w:t>е</w:t>
            </w:r>
            <w:r>
              <w:t xml:space="preserve">стации </w:t>
            </w:r>
          </w:p>
        </w:tc>
        <w:tc>
          <w:tcPr>
            <w:tcW w:w="3072" w:type="pct"/>
          </w:tcPr>
          <w:p w:rsidR="00804DAB" w:rsidRPr="00743B09" w:rsidRDefault="00804DAB" w:rsidP="00837B63">
            <w:r>
              <w:t>Доска, мультимедийный проектор, экран</w:t>
            </w:r>
          </w:p>
        </w:tc>
      </w:tr>
      <w:tr w:rsidR="00804DAB" w:rsidRPr="00743B09" w:rsidTr="00837B63">
        <w:tc>
          <w:tcPr>
            <w:tcW w:w="1928" w:type="pct"/>
          </w:tcPr>
          <w:p w:rsidR="00804DAB" w:rsidRPr="00743B09" w:rsidRDefault="00804DAB" w:rsidP="00837B63">
            <w:r>
              <w:t>Помещения для самосто</w:t>
            </w:r>
            <w:r>
              <w:t>я</w:t>
            </w:r>
            <w:r>
              <w:t>тельной работы обучающихся</w:t>
            </w:r>
          </w:p>
        </w:tc>
        <w:tc>
          <w:tcPr>
            <w:tcW w:w="3072" w:type="pct"/>
          </w:tcPr>
          <w:p w:rsidR="00804DAB" w:rsidRPr="00743B09" w:rsidRDefault="00804DAB" w:rsidP="00837B63">
            <w:r w:rsidRPr="00743B09">
              <w:t xml:space="preserve">Персональные компьютеры с пакетом MS </w:t>
            </w:r>
            <w:proofErr w:type="spellStart"/>
            <w:r w:rsidRPr="00743B09">
              <w:t>Office</w:t>
            </w:r>
            <w:proofErr w:type="spellEnd"/>
            <w:r w:rsidRPr="00743B09">
              <w:t>, выходом в Интернет и с доступом в электронную и</w:t>
            </w:r>
            <w:r w:rsidRPr="00743B09">
              <w:t>н</w:t>
            </w:r>
            <w:r w:rsidRPr="00743B09">
              <w:t>формационно-образовательную среду университета</w:t>
            </w:r>
          </w:p>
        </w:tc>
      </w:tr>
      <w:tr w:rsidR="00804DAB" w:rsidRPr="00743B09" w:rsidTr="00837B63">
        <w:tc>
          <w:tcPr>
            <w:tcW w:w="1928" w:type="pct"/>
          </w:tcPr>
          <w:p w:rsidR="00804DAB" w:rsidRPr="00C17915" w:rsidRDefault="00804DAB" w:rsidP="00837B63">
            <w:r>
              <w:t>Помещение для хранения 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804DAB" w:rsidRPr="00C17915" w:rsidRDefault="00804DAB" w:rsidP="00837B63">
            <w:r>
              <w:t>Стеллажи для хранения учебно-методической документации, учебно-наглядных пособий</w:t>
            </w:r>
          </w:p>
        </w:tc>
      </w:tr>
    </w:tbl>
    <w:p w:rsidR="00804DAB" w:rsidRPr="00C17915" w:rsidRDefault="00804DAB" w:rsidP="00804DAB">
      <w:pPr>
        <w:rPr>
          <w:rStyle w:val="FontStyle15"/>
          <w:b w:val="0"/>
          <w:i/>
          <w:color w:val="C00000"/>
          <w:sz w:val="24"/>
          <w:szCs w:val="24"/>
        </w:rPr>
      </w:pPr>
    </w:p>
    <w:p w:rsidR="00804DAB" w:rsidRPr="00C17915" w:rsidRDefault="00804DAB" w:rsidP="00804DAB">
      <w:pPr>
        <w:rPr>
          <w:rStyle w:val="FontStyle15"/>
          <w:b w:val="0"/>
          <w:i/>
          <w:color w:val="C00000"/>
          <w:sz w:val="24"/>
          <w:szCs w:val="24"/>
        </w:rPr>
      </w:pPr>
    </w:p>
    <w:p w:rsidR="005574D1" w:rsidRPr="00C17915" w:rsidRDefault="005574D1" w:rsidP="00804DAB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E3E" w:rsidRDefault="00411E3E" w:rsidP="00831258">
      <w:r>
        <w:separator/>
      </w:r>
    </w:p>
  </w:endnote>
  <w:endnote w:type="continuationSeparator" w:id="0">
    <w:p w:rsidR="00411E3E" w:rsidRDefault="00411E3E" w:rsidP="00831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258" w:rsidRDefault="00831258" w:rsidP="00831258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258" w:rsidRDefault="00831258" w:rsidP="00831258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D6B73">
      <w:rPr>
        <w:rStyle w:val="a4"/>
        <w:noProof/>
      </w:rPr>
      <w:t>17</w: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E3E" w:rsidRDefault="00411E3E" w:rsidP="00831258">
      <w:r>
        <w:separator/>
      </w:r>
    </w:p>
  </w:footnote>
  <w:footnote w:type="continuationSeparator" w:id="0">
    <w:p w:rsidR="00411E3E" w:rsidRDefault="00411E3E" w:rsidP="008312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DB5A59"/>
    <w:multiLevelType w:val="hybridMultilevel"/>
    <w:tmpl w:val="A3825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42629"/>
    <w:multiLevelType w:val="hybridMultilevel"/>
    <w:tmpl w:val="1AA6DBB0"/>
    <w:lvl w:ilvl="0" w:tplc="8C448A3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BE67A2"/>
    <w:multiLevelType w:val="hybridMultilevel"/>
    <w:tmpl w:val="FDF2E988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FCC6786"/>
    <w:multiLevelType w:val="hybridMultilevel"/>
    <w:tmpl w:val="B65466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3C42C1F"/>
    <w:multiLevelType w:val="hybridMultilevel"/>
    <w:tmpl w:val="FF26E640"/>
    <w:lvl w:ilvl="0" w:tplc="A23EC974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7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39A3430"/>
    <w:multiLevelType w:val="hybridMultilevel"/>
    <w:tmpl w:val="90601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5C1683"/>
    <w:multiLevelType w:val="hybridMultilevel"/>
    <w:tmpl w:val="B942A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E767261"/>
    <w:multiLevelType w:val="hybridMultilevel"/>
    <w:tmpl w:val="9920E5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729B7B7C"/>
    <w:multiLevelType w:val="hybridMultilevel"/>
    <w:tmpl w:val="CD140E7A"/>
    <w:lvl w:ilvl="0" w:tplc="199A691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12"/>
  </w:num>
  <w:num w:numId="5">
    <w:abstractNumId w:val="11"/>
  </w:num>
  <w:num w:numId="6">
    <w:abstractNumId w:val="10"/>
  </w:num>
  <w:num w:numId="7">
    <w:abstractNumId w:val="8"/>
  </w:num>
  <w:num w:numId="8">
    <w:abstractNumId w:val="9"/>
  </w:num>
  <w:num w:numId="9">
    <w:abstractNumId w:val="15"/>
  </w:num>
  <w:num w:numId="10">
    <w:abstractNumId w:val="4"/>
  </w:num>
  <w:num w:numId="11">
    <w:abstractNumId w:val="14"/>
  </w:num>
  <w:num w:numId="12">
    <w:abstractNumId w:val="5"/>
  </w:num>
  <w:num w:numId="13">
    <w:abstractNumId w:val="13"/>
  </w:num>
  <w:num w:numId="14">
    <w:abstractNumId w:val="2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4521"/>
    <w:rsid w:val="00036D6F"/>
    <w:rsid w:val="000430D3"/>
    <w:rsid w:val="00043669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1F13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415"/>
    <w:rsid w:val="00113E76"/>
    <w:rsid w:val="00117951"/>
    <w:rsid w:val="00117B51"/>
    <w:rsid w:val="0012639D"/>
    <w:rsid w:val="001310C7"/>
    <w:rsid w:val="0013405F"/>
    <w:rsid w:val="00135DEA"/>
    <w:rsid w:val="00137664"/>
    <w:rsid w:val="00143590"/>
    <w:rsid w:val="001459AB"/>
    <w:rsid w:val="00152163"/>
    <w:rsid w:val="00153190"/>
    <w:rsid w:val="00154F84"/>
    <w:rsid w:val="00157208"/>
    <w:rsid w:val="00160B36"/>
    <w:rsid w:val="00165E32"/>
    <w:rsid w:val="00173672"/>
    <w:rsid w:val="00173E53"/>
    <w:rsid w:val="00176570"/>
    <w:rsid w:val="00181F2E"/>
    <w:rsid w:val="00195F38"/>
    <w:rsid w:val="00196A06"/>
    <w:rsid w:val="00197B54"/>
    <w:rsid w:val="001A182E"/>
    <w:rsid w:val="001A4E6B"/>
    <w:rsid w:val="001B20DA"/>
    <w:rsid w:val="001B6848"/>
    <w:rsid w:val="001C0E23"/>
    <w:rsid w:val="001D4471"/>
    <w:rsid w:val="001D6DFA"/>
    <w:rsid w:val="001E2737"/>
    <w:rsid w:val="001E3EBA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10BE"/>
    <w:rsid w:val="00224A52"/>
    <w:rsid w:val="00224D9E"/>
    <w:rsid w:val="00226996"/>
    <w:rsid w:val="00226B27"/>
    <w:rsid w:val="0023330D"/>
    <w:rsid w:val="00234EF9"/>
    <w:rsid w:val="00235955"/>
    <w:rsid w:val="0024270B"/>
    <w:rsid w:val="00243DE6"/>
    <w:rsid w:val="002461A8"/>
    <w:rsid w:val="002467A8"/>
    <w:rsid w:val="00253E5C"/>
    <w:rsid w:val="00253FEA"/>
    <w:rsid w:val="00256E7A"/>
    <w:rsid w:val="0026170A"/>
    <w:rsid w:val="002637CD"/>
    <w:rsid w:val="00273BE5"/>
    <w:rsid w:val="002773CC"/>
    <w:rsid w:val="00277AD1"/>
    <w:rsid w:val="00280FA4"/>
    <w:rsid w:val="00285710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68F"/>
    <w:rsid w:val="002D3C25"/>
    <w:rsid w:val="002D7C1C"/>
    <w:rsid w:val="002E102E"/>
    <w:rsid w:val="002E4F95"/>
    <w:rsid w:val="002E61E7"/>
    <w:rsid w:val="002E7BC9"/>
    <w:rsid w:val="002F3881"/>
    <w:rsid w:val="002F39CF"/>
    <w:rsid w:val="0030679B"/>
    <w:rsid w:val="00311633"/>
    <w:rsid w:val="00321DD2"/>
    <w:rsid w:val="0032470F"/>
    <w:rsid w:val="003267AD"/>
    <w:rsid w:val="00326AAC"/>
    <w:rsid w:val="00332E33"/>
    <w:rsid w:val="003338D3"/>
    <w:rsid w:val="0033429F"/>
    <w:rsid w:val="00334745"/>
    <w:rsid w:val="00342188"/>
    <w:rsid w:val="0034476F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3CD5"/>
    <w:rsid w:val="00396837"/>
    <w:rsid w:val="00397F23"/>
    <w:rsid w:val="003A7E32"/>
    <w:rsid w:val="003B71FE"/>
    <w:rsid w:val="003C47FC"/>
    <w:rsid w:val="003C5010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1E3E"/>
    <w:rsid w:val="0041498D"/>
    <w:rsid w:val="00415337"/>
    <w:rsid w:val="004168E1"/>
    <w:rsid w:val="00423A38"/>
    <w:rsid w:val="004329F5"/>
    <w:rsid w:val="00433E23"/>
    <w:rsid w:val="00435A44"/>
    <w:rsid w:val="00444DCE"/>
    <w:rsid w:val="00447347"/>
    <w:rsid w:val="00450B1D"/>
    <w:rsid w:val="00454DA6"/>
    <w:rsid w:val="00457764"/>
    <w:rsid w:val="00457C1A"/>
    <w:rsid w:val="004604D5"/>
    <w:rsid w:val="00463E04"/>
    <w:rsid w:val="0047037B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755D"/>
    <w:rsid w:val="005154A1"/>
    <w:rsid w:val="005203AA"/>
    <w:rsid w:val="00521F5C"/>
    <w:rsid w:val="0052275B"/>
    <w:rsid w:val="00522D51"/>
    <w:rsid w:val="0053166C"/>
    <w:rsid w:val="0053175E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7690D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1618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055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260AE"/>
    <w:rsid w:val="00731C4E"/>
    <w:rsid w:val="007356CF"/>
    <w:rsid w:val="00735B87"/>
    <w:rsid w:val="00737995"/>
    <w:rsid w:val="007424B9"/>
    <w:rsid w:val="00743B0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263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6B73"/>
    <w:rsid w:val="007E0E96"/>
    <w:rsid w:val="007F12E6"/>
    <w:rsid w:val="007F5AED"/>
    <w:rsid w:val="007F703F"/>
    <w:rsid w:val="007F7A6A"/>
    <w:rsid w:val="00803E85"/>
    <w:rsid w:val="00804DAB"/>
    <w:rsid w:val="00806CC2"/>
    <w:rsid w:val="0081452F"/>
    <w:rsid w:val="00814B59"/>
    <w:rsid w:val="008155AE"/>
    <w:rsid w:val="00815833"/>
    <w:rsid w:val="008177F1"/>
    <w:rsid w:val="00820310"/>
    <w:rsid w:val="00827CFA"/>
    <w:rsid w:val="00831197"/>
    <w:rsid w:val="00831258"/>
    <w:rsid w:val="00834280"/>
    <w:rsid w:val="00835104"/>
    <w:rsid w:val="00835929"/>
    <w:rsid w:val="00836478"/>
    <w:rsid w:val="00837B63"/>
    <w:rsid w:val="008439AC"/>
    <w:rsid w:val="008443AF"/>
    <w:rsid w:val="008524E3"/>
    <w:rsid w:val="008531ED"/>
    <w:rsid w:val="00853F46"/>
    <w:rsid w:val="0085523E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34AF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3647"/>
    <w:rsid w:val="00955AB9"/>
    <w:rsid w:val="00961BFB"/>
    <w:rsid w:val="009640BD"/>
    <w:rsid w:val="00971B93"/>
    <w:rsid w:val="0097412A"/>
    <w:rsid w:val="00974F1C"/>
    <w:rsid w:val="00974FA5"/>
    <w:rsid w:val="00977945"/>
    <w:rsid w:val="009801F2"/>
    <w:rsid w:val="00982B17"/>
    <w:rsid w:val="00982EB2"/>
    <w:rsid w:val="0098575E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AAB"/>
    <w:rsid w:val="00A72A9A"/>
    <w:rsid w:val="00A86096"/>
    <w:rsid w:val="00A92EA7"/>
    <w:rsid w:val="00A95915"/>
    <w:rsid w:val="00AA00F9"/>
    <w:rsid w:val="00AA014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56CF"/>
    <w:rsid w:val="00AE65C8"/>
    <w:rsid w:val="00AF2BB2"/>
    <w:rsid w:val="00AF752D"/>
    <w:rsid w:val="00B01B6B"/>
    <w:rsid w:val="00B03F6C"/>
    <w:rsid w:val="00B0401C"/>
    <w:rsid w:val="00B072AC"/>
    <w:rsid w:val="00B2038C"/>
    <w:rsid w:val="00B21F01"/>
    <w:rsid w:val="00B22F14"/>
    <w:rsid w:val="00B23837"/>
    <w:rsid w:val="00B25681"/>
    <w:rsid w:val="00B332EF"/>
    <w:rsid w:val="00B401FA"/>
    <w:rsid w:val="00B52493"/>
    <w:rsid w:val="00B56311"/>
    <w:rsid w:val="00B6231F"/>
    <w:rsid w:val="00B655AD"/>
    <w:rsid w:val="00B663BC"/>
    <w:rsid w:val="00B67105"/>
    <w:rsid w:val="00B72C01"/>
    <w:rsid w:val="00B82F70"/>
    <w:rsid w:val="00B91227"/>
    <w:rsid w:val="00B9258D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3FC8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3E86"/>
    <w:rsid w:val="00C25639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3739"/>
    <w:rsid w:val="00CB50B7"/>
    <w:rsid w:val="00CC0188"/>
    <w:rsid w:val="00CC2813"/>
    <w:rsid w:val="00CC4A57"/>
    <w:rsid w:val="00CC4B33"/>
    <w:rsid w:val="00CD5830"/>
    <w:rsid w:val="00CE11D9"/>
    <w:rsid w:val="00CE164C"/>
    <w:rsid w:val="00CE450F"/>
    <w:rsid w:val="00CE56E3"/>
    <w:rsid w:val="00CE6E80"/>
    <w:rsid w:val="00D01D8E"/>
    <w:rsid w:val="00D05B95"/>
    <w:rsid w:val="00D06D6A"/>
    <w:rsid w:val="00D15D5C"/>
    <w:rsid w:val="00D17066"/>
    <w:rsid w:val="00D20748"/>
    <w:rsid w:val="00D21494"/>
    <w:rsid w:val="00D21C33"/>
    <w:rsid w:val="00D33718"/>
    <w:rsid w:val="00D37D05"/>
    <w:rsid w:val="00D40C06"/>
    <w:rsid w:val="00D441E6"/>
    <w:rsid w:val="00D45653"/>
    <w:rsid w:val="00D526D0"/>
    <w:rsid w:val="00D5375B"/>
    <w:rsid w:val="00D563F1"/>
    <w:rsid w:val="00D62267"/>
    <w:rsid w:val="00D656D8"/>
    <w:rsid w:val="00D65E1A"/>
    <w:rsid w:val="00D67FAA"/>
    <w:rsid w:val="00D70308"/>
    <w:rsid w:val="00D707CB"/>
    <w:rsid w:val="00D75CF7"/>
    <w:rsid w:val="00D816F2"/>
    <w:rsid w:val="00D91B8E"/>
    <w:rsid w:val="00D945A7"/>
    <w:rsid w:val="00DA2601"/>
    <w:rsid w:val="00DA4F9B"/>
    <w:rsid w:val="00DC637E"/>
    <w:rsid w:val="00DD20CA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74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6BDC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4575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3D59"/>
    <w:rsid w:val="00FA4406"/>
    <w:rsid w:val="00FA7DCA"/>
    <w:rsid w:val="00FB0979"/>
    <w:rsid w:val="00FB51DB"/>
    <w:rsid w:val="00FC0760"/>
    <w:rsid w:val="00FC2768"/>
    <w:rsid w:val="00FC5558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2D99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1258"/>
    <w:pPr>
      <w:widowControl w:val="0"/>
      <w:autoSpaceDE w:val="0"/>
      <w:autoSpaceDN w:val="0"/>
      <w:adjustRightInd w:val="0"/>
      <w:ind w:firstLine="567"/>
      <w:jc w:val="both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color w:val="auto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color w:val="auto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color w:val="auto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color w:val="auto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D06D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rsid w:val="001B20DA"/>
    <w:pPr>
      <w:spacing w:after="120"/>
    </w:pPr>
    <w:rPr>
      <w:color w:val="auto"/>
    </w:rPr>
  </w:style>
  <w:style w:type="character" w:customStyle="1" w:styleId="af9">
    <w:name w:val="Основной текст Знак"/>
    <w:link w:val="af8"/>
    <w:rsid w:val="001B20DA"/>
    <w:rPr>
      <w:sz w:val="24"/>
      <w:szCs w:val="24"/>
    </w:rPr>
  </w:style>
  <w:style w:type="paragraph" w:styleId="25">
    <w:name w:val="List Continue 2"/>
    <w:basedOn w:val="a"/>
    <w:rsid w:val="001B20DA"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a">
    <w:name w:val="Hyperlink"/>
    <w:uiPriority w:val="99"/>
    <w:unhideWhenUsed/>
    <w:rsid w:val="00D5375B"/>
    <w:rPr>
      <w:color w:val="0000FF"/>
      <w:u w:val="single"/>
    </w:rPr>
  </w:style>
  <w:style w:type="character" w:styleId="afb">
    <w:name w:val="Strong"/>
    <w:qFormat/>
    <w:rsid w:val="00FA3D59"/>
    <w:rPr>
      <w:b/>
      <w:bCs/>
    </w:rPr>
  </w:style>
  <w:style w:type="character" w:customStyle="1" w:styleId="10">
    <w:name w:val="Заголовок 1 Знак"/>
    <w:basedOn w:val="a0"/>
    <w:link w:val="1"/>
    <w:rsid w:val="00804DAB"/>
    <w:rPr>
      <w:b/>
      <w:iCs/>
      <w:color w:val="000000"/>
      <w:sz w:val="24"/>
    </w:rPr>
  </w:style>
  <w:style w:type="paragraph" w:customStyle="1" w:styleId="afc">
    <w:name w:val="Стиль"/>
    <w:rsid w:val="00B6231F"/>
    <w:rPr>
      <w:rFonts w:ascii="Times New Roman CYR" w:hAnsi="Times New Roman CY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4.wmf"/><Relationship Id="rId26" Type="http://schemas.openxmlformats.org/officeDocument/2006/relationships/hyperlink" Target="http://www.rsl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460.pdf&amp;show=dcatalogues/1/1080671/460.pdf&amp;view=tru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://www.magtu.r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162.pdf&amp;show=dcatalogues/1/1052263/162.pdf&amp;view=true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www.gpntb.ru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magtu.informsystema.ru/uploader/fileUpload?name=800.pdf&amp;show=dcatalogues/1/1116021/800.pdf&amp;view=true" TargetMode="External"/><Relationship Id="rId28" Type="http://schemas.openxmlformats.org/officeDocument/2006/relationships/hyperlink" Target="https://scholar.google.ru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://e.lanbook.com/book/6652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42089AE-363E-4BF4-B6D5-742DC6A961D4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98EA3088-79D1-42CC-985D-45AADF34F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3196</Words>
  <Characters>18221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diakov.net</Company>
  <LinksUpToDate>false</LinksUpToDate>
  <CharactersWithSpaces>21375</CharactersWithSpaces>
  <SharedDoc>false</SharedDoc>
  <HLinks>
    <vt:vector size="60" baseType="variant">
      <vt:variant>
        <vt:i4>4980753</vt:i4>
      </vt:variant>
      <vt:variant>
        <vt:i4>27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21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6815864</vt:i4>
      </vt:variant>
      <vt:variant>
        <vt:i4>18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15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1900559</vt:i4>
      </vt:variant>
      <vt:variant>
        <vt:i4>12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6225988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https://magtu.informsystema.ru/uploader/fileUpload?name=800.pdf&amp;show=dcatalogues/1/1116021/800.pdf&amp;view=true</vt:lpwstr>
      </vt:variant>
      <vt:variant>
        <vt:lpwstr/>
      </vt:variant>
      <vt:variant>
        <vt:i4>6291490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http://e.lanbook.com/book/6652</vt:lpwstr>
      </vt:variant>
      <vt:variant>
        <vt:lpwstr/>
      </vt:variant>
      <vt:variant>
        <vt:i4>5898316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https://magtu.informsystema.ru/uploader/fileUpload?name=460.pdf&amp;show=dcatalogues/1/1080671/460.pdf&amp;view=true</vt:lpwstr>
      </vt:variant>
      <vt:variant>
        <vt:lpwstr/>
      </vt:variant>
      <vt:variant>
        <vt:i4>5636168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https://magtu.informsystema.ru/uploader/fileUpload?name=162.pdf&amp;show=dcatalogues/1/1052263/162.pdf&amp;view=true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Пользователь</cp:lastModifiedBy>
  <cp:revision>3</cp:revision>
  <cp:lastPrinted>2019-10-23T04:45:00Z</cp:lastPrinted>
  <dcterms:created xsi:type="dcterms:W3CDTF">2020-11-25T04:51:00Z</dcterms:created>
  <dcterms:modified xsi:type="dcterms:W3CDTF">2020-11-26T10:54:00Z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