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585" w:rsidRDefault="00227585" w:rsidP="00227585">
      <w:pPr>
        <w:widowControl/>
        <w:autoSpaceDE/>
        <w:autoSpaceDN/>
        <w:adjustRightInd/>
        <w:spacing w:after="200" w:line="276" w:lineRule="auto"/>
        <w:ind w:left="-1276" w:firstLine="0"/>
        <w:jc w:val="left"/>
        <w:rPr>
          <w:b/>
          <w:bCs/>
        </w:rPr>
      </w:pPr>
      <w:r w:rsidRPr="00227585">
        <w:rPr>
          <w:b/>
          <w:bCs/>
          <w:noProof/>
        </w:rPr>
        <w:drawing>
          <wp:inline distT="0" distB="0" distL="0" distR="0">
            <wp:extent cx="6591300" cy="9071114"/>
            <wp:effectExtent l="19050" t="0" r="0" b="0"/>
            <wp:docPr id="270" name="Рисунок 270" descr="F:\Рабочий стол\Фаина\Рабочие программы и ОП 2017год\РПД\скан ТЛ\АМб-17\ТАУ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F:\Рабочий стол\Фаина\Рабочие программы и ОП 2017год\РПД\скан ТЛ\АМб-17\ТАУ 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07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</w:p>
    <w:p w:rsidR="00227585" w:rsidRDefault="00227585" w:rsidP="00227585">
      <w:pPr>
        <w:ind w:left="-1418" w:firstLine="0"/>
        <w:jc w:val="center"/>
        <w:rPr>
          <w:b/>
          <w:bCs/>
        </w:rPr>
      </w:pPr>
      <w:r w:rsidRPr="00227585">
        <w:rPr>
          <w:b/>
          <w:bCs/>
          <w:noProof/>
        </w:rPr>
        <w:lastRenderedPageBreak/>
        <w:drawing>
          <wp:inline distT="0" distB="0" distL="0" distR="0">
            <wp:extent cx="6588891" cy="9067800"/>
            <wp:effectExtent l="19050" t="0" r="2409" b="0"/>
            <wp:docPr id="271" name="Рисунок 271" descr="F:\Рабочий стол\Фаина\Рабочие программы и ОП 2017год\РПД\скан ТЛ\АМб-17\ТАУ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F:\Рабочий стол\Фаина\Рабочие программы и ОП 2017год\РПД\скан ТЛ\АМб-17\ТАУ 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537" cy="907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585" w:rsidRDefault="00227585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E17395" w:rsidRDefault="003F54C7" w:rsidP="00DD5AA0">
      <w:pPr>
        <w:pStyle w:val="1"/>
        <w:ind w:left="0"/>
        <w:rPr>
          <w:rStyle w:val="FontStyle16"/>
          <w:b/>
          <w:bCs w:val="0"/>
          <w:szCs w:val="24"/>
        </w:rPr>
        <w:sectPr w:rsidR="00E17395" w:rsidSect="00E1739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bookmarkStart w:id="0" w:name="_GoBack"/>
      <w:bookmarkEnd w:id="0"/>
      <w:r w:rsidRPr="003F54C7">
        <w:rPr>
          <w:noProof/>
          <w:sz w:val="16"/>
          <w:szCs w:val="24"/>
        </w:rPr>
        <w:lastRenderedPageBreak/>
        <w:drawing>
          <wp:inline distT="0" distB="0" distL="0" distR="0">
            <wp:extent cx="5936615" cy="8384540"/>
            <wp:effectExtent l="19050" t="0" r="6985" b="0"/>
            <wp:docPr id="359" name="Рисунок 1" descr="2018,2019,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8,2019,20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8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BF0" w:rsidRPr="00670BF0" w:rsidRDefault="00670BF0" w:rsidP="00670BF0">
      <w:pPr>
        <w:pStyle w:val="1"/>
        <w:rPr>
          <w:rStyle w:val="FontStyle16"/>
          <w:b/>
          <w:bCs w:val="0"/>
          <w:sz w:val="24"/>
          <w:szCs w:val="24"/>
        </w:rPr>
      </w:pPr>
      <w:r w:rsidRPr="00670BF0">
        <w:rPr>
          <w:rStyle w:val="FontStyle16"/>
          <w:b/>
          <w:sz w:val="24"/>
          <w:szCs w:val="24"/>
        </w:rPr>
        <w:lastRenderedPageBreak/>
        <w:t>1 Цели освоения дисциплины (модуля)</w:t>
      </w:r>
    </w:p>
    <w:p w:rsidR="00BB1BCA" w:rsidRDefault="00670BF0" w:rsidP="00670BF0">
      <w:pPr>
        <w:rPr>
          <w:rStyle w:val="22"/>
          <w:bCs/>
          <w:szCs w:val="24"/>
        </w:rPr>
      </w:pPr>
      <w:r w:rsidRPr="00670BF0">
        <w:rPr>
          <w:rStyle w:val="FontStyle16"/>
          <w:b w:val="0"/>
          <w:sz w:val="24"/>
          <w:szCs w:val="24"/>
        </w:rPr>
        <w:t xml:space="preserve">Целями освоения дисциплины (модуля) </w:t>
      </w:r>
      <w:r w:rsidRPr="00670BF0">
        <w:rPr>
          <w:rStyle w:val="FontStyle16"/>
          <w:sz w:val="24"/>
          <w:szCs w:val="24"/>
        </w:rPr>
        <w:t>«</w:t>
      </w:r>
      <w:r w:rsidRPr="00670BF0">
        <w:rPr>
          <w:rStyle w:val="22"/>
          <w:bCs/>
          <w:szCs w:val="24"/>
        </w:rPr>
        <w:t>Теория автоматического управления</w:t>
      </w:r>
      <w:r w:rsidRPr="00670BF0">
        <w:rPr>
          <w:rStyle w:val="FontStyle16"/>
          <w:sz w:val="24"/>
          <w:szCs w:val="24"/>
        </w:rPr>
        <w:t xml:space="preserve">» </w:t>
      </w:r>
      <w:r w:rsidRPr="00670BF0">
        <w:rPr>
          <w:rStyle w:val="FontStyle16"/>
          <w:b w:val="0"/>
          <w:sz w:val="24"/>
          <w:szCs w:val="24"/>
        </w:rPr>
        <w:t>являются:</w:t>
      </w:r>
      <w:r w:rsidRPr="00670BF0">
        <w:rPr>
          <w:rStyle w:val="FontStyle16"/>
          <w:sz w:val="24"/>
          <w:szCs w:val="24"/>
        </w:rPr>
        <w:t xml:space="preserve"> </w:t>
      </w:r>
      <w:r w:rsidRPr="00670BF0">
        <w:rPr>
          <w:rStyle w:val="22"/>
          <w:bCs/>
          <w:szCs w:val="24"/>
        </w:rPr>
        <w:t xml:space="preserve">освоение основ теории автоматического управления как теоретической и фундаментальной базы построения и анализа современных систем автоматического управления </w:t>
      </w:r>
      <w:proofErr w:type="spellStart"/>
      <w:r w:rsidRPr="00670BF0">
        <w:rPr>
          <w:rStyle w:val="22"/>
          <w:bCs/>
          <w:szCs w:val="24"/>
        </w:rPr>
        <w:t>мехатронными</w:t>
      </w:r>
      <w:proofErr w:type="spellEnd"/>
      <w:r w:rsidRPr="00670BF0">
        <w:rPr>
          <w:rStyle w:val="22"/>
          <w:bCs/>
          <w:szCs w:val="24"/>
        </w:rPr>
        <w:t xml:space="preserve"> системами.</w:t>
      </w:r>
    </w:p>
    <w:p w:rsidR="00670BF0" w:rsidRPr="00670BF0" w:rsidRDefault="00670BF0" w:rsidP="00670BF0">
      <w:pPr>
        <w:pStyle w:val="1"/>
        <w:jc w:val="left"/>
        <w:rPr>
          <w:rStyle w:val="FontStyle21"/>
          <w:sz w:val="24"/>
          <w:szCs w:val="24"/>
        </w:rPr>
      </w:pPr>
      <w:r w:rsidRPr="00670BF0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670BF0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670BF0" w:rsidRPr="00670BF0" w:rsidRDefault="00670BF0" w:rsidP="00670BF0">
      <w:pPr>
        <w:rPr>
          <w:rStyle w:val="FontStyle16"/>
          <w:b w:val="0"/>
          <w:color w:val="C00000"/>
          <w:sz w:val="24"/>
          <w:szCs w:val="24"/>
        </w:rPr>
      </w:pPr>
      <w:r w:rsidRPr="00670BF0">
        <w:rPr>
          <w:rStyle w:val="FontStyle16"/>
          <w:b w:val="0"/>
          <w:sz w:val="24"/>
          <w:szCs w:val="24"/>
        </w:rPr>
        <w:t>Дисциплина «</w:t>
      </w:r>
      <w:r w:rsidRPr="00670BF0">
        <w:rPr>
          <w:rStyle w:val="22"/>
          <w:bCs/>
          <w:szCs w:val="24"/>
        </w:rPr>
        <w:t>Теория автоматического управления</w:t>
      </w:r>
      <w:r w:rsidRPr="00670BF0">
        <w:rPr>
          <w:rStyle w:val="FontStyle16"/>
          <w:sz w:val="24"/>
          <w:szCs w:val="24"/>
        </w:rPr>
        <w:t>»</w:t>
      </w:r>
      <w:r w:rsidRPr="00670BF0">
        <w:rPr>
          <w:rStyle w:val="FontStyle16"/>
          <w:b w:val="0"/>
          <w:sz w:val="24"/>
          <w:szCs w:val="24"/>
        </w:rPr>
        <w:t xml:space="preserve"> входит в вариативную часть блока 1 образовательной программы по направлению подготовки 15.03.06 «</w:t>
      </w:r>
      <w:proofErr w:type="spellStart"/>
      <w:r w:rsidRPr="00670BF0">
        <w:rPr>
          <w:rStyle w:val="FontStyle16"/>
          <w:b w:val="0"/>
          <w:sz w:val="24"/>
          <w:szCs w:val="24"/>
        </w:rPr>
        <w:t>Мехатроника</w:t>
      </w:r>
      <w:proofErr w:type="spellEnd"/>
      <w:r w:rsidRPr="00670BF0">
        <w:rPr>
          <w:rStyle w:val="FontStyle16"/>
          <w:b w:val="0"/>
          <w:sz w:val="24"/>
          <w:szCs w:val="24"/>
        </w:rPr>
        <w:t xml:space="preserve"> и робототехника»</w:t>
      </w:r>
      <w:r w:rsidRPr="00670BF0">
        <w:rPr>
          <w:b/>
        </w:rPr>
        <w:t>.</w:t>
      </w:r>
    </w:p>
    <w:p w:rsidR="00670BF0" w:rsidRPr="00670BF0" w:rsidRDefault="00670BF0" w:rsidP="00670BF0">
      <w:pPr>
        <w:rPr>
          <w:rStyle w:val="FontStyle16"/>
          <w:b w:val="0"/>
          <w:sz w:val="24"/>
          <w:szCs w:val="24"/>
        </w:rPr>
      </w:pPr>
      <w:r w:rsidRPr="00670BF0">
        <w:rPr>
          <w:rStyle w:val="FontStyle16"/>
          <w:b w:val="0"/>
          <w:sz w:val="24"/>
          <w:szCs w:val="24"/>
        </w:rPr>
        <w:t>Для изучения дисциплины необходимы знания, сформированные в результате изучения</w:t>
      </w:r>
      <w:r w:rsidRPr="00670BF0">
        <w:rPr>
          <w:rStyle w:val="FontStyle16"/>
          <w:sz w:val="24"/>
          <w:szCs w:val="24"/>
        </w:rPr>
        <w:t xml:space="preserve"> </w:t>
      </w:r>
      <w:r w:rsidRPr="00670BF0">
        <w:rPr>
          <w:rStyle w:val="22"/>
          <w:bCs/>
          <w:szCs w:val="24"/>
        </w:rPr>
        <w:t>дисциплин “Математика” и “Электротехника” в объеме настоящей образовательной программы. Приступая к обучению, студенты должны иметь представление о методах расчета электрических цепей, уметь составлять математическое описание различных элементов с помощью дифференциальных уравнений, иметь представление и уметь применять прямое и обратное преобразование Лапласа для математического описания и расчета переходных процессов в различных элементах.</w:t>
      </w:r>
    </w:p>
    <w:p w:rsidR="00670BF0" w:rsidRDefault="00670BF0" w:rsidP="00670BF0">
      <w:pPr>
        <w:pStyle w:val="Style5"/>
        <w:spacing w:line="276" w:lineRule="auto"/>
        <w:rPr>
          <w:rStyle w:val="22"/>
          <w:bCs/>
          <w:szCs w:val="24"/>
        </w:rPr>
      </w:pPr>
      <w:r w:rsidRPr="00670BF0">
        <w:rPr>
          <w:rStyle w:val="FontStyle16"/>
          <w:b w:val="0"/>
          <w:sz w:val="24"/>
          <w:szCs w:val="24"/>
        </w:rPr>
        <w:t>Знания, умения и владения, полученные при изучении данной дисциплины, будут необходимы</w:t>
      </w:r>
      <w:r w:rsidRPr="00670BF0">
        <w:rPr>
          <w:rStyle w:val="FontStyle16"/>
          <w:sz w:val="24"/>
          <w:szCs w:val="24"/>
        </w:rPr>
        <w:t xml:space="preserve"> </w:t>
      </w:r>
      <w:r w:rsidRPr="00670BF0">
        <w:rPr>
          <w:rStyle w:val="22"/>
          <w:bCs/>
          <w:szCs w:val="24"/>
        </w:rPr>
        <w:t xml:space="preserve">для изучения последующих дисциплин “Моделирование </w:t>
      </w:r>
      <w:proofErr w:type="spellStart"/>
      <w:r w:rsidRPr="00670BF0">
        <w:rPr>
          <w:rStyle w:val="22"/>
          <w:bCs/>
          <w:szCs w:val="24"/>
        </w:rPr>
        <w:t>мехатронных</w:t>
      </w:r>
      <w:proofErr w:type="spellEnd"/>
      <w:r w:rsidRPr="00670BF0">
        <w:rPr>
          <w:rStyle w:val="22"/>
          <w:bCs/>
          <w:szCs w:val="24"/>
        </w:rPr>
        <w:t xml:space="preserve"> систем”, “Программное обеспечение </w:t>
      </w:r>
      <w:proofErr w:type="spellStart"/>
      <w:r w:rsidRPr="00670BF0">
        <w:rPr>
          <w:rStyle w:val="22"/>
          <w:bCs/>
          <w:szCs w:val="24"/>
        </w:rPr>
        <w:t>мехатронных</w:t>
      </w:r>
      <w:proofErr w:type="spellEnd"/>
      <w:r w:rsidRPr="00670BF0">
        <w:rPr>
          <w:rStyle w:val="22"/>
          <w:bCs/>
          <w:szCs w:val="24"/>
        </w:rPr>
        <w:t xml:space="preserve"> и робототехнических систем” и “Системы управления электроприводов”.</w:t>
      </w:r>
    </w:p>
    <w:p w:rsidR="00670BF0" w:rsidRPr="00670BF0" w:rsidRDefault="00670BF0" w:rsidP="00670BF0">
      <w:pPr>
        <w:pStyle w:val="1"/>
        <w:jc w:val="left"/>
        <w:rPr>
          <w:rStyle w:val="FontStyle21"/>
          <w:sz w:val="24"/>
          <w:szCs w:val="24"/>
        </w:rPr>
      </w:pPr>
      <w:r w:rsidRPr="00670BF0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670BF0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670BF0" w:rsidRPr="00670BF0" w:rsidRDefault="00670BF0" w:rsidP="00670BF0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670BF0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670BF0">
        <w:rPr>
          <w:rStyle w:val="FontStyle16"/>
          <w:sz w:val="24"/>
          <w:szCs w:val="24"/>
        </w:rPr>
        <w:t>«</w:t>
      </w:r>
      <w:r w:rsidRPr="00670BF0">
        <w:rPr>
          <w:rStyle w:val="22"/>
          <w:bCs/>
          <w:szCs w:val="24"/>
        </w:rPr>
        <w:t>Теория автоматического управления</w:t>
      </w:r>
      <w:r w:rsidRPr="00670BF0">
        <w:rPr>
          <w:rStyle w:val="FontStyle16"/>
          <w:sz w:val="24"/>
          <w:szCs w:val="24"/>
        </w:rPr>
        <w:t>»</w:t>
      </w:r>
      <w:r w:rsidRPr="00670BF0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670BF0" w:rsidRPr="008E55CC" w:rsidRDefault="00670BF0" w:rsidP="00670BF0">
      <w:pPr>
        <w:tabs>
          <w:tab w:val="left" w:pos="851"/>
        </w:tabs>
        <w:rPr>
          <w:rStyle w:val="FontStyle16"/>
          <w:b w:val="0"/>
        </w:rPr>
      </w:pPr>
    </w:p>
    <w:tbl>
      <w:tblPr>
        <w:tblW w:w="4999" w:type="pct"/>
        <w:tblInd w:w="1" w:type="dxa"/>
        <w:tblCellMar>
          <w:left w:w="0" w:type="dxa"/>
          <w:right w:w="0" w:type="dxa"/>
        </w:tblCellMar>
        <w:tblLook w:val="04A0"/>
      </w:tblPr>
      <w:tblGrid>
        <w:gridCol w:w="1676"/>
        <w:gridCol w:w="7836"/>
      </w:tblGrid>
      <w:tr w:rsidR="00D42318" w:rsidRPr="00C640B4" w:rsidTr="00A9195A">
        <w:trPr>
          <w:trHeight w:val="611"/>
          <w:tblHeader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42318" w:rsidRPr="00A9195A" w:rsidRDefault="00D42318" w:rsidP="00AA3F62">
            <w:pPr>
              <w:ind w:firstLine="0"/>
              <w:jc w:val="center"/>
            </w:pPr>
            <w:r w:rsidRPr="00A9195A">
              <w:t xml:space="preserve">Структурный </w:t>
            </w:r>
            <w:r w:rsidRPr="00A9195A">
              <w:br/>
              <w:t xml:space="preserve">элемент </w:t>
            </w:r>
            <w:r w:rsidRPr="00A9195A">
              <w:br/>
              <w:t>компетенции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42318" w:rsidRPr="00A9195A" w:rsidRDefault="00D42318" w:rsidP="00AA3F62">
            <w:pPr>
              <w:ind w:firstLine="0"/>
              <w:jc w:val="center"/>
              <w:rPr>
                <w:color w:val="000000" w:themeColor="text1"/>
              </w:rPr>
            </w:pPr>
            <w:r w:rsidRPr="00A9195A">
              <w:rPr>
                <w:bCs/>
              </w:rPr>
              <w:t xml:space="preserve">Планируемые результаты обучения </w:t>
            </w:r>
          </w:p>
        </w:tc>
      </w:tr>
      <w:tr w:rsidR="00D42318" w:rsidRPr="00C640B4" w:rsidTr="00A9195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2318" w:rsidRPr="00C640B4" w:rsidRDefault="00D42318" w:rsidP="00AA3F62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5779E">
              <w:rPr>
                <w:b/>
              </w:rPr>
              <w:t xml:space="preserve">ПК-6 способностью проводить вычислительные эксперименты с использованием стандартных программных пакетов с целью исследования математических моделей </w:t>
            </w:r>
            <w:proofErr w:type="spellStart"/>
            <w:r w:rsidRPr="0025779E">
              <w:rPr>
                <w:b/>
              </w:rPr>
              <w:t>мехатронных</w:t>
            </w:r>
            <w:proofErr w:type="spellEnd"/>
            <w:r w:rsidRPr="0025779E">
              <w:rPr>
                <w:b/>
              </w:rPr>
              <w:t xml:space="preserve"> и робототехнических систем</w:t>
            </w:r>
          </w:p>
        </w:tc>
      </w:tr>
      <w:tr w:rsidR="00D42318" w:rsidRPr="00C640B4" w:rsidTr="00A9195A">
        <w:trPr>
          <w:trHeight w:val="2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2318" w:rsidRPr="00A9195A" w:rsidRDefault="00D42318" w:rsidP="00AA3F62">
            <w:pPr>
              <w:ind w:firstLine="0"/>
              <w:jc w:val="left"/>
            </w:pPr>
            <w:r w:rsidRPr="00A9195A">
              <w:t>Знать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2318" w:rsidRPr="00D42318" w:rsidRDefault="00D42318" w:rsidP="00D42318">
            <w:pPr>
              <w:ind w:firstLine="0"/>
            </w:pPr>
            <w:r w:rsidRPr="00D42318">
              <w:t xml:space="preserve">особенности, принципы и способы, </w:t>
            </w:r>
            <w:r w:rsidRPr="00D42318">
              <w:rPr>
                <w:rStyle w:val="22"/>
                <w:bCs/>
                <w:szCs w:val="24"/>
              </w:rPr>
              <w:t xml:space="preserve">используемые </w:t>
            </w:r>
            <w:r w:rsidRPr="00D42318">
              <w:t>для</w:t>
            </w:r>
            <w:r w:rsidRPr="00D42318">
              <w:rPr>
                <w:i/>
              </w:rPr>
              <w:t xml:space="preserve"> </w:t>
            </w:r>
            <w:r w:rsidRPr="00D42318">
              <w:t xml:space="preserve">проведения вычислительных экспериментов с использованием стандартных программных пакетов с целью исследования математических моделей </w:t>
            </w:r>
            <w:proofErr w:type="spellStart"/>
            <w:r w:rsidRPr="00D42318">
              <w:t>мехатронных</w:t>
            </w:r>
            <w:proofErr w:type="spellEnd"/>
            <w:r w:rsidRPr="00D42318">
              <w:t xml:space="preserve"> и робототехнических систем</w:t>
            </w:r>
          </w:p>
          <w:p w:rsidR="00D42318" w:rsidRPr="00D42318" w:rsidRDefault="00D42318" w:rsidP="00D42318">
            <w:pPr>
              <w:pStyle w:val="aa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D42318" w:rsidRPr="00C640B4" w:rsidTr="00A9195A">
        <w:trPr>
          <w:trHeight w:val="258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2318" w:rsidRPr="00A9195A" w:rsidRDefault="00D42318" w:rsidP="00AA3F62">
            <w:pPr>
              <w:ind w:firstLine="0"/>
              <w:jc w:val="left"/>
            </w:pPr>
            <w:r w:rsidRPr="00A9195A">
              <w:t>Уметь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2318" w:rsidRPr="00D42318" w:rsidRDefault="00D42318" w:rsidP="00D42318">
            <w:pPr>
              <w:pStyle w:val="aa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  <w:r w:rsidRPr="00D42318">
              <w:rPr>
                <w:sz w:val="24"/>
                <w:szCs w:val="24"/>
              </w:rPr>
              <w:t xml:space="preserve">применять полученные знания </w:t>
            </w:r>
            <w:r w:rsidRPr="00D42318">
              <w:rPr>
                <w:rStyle w:val="22"/>
                <w:bCs/>
                <w:szCs w:val="24"/>
              </w:rPr>
              <w:t xml:space="preserve">при </w:t>
            </w:r>
            <w:r w:rsidRPr="00D42318">
              <w:rPr>
                <w:sz w:val="24"/>
                <w:szCs w:val="24"/>
              </w:rPr>
              <w:t xml:space="preserve">проведении вычислительных экспериментов с использованием стандартных программных пакетов с целью исследования математических моделей </w:t>
            </w:r>
            <w:proofErr w:type="spellStart"/>
            <w:r w:rsidRPr="00D42318">
              <w:rPr>
                <w:sz w:val="24"/>
                <w:szCs w:val="24"/>
              </w:rPr>
              <w:t>мехатронных</w:t>
            </w:r>
            <w:proofErr w:type="spellEnd"/>
            <w:r w:rsidRPr="00D42318">
              <w:rPr>
                <w:sz w:val="24"/>
                <w:szCs w:val="24"/>
              </w:rPr>
              <w:t xml:space="preserve"> и робототехнических систем</w:t>
            </w:r>
          </w:p>
        </w:tc>
      </w:tr>
      <w:tr w:rsidR="00D42318" w:rsidRPr="00C640B4" w:rsidTr="00A9195A">
        <w:trPr>
          <w:trHeight w:val="164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2318" w:rsidRPr="00A9195A" w:rsidRDefault="00D42318" w:rsidP="00AA3F62">
            <w:pPr>
              <w:ind w:firstLine="0"/>
              <w:jc w:val="left"/>
            </w:pPr>
            <w:r w:rsidRPr="00A9195A">
              <w:t>Владеть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2318" w:rsidRPr="00C640B4" w:rsidRDefault="00D42318" w:rsidP="00D42318">
            <w:pPr>
              <w:pStyle w:val="23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  <w:rPr>
                <w:i/>
                <w:color w:val="C00000"/>
              </w:rPr>
            </w:pPr>
            <w:r w:rsidRPr="000F3A2A">
              <w:rPr>
                <w:rStyle w:val="22"/>
                <w:bCs/>
              </w:rPr>
              <w:t xml:space="preserve">навыками и методиками </w:t>
            </w:r>
            <w:r w:rsidRPr="008A3879">
              <w:t>провед</w:t>
            </w:r>
            <w:r>
              <w:t>ения</w:t>
            </w:r>
            <w:r w:rsidRPr="008A3879">
              <w:t xml:space="preserve"> вычислительны</w:t>
            </w:r>
            <w:r>
              <w:t>х</w:t>
            </w:r>
            <w:r w:rsidRPr="008A3879">
              <w:t xml:space="preserve"> эксперимент</w:t>
            </w:r>
            <w:r>
              <w:t>ов</w:t>
            </w:r>
            <w:r w:rsidRPr="008A3879">
              <w:t xml:space="preserve"> с использованием стандартных программных пакетов с целью исследования математических моделей </w:t>
            </w:r>
            <w:proofErr w:type="spellStart"/>
            <w:r w:rsidRPr="008A3879">
              <w:t>мехатронных</w:t>
            </w:r>
            <w:proofErr w:type="spellEnd"/>
            <w:r w:rsidRPr="008A3879">
              <w:t xml:space="preserve"> и робототехнических систем</w:t>
            </w:r>
            <w:r w:rsidRPr="00C640B4">
              <w:rPr>
                <w:i/>
                <w:color w:val="C00000"/>
                <w:highlight w:val="yellow"/>
              </w:rPr>
              <w:t xml:space="preserve"> </w:t>
            </w:r>
          </w:p>
          <w:p w:rsidR="00D42318" w:rsidRPr="00C640B4" w:rsidRDefault="00D42318" w:rsidP="00D42318">
            <w:pPr>
              <w:pStyle w:val="aa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D42318" w:rsidRPr="00C640B4" w:rsidTr="00A9195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2318" w:rsidRPr="00C640B4" w:rsidRDefault="00D42318" w:rsidP="00AA3F62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/>
              </w:rPr>
              <w:t>ПК-29</w:t>
            </w:r>
            <w:r w:rsidRPr="0025779E">
              <w:rPr>
                <w:b/>
              </w:rPr>
              <w:t xml:space="preserve"> способностью настраивать системы управления и обработки информации, управляющие средства и комплексы и осуществлять их регламентное </w:t>
            </w:r>
            <w:r w:rsidRPr="0025779E">
              <w:rPr>
                <w:b/>
              </w:rPr>
              <w:lastRenderedPageBreak/>
              <w:t>эксплуатационное обслуживание с использованием соответствующих инструментальных средств</w:t>
            </w:r>
          </w:p>
        </w:tc>
      </w:tr>
      <w:tr w:rsidR="00D42318" w:rsidRPr="00C640B4" w:rsidTr="00A9195A">
        <w:trPr>
          <w:trHeight w:val="2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2318" w:rsidRPr="00A9195A" w:rsidRDefault="00D42318" w:rsidP="00AA3F62">
            <w:pPr>
              <w:ind w:firstLine="0"/>
              <w:jc w:val="left"/>
            </w:pPr>
            <w:r w:rsidRPr="00A9195A">
              <w:lastRenderedPageBreak/>
              <w:t>Знать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2318" w:rsidRPr="00C640B4" w:rsidRDefault="00A9195A" w:rsidP="00AA3F62">
            <w:pPr>
              <w:ind w:firstLine="0"/>
              <w:jc w:val="left"/>
              <w:rPr>
                <w:highlight w:val="yellow"/>
              </w:rPr>
            </w:pPr>
            <w:r>
              <w:t>особенности, принципы и</w:t>
            </w:r>
            <w:r w:rsidRPr="00FB7CA9">
              <w:t xml:space="preserve"> способы</w:t>
            </w:r>
            <w:r>
              <w:t>,</w:t>
            </w:r>
            <w:r w:rsidRPr="00FB7CA9">
              <w:t xml:space="preserve"> </w:t>
            </w:r>
            <w:r>
              <w:rPr>
                <w:rStyle w:val="22"/>
                <w:bCs/>
              </w:rPr>
              <w:t xml:space="preserve">используемые при </w:t>
            </w:r>
            <w:r>
              <w:t>настройке систем управления и обработки информации, управляющих средств и комплексов и осуществлении их регламентного обслуживания с использованием соответствующих инструментальных средств</w:t>
            </w:r>
          </w:p>
        </w:tc>
      </w:tr>
      <w:tr w:rsidR="00D42318" w:rsidRPr="00C640B4" w:rsidTr="00A9195A">
        <w:trPr>
          <w:trHeight w:val="258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2318" w:rsidRPr="00A9195A" w:rsidRDefault="00D42318" w:rsidP="00AA3F62">
            <w:pPr>
              <w:ind w:firstLine="0"/>
              <w:jc w:val="left"/>
            </w:pPr>
            <w:r w:rsidRPr="00A9195A">
              <w:t>Уметь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2318" w:rsidRPr="00C640B4" w:rsidRDefault="00A9195A" w:rsidP="00AA3F62">
            <w:pPr>
              <w:ind w:firstLine="0"/>
              <w:jc w:val="left"/>
              <w:rPr>
                <w:highlight w:val="yellow"/>
              </w:rPr>
            </w:pPr>
            <w:r w:rsidRPr="00286825">
              <w:t>применять полученные знания в профессиональной деятельности; использовать их на междисциплинарном уровне</w:t>
            </w:r>
          </w:p>
        </w:tc>
      </w:tr>
      <w:tr w:rsidR="00D42318" w:rsidRPr="00C640B4" w:rsidTr="00A9195A">
        <w:trPr>
          <w:trHeight w:val="3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2318" w:rsidRPr="00A9195A" w:rsidRDefault="00D42318" w:rsidP="00AA3F62">
            <w:pPr>
              <w:ind w:firstLine="0"/>
              <w:jc w:val="left"/>
            </w:pPr>
            <w:r w:rsidRPr="00A9195A">
              <w:t>Владеть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2318" w:rsidRPr="00C640B4" w:rsidRDefault="00A9195A" w:rsidP="00AA3F62">
            <w:pPr>
              <w:ind w:firstLine="0"/>
              <w:jc w:val="left"/>
              <w:rPr>
                <w:highlight w:val="yellow"/>
              </w:rPr>
            </w:pPr>
            <w:r w:rsidRPr="000F3A2A">
              <w:rPr>
                <w:rStyle w:val="22"/>
                <w:bCs/>
              </w:rPr>
              <w:t xml:space="preserve">навыками и методиками </w:t>
            </w:r>
            <w:r>
              <w:t>настройки систем управления и обработки информации, управляющих средств и комплексов и осуществлении их регламентного обслуживания с использованием соответствующих инструментальных средств</w:t>
            </w:r>
          </w:p>
        </w:tc>
      </w:tr>
    </w:tbl>
    <w:p w:rsidR="00E17395" w:rsidRDefault="00E17395" w:rsidP="00670BF0">
      <w:pPr>
        <w:pStyle w:val="Style5"/>
        <w:spacing w:line="276" w:lineRule="auto"/>
        <w:rPr>
          <w:rStyle w:val="22"/>
          <w:bCs/>
          <w:szCs w:val="24"/>
        </w:rPr>
        <w:sectPr w:rsidR="00E17395" w:rsidSect="00E1739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76445" w:rsidRPr="00576445" w:rsidRDefault="00E17395" w:rsidP="00E17395">
      <w:pPr>
        <w:pStyle w:val="1"/>
        <w:ind w:left="0"/>
        <w:rPr>
          <w:rStyle w:val="FontStyle18"/>
          <w:b/>
          <w:i/>
          <w:color w:val="C00000"/>
          <w:sz w:val="24"/>
          <w:szCs w:val="24"/>
        </w:rPr>
      </w:pPr>
      <w:r>
        <w:rPr>
          <w:rStyle w:val="FontStyle18"/>
          <w:b/>
          <w:sz w:val="24"/>
          <w:szCs w:val="24"/>
        </w:rPr>
        <w:lastRenderedPageBreak/>
        <w:t xml:space="preserve"> </w:t>
      </w:r>
      <w:r w:rsidR="00576445" w:rsidRPr="00576445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576445" w:rsidRPr="00576445" w:rsidRDefault="00576445" w:rsidP="0057644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76445">
        <w:rPr>
          <w:rStyle w:val="FontStyle18"/>
          <w:b w:val="0"/>
          <w:sz w:val="24"/>
          <w:szCs w:val="24"/>
        </w:rPr>
        <w:t>Общая трудоемкость дисциплины составляет 4 единицы 144 часа:</w:t>
      </w:r>
    </w:p>
    <w:p w:rsidR="00576445" w:rsidRPr="00576445" w:rsidRDefault="00576445" w:rsidP="0057644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76445">
        <w:rPr>
          <w:rStyle w:val="FontStyle18"/>
          <w:b w:val="0"/>
          <w:sz w:val="24"/>
          <w:szCs w:val="24"/>
        </w:rPr>
        <w:t>–</w:t>
      </w:r>
      <w:r w:rsidRPr="00576445">
        <w:rPr>
          <w:rStyle w:val="FontStyle18"/>
          <w:b w:val="0"/>
          <w:sz w:val="24"/>
          <w:szCs w:val="24"/>
        </w:rPr>
        <w:tab/>
        <w:t>аудиторная работа – 54 часов;</w:t>
      </w:r>
    </w:p>
    <w:p w:rsidR="00670BF0" w:rsidRDefault="00576445" w:rsidP="00576445">
      <w:pPr>
        <w:rPr>
          <w:rStyle w:val="FontStyle18"/>
          <w:b w:val="0"/>
          <w:sz w:val="24"/>
          <w:szCs w:val="24"/>
        </w:rPr>
      </w:pPr>
      <w:r w:rsidRPr="00576445">
        <w:rPr>
          <w:rStyle w:val="FontStyle18"/>
          <w:b w:val="0"/>
          <w:sz w:val="24"/>
          <w:szCs w:val="24"/>
        </w:rPr>
        <w:t>–</w:t>
      </w:r>
      <w:r w:rsidRPr="00576445">
        <w:rPr>
          <w:rStyle w:val="FontStyle18"/>
          <w:b w:val="0"/>
          <w:sz w:val="24"/>
          <w:szCs w:val="24"/>
        </w:rPr>
        <w:tab/>
        <w:t>самостоятельная работа – 90 часов</w:t>
      </w:r>
    </w:p>
    <w:p w:rsidR="00576445" w:rsidRDefault="003F54C7" w:rsidP="00576445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Форма аттестации: Зачет с оценкой, курсовая работа </w:t>
      </w:r>
    </w:p>
    <w:tbl>
      <w:tblPr>
        <w:tblW w:w="52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395"/>
        <w:gridCol w:w="571"/>
        <w:gridCol w:w="627"/>
        <w:gridCol w:w="686"/>
        <w:gridCol w:w="682"/>
        <w:gridCol w:w="1022"/>
        <w:gridCol w:w="3317"/>
        <w:gridCol w:w="3005"/>
        <w:gridCol w:w="1136"/>
      </w:tblGrid>
      <w:tr w:rsidR="00681678" w:rsidRPr="00C17915" w:rsidTr="00681678">
        <w:trPr>
          <w:cantSplit/>
          <w:trHeight w:val="1269"/>
          <w:tblHeader/>
        </w:trPr>
        <w:tc>
          <w:tcPr>
            <w:tcW w:w="1423" w:type="pct"/>
            <w:vMerge w:val="restart"/>
            <w:vAlign w:val="center"/>
          </w:tcPr>
          <w:p w:rsidR="00576445" w:rsidRPr="00D70594" w:rsidRDefault="00576445" w:rsidP="00BB1BC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705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576445" w:rsidRPr="00C17915" w:rsidRDefault="00576445" w:rsidP="00BB1BCA">
            <w:pPr>
              <w:pStyle w:val="Style12"/>
              <w:widowControl/>
              <w:ind w:firstLine="0"/>
              <w:jc w:val="center"/>
              <w:rPr>
                <w:rStyle w:val="FontStyle31"/>
              </w:rPr>
            </w:pPr>
            <w:r w:rsidRPr="00D7059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576445" w:rsidRPr="00C17915" w:rsidRDefault="00576445" w:rsidP="00BB1BCA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46" w:type="pct"/>
            <w:gridSpan w:val="3"/>
            <w:vAlign w:val="center"/>
          </w:tcPr>
          <w:p w:rsidR="00576445" w:rsidRPr="00A9195A" w:rsidRDefault="00576445" w:rsidP="00BB1BCA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9195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9195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A9195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576445" w:rsidRPr="00A9195A" w:rsidRDefault="00576445" w:rsidP="00BB1BCA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919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576445" w:rsidRPr="00A9195A" w:rsidRDefault="00576445" w:rsidP="00BB1BCA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919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919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576445" w:rsidRPr="00A9195A" w:rsidRDefault="00576445" w:rsidP="00BB1BCA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9195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9195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8" w:type="pct"/>
            <w:vMerge w:val="restart"/>
            <w:textDirection w:val="btLr"/>
            <w:vAlign w:val="center"/>
          </w:tcPr>
          <w:p w:rsidR="00576445" w:rsidRPr="00C17915" w:rsidRDefault="00576445" w:rsidP="00BB1BCA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681678" w:rsidRPr="00C17915" w:rsidTr="00681678">
        <w:trPr>
          <w:cantSplit/>
          <w:trHeight w:val="1245"/>
          <w:tblHeader/>
        </w:trPr>
        <w:tc>
          <w:tcPr>
            <w:tcW w:w="1423" w:type="pct"/>
            <w:vMerge/>
          </w:tcPr>
          <w:p w:rsidR="00576445" w:rsidRPr="00C17915" w:rsidRDefault="00576445" w:rsidP="00BB1BCA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vMerge/>
          </w:tcPr>
          <w:p w:rsidR="00576445" w:rsidRPr="00C17915" w:rsidRDefault="00576445" w:rsidP="00BB1BCA">
            <w:pPr>
              <w:pStyle w:val="Style14"/>
              <w:widowControl/>
              <w:jc w:val="center"/>
            </w:pPr>
          </w:p>
        </w:tc>
        <w:tc>
          <w:tcPr>
            <w:tcW w:w="203" w:type="pct"/>
            <w:textDirection w:val="btLr"/>
            <w:vAlign w:val="center"/>
          </w:tcPr>
          <w:p w:rsidR="00576445" w:rsidRPr="00C17915" w:rsidRDefault="00576445" w:rsidP="00BB1BCA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22" w:type="pct"/>
            <w:textDirection w:val="btLr"/>
            <w:vAlign w:val="center"/>
          </w:tcPr>
          <w:p w:rsidR="00576445" w:rsidRPr="00C17915" w:rsidRDefault="00576445" w:rsidP="00BB1BCA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576445" w:rsidRPr="00C17915" w:rsidRDefault="00576445" w:rsidP="00BB1BCA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576445" w:rsidRPr="00C17915" w:rsidRDefault="00576445" w:rsidP="00BB1BCA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31" w:type="pct"/>
            <w:vMerge/>
            <w:textDirection w:val="btLr"/>
          </w:tcPr>
          <w:p w:rsidR="00576445" w:rsidRPr="00C45CAB" w:rsidRDefault="00576445" w:rsidP="00BB1BCA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576445" w:rsidRPr="00C45CAB" w:rsidRDefault="00576445" w:rsidP="00BB1BCA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576445" w:rsidRPr="00C17915" w:rsidRDefault="00576445" w:rsidP="00BB1BCA">
            <w:pPr>
              <w:pStyle w:val="Style14"/>
              <w:widowControl/>
              <w:jc w:val="center"/>
            </w:pPr>
          </w:p>
        </w:tc>
        <w:tc>
          <w:tcPr>
            <w:tcW w:w="368" w:type="pct"/>
            <w:vMerge/>
            <w:textDirection w:val="btLr"/>
          </w:tcPr>
          <w:p w:rsidR="00576445" w:rsidRPr="00C17915" w:rsidRDefault="00576445" w:rsidP="00BB1BCA">
            <w:pPr>
              <w:pStyle w:val="Style14"/>
              <w:widowControl/>
              <w:jc w:val="center"/>
            </w:pPr>
          </w:p>
        </w:tc>
      </w:tr>
      <w:tr w:rsidR="00681678" w:rsidRPr="00C17915" w:rsidTr="00681678">
        <w:trPr>
          <w:trHeight w:val="294"/>
        </w:trPr>
        <w:tc>
          <w:tcPr>
            <w:tcW w:w="1423" w:type="pct"/>
          </w:tcPr>
          <w:p w:rsidR="00576445" w:rsidRPr="00D70594" w:rsidRDefault="004E3304" w:rsidP="00BB1BCA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D70594">
              <w:t>1. Введение</w:t>
            </w:r>
          </w:p>
        </w:tc>
        <w:tc>
          <w:tcPr>
            <w:tcW w:w="185" w:type="pct"/>
          </w:tcPr>
          <w:p w:rsidR="00576445" w:rsidRPr="004E3304" w:rsidRDefault="004E3304" w:rsidP="00BB1BC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03" w:type="pct"/>
          </w:tcPr>
          <w:p w:rsidR="00576445" w:rsidRPr="004E3304" w:rsidRDefault="004E3304" w:rsidP="00BB1BC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576445" w:rsidRPr="00C17915" w:rsidRDefault="00576445" w:rsidP="00BB1BC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1" w:type="pct"/>
          </w:tcPr>
          <w:p w:rsidR="00576445" w:rsidRPr="00C17915" w:rsidRDefault="00576445" w:rsidP="00BB1BC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1" w:type="pct"/>
          </w:tcPr>
          <w:p w:rsidR="00576445" w:rsidRPr="004E3304" w:rsidRDefault="004E3304" w:rsidP="00BB1BCA">
            <w:pPr>
              <w:pStyle w:val="Style14"/>
              <w:widowControl/>
              <w:ind w:firstLine="0"/>
              <w:jc w:val="left"/>
              <w:rPr>
                <w:color w:val="000000" w:themeColor="text1"/>
                <w:highlight w:val="black"/>
              </w:rPr>
            </w:pPr>
            <w:r w:rsidRPr="004E3304">
              <w:rPr>
                <w:color w:val="000000" w:themeColor="text1"/>
              </w:rPr>
              <w:t>2</w:t>
            </w:r>
          </w:p>
        </w:tc>
        <w:tc>
          <w:tcPr>
            <w:tcW w:w="1074" w:type="pct"/>
          </w:tcPr>
          <w:p w:rsidR="00576445" w:rsidRPr="00891FF3" w:rsidRDefault="00891FF3" w:rsidP="00891FF3">
            <w:pPr>
              <w:tabs>
                <w:tab w:val="left" w:pos="993"/>
              </w:tabs>
              <w:ind w:firstLine="0"/>
              <w:rPr>
                <w:color w:val="000000" w:themeColor="text1"/>
                <w:highlight w:val="yellow"/>
              </w:rPr>
            </w:pPr>
            <w:r w:rsidRPr="00891FF3">
              <w:rPr>
                <w:bCs/>
                <w:iCs/>
                <w:color w:val="000000" w:themeColor="text1"/>
              </w:rPr>
              <w:t>Выполнение практических работ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973" w:type="pct"/>
          </w:tcPr>
          <w:p w:rsidR="00576445" w:rsidRPr="004E3304" w:rsidRDefault="004E3304" w:rsidP="00BB1BCA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Входной контроль</w:t>
            </w:r>
          </w:p>
        </w:tc>
        <w:tc>
          <w:tcPr>
            <w:tcW w:w="368" w:type="pct"/>
          </w:tcPr>
          <w:p w:rsidR="00576445" w:rsidRPr="00C17915" w:rsidRDefault="00D70594" w:rsidP="00BB1BCA">
            <w:pPr>
              <w:pStyle w:val="Style14"/>
              <w:widowControl/>
              <w:ind w:firstLine="0"/>
              <w:jc w:val="left"/>
            </w:pPr>
            <w:r>
              <w:t>ПК</w:t>
            </w:r>
            <w:r w:rsidR="004E3304">
              <w:t>6-з</w:t>
            </w:r>
          </w:p>
        </w:tc>
      </w:tr>
      <w:tr w:rsidR="00681678" w:rsidRPr="00C17915" w:rsidTr="00681678">
        <w:trPr>
          <w:trHeight w:val="77"/>
        </w:trPr>
        <w:tc>
          <w:tcPr>
            <w:tcW w:w="1423" w:type="pct"/>
          </w:tcPr>
          <w:p w:rsidR="00D70594" w:rsidRPr="008531ED" w:rsidRDefault="00D70594" w:rsidP="00BB1BCA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C00000"/>
              </w:rPr>
            </w:pPr>
            <w:r>
              <w:t>2.</w:t>
            </w:r>
            <w:r w:rsidRPr="00EB52E5">
              <w:t>Общие сведения о системах автоматического регулирования (САР)</w:t>
            </w:r>
          </w:p>
        </w:tc>
        <w:tc>
          <w:tcPr>
            <w:tcW w:w="185" w:type="pct"/>
          </w:tcPr>
          <w:p w:rsidR="00D70594" w:rsidRPr="00EB52E5" w:rsidRDefault="00D70594" w:rsidP="00BB1BCA">
            <w:pPr>
              <w:pStyle w:val="Style14"/>
              <w:widowControl/>
              <w:ind w:firstLine="0"/>
              <w:jc w:val="center"/>
            </w:pPr>
            <w:r w:rsidRPr="00EB52E5">
              <w:t>5</w:t>
            </w:r>
          </w:p>
        </w:tc>
        <w:tc>
          <w:tcPr>
            <w:tcW w:w="203" w:type="pct"/>
          </w:tcPr>
          <w:p w:rsidR="00D70594" w:rsidRPr="00EB52E5" w:rsidRDefault="00D70594" w:rsidP="00BB1BC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D70594" w:rsidRPr="00EB52E5" w:rsidRDefault="00D70594" w:rsidP="00BB1B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D70594" w:rsidRPr="00EB52E5" w:rsidRDefault="00D70594" w:rsidP="00BB1B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D70594" w:rsidRPr="00EB52E5" w:rsidRDefault="00D70594" w:rsidP="00BB1BCA">
            <w:pPr>
              <w:pStyle w:val="Style14"/>
              <w:widowControl/>
              <w:ind w:firstLine="0"/>
              <w:jc w:val="center"/>
            </w:pPr>
            <w:r w:rsidRPr="00EB52E5">
              <w:t>6</w:t>
            </w:r>
          </w:p>
        </w:tc>
        <w:tc>
          <w:tcPr>
            <w:tcW w:w="1074" w:type="pct"/>
          </w:tcPr>
          <w:p w:rsidR="00891FF3" w:rsidRPr="00891FF3" w:rsidRDefault="00891FF3" w:rsidP="00891FF3">
            <w:pPr>
              <w:tabs>
                <w:tab w:val="left" w:pos="993"/>
              </w:tabs>
              <w:ind w:firstLine="0"/>
              <w:rPr>
                <w:bCs/>
                <w:iCs/>
                <w:color w:val="000000" w:themeColor="text1"/>
              </w:rPr>
            </w:pPr>
            <w:proofErr w:type="gramStart"/>
            <w:r w:rsidRPr="00891FF3">
              <w:rPr>
                <w:bCs/>
                <w:iCs/>
                <w:color w:val="000000" w:themeColor="text1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  <w:p w:rsidR="00D70594" w:rsidRPr="008531ED" w:rsidRDefault="00D70594" w:rsidP="00BB1BCA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73" w:type="pct"/>
          </w:tcPr>
          <w:p w:rsidR="00D70594" w:rsidRPr="00C57204" w:rsidRDefault="00D70594" w:rsidP="00BB1BCA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 w:rsidRPr="00CA236D">
              <w:rPr>
                <w:rStyle w:val="22"/>
                <w:bCs/>
              </w:rPr>
              <w:t>Контрольная работа №1</w:t>
            </w:r>
          </w:p>
        </w:tc>
        <w:tc>
          <w:tcPr>
            <w:tcW w:w="368" w:type="pct"/>
          </w:tcPr>
          <w:p w:rsidR="00D70594" w:rsidRPr="00C57204" w:rsidRDefault="00D70594" w:rsidP="00D70594">
            <w:pPr>
              <w:pStyle w:val="Style14"/>
              <w:widowControl/>
              <w:ind w:firstLine="0"/>
              <w:jc w:val="left"/>
            </w:pPr>
            <w:r w:rsidRPr="00C57204">
              <w:t>ПК</w:t>
            </w:r>
            <w:proofErr w:type="gramStart"/>
            <w:r w:rsidRPr="00C57204">
              <w:t>6</w:t>
            </w:r>
            <w:proofErr w:type="gramEnd"/>
            <w:r w:rsidRPr="00C57204">
              <w:t xml:space="preserve"> – з</w:t>
            </w:r>
          </w:p>
          <w:p w:rsidR="00D70594" w:rsidRPr="00C17915" w:rsidRDefault="00D70594" w:rsidP="00D70594">
            <w:pPr>
              <w:pStyle w:val="Style14"/>
              <w:widowControl/>
              <w:ind w:firstLine="0"/>
              <w:jc w:val="left"/>
            </w:pPr>
            <w:r w:rsidRPr="00C57204">
              <w:t>ПК29 – з</w:t>
            </w:r>
          </w:p>
        </w:tc>
      </w:tr>
      <w:tr w:rsidR="00681678" w:rsidRPr="00C17915" w:rsidTr="00681678">
        <w:trPr>
          <w:trHeight w:val="548"/>
        </w:trPr>
        <w:tc>
          <w:tcPr>
            <w:tcW w:w="1423" w:type="pct"/>
          </w:tcPr>
          <w:p w:rsidR="00D70594" w:rsidRPr="008531ED" w:rsidRDefault="00891FF3" w:rsidP="00BB1BCA">
            <w:pPr>
              <w:pStyle w:val="Style14"/>
              <w:widowControl/>
              <w:ind w:firstLine="0"/>
              <w:rPr>
                <w:color w:val="C00000"/>
              </w:rPr>
            </w:pPr>
            <w:r>
              <w:rPr>
                <w:rStyle w:val="22"/>
                <w:bCs/>
              </w:rPr>
              <w:t>3.</w:t>
            </w:r>
            <w:r w:rsidR="00D70594" w:rsidRPr="00CA236D">
              <w:rPr>
                <w:rStyle w:val="22"/>
                <w:bCs/>
              </w:rPr>
              <w:t>Математическое описание линейных САР</w:t>
            </w:r>
          </w:p>
        </w:tc>
        <w:tc>
          <w:tcPr>
            <w:tcW w:w="185" w:type="pct"/>
          </w:tcPr>
          <w:p w:rsidR="00D70594" w:rsidRPr="00EB52E5" w:rsidRDefault="00D70594" w:rsidP="00BB1BCA">
            <w:pPr>
              <w:pStyle w:val="Style14"/>
              <w:widowControl/>
              <w:ind w:firstLine="0"/>
              <w:jc w:val="center"/>
            </w:pPr>
            <w:r w:rsidRPr="00EB52E5">
              <w:t>5</w:t>
            </w:r>
          </w:p>
        </w:tc>
        <w:tc>
          <w:tcPr>
            <w:tcW w:w="203" w:type="pct"/>
          </w:tcPr>
          <w:p w:rsidR="00D70594" w:rsidRPr="00EB52E5" w:rsidRDefault="00D70594" w:rsidP="00BB1BC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D70594" w:rsidRPr="00EB52E5" w:rsidRDefault="00D70594" w:rsidP="00BB1BC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D70594" w:rsidRPr="00EB52E5" w:rsidRDefault="00D70594" w:rsidP="00BB1B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D70594" w:rsidRPr="00EB52E5" w:rsidRDefault="00D70594" w:rsidP="00BB1BCA">
            <w:pPr>
              <w:pStyle w:val="Style14"/>
              <w:widowControl/>
              <w:ind w:firstLine="0"/>
              <w:jc w:val="center"/>
            </w:pPr>
            <w:r w:rsidRPr="00EB52E5">
              <w:t>6</w:t>
            </w:r>
          </w:p>
        </w:tc>
        <w:tc>
          <w:tcPr>
            <w:tcW w:w="1074" w:type="pct"/>
          </w:tcPr>
          <w:p w:rsidR="00891FF3" w:rsidRPr="00D70594" w:rsidRDefault="00891FF3" w:rsidP="00891FF3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D70594">
              <w:rPr>
                <w:bCs/>
                <w:iCs/>
              </w:rPr>
              <w:t>Подготовка к семинарскому, практическому, лабораторно-практическому занятию.</w:t>
            </w:r>
          </w:p>
          <w:p w:rsidR="00D70594" w:rsidRPr="008531ED" w:rsidRDefault="00D70594" w:rsidP="00891FF3">
            <w:pPr>
              <w:tabs>
                <w:tab w:val="left" w:pos="993"/>
              </w:tabs>
              <w:ind w:firstLine="0"/>
              <w:jc w:val="left"/>
              <w:rPr>
                <w:color w:val="C00000"/>
              </w:rPr>
            </w:pPr>
          </w:p>
        </w:tc>
        <w:tc>
          <w:tcPr>
            <w:tcW w:w="973" w:type="pct"/>
          </w:tcPr>
          <w:p w:rsidR="00D70594" w:rsidRPr="00C57204" w:rsidRDefault="00D70594" w:rsidP="00BB1BCA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 w:rsidRPr="00CA236D">
              <w:rPr>
                <w:rStyle w:val="22"/>
                <w:bCs/>
              </w:rPr>
              <w:t>Контрольная работа №2</w:t>
            </w:r>
          </w:p>
        </w:tc>
        <w:tc>
          <w:tcPr>
            <w:tcW w:w="368" w:type="pct"/>
          </w:tcPr>
          <w:p w:rsidR="00D70594" w:rsidRPr="00C57204" w:rsidRDefault="00D70594" w:rsidP="00D70594">
            <w:pPr>
              <w:pStyle w:val="Style14"/>
              <w:widowControl/>
              <w:ind w:firstLine="0"/>
              <w:jc w:val="left"/>
            </w:pPr>
            <w:r w:rsidRPr="00C57204">
              <w:t>ПК</w:t>
            </w:r>
            <w:proofErr w:type="gramStart"/>
            <w:r w:rsidRPr="00C57204">
              <w:t>6</w:t>
            </w:r>
            <w:proofErr w:type="gramEnd"/>
            <w:r w:rsidRPr="00C57204">
              <w:t xml:space="preserve"> – </w:t>
            </w:r>
            <w:proofErr w:type="spellStart"/>
            <w:r w:rsidRPr="00C57204">
              <w:t>зу</w:t>
            </w:r>
            <w:proofErr w:type="spellEnd"/>
          </w:p>
          <w:p w:rsidR="00D70594" w:rsidRPr="00C17915" w:rsidRDefault="00D70594" w:rsidP="00D70594">
            <w:pPr>
              <w:ind w:firstLine="0"/>
              <w:rPr>
                <w:rStyle w:val="FontStyle31"/>
              </w:rPr>
            </w:pPr>
            <w:r w:rsidRPr="00C57204">
              <w:t xml:space="preserve">ПК29 – </w:t>
            </w:r>
            <w:proofErr w:type="spellStart"/>
            <w:r w:rsidRPr="00C57204">
              <w:t>зу</w:t>
            </w:r>
            <w:proofErr w:type="spellEnd"/>
          </w:p>
        </w:tc>
      </w:tr>
      <w:tr w:rsidR="00681678" w:rsidRPr="00C17915" w:rsidTr="00681678">
        <w:trPr>
          <w:trHeight w:val="548"/>
        </w:trPr>
        <w:tc>
          <w:tcPr>
            <w:tcW w:w="1423" w:type="pct"/>
          </w:tcPr>
          <w:p w:rsidR="00891FF3" w:rsidRPr="008531ED" w:rsidRDefault="00891FF3" w:rsidP="00BB1BCA">
            <w:pPr>
              <w:pStyle w:val="Style14"/>
              <w:widowControl/>
              <w:ind w:firstLine="0"/>
              <w:rPr>
                <w:color w:val="C00000"/>
              </w:rPr>
            </w:pPr>
            <w:r w:rsidRPr="00CA236D">
              <w:rPr>
                <w:rStyle w:val="22"/>
                <w:bCs/>
              </w:rPr>
              <w:t>4.Типовые динамические звенья автоматического регулирования</w:t>
            </w:r>
          </w:p>
        </w:tc>
        <w:tc>
          <w:tcPr>
            <w:tcW w:w="185" w:type="pct"/>
          </w:tcPr>
          <w:p w:rsidR="00891FF3" w:rsidRPr="00EB52E5" w:rsidRDefault="00891FF3" w:rsidP="00BB1BCA">
            <w:pPr>
              <w:pStyle w:val="Style14"/>
              <w:widowControl/>
              <w:ind w:firstLine="0"/>
              <w:jc w:val="center"/>
            </w:pPr>
            <w:r w:rsidRPr="00EB52E5">
              <w:t>5</w:t>
            </w:r>
          </w:p>
        </w:tc>
        <w:tc>
          <w:tcPr>
            <w:tcW w:w="203" w:type="pct"/>
          </w:tcPr>
          <w:p w:rsidR="00891FF3" w:rsidRPr="00EB52E5" w:rsidRDefault="00891FF3" w:rsidP="00BB1BC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891FF3" w:rsidRPr="00EB52E5" w:rsidRDefault="00891FF3" w:rsidP="00BB1BC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891FF3" w:rsidRPr="00EB52E5" w:rsidRDefault="00891FF3" w:rsidP="00BB1B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891FF3" w:rsidRPr="00EB52E5" w:rsidRDefault="00891FF3" w:rsidP="00BB1BCA">
            <w:pPr>
              <w:pStyle w:val="Style14"/>
              <w:widowControl/>
              <w:ind w:firstLine="0"/>
              <w:jc w:val="center"/>
            </w:pPr>
            <w:r w:rsidRPr="00EB52E5">
              <w:t>6</w:t>
            </w:r>
          </w:p>
        </w:tc>
        <w:tc>
          <w:tcPr>
            <w:tcW w:w="1074" w:type="pct"/>
          </w:tcPr>
          <w:p w:rsidR="00891FF3" w:rsidRPr="00891FF3" w:rsidRDefault="00891FF3" w:rsidP="00891FF3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 w:rsidRPr="00891FF3">
              <w:rPr>
                <w:bCs/>
                <w:iCs/>
                <w:color w:val="000000" w:themeColor="text1"/>
              </w:rPr>
              <w:t xml:space="preserve">Выполнение расчетно-графических работ по блокам </w:t>
            </w:r>
            <w:r w:rsidRPr="00891FF3">
              <w:rPr>
                <w:bCs/>
                <w:iCs/>
                <w:color w:val="000000" w:themeColor="text1"/>
              </w:rPr>
              <w:lastRenderedPageBreak/>
              <w:t>курса</w:t>
            </w:r>
          </w:p>
        </w:tc>
        <w:tc>
          <w:tcPr>
            <w:tcW w:w="973" w:type="pct"/>
          </w:tcPr>
          <w:p w:rsidR="00891FF3" w:rsidRPr="00AF2BB2" w:rsidRDefault="00891FF3" w:rsidP="00BB1BCA">
            <w:pPr>
              <w:pStyle w:val="Style14"/>
              <w:widowControl/>
              <w:ind w:firstLine="0"/>
              <w:jc w:val="left"/>
            </w:pPr>
            <w:r w:rsidRPr="00CA236D">
              <w:rPr>
                <w:rStyle w:val="22"/>
                <w:bCs/>
              </w:rPr>
              <w:lastRenderedPageBreak/>
              <w:t>Контрольная работа №3</w:t>
            </w:r>
          </w:p>
        </w:tc>
        <w:tc>
          <w:tcPr>
            <w:tcW w:w="368" w:type="pct"/>
          </w:tcPr>
          <w:p w:rsidR="00891FF3" w:rsidRPr="00C57204" w:rsidRDefault="00891FF3" w:rsidP="00891FF3">
            <w:pPr>
              <w:pStyle w:val="Style14"/>
              <w:widowControl/>
              <w:ind w:firstLine="0"/>
              <w:jc w:val="left"/>
            </w:pPr>
            <w:r w:rsidRPr="00C57204">
              <w:t>ПК</w:t>
            </w:r>
            <w:proofErr w:type="gramStart"/>
            <w:r w:rsidRPr="00C57204">
              <w:t>6</w:t>
            </w:r>
            <w:proofErr w:type="gramEnd"/>
            <w:r w:rsidRPr="00C57204">
              <w:t xml:space="preserve"> – </w:t>
            </w:r>
            <w:proofErr w:type="spellStart"/>
            <w:r w:rsidRPr="00C57204">
              <w:t>зу</w:t>
            </w:r>
            <w:proofErr w:type="spellEnd"/>
          </w:p>
          <w:p w:rsidR="00891FF3" w:rsidRPr="00C17915" w:rsidRDefault="00891FF3" w:rsidP="00891FF3">
            <w:pPr>
              <w:ind w:firstLine="0"/>
              <w:rPr>
                <w:rStyle w:val="FontStyle31"/>
              </w:rPr>
            </w:pPr>
            <w:r w:rsidRPr="00C57204">
              <w:t xml:space="preserve">ПК29 – </w:t>
            </w:r>
            <w:proofErr w:type="spellStart"/>
            <w:r w:rsidRPr="00C57204">
              <w:t>зу</w:t>
            </w:r>
            <w:proofErr w:type="spellEnd"/>
          </w:p>
        </w:tc>
      </w:tr>
      <w:tr w:rsidR="00681678" w:rsidRPr="00C4657C" w:rsidTr="00681678">
        <w:trPr>
          <w:trHeight w:val="548"/>
        </w:trPr>
        <w:tc>
          <w:tcPr>
            <w:tcW w:w="1423" w:type="pct"/>
          </w:tcPr>
          <w:p w:rsidR="00891FF3" w:rsidRPr="00C4657C" w:rsidRDefault="00891FF3" w:rsidP="00BB1BCA">
            <w:pPr>
              <w:pStyle w:val="Style14"/>
              <w:widowControl/>
              <w:ind w:firstLine="0"/>
              <w:rPr>
                <w:color w:val="C00000"/>
              </w:rPr>
            </w:pPr>
            <w:r>
              <w:rPr>
                <w:rStyle w:val="22"/>
                <w:bCs/>
              </w:rPr>
              <w:lastRenderedPageBreak/>
              <w:t>5.</w:t>
            </w:r>
            <w:r w:rsidRPr="00CA236D">
              <w:rPr>
                <w:rStyle w:val="22"/>
                <w:bCs/>
              </w:rPr>
              <w:t>Структурные схемы САР и их преобразование. Частотные характеристики и передаточные функции разомкнутых и замкнутых САР</w:t>
            </w:r>
          </w:p>
        </w:tc>
        <w:tc>
          <w:tcPr>
            <w:tcW w:w="185" w:type="pct"/>
          </w:tcPr>
          <w:p w:rsidR="00891FF3" w:rsidRPr="00EB52E5" w:rsidRDefault="00891FF3" w:rsidP="00BB1BCA">
            <w:pPr>
              <w:pStyle w:val="Style14"/>
              <w:widowControl/>
              <w:ind w:firstLine="0"/>
              <w:jc w:val="center"/>
            </w:pPr>
            <w:r w:rsidRPr="00EB52E5">
              <w:t>5</w:t>
            </w:r>
          </w:p>
        </w:tc>
        <w:tc>
          <w:tcPr>
            <w:tcW w:w="203" w:type="pct"/>
          </w:tcPr>
          <w:p w:rsidR="00891FF3" w:rsidRPr="00EB52E5" w:rsidRDefault="00891FF3" w:rsidP="00BB1BC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891FF3" w:rsidRPr="00EB52E5" w:rsidRDefault="00891FF3" w:rsidP="00BB1BC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891FF3" w:rsidRPr="00EB52E5" w:rsidRDefault="00891FF3" w:rsidP="00BB1B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891FF3" w:rsidRPr="00EB52E5" w:rsidRDefault="00891FF3" w:rsidP="00BB1BCA">
            <w:pPr>
              <w:pStyle w:val="Style14"/>
              <w:widowControl/>
              <w:ind w:firstLine="0"/>
              <w:jc w:val="center"/>
            </w:pPr>
            <w:r w:rsidRPr="00EB52E5">
              <w:t>6</w:t>
            </w:r>
          </w:p>
        </w:tc>
        <w:tc>
          <w:tcPr>
            <w:tcW w:w="1074" w:type="pct"/>
          </w:tcPr>
          <w:p w:rsidR="00891FF3" w:rsidRPr="00891FF3" w:rsidRDefault="00891FF3" w:rsidP="00891FF3">
            <w:pPr>
              <w:tabs>
                <w:tab w:val="left" w:pos="993"/>
              </w:tabs>
              <w:ind w:firstLine="0"/>
              <w:rPr>
                <w:color w:val="000000" w:themeColor="text1"/>
              </w:rPr>
            </w:pPr>
            <w:r w:rsidRPr="00891FF3">
              <w:rPr>
                <w:bCs/>
                <w:iCs/>
                <w:color w:val="000000" w:themeColor="text1"/>
              </w:rPr>
              <w:t>Составление портфолио.</w:t>
            </w:r>
            <w:r w:rsidRPr="00891FF3">
              <w:rPr>
                <w:color w:val="000000" w:themeColor="text1"/>
              </w:rPr>
              <w:t xml:space="preserve"> </w:t>
            </w:r>
          </w:p>
          <w:p w:rsidR="00891FF3" w:rsidRPr="008531ED" w:rsidRDefault="00891FF3" w:rsidP="00BB1BCA">
            <w:pPr>
              <w:ind w:firstLine="0"/>
              <w:rPr>
                <w:color w:val="C00000"/>
              </w:rPr>
            </w:pPr>
          </w:p>
        </w:tc>
        <w:tc>
          <w:tcPr>
            <w:tcW w:w="973" w:type="pct"/>
          </w:tcPr>
          <w:p w:rsidR="00891FF3" w:rsidRPr="0063790E" w:rsidRDefault="00891FF3" w:rsidP="00BB1BCA">
            <w:pPr>
              <w:ind w:firstLine="0"/>
              <w:rPr>
                <w:rStyle w:val="FontStyle31"/>
              </w:rPr>
            </w:pPr>
            <w:r w:rsidRPr="00CA236D">
              <w:rPr>
                <w:rStyle w:val="22"/>
                <w:bCs/>
              </w:rPr>
              <w:t>Контрольная работа №4</w:t>
            </w:r>
          </w:p>
        </w:tc>
        <w:tc>
          <w:tcPr>
            <w:tcW w:w="368" w:type="pct"/>
          </w:tcPr>
          <w:p w:rsidR="00891FF3" w:rsidRPr="00C57204" w:rsidRDefault="00891FF3" w:rsidP="00891FF3">
            <w:pPr>
              <w:pStyle w:val="Style14"/>
              <w:widowControl/>
              <w:ind w:firstLine="0"/>
              <w:jc w:val="left"/>
            </w:pPr>
            <w:r w:rsidRPr="00C57204">
              <w:t>ПК</w:t>
            </w:r>
            <w:proofErr w:type="gramStart"/>
            <w:r w:rsidRPr="00C57204">
              <w:t>6</w:t>
            </w:r>
            <w:proofErr w:type="gramEnd"/>
            <w:r w:rsidRPr="00C57204">
              <w:t xml:space="preserve"> – </w:t>
            </w:r>
            <w:proofErr w:type="spellStart"/>
            <w:r w:rsidRPr="00C57204">
              <w:t>зу</w:t>
            </w:r>
            <w:proofErr w:type="spellEnd"/>
          </w:p>
          <w:p w:rsidR="00891FF3" w:rsidRPr="00C4657C" w:rsidRDefault="00891FF3" w:rsidP="00891FF3">
            <w:pPr>
              <w:pStyle w:val="Style14"/>
              <w:widowControl/>
              <w:ind w:firstLine="0"/>
              <w:jc w:val="left"/>
            </w:pPr>
            <w:r w:rsidRPr="00C57204">
              <w:t xml:space="preserve">ПК29 – </w:t>
            </w:r>
            <w:proofErr w:type="spellStart"/>
            <w:r w:rsidRPr="00C57204">
              <w:t>зу</w:t>
            </w:r>
            <w:proofErr w:type="spellEnd"/>
          </w:p>
        </w:tc>
      </w:tr>
      <w:tr w:rsidR="00891FF3" w:rsidRPr="00C4657C" w:rsidTr="00681678">
        <w:trPr>
          <w:trHeight w:val="548"/>
        </w:trPr>
        <w:tc>
          <w:tcPr>
            <w:tcW w:w="1423" w:type="pct"/>
          </w:tcPr>
          <w:p w:rsidR="00891FF3" w:rsidRPr="008531ED" w:rsidRDefault="00891FF3" w:rsidP="00C12F51">
            <w:pPr>
              <w:pStyle w:val="Style14"/>
              <w:widowControl/>
              <w:ind w:firstLine="0"/>
              <w:rPr>
                <w:color w:val="C00000"/>
              </w:rPr>
            </w:pPr>
            <w:r>
              <w:rPr>
                <w:rStyle w:val="22"/>
                <w:bCs/>
              </w:rPr>
              <w:t>6.</w:t>
            </w:r>
            <w:r w:rsidRPr="00CA236D">
              <w:rPr>
                <w:rStyle w:val="22"/>
                <w:bCs/>
              </w:rPr>
              <w:t>Стационарные и динамические режимы САР</w:t>
            </w:r>
          </w:p>
        </w:tc>
        <w:tc>
          <w:tcPr>
            <w:tcW w:w="185" w:type="pct"/>
          </w:tcPr>
          <w:p w:rsidR="00891FF3" w:rsidRPr="00EB52E5" w:rsidRDefault="00891FF3" w:rsidP="00BB1BCA">
            <w:pPr>
              <w:pStyle w:val="Style14"/>
              <w:widowControl/>
              <w:ind w:firstLine="0"/>
              <w:jc w:val="center"/>
            </w:pPr>
            <w:r w:rsidRPr="00EB52E5">
              <w:t>5</w:t>
            </w:r>
          </w:p>
        </w:tc>
        <w:tc>
          <w:tcPr>
            <w:tcW w:w="203" w:type="pct"/>
          </w:tcPr>
          <w:p w:rsidR="00891FF3" w:rsidRPr="00EB52E5" w:rsidRDefault="00891FF3" w:rsidP="00BB1BC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891FF3" w:rsidRPr="00EB52E5" w:rsidRDefault="00891FF3" w:rsidP="00BB1BC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891FF3" w:rsidRPr="00EB52E5" w:rsidRDefault="00891FF3" w:rsidP="00BB1B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891FF3" w:rsidRPr="00EB52E5" w:rsidRDefault="00891FF3" w:rsidP="00BB1BCA">
            <w:pPr>
              <w:pStyle w:val="Style14"/>
              <w:widowControl/>
              <w:ind w:firstLine="0"/>
              <w:jc w:val="center"/>
            </w:pPr>
            <w:r w:rsidRPr="00EB52E5">
              <w:t>6</w:t>
            </w:r>
          </w:p>
        </w:tc>
        <w:tc>
          <w:tcPr>
            <w:tcW w:w="1074" w:type="pct"/>
          </w:tcPr>
          <w:p w:rsidR="00891FF3" w:rsidRPr="00891FF3" w:rsidRDefault="00891FF3" w:rsidP="00891FF3">
            <w:pPr>
              <w:tabs>
                <w:tab w:val="left" w:pos="993"/>
              </w:tabs>
              <w:ind w:firstLine="0"/>
              <w:rPr>
                <w:bCs/>
                <w:iCs/>
                <w:color w:val="000000" w:themeColor="text1"/>
              </w:rPr>
            </w:pPr>
            <w:r w:rsidRPr="00891FF3">
              <w:rPr>
                <w:bCs/>
                <w:iCs/>
                <w:color w:val="000000" w:themeColor="text1"/>
              </w:rPr>
              <w:t>Разработка проекта (индивидуальная или групповая).</w:t>
            </w:r>
          </w:p>
          <w:p w:rsidR="00891FF3" w:rsidRPr="008531ED" w:rsidRDefault="00891FF3" w:rsidP="00BB1BCA">
            <w:pPr>
              <w:ind w:firstLine="0"/>
              <w:rPr>
                <w:color w:val="C00000"/>
              </w:rPr>
            </w:pPr>
          </w:p>
        </w:tc>
        <w:tc>
          <w:tcPr>
            <w:tcW w:w="973" w:type="pct"/>
          </w:tcPr>
          <w:p w:rsidR="00891FF3" w:rsidRPr="0063790E" w:rsidRDefault="00891FF3" w:rsidP="00BB1BCA">
            <w:pPr>
              <w:ind w:firstLine="0"/>
              <w:rPr>
                <w:rStyle w:val="FontStyle31"/>
              </w:rPr>
            </w:pPr>
            <w:r w:rsidRPr="00CA236D">
              <w:rPr>
                <w:rStyle w:val="22"/>
                <w:bCs/>
              </w:rPr>
              <w:t>Контрольная работа №5</w:t>
            </w:r>
          </w:p>
        </w:tc>
        <w:tc>
          <w:tcPr>
            <w:tcW w:w="368" w:type="pct"/>
          </w:tcPr>
          <w:p w:rsidR="00891FF3" w:rsidRPr="00C57204" w:rsidRDefault="00891FF3" w:rsidP="00891FF3">
            <w:pPr>
              <w:pStyle w:val="Style14"/>
              <w:widowControl/>
              <w:ind w:firstLine="0"/>
              <w:jc w:val="left"/>
            </w:pPr>
            <w:r w:rsidRPr="00C57204">
              <w:t>ПК</w:t>
            </w:r>
            <w:proofErr w:type="gramStart"/>
            <w:r w:rsidRPr="00C57204">
              <w:t>6</w:t>
            </w:r>
            <w:proofErr w:type="gramEnd"/>
            <w:r w:rsidRPr="00C57204">
              <w:t xml:space="preserve"> – </w:t>
            </w:r>
            <w:proofErr w:type="spellStart"/>
            <w:r w:rsidRPr="00C57204">
              <w:t>зу</w:t>
            </w:r>
            <w:proofErr w:type="spellEnd"/>
          </w:p>
          <w:p w:rsidR="00891FF3" w:rsidRPr="00C57204" w:rsidRDefault="00891FF3" w:rsidP="00891FF3">
            <w:pPr>
              <w:pStyle w:val="Style14"/>
              <w:widowControl/>
              <w:ind w:firstLine="0"/>
              <w:jc w:val="left"/>
            </w:pPr>
            <w:r w:rsidRPr="00C57204">
              <w:t xml:space="preserve">ПК29 – </w:t>
            </w:r>
            <w:proofErr w:type="spellStart"/>
            <w:r w:rsidRPr="00C57204">
              <w:t>зу</w:t>
            </w:r>
            <w:proofErr w:type="spellEnd"/>
          </w:p>
        </w:tc>
      </w:tr>
      <w:tr w:rsidR="00C12F51" w:rsidRPr="00C4657C" w:rsidTr="00681678">
        <w:trPr>
          <w:trHeight w:val="548"/>
        </w:trPr>
        <w:tc>
          <w:tcPr>
            <w:tcW w:w="1423" w:type="pct"/>
          </w:tcPr>
          <w:p w:rsidR="00C12F51" w:rsidRPr="00CA236D" w:rsidRDefault="00C12F51" w:rsidP="00BB1BCA">
            <w:pPr>
              <w:pStyle w:val="Style14"/>
              <w:widowControl/>
              <w:ind w:firstLine="0"/>
              <w:rPr>
                <w:rStyle w:val="22"/>
                <w:bCs/>
              </w:rPr>
            </w:pPr>
            <w:r>
              <w:rPr>
                <w:rStyle w:val="22"/>
                <w:bCs/>
              </w:rPr>
              <w:t>7.</w:t>
            </w:r>
            <w:r w:rsidRPr="00CA236D">
              <w:rPr>
                <w:rStyle w:val="22"/>
                <w:bCs/>
              </w:rPr>
              <w:t>Устойчивость линейных систем автоматического регулирования</w:t>
            </w:r>
          </w:p>
        </w:tc>
        <w:tc>
          <w:tcPr>
            <w:tcW w:w="185" w:type="pct"/>
          </w:tcPr>
          <w:p w:rsidR="00C12F51" w:rsidRPr="00EB52E5" w:rsidRDefault="00C12F51" w:rsidP="00BB1BCA">
            <w:pPr>
              <w:pStyle w:val="Style14"/>
              <w:widowControl/>
              <w:ind w:firstLine="0"/>
              <w:jc w:val="center"/>
            </w:pPr>
            <w:r w:rsidRPr="00EB52E5">
              <w:t>5</w:t>
            </w:r>
          </w:p>
        </w:tc>
        <w:tc>
          <w:tcPr>
            <w:tcW w:w="203" w:type="pct"/>
          </w:tcPr>
          <w:p w:rsidR="00C12F51" w:rsidRPr="00EB52E5" w:rsidRDefault="00C12F51" w:rsidP="00BB1BC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22" w:type="pct"/>
          </w:tcPr>
          <w:p w:rsidR="00C12F51" w:rsidRPr="00EB52E5" w:rsidRDefault="00C12F51" w:rsidP="00BB1BC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C12F51" w:rsidRPr="00EB52E5" w:rsidRDefault="00C12F51" w:rsidP="00BB1B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C12F51" w:rsidRPr="00EB52E5" w:rsidRDefault="00C12F51" w:rsidP="00BB1BCA">
            <w:pPr>
              <w:pStyle w:val="Style14"/>
              <w:widowControl/>
              <w:ind w:firstLine="0"/>
              <w:jc w:val="center"/>
            </w:pPr>
            <w:r w:rsidRPr="00EB52E5">
              <w:t>6</w:t>
            </w:r>
          </w:p>
        </w:tc>
        <w:tc>
          <w:tcPr>
            <w:tcW w:w="1074" w:type="pct"/>
          </w:tcPr>
          <w:p w:rsidR="00C12F51" w:rsidRPr="00C12F51" w:rsidRDefault="00C12F51" w:rsidP="00C12F51">
            <w:pPr>
              <w:tabs>
                <w:tab w:val="left" w:pos="993"/>
                <w:tab w:val="left" w:pos="9689"/>
              </w:tabs>
              <w:ind w:firstLine="0"/>
              <w:rPr>
                <w:bCs/>
                <w:iCs/>
                <w:color w:val="000000" w:themeColor="text1"/>
              </w:rPr>
            </w:pPr>
            <w:r w:rsidRPr="00C12F51">
              <w:rPr>
                <w:bCs/>
                <w:iCs/>
                <w:color w:val="000000" w:themeColor="text1"/>
              </w:rPr>
              <w:t>Составление таблиц.</w:t>
            </w:r>
          </w:p>
          <w:p w:rsidR="00C12F51" w:rsidRPr="00CA236D" w:rsidRDefault="00C12F51" w:rsidP="00BB1BCA">
            <w:pPr>
              <w:ind w:firstLine="0"/>
              <w:rPr>
                <w:rStyle w:val="22"/>
                <w:bCs/>
              </w:rPr>
            </w:pPr>
          </w:p>
        </w:tc>
        <w:tc>
          <w:tcPr>
            <w:tcW w:w="973" w:type="pct"/>
          </w:tcPr>
          <w:p w:rsidR="00C12F51" w:rsidRPr="0063790E" w:rsidRDefault="00C12F51" w:rsidP="00BB1BCA">
            <w:pPr>
              <w:ind w:firstLine="0"/>
              <w:rPr>
                <w:rStyle w:val="FontStyle31"/>
              </w:rPr>
            </w:pPr>
            <w:r w:rsidRPr="00CA236D">
              <w:rPr>
                <w:rStyle w:val="22"/>
                <w:bCs/>
              </w:rPr>
              <w:t>Контрольная работа №6</w:t>
            </w:r>
          </w:p>
        </w:tc>
        <w:tc>
          <w:tcPr>
            <w:tcW w:w="368" w:type="pct"/>
          </w:tcPr>
          <w:p w:rsidR="00C12F51" w:rsidRPr="00C57204" w:rsidRDefault="00C12F51" w:rsidP="00C12F51">
            <w:pPr>
              <w:pStyle w:val="Style14"/>
              <w:widowControl/>
              <w:ind w:firstLine="0"/>
              <w:jc w:val="left"/>
            </w:pPr>
            <w:r w:rsidRPr="00C57204">
              <w:t>ПК</w:t>
            </w:r>
            <w:proofErr w:type="gramStart"/>
            <w:r w:rsidRPr="00C57204">
              <w:t>6</w:t>
            </w:r>
            <w:proofErr w:type="gramEnd"/>
            <w:r w:rsidRPr="00C57204">
              <w:t xml:space="preserve"> – </w:t>
            </w:r>
            <w:proofErr w:type="spellStart"/>
            <w:r w:rsidRPr="00C57204">
              <w:t>зу</w:t>
            </w:r>
            <w:proofErr w:type="spellEnd"/>
          </w:p>
          <w:p w:rsidR="00C12F51" w:rsidRPr="00C57204" w:rsidRDefault="00C12F51" w:rsidP="00C12F51">
            <w:pPr>
              <w:pStyle w:val="Style14"/>
              <w:widowControl/>
              <w:ind w:firstLine="0"/>
              <w:jc w:val="left"/>
            </w:pPr>
            <w:r w:rsidRPr="00C57204">
              <w:t xml:space="preserve">ПК29 – </w:t>
            </w:r>
            <w:proofErr w:type="spellStart"/>
            <w:r w:rsidRPr="00C57204">
              <w:t>зу</w:t>
            </w:r>
            <w:proofErr w:type="spellEnd"/>
          </w:p>
        </w:tc>
      </w:tr>
      <w:tr w:rsidR="00C12F51" w:rsidRPr="00C4657C" w:rsidTr="00681678">
        <w:trPr>
          <w:trHeight w:val="548"/>
        </w:trPr>
        <w:tc>
          <w:tcPr>
            <w:tcW w:w="1423" w:type="pct"/>
          </w:tcPr>
          <w:p w:rsidR="00C12F51" w:rsidRPr="00CA236D" w:rsidRDefault="00C12F51" w:rsidP="00BB1BCA">
            <w:pPr>
              <w:pStyle w:val="Style14"/>
              <w:widowControl/>
              <w:ind w:firstLine="0"/>
              <w:rPr>
                <w:rStyle w:val="22"/>
                <w:bCs/>
              </w:rPr>
            </w:pPr>
            <w:r w:rsidRPr="00CA236D">
              <w:rPr>
                <w:rStyle w:val="22"/>
                <w:bCs/>
              </w:rPr>
              <w:t>8. Исследование качества процесса регулирования</w:t>
            </w:r>
          </w:p>
        </w:tc>
        <w:tc>
          <w:tcPr>
            <w:tcW w:w="185" w:type="pct"/>
          </w:tcPr>
          <w:p w:rsidR="00C12F51" w:rsidRPr="00EB52E5" w:rsidRDefault="00C12F51" w:rsidP="00BB1BCA">
            <w:pPr>
              <w:pStyle w:val="Style14"/>
              <w:widowControl/>
              <w:ind w:firstLine="0"/>
              <w:jc w:val="center"/>
            </w:pPr>
            <w:r w:rsidRPr="00EB52E5">
              <w:t>5</w:t>
            </w:r>
          </w:p>
        </w:tc>
        <w:tc>
          <w:tcPr>
            <w:tcW w:w="203" w:type="pct"/>
          </w:tcPr>
          <w:p w:rsidR="00C12F51" w:rsidRPr="00EB52E5" w:rsidRDefault="00C12F51" w:rsidP="00BB1BC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22" w:type="pct"/>
          </w:tcPr>
          <w:p w:rsidR="00C12F51" w:rsidRPr="00EB52E5" w:rsidRDefault="00C12F51" w:rsidP="00BB1BC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C12F51" w:rsidRPr="00EB52E5" w:rsidRDefault="00C12F51" w:rsidP="00BB1B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C12F51" w:rsidRPr="00EB52E5" w:rsidRDefault="00C12F51" w:rsidP="00BB1BCA">
            <w:pPr>
              <w:pStyle w:val="Style14"/>
              <w:widowControl/>
              <w:ind w:firstLine="0"/>
              <w:jc w:val="center"/>
            </w:pPr>
            <w:r w:rsidRPr="00EB52E5">
              <w:t>6</w:t>
            </w:r>
          </w:p>
        </w:tc>
        <w:tc>
          <w:tcPr>
            <w:tcW w:w="1074" w:type="pct"/>
          </w:tcPr>
          <w:p w:rsidR="00C12F51" w:rsidRPr="00C12F51" w:rsidRDefault="00C12F51" w:rsidP="00C12F51">
            <w:pPr>
              <w:pStyle w:val="ad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Cs/>
                <w:color w:val="000000" w:themeColor="text1"/>
                <w:sz w:val="24"/>
              </w:rPr>
            </w:pPr>
            <w:r w:rsidRPr="00C12F51">
              <w:rPr>
                <w:bCs/>
                <w:iCs/>
                <w:color w:val="000000" w:themeColor="text1"/>
                <w:sz w:val="24"/>
              </w:rPr>
              <w:t>Подбор, описание, экспертная оценка сайтов Интернет.</w:t>
            </w:r>
          </w:p>
          <w:p w:rsidR="00C12F51" w:rsidRPr="00CA236D" w:rsidRDefault="00C12F51" w:rsidP="00BB1BCA">
            <w:pPr>
              <w:ind w:firstLine="0"/>
              <w:rPr>
                <w:rStyle w:val="22"/>
                <w:bCs/>
              </w:rPr>
            </w:pPr>
          </w:p>
        </w:tc>
        <w:tc>
          <w:tcPr>
            <w:tcW w:w="973" w:type="pct"/>
          </w:tcPr>
          <w:p w:rsidR="00C12F51" w:rsidRPr="0063790E" w:rsidRDefault="00C12F51" w:rsidP="00BB1BCA">
            <w:pPr>
              <w:ind w:firstLine="0"/>
              <w:rPr>
                <w:rStyle w:val="FontStyle31"/>
              </w:rPr>
            </w:pPr>
          </w:p>
        </w:tc>
        <w:tc>
          <w:tcPr>
            <w:tcW w:w="368" w:type="pct"/>
          </w:tcPr>
          <w:p w:rsidR="00C12F51" w:rsidRPr="00C57204" w:rsidRDefault="00C12F51" w:rsidP="00C12F51">
            <w:pPr>
              <w:pStyle w:val="Style14"/>
              <w:widowControl/>
              <w:ind w:firstLine="0"/>
              <w:jc w:val="left"/>
            </w:pPr>
            <w:r w:rsidRPr="00C57204">
              <w:t>ПК</w:t>
            </w:r>
            <w:proofErr w:type="gramStart"/>
            <w:r w:rsidRPr="00C57204">
              <w:t>6</w:t>
            </w:r>
            <w:proofErr w:type="gramEnd"/>
            <w:r w:rsidRPr="00C57204">
              <w:t xml:space="preserve"> – </w:t>
            </w:r>
            <w:proofErr w:type="spellStart"/>
            <w:r w:rsidRPr="00C57204">
              <w:t>зу</w:t>
            </w:r>
            <w:r>
              <w:t>в</w:t>
            </w:r>
            <w:proofErr w:type="spellEnd"/>
          </w:p>
          <w:p w:rsidR="00C12F51" w:rsidRPr="00C57204" w:rsidRDefault="00C12F51" w:rsidP="00C12F51">
            <w:pPr>
              <w:pStyle w:val="Style14"/>
              <w:widowControl/>
              <w:ind w:firstLine="0"/>
              <w:jc w:val="left"/>
            </w:pPr>
            <w:r w:rsidRPr="00C57204">
              <w:t xml:space="preserve">ПК29 – </w:t>
            </w:r>
            <w:proofErr w:type="spellStart"/>
            <w:r w:rsidRPr="00C57204">
              <w:t>зу</w:t>
            </w:r>
            <w:r>
              <w:t>в</w:t>
            </w:r>
            <w:proofErr w:type="spellEnd"/>
          </w:p>
        </w:tc>
      </w:tr>
      <w:tr w:rsidR="00C12F51" w:rsidRPr="00C4657C" w:rsidTr="00681678">
        <w:trPr>
          <w:trHeight w:val="1484"/>
        </w:trPr>
        <w:tc>
          <w:tcPr>
            <w:tcW w:w="1423" w:type="pct"/>
          </w:tcPr>
          <w:p w:rsidR="00C12F51" w:rsidRPr="00CA236D" w:rsidRDefault="00C12F51" w:rsidP="00BB1BCA">
            <w:pPr>
              <w:pStyle w:val="Style14"/>
              <w:widowControl/>
              <w:ind w:firstLine="0"/>
              <w:rPr>
                <w:rStyle w:val="22"/>
                <w:bCs/>
              </w:rPr>
            </w:pPr>
            <w:r w:rsidRPr="00CA236D">
              <w:rPr>
                <w:rStyle w:val="22"/>
                <w:bCs/>
              </w:rPr>
              <w:t xml:space="preserve">9. </w:t>
            </w:r>
            <w:proofErr w:type="gramStart"/>
            <w:r w:rsidRPr="00CA236D">
              <w:rPr>
                <w:rStyle w:val="22"/>
                <w:bCs/>
              </w:rPr>
              <w:t>Оптимальные</w:t>
            </w:r>
            <w:proofErr w:type="gramEnd"/>
            <w:r w:rsidRPr="00CA236D">
              <w:rPr>
                <w:rStyle w:val="22"/>
                <w:bCs/>
              </w:rPr>
              <w:t xml:space="preserve"> линейные САР с последовательной коррекцией</w:t>
            </w:r>
          </w:p>
        </w:tc>
        <w:tc>
          <w:tcPr>
            <w:tcW w:w="185" w:type="pct"/>
          </w:tcPr>
          <w:p w:rsidR="00C12F51" w:rsidRPr="00EB52E5" w:rsidRDefault="00C12F51" w:rsidP="00BB1BCA">
            <w:pPr>
              <w:pStyle w:val="Style14"/>
              <w:widowControl/>
              <w:ind w:firstLine="0"/>
              <w:jc w:val="center"/>
            </w:pPr>
            <w:r w:rsidRPr="00EB52E5">
              <w:t>5</w:t>
            </w:r>
          </w:p>
        </w:tc>
        <w:tc>
          <w:tcPr>
            <w:tcW w:w="203" w:type="pct"/>
          </w:tcPr>
          <w:p w:rsidR="00C12F51" w:rsidRPr="00EB52E5" w:rsidRDefault="00C12F51" w:rsidP="00BB1BCA">
            <w:pPr>
              <w:pStyle w:val="Style14"/>
              <w:widowControl/>
              <w:ind w:firstLine="0"/>
              <w:jc w:val="center"/>
            </w:pPr>
            <w:r w:rsidRPr="00EB52E5">
              <w:t>6</w:t>
            </w:r>
          </w:p>
        </w:tc>
        <w:tc>
          <w:tcPr>
            <w:tcW w:w="222" w:type="pct"/>
          </w:tcPr>
          <w:p w:rsidR="00C12F51" w:rsidRPr="00EB52E5" w:rsidRDefault="00C12F51" w:rsidP="00BB1BC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1" w:type="pct"/>
          </w:tcPr>
          <w:p w:rsidR="00C12F51" w:rsidRPr="00EB52E5" w:rsidRDefault="00C12F51" w:rsidP="00BB1B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C12F51" w:rsidRPr="00EB52E5" w:rsidRDefault="00C12F51" w:rsidP="00BB1BCA">
            <w:pPr>
              <w:pStyle w:val="Style14"/>
              <w:widowControl/>
              <w:ind w:firstLine="0"/>
              <w:jc w:val="center"/>
            </w:pPr>
            <w:r w:rsidRPr="00EB52E5">
              <w:t>6</w:t>
            </w:r>
          </w:p>
        </w:tc>
        <w:tc>
          <w:tcPr>
            <w:tcW w:w="1074" w:type="pct"/>
          </w:tcPr>
          <w:p w:rsidR="00C12F51" w:rsidRPr="00C12F51" w:rsidRDefault="00C12F51" w:rsidP="00C12F51">
            <w:pPr>
              <w:tabs>
                <w:tab w:val="left" w:pos="993"/>
                <w:tab w:val="left" w:pos="9689"/>
              </w:tabs>
              <w:ind w:firstLine="0"/>
              <w:rPr>
                <w:bCs/>
                <w:iCs/>
                <w:color w:val="000000" w:themeColor="text1"/>
              </w:rPr>
            </w:pPr>
            <w:proofErr w:type="gramStart"/>
            <w:r w:rsidRPr="00C12F51">
              <w:rPr>
                <w:bCs/>
                <w:iCs/>
                <w:color w:val="000000" w:themeColor="text1"/>
              </w:rPr>
              <w:t>Описание (разработка) алгоритма (пошаговой модели) выполнения определенного действия, решения задачи, ситуации.</w:t>
            </w:r>
            <w:proofErr w:type="gramEnd"/>
          </w:p>
          <w:p w:rsidR="00C12F51" w:rsidRPr="00CA236D" w:rsidRDefault="00C12F51" w:rsidP="00BB1BCA">
            <w:pPr>
              <w:ind w:firstLine="0"/>
              <w:rPr>
                <w:rStyle w:val="22"/>
                <w:bCs/>
              </w:rPr>
            </w:pPr>
          </w:p>
        </w:tc>
        <w:tc>
          <w:tcPr>
            <w:tcW w:w="973" w:type="pct"/>
          </w:tcPr>
          <w:p w:rsidR="00C12F51" w:rsidRPr="0063790E" w:rsidRDefault="00C12F51" w:rsidP="00BB1BCA">
            <w:pPr>
              <w:ind w:firstLine="0"/>
              <w:rPr>
                <w:rStyle w:val="FontStyle31"/>
              </w:rPr>
            </w:pPr>
            <w:r w:rsidRPr="00CA236D">
              <w:rPr>
                <w:rStyle w:val="22"/>
                <w:bCs/>
              </w:rPr>
              <w:t>Контрольная работа №7</w:t>
            </w:r>
          </w:p>
        </w:tc>
        <w:tc>
          <w:tcPr>
            <w:tcW w:w="368" w:type="pct"/>
          </w:tcPr>
          <w:p w:rsidR="00C12F51" w:rsidRPr="00C57204" w:rsidRDefault="00C12F51" w:rsidP="00C12F51">
            <w:pPr>
              <w:pStyle w:val="Style14"/>
              <w:widowControl/>
              <w:ind w:firstLine="0"/>
              <w:jc w:val="left"/>
            </w:pPr>
            <w:r w:rsidRPr="00C57204">
              <w:t>ПК</w:t>
            </w:r>
            <w:proofErr w:type="gramStart"/>
            <w:r w:rsidRPr="00C57204">
              <w:t>6</w:t>
            </w:r>
            <w:proofErr w:type="gramEnd"/>
            <w:r w:rsidRPr="00C57204">
              <w:t xml:space="preserve"> – </w:t>
            </w:r>
            <w:proofErr w:type="spellStart"/>
            <w:r w:rsidRPr="00C57204">
              <w:t>зу</w:t>
            </w:r>
            <w:r>
              <w:t>в</w:t>
            </w:r>
            <w:proofErr w:type="spellEnd"/>
          </w:p>
          <w:p w:rsidR="00C12F51" w:rsidRPr="00C57204" w:rsidRDefault="00E17395" w:rsidP="00C12F51">
            <w:pPr>
              <w:pStyle w:val="Style14"/>
              <w:widowControl/>
              <w:ind w:firstLine="0"/>
              <w:jc w:val="left"/>
            </w:pPr>
            <w:r>
              <w:t>ПК29 -</w:t>
            </w:r>
            <w:proofErr w:type="spellStart"/>
            <w:r w:rsidR="00C12F51" w:rsidRPr="00C57204">
              <w:t>зу</w:t>
            </w:r>
            <w:r w:rsidR="00C12F51">
              <w:t>в</w:t>
            </w:r>
            <w:proofErr w:type="spellEnd"/>
          </w:p>
        </w:tc>
      </w:tr>
      <w:tr w:rsidR="00C12F51" w:rsidRPr="00C4657C" w:rsidTr="00681678">
        <w:trPr>
          <w:trHeight w:val="671"/>
        </w:trPr>
        <w:tc>
          <w:tcPr>
            <w:tcW w:w="1423" w:type="pct"/>
          </w:tcPr>
          <w:p w:rsidR="00C12F51" w:rsidRPr="00CA236D" w:rsidRDefault="00C12F51" w:rsidP="00BB1BCA">
            <w:pPr>
              <w:pStyle w:val="Style14"/>
              <w:widowControl/>
              <w:ind w:firstLine="0"/>
              <w:rPr>
                <w:rStyle w:val="22"/>
                <w:bCs/>
              </w:rPr>
            </w:pPr>
            <w:r w:rsidRPr="00CA236D">
              <w:rPr>
                <w:rStyle w:val="22"/>
                <w:bCs/>
              </w:rPr>
              <w:t>10. Основы теории нелинейных САР</w:t>
            </w:r>
          </w:p>
        </w:tc>
        <w:tc>
          <w:tcPr>
            <w:tcW w:w="185" w:type="pct"/>
          </w:tcPr>
          <w:p w:rsidR="00C12F51" w:rsidRPr="00EB52E5" w:rsidRDefault="00C12F51" w:rsidP="00BB1BCA">
            <w:pPr>
              <w:pStyle w:val="Style14"/>
              <w:widowControl/>
              <w:ind w:firstLine="0"/>
              <w:jc w:val="center"/>
            </w:pPr>
            <w:r w:rsidRPr="00EB52E5">
              <w:t>5</w:t>
            </w:r>
          </w:p>
        </w:tc>
        <w:tc>
          <w:tcPr>
            <w:tcW w:w="203" w:type="pct"/>
          </w:tcPr>
          <w:p w:rsidR="00C12F51" w:rsidRPr="00EB52E5" w:rsidRDefault="00C12F51" w:rsidP="00BB1BC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C12F51" w:rsidRPr="00EB52E5" w:rsidRDefault="00C12F51" w:rsidP="00BB1B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C12F51" w:rsidRPr="00EB52E5" w:rsidRDefault="00C12F51" w:rsidP="00BB1B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C12F51" w:rsidRPr="00EB52E5" w:rsidRDefault="00C12F51" w:rsidP="00BB1BC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:rsidR="00681678" w:rsidRPr="00681678" w:rsidRDefault="00681678" w:rsidP="00681678">
            <w:pPr>
              <w:tabs>
                <w:tab w:val="left" w:pos="993"/>
              </w:tabs>
              <w:ind w:firstLine="0"/>
              <w:rPr>
                <w:bCs/>
                <w:iCs/>
                <w:color w:val="000000" w:themeColor="text1"/>
              </w:rPr>
            </w:pPr>
            <w:r w:rsidRPr="00681678">
              <w:rPr>
                <w:bCs/>
                <w:iCs/>
                <w:color w:val="000000" w:themeColor="text1"/>
              </w:rPr>
              <w:t>Самостоятельное изучение учебной и научно литературы.</w:t>
            </w:r>
          </w:p>
          <w:p w:rsidR="00C12F51" w:rsidRPr="00CA236D" w:rsidRDefault="00C12F51" w:rsidP="00BB1BCA">
            <w:pPr>
              <w:ind w:firstLine="0"/>
              <w:rPr>
                <w:rStyle w:val="22"/>
                <w:bCs/>
              </w:rPr>
            </w:pPr>
          </w:p>
        </w:tc>
        <w:tc>
          <w:tcPr>
            <w:tcW w:w="973" w:type="pct"/>
          </w:tcPr>
          <w:p w:rsidR="00C12F51" w:rsidRPr="0063790E" w:rsidRDefault="00C12F51" w:rsidP="00BB1BCA">
            <w:pPr>
              <w:ind w:firstLine="0"/>
              <w:rPr>
                <w:rStyle w:val="FontStyle31"/>
              </w:rPr>
            </w:pPr>
          </w:p>
        </w:tc>
        <w:tc>
          <w:tcPr>
            <w:tcW w:w="368" w:type="pct"/>
          </w:tcPr>
          <w:p w:rsidR="00C12F51" w:rsidRPr="00C57204" w:rsidRDefault="00C12F51" w:rsidP="00C12F51">
            <w:pPr>
              <w:pStyle w:val="Style14"/>
              <w:widowControl/>
              <w:ind w:firstLine="0"/>
              <w:jc w:val="left"/>
            </w:pPr>
            <w:r w:rsidRPr="00C57204">
              <w:t>ПК</w:t>
            </w:r>
            <w:proofErr w:type="gramStart"/>
            <w:r w:rsidRPr="00C57204">
              <w:t>6</w:t>
            </w:r>
            <w:proofErr w:type="gramEnd"/>
            <w:r w:rsidRPr="00C57204">
              <w:t xml:space="preserve"> – </w:t>
            </w:r>
            <w:proofErr w:type="spellStart"/>
            <w:r w:rsidRPr="00C57204">
              <w:t>зу</w:t>
            </w:r>
            <w:r>
              <w:t>в</w:t>
            </w:r>
            <w:proofErr w:type="spellEnd"/>
          </w:p>
          <w:p w:rsidR="00C12F51" w:rsidRPr="00C57204" w:rsidRDefault="00C12F51" w:rsidP="00C12F51">
            <w:pPr>
              <w:pStyle w:val="Style14"/>
              <w:widowControl/>
              <w:ind w:firstLine="0"/>
              <w:jc w:val="left"/>
            </w:pPr>
            <w:r>
              <w:t>ПК29 -</w:t>
            </w:r>
            <w:proofErr w:type="spellStart"/>
            <w:r w:rsidRPr="00C57204">
              <w:t>зу</w:t>
            </w:r>
            <w:r>
              <w:t>в</w:t>
            </w:r>
            <w:proofErr w:type="spellEnd"/>
          </w:p>
        </w:tc>
      </w:tr>
      <w:tr w:rsidR="00681678" w:rsidRPr="00C4657C" w:rsidTr="00681678">
        <w:trPr>
          <w:trHeight w:val="955"/>
        </w:trPr>
        <w:tc>
          <w:tcPr>
            <w:tcW w:w="1423" w:type="pct"/>
          </w:tcPr>
          <w:p w:rsidR="00681678" w:rsidRPr="007162CA" w:rsidRDefault="00681678" w:rsidP="00BB1BCA">
            <w:pPr>
              <w:pStyle w:val="Style14"/>
              <w:widowControl/>
              <w:ind w:firstLine="0"/>
              <w:rPr>
                <w:rStyle w:val="22"/>
                <w:bCs/>
              </w:rPr>
            </w:pPr>
            <w:r w:rsidRPr="007162CA">
              <w:rPr>
                <w:rStyle w:val="22"/>
                <w:b/>
                <w:bCs/>
              </w:rPr>
              <w:lastRenderedPageBreak/>
              <w:t>Итого по разделам 1-10:</w:t>
            </w:r>
          </w:p>
        </w:tc>
        <w:tc>
          <w:tcPr>
            <w:tcW w:w="185" w:type="pct"/>
          </w:tcPr>
          <w:p w:rsidR="00681678" w:rsidRPr="007162CA" w:rsidRDefault="00681678" w:rsidP="00BB1BC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03" w:type="pct"/>
          </w:tcPr>
          <w:p w:rsidR="00681678" w:rsidRPr="007162CA" w:rsidRDefault="00681678" w:rsidP="00BB1BCA">
            <w:pPr>
              <w:pStyle w:val="Style14"/>
              <w:widowControl/>
              <w:ind w:firstLine="0"/>
              <w:jc w:val="center"/>
              <w:rPr>
                <w:rStyle w:val="22"/>
                <w:b/>
                <w:bCs/>
              </w:rPr>
            </w:pPr>
            <w:r>
              <w:rPr>
                <w:rStyle w:val="22"/>
                <w:b/>
                <w:bCs/>
              </w:rPr>
              <w:t>36/18</w:t>
            </w:r>
          </w:p>
        </w:tc>
        <w:tc>
          <w:tcPr>
            <w:tcW w:w="222" w:type="pct"/>
          </w:tcPr>
          <w:p w:rsidR="00681678" w:rsidRPr="007162CA" w:rsidRDefault="00681678" w:rsidP="00BB1BCA">
            <w:pPr>
              <w:pStyle w:val="Style14"/>
              <w:widowControl/>
              <w:ind w:firstLine="0"/>
              <w:jc w:val="center"/>
              <w:rPr>
                <w:rStyle w:val="22"/>
                <w:b/>
                <w:bCs/>
              </w:rPr>
            </w:pPr>
            <w:r>
              <w:rPr>
                <w:rStyle w:val="22"/>
                <w:b/>
                <w:bCs/>
              </w:rPr>
              <w:t>18</w:t>
            </w:r>
          </w:p>
        </w:tc>
        <w:tc>
          <w:tcPr>
            <w:tcW w:w="221" w:type="pct"/>
          </w:tcPr>
          <w:p w:rsidR="00681678" w:rsidRPr="007162CA" w:rsidRDefault="00681678" w:rsidP="00BB1BCA">
            <w:pPr>
              <w:pStyle w:val="Style14"/>
              <w:widowControl/>
              <w:ind w:firstLine="0"/>
              <w:jc w:val="center"/>
              <w:rPr>
                <w:rStyle w:val="22"/>
                <w:b/>
                <w:bCs/>
              </w:rPr>
            </w:pPr>
          </w:p>
        </w:tc>
        <w:tc>
          <w:tcPr>
            <w:tcW w:w="331" w:type="pct"/>
          </w:tcPr>
          <w:p w:rsidR="00681678" w:rsidRPr="007162CA" w:rsidRDefault="00681678" w:rsidP="00BB1BCA">
            <w:pPr>
              <w:pStyle w:val="Style14"/>
              <w:widowControl/>
              <w:ind w:firstLine="0"/>
              <w:jc w:val="center"/>
              <w:rPr>
                <w:rStyle w:val="22"/>
                <w:b/>
                <w:bCs/>
              </w:rPr>
            </w:pPr>
            <w:r w:rsidRPr="007162CA">
              <w:rPr>
                <w:rStyle w:val="22"/>
                <w:b/>
                <w:bCs/>
              </w:rPr>
              <w:t>54</w:t>
            </w:r>
          </w:p>
        </w:tc>
        <w:tc>
          <w:tcPr>
            <w:tcW w:w="1074" w:type="pct"/>
          </w:tcPr>
          <w:p w:rsidR="00681678" w:rsidRPr="007162CA" w:rsidRDefault="00681678" w:rsidP="00BB1BCA">
            <w:pPr>
              <w:ind w:firstLine="0"/>
              <w:jc w:val="center"/>
              <w:rPr>
                <w:rStyle w:val="22"/>
                <w:b/>
                <w:bCs/>
              </w:rPr>
            </w:pPr>
          </w:p>
        </w:tc>
        <w:tc>
          <w:tcPr>
            <w:tcW w:w="973" w:type="pct"/>
          </w:tcPr>
          <w:p w:rsidR="00681678" w:rsidRPr="0063790E" w:rsidRDefault="00681678" w:rsidP="00BB1BCA">
            <w:pPr>
              <w:ind w:firstLine="0"/>
              <w:rPr>
                <w:rStyle w:val="FontStyle31"/>
              </w:rPr>
            </w:pPr>
          </w:p>
        </w:tc>
        <w:tc>
          <w:tcPr>
            <w:tcW w:w="368" w:type="pct"/>
          </w:tcPr>
          <w:p w:rsidR="00681678" w:rsidRPr="00C57204" w:rsidRDefault="00681678" w:rsidP="00C12F51">
            <w:pPr>
              <w:pStyle w:val="Style14"/>
              <w:widowControl/>
              <w:ind w:firstLine="0"/>
              <w:jc w:val="left"/>
            </w:pPr>
          </w:p>
        </w:tc>
      </w:tr>
      <w:tr w:rsidR="00681678" w:rsidRPr="00C4657C" w:rsidTr="00681678">
        <w:trPr>
          <w:trHeight w:val="955"/>
        </w:trPr>
        <w:tc>
          <w:tcPr>
            <w:tcW w:w="1423" w:type="pct"/>
          </w:tcPr>
          <w:p w:rsidR="00681678" w:rsidRPr="00CA236D" w:rsidRDefault="00681678" w:rsidP="00BB1BCA">
            <w:pPr>
              <w:pStyle w:val="Style14"/>
              <w:widowControl/>
              <w:ind w:firstLine="0"/>
              <w:rPr>
                <w:rStyle w:val="22"/>
                <w:bCs/>
              </w:rPr>
            </w:pPr>
            <w:r w:rsidRPr="00CA236D">
              <w:rPr>
                <w:rStyle w:val="22"/>
                <w:bCs/>
              </w:rPr>
              <w:t>Курсовая работа</w:t>
            </w:r>
          </w:p>
        </w:tc>
        <w:tc>
          <w:tcPr>
            <w:tcW w:w="185" w:type="pct"/>
          </w:tcPr>
          <w:p w:rsidR="00681678" w:rsidRPr="007162CA" w:rsidRDefault="00681678" w:rsidP="00BB1BCA">
            <w:pPr>
              <w:pStyle w:val="Style14"/>
              <w:widowControl/>
              <w:ind w:firstLine="0"/>
              <w:jc w:val="center"/>
            </w:pPr>
            <w:r w:rsidRPr="007162CA">
              <w:t>5</w:t>
            </w:r>
          </w:p>
        </w:tc>
        <w:tc>
          <w:tcPr>
            <w:tcW w:w="203" w:type="pct"/>
          </w:tcPr>
          <w:p w:rsidR="00681678" w:rsidRPr="007162CA" w:rsidRDefault="00681678" w:rsidP="00BB1B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81678" w:rsidRPr="007162CA" w:rsidRDefault="00681678" w:rsidP="00BB1B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81678" w:rsidRPr="007162CA" w:rsidRDefault="00681678" w:rsidP="00BB1B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681678" w:rsidRPr="007162CA" w:rsidRDefault="00681678" w:rsidP="00BB1BCA">
            <w:pPr>
              <w:pStyle w:val="Style14"/>
              <w:widowControl/>
              <w:ind w:firstLine="0"/>
              <w:jc w:val="center"/>
            </w:pPr>
            <w:r w:rsidRPr="007162CA">
              <w:t>3</w:t>
            </w:r>
            <w:r>
              <w:t>6</w:t>
            </w:r>
          </w:p>
        </w:tc>
        <w:tc>
          <w:tcPr>
            <w:tcW w:w="1074" w:type="pct"/>
          </w:tcPr>
          <w:p w:rsidR="00681678" w:rsidRPr="00CA236D" w:rsidRDefault="00681678" w:rsidP="00BB1BCA">
            <w:pPr>
              <w:ind w:firstLine="0"/>
              <w:rPr>
                <w:rStyle w:val="22"/>
                <w:bCs/>
              </w:rPr>
            </w:pPr>
          </w:p>
        </w:tc>
        <w:tc>
          <w:tcPr>
            <w:tcW w:w="973" w:type="pct"/>
          </w:tcPr>
          <w:p w:rsidR="00681678" w:rsidRPr="0063790E" w:rsidRDefault="00681678" w:rsidP="00BB1BCA">
            <w:pPr>
              <w:ind w:firstLine="0"/>
              <w:rPr>
                <w:rStyle w:val="FontStyle31"/>
              </w:rPr>
            </w:pPr>
            <w:r w:rsidRPr="00CA236D">
              <w:rPr>
                <w:rStyle w:val="22"/>
                <w:bCs/>
              </w:rPr>
              <w:t>Сдача к.р.</w:t>
            </w:r>
          </w:p>
        </w:tc>
        <w:tc>
          <w:tcPr>
            <w:tcW w:w="368" w:type="pct"/>
          </w:tcPr>
          <w:p w:rsidR="00681678" w:rsidRPr="00C57204" w:rsidRDefault="00681678" w:rsidP="00681678">
            <w:pPr>
              <w:pStyle w:val="Style14"/>
              <w:widowControl/>
              <w:ind w:firstLine="0"/>
              <w:jc w:val="left"/>
            </w:pPr>
            <w:r w:rsidRPr="00C57204">
              <w:t>ПК</w:t>
            </w:r>
            <w:proofErr w:type="gramStart"/>
            <w:r w:rsidRPr="00C57204">
              <w:t>6</w:t>
            </w:r>
            <w:proofErr w:type="gramEnd"/>
            <w:r w:rsidRPr="00C57204">
              <w:t xml:space="preserve"> – </w:t>
            </w:r>
            <w:proofErr w:type="spellStart"/>
            <w:r w:rsidRPr="00C57204">
              <w:t>зу</w:t>
            </w:r>
            <w:r>
              <w:t>в</w:t>
            </w:r>
            <w:proofErr w:type="spellEnd"/>
          </w:p>
          <w:p w:rsidR="00681678" w:rsidRPr="00C57204" w:rsidRDefault="00681678" w:rsidP="00681678">
            <w:pPr>
              <w:pStyle w:val="Style14"/>
              <w:widowControl/>
              <w:ind w:firstLine="0"/>
              <w:jc w:val="left"/>
            </w:pPr>
            <w:r>
              <w:t>ПК29 -</w:t>
            </w:r>
            <w:proofErr w:type="spellStart"/>
            <w:r w:rsidRPr="00C57204">
              <w:t>зу</w:t>
            </w:r>
            <w:r>
              <w:t>в</w:t>
            </w:r>
            <w:proofErr w:type="spellEnd"/>
          </w:p>
        </w:tc>
      </w:tr>
      <w:tr w:rsidR="00681678" w:rsidRPr="00C4657C" w:rsidTr="00681678">
        <w:trPr>
          <w:trHeight w:val="955"/>
        </w:trPr>
        <w:tc>
          <w:tcPr>
            <w:tcW w:w="1423" w:type="pct"/>
          </w:tcPr>
          <w:p w:rsidR="00681678" w:rsidRPr="007162CA" w:rsidRDefault="00681678" w:rsidP="00BB1BCA">
            <w:pPr>
              <w:pStyle w:val="Style14"/>
              <w:widowControl/>
              <w:ind w:firstLine="0"/>
              <w:rPr>
                <w:rStyle w:val="22"/>
                <w:b/>
                <w:bCs/>
              </w:rPr>
            </w:pPr>
            <w:r w:rsidRPr="007162CA">
              <w:rPr>
                <w:rStyle w:val="22"/>
                <w:b/>
                <w:bCs/>
              </w:rPr>
              <w:t>Итого по дисциплине</w:t>
            </w:r>
          </w:p>
        </w:tc>
        <w:tc>
          <w:tcPr>
            <w:tcW w:w="185" w:type="pct"/>
          </w:tcPr>
          <w:p w:rsidR="00681678" w:rsidRPr="007162CA" w:rsidRDefault="00681678" w:rsidP="00BB1BCA">
            <w:pPr>
              <w:pStyle w:val="Style14"/>
              <w:widowControl/>
              <w:ind w:firstLine="0"/>
              <w:jc w:val="center"/>
              <w:rPr>
                <w:rStyle w:val="22"/>
                <w:b/>
                <w:bCs/>
              </w:rPr>
            </w:pPr>
          </w:p>
        </w:tc>
        <w:tc>
          <w:tcPr>
            <w:tcW w:w="203" w:type="pct"/>
          </w:tcPr>
          <w:p w:rsidR="00681678" w:rsidRPr="007162CA" w:rsidRDefault="00681678" w:rsidP="00BB1BCA">
            <w:pPr>
              <w:pStyle w:val="Style14"/>
              <w:widowControl/>
              <w:ind w:firstLine="0"/>
              <w:jc w:val="center"/>
              <w:rPr>
                <w:rStyle w:val="22"/>
                <w:b/>
                <w:bCs/>
              </w:rPr>
            </w:pPr>
            <w:r>
              <w:rPr>
                <w:rStyle w:val="22"/>
                <w:b/>
                <w:bCs/>
              </w:rPr>
              <w:t>36/18</w:t>
            </w:r>
          </w:p>
        </w:tc>
        <w:tc>
          <w:tcPr>
            <w:tcW w:w="222" w:type="pct"/>
          </w:tcPr>
          <w:p w:rsidR="00681678" w:rsidRPr="007162CA" w:rsidRDefault="00681678" w:rsidP="00BB1BCA">
            <w:pPr>
              <w:pStyle w:val="Style14"/>
              <w:widowControl/>
              <w:ind w:firstLine="0"/>
              <w:jc w:val="center"/>
              <w:rPr>
                <w:rStyle w:val="22"/>
                <w:b/>
                <w:bCs/>
              </w:rPr>
            </w:pPr>
            <w:r>
              <w:rPr>
                <w:rStyle w:val="22"/>
                <w:b/>
                <w:bCs/>
              </w:rPr>
              <w:t>18</w:t>
            </w:r>
          </w:p>
        </w:tc>
        <w:tc>
          <w:tcPr>
            <w:tcW w:w="221" w:type="pct"/>
          </w:tcPr>
          <w:p w:rsidR="00681678" w:rsidRPr="007162CA" w:rsidRDefault="00681678" w:rsidP="00BB1BCA">
            <w:pPr>
              <w:pStyle w:val="Style14"/>
              <w:widowControl/>
              <w:ind w:firstLine="0"/>
              <w:jc w:val="center"/>
              <w:rPr>
                <w:rStyle w:val="22"/>
                <w:b/>
                <w:bCs/>
              </w:rPr>
            </w:pPr>
          </w:p>
        </w:tc>
        <w:tc>
          <w:tcPr>
            <w:tcW w:w="331" w:type="pct"/>
          </w:tcPr>
          <w:p w:rsidR="00681678" w:rsidRPr="007162CA" w:rsidRDefault="00681678" w:rsidP="00BB1BCA">
            <w:pPr>
              <w:pStyle w:val="Style14"/>
              <w:widowControl/>
              <w:ind w:firstLine="0"/>
              <w:jc w:val="center"/>
              <w:rPr>
                <w:rStyle w:val="22"/>
                <w:b/>
                <w:bCs/>
              </w:rPr>
            </w:pPr>
            <w:r w:rsidRPr="007162CA">
              <w:rPr>
                <w:rStyle w:val="22"/>
                <w:b/>
                <w:bCs/>
              </w:rPr>
              <w:t>90</w:t>
            </w:r>
          </w:p>
        </w:tc>
        <w:tc>
          <w:tcPr>
            <w:tcW w:w="1074" w:type="pct"/>
          </w:tcPr>
          <w:p w:rsidR="00681678" w:rsidRPr="007162CA" w:rsidRDefault="00681678" w:rsidP="00BB1BCA">
            <w:pPr>
              <w:pStyle w:val="Style14"/>
              <w:widowControl/>
              <w:ind w:firstLine="0"/>
              <w:jc w:val="left"/>
              <w:rPr>
                <w:rStyle w:val="22"/>
                <w:b/>
                <w:bCs/>
              </w:rPr>
            </w:pPr>
          </w:p>
        </w:tc>
        <w:tc>
          <w:tcPr>
            <w:tcW w:w="973" w:type="pct"/>
          </w:tcPr>
          <w:p w:rsidR="00681678" w:rsidRDefault="00681678" w:rsidP="00BB1BCA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rStyle w:val="22"/>
                <w:b/>
                <w:bCs/>
              </w:rPr>
              <w:t>Зачет</w:t>
            </w:r>
          </w:p>
        </w:tc>
        <w:tc>
          <w:tcPr>
            <w:tcW w:w="368" w:type="pct"/>
          </w:tcPr>
          <w:p w:rsidR="00681678" w:rsidRPr="00C57204" w:rsidRDefault="00681678" w:rsidP="00681678">
            <w:pPr>
              <w:pStyle w:val="Style14"/>
              <w:widowControl/>
              <w:ind w:firstLine="0"/>
              <w:jc w:val="left"/>
            </w:pPr>
          </w:p>
        </w:tc>
      </w:tr>
    </w:tbl>
    <w:p w:rsidR="00576445" w:rsidRDefault="00576445" w:rsidP="00576445">
      <w:pPr>
        <w:rPr>
          <w:rStyle w:val="FontStyle18"/>
          <w:b w:val="0"/>
          <w:sz w:val="24"/>
          <w:szCs w:val="24"/>
        </w:rPr>
      </w:pPr>
    </w:p>
    <w:p w:rsidR="00681678" w:rsidRDefault="00681678" w:rsidP="00576445">
      <w:pPr>
        <w:rPr>
          <w:rStyle w:val="FontStyle18"/>
          <w:b w:val="0"/>
          <w:sz w:val="24"/>
          <w:szCs w:val="24"/>
        </w:rPr>
      </w:pPr>
    </w:p>
    <w:p w:rsidR="00681678" w:rsidRDefault="00681678" w:rsidP="00576445">
      <w:pPr>
        <w:rPr>
          <w:rStyle w:val="FontStyle18"/>
          <w:b w:val="0"/>
          <w:sz w:val="24"/>
          <w:szCs w:val="24"/>
        </w:rPr>
      </w:pPr>
    </w:p>
    <w:p w:rsidR="00681678" w:rsidRDefault="00681678" w:rsidP="00576445">
      <w:pPr>
        <w:rPr>
          <w:rStyle w:val="FontStyle18"/>
          <w:b w:val="0"/>
          <w:sz w:val="24"/>
          <w:szCs w:val="24"/>
        </w:rPr>
      </w:pPr>
    </w:p>
    <w:p w:rsidR="00681678" w:rsidRDefault="00681678" w:rsidP="00576445">
      <w:pPr>
        <w:rPr>
          <w:rStyle w:val="FontStyle18"/>
          <w:b w:val="0"/>
          <w:sz w:val="24"/>
          <w:szCs w:val="24"/>
        </w:rPr>
      </w:pPr>
    </w:p>
    <w:p w:rsidR="00681678" w:rsidRDefault="00681678" w:rsidP="00576445">
      <w:pPr>
        <w:rPr>
          <w:rStyle w:val="FontStyle18"/>
          <w:b w:val="0"/>
          <w:sz w:val="24"/>
          <w:szCs w:val="24"/>
        </w:rPr>
      </w:pPr>
    </w:p>
    <w:p w:rsidR="00681678" w:rsidRDefault="00681678" w:rsidP="00576445">
      <w:pPr>
        <w:rPr>
          <w:rStyle w:val="FontStyle18"/>
          <w:b w:val="0"/>
          <w:sz w:val="24"/>
          <w:szCs w:val="24"/>
        </w:rPr>
      </w:pPr>
    </w:p>
    <w:p w:rsidR="00681678" w:rsidRDefault="00681678" w:rsidP="00576445">
      <w:pPr>
        <w:rPr>
          <w:rStyle w:val="FontStyle18"/>
          <w:b w:val="0"/>
          <w:sz w:val="24"/>
          <w:szCs w:val="24"/>
        </w:rPr>
      </w:pPr>
    </w:p>
    <w:p w:rsidR="00681678" w:rsidRDefault="00681678" w:rsidP="00576445">
      <w:pPr>
        <w:rPr>
          <w:rStyle w:val="FontStyle18"/>
          <w:b w:val="0"/>
          <w:sz w:val="24"/>
          <w:szCs w:val="24"/>
        </w:rPr>
      </w:pPr>
    </w:p>
    <w:p w:rsidR="00681678" w:rsidRDefault="00681678" w:rsidP="00576445">
      <w:pPr>
        <w:rPr>
          <w:rStyle w:val="FontStyle18"/>
          <w:b w:val="0"/>
          <w:sz w:val="24"/>
          <w:szCs w:val="24"/>
        </w:rPr>
      </w:pPr>
    </w:p>
    <w:p w:rsidR="00681678" w:rsidRDefault="00681678" w:rsidP="00576445">
      <w:pPr>
        <w:rPr>
          <w:rStyle w:val="FontStyle18"/>
          <w:b w:val="0"/>
          <w:sz w:val="24"/>
          <w:szCs w:val="24"/>
        </w:rPr>
      </w:pPr>
    </w:p>
    <w:p w:rsidR="00681678" w:rsidRDefault="00681678" w:rsidP="00576445">
      <w:pPr>
        <w:rPr>
          <w:rStyle w:val="FontStyle18"/>
          <w:b w:val="0"/>
          <w:sz w:val="24"/>
          <w:szCs w:val="24"/>
        </w:rPr>
      </w:pPr>
    </w:p>
    <w:p w:rsidR="00681678" w:rsidRDefault="00681678" w:rsidP="00576445">
      <w:pPr>
        <w:rPr>
          <w:rStyle w:val="FontStyle18"/>
          <w:b w:val="0"/>
          <w:sz w:val="24"/>
          <w:szCs w:val="24"/>
        </w:rPr>
      </w:pPr>
    </w:p>
    <w:p w:rsidR="00681678" w:rsidRDefault="00681678" w:rsidP="00576445">
      <w:pPr>
        <w:rPr>
          <w:rStyle w:val="FontStyle18"/>
          <w:b w:val="0"/>
          <w:sz w:val="24"/>
          <w:szCs w:val="24"/>
        </w:rPr>
      </w:pPr>
    </w:p>
    <w:p w:rsidR="00681678" w:rsidRDefault="00681678" w:rsidP="00576445">
      <w:pPr>
        <w:rPr>
          <w:rStyle w:val="FontStyle18"/>
          <w:b w:val="0"/>
          <w:sz w:val="24"/>
          <w:szCs w:val="24"/>
        </w:rPr>
        <w:sectPr w:rsidR="00681678" w:rsidSect="0068167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681678" w:rsidRPr="00681678" w:rsidRDefault="00681678" w:rsidP="00681678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681678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681678" w:rsidRDefault="00681678" w:rsidP="00681678">
      <w:pPr>
        <w:pStyle w:val="Default"/>
        <w:spacing w:line="276" w:lineRule="auto"/>
        <w:ind w:firstLine="567"/>
        <w:jc w:val="both"/>
      </w:pPr>
      <w:r>
        <w:t xml:space="preserve">Для реализации предусмотренных видов учебной работы в качестве образовательных технологий в преподавании дисциплины «Теория автоматического управления» используются традиционная и модульно - </w:t>
      </w:r>
      <w:proofErr w:type="spellStart"/>
      <w:r>
        <w:t>компетентностная</w:t>
      </w:r>
      <w:proofErr w:type="spellEnd"/>
      <w:r>
        <w:t xml:space="preserve"> технологии. </w:t>
      </w:r>
    </w:p>
    <w:p w:rsidR="00681678" w:rsidRDefault="00681678" w:rsidP="00681678">
      <w:pPr>
        <w:pStyle w:val="Default"/>
        <w:spacing w:line="276" w:lineRule="auto"/>
        <w:ind w:firstLine="567"/>
        <w:jc w:val="both"/>
      </w:pPr>
      <w:r>
        <w:t xml:space="preserve">Передача необходимых теоретических знаний и формирование основных представлений по курсу «Теория автоматического управления» происходит с использованием мультимедийного оборудования. </w:t>
      </w:r>
    </w:p>
    <w:p w:rsidR="00681678" w:rsidRDefault="00681678" w:rsidP="00681678">
      <w:pPr>
        <w:pStyle w:val="Default"/>
        <w:spacing w:line="276" w:lineRule="auto"/>
        <w:ind w:firstLine="567"/>
        <w:jc w:val="both"/>
      </w:pPr>
      <w:r>
        <w:t>Лекции проходят в традиционной форме, в форме лекций-консультаций и проблемных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На лекциях – консультациях изложение нового материала сопровождается постановкой вопросов и дискуссией в поисках ответов на эти вопросы.</w:t>
      </w:r>
    </w:p>
    <w:p w:rsidR="00681678" w:rsidRDefault="00681678" w:rsidP="00681678">
      <w:pPr>
        <w:pStyle w:val="Default"/>
        <w:spacing w:line="276" w:lineRule="auto"/>
        <w:ind w:firstLine="567"/>
        <w:jc w:val="both"/>
      </w:pPr>
      <w:r>
        <w:t xml:space="preserve">При проведении практических занятиях используются работа в команде и методы IT. </w:t>
      </w:r>
    </w:p>
    <w:p w:rsidR="00681678" w:rsidRDefault="00681678" w:rsidP="00681678">
      <w:r>
        <w:t>Самостоятельная работа стимулирует студентов в процессе подготовки к контрольным работам и итоговой аттестации</w:t>
      </w:r>
    </w:p>
    <w:p w:rsidR="00681678" w:rsidRDefault="00681678" w:rsidP="00681678">
      <w:pPr>
        <w:rPr>
          <w:rStyle w:val="FontStyle18"/>
          <w:b w:val="0"/>
          <w:sz w:val="24"/>
          <w:szCs w:val="24"/>
        </w:rPr>
      </w:pPr>
    </w:p>
    <w:p w:rsidR="003F54C7" w:rsidRPr="003F54C7" w:rsidRDefault="003F54C7" w:rsidP="003F54C7">
      <w:pPr>
        <w:pStyle w:val="1"/>
        <w:rPr>
          <w:rStyle w:val="FontStyle31"/>
          <w:color w:val="000000" w:themeColor="text1"/>
          <w:sz w:val="24"/>
          <w:szCs w:val="24"/>
        </w:rPr>
      </w:pPr>
      <w:r w:rsidRPr="003F54C7">
        <w:rPr>
          <w:rStyle w:val="FontStyle31"/>
          <w:color w:val="000000" w:themeColor="text1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3F54C7">
        <w:rPr>
          <w:rStyle w:val="FontStyle31"/>
          <w:color w:val="000000" w:themeColor="text1"/>
          <w:sz w:val="24"/>
          <w:szCs w:val="24"/>
        </w:rPr>
        <w:t>обучающихся</w:t>
      </w:r>
      <w:proofErr w:type="gramEnd"/>
    </w:p>
    <w:p w:rsidR="003F54C7" w:rsidRDefault="003F54C7" w:rsidP="003F54C7">
      <w:pPr>
        <w:rPr>
          <w:i/>
          <w:color w:val="000000" w:themeColor="text1"/>
        </w:rPr>
      </w:pPr>
    </w:p>
    <w:p w:rsidR="003F54C7" w:rsidRDefault="003F54C7" w:rsidP="003F54C7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Внеаудиторная самостоятельная работа студентов осуществляется в виде чтения с проработкой материала с консультациями преподавателя и оформления выполненных лабораторных работ, с проработкой основных вопросов к лабораторным работам.</w:t>
      </w:r>
    </w:p>
    <w:p w:rsidR="003F54C7" w:rsidRDefault="003F54C7" w:rsidP="003F54C7">
      <w:pPr>
        <w:rPr>
          <w:color w:val="000000"/>
          <w:sz w:val="27"/>
          <w:szCs w:val="27"/>
        </w:rPr>
      </w:pPr>
    </w:p>
    <w:p w:rsidR="003F54C7" w:rsidRDefault="003F54C7" w:rsidP="003F54C7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Перечень лабораторных работ по дисциплине:</w:t>
      </w:r>
    </w:p>
    <w:p w:rsidR="003F54C7" w:rsidRDefault="003F54C7" w:rsidP="003F54C7">
      <w:pPr>
        <w:rPr>
          <w:color w:val="000000"/>
          <w:sz w:val="27"/>
          <w:szCs w:val="27"/>
        </w:rPr>
      </w:pPr>
    </w:p>
    <w:p w:rsidR="003F54C7" w:rsidRPr="007719B2" w:rsidRDefault="003F54C7" w:rsidP="003F54C7">
      <w:pPr>
        <w:widowControl/>
        <w:autoSpaceDE/>
        <w:autoSpaceDN/>
        <w:adjustRightInd/>
        <w:spacing w:before="100" w:beforeAutospacing="1" w:after="100" w:afterAutospacing="1"/>
        <w:ind w:firstLine="426"/>
        <w:contextualSpacing/>
        <w:jc w:val="left"/>
        <w:rPr>
          <w:color w:val="000000"/>
          <w:sz w:val="27"/>
          <w:szCs w:val="27"/>
        </w:rPr>
      </w:pPr>
      <w:r w:rsidRPr="007719B2">
        <w:rPr>
          <w:color w:val="000000"/>
          <w:sz w:val="27"/>
          <w:szCs w:val="27"/>
        </w:rPr>
        <w:t xml:space="preserve">1. </w:t>
      </w:r>
      <w:r>
        <w:rPr>
          <w:color w:val="000000"/>
          <w:sz w:val="27"/>
          <w:szCs w:val="27"/>
        </w:rPr>
        <w:t xml:space="preserve">Использование пакета </w:t>
      </w:r>
      <w:r>
        <w:rPr>
          <w:color w:val="000000"/>
          <w:sz w:val="27"/>
          <w:szCs w:val="27"/>
          <w:lang w:val="en-US"/>
        </w:rPr>
        <w:t>MATLAB</w:t>
      </w:r>
      <w:r w:rsidRPr="007719B2">
        <w:rPr>
          <w:color w:val="000000"/>
          <w:sz w:val="27"/>
          <w:szCs w:val="27"/>
        </w:rPr>
        <w:t>-</w:t>
      </w:r>
      <w:proofErr w:type="spellStart"/>
      <w:r>
        <w:rPr>
          <w:color w:val="000000"/>
          <w:sz w:val="27"/>
          <w:szCs w:val="27"/>
          <w:lang w:val="en-US"/>
        </w:rPr>
        <w:t>Simulink</w:t>
      </w:r>
      <w:proofErr w:type="spellEnd"/>
      <w:r w:rsidRPr="007719B2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для исследования динамических звеньев.</w:t>
      </w:r>
    </w:p>
    <w:p w:rsidR="003F54C7" w:rsidRPr="007719B2" w:rsidRDefault="003F54C7" w:rsidP="003F54C7">
      <w:pPr>
        <w:widowControl/>
        <w:autoSpaceDE/>
        <w:autoSpaceDN/>
        <w:adjustRightInd/>
        <w:spacing w:before="100" w:beforeAutospacing="1" w:after="100" w:afterAutospacing="1"/>
        <w:ind w:firstLine="426"/>
        <w:contextualSpacing/>
        <w:jc w:val="left"/>
        <w:rPr>
          <w:color w:val="000000"/>
          <w:sz w:val="27"/>
          <w:szCs w:val="27"/>
        </w:rPr>
      </w:pPr>
      <w:r w:rsidRPr="007719B2">
        <w:rPr>
          <w:color w:val="000000"/>
          <w:sz w:val="27"/>
          <w:szCs w:val="27"/>
        </w:rPr>
        <w:t>2. И</w:t>
      </w:r>
      <w:r>
        <w:rPr>
          <w:color w:val="000000"/>
          <w:sz w:val="27"/>
          <w:szCs w:val="27"/>
        </w:rPr>
        <w:t>сследование позиционных динамических звеньев</w:t>
      </w:r>
      <w:r w:rsidRPr="007719B2">
        <w:rPr>
          <w:color w:val="000000"/>
          <w:sz w:val="27"/>
          <w:szCs w:val="27"/>
        </w:rPr>
        <w:t>.</w:t>
      </w:r>
    </w:p>
    <w:p w:rsidR="003F54C7" w:rsidRPr="007719B2" w:rsidRDefault="003F54C7" w:rsidP="003F54C7">
      <w:pPr>
        <w:widowControl/>
        <w:autoSpaceDE/>
        <w:autoSpaceDN/>
        <w:adjustRightInd/>
        <w:spacing w:before="100" w:beforeAutospacing="1" w:after="100" w:afterAutospacing="1"/>
        <w:ind w:firstLine="426"/>
        <w:contextualSpacing/>
        <w:jc w:val="left"/>
        <w:rPr>
          <w:color w:val="000000"/>
          <w:sz w:val="27"/>
          <w:szCs w:val="27"/>
        </w:rPr>
      </w:pPr>
      <w:r w:rsidRPr="007719B2">
        <w:rPr>
          <w:color w:val="000000"/>
          <w:sz w:val="27"/>
          <w:szCs w:val="27"/>
        </w:rPr>
        <w:t xml:space="preserve">3. Изучение </w:t>
      </w:r>
      <w:r>
        <w:rPr>
          <w:color w:val="000000"/>
          <w:sz w:val="27"/>
          <w:szCs w:val="27"/>
        </w:rPr>
        <w:t>интегрирующих и дифференцирующих звеньев.</w:t>
      </w:r>
    </w:p>
    <w:p w:rsidR="003F54C7" w:rsidRPr="007719B2" w:rsidRDefault="003F54C7" w:rsidP="003F54C7">
      <w:pPr>
        <w:widowControl/>
        <w:autoSpaceDE/>
        <w:autoSpaceDN/>
        <w:adjustRightInd/>
        <w:spacing w:before="100" w:beforeAutospacing="1" w:after="100" w:afterAutospacing="1"/>
        <w:ind w:firstLine="426"/>
        <w:contextualSpacing/>
        <w:jc w:val="left"/>
        <w:rPr>
          <w:color w:val="000000"/>
          <w:sz w:val="27"/>
          <w:szCs w:val="27"/>
        </w:rPr>
      </w:pPr>
      <w:r w:rsidRPr="007719B2">
        <w:rPr>
          <w:color w:val="000000"/>
          <w:sz w:val="27"/>
          <w:szCs w:val="27"/>
        </w:rPr>
        <w:t xml:space="preserve">4. </w:t>
      </w:r>
      <w:proofErr w:type="gramStart"/>
      <w:r w:rsidRPr="007719B2">
        <w:rPr>
          <w:color w:val="000000"/>
          <w:sz w:val="27"/>
          <w:szCs w:val="27"/>
        </w:rPr>
        <w:t>И</w:t>
      </w:r>
      <w:r>
        <w:rPr>
          <w:color w:val="000000"/>
          <w:sz w:val="27"/>
          <w:szCs w:val="27"/>
        </w:rPr>
        <w:t>сследование одноконтурной САР с последовательной коррекцией.</w:t>
      </w:r>
      <w:proofErr w:type="gramEnd"/>
    </w:p>
    <w:p w:rsidR="003F54C7" w:rsidRDefault="003F54C7" w:rsidP="003F54C7">
      <w:pPr>
        <w:widowControl/>
        <w:autoSpaceDE/>
        <w:autoSpaceDN/>
        <w:adjustRightInd/>
        <w:spacing w:before="100" w:beforeAutospacing="1" w:after="100" w:afterAutospacing="1"/>
        <w:ind w:firstLine="426"/>
        <w:contextualSpacing/>
        <w:jc w:val="left"/>
        <w:rPr>
          <w:color w:val="000000"/>
          <w:sz w:val="27"/>
          <w:szCs w:val="27"/>
        </w:rPr>
      </w:pPr>
    </w:p>
    <w:p w:rsidR="003F54C7" w:rsidRDefault="003F54C7" w:rsidP="003F54C7">
      <w:pPr>
        <w:widowControl/>
        <w:autoSpaceDE/>
        <w:autoSpaceDN/>
        <w:adjustRightInd/>
        <w:spacing w:before="100" w:beforeAutospacing="1" w:after="100" w:afterAutospacing="1"/>
        <w:ind w:firstLine="426"/>
        <w:contextualSpacing/>
        <w:jc w:val="lef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Вопросы для самостоятельной проработки:</w:t>
      </w:r>
    </w:p>
    <w:p w:rsidR="003F54C7" w:rsidRPr="007719B2" w:rsidRDefault="003F54C7" w:rsidP="003F54C7">
      <w:pPr>
        <w:widowControl/>
        <w:autoSpaceDE/>
        <w:autoSpaceDN/>
        <w:adjustRightInd/>
        <w:spacing w:before="100" w:beforeAutospacing="1" w:after="100" w:afterAutospacing="1"/>
        <w:ind w:firstLine="426"/>
        <w:contextualSpacing/>
        <w:jc w:val="left"/>
        <w:rPr>
          <w:color w:val="000000"/>
          <w:sz w:val="27"/>
          <w:szCs w:val="27"/>
        </w:rPr>
      </w:pPr>
      <w:r w:rsidRPr="007719B2">
        <w:rPr>
          <w:color w:val="000000"/>
          <w:sz w:val="27"/>
          <w:szCs w:val="27"/>
        </w:rPr>
        <w:t xml:space="preserve">1. </w:t>
      </w:r>
      <w:r>
        <w:rPr>
          <w:sz w:val="27"/>
          <w:szCs w:val="27"/>
        </w:rPr>
        <w:t>Что такое</w:t>
      </w:r>
      <w:r w:rsidRPr="00DA1E97">
        <w:rPr>
          <w:sz w:val="27"/>
          <w:szCs w:val="27"/>
        </w:rPr>
        <w:t xml:space="preserve"> САР</w:t>
      </w:r>
      <w:r>
        <w:rPr>
          <w:sz w:val="27"/>
          <w:szCs w:val="27"/>
        </w:rPr>
        <w:t>? Какие свойства характерны для САР?</w:t>
      </w:r>
    </w:p>
    <w:p w:rsidR="003F54C7" w:rsidRPr="007719B2" w:rsidRDefault="003F54C7" w:rsidP="003F54C7">
      <w:pPr>
        <w:widowControl/>
        <w:autoSpaceDE/>
        <w:autoSpaceDN/>
        <w:adjustRightInd/>
        <w:spacing w:before="100" w:beforeAutospacing="1" w:after="100" w:afterAutospacing="1"/>
        <w:ind w:firstLine="426"/>
        <w:contextualSpacing/>
        <w:jc w:val="left"/>
        <w:rPr>
          <w:color w:val="000000"/>
          <w:sz w:val="27"/>
          <w:szCs w:val="27"/>
        </w:rPr>
      </w:pPr>
      <w:r w:rsidRPr="007719B2">
        <w:rPr>
          <w:color w:val="000000"/>
          <w:sz w:val="27"/>
          <w:szCs w:val="27"/>
        </w:rPr>
        <w:t xml:space="preserve">2. </w:t>
      </w:r>
      <w:r>
        <w:rPr>
          <w:color w:val="000000"/>
          <w:sz w:val="27"/>
          <w:szCs w:val="27"/>
        </w:rPr>
        <w:t>В чем состоит различие между САУ и САР?</w:t>
      </w:r>
    </w:p>
    <w:p w:rsidR="003F54C7" w:rsidRPr="007719B2" w:rsidRDefault="003F54C7" w:rsidP="003F54C7">
      <w:pPr>
        <w:widowControl/>
        <w:autoSpaceDE/>
        <w:autoSpaceDN/>
        <w:adjustRightInd/>
        <w:spacing w:before="100" w:beforeAutospacing="1" w:after="100" w:afterAutospacing="1"/>
        <w:ind w:firstLine="426"/>
        <w:contextualSpacing/>
        <w:jc w:val="left"/>
        <w:rPr>
          <w:color w:val="000000"/>
          <w:sz w:val="27"/>
          <w:szCs w:val="27"/>
        </w:rPr>
      </w:pPr>
      <w:r w:rsidRPr="007719B2">
        <w:rPr>
          <w:color w:val="000000"/>
          <w:sz w:val="27"/>
          <w:szCs w:val="27"/>
        </w:rPr>
        <w:t xml:space="preserve">3. </w:t>
      </w:r>
      <w:r>
        <w:rPr>
          <w:color w:val="000000"/>
          <w:sz w:val="27"/>
          <w:szCs w:val="27"/>
        </w:rPr>
        <w:t>В чем сущность принципа регулирования «по отклонению»?</w:t>
      </w:r>
    </w:p>
    <w:p w:rsidR="003F54C7" w:rsidRPr="007719B2" w:rsidRDefault="003F54C7" w:rsidP="003F54C7">
      <w:pPr>
        <w:widowControl/>
        <w:autoSpaceDE/>
        <w:autoSpaceDN/>
        <w:adjustRightInd/>
        <w:spacing w:before="100" w:beforeAutospacing="1" w:after="100" w:afterAutospacing="1"/>
        <w:ind w:firstLine="426"/>
        <w:contextualSpacing/>
        <w:jc w:val="left"/>
        <w:rPr>
          <w:color w:val="000000"/>
          <w:sz w:val="27"/>
          <w:szCs w:val="27"/>
        </w:rPr>
      </w:pPr>
      <w:r w:rsidRPr="007719B2">
        <w:rPr>
          <w:color w:val="000000"/>
          <w:sz w:val="27"/>
          <w:szCs w:val="27"/>
        </w:rPr>
        <w:t xml:space="preserve">4. </w:t>
      </w:r>
      <w:r>
        <w:rPr>
          <w:color w:val="000000"/>
          <w:sz w:val="27"/>
          <w:szCs w:val="27"/>
        </w:rPr>
        <w:t>В чем сущность принципа регулирования «по возмущению»?</w:t>
      </w:r>
    </w:p>
    <w:p w:rsidR="003F54C7" w:rsidRPr="007719B2" w:rsidRDefault="003F54C7" w:rsidP="003F54C7">
      <w:pPr>
        <w:widowControl/>
        <w:autoSpaceDE/>
        <w:autoSpaceDN/>
        <w:adjustRightInd/>
        <w:spacing w:before="100" w:beforeAutospacing="1" w:after="100" w:afterAutospacing="1"/>
        <w:ind w:firstLine="426"/>
        <w:contextualSpacing/>
        <w:jc w:val="left"/>
        <w:rPr>
          <w:color w:val="000000"/>
          <w:sz w:val="27"/>
          <w:szCs w:val="27"/>
        </w:rPr>
      </w:pPr>
      <w:r w:rsidRPr="007719B2">
        <w:rPr>
          <w:color w:val="000000"/>
          <w:sz w:val="27"/>
          <w:szCs w:val="27"/>
        </w:rPr>
        <w:t xml:space="preserve">5. </w:t>
      </w:r>
      <w:r>
        <w:rPr>
          <w:color w:val="000000"/>
          <w:sz w:val="27"/>
          <w:szCs w:val="27"/>
        </w:rPr>
        <w:t>Для чего в САР нужны обратные связи?</w:t>
      </w:r>
    </w:p>
    <w:p w:rsidR="003F54C7" w:rsidRDefault="003F54C7" w:rsidP="003F54C7">
      <w:pPr>
        <w:widowControl/>
        <w:autoSpaceDE/>
        <w:autoSpaceDN/>
        <w:adjustRightInd/>
        <w:spacing w:before="100" w:beforeAutospacing="1" w:after="100" w:afterAutospacing="1"/>
        <w:ind w:firstLine="426"/>
        <w:contextualSpacing/>
        <w:jc w:val="left"/>
        <w:rPr>
          <w:color w:val="000000"/>
          <w:sz w:val="27"/>
          <w:szCs w:val="27"/>
        </w:rPr>
      </w:pPr>
      <w:r w:rsidRPr="007719B2">
        <w:rPr>
          <w:color w:val="000000"/>
          <w:sz w:val="27"/>
          <w:szCs w:val="27"/>
        </w:rPr>
        <w:t xml:space="preserve">6. </w:t>
      </w:r>
      <w:r>
        <w:rPr>
          <w:color w:val="000000"/>
          <w:sz w:val="27"/>
          <w:szCs w:val="27"/>
        </w:rPr>
        <w:t>В чем разница между ошибкой регулирования и отклонением регулирования?</w:t>
      </w:r>
    </w:p>
    <w:p w:rsidR="003F54C7" w:rsidRDefault="003F54C7" w:rsidP="003F54C7">
      <w:pPr>
        <w:widowControl/>
        <w:autoSpaceDE/>
        <w:autoSpaceDN/>
        <w:adjustRightInd/>
        <w:spacing w:before="100" w:beforeAutospacing="1" w:after="100" w:afterAutospacing="1"/>
        <w:ind w:firstLine="426"/>
        <w:contextualSpacing/>
        <w:jc w:val="lef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7. Что такое переходной процесс?</w:t>
      </w:r>
    </w:p>
    <w:p w:rsidR="003F54C7" w:rsidRDefault="003F54C7" w:rsidP="003F54C7">
      <w:pPr>
        <w:widowControl/>
        <w:autoSpaceDE/>
        <w:autoSpaceDN/>
        <w:adjustRightInd/>
        <w:spacing w:before="100" w:beforeAutospacing="1" w:after="100" w:afterAutospacing="1"/>
        <w:ind w:firstLine="426"/>
        <w:contextualSpacing/>
        <w:jc w:val="lef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8. Какова стандартная форма записи линейных уравнений в САУ?</w:t>
      </w:r>
    </w:p>
    <w:p w:rsidR="003F54C7" w:rsidRDefault="003F54C7" w:rsidP="003F54C7">
      <w:pPr>
        <w:widowControl/>
        <w:autoSpaceDE/>
        <w:autoSpaceDN/>
        <w:adjustRightInd/>
        <w:spacing w:before="100" w:beforeAutospacing="1" w:after="100" w:afterAutospacing="1"/>
        <w:ind w:firstLine="426"/>
        <w:contextualSpacing/>
        <w:jc w:val="lef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9. Для чего используется оператор Лапласа в САУ?</w:t>
      </w:r>
    </w:p>
    <w:p w:rsidR="003F54C7" w:rsidRDefault="003F54C7" w:rsidP="003F54C7">
      <w:pPr>
        <w:widowControl/>
        <w:autoSpaceDE/>
        <w:autoSpaceDN/>
        <w:adjustRightInd/>
        <w:spacing w:before="100" w:beforeAutospacing="1" w:after="100" w:afterAutospacing="1"/>
        <w:ind w:firstLine="426"/>
        <w:contextualSpacing/>
        <w:jc w:val="lef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10. Что такое передаточная функция? Как получить передаточную функцию, исходя из математического описания?</w:t>
      </w:r>
    </w:p>
    <w:p w:rsidR="003F54C7" w:rsidRDefault="003F54C7" w:rsidP="003F54C7">
      <w:pPr>
        <w:widowControl/>
        <w:autoSpaceDE/>
        <w:autoSpaceDN/>
        <w:adjustRightInd/>
        <w:spacing w:before="100" w:beforeAutospacing="1" w:after="100" w:afterAutospacing="1"/>
        <w:ind w:firstLine="426"/>
        <w:contextualSpacing/>
        <w:jc w:val="lef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11. Что такое логарифмическая амплитудная и фазовая характеристики (ЛАЧХ, ЛФЧХ)?</w:t>
      </w:r>
    </w:p>
    <w:p w:rsidR="003F54C7" w:rsidRDefault="003F54C7" w:rsidP="003F54C7">
      <w:pPr>
        <w:widowControl/>
        <w:autoSpaceDE/>
        <w:autoSpaceDN/>
        <w:adjustRightInd/>
        <w:spacing w:before="100" w:beforeAutospacing="1" w:after="100" w:afterAutospacing="1"/>
        <w:ind w:firstLine="426"/>
        <w:contextualSpacing/>
        <w:jc w:val="lef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12. В чем физический смысл амплитудно-фазовых характеристик?</w:t>
      </w:r>
    </w:p>
    <w:p w:rsidR="003F54C7" w:rsidRDefault="003F54C7" w:rsidP="003F54C7">
      <w:pPr>
        <w:widowControl/>
        <w:autoSpaceDE/>
        <w:autoSpaceDN/>
        <w:adjustRightInd/>
        <w:spacing w:before="100" w:beforeAutospacing="1" w:after="100" w:afterAutospacing="1"/>
        <w:ind w:firstLine="426"/>
        <w:contextualSpacing/>
        <w:jc w:val="lef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13. Какие типовые динамические звенья существуют?</w:t>
      </w:r>
    </w:p>
    <w:p w:rsidR="003F54C7" w:rsidRDefault="003F54C7" w:rsidP="003F54C7">
      <w:pPr>
        <w:widowControl/>
        <w:autoSpaceDE/>
        <w:autoSpaceDN/>
        <w:adjustRightInd/>
        <w:spacing w:before="100" w:beforeAutospacing="1" w:after="100" w:afterAutospacing="1"/>
        <w:ind w:firstLine="426"/>
        <w:contextualSpacing/>
        <w:jc w:val="lef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14. Какие типовые динамические звенья нельзя реализовать на физическом уровне?</w:t>
      </w:r>
    </w:p>
    <w:p w:rsidR="003F54C7" w:rsidRDefault="003F54C7" w:rsidP="003F54C7">
      <w:pPr>
        <w:widowControl/>
        <w:autoSpaceDE/>
        <w:autoSpaceDN/>
        <w:adjustRightInd/>
        <w:spacing w:before="100" w:beforeAutospacing="1" w:after="100" w:afterAutospacing="1"/>
        <w:ind w:firstLine="426"/>
        <w:contextualSpacing/>
        <w:jc w:val="lef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15. Какие типовые динамические звенья используются в качестве регуляторов в САР?</w:t>
      </w:r>
    </w:p>
    <w:p w:rsidR="003F54C7" w:rsidRDefault="003F54C7" w:rsidP="003F54C7">
      <w:pPr>
        <w:widowControl/>
        <w:autoSpaceDE/>
        <w:autoSpaceDN/>
        <w:adjustRightInd/>
        <w:spacing w:before="100" w:beforeAutospacing="1" w:after="100" w:afterAutospacing="1"/>
        <w:ind w:firstLine="426"/>
        <w:contextualSpacing/>
        <w:jc w:val="lef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16. Зачем необходимо преобразовывать структурные схемы САР?</w:t>
      </w:r>
    </w:p>
    <w:p w:rsidR="003F54C7" w:rsidRDefault="003F54C7" w:rsidP="003F54C7">
      <w:pPr>
        <w:widowControl/>
        <w:autoSpaceDE/>
        <w:autoSpaceDN/>
        <w:adjustRightInd/>
        <w:spacing w:before="100" w:beforeAutospacing="1" w:after="100" w:afterAutospacing="1"/>
        <w:ind w:firstLine="426"/>
        <w:contextualSpacing/>
        <w:jc w:val="lef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17. Какие правила преобразования структурных схем САР существуют?</w:t>
      </w:r>
    </w:p>
    <w:p w:rsidR="003F54C7" w:rsidRDefault="003F54C7" w:rsidP="003F54C7">
      <w:pPr>
        <w:widowControl/>
        <w:autoSpaceDE/>
        <w:autoSpaceDN/>
        <w:adjustRightInd/>
        <w:spacing w:before="100" w:beforeAutospacing="1" w:after="100" w:afterAutospacing="1"/>
        <w:ind w:firstLine="426"/>
        <w:contextualSpacing/>
        <w:jc w:val="lef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18. Что такое </w:t>
      </w:r>
      <w:proofErr w:type="spellStart"/>
      <w:r>
        <w:rPr>
          <w:color w:val="000000"/>
          <w:sz w:val="27"/>
          <w:szCs w:val="27"/>
        </w:rPr>
        <w:t>статизм</w:t>
      </w:r>
      <w:proofErr w:type="spellEnd"/>
      <w:r>
        <w:rPr>
          <w:color w:val="000000"/>
          <w:sz w:val="27"/>
          <w:szCs w:val="27"/>
        </w:rPr>
        <w:t xml:space="preserve"> САР?</w:t>
      </w:r>
    </w:p>
    <w:p w:rsidR="003F54C7" w:rsidRDefault="003F54C7" w:rsidP="003F54C7">
      <w:pPr>
        <w:widowControl/>
        <w:autoSpaceDE/>
        <w:autoSpaceDN/>
        <w:adjustRightInd/>
        <w:spacing w:before="100" w:beforeAutospacing="1" w:after="100" w:afterAutospacing="1"/>
        <w:ind w:firstLine="426"/>
        <w:contextualSpacing/>
        <w:jc w:val="lef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19. Как коэффициент усиления влияет на величину статической ошибки регулирования САР?</w:t>
      </w:r>
    </w:p>
    <w:p w:rsidR="003F54C7" w:rsidRDefault="003F54C7" w:rsidP="003F54C7">
      <w:pPr>
        <w:widowControl/>
        <w:autoSpaceDE/>
        <w:autoSpaceDN/>
        <w:adjustRightInd/>
        <w:spacing w:before="100" w:beforeAutospacing="1" w:after="100" w:afterAutospacing="1"/>
        <w:ind w:firstLine="426"/>
        <w:contextualSpacing/>
        <w:jc w:val="lef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20. Какие существуют способы устранения статической ошибки регулирования САР?</w:t>
      </w:r>
    </w:p>
    <w:p w:rsidR="003F54C7" w:rsidRDefault="003F54C7" w:rsidP="003F54C7">
      <w:pPr>
        <w:widowControl/>
        <w:autoSpaceDE/>
        <w:autoSpaceDN/>
        <w:adjustRightInd/>
        <w:spacing w:before="100" w:beforeAutospacing="1" w:after="100" w:afterAutospacing="1"/>
        <w:ind w:firstLine="426"/>
        <w:contextualSpacing/>
        <w:jc w:val="lef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21. Какие существуют законы регулирования в САР?</w:t>
      </w:r>
    </w:p>
    <w:p w:rsidR="003F54C7" w:rsidRDefault="003F54C7" w:rsidP="003F54C7">
      <w:pPr>
        <w:widowControl/>
        <w:autoSpaceDE/>
        <w:autoSpaceDN/>
        <w:adjustRightInd/>
        <w:spacing w:before="100" w:beforeAutospacing="1" w:after="100" w:afterAutospacing="1"/>
        <w:ind w:firstLine="426"/>
        <w:contextualSpacing/>
        <w:jc w:val="lef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22. Что дают интегральные законы регулирования САР?</w:t>
      </w:r>
    </w:p>
    <w:p w:rsidR="003F54C7" w:rsidRDefault="003F54C7" w:rsidP="003F54C7">
      <w:pPr>
        <w:widowControl/>
        <w:autoSpaceDE/>
        <w:autoSpaceDN/>
        <w:adjustRightInd/>
        <w:spacing w:before="100" w:beforeAutospacing="1" w:after="100" w:afterAutospacing="1"/>
        <w:ind w:firstLine="426"/>
        <w:contextualSpacing/>
        <w:jc w:val="lef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23. Что такое критерий устойчивости САР?</w:t>
      </w:r>
    </w:p>
    <w:p w:rsidR="003F54C7" w:rsidRDefault="003F54C7" w:rsidP="003F54C7">
      <w:pPr>
        <w:widowControl/>
        <w:autoSpaceDE/>
        <w:autoSpaceDN/>
        <w:adjustRightInd/>
        <w:spacing w:before="100" w:beforeAutospacing="1" w:after="100" w:afterAutospacing="1"/>
        <w:ind w:firstLine="426"/>
        <w:contextualSpacing/>
        <w:jc w:val="lef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24. В каких случаях необходимо использовать алгебраический критерий устойчивости?</w:t>
      </w:r>
    </w:p>
    <w:p w:rsidR="003F54C7" w:rsidRDefault="003F54C7" w:rsidP="003F54C7">
      <w:pPr>
        <w:widowControl/>
        <w:autoSpaceDE/>
        <w:autoSpaceDN/>
        <w:adjustRightInd/>
        <w:spacing w:before="100" w:beforeAutospacing="1" w:after="100" w:afterAutospacing="1"/>
        <w:ind w:firstLine="426"/>
        <w:contextualSpacing/>
        <w:jc w:val="lef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25. Сформулируйте критерий устойчивости Найквиста?</w:t>
      </w:r>
    </w:p>
    <w:p w:rsidR="003F54C7" w:rsidRDefault="003F54C7" w:rsidP="003F54C7">
      <w:pPr>
        <w:widowControl/>
        <w:autoSpaceDE/>
        <w:autoSpaceDN/>
        <w:adjustRightInd/>
        <w:spacing w:before="100" w:beforeAutospacing="1" w:after="100" w:afterAutospacing="1"/>
        <w:ind w:firstLine="426"/>
        <w:contextualSpacing/>
        <w:jc w:val="lef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26. Как формулируется критерий устойчивости по ЛАЧХ и ЛФЧХ?</w:t>
      </w:r>
    </w:p>
    <w:p w:rsidR="003F54C7" w:rsidRDefault="003F54C7" w:rsidP="003F54C7">
      <w:pPr>
        <w:widowControl/>
        <w:autoSpaceDE/>
        <w:autoSpaceDN/>
        <w:adjustRightInd/>
        <w:spacing w:before="100" w:beforeAutospacing="1" w:after="100" w:afterAutospacing="1"/>
        <w:ind w:firstLine="426"/>
        <w:contextualSpacing/>
        <w:jc w:val="lef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27. Что такое запас устойчивости САР по фазе и амплитуде?</w:t>
      </w:r>
    </w:p>
    <w:p w:rsidR="003F54C7" w:rsidRDefault="003F54C7" w:rsidP="003F54C7">
      <w:pPr>
        <w:widowControl/>
        <w:autoSpaceDE/>
        <w:autoSpaceDN/>
        <w:adjustRightInd/>
        <w:spacing w:before="100" w:beforeAutospacing="1" w:after="100" w:afterAutospacing="1"/>
        <w:ind w:firstLine="426"/>
        <w:contextualSpacing/>
        <w:jc w:val="lef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28. На что влияет запас устойчивости САР по фазе и амплитуде?</w:t>
      </w:r>
    </w:p>
    <w:p w:rsidR="003F54C7" w:rsidRDefault="003F54C7" w:rsidP="003F54C7">
      <w:pPr>
        <w:widowControl/>
        <w:autoSpaceDE/>
        <w:autoSpaceDN/>
        <w:adjustRightInd/>
        <w:spacing w:before="100" w:beforeAutospacing="1" w:after="100" w:afterAutospacing="1"/>
        <w:ind w:firstLine="426"/>
        <w:contextualSpacing/>
        <w:jc w:val="lef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29. От чего зависит устойчивость САР?</w:t>
      </w:r>
    </w:p>
    <w:p w:rsidR="003F54C7" w:rsidRDefault="003F54C7" w:rsidP="003F54C7">
      <w:pPr>
        <w:widowControl/>
        <w:autoSpaceDE/>
        <w:autoSpaceDN/>
        <w:adjustRightInd/>
        <w:spacing w:before="100" w:beforeAutospacing="1" w:after="100" w:afterAutospacing="1"/>
        <w:ind w:firstLine="426"/>
        <w:contextualSpacing/>
        <w:jc w:val="lef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30. При каких условиях применяют </w:t>
      </w:r>
      <w:proofErr w:type="gramStart"/>
      <w:r>
        <w:rPr>
          <w:color w:val="000000"/>
          <w:sz w:val="27"/>
          <w:szCs w:val="27"/>
        </w:rPr>
        <w:t>статические</w:t>
      </w:r>
      <w:proofErr w:type="gramEnd"/>
      <w:r>
        <w:rPr>
          <w:color w:val="000000"/>
          <w:sz w:val="27"/>
          <w:szCs w:val="27"/>
        </w:rPr>
        <w:t xml:space="preserve"> САР? При каких условиях применяют </w:t>
      </w:r>
      <w:proofErr w:type="gramStart"/>
      <w:r>
        <w:rPr>
          <w:color w:val="000000"/>
          <w:sz w:val="27"/>
          <w:szCs w:val="27"/>
        </w:rPr>
        <w:t>астатические</w:t>
      </w:r>
      <w:proofErr w:type="gramEnd"/>
      <w:r>
        <w:rPr>
          <w:color w:val="000000"/>
          <w:sz w:val="27"/>
          <w:szCs w:val="27"/>
        </w:rPr>
        <w:t xml:space="preserve"> САР?</w:t>
      </w:r>
    </w:p>
    <w:p w:rsidR="003F54C7" w:rsidRPr="007719B2" w:rsidRDefault="003F54C7" w:rsidP="003F54C7">
      <w:pPr>
        <w:widowControl/>
        <w:autoSpaceDE/>
        <w:autoSpaceDN/>
        <w:adjustRightInd/>
        <w:spacing w:before="100" w:beforeAutospacing="1" w:after="100" w:afterAutospacing="1"/>
        <w:ind w:firstLine="426"/>
        <w:contextualSpacing/>
        <w:jc w:val="left"/>
        <w:rPr>
          <w:color w:val="000000"/>
          <w:sz w:val="27"/>
          <w:szCs w:val="27"/>
        </w:rPr>
      </w:pPr>
    </w:p>
    <w:p w:rsidR="003F54C7" w:rsidRDefault="003F54C7" w:rsidP="003F54C7">
      <w:pPr>
        <w:ind w:firstLine="426"/>
        <w:rPr>
          <w:i/>
          <w:color w:val="000000" w:themeColor="text1"/>
        </w:rPr>
      </w:pPr>
    </w:p>
    <w:p w:rsidR="003F54C7" w:rsidRPr="00DA1E97" w:rsidRDefault="003F54C7" w:rsidP="003F54C7">
      <w:pPr>
        <w:pStyle w:val="a7"/>
        <w:numPr>
          <w:ilvl w:val="0"/>
          <w:numId w:val="8"/>
        </w:numPr>
        <w:rPr>
          <w:color w:val="000000" w:themeColor="text1"/>
          <w:lang w:val="ru-RU"/>
        </w:rPr>
        <w:sectPr w:rsidR="003F54C7" w:rsidRPr="00DA1E97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3F54C7" w:rsidRPr="003F54C7" w:rsidRDefault="003F54C7" w:rsidP="003F54C7">
      <w:pPr>
        <w:pStyle w:val="1"/>
        <w:rPr>
          <w:rStyle w:val="FontStyle20"/>
          <w:color w:val="000000" w:themeColor="text1"/>
          <w:sz w:val="24"/>
          <w:szCs w:val="24"/>
        </w:rPr>
      </w:pPr>
      <w:r w:rsidRPr="003F54C7">
        <w:rPr>
          <w:rStyle w:val="FontStyle20"/>
          <w:color w:val="000000" w:themeColor="text1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3F54C7" w:rsidRPr="00F548B2" w:rsidRDefault="003F54C7" w:rsidP="003F54C7">
      <w:pPr>
        <w:rPr>
          <w:i/>
          <w:color w:val="000000" w:themeColor="text1"/>
        </w:rPr>
      </w:pPr>
    </w:p>
    <w:tbl>
      <w:tblPr>
        <w:tblW w:w="5514" w:type="pct"/>
        <w:tblCellMar>
          <w:left w:w="0" w:type="dxa"/>
          <w:right w:w="0" w:type="dxa"/>
        </w:tblCellMar>
        <w:tblLook w:val="04A0"/>
      </w:tblPr>
      <w:tblGrid>
        <w:gridCol w:w="1545"/>
        <w:gridCol w:w="2664"/>
        <w:gridCol w:w="5466"/>
        <w:gridCol w:w="818"/>
      </w:tblGrid>
      <w:tr w:rsidR="003F54C7" w:rsidRPr="00F548B2" w:rsidTr="004522DB">
        <w:trPr>
          <w:gridAfter w:val="1"/>
          <w:wAfter w:w="466" w:type="pct"/>
          <w:trHeight w:val="753"/>
          <w:tblHeader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F54C7" w:rsidRPr="00F548B2" w:rsidRDefault="003F54C7" w:rsidP="004522DB">
            <w:pPr>
              <w:ind w:firstLine="0"/>
              <w:jc w:val="center"/>
              <w:rPr>
                <w:color w:val="000000" w:themeColor="text1"/>
              </w:rPr>
            </w:pPr>
            <w:r w:rsidRPr="00F548B2">
              <w:rPr>
                <w:color w:val="000000" w:themeColor="text1"/>
              </w:rPr>
              <w:t xml:space="preserve">Структурный элемент </w:t>
            </w:r>
            <w:r w:rsidRPr="00F548B2">
              <w:rPr>
                <w:color w:val="000000" w:themeColor="text1"/>
              </w:rPr>
              <w:br/>
              <w:t>компетенции</w:t>
            </w:r>
          </w:p>
        </w:tc>
        <w:tc>
          <w:tcPr>
            <w:tcW w:w="1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F54C7" w:rsidRPr="00F548B2" w:rsidRDefault="003F54C7" w:rsidP="004522DB">
            <w:pPr>
              <w:ind w:firstLine="0"/>
              <w:jc w:val="center"/>
              <w:rPr>
                <w:color w:val="000000" w:themeColor="text1"/>
              </w:rPr>
            </w:pPr>
            <w:r w:rsidRPr="00F548B2">
              <w:rPr>
                <w:bCs/>
                <w:color w:val="000000" w:themeColor="text1"/>
              </w:rPr>
              <w:t xml:space="preserve">Планируемые результаты обучения </w:t>
            </w:r>
          </w:p>
        </w:tc>
        <w:tc>
          <w:tcPr>
            <w:tcW w:w="26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F54C7" w:rsidRPr="00F548B2" w:rsidRDefault="003F54C7" w:rsidP="004522DB">
            <w:pPr>
              <w:ind w:firstLine="0"/>
              <w:jc w:val="center"/>
              <w:rPr>
                <w:color w:val="000000" w:themeColor="text1"/>
              </w:rPr>
            </w:pPr>
            <w:r w:rsidRPr="00F548B2">
              <w:rPr>
                <w:color w:val="000000" w:themeColor="text1"/>
              </w:rPr>
              <w:t>Оценочные средства</w:t>
            </w:r>
          </w:p>
        </w:tc>
      </w:tr>
      <w:tr w:rsidR="003F54C7" w:rsidRPr="00F548B2" w:rsidTr="004522DB">
        <w:trPr>
          <w:gridAfter w:val="1"/>
          <w:wAfter w:w="466" w:type="pct"/>
          <w:trHeight w:val="283"/>
        </w:trPr>
        <w:tc>
          <w:tcPr>
            <w:tcW w:w="453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54C7" w:rsidRPr="00F548B2" w:rsidRDefault="003F54C7" w:rsidP="004522DB">
            <w:pPr>
              <w:ind w:firstLine="0"/>
              <w:jc w:val="left"/>
              <w:rPr>
                <w:color w:val="000000" w:themeColor="text1"/>
              </w:rPr>
            </w:pPr>
            <w:r w:rsidRPr="00F548B2">
              <w:rPr>
                <w:color w:val="000000" w:themeColor="text1"/>
              </w:rPr>
              <w:t>ОПК-2 способностью применять соответствующий физико-математический аппарат, методы анализа и моделирования, теоретического и экспериментального исследования при решении профессиональных задач</w:t>
            </w:r>
          </w:p>
        </w:tc>
      </w:tr>
      <w:tr w:rsidR="003F54C7" w:rsidRPr="00F548B2" w:rsidTr="004522DB">
        <w:trPr>
          <w:gridAfter w:val="1"/>
          <w:wAfter w:w="466" w:type="pct"/>
          <w:trHeight w:val="2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54C7" w:rsidRPr="00F548B2" w:rsidRDefault="003F54C7" w:rsidP="004522DB">
            <w:pPr>
              <w:ind w:firstLine="0"/>
              <w:jc w:val="left"/>
              <w:rPr>
                <w:color w:val="000000" w:themeColor="text1"/>
              </w:rPr>
            </w:pPr>
            <w:r w:rsidRPr="00F548B2">
              <w:rPr>
                <w:color w:val="000000" w:themeColor="text1"/>
              </w:rPr>
              <w:t>Знать</w:t>
            </w:r>
          </w:p>
        </w:tc>
        <w:tc>
          <w:tcPr>
            <w:tcW w:w="1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54C7" w:rsidRPr="00F548B2" w:rsidRDefault="003F54C7" w:rsidP="004522DB">
            <w:pPr>
              <w:ind w:firstLine="0"/>
              <w:rPr>
                <w:color w:val="000000" w:themeColor="text1"/>
              </w:rPr>
            </w:pPr>
            <w:r w:rsidRPr="00F548B2">
              <w:rPr>
                <w:color w:val="000000" w:themeColor="text1"/>
              </w:rPr>
              <w:t xml:space="preserve">особенности, принципы и способы, </w:t>
            </w:r>
            <w:r w:rsidRPr="00F548B2">
              <w:rPr>
                <w:rStyle w:val="22"/>
                <w:bCs/>
                <w:color w:val="000000" w:themeColor="text1"/>
              </w:rPr>
              <w:t xml:space="preserve">используемые </w:t>
            </w:r>
            <w:r w:rsidRPr="00F548B2">
              <w:rPr>
                <w:color w:val="000000" w:themeColor="text1"/>
              </w:rPr>
              <w:t>для</w:t>
            </w:r>
            <w:r w:rsidRPr="00F548B2">
              <w:rPr>
                <w:i/>
                <w:color w:val="000000" w:themeColor="text1"/>
              </w:rPr>
              <w:t xml:space="preserve"> </w:t>
            </w:r>
            <w:r w:rsidRPr="00F548B2">
              <w:rPr>
                <w:rStyle w:val="22"/>
                <w:bCs/>
                <w:color w:val="000000" w:themeColor="text1"/>
              </w:rPr>
              <w:t>обеспечения требуемых режимов и заданных параметров технологического процесса по заданной методике</w:t>
            </w:r>
          </w:p>
          <w:p w:rsidR="003F54C7" w:rsidRPr="00F548B2" w:rsidRDefault="003F54C7" w:rsidP="004522DB">
            <w:pPr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26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F54C7" w:rsidRPr="00F548B2" w:rsidRDefault="003F54C7" w:rsidP="004522DB">
            <w:pPr>
              <w:shd w:val="clear" w:color="auto" w:fill="FFFFFF"/>
              <w:spacing w:line="276" w:lineRule="auto"/>
              <w:ind w:right="14" w:firstLine="601"/>
              <w:rPr>
                <w:color w:val="000000" w:themeColor="text1"/>
              </w:rPr>
            </w:pPr>
            <w:r w:rsidRPr="00F548B2">
              <w:rPr>
                <w:color w:val="000000" w:themeColor="text1"/>
              </w:rPr>
              <w:t>1. Какой физический смысл имеют понятия «система», «структура системы», «связь», «управление», «объект управления»?</w:t>
            </w:r>
          </w:p>
          <w:p w:rsidR="003F54C7" w:rsidRPr="00F548B2" w:rsidRDefault="003F54C7" w:rsidP="004522DB">
            <w:pPr>
              <w:shd w:val="clear" w:color="auto" w:fill="FFFFFF"/>
              <w:spacing w:line="276" w:lineRule="auto"/>
              <w:ind w:right="14" w:firstLine="601"/>
              <w:rPr>
                <w:color w:val="000000" w:themeColor="text1"/>
              </w:rPr>
            </w:pPr>
            <w:r w:rsidRPr="00F548B2">
              <w:rPr>
                <w:color w:val="000000" w:themeColor="text1"/>
              </w:rPr>
              <w:t>2. Дайте определение САР и перечислите их основные свойства.</w:t>
            </w:r>
          </w:p>
          <w:p w:rsidR="003F54C7" w:rsidRPr="00F548B2" w:rsidRDefault="003F54C7" w:rsidP="004522DB">
            <w:pPr>
              <w:shd w:val="clear" w:color="auto" w:fill="FFFFFF"/>
              <w:spacing w:line="276" w:lineRule="auto"/>
              <w:ind w:right="14" w:firstLine="601"/>
              <w:rPr>
                <w:color w:val="000000" w:themeColor="text1"/>
              </w:rPr>
            </w:pPr>
            <w:r w:rsidRPr="00F548B2">
              <w:rPr>
                <w:color w:val="000000" w:themeColor="text1"/>
              </w:rPr>
              <w:t>3. Перечислите основные элементы, входящие в САР.</w:t>
            </w:r>
          </w:p>
          <w:p w:rsidR="003F54C7" w:rsidRPr="00F548B2" w:rsidRDefault="003F54C7" w:rsidP="004522DB">
            <w:pPr>
              <w:shd w:val="clear" w:color="auto" w:fill="FFFFFF"/>
              <w:spacing w:line="276" w:lineRule="auto"/>
              <w:ind w:right="14" w:firstLine="601"/>
              <w:rPr>
                <w:color w:val="000000" w:themeColor="text1"/>
              </w:rPr>
            </w:pPr>
            <w:r w:rsidRPr="00F548B2">
              <w:rPr>
                <w:color w:val="000000" w:themeColor="text1"/>
              </w:rPr>
              <w:t>4. В чём состоит различие между регулятором и системой регулирования?</w:t>
            </w:r>
          </w:p>
          <w:p w:rsidR="003F54C7" w:rsidRPr="00F548B2" w:rsidRDefault="003F54C7" w:rsidP="004522DB">
            <w:pPr>
              <w:shd w:val="clear" w:color="auto" w:fill="FFFFFF"/>
              <w:spacing w:line="276" w:lineRule="auto"/>
              <w:ind w:right="14" w:firstLine="601"/>
              <w:rPr>
                <w:color w:val="000000" w:themeColor="text1"/>
              </w:rPr>
            </w:pPr>
            <w:r w:rsidRPr="00F548B2">
              <w:rPr>
                <w:color w:val="000000" w:themeColor="text1"/>
              </w:rPr>
              <w:t>5. Объясните сущность принципа регулирования «по возмущению», его достоинства и недостатки, укажите условия его применения.</w:t>
            </w:r>
          </w:p>
          <w:p w:rsidR="003F54C7" w:rsidRPr="00F548B2" w:rsidRDefault="003F54C7" w:rsidP="004522DB">
            <w:pPr>
              <w:shd w:val="clear" w:color="auto" w:fill="FFFFFF"/>
              <w:spacing w:line="276" w:lineRule="auto"/>
              <w:ind w:right="14" w:firstLine="601"/>
              <w:rPr>
                <w:color w:val="000000" w:themeColor="text1"/>
              </w:rPr>
            </w:pPr>
            <w:r w:rsidRPr="00F548B2">
              <w:rPr>
                <w:color w:val="000000" w:themeColor="text1"/>
              </w:rPr>
              <w:t>6. Объясните сущность принципа регулирования «по отклонению», его достоинства и недостатки, укажите условия его применения.</w:t>
            </w:r>
          </w:p>
          <w:p w:rsidR="003F54C7" w:rsidRPr="00F548B2" w:rsidRDefault="003F54C7" w:rsidP="004522DB">
            <w:pPr>
              <w:shd w:val="clear" w:color="auto" w:fill="FFFFFF"/>
              <w:spacing w:line="276" w:lineRule="auto"/>
              <w:ind w:right="14" w:firstLine="601"/>
              <w:rPr>
                <w:color w:val="000000" w:themeColor="text1"/>
              </w:rPr>
            </w:pPr>
            <w:r w:rsidRPr="00F548B2">
              <w:rPr>
                <w:color w:val="000000" w:themeColor="text1"/>
              </w:rPr>
              <w:t>7. Дайте определение управляющим, возмущающим и регулирующим воздействиям. В чём состоит разница между ними?</w:t>
            </w:r>
          </w:p>
          <w:p w:rsidR="003F54C7" w:rsidRPr="00F548B2" w:rsidRDefault="003F54C7" w:rsidP="004522DB">
            <w:pPr>
              <w:shd w:val="clear" w:color="auto" w:fill="FFFFFF"/>
              <w:spacing w:line="276" w:lineRule="auto"/>
              <w:ind w:right="14" w:firstLine="601"/>
              <w:rPr>
                <w:color w:val="000000" w:themeColor="text1"/>
              </w:rPr>
            </w:pPr>
            <w:r w:rsidRPr="00F548B2">
              <w:rPr>
                <w:color w:val="000000" w:themeColor="text1"/>
              </w:rPr>
              <w:t>8. Назначение и характеристика обратных связей в САР.</w:t>
            </w:r>
          </w:p>
          <w:p w:rsidR="003F54C7" w:rsidRPr="00F548B2" w:rsidRDefault="003F54C7" w:rsidP="004522DB">
            <w:pPr>
              <w:shd w:val="clear" w:color="auto" w:fill="FFFFFF"/>
              <w:spacing w:line="276" w:lineRule="auto"/>
              <w:ind w:right="14" w:firstLine="601"/>
              <w:rPr>
                <w:color w:val="000000" w:themeColor="text1"/>
              </w:rPr>
            </w:pPr>
            <w:r w:rsidRPr="00F548B2">
              <w:rPr>
                <w:color w:val="000000" w:themeColor="text1"/>
              </w:rPr>
              <w:t>9. В чём заключается разница между ошибкой и отклонением регулирования?</w:t>
            </w:r>
          </w:p>
          <w:p w:rsidR="003F54C7" w:rsidRPr="00F548B2" w:rsidRDefault="003F54C7" w:rsidP="004522DB">
            <w:pPr>
              <w:shd w:val="clear" w:color="auto" w:fill="FFFFFF"/>
              <w:spacing w:line="276" w:lineRule="auto"/>
              <w:ind w:right="14" w:firstLine="601"/>
              <w:rPr>
                <w:color w:val="000000" w:themeColor="text1"/>
              </w:rPr>
            </w:pPr>
            <w:r w:rsidRPr="00F548B2">
              <w:rPr>
                <w:color w:val="000000" w:themeColor="text1"/>
              </w:rPr>
              <w:t>10. Назовите и объясните основные типовые воздействия в САР.</w:t>
            </w:r>
          </w:p>
          <w:p w:rsidR="003F54C7" w:rsidRPr="00F548B2" w:rsidRDefault="003F54C7" w:rsidP="004522DB">
            <w:pPr>
              <w:shd w:val="clear" w:color="auto" w:fill="FFFFFF"/>
              <w:spacing w:line="276" w:lineRule="auto"/>
              <w:ind w:right="14" w:firstLine="601"/>
              <w:rPr>
                <w:color w:val="000000" w:themeColor="text1"/>
              </w:rPr>
            </w:pPr>
            <w:r w:rsidRPr="00F548B2">
              <w:rPr>
                <w:color w:val="000000" w:themeColor="text1"/>
              </w:rPr>
              <w:t>11. В чём отличие систем прямого и непрямого действия?</w:t>
            </w:r>
          </w:p>
          <w:p w:rsidR="003F54C7" w:rsidRPr="00F548B2" w:rsidRDefault="003F54C7" w:rsidP="004522DB">
            <w:pPr>
              <w:shd w:val="clear" w:color="auto" w:fill="FFFFFF"/>
              <w:spacing w:line="276" w:lineRule="auto"/>
              <w:ind w:right="14" w:firstLine="601"/>
              <w:rPr>
                <w:color w:val="000000" w:themeColor="text1"/>
              </w:rPr>
            </w:pPr>
            <w:r w:rsidRPr="00F548B2">
              <w:rPr>
                <w:color w:val="000000" w:themeColor="text1"/>
              </w:rPr>
              <w:t>12. В чём состоит различие между системами непрерывного, импульсного и релейного регулирования?</w:t>
            </w:r>
          </w:p>
          <w:p w:rsidR="003F54C7" w:rsidRPr="00F548B2" w:rsidRDefault="003F54C7" w:rsidP="004522DB">
            <w:pPr>
              <w:shd w:val="clear" w:color="auto" w:fill="FFFFFF"/>
              <w:spacing w:line="276" w:lineRule="auto"/>
              <w:ind w:right="14" w:firstLine="601"/>
              <w:rPr>
                <w:color w:val="000000" w:themeColor="text1"/>
              </w:rPr>
            </w:pPr>
            <w:r w:rsidRPr="00F548B2">
              <w:rPr>
                <w:color w:val="000000" w:themeColor="text1"/>
              </w:rPr>
              <w:t>13. Дайте определение системам стабилизации, программным, следящим. Приведите примеры этих систем.</w:t>
            </w:r>
          </w:p>
          <w:p w:rsidR="003F54C7" w:rsidRPr="00F548B2" w:rsidRDefault="003F54C7" w:rsidP="004522DB">
            <w:pPr>
              <w:shd w:val="clear" w:color="auto" w:fill="FFFFFF"/>
              <w:spacing w:line="276" w:lineRule="auto"/>
              <w:ind w:right="14" w:firstLine="601"/>
              <w:rPr>
                <w:color w:val="000000" w:themeColor="text1"/>
              </w:rPr>
            </w:pPr>
            <w:r w:rsidRPr="00F548B2">
              <w:rPr>
                <w:color w:val="000000" w:themeColor="text1"/>
              </w:rPr>
              <w:t>14. По каким признакам классифицируются САР?</w:t>
            </w:r>
          </w:p>
          <w:p w:rsidR="003F54C7" w:rsidRPr="00F548B2" w:rsidRDefault="003F54C7" w:rsidP="004522DB">
            <w:pPr>
              <w:shd w:val="clear" w:color="auto" w:fill="FFFFFF"/>
              <w:spacing w:line="276" w:lineRule="auto"/>
              <w:ind w:right="14" w:firstLine="601"/>
              <w:rPr>
                <w:color w:val="000000" w:themeColor="text1"/>
              </w:rPr>
            </w:pPr>
            <w:r w:rsidRPr="00F548B2">
              <w:rPr>
                <w:color w:val="000000" w:themeColor="text1"/>
              </w:rPr>
              <w:t xml:space="preserve">15. Чем отличается </w:t>
            </w:r>
            <w:proofErr w:type="gramStart"/>
            <w:r w:rsidRPr="00F548B2">
              <w:rPr>
                <w:color w:val="000000" w:themeColor="text1"/>
              </w:rPr>
              <w:t>статическая</w:t>
            </w:r>
            <w:proofErr w:type="gramEnd"/>
            <w:r w:rsidRPr="00F548B2">
              <w:rPr>
                <w:color w:val="000000" w:themeColor="text1"/>
              </w:rPr>
              <w:t xml:space="preserve"> САР от астатической?</w:t>
            </w:r>
          </w:p>
          <w:p w:rsidR="003F54C7" w:rsidRPr="00F548B2" w:rsidRDefault="003F54C7" w:rsidP="004522DB">
            <w:pPr>
              <w:shd w:val="clear" w:color="auto" w:fill="FFFFFF"/>
              <w:spacing w:line="276" w:lineRule="auto"/>
              <w:ind w:right="14" w:firstLine="601"/>
              <w:rPr>
                <w:color w:val="000000" w:themeColor="text1"/>
              </w:rPr>
            </w:pPr>
            <w:r w:rsidRPr="00F548B2">
              <w:rPr>
                <w:color w:val="000000" w:themeColor="text1"/>
              </w:rPr>
              <w:t>16. Что такое типовое динамическое звено?</w:t>
            </w:r>
          </w:p>
          <w:p w:rsidR="003F54C7" w:rsidRPr="00F548B2" w:rsidRDefault="003F54C7" w:rsidP="004522DB">
            <w:pPr>
              <w:shd w:val="clear" w:color="auto" w:fill="FFFFFF"/>
              <w:spacing w:line="276" w:lineRule="auto"/>
              <w:ind w:right="14" w:firstLine="601"/>
              <w:rPr>
                <w:color w:val="000000" w:themeColor="text1"/>
              </w:rPr>
            </w:pPr>
            <w:r w:rsidRPr="00F548B2">
              <w:rPr>
                <w:color w:val="000000" w:themeColor="text1"/>
              </w:rPr>
              <w:t xml:space="preserve">17. По каким признакам разделяют элементы </w:t>
            </w:r>
            <w:r w:rsidRPr="00F548B2">
              <w:rPr>
                <w:color w:val="000000" w:themeColor="text1"/>
              </w:rPr>
              <w:lastRenderedPageBreak/>
              <w:t>различной физической природы на типовые динамические звенья?</w:t>
            </w:r>
          </w:p>
          <w:p w:rsidR="003F54C7" w:rsidRPr="00F548B2" w:rsidRDefault="003F54C7" w:rsidP="004522DB">
            <w:pPr>
              <w:shd w:val="clear" w:color="auto" w:fill="FFFFFF"/>
              <w:spacing w:line="276" w:lineRule="auto"/>
              <w:ind w:right="14" w:firstLine="601"/>
              <w:rPr>
                <w:color w:val="000000" w:themeColor="text1"/>
              </w:rPr>
            </w:pPr>
            <w:r w:rsidRPr="00F548B2">
              <w:rPr>
                <w:color w:val="000000" w:themeColor="text1"/>
              </w:rPr>
              <w:t>18. Перечислите основные типовые динамические звенья САР и приведите их дифференциальные уравнения.</w:t>
            </w:r>
          </w:p>
          <w:p w:rsidR="003F54C7" w:rsidRPr="00F548B2" w:rsidRDefault="003F54C7" w:rsidP="004522DB">
            <w:pPr>
              <w:shd w:val="clear" w:color="auto" w:fill="FFFFFF"/>
              <w:spacing w:line="276" w:lineRule="auto"/>
              <w:ind w:right="14" w:firstLine="601"/>
              <w:rPr>
                <w:color w:val="000000" w:themeColor="text1"/>
              </w:rPr>
            </w:pPr>
            <w:r w:rsidRPr="00F548B2">
              <w:rPr>
                <w:color w:val="000000" w:themeColor="text1"/>
              </w:rPr>
              <w:t>19. Представьте передаточные функции основных типовых динамических звеньев?</w:t>
            </w:r>
          </w:p>
          <w:p w:rsidR="003F54C7" w:rsidRPr="00F548B2" w:rsidRDefault="003F54C7" w:rsidP="004522DB">
            <w:pPr>
              <w:shd w:val="clear" w:color="auto" w:fill="FFFFFF"/>
              <w:spacing w:line="276" w:lineRule="auto"/>
              <w:ind w:right="14" w:firstLine="601"/>
              <w:rPr>
                <w:color w:val="000000" w:themeColor="text1"/>
              </w:rPr>
            </w:pPr>
            <w:r w:rsidRPr="00F548B2">
              <w:rPr>
                <w:color w:val="000000" w:themeColor="text1"/>
              </w:rPr>
              <w:t>20. Что такое передаточная функция типового звена и как её получить из дифференциального уравнения звена?</w:t>
            </w:r>
          </w:p>
          <w:p w:rsidR="003F54C7" w:rsidRPr="00F548B2" w:rsidRDefault="003F54C7" w:rsidP="004522DB">
            <w:pPr>
              <w:shd w:val="clear" w:color="auto" w:fill="FFFFFF"/>
              <w:spacing w:line="276" w:lineRule="auto"/>
              <w:ind w:right="14" w:firstLine="601"/>
              <w:rPr>
                <w:color w:val="000000" w:themeColor="text1"/>
              </w:rPr>
            </w:pPr>
            <w:r w:rsidRPr="00F548B2">
              <w:rPr>
                <w:color w:val="000000" w:themeColor="text1"/>
              </w:rPr>
              <w:t>21</w:t>
            </w:r>
            <w:proofErr w:type="gramStart"/>
            <w:r w:rsidRPr="00F548B2">
              <w:rPr>
                <w:color w:val="000000" w:themeColor="text1"/>
              </w:rPr>
              <w:t xml:space="preserve"> К</w:t>
            </w:r>
            <w:proofErr w:type="gramEnd"/>
            <w:r w:rsidRPr="00F548B2">
              <w:rPr>
                <w:color w:val="000000" w:themeColor="text1"/>
              </w:rPr>
              <w:t>акова связь между передаточной функцией звена и его амплитудно-фазовой характеристикой?</w:t>
            </w:r>
          </w:p>
          <w:p w:rsidR="003F54C7" w:rsidRPr="00F548B2" w:rsidRDefault="003F54C7" w:rsidP="004522DB">
            <w:pPr>
              <w:shd w:val="clear" w:color="auto" w:fill="FFFFFF"/>
              <w:spacing w:line="276" w:lineRule="auto"/>
              <w:ind w:right="14" w:firstLine="601"/>
              <w:rPr>
                <w:color w:val="000000" w:themeColor="text1"/>
              </w:rPr>
            </w:pPr>
            <w:r w:rsidRPr="00F548B2">
              <w:rPr>
                <w:color w:val="000000" w:themeColor="text1"/>
              </w:rPr>
              <w:t>22. Приведите примеры элементов САР, соответствующих различным типам звеньев.</w:t>
            </w:r>
          </w:p>
          <w:p w:rsidR="003F54C7" w:rsidRPr="00F548B2" w:rsidRDefault="003F54C7" w:rsidP="004522DB">
            <w:pPr>
              <w:shd w:val="clear" w:color="auto" w:fill="FFFFFF"/>
              <w:spacing w:line="276" w:lineRule="auto"/>
              <w:ind w:right="14" w:firstLine="601"/>
              <w:rPr>
                <w:color w:val="000000" w:themeColor="text1"/>
              </w:rPr>
            </w:pPr>
            <w:r w:rsidRPr="00F548B2">
              <w:rPr>
                <w:color w:val="000000" w:themeColor="text1"/>
              </w:rPr>
              <w:t>23. Как определяется коэффициент усиления звена?</w:t>
            </w:r>
          </w:p>
          <w:p w:rsidR="003F54C7" w:rsidRPr="00F548B2" w:rsidRDefault="003F54C7" w:rsidP="004522DB">
            <w:pPr>
              <w:shd w:val="clear" w:color="auto" w:fill="FFFFFF"/>
              <w:spacing w:line="276" w:lineRule="auto"/>
              <w:ind w:right="14" w:firstLine="601"/>
              <w:rPr>
                <w:color w:val="000000" w:themeColor="text1"/>
              </w:rPr>
            </w:pPr>
            <w:r w:rsidRPr="00F548B2">
              <w:rPr>
                <w:color w:val="000000" w:themeColor="text1"/>
              </w:rPr>
              <w:t>24. Какой вид имеют амплитудно-фазовые характеристики различных типовых динамических звеньев?</w:t>
            </w:r>
          </w:p>
          <w:p w:rsidR="003F54C7" w:rsidRPr="00F548B2" w:rsidRDefault="003F54C7" w:rsidP="004522DB">
            <w:pPr>
              <w:shd w:val="clear" w:color="auto" w:fill="FFFFFF"/>
              <w:spacing w:line="276" w:lineRule="auto"/>
              <w:ind w:right="14" w:firstLine="601"/>
              <w:rPr>
                <w:color w:val="000000" w:themeColor="text1"/>
              </w:rPr>
            </w:pPr>
            <w:r w:rsidRPr="00F548B2">
              <w:rPr>
                <w:color w:val="000000" w:themeColor="text1"/>
              </w:rPr>
              <w:t xml:space="preserve">25. В чём заключается сущность частотных характеристик звеньев </w:t>
            </w:r>
            <w:proofErr w:type="gramStart"/>
            <w:r w:rsidRPr="00F548B2">
              <w:rPr>
                <w:color w:val="000000" w:themeColor="text1"/>
              </w:rPr>
              <w:t>САР</w:t>
            </w:r>
            <w:proofErr w:type="gramEnd"/>
            <w:r w:rsidRPr="00F548B2">
              <w:rPr>
                <w:color w:val="000000" w:themeColor="text1"/>
              </w:rPr>
              <w:t xml:space="preserve"> и </w:t>
            </w:r>
            <w:proofErr w:type="gramStart"/>
            <w:r w:rsidRPr="00F548B2">
              <w:rPr>
                <w:color w:val="000000" w:themeColor="text1"/>
              </w:rPr>
              <w:t>каким</w:t>
            </w:r>
            <w:proofErr w:type="gramEnd"/>
            <w:r w:rsidRPr="00F548B2">
              <w:rPr>
                <w:color w:val="000000" w:themeColor="text1"/>
              </w:rPr>
              <w:t xml:space="preserve"> образом их можно снять экспериментально?</w:t>
            </w:r>
          </w:p>
          <w:p w:rsidR="003F54C7" w:rsidRPr="00F548B2" w:rsidRDefault="003F54C7" w:rsidP="004522DB">
            <w:pPr>
              <w:shd w:val="clear" w:color="auto" w:fill="FFFFFF"/>
              <w:spacing w:line="276" w:lineRule="auto"/>
              <w:ind w:right="14" w:firstLine="601"/>
              <w:rPr>
                <w:color w:val="000000" w:themeColor="text1"/>
              </w:rPr>
            </w:pPr>
            <w:r w:rsidRPr="00F548B2">
              <w:rPr>
                <w:color w:val="000000" w:themeColor="text1"/>
              </w:rPr>
              <w:t>26. На примере инерционного звена показать, каким образом можно получить амплитудно-фазовую частотную характеристику звена?</w:t>
            </w:r>
          </w:p>
          <w:p w:rsidR="003F54C7" w:rsidRPr="00F548B2" w:rsidRDefault="003F54C7" w:rsidP="004522DB">
            <w:pPr>
              <w:shd w:val="clear" w:color="auto" w:fill="FFFFFF"/>
              <w:spacing w:line="276" w:lineRule="auto"/>
              <w:ind w:right="14" w:firstLine="601"/>
              <w:rPr>
                <w:color w:val="000000" w:themeColor="text1"/>
              </w:rPr>
            </w:pPr>
            <w:r w:rsidRPr="00F548B2">
              <w:rPr>
                <w:color w:val="000000" w:themeColor="text1"/>
              </w:rPr>
              <w:t xml:space="preserve">27. Построить логарифмические амплитудно-частотные и </w:t>
            </w:r>
            <w:proofErr w:type="spellStart"/>
            <w:r w:rsidRPr="00F548B2">
              <w:rPr>
                <w:color w:val="000000" w:themeColor="text1"/>
              </w:rPr>
              <w:t>фазо-частотные</w:t>
            </w:r>
            <w:proofErr w:type="spellEnd"/>
            <w:r w:rsidRPr="00F548B2">
              <w:rPr>
                <w:color w:val="000000" w:themeColor="text1"/>
              </w:rPr>
              <w:t xml:space="preserve"> характеристики типовых динамических звеньев. Обратить внимание на методы приближённого построения этих характеристик.</w:t>
            </w:r>
          </w:p>
          <w:p w:rsidR="003F54C7" w:rsidRPr="00F548B2" w:rsidRDefault="003F54C7" w:rsidP="004522DB">
            <w:pPr>
              <w:shd w:val="clear" w:color="auto" w:fill="FFFFFF"/>
              <w:spacing w:line="276" w:lineRule="auto"/>
              <w:ind w:right="14" w:firstLine="601"/>
              <w:rPr>
                <w:color w:val="000000" w:themeColor="text1"/>
              </w:rPr>
            </w:pPr>
            <w:r w:rsidRPr="00F548B2">
              <w:rPr>
                <w:color w:val="000000" w:themeColor="text1"/>
              </w:rPr>
              <w:t xml:space="preserve">28. Чем отличаются реальные интегрирующие и дифференцирующие звенья от </w:t>
            </w:r>
            <w:proofErr w:type="gramStart"/>
            <w:r w:rsidRPr="00F548B2">
              <w:rPr>
                <w:color w:val="000000" w:themeColor="text1"/>
              </w:rPr>
              <w:t>идеальных</w:t>
            </w:r>
            <w:proofErr w:type="gramEnd"/>
            <w:r w:rsidRPr="00F548B2">
              <w:rPr>
                <w:color w:val="000000" w:themeColor="text1"/>
              </w:rPr>
              <w:t>?</w:t>
            </w:r>
          </w:p>
          <w:p w:rsidR="003F54C7" w:rsidRPr="00F548B2" w:rsidRDefault="003F54C7" w:rsidP="004522DB">
            <w:pPr>
              <w:shd w:val="clear" w:color="auto" w:fill="FFFFFF"/>
              <w:spacing w:line="276" w:lineRule="auto"/>
              <w:ind w:right="14" w:firstLine="601"/>
              <w:rPr>
                <w:color w:val="000000" w:themeColor="text1"/>
              </w:rPr>
            </w:pPr>
            <w:r w:rsidRPr="00F548B2">
              <w:rPr>
                <w:color w:val="000000" w:themeColor="text1"/>
              </w:rPr>
              <w:t>29. При каких условиях колебательное звено превращается в апериодическое звено второго порядка и в консервативное звено?</w:t>
            </w:r>
          </w:p>
          <w:p w:rsidR="003F54C7" w:rsidRPr="00F548B2" w:rsidRDefault="003F54C7" w:rsidP="004522DB">
            <w:pPr>
              <w:shd w:val="clear" w:color="auto" w:fill="FFFFFF"/>
              <w:spacing w:line="276" w:lineRule="auto"/>
              <w:ind w:right="14" w:firstLine="601"/>
              <w:rPr>
                <w:color w:val="000000" w:themeColor="text1"/>
              </w:rPr>
            </w:pPr>
          </w:p>
          <w:p w:rsidR="003F54C7" w:rsidRPr="00F548B2" w:rsidRDefault="003F54C7" w:rsidP="004522DB">
            <w:pPr>
              <w:ind w:firstLine="0"/>
              <w:rPr>
                <w:rFonts w:ascii="Arial" w:hAnsi="Arial" w:cs="Arial"/>
                <w:i/>
                <w:color w:val="000000" w:themeColor="text1"/>
                <w:sz w:val="36"/>
                <w:szCs w:val="36"/>
              </w:rPr>
            </w:pPr>
          </w:p>
        </w:tc>
      </w:tr>
      <w:tr w:rsidR="003F54C7" w:rsidRPr="00F548B2" w:rsidTr="004522DB">
        <w:trPr>
          <w:trHeight w:val="258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54C7" w:rsidRPr="00F548B2" w:rsidRDefault="003F54C7" w:rsidP="004522DB">
            <w:pPr>
              <w:ind w:firstLine="0"/>
              <w:jc w:val="left"/>
              <w:rPr>
                <w:color w:val="000000" w:themeColor="text1"/>
              </w:rPr>
            </w:pPr>
            <w:r w:rsidRPr="00F548B2">
              <w:rPr>
                <w:color w:val="000000" w:themeColor="text1"/>
              </w:rPr>
              <w:lastRenderedPageBreak/>
              <w:t>Уметь</w:t>
            </w:r>
          </w:p>
        </w:tc>
        <w:tc>
          <w:tcPr>
            <w:tcW w:w="1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54C7" w:rsidRPr="00F548B2" w:rsidRDefault="003F54C7" w:rsidP="004522DB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000000" w:themeColor="text1"/>
              </w:rPr>
            </w:pPr>
            <w:r w:rsidRPr="00F548B2">
              <w:rPr>
                <w:color w:val="000000" w:themeColor="text1"/>
              </w:rPr>
              <w:t xml:space="preserve">применять полученные знания </w:t>
            </w:r>
            <w:r w:rsidRPr="00F548B2">
              <w:rPr>
                <w:rStyle w:val="22"/>
                <w:bCs/>
                <w:color w:val="000000" w:themeColor="text1"/>
              </w:rPr>
              <w:t xml:space="preserve">при обеспечении требуемых режимов и заданных параметров </w:t>
            </w:r>
            <w:r w:rsidRPr="00F548B2">
              <w:rPr>
                <w:rStyle w:val="22"/>
                <w:bCs/>
                <w:color w:val="000000" w:themeColor="text1"/>
              </w:rPr>
              <w:lastRenderedPageBreak/>
              <w:t>технологического процесса по заданной методике</w:t>
            </w:r>
          </w:p>
        </w:tc>
        <w:tc>
          <w:tcPr>
            <w:tcW w:w="26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54C7" w:rsidRPr="00AB4BD6" w:rsidRDefault="003F54C7" w:rsidP="004522DB">
            <w:pPr>
              <w:ind w:left="284" w:firstLine="0"/>
              <w:rPr>
                <w:color w:val="000000" w:themeColor="text1"/>
              </w:rPr>
            </w:pPr>
            <w:r w:rsidRPr="00AB4BD6">
              <w:rPr>
                <w:color w:val="000000" w:themeColor="text1"/>
              </w:rPr>
              <w:lastRenderedPageBreak/>
              <w:t>1.Система регулирования описывается следующей переда</w:t>
            </w:r>
            <w:r w:rsidRPr="00AB4BD6">
              <w:rPr>
                <w:color w:val="000000" w:themeColor="text1"/>
              </w:rPr>
              <w:softHyphen/>
              <w:t>точной функцией</w:t>
            </w:r>
          </w:p>
          <w:p w:rsidR="003F54C7" w:rsidRPr="00AB4BD6" w:rsidRDefault="003F54C7" w:rsidP="004522DB">
            <w:pPr>
              <w:ind w:left="284" w:firstLine="0"/>
              <w:jc w:val="center"/>
              <w:rPr>
                <w:color w:val="000000" w:themeColor="text1"/>
              </w:rPr>
            </w:pPr>
            <w:r w:rsidRPr="00AB4BD6">
              <w:rPr>
                <w:color w:val="000000" w:themeColor="text1"/>
                <w:position w:val="-30"/>
              </w:rPr>
              <w:object w:dxaOrig="4220" w:dyaOrig="7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1.9pt;height:33.95pt">
                  <v:imagedata r:id="rId10" o:title=""/>
                </v:shape>
              </w:object>
            </w:r>
            <w:r w:rsidRPr="00AB4BD6">
              <w:rPr>
                <w:color w:val="000000" w:themeColor="text1"/>
              </w:rPr>
              <w:t>.</w:t>
            </w:r>
          </w:p>
          <w:p w:rsidR="003F54C7" w:rsidRPr="00AB4BD6" w:rsidRDefault="003F54C7" w:rsidP="004522DB">
            <w:pPr>
              <w:ind w:left="284" w:firstLine="0"/>
              <w:rPr>
                <w:color w:val="000000" w:themeColor="text1"/>
              </w:rPr>
            </w:pPr>
            <w:r w:rsidRPr="00AB4BD6">
              <w:rPr>
                <w:color w:val="000000" w:themeColor="text1"/>
              </w:rPr>
              <w:t>Определите установившееся значение переходной функции (после окончания переходного процесса), если заданы следующие коэффициенты:</w:t>
            </w:r>
          </w:p>
          <w:p w:rsidR="003F54C7" w:rsidRPr="00AB4BD6" w:rsidRDefault="003F54C7" w:rsidP="004522DB">
            <w:pPr>
              <w:ind w:left="284" w:firstLine="0"/>
              <w:rPr>
                <w:color w:val="000000" w:themeColor="text1"/>
              </w:rPr>
            </w:pPr>
            <w:r w:rsidRPr="00AB4BD6">
              <w:rPr>
                <w:color w:val="000000" w:themeColor="text1"/>
                <w:position w:val="-10"/>
              </w:rPr>
              <w:object w:dxaOrig="2220" w:dyaOrig="320">
                <v:shape id="_x0000_i1026" type="#_x0000_t75" style="width:110.7pt;height:14.95pt">
                  <v:imagedata r:id="rId11" o:title=""/>
                </v:shape>
              </w:object>
            </w:r>
          </w:p>
          <w:p w:rsidR="003F54C7" w:rsidRPr="00AB4BD6" w:rsidRDefault="003F54C7" w:rsidP="004522DB">
            <w:pPr>
              <w:ind w:left="284" w:firstLine="0"/>
              <w:rPr>
                <w:color w:val="000000" w:themeColor="text1"/>
              </w:rPr>
            </w:pPr>
            <w:r w:rsidRPr="00AB4BD6">
              <w:rPr>
                <w:color w:val="000000" w:themeColor="text1"/>
                <w:position w:val="-10"/>
              </w:rPr>
              <w:object w:dxaOrig="3340" w:dyaOrig="320">
                <v:shape id="_x0000_i1027" type="#_x0000_t75" style="width:167.1pt;height:14.95pt">
                  <v:imagedata r:id="rId12" o:title=""/>
                </v:shape>
              </w:object>
            </w:r>
          </w:p>
          <w:p w:rsidR="003F54C7" w:rsidRPr="00AB4BD6" w:rsidRDefault="003F54C7" w:rsidP="004522DB">
            <w:pPr>
              <w:ind w:left="284" w:firstLine="0"/>
              <w:rPr>
                <w:color w:val="000000" w:themeColor="text1"/>
              </w:rPr>
            </w:pPr>
            <w:r w:rsidRPr="00AB4BD6">
              <w:rPr>
                <w:color w:val="000000" w:themeColor="text1"/>
                <w:position w:val="-10"/>
              </w:rPr>
              <w:object w:dxaOrig="840" w:dyaOrig="320">
                <v:shape id="_x0000_i1028" type="#_x0000_t75" style="width:42.1pt;height:14.95pt">
                  <v:imagedata r:id="rId13" o:title=""/>
                </v:shape>
              </w:object>
            </w:r>
            <w:r w:rsidRPr="00AB4BD6">
              <w:rPr>
                <w:color w:val="000000" w:themeColor="text1"/>
              </w:rPr>
              <w:t>.</w:t>
            </w:r>
          </w:p>
          <w:p w:rsidR="003F54C7" w:rsidRPr="00AB4BD6" w:rsidRDefault="003F54C7" w:rsidP="004522DB">
            <w:pPr>
              <w:ind w:left="284" w:firstLine="0"/>
              <w:rPr>
                <w:color w:val="000000" w:themeColor="text1"/>
              </w:rPr>
            </w:pPr>
            <w:r w:rsidRPr="00AB4BD6">
              <w:rPr>
                <w:color w:val="000000" w:themeColor="text1"/>
              </w:rPr>
              <w:t>2.Для инерционного звена второго порядка представить  логарифмические амплитудную и фазовую характерис</w:t>
            </w:r>
            <w:r w:rsidRPr="00AB4BD6">
              <w:rPr>
                <w:color w:val="000000" w:themeColor="text1"/>
              </w:rPr>
              <w:softHyphen/>
              <w:t xml:space="preserve">тики </w:t>
            </w:r>
            <w:r w:rsidRPr="00AB4BD6">
              <w:rPr>
                <w:color w:val="000000" w:themeColor="text1"/>
                <w:lang w:val="en-US"/>
              </w:rPr>
              <w:t>L</w:t>
            </w:r>
            <w:r w:rsidRPr="00AB4BD6">
              <w:rPr>
                <w:color w:val="000000" w:themeColor="text1"/>
              </w:rPr>
              <w:t>(</w:t>
            </w:r>
            <w:r w:rsidRPr="00AB4BD6">
              <w:rPr>
                <w:color w:val="000000" w:themeColor="text1"/>
              </w:rPr>
              <w:sym w:font="Symbol" w:char="F077"/>
            </w:r>
            <w:r w:rsidRPr="00AB4BD6">
              <w:rPr>
                <w:color w:val="000000" w:themeColor="text1"/>
              </w:rPr>
              <w:t>) и</w:t>
            </w:r>
            <w:proofErr w:type="gramStart"/>
            <w:r w:rsidRPr="00AB4BD6">
              <w:rPr>
                <w:color w:val="000000" w:themeColor="text1"/>
              </w:rPr>
              <w:t xml:space="preserve"> </w:t>
            </w:r>
            <w:r w:rsidRPr="00AB4BD6">
              <w:rPr>
                <w:color w:val="000000" w:themeColor="text1"/>
              </w:rPr>
              <w:sym w:font="Symbol" w:char="F06A"/>
            </w:r>
            <w:r w:rsidRPr="00AB4BD6">
              <w:rPr>
                <w:color w:val="000000" w:themeColor="text1"/>
              </w:rPr>
              <w:t>(</w:t>
            </w:r>
            <w:r w:rsidRPr="00AB4BD6">
              <w:rPr>
                <w:color w:val="000000" w:themeColor="text1"/>
              </w:rPr>
              <w:sym w:font="Symbol" w:char="F077"/>
            </w:r>
            <w:r w:rsidRPr="00AB4BD6">
              <w:rPr>
                <w:color w:val="000000" w:themeColor="text1"/>
              </w:rPr>
              <w:t xml:space="preserve">), </w:t>
            </w:r>
            <w:proofErr w:type="gramEnd"/>
            <w:r w:rsidRPr="00AB4BD6">
              <w:rPr>
                <w:color w:val="000000" w:themeColor="text1"/>
              </w:rPr>
              <w:t>если задана передаточная функция звена</w:t>
            </w:r>
          </w:p>
          <w:p w:rsidR="003F54C7" w:rsidRPr="00AB4BD6" w:rsidRDefault="003F54C7" w:rsidP="004522DB">
            <w:pPr>
              <w:ind w:left="284" w:firstLine="0"/>
              <w:jc w:val="center"/>
              <w:rPr>
                <w:color w:val="000000" w:themeColor="text1"/>
              </w:rPr>
            </w:pPr>
            <w:r w:rsidRPr="00AB4BD6">
              <w:rPr>
                <w:color w:val="000000" w:themeColor="text1"/>
                <w:position w:val="-28"/>
              </w:rPr>
              <w:object w:dxaOrig="2720" w:dyaOrig="639">
                <v:shape id="_x0000_i1029" type="#_x0000_t75" style="width:135.15pt;height:31.9pt">
                  <v:imagedata r:id="rId14" o:title=""/>
                </v:shape>
              </w:object>
            </w:r>
          </w:p>
          <w:p w:rsidR="003F54C7" w:rsidRPr="00AB4BD6" w:rsidRDefault="003F54C7" w:rsidP="004522DB">
            <w:pPr>
              <w:ind w:left="284" w:firstLine="0"/>
              <w:rPr>
                <w:color w:val="000000" w:themeColor="text1"/>
              </w:rPr>
            </w:pPr>
            <w:r w:rsidRPr="00AB4BD6">
              <w:rPr>
                <w:color w:val="000000" w:themeColor="text1"/>
              </w:rPr>
              <w:t xml:space="preserve">при </w:t>
            </w:r>
            <w:r w:rsidRPr="00AB4BD6">
              <w:rPr>
                <w:color w:val="000000" w:themeColor="text1"/>
                <w:position w:val="-10"/>
              </w:rPr>
              <w:object w:dxaOrig="2680" w:dyaOrig="320">
                <v:shape id="_x0000_i1030" type="#_x0000_t75" style="width:135.15pt;height:14.95pt">
                  <v:imagedata r:id="rId15" o:title=""/>
                </v:shape>
              </w:object>
            </w:r>
            <w:r w:rsidRPr="00AB4BD6">
              <w:rPr>
                <w:color w:val="000000" w:themeColor="text1"/>
              </w:rPr>
              <w:t>.</w:t>
            </w:r>
          </w:p>
          <w:p w:rsidR="003F54C7" w:rsidRPr="00AB4BD6" w:rsidRDefault="003F54C7" w:rsidP="004522DB">
            <w:pPr>
              <w:ind w:firstLine="0"/>
              <w:rPr>
                <w:color w:val="000000" w:themeColor="text1"/>
              </w:rPr>
            </w:pPr>
            <w:r w:rsidRPr="00AB4BD6">
              <w:rPr>
                <w:color w:val="000000" w:themeColor="text1"/>
              </w:rPr>
              <w:t xml:space="preserve">       3. Для звена, описываемого дифференциальным уравнением</w:t>
            </w:r>
          </w:p>
          <w:p w:rsidR="003F54C7" w:rsidRPr="00AB4BD6" w:rsidRDefault="003F54C7" w:rsidP="004522DB">
            <w:pPr>
              <w:ind w:left="284" w:firstLine="0"/>
              <w:jc w:val="center"/>
              <w:rPr>
                <w:color w:val="000000" w:themeColor="text1"/>
              </w:rPr>
            </w:pPr>
            <w:r w:rsidRPr="00AB4BD6">
              <w:rPr>
                <w:color w:val="000000" w:themeColor="text1"/>
                <w:position w:val="-24"/>
              </w:rPr>
              <w:object w:dxaOrig="2160" w:dyaOrig="620">
                <v:shape id="_x0000_i1031" type="#_x0000_t75" style="width:110.05pt;height:31.9pt">
                  <v:imagedata r:id="rId16" o:title=""/>
                </v:shape>
              </w:object>
            </w:r>
          </w:p>
          <w:p w:rsidR="003F54C7" w:rsidRPr="00AB4BD6" w:rsidRDefault="003F54C7" w:rsidP="004522DB">
            <w:pPr>
              <w:ind w:left="284" w:firstLine="0"/>
              <w:rPr>
                <w:color w:val="000000" w:themeColor="text1"/>
              </w:rPr>
            </w:pPr>
            <w:r w:rsidRPr="00AB4BD6">
              <w:rPr>
                <w:color w:val="000000" w:themeColor="text1"/>
              </w:rPr>
              <w:t xml:space="preserve">изобразить графически переходную характеристику </w:t>
            </w:r>
            <w:r w:rsidRPr="00AB4BD6">
              <w:rPr>
                <w:color w:val="000000" w:themeColor="text1"/>
                <w:position w:val="-12"/>
              </w:rPr>
              <w:object w:dxaOrig="700" w:dyaOrig="360">
                <v:shape id="_x0000_i1032" type="#_x0000_t75" style="width:33.95pt;height:18.35pt">
                  <v:imagedata r:id="rId17" o:title=""/>
                </v:shape>
              </w:object>
            </w:r>
            <w:r w:rsidRPr="00AB4BD6">
              <w:rPr>
                <w:color w:val="000000" w:themeColor="text1"/>
              </w:rPr>
              <w:t xml:space="preserve">, если </w:t>
            </w:r>
            <w:r w:rsidRPr="00AB4BD6">
              <w:rPr>
                <w:color w:val="000000" w:themeColor="text1"/>
                <w:position w:val="-10"/>
              </w:rPr>
              <w:object w:dxaOrig="680" w:dyaOrig="300">
                <v:shape id="_x0000_i1033" type="#_x0000_t75" style="width:33.95pt;height:14.95pt">
                  <v:imagedata r:id="rId18" o:title=""/>
                </v:shape>
              </w:object>
            </w:r>
            <w:r w:rsidRPr="00AB4BD6">
              <w:rPr>
                <w:color w:val="000000" w:themeColor="text1"/>
              </w:rPr>
              <w:t xml:space="preserve"> и </w:t>
            </w:r>
            <w:r w:rsidRPr="00AB4BD6">
              <w:rPr>
                <w:color w:val="000000" w:themeColor="text1"/>
                <w:position w:val="-6"/>
              </w:rPr>
              <w:object w:dxaOrig="499" w:dyaOrig="260">
                <v:shape id="_x0000_i1034" type="#_x0000_t75" style="width:25.15pt;height:12.9pt">
                  <v:imagedata r:id="rId19" o:title=""/>
                </v:shape>
              </w:object>
            </w:r>
            <w:r w:rsidRPr="00AB4BD6">
              <w:rPr>
                <w:color w:val="000000" w:themeColor="text1"/>
              </w:rPr>
              <w:t xml:space="preserve"> (в масштабе).</w:t>
            </w:r>
          </w:p>
          <w:p w:rsidR="003F54C7" w:rsidRPr="00AB4BD6" w:rsidRDefault="003F54C7" w:rsidP="004522DB">
            <w:pPr>
              <w:ind w:left="284" w:firstLine="0"/>
              <w:rPr>
                <w:color w:val="000000" w:themeColor="text1"/>
              </w:rPr>
            </w:pPr>
            <w:r w:rsidRPr="00AB4BD6">
              <w:rPr>
                <w:color w:val="000000" w:themeColor="text1"/>
              </w:rPr>
              <w:t xml:space="preserve">4. Изобразить логарифмические характеристики </w:t>
            </w:r>
            <w:r w:rsidRPr="00AB4BD6">
              <w:rPr>
                <w:color w:val="000000" w:themeColor="text1"/>
                <w:lang w:val="en-US"/>
              </w:rPr>
              <w:t>L</w:t>
            </w:r>
            <w:r w:rsidRPr="00AB4BD6">
              <w:rPr>
                <w:color w:val="000000" w:themeColor="text1"/>
              </w:rPr>
              <w:t>(</w:t>
            </w:r>
            <w:r w:rsidRPr="00AB4BD6">
              <w:rPr>
                <w:color w:val="000000" w:themeColor="text1"/>
              </w:rPr>
              <w:sym w:font="Symbol" w:char="F077"/>
            </w:r>
            <w:r w:rsidRPr="00AB4BD6">
              <w:rPr>
                <w:color w:val="000000" w:themeColor="text1"/>
              </w:rPr>
              <w:t>) и</w:t>
            </w:r>
            <w:proofErr w:type="gramStart"/>
            <w:r w:rsidRPr="00AB4BD6">
              <w:rPr>
                <w:color w:val="000000" w:themeColor="text1"/>
              </w:rPr>
              <w:t xml:space="preserve"> </w:t>
            </w:r>
            <w:r w:rsidRPr="00AB4BD6">
              <w:rPr>
                <w:color w:val="000000" w:themeColor="text1"/>
              </w:rPr>
              <w:sym w:font="Symbol" w:char="F06A"/>
            </w:r>
            <w:r w:rsidRPr="00AB4BD6">
              <w:rPr>
                <w:color w:val="000000" w:themeColor="text1"/>
              </w:rPr>
              <w:t>(</w:t>
            </w:r>
            <w:r w:rsidRPr="00AB4BD6">
              <w:rPr>
                <w:color w:val="000000" w:themeColor="text1"/>
              </w:rPr>
              <w:sym w:font="Symbol" w:char="F077"/>
            </w:r>
            <w:r w:rsidRPr="00AB4BD6">
              <w:rPr>
                <w:color w:val="000000" w:themeColor="text1"/>
              </w:rPr>
              <w:t xml:space="preserve">) </w:t>
            </w:r>
            <w:proofErr w:type="gramEnd"/>
            <w:r w:rsidRPr="00AB4BD6">
              <w:rPr>
                <w:color w:val="000000" w:themeColor="text1"/>
              </w:rPr>
              <w:t xml:space="preserve">апериодического звена второго порядка, если </w:t>
            </w:r>
            <w:r w:rsidRPr="00AB4BD6">
              <w:rPr>
                <w:color w:val="000000" w:themeColor="text1"/>
                <w:position w:val="-6"/>
              </w:rPr>
              <w:object w:dxaOrig="720" w:dyaOrig="279">
                <v:shape id="_x0000_i1035" type="#_x0000_t75" style="width:38.05pt;height:14.95pt">
                  <v:imagedata r:id="rId20" o:title=""/>
                </v:shape>
              </w:object>
            </w:r>
            <w:r w:rsidRPr="00AB4BD6">
              <w:rPr>
                <w:color w:val="000000" w:themeColor="text1"/>
              </w:rPr>
              <w:t xml:space="preserve"> и постоянные времени </w:t>
            </w:r>
            <w:r w:rsidRPr="00AB4BD6">
              <w:rPr>
                <w:color w:val="000000" w:themeColor="text1"/>
                <w:position w:val="-10"/>
              </w:rPr>
              <w:object w:dxaOrig="1160" w:dyaOrig="340">
                <v:shape id="_x0000_i1036" type="#_x0000_t75" style="width:59.1pt;height:14.95pt">
                  <v:imagedata r:id="rId21" o:title=""/>
                </v:shape>
              </w:object>
            </w:r>
            <w:r w:rsidRPr="00AB4BD6">
              <w:rPr>
                <w:color w:val="000000" w:themeColor="text1"/>
              </w:rPr>
              <w:t>.</w:t>
            </w:r>
          </w:p>
          <w:p w:rsidR="003F54C7" w:rsidRPr="00AB4BD6" w:rsidRDefault="003F54C7" w:rsidP="004522DB">
            <w:pPr>
              <w:ind w:left="284" w:firstLine="0"/>
              <w:rPr>
                <w:color w:val="000000" w:themeColor="text1"/>
              </w:rPr>
            </w:pPr>
            <w:r w:rsidRPr="00AB4BD6">
              <w:rPr>
                <w:color w:val="000000" w:themeColor="text1"/>
              </w:rPr>
              <w:t>5. Из представленных ниже выражений выбрать выражение, соответствующее интегрирующему звену с замедлением:</w:t>
            </w:r>
          </w:p>
          <w:p w:rsidR="003F54C7" w:rsidRPr="00AB4BD6" w:rsidRDefault="003F54C7" w:rsidP="004522DB">
            <w:pPr>
              <w:ind w:left="284" w:firstLine="0"/>
              <w:rPr>
                <w:color w:val="000000" w:themeColor="text1"/>
              </w:rPr>
            </w:pPr>
            <w:r w:rsidRPr="00AB4BD6">
              <w:rPr>
                <w:color w:val="000000" w:themeColor="text1"/>
              </w:rPr>
              <w:t xml:space="preserve">1)    </w:t>
            </w:r>
            <w:r w:rsidRPr="00AB4BD6">
              <w:rPr>
                <w:color w:val="000000" w:themeColor="text1"/>
                <w:position w:val="-26"/>
              </w:rPr>
              <w:object w:dxaOrig="1740" w:dyaOrig="639">
                <v:shape id="_x0000_i1037" type="#_x0000_t75" style="width:86.95pt;height:31.9pt">
                  <v:imagedata r:id="rId22" o:title=""/>
                </v:shape>
              </w:object>
            </w:r>
            <w:r w:rsidRPr="00AB4BD6">
              <w:rPr>
                <w:color w:val="000000" w:themeColor="text1"/>
              </w:rPr>
              <w:t>;</w:t>
            </w:r>
          </w:p>
          <w:p w:rsidR="003F54C7" w:rsidRPr="00AB4BD6" w:rsidRDefault="003F54C7" w:rsidP="004522DB">
            <w:pPr>
              <w:ind w:left="284" w:firstLine="0"/>
              <w:rPr>
                <w:color w:val="000000" w:themeColor="text1"/>
              </w:rPr>
            </w:pPr>
            <w:r w:rsidRPr="00AB4BD6">
              <w:rPr>
                <w:color w:val="000000" w:themeColor="text1"/>
              </w:rPr>
              <w:t xml:space="preserve">2)    </w:t>
            </w:r>
            <w:r w:rsidRPr="00AB4BD6">
              <w:rPr>
                <w:color w:val="000000" w:themeColor="text1"/>
                <w:position w:val="-28"/>
              </w:rPr>
              <w:object w:dxaOrig="2460" w:dyaOrig="680">
                <v:shape id="_x0000_i1038" type="#_x0000_t75" style="width:122.95pt;height:33.95pt">
                  <v:imagedata r:id="rId23" o:title=""/>
                </v:shape>
              </w:object>
            </w:r>
            <w:r w:rsidRPr="00AB4BD6">
              <w:rPr>
                <w:color w:val="000000" w:themeColor="text1"/>
              </w:rPr>
              <w:t>;</w:t>
            </w:r>
          </w:p>
          <w:p w:rsidR="003F54C7" w:rsidRPr="00AB4BD6" w:rsidRDefault="003F54C7" w:rsidP="004522DB">
            <w:pPr>
              <w:ind w:left="284" w:firstLine="0"/>
              <w:rPr>
                <w:color w:val="000000" w:themeColor="text1"/>
              </w:rPr>
            </w:pPr>
            <w:r w:rsidRPr="00AB4BD6">
              <w:rPr>
                <w:color w:val="000000" w:themeColor="text1"/>
              </w:rPr>
              <w:t xml:space="preserve">3)    </w:t>
            </w:r>
            <w:r w:rsidRPr="00AB4BD6">
              <w:rPr>
                <w:color w:val="000000" w:themeColor="text1"/>
                <w:position w:val="-24"/>
              </w:rPr>
              <w:object w:dxaOrig="2260" w:dyaOrig="620">
                <v:shape id="_x0000_i1039" type="#_x0000_t75" style="width:112.1pt;height:31.9pt">
                  <v:imagedata r:id="rId24" o:title=""/>
                </v:shape>
              </w:object>
            </w:r>
            <w:r w:rsidRPr="00AB4BD6">
              <w:rPr>
                <w:color w:val="000000" w:themeColor="text1"/>
              </w:rPr>
              <w:t>;</w:t>
            </w:r>
          </w:p>
          <w:p w:rsidR="003F54C7" w:rsidRPr="00AB4BD6" w:rsidRDefault="003F54C7" w:rsidP="004522DB">
            <w:pPr>
              <w:ind w:left="284" w:firstLine="0"/>
              <w:rPr>
                <w:color w:val="000000" w:themeColor="text1"/>
              </w:rPr>
            </w:pPr>
            <w:r w:rsidRPr="00AB4BD6">
              <w:rPr>
                <w:color w:val="000000" w:themeColor="text1"/>
              </w:rPr>
              <w:t xml:space="preserve">4)    </w:t>
            </w:r>
            <w:r w:rsidRPr="00AB4BD6">
              <w:rPr>
                <w:color w:val="000000" w:themeColor="text1"/>
                <w:position w:val="-26"/>
              </w:rPr>
              <w:object w:dxaOrig="1880" w:dyaOrig="639">
                <v:shape id="_x0000_i1040" type="#_x0000_t75" style="width:93.05pt;height:31.9pt">
                  <v:imagedata r:id="rId25" o:title=""/>
                </v:shape>
              </w:object>
            </w:r>
            <w:r w:rsidRPr="00AB4BD6">
              <w:rPr>
                <w:color w:val="000000" w:themeColor="text1"/>
              </w:rPr>
              <w:t>.</w:t>
            </w:r>
          </w:p>
          <w:p w:rsidR="003F54C7" w:rsidRPr="00F548B2" w:rsidRDefault="003F54C7" w:rsidP="004522DB">
            <w:pPr>
              <w:ind w:left="284" w:firstLine="0"/>
              <w:rPr>
                <w:color w:val="000000" w:themeColor="text1"/>
                <w:sz w:val="18"/>
                <w:szCs w:val="18"/>
              </w:rPr>
            </w:pPr>
          </w:p>
          <w:p w:rsidR="003F54C7" w:rsidRPr="00F548B2" w:rsidRDefault="003F54C7" w:rsidP="004522DB">
            <w:pPr>
              <w:ind w:firstLine="0"/>
              <w:rPr>
                <w:color w:val="000000" w:themeColor="text1"/>
              </w:rPr>
            </w:pPr>
          </w:p>
        </w:tc>
        <w:tc>
          <w:tcPr>
            <w:tcW w:w="466" w:type="pct"/>
          </w:tcPr>
          <w:p w:rsidR="003F54C7" w:rsidRPr="00F548B2" w:rsidRDefault="003F54C7" w:rsidP="004522DB">
            <w:pPr>
              <w:ind w:firstLine="0"/>
              <w:rPr>
                <w:color w:val="000000" w:themeColor="text1"/>
                <w:sz w:val="18"/>
                <w:szCs w:val="18"/>
              </w:rPr>
            </w:pPr>
          </w:p>
        </w:tc>
      </w:tr>
      <w:tr w:rsidR="003F54C7" w:rsidRPr="00F548B2" w:rsidTr="004522DB">
        <w:trPr>
          <w:gridAfter w:val="1"/>
          <w:wAfter w:w="466" w:type="pct"/>
          <w:trHeight w:val="446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54C7" w:rsidRPr="00F548B2" w:rsidRDefault="003F54C7" w:rsidP="004522DB">
            <w:pPr>
              <w:ind w:firstLine="0"/>
              <w:jc w:val="left"/>
              <w:rPr>
                <w:color w:val="000000" w:themeColor="text1"/>
              </w:rPr>
            </w:pPr>
            <w:r w:rsidRPr="00F548B2">
              <w:rPr>
                <w:color w:val="000000" w:themeColor="text1"/>
              </w:rPr>
              <w:lastRenderedPageBreak/>
              <w:t>Владеть</w:t>
            </w:r>
          </w:p>
        </w:tc>
        <w:tc>
          <w:tcPr>
            <w:tcW w:w="1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54C7" w:rsidRPr="00F548B2" w:rsidRDefault="003F54C7" w:rsidP="004522DB">
            <w:pPr>
              <w:ind w:firstLine="0"/>
              <w:jc w:val="left"/>
              <w:rPr>
                <w:color w:val="000000" w:themeColor="text1"/>
              </w:rPr>
            </w:pPr>
            <w:r w:rsidRPr="00F548B2">
              <w:rPr>
                <w:rStyle w:val="22"/>
                <w:bCs/>
                <w:color w:val="000000" w:themeColor="text1"/>
              </w:rPr>
              <w:t xml:space="preserve">навыками и методиками обеспечения требуемых режимов и заданных параметров технологического процесса по заданной </w:t>
            </w:r>
            <w:r w:rsidRPr="00F548B2">
              <w:rPr>
                <w:rStyle w:val="22"/>
                <w:bCs/>
                <w:color w:val="000000" w:themeColor="text1"/>
              </w:rPr>
              <w:lastRenderedPageBreak/>
              <w:t>методике</w:t>
            </w:r>
          </w:p>
        </w:tc>
        <w:tc>
          <w:tcPr>
            <w:tcW w:w="26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F54C7" w:rsidRPr="00F548B2" w:rsidRDefault="003F54C7" w:rsidP="004522DB">
            <w:pPr>
              <w:pStyle w:val="2"/>
              <w:numPr>
                <w:ilvl w:val="1"/>
                <w:numId w:val="0"/>
              </w:numPr>
              <w:tabs>
                <w:tab w:val="left" w:pos="331"/>
              </w:tabs>
              <w:jc w:val="left"/>
              <w:rPr>
                <w:color w:val="000000" w:themeColor="text1"/>
              </w:rPr>
            </w:pPr>
            <w:r w:rsidRPr="00F548B2">
              <w:rPr>
                <w:color w:val="000000" w:themeColor="text1"/>
              </w:rPr>
              <w:lastRenderedPageBreak/>
              <w:t>Примерный перечень тем курсовых работ:</w:t>
            </w:r>
          </w:p>
          <w:p w:rsidR="003F54C7" w:rsidRPr="00F548B2" w:rsidRDefault="003F54C7" w:rsidP="004522DB">
            <w:pPr>
              <w:pStyle w:val="Default"/>
              <w:spacing w:line="276" w:lineRule="auto"/>
              <w:ind w:firstLine="426"/>
              <w:rPr>
                <w:color w:val="000000" w:themeColor="text1"/>
              </w:rPr>
            </w:pPr>
            <w:r w:rsidRPr="00F548B2">
              <w:rPr>
                <w:color w:val="000000" w:themeColor="text1"/>
              </w:rPr>
              <w:t>Расчет двухконтурных САР</w:t>
            </w:r>
            <w:r>
              <w:rPr>
                <w:color w:val="000000" w:themeColor="text1"/>
              </w:rPr>
              <w:t xml:space="preserve"> подчиненного регулирования с последовательной коррекцией (по вариантам)</w:t>
            </w:r>
          </w:p>
          <w:p w:rsidR="003F54C7" w:rsidRPr="00F548B2" w:rsidRDefault="003F54C7" w:rsidP="004522DB">
            <w:pPr>
              <w:ind w:firstLine="0"/>
              <w:rPr>
                <w:rFonts w:ascii="Arial" w:hAnsi="Arial" w:cs="Arial"/>
                <w:i/>
                <w:color w:val="000000" w:themeColor="text1"/>
                <w:sz w:val="36"/>
                <w:szCs w:val="36"/>
              </w:rPr>
            </w:pPr>
          </w:p>
        </w:tc>
      </w:tr>
      <w:tr w:rsidR="003F54C7" w:rsidRPr="00F548B2" w:rsidTr="004522DB">
        <w:trPr>
          <w:gridAfter w:val="1"/>
          <w:wAfter w:w="466" w:type="pct"/>
          <w:trHeight w:val="283"/>
        </w:trPr>
        <w:tc>
          <w:tcPr>
            <w:tcW w:w="453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54C7" w:rsidRPr="00F548B2" w:rsidRDefault="003F54C7" w:rsidP="004522DB">
            <w:pPr>
              <w:ind w:firstLine="0"/>
              <w:jc w:val="left"/>
              <w:rPr>
                <w:color w:val="000000" w:themeColor="text1"/>
              </w:rPr>
            </w:pPr>
            <w:r w:rsidRPr="00F548B2">
              <w:rPr>
                <w:b/>
                <w:bCs/>
                <w:color w:val="000000" w:themeColor="text1"/>
              </w:rPr>
              <w:lastRenderedPageBreak/>
              <w:t>ПК-1  способностью участвовать в планировании, подготовке и выполнении типовых экспериментальных исследований по заданной методике</w:t>
            </w:r>
          </w:p>
        </w:tc>
      </w:tr>
      <w:tr w:rsidR="003F54C7" w:rsidRPr="00F548B2" w:rsidTr="004522DB">
        <w:trPr>
          <w:gridAfter w:val="1"/>
          <w:wAfter w:w="466" w:type="pct"/>
          <w:trHeight w:val="2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54C7" w:rsidRPr="00F548B2" w:rsidRDefault="003F54C7" w:rsidP="004522DB">
            <w:pPr>
              <w:ind w:firstLine="0"/>
              <w:jc w:val="left"/>
              <w:rPr>
                <w:color w:val="000000" w:themeColor="text1"/>
              </w:rPr>
            </w:pPr>
            <w:r w:rsidRPr="00F548B2">
              <w:rPr>
                <w:color w:val="000000" w:themeColor="text1"/>
              </w:rPr>
              <w:t>Знать</w:t>
            </w:r>
          </w:p>
        </w:tc>
        <w:tc>
          <w:tcPr>
            <w:tcW w:w="1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54C7" w:rsidRPr="00F548B2" w:rsidRDefault="003F54C7" w:rsidP="004522DB">
            <w:pPr>
              <w:ind w:firstLine="0"/>
              <w:jc w:val="left"/>
              <w:rPr>
                <w:color w:val="000000" w:themeColor="text1"/>
              </w:rPr>
            </w:pPr>
            <w:r w:rsidRPr="00F548B2">
              <w:rPr>
                <w:color w:val="000000" w:themeColor="text1"/>
              </w:rPr>
              <w:t>Организацию и управления исследованием</w:t>
            </w:r>
          </w:p>
        </w:tc>
        <w:tc>
          <w:tcPr>
            <w:tcW w:w="26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F54C7" w:rsidRDefault="003F54C7" w:rsidP="004522DB">
            <w:pPr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Подготовка лабораторных работ:</w:t>
            </w:r>
          </w:p>
          <w:p w:rsidR="003F54C7" w:rsidRPr="00472C38" w:rsidRDefault="003F54C7" w:rsidP="004522DB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26"/>
              <w:contextualSpacing/>
              <w:jc w:val="left"/>
              <w:rPr>
                <w:color w:val="000000"/>
                <w:szCs w:val="27"/>
              </w:rPr>
            </w:pPr>
            <w:r w:rsidRPr="00472C38">
              <w:rPr>
                <w:color w:val="000000"/>
                <w:szCs w:val="27"/>
              </w:rPr>
              <w:t xml:space="preserve">1. Использование пакета </w:t>
            </w:r>
            <w:r w:rsidRPr="00472C38">
              <w:rPr>
                <w:color w:val="000000"/>
                <w:szCs w:val="27"/>
                <w:lang w:val="en-US"/>
              </w:rPr>
              <w:t>MATLAB</w:t>
            </w:r>
            <w:r w:rsidRPr="00472C38">
              <w:rPr>
                <w:color w:val="000000"/>
                <w:szCs w:val="27"/>
              </w:rPr>
              <w:t>-</w:t>
            </w:r>
            <w:proofErr w:type="spellStart"/>
            <w:r w:rsidRPr="00472C38">
              <w:rPr>
                <w:color w:val="000000"/>
                <w:szCs w:val="27"/>
                <w:lang w:val="en-US"/>
              </w:rPr>
              <w:t>Simulink</w:t>
            </w:r>
            <w:proofErr w:type="spellEnd"/>
            <w:r w:rsidRPr="00472C38">
              <w:rPr>
                <w:color w:val="000000"/>
                <w:szCs w:val="27"/>
              </w:rPr>
              <w:t xml:space="preserve"> для исследования динамических звеньев.</w:t>
            </w:r>
          </w:p>
          <w:p w:rsidR="003F54C7" w:rsidRPr="00472C38" w:rsidRDefault="003F54C7" w:rsidP="004522DB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26"/>
              <w:contextualSpacing/>
              <w:jc w:val="left"/>
              <w:rPr>
                <w:color w:val="000000"/>
                <w:szCs w:val="27"/>
              </w:rPr>
            </w:pPr>
            <w:r w:rsidRPr="00472C38">
              <w:rPr>
                <w:color w:val="000000"/>
                <w:szCs w:val="27"/>
              </w:rPr>
              <w:t>2. Исследование позиционных динамических звеньев.</w:t>
            </w:r>
          </w:p>
          <w:p w:rsidR="003F54C7" w:rsidRPr="00472C38" w:rsidRDefault="003F54C7" w:rsidP="004522DB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26"/>
              <w:contextualSpacing/>
              <w:jc w:val="left"/>
              <w:rPr>
                <w:color w:val="000000"/>
                <w:szCs w:val="27"/>
              </w:rPr>
            </w:pPr>
            <w:r w:rsidRPr="00472C38">
              <w:rPr>
                <w:color w:val="000000"/>
                <w:szCs w:val="27"/>
              </w:rPr>
              <w:t>3. Изучение интегрирующих и дифференцирующих звеньев.</w:t>
            </w:r>
          </w:p>
          <w:p w:rsidR="003F54C7" w:rsidRPr="00472C38" w:rsidRDefault="003F54C7" w:rsidP="004522DB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26"/>
              <w:contextualSpacing/>
              <w:jc w:val="left"/>
              <w:rPr>
                <w:color w:val="000000"/>
                <w:szCs w:val="27"/>
              </w:rPr>
            </w:pPr>
            <w:r w:rsidRPr="00472C38">
              <w:rPr>
                <w:color w:val="000000"/>
                <w:szCs w:val="27"/>
              </w:rPr>
              <w:t xml:space="preserve">4. </w:t>
            </w:r>
            <w:proofErr w:type="gramStart"/>
            <w:r w:rsidRPr="00472C38">
              <w:rPr>
                <w:color w:val="000000"/>
                <w:szCs w:val="27"/>
              </w:rPr>
              <w:t>Исследование одноконтурной САР с последовательной коррекцией.</w:t>
            </w:r>
            <w:proofErr w:type="gramEnd"/>
          </w:p>
          <w:p w:rsidR="003F54C7" w:rsidRPr="00D171B9" w:rsidRDefault="003F54C7" w:rsidP="004522DB">
            <w:pPr>
              <w:ind w:firstLine="0"/>
              <w:rPr>
                <w:color w:val="000000" w:themeColor="text1"/>
              </w:rPr>
            </w:pPr>
          </w:p>
        </w:tc>
      </w:tr>
      <w:tr w:rsidR="003F54C7" w:rsidRPr="00F548B2" w:rsidTr="004522DB">
        <w:trPr>
          <w:gridAfter w:val="1"/>
          <w:wAfter w:w="466" w:type="pct"/>
          <w:trHeight w:val="258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54C7" w:rsidRPr="00F548B2" w:rsidRDefault="003F54C7" w:rsidP="004522DB">
            <w:pPr>
              <w:ind w:firstLine="0"/>
              <w:jc w:val="left"/>
              <w:rPr>
                <w:color w:val="000000" w:themeColor="text1"/>
              </w:rPr>
            </w:pPr>
            <w:r w:rsidRPr="00F548B2">
              <w:rPr>
                <w:color w:val="000000" w:themeColor="text1"/>
              </w:rPr>
              <w:t>Уметь</w:t>
            </w:r>
          </w:p>
        </w:tc>
        <w:tc>
          <w:tcPr>
            <w:tcW w:w="1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54C7" w:rsidRPr="00F548B2" w:rsidRDefault="003F54C7" w:rsidP="004522DB">
            <w:pPr>
              <w:ind w:firstLine="0"/>
              <w:jc w:val="left"/>
              <w:rPr>
                <w:color w:val="000000" w:themeColor="text1"/>
              </w:rPr>
            </w:pPr>
            <w:r w:rsidRPr="00F548B2">
              <w:rPr>
                <w:color w:val="000000" w:themeColor="text1"/>
              </w:rPr>
              <w:t>Организовывать постановку эксперимента</w:t>
            </w:r>
          </w:p>
        </w:tc>
        <w:tc>
          <w:tcPr>
            <w:tcW w:w="26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F54C7" w:rsidRDefault="003F54C7" w:rsidP="004522DB">
            <w:pPr>
              <w:ind w:firstLine="0"/>
              <w:rPr>
                <w:color w:val="000000" w:themeColor="text1"/>
              </w:rPr>
            </w:pPr>
            <w:r w:rsidRPr="00472C38">
              <w:rPr>
                <w:color w:val="000000" w:themeColor="text1"/>
              </w:rPr>
              <w:t>Выполнение лабораторных работ</w:t>
            </w:r>
            <w:r>
              <w:rPr>
                <w:color w:val="000000" w:themeColor="text1"/>
              </w:rPr>
              <w:t>:</w:t>
            </w:r>
          </w:p>
          <w:p w:rsidR="003F54C7" w:rsidRPr="00472C38" w:rsidRDefault="003F54C7" w:rsidP="004522DB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26"/>
              <w:contextualSpacing/>
              <w:jc w:val="left"/>
              <w:rPr>
                <w:color w:val="000000"/>
                <w:szCs w:val="27"/>
              </w:rPr>
            </w:pPr>
            <w:r w:rsidRPr="00472C38">
              <w:rPr>
                <w:color w:val="000000"/>
                <w:szCs w:val="27"/>
              </w:rPr>
              <w:t xml:space="preserve">1. Использование пакета </w:t>
            </w:r>
            <w:r w:rsidRPr="00472C38">
              <w:rPr>
                <w:color w:val="000000"/>
                <w:szCs w:val="27"/>
                <w:lang w:val="en-US"/>
              </w:rPr>
              <w:t>MATLAB</w:t>
            </w:r>
            <w:r w:rsidRPr="00472C38">
              <w:rPr>
                <w:color w:val="000000"/>
                <w:szCs w:val="27"/>
              </w:rPr>
              <w:t>-</w:t>
            </w:r>
            <w:proofErr w:type="spellStart"/>
            <w:r w:rsidRPr="00472C38">
              <w:rPr>
                <w:color w:val="000000"/>
                <w:szCs w:val="27"/>
                <w:lang w:val="en-US"/>
              </w:rPr>
              <w:t>Simulink</w:t>
            </w:r>
            <w:proofErr w:type="spellEnd"/>
            <w:r w:rsidRPr="00472C38">
              <w:rPr>
                <w:color w:val="000000"/>
                <w:szCs w:val="27"/>
              </w:rPr>
              <w:t xml:space="preserve"> для исследования динамических звеньев.</w:t>
            </w:r>
          </w:p>
          <w:p w:rsidR="003F54C7" w:rsidRPr="00472C38" w:rsidRDefault="003F54C7" w:rsidP="004522DB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26"/>
              <w:contextualSpacing/>
              <w:jc w:val="left"/>
              <w:rPr>
                <w:color w:val="000000"/>
                <w:szCs w:val="27"/>
              </w:rPr>
            </w:pPr>
            <w:r w:rsidRPr="00472C38">
              <w:rPr>
                <w:color w:val="000000"/>
                <w:szCs w:val="27"/>
              </w:rPr>
              <w:t>2. Исследование позиционных динамических звеньев.</w:t>
            </w:r>
          </w:p>
          <w:p w:rsidR="003F54C7" w:rsidRPr="00472C38" w:rsidRDefault="003F54C7" w:rsidP="004522DB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26"/>
              <w:contextualSpacing/>
              <w:jc w:val="left"/>
              <w:rPr>
                <w:color w:val="000000"/>
                <w:szCs w:val="27"/>
              </w:rPr>
            </w:pPr>
            <w:r w:rsidRPr="00472C38">
              <w:rPr>
                <w:color w:val="000000"/>
                <w:szCs w:val="27"/>
              </w:rPr>
              <w:t>3. Изучение интегрирующих и дифференцирующих звеньев.</w:t>
            </w:r>
          </w:p>
          <w:p w:rsidR="003F54C7" w:rsidRPr="00472C38" w:rsidRDefault="003F54C7" w:rsidP="004522DB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26"/>
              <w:contextualSpacing/>
              <w:jc w:val="left"/>
              <w:rPr>
                <w:color w:val="000000"/>
                <w:szCs w:val="27"/>
              </w:rPr>
            </w:pPr>
            <w:r w:rsidRPr="00472C38">
              <w:rPr>
                <w:color w:val="000000"/>
                <w:szCs w:val="27"/>
              </w:rPr>
              <w:t xml:space="preserve">4. </w:t>
            </w:r>
            <w:proofErr w:type="gramStart"/>
            <w:r w:rsidRPr="00472C38">
              <w:rPr>
                <w:color w:val="000000"/>
                <w:szCs w:val="27"/>
              </w:rPr>
              <w:t>Исследование одноконтурной САР с последовательной коррекцией.</w:t>
            </w:r>
            <w:proofErr w:type="gramEnd"/>
          </w:p>
          <w:p w:rsidR="003F54C7" w:rsidRPr="00472C38" w:rsidRDefault="003F54C7" w:rsidP="004522DB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26"/>
              <w:contextualSpacing/>
              <w:jc w:val="left"/>
              <w:rPr>
                <w:color w:val="000000" w:themeColor="text1"/>
              </w:rPr>
            </w:pPr>
          </w:p>
        </w:tc>
      </w:tr>
      <w:tr w:rsidR="003F54C7" w:rsidRPr="00F548B2" w:rsidTr="004522DB">
        <w:trPr>
          <w:gridAfter w:val="1"/>
          <w:wAfter w:w="466" w:type="pct"/>
          <w:trHeight w:val="446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54C7" w:rsidRPr="00F548B2" w:rsidRDefault="003F54C7" w:rsidP="004522DB">
            <w:pPr>
              <w:ind w:firstLine="0"/>
              <w:jc w:val="left"/>
              <w:rPr>
                <w:color w:val="000000" w:themeColor="text1"/>
              </w:rPr>
            </w:pPr>
            <w:r w:rsidRPr="00F548B2">
              <w:rPr>
                <w:color w:val="000000" w:themeColor="text1"/>
              </w:rPr>
              <w:t>Владеть</w:t>
            </w:r>
          </w:p>
        </w:tc>
        <w:tc>
          <w:tcPr>
            <w:tcW w:w="1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F54C7" w:rsidRPr="00F548B2" w:rsidRDefault="003F54C7" w:rsidP="004522DB">
            <w:pPr>
              <w:ind w:firstLine="0"/>
              <w:jc w:val="left"/>
              <w:rPr>
                <w:color w:val="000000" w:themeColor="text1"/>
              </w:rPr>
            </w:pPr>
            <w:r w:rsidRPr="00F548B2">
              <w:rPr>
                <w:color w:val="000000" w:themeColor="text1"/>
              </w:rPr>
              <w:t>Методами обобщения и фильтрации результатов экспериментов</w:t>
            </w:r>
          </w:p>
        </w:tc>
        <w:tc>
          <w:tcPr>
            <w:tcW w:w="26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F54C7" w:rsidRDefault="003F54C7" w:rsidP="004522DB">
            <w:pPr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Написание выводов по результатам лабораторных работ:</w:t>
            </w:r>
          </w:p>
          <w:p w:rsidR="003F54C7" w:rsidRPr="00472C38" w:rsidRDefault="003F54C7" w:rsidP="004522DB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26"/>
              <w:contextualSpacing/>
              <w:jc w:val="left"/>
              <w:rPr>
                <w:color w:val="000000"/>
                <w:szCs w:val="27"/>
              </w:rPr>
            </w:pPr>
            <w:r w:rsidRPr="00472C38">
              <w:rPr>
                <w:color w:val="000000"/>
                <w:szCs w:val="27"/>
              </w:rPr>
              <w:t xml:space="preserve">1. Использование пакета </w:t>
            </w:r>
            <w:r w:rsidRPr="00472C38">
              <w:rPr>
                <w:color w:val="000000"/>
                <w:szCs w:val="27"/>
                <w:lang w:val="en-US"/>
              </w:rPr>
              <w:t>MATLAB</w:t>
            </w:r>
            <w:r w:rsidRPr="00472C38">
              <w:rPr>
                <w:color w:val="000000"/>
                <w:szCs w:val="27"/>
              </w:rPr>
              <w:t>-</w:t>
            </w:r>
            <w:proofErr w:type="spellStart"/>
            <w:r w:rsidRPr="00472C38">
              <w:rPr>
                <w:color w:val="000000"/>
                <w:szCs w:val="27"/>
                <w:lang w:val="en-US"/>
              </w:rPr>
              <w:t>Simulink</w:t>
            </w:r>
            <w:proofErr w:type="spellEnd"/>
            <w:r w:rsidRPr="00472C38">
              <w:rPr>
                <w:color w:val="000000"/>
                <w:szCs w:val="27"/>
              </w:rPr>
              <w:t xml:space="preserve"> для исследования динамических звеньев.</w:t>
            </w:r>
          </w:p>
          <w:p w:rsidR="003F54C7" w:rsidRPr="00472C38" w:rsidRDefault="003F54C7" w:rsidP="004522DB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26"/>
              <w:contextualSpacing/>
              <w:jc w:val="left"/>
              <w:rPr>
                <w:color w:val="000000"/>
                <w:szCs w:val="27"/>
              </w:rPr>
            </w:pPr>
            <w:r w:rsidRPr="00472C38">
              <w:rPr>
                <w:color w:val="000000"/>
                <w:szCs w:val="27"/>
              </w:rPr>
              <w:t>2. Исследование позиционных динамических звеньев.</w:t>
            </w:r>
          </w:p>
          <w:p w:rsidR="003F54C7" w:rsidRPr="00472C38" w:rsidRDefault="003F54C7" w:rsidP="004522DB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26"/>
              <w:contextualSpacing/>
              <w:jc w:val="left"/>
              <w:rPr>
                <w:color w:val="000000"/>
                <w:szCs w:val="27"/>
              </w:rPr>
            </w:pPr>
            <w:r w:rsidRPr="00472C38">
              <w:rPr>
                <w:color w:val="000000"/>
                <w:szCs w:val="27"/>
              </w:rPr>
              <w:t>3. Изучение интегрирующих и дифференцирующих звеньев.</w:t>
            </w:r>
          </w:p>
          <w:p w:rsidR="003F54C7" w:rsidRPr="00472C38" w:rsidRDefault="003F54C7" w:rsidP="004522DB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26"/>
              <w:contextualSpacing/>
              <w:jc w:val="left"/>
              <w:rPr>
                <w:color w:val="000000"/>
                <w:szCs w:val="27"/>
              </w:rPr>
            </w:pPr>
            <w:r w:rsidRPr="00472C38">
              <w:rPr>
                <w:color w:val="000000"/>
                <w:szCs w:val="27"/>
              </w:rPr>
              <w:t xml:space="preserve">4. </w:t>
            </w:r>
            <w:proofErr w:type="gramStart"/>
            <w:r w:rsidRPr="00472C38">
              <w:rPr>
                <w:color w:val="000000"/>
                <w:szCs w:val="27"/>
              </w:rPr>
              <w:t>Исследование одноконтурной САР с последовательной коррекцией.</w:t>
            </w:r>
            <w:proofErr w:type="gramEnd"/>
          </w:p>
          <w:p w:rsidR="003F54C7" w:rsidRDefault="003F54C7" w:rsidP="004522DB">
            <w:pPr>
              <w:ind w:firstLine="0"/>
              <w:rPr>
                <w:color w:val="000000"/>
                <w:szCs w:val="27"/>
              </w:rPr>
            </w:pPr>
          </w:p>
          <w:p w:rsidR="003F54C7" w:rsidRDefault="003F54C7" w:rsidP="004522DB">
            <w:pPr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Последующая устная защита лабораторных работ.</w:t>
            </w:r>
          </w:p>
          <w:p w:rsidR="003F54C7" w:rsidRPr="00F548B2" w:rsidRDefault="003F54C7" w:rsidP="004522DB">
            <w:pPr>
              <w:ind w:firstLine="0"/>
              <w:rPr>
                <w:i/>
                <w:color w:val="000000" w:themeColor="text1"/>
              </w:rPr>
            </w:pPr>
            <w:r w:rsidRPr="00F548B2">
              <w:rPr>
                <w:i/>
                <w:color w:val="000000" w:themeColor="text1"/>
              </w:rPr>
              <w:t xml:space="preserve"> </w:t>
            </w:r>
          </w:p>
        </w:tc>
      </w:tr>
    </w:tbl>
    <w:p w:rsidR="003F54C7" w:rsidRPr="00D772B8" w:rsidRDefault="003F54C7" w:rsidP="003F54C7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b/>
          <w:color w:val="000000"/>
          <w:szCs w:val="27"/>
        </w:rPr>
      </w:pPr>
      <w:r w:rsidRPr="00D772B8">
        <w:rPr>
          <w:b/>
          <w:color w:val="000000"/>
          <w:szCs w:val="27"/>
        </w:rPr>
        <w:t>б) Порядок проведения промежуточной аттестации, показатели и критерии оценивания:</w:t>
      </w:r>
    </w:p>
    <w:p w:rsidR="003F54C7" w:rsidRPr="00D772B8" w:rsidRDefault="003F54C7" w:rsidP="003F54C7">
      <w:pPr>
        <w:widowControl/>
        <w:autoSpaceDE/>
        <w:autoSpaceDN/>
        <w:adjustRightInd/>
        <w:spacing w:before="100" w:beforeAutospacing="1" w:after="100" w:afterAutospacing="1"/>
        <w:ind w:firstLine="720"/>
        <w:contextualSpacing/>
        <w:rPr>
          <w:color w:val="000000"/>
          <w:szCs w:val="27"/>
        </w:rPr>
      </w:pPr>
      <w:r>
        <w:rPr>
          <w:color w:val="000000"/>
          <w:szCs w:val="27"/>
        </w:rPr>
        <w:t>Изучение дисциплины «Теория автоматического управления» длится в течени</w:t>
      </w:r>
      <w:proofErr w:type="gramStart"/>
      <w:r>
        <w:rPr>
          <w:color w:val="000000"/>
          <w:szCs w:val="27"/>
        </w:rPr>
        <w:t>и</w:t>
      </w:r>
      <w:proofErr w:type="gramEnd"/>
      <w:r>
        <w:rPr>
          <w:color w:val="000000"/>
          <w:szCs w:val="27"/>
        </w:rPr>
        <w:t xml:space="preserve"> 1 семестра. После первого семестра проводится зачет, охватывающий изученные темы. </w:t>
      </w:r>
    </w:p>
    <w:p w:rsidR="003F54C7" w:rsidRPr="00D772B8" w:rsidRDefault="003F54C7" w:rsidP="003F54C7">
      <w:pPr>
        <w:widowControl/>
        <w:autoSpaceDE/>
        <w:autoSpaceDN/>
        <w:adjustRightInd/>
        <w:spacing w:before="100" w:beforeAutospacing="1" w:after="100" w:afterAutospacing="1"/>
        <w:ind w:firstLine="720"/>
        <w:contextualSpacing/>
        <w:rPr>
          <w:color w:val="000000"/>
          <w:szCs w:val="27"/>
        </w:rPr>
      </w:pPr>
      <w:r w:rsidRPr="00D772B8">
        <w:rPr>
          <w:color w:val="000000"/>
          <w:szCs w:val="27"/>
        </w:rPr>
        <w:t>Зачет</w:t>
      </w:r>
      <w:r>
        <w:rPr>
          <w:color w:val="000000"/>
          <w:szCs w:val="27"/>
        </w:rPr>
        <w:t xml:space="preserve"> </w:t>
      </w:r>
      <w:r w:rsidRPr="00D772B8">
        <w:rPr>
          <w:color w:val="000000"/>
          <w:szCs w:val="27"/>
        </w:rPr>
        <w:t>проводится в форме собеседования, в про</w:t>
      </w:r>
      <w:r>
        <w:rPr>
          <w:color w:val="000000"/>
          <w:szCs w:val="27"/>
        </w:rPr>
        <w:t>цессе которого обучающийся отве</w:t>
      </w:r>
      <w:r w:rsidRPr="00D772B8">
        <w:rPr>
          <w:color w:val="000000"/>
          <w:szCs w:val="27"/>
        </w:rPr>
        <w:t>чает на вопросы преподавателя.</w:t>
      </w:r>
    </w:p>
    <w:p w:rsidR="003F54C7" w:rsidRPr="006D29C7" w:rsidRDefault="003F54C7" w:rsidP="003F54C7">
      <w:pPr>
        <w:widowControl/>
        <w:autoSpaceDE/>
        <w:autoSpaceDN/>
        <w:adjustRightInd/>
        <w:spacing w:before="100" w:beforeAutospacing="1" w:after="100" w:afterAutospacing="1"/>
        <w:ind w:firstLine="720"/>
        <w:contextualSpacing/>
        <w:rPr>
          <w:color w:val="000000"/>
          <w:szCs w:val="27"/>
        </w:rPr>
      </w:pPr>
      <w:r w:rsidRPr="00D772B8">
        <w:rPr>
          <w:color w:val="000000"/>
          <w:szCs w:val="27"/>
        </w:rPr>
        <w:t>Зачет</w:t>
      </w:r>
      <w:r>
        <w:rPr>
          <w:color w:val="000000"/>
          <w:szCs w:val="27"/>
        </w:rPr>
        <w:t xml:space="preserve"> </w:t>
      </w:r>
      <w:r w:rsidRPr="00D772B8">
        <w:rPr>
          <w:color w:val="000000"/>
          <w:szCs w:val="27"/>
        </w:rPr>
        <w:t xml:space="preserve">проводится по вопросам, охватывающим весь пройденный материал. По окончании ответа преподаватель может задать </w:t>
      </w:r>
      <w:proofErr w:type="gramStart"/>
      <w:r w:rsidRPr="00D772B8">
        <w:rPr>
          <w:color w:val="000000"/>
          <w:szCs w:val="27"/>
        </w:rPr>
        <w:t>обучающемуся</w:t>
      </w:r>
      <w:proofErr w:type="gramEnd"/>
      <w:r w:rsidRPr="00D772B8">
        <w:rPr>
          <w:color w:val="000000"/>
          <w:szCs w:val="27"/>
        </w:rPr>
        <w:t xml:space="preserve"> дополнит</w:t>
      </w:r>
      <w:r>
        <w:rPr>
          <w:color w:val="000000"/>
          <w:szCs w:val="27"/>
        </w:rPr>
        <w:t>ельные и уточня</w:t>
      </w:r>
      <w:r w:rsidRPr="00D772B8">
        <w:rPr>
          <w:color w:val="000000"/>
          <w:szCs w:val="27"/>
        </w:rPr>
        <w:t xml:space="preserve">ющие вопросы. Положительным также будет стремление студента изложить различные точки зрения на рассматриваемую проблему, выразить свое отношение к ней, </w:t>
      </w:r>
      <w:r w:rsidRPr="00D772B8">
        <w:rPr>
          <w:color w:val="000000"/>
          <w:szCs w:val="27"/>
        </w:rPr>
        <w:lastRenderedPageBreak/>
        <w:t>применить теоретические знания по современным проблемам. Результаты зачета объявляются студенту непосредственно после окончания его ответа в день сдачи.</w:t>
      </w:r>
    </w:p>
    <w:p w:rsidR="003F54C7" w:rsidRPr="002039BB" w:rsidRDefault="003F54C7" w:rsidP="003F54C7">
      <w:r w:rsidRPr="002039BB">
        <w:t xml:space="preserve">Курсовая работа выполняется под руководством преподавателя, в процессе ее написания </w:t>
      </w:r>
      <w:proofErr w:type="gramStart"/>
      <w:r w:rsidRPr="002039BB">
        <w:t>обучающийся</w:t>
      </w:r>
      <w:proofErr w:type="gramEnd"/>
      <w:r w:rsidRPr="002039BB">
        <w:t xml:space="preserve"> развивает навыки к научной работе, закрепляя и одновременно расширяя знания, полученные при изучении курса «</w:t>
      </w:r>
      <w:r>
        <w:t>Теория автоматического управления</w:t>
      </w:r>
      <w:r w:rsidRPr="002039BB">
        <w:t xml:space="preserve">». При выполнении курсовой </w:t>
      </w:r>
      <w:proofErr w:type="gramStart"/>
      <w:r w:rsidRPr="002039BB">
        <w:t>работы</w:t>
      </w:r>
      <w:proofErr w:type="gramEnd"/>
      <w:r w:rsidRPr="002039BB"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3F54C7" w:rsidRPr="002039BB" w:rsidRDefault="003F54C7" w:rsidP="003F54C7">
      <w:r w:rsidRPr="002039BB">
        <w:t xml:space="preserve">В процессе написания курсовой </w:t>
      </w:r>
      <w:proofErr w:type="gramStart"/>
      <w:r w:rsidRPr="002039BB">
        <w:t>работы</w:t>
      </w:r>
      <w:proofErr w:type="gramEnd"/>
      <w:r w:rsidRPr="002039BB"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3F54C7" w:rsidRDefault="003F54C7" w:rsidP="003F54C7"/>
    <w:p w:rsidR="003F54C7" w:rsidRPr="002039BB" w:rsidRDefault="003F54C7" w:rsidP="003F54C7">
      <w:pPr>
        <w:rPr>
          <w:b/>
        </w:rPr>
      </w:pPr>
      <w:r w:rsidRPr="002039BB">
        <w:rPr>
          <w:b/>
        </w:rPr>
        <w:t>Показатели и критерии оценивания курсовой работы:</w:t>
      </w:r>
    </w:p>
    <w:p w:rsidR="003F54C7" w:rsidRPr="002039BB" w:rsidRDefault="003F54C7" w:rsidP="003F54C7">
      <w:r w:rsidRPr="002039BB">
        <w:t xml:space="preserve">– на оценку </w:t>
      </w:r>
      <w:r w:rsidRPr="002039BB">
        <w:rPr>
          <w:b/>
        </w:rPr>
        <w:t>«отлично»</w:t>
      </w:r>
      <w:r w:rsidRPr="002039BB"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3F54C7" w:rsidRPr="002039BB" w:rsidRDefault="003F54C7" w:rsidP="003F54C7">
      <w:r w:rsidRPr="002039BB">
        <w:t xml:space="preserve">– на оценку </w:t>
      </w:r>
      <w:r w:rsidRPr="002039BB">
        <w:rPr>
          <w:b/>
        </w:rPr>
        <w:t>«хорошо»</w:t>
      </w:r>
      <w:r w:rsidRPr="002039BB">
        <w:t xml:space="preserve"> (4 балла) – работа выполнена в соответствии с заданием, </w:t>
      </w:r>
      <w:proofErr w:type="gramStart"/>
      <w:r w:rsidRPr="002039BB">
        <w:t>обучающийся</w:t>
      </w:r>
      <w:proofErr w:type="gramEnd"/>
      <w:r w:rsidRPr="002039BB"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3F54C7" w:rsidRPr="002039BB" w:rsidRDefault="003F54C7" w:rsidP="003F54C7">
      <w:r w:rsidRPr="002039BB">
        <w:t xml:space="preserve">– на оценку </w:t>
      </w:r>
      <w:r w:rsidRPr="002039BB">
        <w:rPr>
          <w:b/>
        </w:rPr>
        <w:t>«удовлетворительно»</w:t>
      </w:r>
      <w:r w:rsidRPr="002039BB">
        <w:t xml:space="preserve"> (3 балла) – работа выполнена в соответствии с заданием, </w:t>
      </w:r>
      <w:proofErr w:type="gramStart"/>
      <w:r w:rsidRPr="002039BB">
        <w:t>обучающийся</w:t>
      </w:r>
      <w:proofErr w:type="gramEnd"/>
      <w:r w:rsidRPr="002039BB"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3F54C7" w:rsidRPr="002039BB" w:rsidRDefault="003F54C7" w:rsidP="003F54C7">
      <w:r w:rsidRPr="002039BB">
        <w:t xml:space="preserve">– на оценку </w:t>
      </w:r>
      <w:r w:rsidRPr="002039BB">
        <w:rPr>
          <w:b/>
        </w:rPr>
        <w:t>«неудовлетворительно»</w:t>
      </w:r>
      <w:r w:rsidRPr="002039BB">
        <w:t xml:space="preserve"> (2 балла) – задание преподавателя выполнено частично, в процессе защиты работы </w:t>
      </w:r>
      <w:proofErr w:type="gramStart"/>
      <w:r w:rsidRPr="002039BB">
        <w:t>обучающийся</w:t>
      </w:r>
      <w:proofErr w:type="gramEnd"/>
      <w:r w:rsidRPr="002039BB">
        <w:t xml:space="preserve"> допускает существенные ошибки, не может показать интеллектуальные навыки решения поставленной задачи.</w:t>
      </w:r>
    </w:p>
    <w:p w:rsidR="003F54C7" w:rsidRPr="002039BB" w:rsidRDefault="003F54C7" w:rsidP="003F54C7">
      <w:r w:rsidRPr="002039BB">
        <w:t xml:space="preserve">– на оценку </w:t>
      </w:r>
      <w:r w:rsidRPr="002039BB">
        <w:rPr>
          <w:b/>
        </w:rPr>
        <w:t>«неудовлетворительно»</w:t>
      </w:r>
      <w:r w:rsidRPr="002039BB"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3F54C7" w:rsidRPr="00D772B8" w:rsidRDefault="003F54C7" w:rsidP="003F54C7">
      <w:pPr>
        <w:sectPr w:rsidR="003F54C7" w:rsidRPr="00D772B8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3F54C7" w:rsidRPr="003F54C7" w:rsidRDefault="003F54C7" w:rsidP="003F54C7">
      <w:pPr>
        <w:pStyle w:val="1"/>
        <w:rPr>
          <w:rStyle w:val="FontStyle31"/>
          <w:rFonts w:ascii="Times New Roman" w:hAnsi="Times New Roman" w:cs="Times New Roman"/>
          <w:color w:val="000000" w:themeColor="text1"/>
          <w:spacing w:val="-4"/>
          <w:sz w:val="24"/>
          <w:szCs w:val="24"/>
        </w:rPr>
      </w:pPr>
      <w:r w:rsidRPr="003F54C7">
        <w:rPr>
          <w:rStyle w:val="FontStyle32"/>
          <w:color w:val="000000" w:themeColor="text1"/>
          <w:spacing w:val="-4"/>
          <w:sz w:val="24"/>
          <w:szCs w:val="24"/>
        </w:rPr>
        <w:lastRenderedPageBreak/>
        <w:t xml:space="preserve">8 </w:t>
      </w:r>
      <w:r w:rsidRPr="003F54C7">
        <w:rPr>
          <w:rStyle w:val="FontStyle31"/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3F54C7" w:rsidRPr="003F54C7" w:rsidRDefault="003F54C7" w:rsidP="003F54C7">
      <w:pPr>
        <w:pStyle w:val="Style10"/>
        <w:widowControl/>
        <w:rPr>
          <w:rStyle w:val="FontStyle22"/>
          <w:color w:val="000000" w:themeColor="text1"/>
          <w:sz w:val="24"/>
          <w:szCs w:val="24"/>
        </w:rPr>
      </w:pPr>
      <w:r w:rsidRPr="003F54C7">
        <w:rPr>
          <w:rStyle w:val="FontStyle18"/>
          <w:color w:val="000000" w:themeColor="text1"/>
          <w:sz w:val="24"/>
          <w:szCs w:val="24"/>
        </w:rPr>
        <w:t xml:space="preserve">а) Основная </w:t>
      </w:r>
      <w:r w:rsidRPr="003F54C7">
        <w:rPr>
          <w:rStyle w:val="FontStyle22"/>
          <w:b/>
          <w:color w:val="000000" w:themeColor="text1"/>
          <w:sz w:val="24"/>
          <w:szCs w:val="24"/>
        </w:rPr>
        <w:t>литература:</w:t>
      </w:r>
      <w:r w:rsidRPr="003F54C7">
        <w:rPr>
          <w:rStyle w:val="FontStyle22"/>
          <w:color w:val="000000" w:themeColor="text1"/>
          <w:sz w:val="24"/>
          <w:szCs w:val="24"/>
        </w:rPr>
        <w:t xml:space="preserve"> </w:t>
      </w:r>
    </w:p>
    <w:p w:rsidR="003F54C7" w:rsidRPr="003F54C7" w:rsidRDefault="003F54C7" w:rsidP="003F54C7">
      <w:pPr>
        <w:pStyle w:val="ae"/>
        <w:tabs>
          <w:tab w:val="left" w:pos="-993"/>
        </w:tabs>
        <w:spacing w:after="0" w:line="276" w:lineRule="auto"/>
        <w:ind w:right="-46" w:firstLine="601"/>
        <w:outlineLvl w:val="0"/>
        <w:rPr>
          <w:color w:val="000000" w:themeColor="text1"/>
        </w:rPr>
      </w:pPr>
      <w:r w:rsidRPr="003F54C7">
        <w:rPr>
          <w:color w:val="000000" w:themeColor="text1"/>
        </w:rPr>
        <w:t xml:space="preserve">1. Никулин Е.А. </w:t>
      </w:r>
      <w:r w:rsidRPr="003F54C7">
        <w:rPr>
          <w:bCs/>
          <w:shd w:val="clear" w:color="auto" w:fill="FFFFFF"/>
        </w:rPr>
        <w:t>Основы теории автоматического управления. Частотные методы анализа и синтеза систем</w:t>
      </w:r>
      <w:r w:rsidRPr="003F54C7">
        <w:rPr>
          <w:shd w:val="clear" w:color="auto" w:fill="FFFFFF"/>
        </w:rPr>
        <w:t xml:space="preserve">: Учебное пособие / - </w:t>
      </w:r>
      <w:proofErr w:type="spellStart"/>
      <w:r w:rsidRPr="003F54C7">
        <w:rPr>
          <w:shd w:val="clear" w:color="auto" w:fill="FFFFFF"/>
        </w:rPr>
        <w:t>СПб</w:t>
      </w:r>
      <w:proofErr w:type="gramStart"/>
      <w:r w:rsidRPr="003F54C7">
        <w:rPr>
          <w:shd w:val="clear" w:color="auto" w:fill="FFFFFF"/>
        </w:rPr>
        <w:t>:Б</w:t>
      </w:r>
      <w:proofErr w:type="gramEnd"/>
      <w:r w:rsidRPr="003F54C7">
        <w:rPr>
          <w:shd w:val="clear" w:color="auto" w:fill="FFFFFF"/>
        </w:rPr>
        <w:t>ХВ-Петербург</w:t>
      </w:r>
      <w:proofErr w:type="spellEnd"/>
      <w:r w:rsidRPr="003F54C7">
        <w:rPr>
          <w:shd w:val="clear" w:color="auto" w:fill="FFFFFF"/>
        </w:rPr>
        <w:t xml:space="preserve">, 2015. - 632 с. ISBN 978-5-9775-1284-8 - Режим доступа: </w:t>
      </w:r>
      <w:hyperlink r:id="rId26" w:history="1">
        <w:r w:rsidRPr="003F54C7">
          <w:rPr>
            <w:rStyle w:val="af1"/>
            <w:shd w:val="clear" w:color="auto" w:fill="FFFFFF"/>
          </w:rPr>
          <w:t>http://znanium.com/catalog/product/939825</w:t>
        </w:r>
      </w:hyperlink>
    </w:p>
    <w:p w:rsidR="003F54C7" w:rsidRPr="003F54C7" w:rsidRDefault="003F54C7" w:rsidP="003F54C7">
      <w:pPr>
        <w:pStyle w:val="ae"/>
        <w:tabs>
          <w:tab w:val="left" w:pos="-993"/>
        </w:tabs>
        <w:spacing w:after="0" w:line="276" w:lineRule="auto"/>
        <w:ind w:right="-46" w:firstLine="601"/>
        <w:outlineLvl w:val="0"/>
        <w:rPr>
          <w:shd w:val="clear" w:color="auto" w:fill="FFFFFF"/>
        </w:rPr>
      </w:pPr>
      <w:r w:rsidRPr="003F54C7">
        <w:rPr>
          <w:color w:val="000000" w:themeColor="text1"/>
        </w:rPr>
        <w:t>2. Кудинов, Ю. И. Теория автоматического управления (с использованием MATLAB — SIMULINK)</w:t>
      </w:r>
      <w:proofErr w:type="gramStart"/>
      <w:r w:rsidRPr="003F54C7">
        <w:rPr>
          <w:color w:val="000000" w:themeColor="text1"/>
        </w:rPr>
        <w:t xml:space="preserve"> :</w:t>
      </w:r>
      <w:proofErr w:type="gramEnd"/>
      <w:r w:rsidRPr="003F54C7">
        <w:rPr>
          <w:color w:val="000000" w:themeColor="text1"/>
        </w:rPr>
        <w:t xml:space="preserve"> учебное пособие / Ю. И. Кудинов, Ф. Ф. Пащенко. — 3-е изд., стер. — Санкт-Петербург</w:t>
      </w:r>
      <w:proofErr w:type="gramStart"/>
      <w:r w:rsidRPr="003F54C7">
        <w:rPr>
          <w:color w:val="000000" w:themeColor="text1"/>
        </w:rPr>
        <w:t xml:space="preserve"> :</w:t>
      </w:r>
      <w:proofErr w:type="gramEnd"/>
      <w:r w:rsidRPr="003F54C7">
        <w:rPr>
          <w:color w:val="000000" w:themeColor="text1"/>
        </w:rPr>
        <w:t xml:space="preserve"> Лань, 2019. — 312 с. — ISBN 978-5-8114-1994-4. — Текст</w:t>
      </w:r>
      <w:proofErr w:type="gramStart"/>
      <w:r w:rsidRPr="003F54C7">
        <w:rPr>
          <w:color w:val="000000" w:themeColor="text1"/>
        </w:rPr>
        <w:t> :</w:t>
      </w:r>
      <w:proofErr w:type="gramEnd"/>
      <w:r w:rsidRPr="003F54C7">
        <w:rPr>
          <w:color w:val="000000" w:themeColor="text1"/>
        </w:rPr>
        <w:t xml:space="preserve"> электронный // Лань : электронно-библиотечная система. — URL: </w:t>
      </w:r>
      <w:hyperlink r:id="rId27" w:history="1">
        <w:r w:rsidRPr="003F54C7">
          <w:rPr>
            <w:rStyle w:val="af1"/>
          </w:rPr>
          <w:t>https://e.lanbook.com/book/111198</w:t>
        </w:r>
      </w:hyperlink>
      <w:r w:rsidRPr="003F54C7">
        <w:rPr>
          <w:color w:val="000000" w:themeColor="text1"/>
        </w:rPr>
        <w:t xml:space="preserve"> (дата обращения: 24.10.2020). — Режим доступа: для </w:t>
      </w:r>
      <w:proofErr w:type="spellStart"/>
      <w:r w:rsidRPr="003F54C7">
        <w:rPr>
          <w:color w:val="000000" w:themeColor="text1"/>
        </w:rPr>
        <w:t>авториз</w:t>
      </w:r>
      <w:proofErr w:type="spellEnd"/>
      <w:r w:rsidRPr="003F54C7">
        <w:rPr>
          <w:color w:val="000000" w:themeColor="text1"/>
        </w:rPr>
        <w:t>. пользователей.</w:t>
      </w:r>
    </w:p>
    <w:p w:rsidR="003F54C7" w:rsidRPr="003F54C7" w:rsidRDefault="003F54C7" w:rsidP="003F54C7">
      <w:pPr>
        <w:pStyle w:val="Style10"/>
        <w:widowControl/>
        <w:rPr>
          <w:b/>
          <w:color w:val="000000" w:themeColor="text1"/>
        </w:rPr>
      </w:pPr>
      <w:r w:rsidRPr="003F54C7">
        <w:rPr>
          <w:rStyle w:val="FontStyle22"/>
          <w:b/>
          <w:color w:val="000000" w:themeColor="text1"/>
          <w:sz w:val="24"/>
          <w:szCs w:val="24"/>
        </w:rPr>
        <w:t>б) Дополнительная литература:</w:t>
      </w:r>
    </w:p>
    <w:p w:rsidR="003F54C7" w:rsidRPr="003F54C7" w:rsidRDefault="003F54C7" w:rsidP="003F54C7">
      <w:pPr>
        <w:pStyle w:val="ae"/>
        <w:tabs>
          <w:tab w:val="left" w:pos="-993"/>
        </w:tabs>
        <w:spacing w:after="0" w:line="276" w:lineRule="auto"/>
        <w:ind w:right="-46" w:firstLine="601"/>
        <w:outlineLvl w:val="0"/>
        <w:rPr>
          <w:color w:val="000000" w:themeColor="text1"/>
        </w:rPr>
      </w:pPr>
      <w:r w:rsidRPr="003F54C7">
        <w:rPr>
          <w:color w:val="000000" w:themeColor="text1"/>
        </w:rPr>
        <w:t xml:space="preserve">1. </w:t>
      </w:r>
      <w:r w:rsidRPr="003F54C7">
        <w:rPr>
          <w:shd w:val="clear" w:color="auto" w:fill="FFFFFF"/>
        </w:rPr>
        <w:t>Первозванский, А. А. Курс теории автоматического управления</w:t>
      </w:r>
      <w:proofErr w:type="gramStart"/>
      <w:r w:rsidRPr="003F54C7">
        <w:rPr>
          <w:shd w:val="clear" w:color="auto" w:fill="FFFFFF"/>
        </w:rPr>
        <w:t xml:space="preserve"> :</w:t>
      </w:r>
      <w:proofErr w:type="gramEnd"/>
      <w:r w:rsidRPr="003F54C7">
        <w:rPr>
          <w:shd w:val="clear" w:color="auto" w:fill="FFFFFF"/>
        </w:rPr>
        <w:t xml:space="preserve"> учебное пособие / А. А. Первозванский. — 3-е изд., стер. — Санкт-Петербург</w:t>
      </w:r>
      <w:proofErr w:type="gramStart"/>
      <w:r w:rsidRPr="003F54C7">
        <w:rPr>
          <w:shd w:val="clear" w:color="auto" w:fill="FFFFFF"/>
        </w:rPr>
        <w:t xml:space="preserve"> :</w:t>
      </w:r>
      <w:proofErr w:type="gramEnd"/>
      <w:r w:rsidRPr="003F54C7">
        <w:rPr>
          <w:shd w:val="clear" w:color="auto" w:fill="FFFFFF"/>
        </w:rPr>
        <w:t xml:space="preserve"> Лань, 2015. — 624 с. — ISBN 978-5-8114-0995-2. — Текст</w:t>
      </w:r>
      <w:proofErr w:type="gramStart"/>
      <w:r w:rsidRPr="003F54C7">
        <w:rPr>
          <w:shd w:val="clear" w:color="auto" w:fill="FFFFFF"/>
        </w:rPr>
        <w:t> :</w:t>
      </w:r>
      <w:proofErr w:type="gramEnd"/>
      <w:r w:rsidRPr="003F54C7">
        <w:rPr>
          <w:shd w:val="clear" w:color="auto" w:fill="FFFFFF"/>
        </w:rPr>
        <w:t xml:space="preserve"> электронный // Лань : электронно-библиотечная система. — URL: </w:t>
      </w:r>
      <w:hyperlink r:id="rId28" w:history="1">
        <w:r w:rsidRPr="003F54C7">
          <w:rPr>
            <w:rStyle w:val="af1"/>
            <w:shd w:val="clear" w:color="auto" w:fill="FFFFFF"/>
          </w:rPr>
          <w:t>https://e.lanbook.com/book/68460</w:t>
        </w:r>
      </w:hyperlink>
      <w:r w:rsidRPr="003F54C7">
        <w:rPr>
          <w:shd w:val="clear" w:color="auto" w:fill="FFFFFF"/>
        </w:rPr>
        <w:t xml:space="preserve"> (дата обращения: 24.10.2020). — Режим доступа: для </w:t>
      </w:r>
      <w:proofErr w:type="spellStart"/>
      <w:r w:rsidRPr="003F54C7">
        <w:rPr>
          <w:shd w:val="clear" w:color="auto" w:fill="FFFFFF"/>
        </w:rPr>
        <w:t>авториз</w:t>
      </w:r>
      <w:proofErr w:type="spellEnd"/>
      <w:r w:rsidRPr="003F54C7">
        <w:rPr>
          <w:shd w:val="clear" w:color="auto" w:fill="FFFFFF"/>
        </w:rPr>
        <w:t>. пользователей.</w:t>
      </w:r>
    </w:p>
    <w:p w:rsidR="003F54C7" w:rsidRPr="003F54C7" w:rsidRDefault="003F54C7" w:rsidP="003F54C7">
      <w:pPr>
        <w:pStyle w:val="ae"/>
        <w:tabs>
          <w:tab w:val="left" w:pos="-993"/>
        </w:tabs>
        <w:spacing w:after="0" w:line="276" w:lineRule="auto"/>
        <w:ind w:right="-46" w:firstLine="601"/>
        <w:outlineLvl w:val="0"/>
        <w:rPr>
          <w:rStyle w:val="FontStyle15"/>
          <w:b w:val="0"/>
          <w:bCs w:val="0"/>
          <w:color w:val="000000" w:themeColor="text1"/>
          <w:sz w:val="24"/>
          <w:szCs w:val="24"/>
        </w:rPr>
      </w:pPr>
      <w:r w:rsidRPr="003F54C7">
        <w:rPr>
          <w:color w:val="000000" w:themeColor="text1"/>
        </w:rPr>
        <w:t>2. Васильков, Ю. В. Математическое моделирование объектов и систем автоматического управления: учебное пособие / Ю. В. Васильков, Н. Н. Василькова. - Москва</w:t>
      </w:r>
      <w:proofErr w:type="gramStart"/>
      <w:r w:rsidRPr="003F54C7">
        <w:rPr>
          <w:color w:val="000000" w:themeColor="text1"/>
        </w:rPr>
        <w:t xml:space="preserve"> :</w:t>
      </w:r>
      <w:proofErr w:type="gramEnd"/>
      <w:r w:rsidRPr="003F54C7">
        <w:rPr>
          <w:color w:val="000000" w:themeColor="text1"/>
        </w:rPr>
        <w:t xml:space="preserve"> Вологда</w:t>
      </w:r>
      <w:proofErr w:type="gramStart"/>
      <w:r w:rsidRPr="003F54C7">
        <w:rPr>
          <w:color w:val="000000" w:themeColor="text1"/>
        </w:rPr>
        <w:t xml:space="preserve"> :</w:t>
      </w:r>
      <w:proofErr w:type="gramEnd"/>
      <w:r w:rsidRPr="003F54C7">
        <w:rPr>
          <w:color w:val="000000" w:themeColor="text1"/>
        </w:rPr>
        <w:t xml:space="preserve"> </w:t>
      </w:r>
      <w:proofErr w:type="spellStart"/>
      <w:r w:rsidRPr="003F54C7">
        <w:rPr>
          <w:color w:val="000000" w:themeColor="text1"/>
        </w:rPr>
        <w:t>Инфра-Инженерия</w:t>
      </w:r>
      <w:proofErr w:type="spellEnd"/>
      <w:r w:rsidRPr="003F54C7">
        <w:rPr>
          <w:color w:val="000000" w:themeColor="text1"/>
        </w:rPr>
        <w:t>, 2020. - 428 с. : ил</w:t>
      </w:r>
      <w:proofErr w:type="gramStart"/>
      <w:r w:rsidRPr="003F54C7">
        <w:rPr>
          <w:color w:val="000000" w:themeColor="text1"/>
        </w:rPr>
        <w:t xml:space="preserve">., </w:t>
      </w:r>
      <w:proofErr w:type="gramEnd"/>
      <w:r w:rsidRPr="003F54C7">
        <w:rPr>
          <w:color w:val="000000" w:themeColor="text1"/>
        </w:rPr>
        <w:t>табл. – ISBN 978-5-9729-0386-3. - Текст</w:t>
      </w:r>
      <w:proofErr w:type="gramStart"/>
      <w:r w:rsidRPr="003F54C7">
        <w:rPr>
          <w:color w:val="000000" w:themeColor="text1"/>
        </w:rPr>
        <w:t xml:space="preserve"> :</w:t>
      </w:r>
      <w:proofErr w:type="gramEnd"/>
      <w:r w:rsidRPr="003F54C7">
        <w:rPr>
          <w:color w:val="000000" w:themeColor="text1"/>
        </w:rPr>
        <w:t xml:space="preserve"> электронный. - URL: </w:t>
      </w:r>
      <w:hyperlink r:id="rId29" w:history="1">
        <w:r w:rsidRPr="003F54C7">
          <w:rPr>
            <w:rStyle w:val="af1"/>
          </w:rPr>
          <w:t>https://znanium.com/catalog/product/1167744</w:t>
        </w:r>
      </w:hyperlink>
      <w:r w:rsidRPr="003F54C7">
        <w:rPr>
          <w:color w:val="000000" w:themeColor="text1"/>
        </w:rPr>
        <w:t xml:space="preserve"> (дата обращения: 24.10.2020). – Режим доступа: по подписке.</w:t>
      </w:r>
      <w:r w:rsidRPr="003F54C7">
        <w:rPr>
          <w:rStyle w:val="FontStyle15"/>
          <w:color w:val="000000" w:themeColor="text1"/>
          <w:sz w:val="24"/>
          <w:szCs w:val="24"/>
        </w:rPr>
        <w:t xml:space="preserve"> </w:t>
      </w:r>
    </w:p>
    <w:p w:rsidR="003F54C7" w:rsidRPr="003F54C7" w:rsidRDefault="003F54C7" w:rsidP="003F54C7">
      <w:pPr>
        <w:pStyle w:val="ae"/>
        <w:tabs>
          <w:tab w:val="left" w:pos="-993"/>
        </w:tabs>
        <w:spacing w:after="0" w:line="276" w:lineRule="auto"/>
        <w:ind w:right="-46" w:firstLine="601"/>
        <w:outlineLvl w:val="0"/>
        <w:rPr>
          <w:rStyle w:val="FontStyle21"/>
          <w:b/>
          <w:color w:val="000000" w:themeColor="text1"/>
          <w:sz w:val="24"/>
          <w:szCs w:val="24"/>
        </w:rPr>
      </w:pPr>
      <w:r w:rsidRPr="003F54C7">
        <w:rPr>
          <w:rStyle w:val="FontStyle15"/>
          <w:color w:val="000000" w:themeColor="text1"/>
          <w:spacing w:val="40"/>
          <w:sz w:val="24"/>
          <w:szCs w:val="24"/>
        </w:rPr>
        <w:t>в)</w:t>
      </w:r>
      <w:r w:rsidRPr="003F54C7">
        <w:rPr>
          <w:rStyle w:val="FontStyle15"/>
          <w:color w:val="000000" w:themeColor="text1"/>
          <w:sz w:val="24"/>
          <w:szCs w:val="24"/>
        </w:rPr>
        <w:t xml:space="preserve"> </w:t>
      </w:r>
      <w:r w:rsidRPr="003F54C7">
        <w:rPr>
          <w:rStyle w:val="FontStyle21"/>
          <w:b/>
          <w:color w:val="000000" w:themeColor="text1"/>
          <w:sz w:val="24"/>
          <w:szCs w:val="24"/>
        </w:rPr>
        <w:t xml:space="preserve">Методические указания: </w:t>
      </w:r>
    </w:p>
    <w:p w:rsidR="003F54C7" w:rsidRPr="008910CB" w:rsidRDefault="003F54C7" w:rsidP="003F54C7">
      <w:pPr>
        <w:pStyle w:val="3"/>
        <w:spacing w:after="0" w:line="276" w:lineRule="auto"/>
        <w:ind w:left="0" w:firstLine="600"/>
        <w:rPr>
          <w:color w:val="000000" w:themeColor="text1"/>
          <w:sz w:val="24"/>
          <w:szCs w:val="24"/>
        </w:rPr>
      </w:pPr>
      <w:r w:rsidRPr="003F54C7">
        <w:rPr>
          <w:color w:val="000000" w:themeColor="text1"/>
          <w:sz w:val="24"/>
          <w:szCs w:val="24"/>
        </w:rPr>
        <w:t>1.</w:t>
      </w:r>
      <w:r w:rsidR="008910CB">
        <w:rPr>
          <w:color w:val="000000" w:themeColor="text1"/>
          <w:sz w:val="24"/>
          <w:szCs w:val="24"/>
        </w:rPr>
        <w:t>Методические указания для студентов по выполнению лабораторных работ / Составитель:</w:t>
      </w:r>
      <w:r w:rsidR="008910CB">
        <w:rPr>
          <w:sz w:val="24"/>
          <w:szCs w:val="24"/>
        </w:rPr>
        <w:t xml:space="preserve"> </w:t>
      </w:r>
      <w:r w:rsidRPr="003F54C7">
        <w:rPr>
          <w:color w:val="000000" w:themeColor="text1"/>
          <w:sz w:val="24"/>
          <w:szCs w:val="24"/>
        </w:rPr>
        <w:t>Белый А. В.</w:t>
      </w:r>
      <w:proofErr w:type="gramStart"/>
      <w:r w:rsidRPr="003F54C7">
        <w:rPr>
          <w:color w:val="000000" w:themeColor="text1"/>
          <w:sz w:val="24"/>
          <w:szCs w:val="24"/>
        </w:rPr>
        <w:t xml:space="preserve"> </w:t>
      </w:r>
      <w:r w:rsidR="008910CB" w:rsidRPr="008910CB">
        <w:rPr>
          <w:color w:val="000000" w:themeColor="text1"/>
          <w:sz w:val="24"/>
          <w:szCs w:val="24"/>
        </w:rPr>
        <w:t>;</w:t>
      </w:r>
      <w:proofErr w:type="gramEnd"/>
      <w:r w:rsidR="008910CB" w:rsidRPr="008910CB">
        <w:rPr>
          <w:color w:val="000000" w:themeColor="text1"/>
          <w:sz w:val="24"/>
          <w:szCs w:val="24"/>
        </w:rPr>
        <w:t xml:space="preserve"> Магнитогорский </w:t>
      </w:r>
      <w:proofErr w:type="spellStart"/>
      <w:r w:rsidR="008910CB" w:rsidRPr="008910CB">
        <w:rPr>
          <w:color w:val="000000" w:themeColor="text1"/>
          <w:sz w:val="24"/>
          <w:szCs w:val="24"/>
        </w:rPr>
        <w:t>гос</w:t>
      </w:r>
      <w:proofErr w:type="spellEnd"/>
      <w:r w:rsidR="008910CB" w:rsidRPr="008910CB">
        <w:rPr>
          <w:color w:val="000000" w:themeColor="text1"/>
          <w:sz w:val="24"/>
          <w:szCs w:val="24"/>
        </w:rPr>
        <w:t>. технический ун-т им. Г. И. Носова. - Магнитогорск</w:t>
      </w:r>
      <w:proofErr w:type="gramStart"/>
      <w:r w:rsidR="008910CB" w:rsidRPr="008910CB">
        <w:rPr>
          <w:color w:val="000000" w:themeColor="text1"/>
          <w:sz w:val="24"/>
          <w:szCs w:val="24"/>
        </w:rPr>
        <w:t xml:space="preserve"> :</w:t>
      </w:r>
      <w:proofErr w:type="gramEnd"/>
      <w:r w:rsidR="008910CB" w:rsidRPr="008910CB">
        <w:rPr>
          <w:color w:val="000000" w:themeColor="text1"/>
          <w:sz w:val="24"/>
          <w:szCs w:val="24"/>
        </w:rPr>
        <w:t xml:space="preserve"> МГТУ им. Г. И. Носова, 2012. - </w:t>
      </w:r>
      <w:r w:rsidR="008910CB">
        <w:rPr>
          <w:color w:val="000000" w:themeColor="text1"/>
          <w:sz w:val="24"/>
          <w:szCs w:val="24"/>
          <w:lang w:val="en-US"/>
        </w:rPr>
        <w:t>63</w:t>
      </w:r>
      <w:r w:rsidR="008910CB" w:rsidRPr="008910CB">
        <w:rPr>
          <w:color w:val="000000" w:themeColor="text1"/>
          <w:sz w:val="24"/>
          <w:szCs w:val="24"/>
        </w:rPr>
        <w:t>с. : ил., табл. - Текст</w:t>
      </w:r>
      <w:proofErr w:type="gramStart"/>
      <w:r w:rsidR="008910CB" w:rsidRPr="008910CB">
        <w:rPr>
          <w:color w:val="000000" w:themeColor="text1"/>
          <w:sz w:val="24"/>
          <w:szCs w:val="24"/>
        </w:rPr>
        <w:t xml:space="preserve"> :</w:t>
      </w:r>
      <w:proofErr w:type="gramEnd"/>
      <w:r w:rsidR="008910CB" w:rsidRPr="008910CB">
        <w:rPr>
          <w:color w:val="000000" w:themeColor="text1"/>
          <w:sz w:val="24"/>
          <w:szCs w:val="24"/>
        </w:rPr>
        <w:t xml:space="preserve"> непосредственный.</w:t>
      </w:r>
    </w:p>
    <w:p w:rsidR="003F54C7" w:rsidRPr="003F54C7" w:rsidRDefault="003F54C7" w:rsidP="003F54C7">
      <w:pPr>
        <w:pStyle w:val="Style8"/>
        <w:widowControl/>
        <w:rPr>
          <w:rStyle w:val="FontStyle21"/>
          <w:b/>
          <w:color w:val="000000" w:themeColor="text1"/>
          <w:sz w:val="24"/>
          <w:szCs w:val="24"/>
        </w:rPr>
      </w:pPr>
      <w:r w:rsidRPr="003F54C7">
        <w:rPr>
          <w:rStyle w:val="FontStyle15"/>
          <w:color w:val="000000" w:themeColor="text1"/>
          <w:spacing w:val="40"/>
          <w:sz w:val="24"/>
          <w:szCs w:val="24"/>
        </w:rPr>
        <w:t>г)</w:t>
      </w:r>
      <w:r w:rsidRPr="003F54C7">
        <w:rPr>
          <w:rStyle w:val="FontStyle15"/>
          <w:color w:val="000000" w:themeColor="text1"/>
          <w:sz w:val="24"/>
          <w:szCs w:val="24"/>
        </w:rPr>
        <w:t xml:space="preserve"> </w:t>
      </w:r>
      <w:r w:rsidRPr="003F54C7">
        <w:rPr>
          <w:rStyle w:val="FontStyle21"/>
          <w:b/>
          <w:color w:val="000000" w:themeColor="text1"/>
          <w:sz w:val="24"/>
          <w:szCs w:val="24"/>
        </w:rPr>
        <w:t xml:space="preserve">Программное обеспечение </w:t>
      </w:r>
      <w:r w:rsidRPr="003F54C7">
        <w:rPr>
          <w:rStyle w:val="FontStyle15"/>
          <w:color w:val="000000" w:themeColor="text1"/>
          <w:spacing w:val="40"/>
          <w:sz w:val="24"/>
          <w:szCs w:val="24"/>
        </w:rPr>
        <w:t>и</w:t>
      </w:r>
      <w:r w:rsidRPr="003F54C7">
        <w:rPr>
          <w:rStyle w:val="FontStyle15"/>
          <w:color w:val="000000" w:themeColor="text1"/>
          <w:sz w:val="24"/>
          <w:szCs w:val="24"/>
        </w:rPr>
        <w:t xml:space="preserve"> </w:t>
      </w:r>
      <w:r w:rsidRPr="003F54C7">
        <w:rPr>
          <w:rStyle w:val="FontStyle21"/>
          <w:b/>
          <w:color w:val="000000" w:themeColor="text1"/>
          <w:sz w:val="24"/>
          <w:szCs w:val="24"/>
        </w:rPr>
        <w:t xml:space="preserve">Интернет-ресурсы: </w:t>
      </w:r>
    </w:p>
    <w:tbl>
      <w:tblPr>
        <w:tblW w:w="9497" w:type="dxa"/>
        <w:tblCellMar>
          <w:left w:w="0" w:type="dxa"/>
          <w:right w:w="0" w:type="dxa"/>
        </w:tblCellMar>
        <w:tblLook w:val="04A0"/>
      </w:tblPr>
      <w:tblGrid>
        <w:gridCol w:w="2020"/>
        <w:gridCol w:w="3738"/>
        <w:gridCol w:w="3165"/>
        <w:gridCol w:w="144"/>
        <w:gridCol w:w="430"/>
      </w:tblGrid>
      <w:tr w:rsidR="003F54C7" w:rsidRPr="003F54C7" w:rsidTr="004522DB">
        <w:trPr>
          <w:trHeight w:hRule="exact" w:val="285"/>
        </w:trPr>
        <w:tc>
          <w:tcPr>
            <w:tcW w:w="949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F54C7" w:rsidRPr="003F54C7" w:rsidRDefault="003F54C7" w:rsidP="004522DB">
            <w:pPr>
              <w:ind w:firstLine="756"/>
            </w:pPr>
            <w:r w:rsidRPr="003F54C7">
              <w:rPr>
                <w:b/>
                <w:color w:val="000000"/>
              </w:rPr>
              <w:t>Программное</w:t>
            </w:r>
            <w:r w:rsidRPr="003F54C7">
              <w:t xml:space="preserve"> </w:t>
            </w:r>
            <w:r w:rsidRPr="003F54C7">
              <w:rPr>
                <w:b/>
                <w:color w:val="000000"/>
              </w:rPr>
              <w:t>обеспечение</w:t>
            </w:r>
            <w:r w:rsidRPr="003F54C7">
              <w:t xml:space="preserve"> </w:t>
            </w:r>
          </w:p>
        </w:tc>
      </w:tr>
      <w:tr w:rsidR="003F54C7" w:rsidRPr="003F54C7" w:rsidTr="004522DB">
        <w:trPr>
          <w:gridAfter w:val="1"/>
          <w:wAfter w:w="430" w:type="dxa"/>
          <w:trHeight w:hRule="exact" w:val="555"/>
        </w:trPr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54C7" w:rsidRPr="003F54C7" w:rsidRDefault="003F54C7" w:rsidP="004522DB">
            <w:pPr>
              <w:jc w:val="center"/>
            </w:pPr>
            <w:r w:rsidRPr="003F54C7">
              <w:rPr>
                <w:color w:val="000000"/>
              </w:rPr>
              <w:t>Наименование</w:t>
            </w:r>
            <w:r w:rsidRPr="003F54C7">
              <w:t xml:space="preserve"> </w:t>
            </w:r>
            <w:proofErr w:type="gramStart"/>
            <w:r w:rsidRPr="003F54C7">
              <w:rPr>
                <w:color w:val="000000"/>
              </w:rPr>
              <w:t>ПО</w:t>
            </w:r>
            <w:proofErr w:type="gramEnd"/>
            <w:r w:rsidRPr="003F54C7">
              <w:t xml:space="preserve"> </w:t>
            </w:r>
          </w:p>
        </w:tc>
        <w:tc>
          <w:tcPr>
            <w:tcW w:w="3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54C7" w:rsidRPr="003F54C7" w:rsidRDefault="003F54C7" w:rsidP="004522DB">
            <w:pPr>
              <w:jc w:val="center"/>
            </w:pPr>
            <w:r w:rsidRPr="003F54C7">
              <w:rPr>
                <w:color w:val="000000"/>
              </w:rPr>
              <w:t>№</w:t>
            </w:r>
            <w:r w:rsidRPr="003F54C7">
              <w:t xml:space="preserve"> </w:t>
            </w:r>
            <w:r w:rsidRPr="003F54C7">
              <w:rPr>
                <w:color w:val="000000"/>
              </w:rPr>
              <w:t>договора</w:t>
            </w:r>
            <w:r w:rsidRPr="003F54C7">
              <w:t xml:space="preserve"> </w:t>
            </w:r>
          </w:p>
        </w:tc>
        <w:tc>
          <w:tcPr>
            <w:tcW w:w="3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54C7" w:rsidRPr="003F54C7" w:rsidRDefault="003F54C7" w:rsidP="004522DB">
            <w:pPr>
              <w:jc w:val="center"/>
            </w:pPr>
            <w:r w:rsidRPr="003F54C7">
              <w:rPr>
                <w:color w:val="000000"/>
              </w:rPr>
              <w:t>Срок</w:t>
            </w:r>
            <w:r w:rsidRPr="003F54C7">
              <w:t xml:space="preserve"> </w:t>
            </w:r>
            <w:r w:rsidRPr="003F54C7">
              <w:rPr>
                <w:color w:val="000000"/>
              </w:rPr>
              <w:t>действия</w:t>
            </w:r>
            <w:r w:rsidRPr="003F54C7">
              <w:t xml:space="preserve"> </w:t>
            </w:r>
            <w:r w:rsidRPr="003F54C7">
              <w:rPr>
                <w:color w:val="000000"/>
              </w:rPr>
              <w:t>лицензии</w:t>
            </w:r>
            <w:r w:rsidRPr="003F54C7">
              <w:t xml:space="preserve"> </w:t>
            </w:r>
          </w:p>
        </w:tc>
        <w:tc>
          <w:tcPr>
            <w:tcW w:w="144" w:type="dxa"/>
          </w:tcPr>
          <w:p w:rsidR="003F54C7" w:rsidRPr="003F54C7" w:rsidRDefault="003F54C7" w:rsidP="004522DB"/>
        </w:tc>
      </w:tr>
      <w:tr w:rsidR="003F54C7" w:rsidRPr="003F54C7" w:rsidTr="004522DB">
        <w:trPr>
          <w:gridAfter w:val="1"/>
          <w:wAfter w:w="430" w:type="dxa"/>
          <w:trHeight w:hRule="exact" w:val="548"/>
        </w:trPr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54C7" w:rsidRPr="003F54C7" w:rsidRDefault="003F54C7" w:rsidP="004522DB">
            <w:r w:rsidRPr="003F54C7">
              <w:rPr>
                <w:color w:val="000000"/>
              </w:rPr>
              <w:t>MS</w:t>
            </w:r>
            <w:r w:rsidRPr="003F54C7">
              <w:t xml:space="preserve"> </w:t>
            </w:r>
            <w:proofErr w:type="spellStart"/>
            <w:r w:rsidRPr="003F54C7">
              <w:rPr>
                <w:color w:val="000000"/>
              </w:rPr>
              <w:t>Office</w:t>
            </w:r>
            <w:proofErr w:type="spellEnd"/>
            <w:r w:rsidRPr="003F54C7">
              <w:t xml:space="preserve"> </w:t>
            </w:r>
            <w:r w:rsidRPr="003F54C7">
              <w:rPr>
                <w:color w:val="000000"/>
              </w:rPr>
              <w:t>2007</w:t>
            </w:r>
            <w:r w:rsidRPr="003F54C7">
              <w:t xml:space="preserve"> </w:t>
            </w:r>
            <w:proofErr w:type="spellStart"/>
            <w:r w:rsidRPr="003F54C7">
              <w:rPr>
                <w:color w:val="000000"/>
              </w:rPr>
              <w:t>Professional</w:t>
            </w:r>
            <w:proofErr w:type="spellEnd"/>
            <w:r w:rsidRPr="003F54C7">
              <w:t xml:space="preserve"> </w:t>
            </w:r>
          </w:p>
        </w:tc>
        <w:tc>
          <w:tcPr>
            <w:tcW w:w="3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54C7" w:rsidRPr="003F54C7" w:rsidRDefault="003F54C7" w:rsidP="004522DB">
            <w:r w:rsidRPr="003F54C7">
              <w:rPr>
                <w:color w:val="000000"/>
              </w:rPr>
              <w:t>№</w:t>
            </w:r>
            <w:r w:rsidRPr="003F54C7">
              <w:t xml:space="preserve"> </w:t>
            </w:r>
            <w:r w:rsidRPr="003F54C7">
              <w:rPr>
                <w:color w:val="000000"/>
              </w:rPr>
              <w:t>135</w:t>
            </w:r>
            <w:r w:rsidRPr="003F54C7">
              <w:t xml:space="preserve"> </w:t>
            </w:r>
            <w:r w:rsidRPr="003F54C7">
              <w:rPr>
                <w:color w:val="000000"/>
              </w:rPr>
              <w:t>от</w:t>
            </w:r>
            <w:r w:rsidRPr="003F54C7">
              <w:t xml:space="preserve"> </w:t>
            </w:r>
            <w:r w:rsidRPr="003F54C7">
              <w:rPr>
                <w:color w:val="000000"/>
              </w:rPr>
              <w:t>17.09.2007</w:t>
            </w:r>
            <w:r w:rsidRPr="003F54C7">
              <w:t xml:space="preserve"> </w:t>
            </w:r>
          </w:p>
        </w:tc>
        <w:tc>
          <w:tcPr>
            <w:tcW w:w="3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54C7" w:rsidRPr="003F54C7" w:rsidRDefault="003F54C7" w:rsidP="004522DB">
            <w:pPr>
              <w:jc w:val="center"/>
            </w:pPr>
            <w:r w:rsidRPr="003F54C7">
              <w:rPr>
                <w:color w:val="000000"/>
              </w:rPr>
              <w:t>бессрочно</w:t>
            </w:r>
            <w:r w:rsidRPr="003F54C7">
              <w:t xml:space="preserve"> </w:t>
            </w:r>
          </w:p>
        </w:tc>
        <w:tc>
          <w:tcPr>
            <w:tcW w:w="144" w:type="dxa"/>
          </w:tcPr>
          <w:p w:rsidR="003F54C7" w:rsidRPr="003F54C7" w:rsidRDefault="003F54C7" w:rsidP="004522DB"/>
        </w:tc>
      </w:tr>
      <w:tr w:rsidR="003F54C7" w:rsidRPr="003F54C7" w:rsidTr="004522DB">
        <w:trPr>
          <w:gridAfter w:val="1"/>
          <w:wAfter w:w="430" w:type="dxa"/>
          <w:trHeight w:hRule="exact" w:val="826"/>
        </w:trPr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54C7" w:rsidRPr="003F54C7" w:rsidRDefault="003F54C7" w:rsidP="004522DB">
            <w:pPr>
              <w:rPr>
                <w:lang w:val="en-US"/>
              </w:rPr>
            </w:pPr>
            <w:r w:rsidRPr="003F54C7">
              <w:rPr>
                <w:color w:val="000000"/>
                <w:lang w:val="en-US"/>
              </w:rPr>
              <w:t>MS</w:t>
            </w:r>
            <w:r w:rsidRPr="003F54C7">
              <w:rPr>
                <w:lang w:val="en-US"/>
              </w:rPr>
              <w:t xml:space="preserve"> </w:t>
            </w:r>
            <w:r w:rsidRPr="003F54C7">
              <w:rPr>
                <w:color w:val="000000"/>
                <w:lang w:val="en-US"/>
              </w:rPr>
              <w:t>Windows</w:t>
            </w:r>
            <w:r w:rsidRPr="003F54C7">
              <w:rPr>
                <w:lang w:val="en-US"/>
              </w:rPr>
              <w:t xml:space="preserve"> </w:t>
            </w:r>
            <w:r w:rsidRPr="003F54C7">
              <w:rPr>
                <w:color w:val="000000"/>
                <w:lang w:val="en-US"/>
              </w:rPr>
              <w:t>7</w:t>
            </w:r>
            <w:r w:rsidRPr="003F54C7">
              <w:rPr>
                <w:lang w:val="en-US"/>
              </w:rPr>
              <w:t xml:space="preserve"> </w:t>
            </w:r>
            <w:r w:rsidRPr="003F54C7">
              <w:rPr>
                <w:color w:val="000000"/>
                <w:lang w:val="en-US"/>
              </w:rPr>
              <w:t>Professional</w:t>
            </w:r>
            <w:r w:rsidRPr="003F54C7">
              <w:rPr>
                <w:lang w:val="en-US"/>
              </w:rPr>
              <w:t xml:space="preserve"> </w:t>
            </w:r>
            <w:r w:rsidRPr="003F54C7">
              <w:rPr>
                <w:color w:val="000000"/>
                <w:lang w:val="en-US"/>
              </w:rPr>
              <w:t>(</w:t>
            </w:r>
            <w:r w:rsidRPr="003F54C7">
              <w:rPr>
                <w:color w:val="000000"/>
              </w:rPr>
              <w:t>для</w:t>
            </w:r>
            <w:r w:rsidRPr="003F54C7">
              <w:rPr>
                <w:lang w:val="en-US"/>
              </w:rPr>
              <w:t xml:space="preserve"> </w:t>
            </w:r>
            <w:r w:rsidRPr="003F54C7">
              <w:rPr>
                <w:color w:val="000000"/>
              </w:rPr>
              <w:t>классов</w:t>
            </w:r>
            <w:r w:rsidRPr="003F54C7">
              <w:rPr>
                <w:color w:val="000000"/>
                <w:lang w:val="en-US"/>
              </w:rPr>
              <w:t>)</w:t>
            </w:r>
            <w:r w:rsidRPr="003F54C7">
              <w:rPr>
                <w:lang w:val="en-US"/>
              </w:rPr>
              <w:t xml:space="preserve"> </w:t>
            </w:r>
          </w:p>
        </w:tc>
        <w:tc>
          <w:tcPr>
            <w:tcW w:w="3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54C7" w:rsidRPr="003F54C7" w:rsidRDefault="003F54C7" w:rsidP="004522DB">
            <w:r w:rsidRPr="003F54C7">
              <w:rPr>
                <w:color w:val="000000"/>
              </w:rPr>
              <w:t>Д-757-17</w:t>
            </w:r>
            <w:r w:rsidRPr="003F54C7">
              <w:t xml:space="preserve"> </w:t>
            </w:r>
            <w:r w:rsidRPr="003F54C7">
              <w:rPr>
                <w:color w:val="000000"/>
              </w:rPr>
              <w:t>от</w:t>
            </w:r>
            <w:r w:rsidRPr="003F54C7">
              <w:t xml:space="preserve"> </w:t>
            </w:r>
            <w:r w:rsidRPr="003F54C7">
              <w:rPr>
                <w:color w:val="000000"/>
              </w:rPr>
              <w:t>27.06.2017</w:t>
            </w:r>
            <w:r w:rsidRPr="003F54C7">
              <w:t xml:space="preserve"> </w:t>
            </w:r>
          </w:p>
        </w:tc>
        <w:tc>
          <w:tcPr>
            <w:tcW w:w="3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54C7" w:rsidRPr="003F54C7" w:rsidRDefault="003F54C7" w:rsidP="004522DB">
            <w:pPr>
              <w:jc w:val="center"/>
            </w:pPr>
            <w:r w:rsidRPr="003F54C7">
              <w:rPr>
                <w:color w:val="000000"/>
              </w:rPr>
              <w:t>27.07.2018</w:t>
            </w:r>
            <w:r w:rsidRPr="003F54C7">
              <w:t xml:space="preserve"> </w:t>
            </w:r>
          </w:p>
        </w:tc>
        <w:tc>
          <w:tcPr>
            <w:tcW w:w="144" w:type="dxa"/>
          </w:tcPr>
          <w:p w:rsidR="003F54C7" w:rsidRPr="003F54C7" w:rsidRDefault="003F54C7" w:rsidP="004522DB"/>
        </w:tc>
      </w:tr>
      <w:tr w:rsidR="003F54C7" w:rsidRPr="003F54C7" w:rsidTr="004522DB">
        <w:trPr>
          <w:gridAfter w:val="1"/>
          <w:wAfter w:w="430" w:type="dxa"/>
          <w:trHeight w:hRule="exact" w:val="285"/>
        </w:trPr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54C7" w:rsidRPr="003F54C7" w:rsidRDefault="003F54C7" w:rsidP="004522DB">
            <w:r w:rsidRPr="003F54C7">
              <w:rPr>
                <w:color w:val="000000"/>
              </w:rPr>
              <w:t>7Zip</w:t>
            </w:r>
            <w:r w:rsidRPr="003F54C7">
              <w:t xml:space="preserve"> </w:t>
            </w:r>
          </w:p>
        </w:tc>
        <w:tc>
          <w:tcPr>
            <w:tcW w:w="3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54C7" w:rsidRPr="003F54C7" w:rsidRDefault="003F54C7" w:rsidP="004522DB">
            <w:r w:rsidRPr="003F54C7">
              <w:rPr>
                <w:color w:val="000000"/>
              </w:rPr>
              <w:t>свободно</w:t>
            </w:r>
            <w:r w:rsidRPr="003F54C7">
              <w:t xml:space="preserve"> </w:t>
            </w:r>
            <w:r w:rsidRPr="003F54C7">
              <w:rPr>
                <w:color w:val="000000"/>
              </w:rPr>
              <w:t>распространяемое</w:t>
            </w:r>
            <w:r w:rsidRPr="003F54C7">
              <w:t xml:space="preserve"> </w:t>
            </w:r>
            <w:r w:rsidRPr="003F54C7">
              <w:rPr>
                <w:color w:val="000000"/>
              </w:rPr>
              <w:t>ПО</w:t>
            </w:r>
            <w:r w:rsidRPr="003F54C7">
              <w:t xml:space="preserve"> </w:t>
            </w:r>
          </w:p>
        </w:tc>
        <w:tc>
          <w:tcPr>
            <w:tcW w:w="3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54C7" w:rsidRPr="003F54C7" w:rsidRDefault="003F54C7" w:rsidP="004522DB">
            <w:pPr>
              <w:jc w:val="center"/>
            </w:pPr>
            <w:r w:rsidRPr="003F54C7">
              <w:rPr>
                <w:color w:val="000000"/>
              </w:rPr>
              <w:t>бессрочно</w:t>
            </w:r>
            <w:r w:rsidRPr="003F54C7">
              <w:t xml:space="preserve"> </w:t>
            </w:r>
          </w:p>
        </w:tc>
        <w:tc>
          <w:tcPr>
            <w:tcW w:w="144" w:type="dxa"/>
          </w:tcPr>
          <w:p w:rsidR="003F54C7" w:rsidRPr="003F54C7" w:rsidRDefault="003F54C7" w:rsidP="004522DB"/>
        </w:tc>
      </w:tr>
      <w:tr w:rsidR="003F54C7" w:rsidRPr="003F54C7" w:rsidTr="004522DB">
        <w:trPr>
          <w:gridAfter w:val="1"/>
          <w:wAfter w:w="430" w:type="dxa"/>
          <w:trHeight w:hRule="exact" w:val="1096"/>
        </w:trPr>
        <w:tc>
          <w:tcPr>
            <w:tcW w:w="2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54C7" w:rsidRPr="003F54C7" w:rsidRDefault="003F54C7" w:rsidP="004522DB">
            <w:pPr>
              <w:rPr>
                <w:lang w:val="en-US"/>
              </w:rPr>
            </w:pPr>
            <w:proofErr w:type="spellStart"/>
            <w:r w:rsidRPr="003F54C7">
              <w:rPr>
                <w:color w:val="000000"/>
                <w:lang w:val="en-US"/>
              </w:rPr>
              <w:t>MathWorks</w:t>
            </w:r>
            <w:proofErr w:type="spellEnd"/>
            <w:r w:rsidRPr="003F54C7">
              <w:rPr>
                <w:lang w:val="en-US"/>
              </w:rPr>
              <w:t xml:space="preserve"> </w:t>
            </w:r>
            <w:proofErr w:type="spellStart"/>
            <w:r w:rsidRPr="003F54C7">
              <w:rPr>
                <w:color w:val="000000"/>
                <w:lang w:val="en-US"/>
              </w:rPr>
              <w:t>MathLab</w:t>
            </w:r>
            <w:proofErr w:type="spellEnd"/>
            <w:r w:rsidRPr="003F54C7">
              <w:rPr>
                <w:lang w:val="en-US"/>
              </w:rPr>
              <w:t xml:space="preserve"> </w:t>
            </w:r>
            <w:r w:rsidRPr="003F54C7">
              <w:rPr>
                <w:color w:val="000000"/>
                <w:lang w:val="en-US"/>
              </w:rPr>
              <w:t>v.2014</w:t>
            </w:r>
            <w:r w:rsidRPr="003F54C7">
              <w:rPr>
                <w:lang w:val="en-US"/>
              </w:rPr>
              <w:t xml:space="preserve"> </w:t>
            </w:r>
            <w:r w:rsidRPr="003F54C7">
              <w:rPr>
                <w:color w:val="000000"/>
                <w:lang w:val="en-US"/>
              </w:rPr>
              <w:t>Classroom</w:t>
            </w:r>
            <w:r w:rsidRPr="003F54C7">
              <w:rPr>
                <w:lang w:val="en-US"/>
              </w:rPr>
              <w:t xml:space="preserve"> </w:t>
            </w:r>
            <w:r w:rsidRPr="003F54C7">
              <w:rPr>
                <w:color w:val="000000"/>
                <w:lang w:val="en-US"/>
              </w:rPr>
              <w:t>License</w:t>
            </w:r>
            <w:r w:rsidRPr="003F54C7">
              <w:rPr>
                <w:lang w:val="en-US"/>
              </w:rPr>
              <w:t xml:space="preserve"> </w:t>
            </w:r>
          </w:p>
        </w:tc>
        <w:tc>
          <w:tcPr>
            <w:tcW w:w="3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54C7" w:rsidRPr="003F54C7" w:rsidRDefault="003F54C7" w:rsidP="004522DB">
            <w:r w:rsidRPr="003F54C7">
              <w:rPr>
                <w:color w:val="000000"/>
              </w:rPr>
              <w:t>К-89-14</w:t>
            </w:r>
            <w:r w:rsidRPr="003F54C7">
              <w:t xml:space="preserve"> </w:t>
            </w:r>
            <w:r w:rsidRPr="003F54C7">
              <w:rPr>
                <w:color w:val="000000"/>
              </w:rPr>
              <w:t>от</w:t>
            </w:r>
            <w:r w:rsidRPr="003F54C7">
              <w:t xml:space="preserve"> </w:t>
            </w:r>
            <w:r w:rsidRPr="003F54C7">
              <w:rPr>
                <w:color w:val="000000"/>
              </w:rPr>
              <w:t>08.12.2014</w:t>
            </w:r>
            <w:r w:rsidRPr="003F54C7">
              <w:t xml:space="preserve"> </w:t>
            </w:r>
          </w:p>
        </w:tc>
        <w:tc>
          <w:tcPr>
            <w:tcW w:w="3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54C7" w:rsidRPr="003F54C7" w:rsidRDefault="003F54C7" w:rsidP="004522DB">
            <w:pPr>
              <w:jc w:val="center"/>
            </w:pPr>
            <w:r w:rsidRPr="003F54C7">
              <w:rPr>
                <w:color w:val="000000"/>
              </w:rPr>
              <w:t>бессрочно</w:t>
            </w:r>
            <w:r w:rsidRPr="003F54C7">
              <w:t xml:space="preserve"> </w:t>
            </w:r>
          </w:p>
        </w:tc>
        <w:tc>
          <w:tcPr>
            <w:tcW w:w="144" w:type="dxa"/>
          </w:tcPr>
          <w:p w:rsidR="003F54C7" w:rsidRPr="003F54C7" w:rsidRDefault="003F54C7" w:rsidP="004522DB"/>
        </w:tc>
      </w:tr>
      <w:tr w:rsidR="003F54C7" w:rsidRPr="003F54C7" w:rsidTr="004522DB">
        <w:trPr>
          <w:gridAfter w:val="1"/>
          <w:wAfter w:w="430" w:type="dxa"/>
          <w:trHeight w:hRule="exact" w:val="138"/>
        </w:trPr>
        <w:tc>
          <w:tcPr>
            <w:tcW w:w="2020" w:type="dxa"/>
          </w:tcPr>
          <w:p w:rsidR="003F54C7" w:rsidRPr="003F54C7" w:rsidRDefault="003F54C7" w:rsidP="004522DB"/>
        </w:tc>
        <w:tc>
          <w:tcPr>
            <w:tcW w:w="3738" w:type="dxa"/>
          </w:tcPr>
          <w:p w:rsidR="003F54C7" w:rsidRPr="003F54C7" w:rsidRDefault="003F54C7" w:rsidP="004522DB"/>
        </w:tc>
        <w:tc>
          <w:tcPr>
            <w:tcW w:w="3165" w:type="dxa"/>
          </w:tcPr>
          <w:p w:rsidR="003F54C7" w:rsidRPr="003F54C7" w:rsidRDefault="003F54C7" w:rsidP="004522DB"/>
        </w:tc>
        <w:tc>
          <w:tcPr>
            <w:tcW w:w="144" w:type="dxa"/>
          </w:tcPr>
          <w:p w:rsidR="003F54C7" w:rsidRPr="003F54C7" w:rsidRDefault="003F54C7" w:rsidP="004522DB"/>
        </w:tc>
      </w:tr>
      <w:tr w:rsidR="003F54C7" w:rsidRPr="003F54C7" w:rsidTr="004522DB">
        <w:trPr>
          <w:trHeight w:hRule="exact" w:val="285"/>
        </w:trPr>
        <w:tc>
          <w:tcPr>
            <w:tcW w:w="949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F54C7" w:rsidRPr="003F54C7" w:rsidRDefault="003F54C7" w:rsidP="004522DB">
            <w:pPr>
              <w:ind w:firstLine="756"/>
            </w:pPr>
            <w:r w:rsidRPr="003F54C7">
              <w:rPr>
                <w:b/>
                <w:color w:val="000000"/>
              </w:rPr>
              <w:t>Профессиональные</w:t>
            </w:r>
            <w:r w:rsidRPr="003F54C7">
              <w:t xml:space="preserve"> </w:t>
            </w:r>
            <w:r w:rsidRPr="003F54C7">
              <w:rPr>
                <w:b/>
                <w:color w:val="000000"/>
              </w:rPr>
              <w:t>базы</w:t>
            </w:r>
            <w:r w:rsidRPr="003F54C7">
              <w:t xml:space="preserve"> </w:t>
            </w:r>
            <w:r w:rsidRPr="003F54C7">
              <w:rPr>
                <w:b/>
                <w:color w:val="000000"/>
              </w:rPr>
              <w:t>данных</w:t>
            </w:r>
            <w:r w:rsidRPr="003F54C7">
              <w:t xml:space="preserve"> </w:t>
            </w:r>
            <w:r w:rsidRPr="003F54C7">
              <w:rPr>
                <w:b/>
                <w:color w:val="000000"/>
              </w:rPr>
              <w:t>и</w:t>
            </w:r>
            <w:r w:rsidRPr="003F54C7">
              <w:t xml:space="preserve"> </w:t>
            </w:r>
            <w:r w:rsidRPr="003F54C7">
              <w:rPr>
                <w:b/>
                <w:color w:val="000000"/>
              </w:rPr>
              <w:t>информационные</w:t>
            </w:r>
            <w:r w:rsidRPr="003F54C7">
              <w:t xml:space="preserve"> </w:t>
            </w:r>
            <w:r w:rsidRPr="003F54C7">
              <w:rPr>
                <w:b/>
                <w:color w:val="000000"/>
              </w:rPr>
              <w:t>справочные</w:t>
            </w:r>
            <w:r w:rsidRPr="003F54C7">
              <w:t xml:space="preserve"> </w:t>
            </w:r>
            <w:r w:rsidRPr="003F54C7">
              <w:rPr>
                <w:b/>
                <w:color w:val="000000"/>
              </w:rPr>
              <w:t>системы</w:t>
            </w:r>
            <w:r w:rsidRPr="003F54C7">
              <w:t xml:space="preserve"> </w:t>
            </w:r>
          </w:p>
        </w:tc>
      </w:tr>
      <w:tr w:rsidR="003F54C7" w:rsidRPr="003F54C7" w:rsidTr="004522DB">
        <w:trPr>
          <w:gridAfter w:val="1"/>
          <w:wAfter w:w="430" w:type="dxa"/>
          <w:trHeight w:hRule="exact" w:val="270"/>
        </w:trPr>
        <w:tc>
          <w:tcPr>
            <w:tcW w:w="575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54C7" w:rsidRPr="003F54C7" w:rsidRDefault="003F54C7" w:rsidP="004522DB">
            <w:pPr>
              <w:jc w:val="center"/>
            </w:pPr>
            <w:r w:rsidRPr="003F54C7">
              <w:rPr>
                <w:color w:val="000000"/>
              </w:rPr>
              <w:t>Название</w:t>
            </w:r>
            <w:r w:rsidRPr="003F54C7">
              <w:t xml:space="preserve"> </w:t>
            </w:r>
            <w:r w:rsidRPr="003F54C7">
              <w:rPr>
                <w:color w:val="000000"/>
              </w:rPr>
              <w:t>курса</w:t>
            </w:r>
            <w:r w:rsidRPr="003F54C7">
              <w:t xml:space="preserve"> </w:t>
            </w:r>
          </w:p>
        </w:tc>
        <w:tc>
          <w:tcPr>
            <w:tcW w:w="31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54C7" w:rsidRPr="003F54C7" w:rsidRDefault="003F54C7" w:rsidP="004522DB">
            <w:pPr>
              <w:jc w:val="center"/>
            </w:pPr>
            <w:r w:rsidRPr="003F54C7">
              <w:rPr>
                <w:color w:val="000000"/>
              </w:rPr>
              <w:t>Ссылка</w:t>
            </w:r>
            <w:r w:rsidRPr="003F54C7">
              <w:t xml:space="preserve"> </w:t>
            </w:r>
          </w:p>
        </w:tc>
        <w:tc>
          <w:tcPr>
            <w:tcW w:w="144" w:type="dxa"/>
          </w:tcPr>
          <w:p w:rsidR="003F54C7" w:rsidRPr="003F54C7" w:rsidRDefault="003F54C7" w:rsidP="004522DB"/>
        </w:tc>
      </w:tr>
      <w:tr w:rsidR="003F54C7" w:rsidRPr="008910CB" w:rsidTr="004522DB">
        <w:trPr>
          <w:gridAfter w:val="1"/>
          <w:wAfter w:w="430" w:type="dxa"/>
          <w:trHeight w:hRule="exact" w:val="14"/>
        </w:trPr>
        <w:tc>
          <w:tcPr>
            <w:tcW w:w="575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54C7" w:rsidRPr="003F54C7" w:rsidRDefault="003F54C7" w:rsidP="004522DB">
            <w:r w:rsidRPr="003F54C7">
              <w:rPr>
                <w:color w:val="000000"/>
              </w:rPr>
              <w:t>Поисковая</w:t>
            </w:r>
            <w:r w:rsidRPr="003F54C7">
              <w:t xml:space="preserve"> </w:t>
            </w:r>
            <w:r w:rsidRPr="003F54C7">
              <w:rPr>
                <w:color w:val="000000"/>
              </w:rPr>
              <w:t>система</w:t>
            </w:r>
            <w:r w:rsidRPr="003F54C7">
              <w:t xml:space="preserve"> </w:t>
            </w:r>
            <w:r w:rsidRPr="003F54C7">
              <w:rPr>
                <w:color w:val="000000"/>
              </w:rPr>
              <w:t>Академия</w:t>
            </w:r>
            <w:r w:rsidRPr="003F54C7">
              <w:t xml:space="preserve"> </w:t>
            </w:r>
            <w:proofErr w:type="spellStart"/>
            <w:r w:rsidRPr="003F54C7">
              <w:rPr>
                <w:color w:val="000000"/>
              </w:rPr>
              <w:t>Google</w:t>
            </w:r>
            <w:proofErr w:type="spellEnd"/>
            <w:r w:rsidRPr="003F54C7">
              <w:t xml:space="preserve"> </w:t>
            </w:r>
            <w:r w:rsidRPr="003F54C7">
              <w:rPr>
                <w:color w:val="000000"/>
              </w:rPr>
              <w:t>(</w:t>
            </w:r>
            <w:proofErr w:type="spellStart"/>
            <w:r w:rsidRPr="003F54C7">
              <w:rPr>
                <w:color w:val="000000"/>
              </w:rPr>
              <w:t>Google</w:t>
            </w:r>
            <w:proofErr w:type="spellEnd"/>
            <w:r w:rsidRPr="003F54C7">
              <w:t xml:space="preserve"> </w:t>
            </w:r>
            <w:proofErr w:type="spellStart"/>
            <w:r w:rsidRPr="003F54C7">
              <w:rPr>
                <w:color w:val="000000"/>
              </w:rPr>
              <w:t>Scholar</w:t>
            </w:r>
            <w:proofErr w:type="spellEnd"/>
            <w:r w:rsidRPr="003F54C7">
              <w:rPr>
                <w:color w:val="000000"/>
              </w:rPr>
              <w:t>)</w:t>
            </w:r>
            <w:r w:rsidRPr="003F54C7">
              <w:t xml:space="preserve"> </w:t>
            </w:r>
          </w:p>
        </w:tc>
        <w:tc>
          <w:tcPr>
            <w:tcW w:w="31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54C7" w:rsidRPr="003F54C7" w:rsidRDefault="003F54C7" w:rsidP="004522DB">
            <w:pPr>
              <w:rPr>
                <w:lang w:val="en-US"/>
              </w:rPr>
            </w:pPr>
            <w:r w:rsidRPr="003F54C7">
              <w:rPr>
                <w:color w:val="000000"/>
                <w:lang w:val="en-US"/>
              </w:rPr>
              <w:t>URL:</w:t>
            </w:r>
            <w:r w:rsidRPr="003F54C7">
              <w:rPr>
                <w:lang w:val="en-US"/>
              </w:rPr>
              <w:t xml:space="preserve"> </w:t>
            </w:r>
            <w:r w:rsidRPr="003F54C7">
              <w:rPr>
                <w:color w:val="000000"/>
                <w:lang w:val="en-US"/>
              </w:rPr>
              <w:t>https://scholar.google.ru/</w:t>
            </w:r>
            <w:r w:rsidRPr="003F54C7">
              <w:rPr>
                <w:lang w:val="en-US"/>
              </w:rPr>
              <w:t xml:space="preserve"> </w:t>
            </w:r>
          </w:p>
        </w:tc>
        <w:tc>
          <w:tcPr>
            <w:tcW w:w="144" w:type="dxa"/>
          </w:tcPr>
          <w:p w:rsidR="003F54C7" w:rsidRPr="003F54C7" w:rsidRDefault="003F54C7" w:rsidP="004522DB">
            <w:pPr>
              <w:rPr>
                <w:lang w:val="en-US"/>
              </w:rPr>
            </w:pPr>
          </w:p>
        </w:tc>
      </w:tr>
      <w:tr w:rsidR="003F54C7" w:rsidRPr="008910CB" w:rsidTr="004522DB">
        <w:trPr>
          <w:gridAfter w:val="1"/>
          <w:wAfter w:w="430" w:type="dxa"/>
          <w:trHeight w:hRule="exact" w:val="540"/>
        </w:trPr>
        <w:tc>
          <w:tcPr>
            <w:tcW w:w="57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54C7" w:rsidRPr="003F54C7" w:rsidRDefault="003F54C7" w:rsidP="004522DB">
            <w:pPr>
              <w:rPr>
                <w:lang w:val="en-US"/>
              </w:rPr>
            </w:pPr>
          </w:p>
        </w:tc>
        <w:tc>
          <w:tcPr>
            <w:tcW w:w="31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54C7" w:rsidRPr="003F54C7" w:rsidRDefault="003F54C7" w:rsidP="004522DB">
            <w:pPr>
              <w:rPr>
                <w:lang w:val="en-US"/>
              </w:rPr>
            </w:pPr>
          </w:p>
        </w:tc>
        <w:tc>
          <w:tcPr>
            <w:tcW w:w="144" w:type="dxa"/>
          </w:tcPr>
          <w:p w:rsidR="003F54C7" w:rsidRPr="003F54C7" w:rsidRDefault="003F54C7" w:rsidP="004522DB">
            <w:pPr>
              <w:rPr>
                <w:lang w:val="en-US"/>
              </w:rPr>
            </w:pPr>
          </w:p>
        </w:tc>
      </w:tr>
      <w:tr w:rsidR="003F54C7" w:rsidRPr="008910CB" w:rsidTr="004522DB">
        <w:trPr>
          <w:gridAfter w:val="1"/>
          <w:wAfter w:w="430" w:type="dxa"/>
          <w:trHeight w:hRule="exact" w:val="555"/>
        </w:trPr>
        <w:tc>
          <w:tcPr>
            <w:tcW w:w="5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54C7" w:rsidRPr="003F54C7" w:rsidRDefault="003F54C7" w:rsidP="004522DB">
            <w:r w:rsidRPr="003F54C7">
              <w:rPr>
                <w:color w:val="000000"/>
              </w:rPr>
              <w:t>Информационная</w:t>
            </w:r>
            <w:r w:rsidRPr="003F54C7">
              <w:t xml:space="preserve"> </w:t>
            </w:r>
            <w:r w:rsidRPr="003F54C7">
              <w:rPr>
                <w:color w:val="000000"/>
              </w:rPr>
              <w:t>система</w:t>
            </w:r>
            <w:r w:rsidRPr="003F54C7">
              <w:t xml:space="preserve"> </w:t>
            </w:r>
            <w:r w:rsidRPr="003F54C7">
              <w:rPr>
                <w:color w:val="000000"/>
              </w:rPr>
              <w:t>-</w:t>
            </w:r>
            <w:r w:rsidRPr="003F54C7">
              <w:t xml:space="preserve"> </w:t>
            </w:r>
            <w:r w:rsidRPr="003F54C7">
              <w:rPr>
                <w:color w:val="000000"/>
              </w:rPr>
              <w:t>Единое</w:t>
            </w:r>
            <w:r w:rsidRPr="003F54C7">
              <w:t xml:space="preserve"> </w:t>
            </w:r>
            <w:r w:rsidRPr="003F54C7">
              <w:rPr>
                <w:color w:val="000000"/>
              </w:rPr>
              <w:t>окно</w:t>
            </w:r>
            <w:r w:rsidRPr="003F54C7">
              <w:t xml:space="preserve"> </w:t>
            </w:r>
            <w:r w:rsidRPr="003F54C7">
              <w:rPr>
                <w:color w:val="000000"/>
              </w:rPr>
              <w:t>доступа</w:t>
            </w:r>
            <w:r w:rsidRPr="003F54C7">
              <w:t xml:space="preserve"> </w:t>
            </w:r>
            <w:r w:rsidRPr="003F54C7">
              <w:rPr>
                <w:color w:val="000000"/>
              </w:rPr>
              <w:t>к</w:t>
            </w:r>
            <w:r w:rsidRPr="003F54C7">
              <w:t xml:space="preserve"> </w:t>
            </w:r>
            <w:r w:rsidRPr="003F54C7">
              <w:rPr>
                <w:color w:val="000000"/>
              </w:rPr>
              <w:t>информационным</w:t>
            </w:r>
            <w:r w:rsidRPr="003F54C7">
              <w:t xml:space="preserve"> </w:t>
            </w:r>
            <w:r w:rsidRPr="003F54C7">
              <w:rPr>
                <w:color w:val="000000"/>
              </w:rPr>
              <w:t>ресурсам</w:t>
            </w:r>
            <w:r w:rsidRPr="003F54C7">
              <w:t xml:space="preserve"> </w:t>
            </w:r>
          </w:p>
        </w:tc>
        <w:tc>
          <w:tcPr>
            <w:tcW w:w="3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54C7" w:rsidRPr="003F54C7" w:rsidRDefault="003F54C7" w:rsidP="004522DB">
            <w:pPr>
              <w:rPr>
                <w:lang w:val="en-US"/>
              </w:rPr>
            </w:pPr>
            <w:r w:rsidRPr="003F54C7">
              <w:rPr>
                <w:color w:val="000000"/>
                <w:lang w:val="en-US"/>
              </w:rPr>
              <w:t>URL:</w:t>
            </w:r>
            <w:r w:rsidRPr="003F54C7">
              <w:rPr>
                <w:lang w:val="en-US"/>
              </w:rPr>
              <w:t xml:space="preserve"> </w:t>
            </w:r>
            <w:r w:rsidRPr="003F54C7">
              <w:rPr>
                <w:color w:val="000000"/>
                <w:lang w:val="en-US"/>
              </w:rPr>
              <w:t>http://window.edu.ru/</w:t>
            </w:r>
            <w:r w:rsidRPr="003F54C7">
              <w:rPr>
                <w:lang w:val="en-US"/>
              </w:rPr>
              <w:t xml:space="preserve"> </w:t>
            </w:r>
          </w:p>
        </w:tc>
        <w:tc>
          <w:tcPr>
            <w:tcW w:w="144" w:type="dxa"/>
          </w:tcPr>
          <w:p w:rsidR="003F54C7" w:rsidRPr="003F54C7" w:rsidRDefault="003F54C7" w:rsidP="004522DB">
            <w:pPr>
              <w:rPr>
                <w:lang w:val="en-US"/>
              </w:rPr>
            </w:pPr>
          </w:p>
        </w:tc>
      </w:tr>
    </w:tbl>
    <w:p w:rsidR="003F54C7" w:rsidRPr="003F54C7" w:rsidRDefault="003F54C7" w:rsidP="003F54C7">
      <w:pPr>
        <w:pStyle w:val="3"/>
        <w:spacing w:after="0" w:line="276" w:lineRule="auto"/>
        <w:ind w:left="0" w:firstLine="600"/>
        <w:rPr>
          <w:bCs/>
          <w:color w:val="000000" w:themeColor="text1"/>
          <w:sz w:val="24"/>
          <w:szCs w:val="24"/>
          <w:lang w:val="en-US"/>
        </w:rPr>
      </w:pPr>
    </w:p>
    <w:p w:rsidR="003F54C7" w:rsidRPr="003F54C7" w:rsidRDefault="003F54C7" w:rsidP="003F54C7">
      <w:pPr>
        <w:pStyle w:val="1"/>
        <w:rPr>
          <w:rStyle w:val="FontStyle14"/>
          <w:b/>
          <w:color w:val="000000" w:themeColor="text1"/>
          <w:sz w:val="24"/>
          <w:szCs w:val="24"/>
        </w:rPr>
      </w:pPr>
      <w:r w:rsidRPr="003F54C7">
        <w:rPr>
          <w:rStyle w:val="FontStyle14"/>
          <w:b/>
          <w:color w:val="000000" w:themeColor="text1"/>
          <w:sz w:val="24"/>
          <w:szCs w:val="24"/>
        </w:rPr>
        <w:t xml:space="preserve">9 Материально-техническое обеспечение дисциплины </w:t>
      </w:r>
    </w:p>
    <w:p w:rsidR="003F54C7" w:rsidRPr="003F54C7" w:rsidRDefault="003F54C7" w:rsidP="003F54C7">
      <w:pPr>
        <w:rPr>
          <w:color w:val="000000" w:themeColor="text1"/>
        </w:rPr>
      </w:pPr>
      <w:r w:rsidRPr="003F54C7">
        <w:rPr>
          <w:color w:val="000000" w:themeColor="text1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0"/>
        <w:gridCol w:w="5880"/>
      </w:tblGrid>
      <w:tr w:rsidR="003F54C7" w:rsidRPr="003F54C7" w:rsidTr="004522DB">
        <w:trPr>
          <w:tblHeader/>
        </w:trPr>
        <w:tc>
          <w:tcPr>
            <w:tcW w:w="1928" w:type="pct"/>
            <w:vAlign w:val="center"/>
          </w:tcPr>
          <w:p w:rsidR="003F54C7" w:rsidRPr="003F54C7" w:rsidRDefault="003F54C7" w:rsidP="004522DB">
            <w:pPr>
              <w:ind w:firstLine="0"/>
              <w:jc w:val="center"/>
              <w:rPr>
                <w:color w:val="000000" w:themeColor="text1"/>
              </w:rPr>
            </w:pPr>
            <w:r w:rsidRPr="003F54C7">
              <w:rPr>
                <w:color w:val="000000" w:themeColor="text1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3F54C7" w:rsidRPr="003F54C7" w:rsidRDefault="003F54C7" w:rsidP="004522DB">
            <w:pPr>
              <w:ind w:firstLine="0"/>
              <w:jc w:val="center"/>
              <w:rPr>
                <w:color w:val="000000" w:themeColor="text1"/>
              </w:rPr>
            </w:pPr>
            <w:r w:rsidRPr="003F54C7">
              <w:rPr>
                <w:color w:val="000000" w:themeColor="text1"/>
              </w:rPr>
              <w:t>Оснащение аудитории</w:t>
            </w:r>
          </w:p>
        </w:tc>
      </w:tr>
      <w:tr w:rsidR="003F54C7" w:rsidRPr="003F54C7" w:rsidTr="004522DB">
        <w:tc>
          <w:tcPr>
            <w:tcW w:w="1928" w:type="pct"/>
          </w:tcPr>
          <w:p w:rsidR="003F54C7" w:rsidRPr="003F54C7" w:rsidRDefault="003F54C7" w:rsidP="004522DB">
            <w:pPr>
              <w:ind w:firstLine="0"/>
              <w:jc w:val="left"/>
              <w:rPr>
                <w:color w:val="000000" w:themeColor="text1"/>
              </w:rPr>
            </w:pPr>
            <w:r w:rsidRPr="003F54C7">
              <w:rPr>
                <w:color w:val="000000" w:themeColor="text1"/>
              </w:rPr>
              <w:t>Лекционная аудитория</w:t>
            </w:r>
          </w:p>
        </w:tc>
        <w:tc>
          <w:tcPr>
            <w:tcW w:w="3072" w:type="pct"/>
          </w:tcPr>
          <w:p w:rsidR="003F54C7" w:rsidRPr="003F54C7" w:rsidRDefault="003F54C7" w:rsidP="004522DB">
            <w:pPr>
              <w:ind w:firstLine="0"/>
              <w:jc w:val="left"/>
              <w:rPr>
                <w:color w:val="000000" w:themeColor="text1"/>
              </w:rPr>
            </w:pPr>
            <w:proofErr w:type="spellStart"/>
            <w:r w:rsidRPr="003F54C7">
              <w:t>Мультимедийные</w:t>
            </w:r>
            <w:proofErr w:type="spellEnd"/>
            <w:r w:rsidRPr="003F54C7">
              <w:t xml:space="preserve"> средства хранения, передачи  и представления информации</w:t>
            </w:r>
          </w:p>
        </w:tc>
      </w:tr>
      <w:tr w:rsidR="003F54C7" w:rsidRPr="003F54C7" w:rsidTr="004522DB">
        <w:tc>
          <w:tcPr>
            <w:tcW w:w="1928" w:type="pct"/>
          </w:tcPr>
          <w:p w:rsidR="003F54C7" w:rsidRPr="003F54C7" w:rsidRDefault="003F54C7" w:rsidP="004522DB">
            <w:pPr>
              <w:ind w:firstLine="0"/>
              <w:jc w:val="left"/>
            </w:pPr>
            <w:r w:rsidRPr="003F54C7">
              <w:t>Компьютерный класс</w:t>
            </w:r>
          </w:p>
        </w:tc>
        <w:tc>
          <w:tcPr>
            <w:tcW w:w="3072" w:type="pct"/>
          </w:tcPr>
          <w:p w:rsidR="003F54C7" w:rsidRPr="003F54C7" w:rsidRDefault="003F54C7" w:rsidP="004522DB">
            <w:pPr>
              <w:ind w:firstLine="0"/>
              <w:jc w:val="left"/>
            </w:pPr>
            <w:r w:rsidRPr="003F54C7">
              <w:t xml:space="preserve">Персональные компьютеры с пакетами </w:t>
            </w:r>
            <w:r w:rsidRPr="003F54C7">
              <w:rPr>
                <w:lang w:val="en-US"/>
              </w:rPr>
              <w:t>MS</w:t>
            </w:r>
            <w:r w:rsidRPr="003F54C7">
              <w:t xml:space="preserve"> </w:t>
            </w:r>
            <w:r w:rsidRPr="003F54C7">
              <w:rPr>
                <w:lang w:val="en-US"/>
              </w:rPr>
              <w:t>Office</w:t>
            </w:r>
            <w:r w:rsidRPr="003F54C7">
              <w:t xml:space="preserve">, </w:t>
            </w:r>
            <w:r w:rsidRPr="003F54C7">
              <w:rPr>
                <w:lang w:val="en-US"/>
              </w:rPr>
              <w:t>MATLAB</w:t>
            </w:r>
            <w:r w:rsidRPr="003F54C7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3F54C7" w:rsidRPr="003F54C7" w:rsidTr="004522DB">
        <w:tc>
          <w:tcPr>
            <w:tcW w:w="1928" w:type="pct"/>
          </w:tcPr>
          <w:p w:rsidR="003F54C7" w:rsidRPr="003F54C7" w:rsidRDefault="003F54C7" w:rsidP="004522DB">
            <w:pPr>
              <w:ind w:firstLine="0"/>
              <w:jc w:val="left"/>
            </w:pPr>
            <w:r w:rsidRPr="003F54C7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3F54C7" w:rsidRPr="003F54C7" w:rsidRDefault="003F54C7" w:rsidP="004522DB">
            <w:pPr>
              <w:ind w:firstLine="0"/>
              <w:jc w:val="left"/>
            </w:pPr>
            <w:r w:rsidRPr="003F54C7">
              <w:t xml:space="preserve">Персональные компьютеры с пакетом </w:t>
            </w:r>
            <w:r w:rsidRPr="003F54C7">
              <w:rPr>
                <w:lang w:val="en-US"/>
              </w:rPr>
              <w:t>MS</w:t>
            </w:r>
            <w:r w:rsidRPr="003F54C7">
              <w:t xml:space="preserve"> </w:t>
            </w:r>
            <w:r w:rsidRPr="003F54C7">
              <w:rPr>
                <w:lang w:val="en-US"/>
              </w:rPr>
              <w:t>Office</w:t>
            </w:r>
            <w:r w:rsidRPr="003F54C7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</w:tbl>
    <w:p w:rsidR="003F54C7" w:rsidRPr="003F54C7" w:rsidRDefault="003F54C7" w:rsidP="003F54C7">
      <w:pPr>
        <w:pStyle w:val="1"/>
        <w:rPr>
          <w:rStyle w:val="FontStyle15"/>
          <w:b/>
          <w:color w:val="000000" w:themeColor="text1"/>
          <w:sz w:val="24"/>
          <w:szCs w:val="24"/>
        </w:rPr>
      </w:pPr>
    </w:p>
    <w:p w:rsidR="00AA1F57" w:rsidRPr="003F54C7" w:rsidRDefault="00AA1F57" w:rsidP="003F54C7">
      <w:pPr>
        <w:pStyle w:val="1"/>
        <w:rPr>
          <w:rStyle w:val="FontStyle18"/>
          <w:b/>
          <w:sz w:val="24"/>
          <w:szCs w:val="24"/>
        </w:rPr>
      </w:pPr>
    </w:p>
    <w:sectPr w:rsidR="00AA1F57" w:rsidRPr="003F54C7" w:rsidSect="00AA1F5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20C4" w:rsidRDefault="00E120C4" w:rsidP="00576445">
      <w:r>
        <w:separator/>
      </w:r>
    </w:p>
  </w:endnote>
  <w:endnote w:type="continuationSeparator" w:id="0">
    <w:p w:rsidR="00E120C4" w:rsidRDefault="00E120C4" w:rsidP="005764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20C4" w:rsidRDefault="00E120C4" w:rsidP="00576445">
      <w:r>
        <w:separator/>
      </w:r>
    </w:p>
  </w:footnote>
  <w:footnote w:type="continuationSeparator" w:id="0">
    <w:p w:rsidR="00E120C4" w:rsidRDefault="00E120C4" w:rsidP="005764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E2712"/>
    <w:multiLevelType w:val="hybridMultilevel"/>
    <w:tmpl w:val="7570A570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547074"/>
    <w:multiLevelType w:val="hybridMultilevel"/>
    <w:tmpl w:val="CBA053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BEC1C28"/>
    <w:multiLevelType w:val="hybridMultilevel"/>
    <w:tmpl w:val="B2D425B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54D25081"/>
    <w:multiLevelType w:val="hybridMultilevel"/>
    <w:tmpl w:val="8D1E640E"/>
    <w:lvl w:ilvl="0" w:tplc="B1382812">
      <w:start w:val="1"/>
      <w:numFmt w:val="decimal"/>
      <w:lvlText w:val="%1."/>
      <w:lvlJc w:val="left"/>
      <w:pPr>
        <w:ind w:left="924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3"/>
  </w:num>
  <w:num w:numId="5">
    <w:abstractNumId w:val="6"/>
  </w:num>
  <w:num w:numId="6">
    <w:abstractNumId w:val="4"/>
  </w:num>
  <w:num w:numId="7">
    <w:abstractNumId w:val="0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0BF0"/>
    <w:rsid w:val="000207F1"/>
    <w:rsid w:val="00195311"/>
    <w:rsid w:val="00227585"/>
    <w:rsid w:val="002860B9"/>
    <w:rsid w:val="003F54C7"/>
    <w:rsid w:val="004E3304"/>
    <w:rsid w:val="00576445"/>
    <w:rsid w:val="00670BF0"/>
    <w:rsid w:val="00681678"/>
    <w:rsid w:val="006E14D3"/>
    <w:rsid w:val="006E18F5"/>
    <w:rsid w:val="006E494C"/>
    <w:rsid w:val="00870826"/>
    <w:rsid w:val="008910CB"/>
    <w:rsid w:val="00891FF3"/>
    <w:rsid w:val="008C665D"/>
    <w:rsid w:val="009A1482"/>
    <w:rsid w:val="009B054F"/>
    <w:rsid w:val="009B158B"/>
    <w:rsid w:val="00A9195A"/>
    <w:rsid w:val="00AA1F57"/>
    <w:rsid w:val="00BB1BCA"/>
    <w:rsid w:val="00C12F51"/>
    <w:rsid w:val="00D111C3"/>
    <w:rsid w:val="00D24A22"/>
    <w:rsid w:val="00D3004B"/>
    <w:rsid w:val="00D42318"/>
    <w:rsid w:val="00D70594"/>
    <w:rsid w:val="00DD5AA0"/>
    <w:rsid w:val="00E120C4"/>
    <w:rsid w:val="00E17395"/>
    <w:rsid w:val="00E34221"/>
    <w:rsid w:val="00E35876"/>
    <w:rsid w:val="00F677C8"/>
    <w:rsid w:val="00F70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BF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70BF0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739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670BF0"/>
  </w:style>
  <w:style w:type="paragraph" w:customStyle="1" w:styleId="Style2">
    <w:name w:val="Style2"/>
    <w:basedOn w:val="a"/>
    <w:rsid w:val="00670BF0"/>
  </w:style>
  <w:style w:type="paragraph" w:customStyle="1" w:styleId="Style4">
    <w:name w:val="Style4"/>
    <w:basedOn w:val="a"/>
    <w:rsid w:val="00670BF0"/>
  </w:style>
  <w:style w:type="paragraph" w:customStyle="1" w:styleId="Style5">
    <w:name w:val="Style5"/>
    <w:basedOn w:val="a"/>
    <w:rsid w:val="00670BF0"/>
  </w:style>
  <w:style w:type="paragraph" w:customStyle="1" w:styleId="Style6">
    <w:name w:val="Style6"/>
    <w:basedOn w:val="a"/>
    <w:rsid w:val="00670BF0"/>
  </w:style>
  <w:style w:type="character" w:customStyle="1" w:styleId="FontStyle16">
    <w:name w:val="Font Style16"/>
    <w:basedOn w:val="a0"/>
    <w:rsid w:val="00670BF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670BF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670BF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670BF0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670BF0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670BF0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670BF0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670BF0"/>
  </w:style>
  <w:style w:type="paragraph" w:customStyle="1" w:styleId="Style11">
    <w:name w:val="Style11"/>
    <w:basedOn w:val="a"/>
    <w:rsid w:val="00670BF0"/>
  </w:style>
  <w:style w:type="paragraph" w:customStyle="1" w:styleId="Style12">
    <w:name w:val="Style12"/>
    <w:basedOn w:val="a"/>
    <w:rsid w:val="00670BF0"/>
  </w:style>
  <w:style w:type="paragraph" w:customStyle="1" w:styleId="Style13">
    <w:name w:val="Style13"/>
    <w:basedOn w:val="a"/>
    <w:rsid w:val="00670BF0"/>
  </w:style>
  <w:style w:type="paragraph" w:styleId="a3">
    <w:name w:val="Body Text Indent"/>
    <w:basedOn w:val="a"/>
    <w:link w:val="a4"/>
    <w:rsid w:val="00670BF0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rsid w:val="00670BF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5">
    <w:name w:val="header"/>
    <w:aliases w:val=" Знак"/>
    <w:basedOn w:val="a"/>
    <w:link w:val="a6"/>
    <w:uiPriority w:val="99"/>
    <w:rsid w:val="00670BF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 Знак Знак"/>
    <w:basedOn w:val="a0"/>
    <w:link w:val="a5"/>
    <w:uiPriority w:val="99"/>
    <w:rsid w:val="00670B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70BF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a8">
    <w:name w:val="Balloon Text"/>
    <w:basedOn w:val="a"/>
    <w:link w:val="a9"/>
    <w:uiPriority w:val="99"/>
    <w:semiHidden/>
    <w:unhideWhenUsed/>
    <w:rsid w:val="00670BF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70BF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670BF0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21">
    <w:name w:val="заголовок 2"/>
    <w:basedOn w:val="a"/>
    <w:next w:val="a"/>
    <w:link w:val="22"/>
    <w:rsid w:val="00670BF0"/>
    <w:pPr>
      <w:keepNext/>
      <w:autoSpaceDE/>
      <w:autoSpaceDN/>
      <w:adjustRightInd/>
      <w:ind w:firstLine="400"/>
      <w:outlineLvl w:val="1"/>
    </w:pPr>
    <w:rPr>
      <w:szCs w:val="28"/>
    </w:rPr>
  </w:style>
  <w:style w:type="character" w:customStyle="1" w:styleId="22">
    <w:name w:val="заголовок 2 Знак"/>
    <w:link w:val="21"/>
    <w:rsid w:val="00670BF0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Style8">
    <w:name w:val="Style8"/>
    <w:basedOn w:val="a"/>
    <w:rsid w:val="00576445"/>
  </w:style>
  <w:style w:type="character" w:customStyle="1" w:styleId="FontStyle25">
    <w:name w:val="Font Style25"/>
    <w:rsid w:val="0057644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576445"/>
  </w:style>
  <w:style w:type="character" w:customStyle="1" w:styleId="FontStyle31">
    <w:name w:val="Font Style31"/>
    <w:rsid w:val="00576445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576445"/>
    <w:rPr>
      <w:rFonts w:ascii="Times New Roman" w:hAnsi="Times New Roman" w:cs="Times New Roman"/>
      <w:i/>
      <w:iCs/>
      <w:sz w:val="12"/>
      <w:szCs w:val="12"/>
    </w:rPr>
  </w:style>
  <w:style w:type="paragraph" w:styleId="aa">
    <w:name w:val="footnote text"/>
    <w:basedOn w:val="a"/>
    <w:link w:val="ab"/>
    <w:rsid w:val="00576445"/>
    <w:rPr>
      <w:sz w:val="20"/>
      <w:szCs w:val="20"/>
    </w:rPr>
  </w:style>
  <w:style w:type="character" w:customStyle="1" w:styleId="ab">
    <w:name w:val="Текст сноски Знак"/>
    <w:basedOn w:val="a0"/>
    <w:link w:val="aa"/>
    <w:rsid w:val="0057644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rsid w:val="00576445"/>
    <w:rPr>
      <w:vertAlign w:val="superscript"/>
    </w:rPr>
  </w:style>
  <w:style w:type="paragraph" w:styleId="ad">
    <w:name w:val="Normal (Web)"/>
    <w:basedOn w:val="a"/>
    <w:uiPriority w:val="99"/>
    <w:rsid w:val="00C12F51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customStyle="1" w:styleId="Default">
    <w:name w:val="Default"/>
    <w:rsid w:val="0068167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3">
    <w:name w:val="Style3"/>
    <w:basedOn w:val="a"/>
    <w:rsid w:val="00BB1BCA"/>
  </w:style>
  <w:style w:type="paragraph" w:customStyle="1" w:styleId="Style16">
    <w:name w:val="Style16"/>
    <w:basedOn w:val="a"/>
    <w:rsid w:val="00BB1BCA"/>
  </w:style>
  <w:style w:type="paragraph" w:styleId="ae">
    <w:name w:val="Body Text"/>
    <w:basedOn w:val="a"/>
    <w:link w:val="af"/>
    <w:unhideWhenUsed/>
    <w:rsid w:val="00AA1F57"/>
    <w:pPr>
      <w:spacing w:after="120"/>
    </w:pPr>
  </w:style>
  <w:style w:type="character" w:customStyle="1" w:styleId="af">
    <w:name w:val="Основной текст Знак"/>
    <w:basedOn w:val="a0"/>
    <w:link w:val="ae"/>
    <w:rsid w:val="00AA1F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nhideWhenUsed/>
    <w:rsid w:val="00AA1F5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AA1F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FontStyle15">
    <w:name w:val="Font Style15"/>
    <w:rsid w:val="00AA1F57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0">
    <w:name w:val="Style10"/>
    <w:basedOn w:val="a"/>
    <w:rsid w:val="00AA1F57"/>
  </w:style>
  <w:style w:type="character" w:customStyle="1" w:styleId="FontStyle14">
    <w:name w:val="Font Style14"/>
    <w:rsid w:val="00AA1F57"/>
    <w:rPr>
      <w:rFonts w:ascii="Times New Roman" w:hAnsi="Times New Roman" w:cs="Times New Roman"/>
      <w:b/>
      <w:bCs/>
      <w:sz w:val="14"/>
      <w:szCs w:val="14"/>
    </w:rPr>
  </w:style>
  <w:style w:type="character" w:customStyle="1" w:styleId="20">
    <w:name w:val="Заголовок 2 Знак"/>
    <w:basedOn w:val="a0"/>
    <w:link w:val="2"/>
    <w:uiPriority w:val="9"/>
    <w:semiHidden/>
    <w:rsid w:val="00E173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23">
    <w:name w:val="Body Text 2"/>
    <w:basedOn w:val="a"/>
    <w:link w:val="24"/>
    <w:uiPriority w:val="99"/>
    <w:unhideWhenUsed/>
    <w:rsid w:val="00E17395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E173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0">
    <w:name w:val="Курсовой проект (текст)"/>
    <w:basedOn w:val="a"/>
    <w:qFormat/>
    <w:rsid w:val="002860B9"/>
    <w:pPr>
      <w:widowControl/>
      <w:autoSpaceDE/>
      <w:autoSpaceDN/>
      <w:adjustRightInd/>
      <w:spacing w:line="360" w:lineRule="auto"/>
    </w:pPr>
  </w:style>
  <w:style w:type="character" w:styleId="af1">
    <w:name w:val="Hyperlink"/>
    <w:basedOn w:val="a0"/>
    <w:uiPriority w:val="99"/>
    <w:unhideWhenUsed/>
    <w:rsid w:val="00F677C8"/>
    <w:rPr>
      <w:color w:val="0000FF"/>
      <w:u w:val="single"/>
    </w:rPr>
  </w:style>
  <w:style w:type="character" w:styleId="af2">
    <w:name w:val="FollowedHyperlink"/>
    <w:basedOn w:val="a0"/>
    <w:uiPriority w:val="99"/>
    <w:semiHidden/>
    <w:unhideWhenUsed/>
    <w:rsid w:val="00F677C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9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26" Type="http://schemas.openxmlformats.org/officeDocument/2006/relationships/hyperlink" Target="http://znanium.com/catalog/product/939825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wmf"/><Relationship Id="rId7" Type="http://schemas.openxmlformats.org/officeDocument/2006/relationships/image" Target="media/image1.jpeg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image" Target="media/image19.w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4.wmf"/><Relationship Id="rId29" Type="http://schemas.openxmlformats.org/officeDocument/2006/relationships/hyperlink" Target="https://znanium.com/catalog/product/116774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image" Target="media/image18.wmf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7.wmf"/><Relationship Id="rId28" Type="http://schemas.openxmlformats.org/officeDocument/2006/relationships/hyperlink" Target="https://e.lanbook.com/book/68460" TargetMode="External"/><Relationship Id="rId10" Type="http://schemas.openxmlformats.org/officeDocument/2006/relationships/image" Target="media/image4.wmf"/><Relationship Id="rId19" Type="http://schemas.openxmlformats.org/officeDocument/2006/relationships/image" Target="media/image13.w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wmf"/><Relationship Id="rId22" Type="http://schemas.openxmlformats.org/officeDocument/2006/relationships/image" Target="media/image16.wmf"/><Relationship Id="rId27" Type="http://schemas.openxmlformats.org/officeDocument/2006/relationships/hyperlink" Target="https://e.lanbook.com/book/111198" TargetMode="External"/><Relationship Id="rId30" Type="http://schemas.openxmlformats.org/officeDocument/2006/relationships/fontTable" Target="fontTable.xml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3160</Words>
  <Characters>18013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МГТУ</Company>
  <LinksUpToDate>false</LinksUpToDate>
  <CharactersWithSpaces>21131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АЭПиМ</dc:creator>
  <cp:lastModifiedBy>Пользователь Windows</cp:lastModifiedBy>
  <cp:revision>3</cp:revision>
  <dcterms:created xsi:type="dcterms:W3CDTF">2020-11-07T08:16:00Z</dcterms:created>
  <dcterms:modified xsi:type="dcterms:W3CDTF">2020-11-07T15:44:00Z</dcterms:modified>
</cp:coreProperties>
</file>