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35" w:rsidRDefault="003F5DE8">
      <w:pPr>
        <w:pStyle w:val="a4"/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122984</wp:posOffset>
            </wp:positionH>
            <wp:positionV relativeFrom="page">
              <wp:posOffset>0</wp:posOffset>
            </wp:positionV>
            <wp:extent cx="7437579" cy="106424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579" cy="1064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835" w:rsidRDefault="00B77835">
      <w:pPr>
        <w:rPr>
          <w:sz w:val="17"/>
        </w:rPr>
        <w:sectPr w:rsidR="00B77835">
          <w:type w:val="continuous"/>
          <w:pgSz w:w="11910" w:h="16840"/>
          <w:pgMar w:top="1580" w:right="0" w:bottom="280" w:left="120" w:header="720" w:footer="720" w:gutter="0"/>
          <w:cols w:space="720"/>
        </w:sectPr>
      </w:pPr>
    </w:p>
    <w:p w:rsidR="00B77835" w:rsidRDefault="003F5DE8">
      <w:pPr>
        <w:pStyle w:val="a4"/>
        <w:ind w:left="11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7256415" cy="1031719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415" cy="1031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35" w:rsidRDefault="00B77835">
      <w:pPr>
        <w:rPr>
          <w:sz w:val="20"/>
        </w:rPr>
        <w:sectPr w:rsidR="00B77835">
          <w:pgSz w:w="11910" w:h="16840"/>
          <w:pgMar w:top="140" w:right="0" w:bottom="0" w:left="120" w:header="720" w:footer="720" w:gutter="0"/>
          <w:cols w:space="720"/>
        </w:sectPr>
      </w:pPr>
    </w:p>
    <w:p w:rsidR="00B77835" w:rsidRDefault="00FD1376">
      <w:pPr>
        <w:rPr>
          <w:sz w:val="24"/>
        </w:rPr>
        <w:sectPr w:rsidR="00B77835">
          <w:pgSz w:w="11910" w:h="16840"/>
          <w:pgMar w:top="1040" w:right="0" w:bottom="280" w:left="120" w:header="720" w:footer="720" w:gutter="0"/>
          <w:cols w:space="720"/>
        </w:sectPr>
      </w:pPr>
      <w:r w:rsidRPr="00707FB8">
        <w:rPr>
          <w:noProof/>
          <w:lang w:bidi="ar-SA"/>
        </w:rPr>
        <w:lastRenderedPageBreak/>
        <w:drawing>
          <wp:inline distT="0" distB="0" distL="0" distR="0">
            <wp:extent cx="7239000" cy="9942024"/>
            <wp:effectExtent l="0" t="0" r="0" b="0"/>
            <wp:docPr id="2" name="Рисунок 2" descr="C:\Users\o.petuhova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.petuhova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42" cy="99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35" w:rsidRDefault="003F5DE8" w:rsidP="007622A5">
      <w:pPr>
        <w:pStyle w:val="a6"/>
        <w:numPr>
          <w:ilvl w:val="0"/>
          <w:numId w:val="26"/>
        </w:numPr>
        <w:tabs>
          <w:tab w:val="left" w:pos="2542"/>
        </w:tabs>
        <w:spacing w:before="71"/>
        <w:jc w:val="both"/>
        <w:rPr>
          <w:b/>
          <w:sz w:val="24"/>
        </w:rPr>
      </w:pPr>
      <w:r>
        <w:rPr>
          <w:b/>
          <w:sz w:val="24"/>
        </w:rPr>
        <w:lastRenderedPageBreak/>
        <w:t>Цели освоении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B77835" w:rsidRDefault="003F5DE8">
      <w:pPr>
        <w:pStyle w:val="a4"/>
        <w:spacing w:before="115"/>
        <w:ind w:left="1582" w:right="840" w:firstLine="707"/>
        <w:jc w:val="both"/>
      </w:pPr>
      <w:r>
        <w:t>Целью изучения дисциплины «Электротехника и электроника» является теоретическая и практическая подготовка бакалавров в области электротехники и электроники в та- кой степени, чтобы они могли выбирать необходимые электротехнические, электронные, электроизмерительные устройства, уметь их правильно эксплуатировать и составлять технические задания на разработку электрических частей общепромышленных и специализированных технологических установок и оборудования в своей профессиональной деятельности.</w:t>
      </w:r>
    </w:p>
    <w:p w:rsidR="00B77835" w:rsidRDefault="00B77835">
      <w:pPr>
        <w:pStyle w:val="a4"/>
        <w:spacing w:before="5"/>
      </w:pPr>
    </w:p>
    <w:p w:rsidR="00B77835" w:rsidRDefault="003F5DE8" w:rsidP="007622A5">
      <w:pPr>
        <w:pStyle w:val="21"/>
        <w:numPr>
          <w:ilvl w:val="0"/>
          <w:numId w:val="26"/>
        </w:numPr>
        <w:tabs>
          <w:tab w:val="left" w:pos="2588"/>
        </w:tabs>
        <w:ind w:left="1582" w:right="848" w:firstLine="707"/>
        <w:jc w:val="both"/>
      </w:pPr>
      <w:r>
        <w:t>Место дисциплины в структуре образовательной программы подготовки бакалавра</w:t>
      </w:r>
    </w:p>
    <w:p w:rsidR="00B77835" w:rsidRDefault="003F5DE8">
      <w:pPr>
        <w:pStyle w:val="a4"/>
        <w:spacing w:before="116"/>
        <w:ind w:left="1582" w:right="847" w:firstLine="707"/>
        <w:jc w:val="both"/>
      </w:pPr>
      <w:r>
        <w:t>Дисциплина «Электротехника и электроника» входит в базовую часть блока 1 образовательной программы.</w:t>
      </w:r>
    </w:p>
    <w:p w:rsidR="00B77835" w:rsidRDefault="003F5DE8">
      <w:pPr>
        <w:pStyle w:val="a4"/>
        <w:ind w:left="1582" w:right="845" w:firstLine="566"/>
        <w:jc w:val="both"/>
      </w:pPr>
      <w: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spacing w:val="-5"/>
        </w:rPr>
        <w:t xml:space="preserve">математики </w:t>
      </w:r>
      <w:r>
        <w:rPr>
          <w:spacing w:val="-4"/>
        </w:rPr>
        <w:t xml:space="preserve">(линейная алгебра, теория функций </w:t>
      </w:r>
      <w:r>
        <w:rPr>
          <w:spacing w:val="-5"/>
        </w:rPr>
        <w:t xml:space="preserve">комплексного </w:t>
      </w:r>
      <w:r>
        <w:rPr>
          <w:spacing w:val="-4"/>
        </w:rPr>
        <w:t xml:space="preserve">пере- </w:t>
      </w:r>
      <w:proofErr w:type="spellStart"/>
      <w:r>
        <w:rPr>
          <w:spacing w:val="-5"/>
        </w:rPr>
        <w:t>менного</w:t>
      </w:r>
      <w:proofErr w:type="spellEnd"/>
      <w:r>
        <w:rPr>
          <w:spacing w:val="-5"/>
        </w:rPr>
        <w:t xml:space="preserve">, </w:t>
      </w:r>
      <w:r>
        <w:rPr>
          <w:spacing w:val="-4"/>
        </w:rPr>
        <w:t xml:space="preserve">дифференциальное </w:t>
      </w:r>
      <w:r>
        <w:t xml:space="preserve">и </w:t>
      </w:r>
      <w:r>
        <w:rPr>
          <w:spacing w:val="-5"/>
        </w:rPr>
        <w:t xml:space="preserve">интегральное исчисление, </w:t>
      </w:r>
      <w:r>
        <w:rPr>
          <w:spacing w:val="-4"/>
        </w:rPr>
        <w:t xml:space="preserve">дифференциальные </w:t>
      </w:r>
      <w:r>
        <w:rPr>
          <w:spacing w:val="-5"/>
        </w:rPr>
        <w:t xml:space="preserve">уравнения), </w:t>
      </w:r>
      <w:r>
        <w:t xml:space="preserve">фи- </w:t>
      </w:r>
      <w:proofErr w:type="spellStart"/>
      <w:r>
        <w:t>зики</w:t>
      </w:r>
      <w:proofErr w:type="spellEnd"/>
      <w:r>
        <w:t xml:space="preserve"> (электричество и магнетизм), информатики (навыки работы на компьютере и в сети Интернет, умение использовать прикладное программное обеспечение, в частности: паке- ты универсальных математических программ, текстовый процессор и редактор формул).</w:t>
      </w:r>
    </w:p>
    <w:p w:rsidR="00B77835" w:rsidRDefault="003F5DE8">
      <w:pPr>
        <w:pStyle w:val="a4"/>
        <w:ind w:left="1582" w:right="846" w:firstLine="566"/>
        <w:jc w:val="both"/>
      </w:pPr>
      <w:r>
        <w:t>Минимальные требования к «входным» знаниям, необходимым для успешного о</w:t>
      </w:r>
      <w:proofErr w:type="gramStart"/>
      <w:r>
        <w:t>с-</w:t>
      </w:r>
      <w:proofErr w:type="gramEnd"/>
      <w:r>
        <w:t xml:space="preserve"> </w:t>
      </w:r>
      <w:proofErr w:type="spellStart"/>
      <w:r>
        <w:t>воения</w:t>
      </w:r>
      <w:proofErr w:type="spellEnd"/>
      <w:r>
        <w:t xml:space="preserve"> данной дисциплины: удовлетворительное усвоение программ по указанных выше разделам математики, физики и информатики, владение персональным компьютером на уровне уверенного пользователя.</w:t>
      </w:r>
    </w:p>
    <w:p w:rsidR="00B77835" w:rsidRDefault="003F5DE8">
      <w:pPr>
        <w:pStyle w:val="a4"/>
        <w:spacing w:before="1"/>
        <w:ind w:left="1582" w:right="842" w:firstLine="400"/>
        <w:jc w:val="both"/>
      </w:pPr>
      <w:r>
        <w:t>Знания (умения, владения), полученные при изучении данной дисциплины будут н</w:t>
      </w:r>
      <w:proofErr w:type="gramStart"/>
      <w:r>
        <w:t>е-</w:t>
      </w:r>
      <w:proofErr w:type="gramEnd"/>
      <w:r>
        <w:t xml:space="preserve"> обходимы при изучении дисциплин «Электронные устройства </w:t>
      </w:r>
      <w:proofErr w:type="spellStart"/>
      <w:r>
        <w:t>мехатронных</w:t>
      </w:r>
      <w:proofErr w:type="spellEnd"/>
      <w:r>
        <w:t xml:space="preserve"> и </w:t>
      </w:r>
      <w:proofErr w:type="spellStart"/>
      <w:r>
        <w:t>робототех</w:t>
      </w:r>
      <w:proofErr w:type="spellEnd"/>
      <w:r>
        <w:t xml:space="preserve">- </w:t>
      </w:r>
      <w:proofErr w:type="spellStart"/>
      <w:r>
        <w:t>нических</w:t>
      </w:r>
      <w:proofErr w:type="spellEnd"/>
      <w:r>
        <w:t xml:space="preserve"> систем», «Электрические машины», «Силовая электроника», «Электрические и электронные аппараты».</w:t>
      </w:r>
    </w:p>
    <w:p w:rsidR="00B77835" w:rsidRDefault="00B77835">
      <w:pPr>
        <w:pStyle w:val="a4"/>
        <w:spacing w:before="4"/>
      </w:pPr>
    </w:p>
    <w:p w:rsidR="00B77835" w:rsidRDefault="003F5DE8" w:rsidP="007622A5">
      <w:pPr>
        <w:pStyle w:val="21"/>
        <w:numPr>
          <w:ilvl w:val="0"/>
          <w:numId w:val="26"/>
        </w:numPr>
        <w:tabs>
          <w:tab w:val="left" w:pos="2467"/>
          <w:tab w:val="left" w:pos="2468"/>
          <w:tab w:val="left" w:pos="4251"/>
          <w:tab w:val="left" w:pos="6184"/>
          <w:tab w:val="left" w:pos="8026"/>
          <w:tab w:val="left" w:pos="8460"/>
          <w:tab w:val="left" w:pos="9945"/>
        </w:tabs>
        <w:ind w:left="1582" w:right="852" w:firstLine="400"/>
        <w:jc w:val="left"/>
      </w:pPr>
      <w:r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3"/>
        </w:rPr>
        <w:t xml:space="preserve">освоения </w:t>
      </w:r>
      <w:r>
        <w:t>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B77835" w:rsidRDefault="00B77835">
      <w:pPr>
        <w:pStyle w:val="a4"/>
        <w:spacing w:before="7"/>
        <w:rPr>
          <w:b/>
          <w:sz w:val="23"/>
        </w:rPr>
      </w:pPr>
    </w:p>
    <w:p w:rsidR="00B77835" w:rsidRDefault="003F5DE8">
      <w:pPr>
        <w:pStyle w:val="a4"/>
        <w:spacing w:before="1"/>
        <w:ind w:left="1582" w:right="862" w:firstLine="851"/>
      </w:pPr>
      <w:r>
        <w:t>В результате освоения дисциплины «Электротехника и электроника» обучающи</w:t>
      </w:r>
      <w:proofErr w:type="gramStart"/>
      <w:r>
        <w:t>й-</w:t>
      </w:r>
      <w:proofErr w:type="gramEnd"/>
      <w:r>
        <w:t xml:space="preserve"> </w:t>
      </w:r>
      <w:proofErr w:type="spellStart"/>
      <w:r>
        <w:t>ся</w:t>
      </w:r>
      <w:proofErr w:type="spellEnd"/>
      <w:r>
        <w:t xml:space="preserve"> должен обладать следующими компетенциями:</w:t>
      </w:r>
    </w:p>
    <w:p w:rsidR="00B77835" w:rsidRDefault="00B77835">
      <w:pPr>
        <w:pStyle w:val="a4"/>
        <w:spacing w:before="8"/>
      </w:pPr>
    </w:p>
    <w:tbl>
      <w:tblPr>
        <w:tblStyle w:val="TableNormal"/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8226"/>
      </w:tblGrid>
      <w:tr w:rsidR="00B77835">
        <w:trPr>
          <w:trHeight w:val="827"/>
        </w:trPr>
        <w:tc>
          <w:tcPr>
            <w:tcW w:w="1704" w:type="dxa"/>
            <w:tcBorders>
              <w:bottom w:val="single" w:sz="8" w:space="0" w:color="000000"/>
            </w:tcBorders>
          </w:tcPr>
          <w:p w:rsidR="00B77835" w:rsidRDefault="003F5DE8">
            <w:pPr>
              <w:pStyle w:val="TableParagraph"/>
              <w:spacing w:line="268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B77835" w:rsidRDefault="003F5DE8">
            <w:pPr>
              <w:pStyle w:val="TableParagraph"/>
              <w:spacing w:line="270" w:lineRule="atLeast"/>
              <w:ind w:left="180" w:right="162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8226" w:type="dxa"/>
            <w:tcBorders>
              <w:bottom w:val="single" w:sz="8" w:space="0" w:color="000000"/>
            </w:tcBorders>
          </w:tcPr>
          <w:p w:rsidR="00B77835" w:rsidRDefault="00B77835">
            <w:pPr>
              <w:pStyle w:val="TableParagraph"/>
              <w:spacing w:before="3"/>
              <w:rPr>
                <w:sz w:val="23"/>
              </w:rPr>
            </w:pPr>
          </w:p>
          <w:p w:rsidR="00B77835" w:rsidRDefault="003F5DE8">
            <w:pPr>
              <w:pStyle w:val="TableParagraph"/>
              <w:ind w:left="2264" w:right="2262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B77835">
        <w:trPr>
          <w:trHeight w:val="844"/>
        </w:trPr>
        <w:tc>
          <w:tcPr>
            <w:tcW w:w="9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>
            <w:pPr>
              <w:pStyle w:val="TableParagraph"/>
              <w:spacing w:before="13" w:line="274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  <w:p w:rsidR="00B77835" w:rsidRDefault="003F5DE8">
            <w:pPr>
              <w:pStyle w:val="TableParagraph"/>
              <w:spacing w:before="1" w:line="276" w:lineRule="exact"/>
              <w:ind w:left="79" w:right="147"/>
              <w:rPr>
                <w:sz w:val="24"/>
              </w:rPr>
            </w:pPr>
            <w:r>
              <w:rPr>
                <w:b/>
                <w:sz w:val="24"/>
              </w:rPr>
              <w:t xml:space="preserve">ОПК-2 </w:t>
            </w:r>
            <w:r>
              <w:rPr>
                <w:sz w:val="24"/>
              </w:rPr>
              <w:t xml:space="preserve">- владение физико-математическим аппаратом, необходимым для описания </w:t>
            </w:r>
            <w:proofErr w:type="spellStart"/>
            <w:r>
              <w:rPr>
                <w:sz w:val="24"/>
              </w:rPr>
              <w:t>мехатрон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и робототехнических систем</w:t>
            </w:r>
          </w:p>
        </w:tc>
      </w:tr>
      <w:tr w:rsidR="00B77835">
        <w:trPr>
          <w:trHeight w:val="1723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10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25"/>
              </w:numPr>
              <w:tabs>
                <w:tab w:val="left" w:pos="436"/>
                <w:tab w:val="left" w:pos="437"/>
              </w:tabs>
              <w:spacing w:before="8"/>
              <w:ind w:right="218" w:firstLine="0"/>
              <w:rPr>
                <w:sz w:val="24"/>
              </w:rPr>
            </w:pPr>
            <w:r>
              <w:rPr>
                <w:sz w:val="24"/>
              </w:rPr>
              <w:t xml:space="preserve">фундаментальные законы, понятия и положения основ теории </w:t>
            </w:r>
            <w:proofErr w:type="spellStart"/>
            <w:r>
              <w:rPr>
                <w:sz w:val="24"/>
              </w:rPr>
              <w:t>электрич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цепей;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25"/>
              </w:numPr>
              <w:tabs>
                <w:tab w:val="left" w:pos="436"/>
                <w:tab w:val="left" w:pos="437"/>
              </w:tabs>
              <w:spacing w:before="4" w:line="237" w:lineRule="auto"/>
              <w:ind w:right="290" w:firstLine="0"/>
              <w:rPr>
                <w:sz w:val="24"/>
              </w:rPr>
            </w:pPr>
            <w:r>
              <w:rPr>
                <w:sz w:val="24"/>
              </w:rPr>
              <w:t xml:space="preserve">основные методы анализа и расчета электрических цепей, </w:t>
            </w:r>
            <w:proofErr w:type="spellStart"/>
            <w:r>
              <w:rPr>
                <w:sz w:val="24"/>
              </w:rPr>
              <w:t>электротехн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25"/>
              </w:numPr>
              <w:tabs>
                <w:tab w:val="left" w:pos="436"/>
                <w:tab w:val="left" w:pos="437"/>
              </w:tabs>
              <w:spacing w:before="24" w:line="274" w:lineRule="exact"/>
              <w:ind w:right="225" w:firstLine="0"/>
              <w:rPr>
                <w:sz w:val="24"/>
              </w:rPr>
            </w:pPr>
            <w:r>
              <w:rPr>
                <w:sz w:val="24"/>
              </w:rPr>
              <w:t>важнейшие свойства и характеристики электрических цепей, основы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чета частотных характеристик, периодических процессов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спектров.</w:t>
            </w:r>
          </w:p>
        </w:tc>
      </w:tr>
      <w:tr w:rsidR="00B77835">
        <w:trPr>
          <w:trHeight w:val="1153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1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24"/>
              </w:numPr>
              <w:tabs>
                <w:tab w:val="left" w:pos="437"/>
              </w:tabs>
              <w:spacing w:before="12" w:line="237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 линейные и нелинейные электрические цепи различными методами и определять основные характеристики процессов при стандартных и произвольных воздействиях;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24"/>
              </w:numPr>
              <w:tabs>
                <w:tab w:val="left" w:pos="497"/>
              </w:tabs>
              <w:spacing w:before="5" w:line="278" w:lineRule="exact"/>
              <w:ind w:left="496" w:hanging="416"/>
              <w:jc w:val="both"/>
              <w:rPr>
                <w:sz w:val="24"/>
              </w:rPr>
            </w:pPr>
            <w:r>
              <w:rPr>
                <w:sz w:val="24"/>
              </w:rPr>
              <w:t>выбирать эффективные способы анализа электрических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цепей.</w:t>
            </w:r>
          </w:p>
        </w:tc>
      </w:tr>
    </w:tbl>
    <w:p w:rsidR="00B77835" w:rsidRDefault="00B77835">
      <w:pPr>
        <w:spacing w:line="278" w:lineRule="exact"/>
        <w:jc w:val="both"/>
        <w:rPr>
          <w:sz w:val="24"/>
        </w:rPr>
        <w:sectPr w:rsidR="00B77835">
          <w:pgSz w:w="11910" w:h="16840"/>
          <w:pgMar w:top="1040" w:right="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8224"/>
      </w:tblGrid>
      <w:tr w:rsidR="00B77835">
        <w:trPr>
          <w:trHeight w:val="830"/>
        </w:trPr>
        <w:tc>
          <w:tcPr>
            <w:tcW w:w="1707" w:type="dxa"/>
            <w:tcBorders>
              <w:bottom w:val="single" w:sz="8" w:space="0" w:color="000000"/>
            </w:tcBorders>
          </w:tcPr>
          <w:p w:rsidR="00B77835" w:rsidRDefault="003F5DE8">
            <w:pPr>
              <w:pStyle w:val="TableParagraph"/>
              <w:ind w:left="444" w:right="132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:rsidR="00B77835" w:rsidRDefault="003F5DE8">
            <w:pPr>
              <w:pStyle w:val="TableParagraph"/>
              <w:spacing w:line="269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8224" w:type="dxa"/>
            <w:tcBorders>
              <w:bottom w:val="single" w:sz="8" w:space="0" w:color="000000"/>
            </w:tcBorders>
          </w:tcPr>
          <w:p w:rsidR="00B77835" w:rsidRDefault="00B77835">
            <w:pPr>
              <w:pStyle w:val="TableParagraph"/>
              <w:rPr>
                <w:sz w:val="23"/>
              </w:rPr>
            </w:pPr>
          </w:p>
          <w:p w:rsidR="00B77835" w:rsidRDefault="003F5DE8">
            <w:pPr>
              <w:pStyle w:val="TableParagraph"/>
              <w:ind w:left="2262" w:right="226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B77835">
        <w:trPr>
          <w:trHeight w:val="582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  <w:tab w:val="left" w:pos="434"/>
              </w:tabs>
              <w:spacing w:before="24" w:line="274" w:lineRule="exact"/>
              <w:ind w:right="150" w:firstLine="0"/>
              <w:rPr>
                <w:sz w:val="24"/>
              </w:rPr>
            </w:pPr>
            <w:r>
              <w:rPr>
                <w:sz w:val="24"/>
              </w:rPr>
              <w:t>методами анализа цепей постоянного и переменных токах во временной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и частотных областях.</w:t>
            </w:r>
          </w:p>
        </w:tc>
      </w:tr>
      <w:tr w:rsidR="00B77835">
        <w:trPr>
          <w:trHeight w:val="1360"/>
        </w:trPr>
        <w:tc>
          <w:tcPr>
            <w:tcW w:w="9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B77835" w:rsidRDefault="003F5DE8">
            <w:pPr>
              <w:pStyle w:val="TableParagraph"/>
              <w:spacing w:before="115"/>
              <w:ind w:left="79" w:right="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ПК-5 </w:t>
            </w:r>
            <w:r>
              <w:rPr>
                <w:sz w:val="24"/>
              </w:rPr>
              <w:t xml:space="preserve">- способность проводить эксперименты на действующих макетах, образцах </w:t>
            </w:r>
            <w:proofErr w:type="spellStart"/>
            <w:r>
              <w:rPr>
                <w:sz w:val="24"/>
              </w:rPr>
              <w:t>мехатро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и робототехнических систем по заданным методикам и обрабатывать результаты с при- </w:t>
            </w:r>
            <w:proofErr w:type="spellStart"/>
            <w:r>
              <w:rPr>
                <w:sz w:val="24"/>
              </w:rPr>
              <w:t>менением</w:t>
            </w:r>
            <w:proofErr w:type="spellEnd"/>
            <w:r>
              <w:rPr>
                <w:sz w:val="24"/>
              </w:rPr>
              <w:t xml:space="preserve"> современных информационных технологий и технических средств</w:t>
            </w:r>
          </w:p>
        </w:tc>
      </w:tr>
      <w:tr w:rsidR="00B77835">
        <w:trPr>
          <w:trHeight w:val="877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22"/>
              </w:numPr>
              <w:tabs>
                <w:tab w:val="left" w:pos="433"/>
                <w:tab w:val="left" w:pos="434"/>
              </w:tabs>
              <w:spacing w:before="7" w:line="237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основные характеристики электротехнических устройств и приборов, эл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ментную</w:t>
            </w:r>
            <w:proofErr w:type="spellEnd"/>
            <w:r>
              <w:rPr>
                <w:sz w:val="24"/>
              </w:rPr>
              <w:t xml:space="preserve"> базу 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22"/>
              </w:numPr>
              <w:tabs>
                <w:tab w:val="left" w:pos="433"/>
                <w:tab w:val="left" w:pos="434"/>
              </w:tabs>
              <w:spacing w:before="2" w:line="284" w:lineRule="exact"/>
              <w:ind w:left="433"/>
              <w:rPr>
                <w:sz w:val="24"/>
              </w:rPr>
            </w:pPr>
            <w:r>
              <w:rPr>
                <w:sz w:val="24"/>
              </w:rPr>
              <w:t>электротехническую терминологию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символику.</w:t>
            </w:r>
          </w:p>
        </w:tc>
      </w:tr>
      <w:tr w:rsidR="00B77835">
        <w:trPr>
          <w:trHeight w:val="1446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434"/>
              </w:tabs>
              <w:spacing w:before="2"/>
              <w:ind w:right="661" w:firstLine="0"/>
              <w:rPr>
                <w:sz w:val="24"/>
              </w:rPr>
            </w:pPr>
            <w:r>
              <w:rPr>
                <w:sz w:val="24"/>
              </w:rPr>
              <w:t>читать электрические схемы электротехнических и электронных ус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ройств</w:t>
            </w:r>
            <w:proofErr w:type="spellEnd"/>
            <w:r>
              <w:rPr>
                <w:sz w:val="24"/>
              </w:rPr>
              <w:t>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434"/>
              </w:tabs>
              <w:spacing w:before="2" w:line="293" w:lineRule="exact"/>
              <w:ind w:left="433"/>
              <w:rPr>
                <w:sz w:val="24"/>
              </w:rPr>
            </w:pPr>
            <w:r>
              <w:rPr>
                <w:sz w:val="24"/>
              </w:rPr>
              <w:t>собирать электрические цепи на 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стендах;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21"/>
              </w:numPr>
              <w:tabs>
                <w:tab w:val="left" w:pos="433"/>
                <w:tab w:val="left" w:pos="434"/>
              </w:tabs>
              <w:spacing w:before="21" w:line="274" w:lineRule="exact"/>
              <w:ind w:right="213" w:firstLine="0"/>
              <w:rPr>
                <w:sz w:val="24"/>
              </w:rPr>
            </w:pPr>
            <w:r>
              <w:rPr>
                <w:sz w:val="24"/>
              </w:rPr>
              <w:t>выявлять и устранять неисправности во время выполнения лабораторных работ на 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стендах.</w:t>
            </w:r>
          </w:p>
        </w:tc>
      </w:tr>
      <w:tr w:rsidR="00B77835">
        <w:trPr>
          <w:trHeight w:val="1153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20"/>
              </w:numPr>
              <w:tabs>
                <w:tab w:val="left" w:pos="433"/>
                <w:tab w:val="left" w:pos="434"/>
              </w:tabs>
              <w:spacing w:before="2"/>
              <w:ind w:right="224" w:firstLine="0"/>
              <w:rPr>
                <w:sz w:val="24"/>
              </w:rPr>
            </w:pPr>
            <w:r>
              <w:rPr>
                <w:sz w:val="24"/>
              </w:rPr>
              <w:t xml:space="preserve">методами выбора электротехнических, электронных, </w:t>
            </w:r>
            <w:proofErr w:type="spellStart"/>
            <w:r>
              <w:rPr>
                <w:sz w:val="24"/>
              </w:rPr>
              <w:t>электроизмерител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20"/>
              </w:numPr>
              <w:tabs>
                <w:tab w:val="left" w:pos="433"/>
                <w:tab w:val="left" w:pos="434"/>
              </w:tabs>
              <w:spacing w:before="23" w:line="274" w:lineRule="exact"/>
              <w:ind w:right="372" w:firstLine="0"/>
              <w:rPr>
                <w:sz w:val="24"/>
              </w:rPr>
            </w:pPr>
            <w:r>
              <w:rPr>
                <w:sz w:val="24"/>
              </w:rPr>
              <w:t>приемами проведения экспериментальных исследований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электрических цепей и электротехнических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</w:tc>
      </w:tr>
      <w:tr w:rsidR="00B77835">
        <w:trPr>
          <w:trHeight w:val="1357"/>
        </w:trPr>
        <w:tc>
          <w:tcPr>
            <w:tcW w:w="9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B77835" w:rsidRDefault="003F5DE8">
            <w:pPr>
              <w:pStyle w:val="TableParagraph"/>
              <w:spacing w:before="115"/>
              <w:ind w:left="79" w:right="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ПК-27 </w:t>
            </w:r>
            <w:r>
              <w:rPr>
                <w:sz w:val="24"/>
              </w:rPr>
              <w:t xml:space="preserve">- готовность участвовать в проведении предварительных испытаний составных частей опытного образца </w:t>
            </w:r>
            <w:proofErr w:type="spellStart"/>
            <w:r>
              <w:rPr>
                <w:sz w:val="24"/>
              </w:rPr>
              <w:t>мехатронной</w:t>
            </w:r>
            <w:proofErr w:type="spellEnd"/>
            <w:r>
              <w:rPr>
                <w:sz w:val="24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B77835">
        <w:trPr>
          <w:trHeight w:val="878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434"/>
              </w:tabs>
              <w:spacing w:before="7" w:line="237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основные характеристики электротехнических устройств и приборов, эл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ментную</w:t>
            </w:r>
            <w:proofErr w:type="spellEnd"/>
            <w:r>
              <w:rPr>
                <w:sz w:val="24"/>
              </w:rPr>
              <w:t xml:space="preserve"> базу 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9"/>
              </w:numPr>
              <w:tabs>
                <w:tab w:val="left" w:pos="433"/>
                <w:tab w:val="left" w:pos="434"/>
              </w:tabs>
              <w:spacing w:before="2" w:line="284" w:lineRule="exact"/>
              <w:ind w:left="433"/>
              <w:rPr>
                <w:sz w:val="24"/>
              </w:rPr>
            </w:pPr>
            <w:r>
              <w:rPr>
                <w:sz w:val="24"/>
              </w:rPr>
              <w:t>электротехническую терминологию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символику.</w:t>
            </w:r>
          </w:p>
        </w:tc>
      </w:tr>
      <w:tr w:rsidR="00B77835">
        <w:trPr>
          <w:trHeight w:val="1153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spacing w:before="7" w:line="237" w:lineRule="auto"/>
              <w:ind w:right="166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экспериментальным способом и на основе паспортных (каталожных) да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определять параметры и характеристики типовых электротехнических и электронных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spacing w:before="5" w:line="284" w:lineRule="exact"/>
              <w:ind w:left="433"/>
              <w:jc w:val="both"/>
              <w:rPr>
                <w:sz w:val="24"/>
              </w:rPr>
            </w:pPr>
            <w:r>
              <w:rPr>
                <w:sz w:val="24"/>
              </w:rPr>
              <w:t>выявлять и устранять неисправности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испытаний.</w:t>
            </w:r>
          </w:p>
        </w:tc>
      </w:tr>
      <w:tr w:rsidR="00B77835">
        <w:trPr>
          <w:trHeight w:val="860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  <w:tab w:val="left" w:pos="434"/>
              </w:tabs>
              <w:spacing w:before="7" w:line="237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основными приемами обработки и представления экспериментальных данных, методами выбора электротехнических, электронных,</w:t>
            </w:r>
            <w:r>
              <w:rPr>
                <w:spacing w:val="-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электроизмери</w:t>
            </w:r>
            <w:proofErr w:type="spellEnd"/>
            <w:r>
              <w:rPr>
                <w:sz w:val="24"/>
              </w:rPr>
              <w:t>-</w:t>
            </w:r>
          </w:p>
          <w:p w:rsidR="00B77835" w:rsidRDefault="003F5DE8">
            <w:pPr>
              <w:pStyle w:val="TableParagraph"/>
              <w:spacing w:line="269" w:lineRule="exact"/>
              <w:ind w:left="78"/>
              <w:rPr>
                <w:sz w:val="24"/>
              </w:rPr>
            </w:pPr>
            <w:r>
              <w:rPr>
                <w:sz w:val="24"/>
              </w:rPr>
              <w:t>тельных устройств.</w:t>
            </w:r>
          </w:p>
        </w:tc>
      </w:tr>
      <w:tr w:rsidR="00B77835">
        <w:trPr>
          <w:trHeight w:val="1357"/>
        </w:trPr>
        <w:tc>
          <w:tcPr>
            <w:tcW w:w="9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B77835" w:rsidRDefault="003F5DE8">
            <w:pPr>
              <w:pStyle w:val="TableParagraph"/>
              <w:spacing w:before="115"/>
              <w:ind w:left="79" w:right="6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ПК-28 </w:t>
            </w:r>
            <w:r>
              <w:rPr>
                <w:sz w:val="24"/>
              </w:rPr>
              <w:t xml:space="preserve">- способность участвовать в монтаже, наладке, настройке и сдаче в эксплуатацию опытных образцов </w:t>
            </w:r>
            <w:proofErr w:type="spellStart"/>
            <w:r>
              <w:rPr>
                <w:sz w:val="24"/>
              </w:rPr>
              <w:t>мехатронных</w:t>
            </w:r>
            <w:proofErr w:type="spellEnd"/>
            <w:r>
              <w:rPr>
                <w:sz w:val="24"/>
              </w:rPr>
              <w:t xml:space="preserve"> и робототехнических систем, их подсистем и отдельных 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дулей</w:t>
            </w:r>
          </w:p>
        </w:tc>
      </w:tr>
      <w:tr w:rsidR="00B77835">
        <w:trPr>
          <w:trHeight w:val="1153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6"/>
              </w:numPr>
              <w:tabs>
                <w:tab w:val="left" w:pos="433"/>
                <w:tab w:val="left" w:pos="434"/>
              </w:tabs>
              <w:spacing w:before="7" w:line="237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основные характеристики электротехнических устройств и приборов, эл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ментную</w:t>
            </w:r>
            <w:proofErr w:type="spellEnd"/>
            <w:r>
              <w:rPr>
                <w:sz w:val="24"/>
              </w:rPr>
              <w:t xml:space="preserve"> базу 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6"/>
              </w:numPr>
              <w:tabs>
                <w:tab w:val="left" w:pos="433"/>
                <w:tab w:val="left" w:pos="434"/>
              </w:tabs>
              <w:spacing w:before="2"/>
              <w:ind w:left="433"/>
              <w:rPr>
                <w:sz w:val="24"/>
              </w:rPr>
            </w:pPr>
            <w:r>
              <w:rPr>
                <w:sz w:val="24"/>
              </w:rPr>
              <w:t>электротехническую терминологию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символику.</w:t>
            </w:r>
          </w:p>
        </w:tc>
      </w:tr>
      <w:tr w:rsidR="00B77835">
        <w:trPr>
          <w:trHeight w:val="1155"/>
        </w:trPr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8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5"/>
              </w:numPr>
              <w:tabs>
                <w:tab w:val="left" w:pos="493"/>
                <w:tab w:val="left" w:pos="494"/>
              </w:tabs>
              <w:spacing w:before="7" w:line="237" w:lineRule="auto"/>
              <w:ind w:right="601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читать электрические схемы электротехнических и электронных ус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ройств</w:t>
            </w:r>
            <w:proofErr w:type="spellEnd"/>
            <w:r>
              <w:rPr>
                <w:sz w:val="24"/>
              </w:rPr>
              <w:t>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5"/>
              </w:numPr>
              <w:tabs>
                <w:tab w:val="left" w:pos="433"/>
                <w:tab w:val="left" w:pos="434"/>
              </w:tabs>
              <w:spacing w:before="2" w:line="292" w:lineRule="exact"/>
              <w:ind w:left="433" w:hanging="35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собирать электрические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5"/>
              </w:numPr>
              <w:tabs>
                <w:tab w:val="left" w:pos="433"/>
                <w:tab w:val="left" w:pos="434"/>
              </w:tabs>
              <w:spacing w:line="270" w:lineRule="exact"/>
              <w:ind w:left="433" w:hanging="356"/>
              <w:rPr>
                <w:rFonts w:ascii="Symbol" w:hAnsi="Symbol"/>
                <w:sz w:val="16"/>
              </w:rPr>
            </w:pPr>
            <w:r>
              <w:rPr>
                <w:sz w:val="24"/>
              </w:rPr>
              <w:t>выявлять и устранять неисправности в электрических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цепях.</w:t>
            </w:r>
          </w:p>
        </w:tc>
      </w:tr>
    </w:tbl>
    <w:p w:rsidR="00B77835" w:rsidRDefault="00B77835">
      <w:pPr>
        <w:spacing w:line="270" w:lineRule="exact"/>
        <w:rPr>
          <w:rFonts w:ascii="Symbol" w:hAnsi="Symbol"/>
          <w:sz w:val="16"/>
        </w:rPr>
        <w:sectPr w:rsidR="00B77835">
          <w:pgSz w:w="11910" w:h="16840"/>
          <w:pgMar w:top="1120" w:right="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8226"/>
      </w:tblGrid>
      <w:tr w:rsidR="00B77835">
        <w:trPr>
          <w:trHeight w:val="830"/>
        </w:trPr>
        <w:tc>
          <w:tcPr>
            <w:tcW w:w="1705" w:type="dxa"/>
            <w:tcBorders>
              <w:bottom w:val="single" w:sz="8" w:space="0" w:color="000000"/>
            </w:tcBorders>
          </w:tcPr>
          <w:p w:rsidR="00B77835" w:rsidRDefault="003F5DE8">
            <w:pPr>
              <w:pStyle w:val="TableParagraph"/>
              <w:ind w:left="444" w:right="130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:rsidR="00B77835" w:rsidRDefault="003F5DE8">
            <w:pPr>
              <w:pStyle w:val="TableParagraph"/>
              <w:spacing w:line="269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8226" w:type="dxa"/>
            <w:tcBorders>
              <w:bottom w:val="single" w:sz="8" w:space="0" w:color="000000"/>
            </w:tcBorders>
          </w:tcPr>
          <w:p w:rsidR="00B77835" w:rsidRDefault="00B77835">
            <w:pPr>
              <w:pStyle w:val="TableParagraph"/>
              <w:rPr>
                <w:sz w:val="23"/>
              </w:rPr>
            </w:pPr>
          </w:p>
          <w:p w:rsidR="00B77835" w:rsidRDefault="003F5DE8">
            <w:pPr>
              <w:pStyle w:val="TableParagraph"/>
              <w:ind w:left="2263" w:right="2263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B77835">
        <w:trPr>
          <w:trHeight w:val="306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4"/>
              </w:numPr>
              <w:tabs>
                <w:tab w:val="left" w:pos="435"/>
                <w:tab w:val="left" w:pos="436"/>
              </w:tabs>
              <w:spacing w:before="2" w:line="284" w:lineRule="exact"/>
              <w:rPr>
                <w:sz w:val="24"/>
              </w:rPr>
            </w:pPr>
            <w:r>
              <w:rPr>
                <w:sz w:val="24"/>
              </w:rPr>
              <w:t>навыками сборки и настройки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цепей;</w:t>
            </w:r>
          </w:p>
        </w:tc>
      </w:tr>
      <w:tr w:rsidR="00B77835">
        <w:trPr>
          <w:trHeight w:val="1360"/>
        </w:trPr>
        <w:tc>
          <w:tcPr>
            <w:tcW w:w="9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B77835" w:rsidRDefault="003F5DE8">
            <w:pPr>
              <w:pStyle w:val="TableParagraph"/>
              <w:spacing w:before="115"/>
              <w:ind w:left="79" w:right="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ПК-29 </w:t>
            </w:r>
            <w:r>
              <w:rPr>
                <w:sz w:val="24"/>
              </w:rPr>
              <w:t>- способность настраивать системы управления и обработки информации, управля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z w:val="24"/>
              </w:rPr>
              <w:t xml:space="preserve">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B77835">
        <w:trPr>
          <w:trHeight w:val="877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  <w:tab w:val="left" w:pos="436"/>
              </w:tabs>
              <w:spacing w:before="7" w:line="237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основные характеристики электротехнических устройств и приборов, эл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ментную</w:t>
            </w:r>
            <w:proofErr w:type="spellEnd"/>
            <w:r>
              <w:rPr>
                <w:sz w:val="24"/>
              </w:rPr>
              <w:t xml:space="preserve"> базу 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3"/>
              </w:numPr>
              <w:tabs>
                <w:tab w:val="left" w:pos="435"/>
                <w:tab w:val="left" w:pos="436"/>
              </w:tabs>
              <w:spacing w:before="2" w:line="284" w:lineRule="exact"/>
              <w:ind w:left="435"/>
              <w:rPr>
                <w:sz w:val="24"/>
              </w:rPr>
            </w:pPr>
            <w:r>
              <w:rPr>
                <w:sz w:val="24"/>
              </w:rPr>
              <w:t>электротехническую терминологию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символику.</w:t>
            </w:r>
          </w:p>
        </w:tc>
      </w:tr>
      <w:tr w:rsidR="00B77835">
        <w:trPr>
          <w:trHeight w:val="877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2"/>
              </w:numPr>
              <w:tabs>
                <w:tab w:val="left" w:pos="435"/>
                <w:tab w:val="left" w:pos="436"/>
              </w:tabs>
              <w:spacing w:before="2"/>
              <w:ind w:left="435"/>
              <w:rPr>
                <w:b/>
                <w:sz w:val="24"/>
              </w:rPr>
            </w:pPr>
            <w:r>
              <w:rPr>
                <w:sz w:val="24"/>
              </w:rPr>
              <w:t>читать электрические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b/>
                <w:sz w:val="24"/>
              </w:rPr>
              <w:t>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2"/>
              </w:numPr>
              <w:tabs>
                <w:tab w:val="left" w:pos="435"/>
                <w:tab w:val="left" w:pos="436"/>
              </w:tabs>
              <w:spacing w:before="23" w:line="274" w:lineRule="exact"/>
              <w:ind w:right="72" w:firstLine="0"/>
              <w:rPr>
                <w:sz w:val="24"/>
              </w:rPr>
            </w:pPr>
            <w:r>
              <w:rPr>
                <w:sz w:val="24"/>
              </w:rPr>
              <w:t>экспериментальным способом определять характеристики электрических цепей.</w:t>
            </w:r>
          </w:p>
        </w:tc>
      </w:tr>
      <w:tr w:rsidR="00B77835">
        <w:trPr>
          <w:trHeight w:val="1154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  <w:tab w:val="left" w:pos="436"/>
              </w:tabs>
              <w:spacing w:before="3"/>
              <w:ind w:right="72" w:firstLine="0"/>
              <w:rPr>
                <w:sz w:val="24"/>
              </w:rPr>
            </w:pPr>
            <w:r>
              <w:rPr>
                <w:sz w:val="24"/>
              </w:rPr>
              <w:t>приемами проведения экспериментальных исследований электрических цепей и электротехнических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  <w:tab w:val="left" w:pos="436"/>
              </w:tabs>
              <w:spacing w:before="19" w:line="276" w:lineRule="exact"/>
              <w:ind w:right="65" w:firstLine="0"/>
              <w:rPr>
                <w:sz w:val="24"/>
              </w:rPr>
            </w:pPr>
            <w:r>
              <w:rPr>
                <w:sz w:val="24"/>
              </w:rPr>
              <w:t xml:space="preserve">методами анализа и моделирования электрических цепей, навыками </w:t>
            </w:r>
            <w:proofErr w:type="spellStart"/>
            <w:r>
              <w:rPr>
                <w:sz w:val="24"/>
              </w:rPr>
              <w:t>изм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рения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</w:tc>
      </w:tr>
      <w:tr w:rsidR="00B77835">
        <w:trPr>
          <w:trHeight w:val="1237"/>
        </w:trPr>
        <w:tc>
          <w:tcPr>
            <w:tcW w:w="9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>
            <w:pPr>
              <w:pStyle w:val="TableParagraph"/>
              <w:spacing w:before="5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B77835" w:rsidRDefault="003F5DE8">
            <w:pPr>
              <w:pStyle w:val="TableParagraph"/>
              <w:spacing w:before="115"/>
              <w:ind w:left="79"/>
              <w:rPr>
                <w:sz w:val="24"/>
              </w:rPr>
            </w:pPr>
            <w:r>
              <w:rPr>
                <w:b/>
                <w:sz w:val="24"/>
              </w:rPr>
              <w:t xml:space="preserve">ПК-30 </w:t>
            </w:r>
            <w:r>
              <w:rPr>
                <w:sz w:val="24"/>
              </w:rPr>
              <w:t xml:space="preserve">- готовность осуществлять проверку технического состояния оборудования, </w:t>
            </w:r>
            <w:proofErr w:type="spellStart"/>
            <w:r>
              <w:rPr>
                <w:sz w:val="24"/>
              </w:rPr>
              <w:t>произв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дить</w:t>
            </w:r>
            <w:proofErr w:type="spellEnd"/>
            <w:r>
              <w:rPr>
                <w:sz w:val="24"/>
              </w:rPr>
              <w:t xml:space="preserve"> его профилактический контроль и ремонт путем замены отдельных модулей</w:t>
            </w:r>
          </w:p>
        </w:tc>
      </w:tr>
      <w:tr w:rsidR="00B77835">
        <w:trPr>
          <w:trHeight w:val="877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10"/>
              </w:numPr>
              <w:tabs>
                <w:tab w:val="left" w:pos="435"/>
                <w:tab w:val="left" w:pos="436"/>
              </w:tabs>
              <w:spacing w:before="7" w:line="237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основные характеристики электротехнических устройств и приборов, эл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ментную</w:t>
            </w:r>
            <w:proofErr w:type="spellEnd"/>
            <w:r>
              <w:rPr>
                <w:sz w:val="24"/>
              </w:rPr>
              <w:t xml:space="preserve"> базу 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10"/>
              </w:numPr>
              <w:tabs>
                <w:tab w:val="left" w:pos="435"/>
                <w:tab w:val="left" w:pos="436"/>
              </w:tabs>
              <w:spacing w:before="2" w:line="284" w:lineRule="exact"/>
              <w:ind w:left="435"/>
              <w:rPr>
                <w:sz w:val="24"/>
              </w:rPr>
            </w:pPr>
            <w:r>
              <w:rPr>
                <w:sz w:val="24"/>
              </w:rPr>
              <w:t>электротехническую терминологию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символику.</w:t>
            </w:r>
          </w:p>
        </w:tc>
      </w:tr>
      <w:tr w:rsidR="00B77835">
        <w:trPr>
          <w:trHeight w:val="877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  <w:tab w:val="left" w:pos="436"/>
              </w:tabs>
              <w:spacing w:before="4" w:line="293" w:lineRule="exact"/>
              <w:ind w:left="435"/>
              <w:rPr>
                <w:b/>
                <w:sz w:val="24"/>
              </w:rPr>
            </w:pPr>
            <w:r>
              <w:rPr>
                <w:sz w:val="24"/>
              </w:rPr>
              <w:t>читать электрические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b/>
                <w:sz w:val="24"/>
              </w:rPr>
              <w:t>;</w:t>
            </w:r>
          </w:p>
          <w:p w:rsidR="00B77835" w:rsidRDefault="003F5DE8" w:rsidP="007622A5">
            <w:pPr>
              <w:pStyle w:val="TableParagraph"/>
              <w:numPr>
                <w:ilvl w:val="0"/>
                <w:numId w:val="9"/>
              </w:numPr>
              <w:tabs>
                <w:tab w:val="left" w:pos="435"/>
                <w:tab w:val="left" w:pos="436"/>
              </w:tabs>
              <w:spacing w:before="22" w:line="274" w:lineRule="exact"/>
              <w:ind w:right="65" w:firstLine="0"/>
              <w:rPr>
                <w:sz w:val="24"/>
              </w:rPr>
            </w:pPr>
            <w:r>
              <w:rPr>
                <w:sz w:val="24"/>
              </w:rPr>
              <w:t>экспериментальным способом определять характеристики электрических цепей.</w:t>
            </w:r>
          </w:p>
        </w:tc>
      </w:tr>
      <w:tr w:rsidR="00B77835">
        <w:trPr>
          <w:trHeight w:val="584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7835" w:rsidRDefault="003F5DE8">
            <w:pPr>
              <w:pStyle w:val="TableParagraph"/>
              <w:spacing w:before="7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8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7835" w:rsidRDefault="003F5DE8" w:rsidP="007622A5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  <w:tab w:val="left" w:pos="436"/>
              </w:tabs>
              <w:spacing w:before="26" w:line="274" w:lineRule="exact"/>
              <w:ind w:right="63" w:firstLine="0"/>
              <w:rPr>
                <w:sz w:val="24"/>
              </w:rPr>
            </w:pPr>
            <w:r>
              <w:rPr>
                <w:sz w:val="24"/>
              </w:rPr>
              <w:t xml:space="preserve">методами выбора электротехнических, электронных, </w:t>
            </w:r>
            <w:proofErr w:type="spellStart"/>
            <w:r>
              <w:rPr>
                <w:sz w:val="24"/>
              </w:rPr>
              <w:t>электроизмерител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</w:tr>
    </w:tbl>
    <w:p w:rsidR="00B77835" w:rsidRDefault="00B77835">
      <w:pPr>
        <w:spacing w:line="274" w:lineRule="exact"/>
        <w:rPr>
          <w:sz w:val="24"/>
        </w:rPr>
        <w:sectPr w:rsidR="00B77835">
          <w:pgSz w:w="11910" w:h="16840"/>
          <w:pgMar w:top="1120" w:right="0" w:bottom="280" w:left="120" w:header="720" w:footer="720" w:gutter="0"/>
          <w:cols w:space="720"/>
        </w:sectPr>
      </w:pP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spacing w:before="8"/>
        <w:rPr>
          <w:sz w:val="23"/>
        </w:rPr>
      </w:pPr>
    </w:p>
    <w:p w:rsidR="00B77835" w:rsidRDefault="003F5DE8" w:rsidP="007622A5">
      <w:pPr>
        <w:pStyle w:val="21"/>
        <w:numPr>
          <w:ilvl w:val="0"/>
          <w:numId w:val="26"/>
        </w:numPr>
        <w:tabs>
          <w:tab w:val="left" w:pos="794"/>
        </w:tabs>
        <w:spacing w:before="90"/>
        <w:ind w:left="793" w:hanging="241"/>
        <w:jc w:val="left"/>
      </w:pPr>
      <w:r>
        <w:t>Структура и содержание дисциплины «Электротехника и электроника» для очной формы</w:t>
      </w:r>
      <w:r>
        <w:rPr>
          <w:spacing w:val="-9"/>
        </w:rPr>
        <w:t xml:space="preserve"> </w:t>
      </w:r>
      <w:r>
        <w:t>обучения</w:t>
      </w:r>
    </w:p>
    <w:p w:rsidR="00B77835" w:rsidRDefault="00B77835">
      <w:pPr>
        <w:pStyle w:val="a4"/>
        <w:spacing w:before="6"/>
        <w:rPr>
          <w:b/>
          <w:sz w:val="23"/>
        </w:rPr>
      </w:pPr>
    </w:p>
    <w:p w:rsidR="00B77835" w:rsidRDefault="003F5DE8">
      <w:pPr>
        <w:pStyle w:val="a4"/>
        <w:ind w:left="212"/>
      </w:pPr>
      <w:r>
        <w:t>Общая трудоемкость дисциплины составляет: единиц – 3; часов - 108</w:t>
      </w:r>
    </w:p>
    <w:p w:rsidR="00B77835" w:rsidRDefault="003F5DE8" w:rsidP="007622A5">
      <w:pPr>
        <w:pStyle w:val="a6"/>
        <w:numPr>
          <w:ilvl w:val="1"/>
          <w:numId w:val="26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контактная работа – 65,7 акад. часов, 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B77835" w:rsidRDefault="003F5DE8" w:rsidP="007622A5">
      <w:pPr>
        <w:pStyle w:val="a6"/>
        <w:numPr>
          <w:ilvl w:val="2"/>
          <w:numId w:val="26"/>
        </w:numPr>
        <w:tabs>
          <w:tab w:val="left" w:pos="1750"/>
        </w:tabs>
        <w:ind w:hanging="181"/>
        <w:rPr>
          <w:sz w:val="24"/>
        </w:rPr>
      </w:pPr>
      <w:r>
        <w:rPr>
          <w:sz w:val="24"/>
        </w:rPr>
        <w:t>аудиторная работа –64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час;</w:t>
      </w:r>
    </w:p>
    <w:p w:rsidR="00B77835" w:rsidRDefault="003F5DE8" w:rsidP="007622A5">
      <w:pPr>
        <w:pStyle w:val="a6"/>
        <w:numPr>
          <w:ilvl w:val="2"/>
          <w:numId w:val="26"/>
        </w:numPr>
        <w:tabs>
          <w:tab w:val="left" w:pos="1750"/>
        </w:tabs>
        <w:ind w:hanging="181"/>
        <w:rPr>
          <w:sz w:val="24"/>
        </w:rPr>
      </w:pPr>
      <w:r>
        <w:rPr>
          <w:sz w:val="24"/>
        </w:rPr>
        <w:t>внеаудиторная работа –1,7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час;</w:t>
      </w:r>
    </w:p>
    <w:p w:rsidR="00B77835" w:rsidRDefault="003F5DE8" w:rsidP="007622A5">
      <w:pPr>
        <w:pStyle w:val="a6"/>
        <w:numPr>
          <w:ilvl w:val="1"/>
          <w:numId w:val="26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самостоятельная работа – 42,3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час;</w:t>
      </w:r>
    </w:p>
    <w:p w:rsidR="007171D7" w:rsidRPr="007171D7" w:rsidRDefault="007171D7" w:rsidP="007622A5">
      <w:pPr>
        <w:pStyle w:val="a6"/>
        <w:numPr>
          <w:ilvl w:val="1"/>
          <w:numId w:val="26"/>
        </w:numPr>
        <w:tabs>
          <w:tab w:val="left" w:pos="1246"/>
        </w:tabs>
        <w:ind w:hanging="241"/>
        <w:rPr>
          <w:sz w:val="24"/>
        </w:rPr>
      </w:pPr>
      <w:r>
        <w:rPr>
          <w:color w:val="000000"/>
          <w:sz w:val="24"/>
          <w:szCs w:val="24"/>
        </w:rPr>
        <w:t>Форма</w:t>
      </w:r>
      <w:r>
        <w:t xml:space="preserve"> </w:t>
      </w:r>
      <w:r>
        <w:rPr>
          <w:color w:val="000000"/>
          <w:sz w:val="24"/>
          <w:szCs w:val="24"/>
        </w:rPr>
        <w:t>аттестации</w:t>
      </w:r>
      <w:r>
        <w:t xml:space="preserve"> </w:t>
      </w:r>
      <w:r>
        <w:rPr>
          <w:color w:val="000000"/>
          <w:sz w:val="24"/>
          <w:szCs w:val="24"/>
        </w:rPr>
        <w:t>–</w:t>
      </w:r>
      <w:r>
        <w:t xml:space="preserve"> </w:t>
      </w:r>
      <w:r>
        <w:rPr>
          <w:color w:val="000000"/>
          <w:sz w:val="24"/>
          <w:szCs w:val="24"/>
        </w:rPr>
        <w:t>зачет</w:t>
      </w:r>
    </w:p>
    <w:p w:rsidR="007171D7" w:rsidRDefault="007171D7" w:rsidP="007171D7">
      <w:pPr>
        <w:pStyle w:val="a6"/>
        <w:tabs>
          <w:tab w:val="left" w:pos="1246"/>
        </w:tabs>
        <w:ind w:left="1245"/>
        <w:jc w:val="right"/>
        <w:rPr>
          <w:sz w:val="24"/>
        </w:rPr>
      </w:pPr>
    </w:p>
    <w:p w:rsidR="00B77835" w:rsidRDefault="00B77835">
      <w:pPr>
        <w:pStyle w:val="a4"/>
        <w:spacing w:before="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422"/>
        <w:gridCol w:w="424"/>
        <w:gridCol w:w="568"/>
        <w:gridCol w:w="566"/>
        <w:gridCol w:w="711"/>
        <w:gridCol w:w="5974"/>
        <w:gridCol w:w="2799"/>
        <w:gridCol w:w="1018"/>
      </w:tblGrid>
      <w:tr w:rsidR="00B77835">
        <w:trPr>
          <w:trHeight w:val="1379"/>
        </w:trPr>
        <w:tc>
          <w:tcPr>
            <w:tcW w:w="2170" w:type="dxa"/>
            <w:vMerge w:val="restart"/>
          </w:tcPr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spacing w:before="5"/>
              <w:rPr>
                <w:sz w:val="26"/>
              </w:rPr>
            </w:pPr>
          </w:p>
          <w:p w:rsidR="00B77835" w:rsidRDefault="003F5DE8">
            <w:pPr>
              <w:pStyle w:val="TableParagraph"/>
              <w:ind w:left="393" w:right="36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2" w:type="dxa"/>
            <w:vMerge w:val="restart"/>
            <w:textDirection w:val="btLr"/>
          </w:tcPr>
          <w:p w:rsidR="00B77835" w:rsidRDefault="003F5DE8">
            <w:pPr>
              <w:pStyle w:val="TableParagraph"/>
              <w:spacing w:before="71"/>
              <w:ind w:left="340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</w:tc>
        <w:tc>
          <w:tcPr>
            <w:tcW w:w="1558" w:type="dxa"/>
            <w:gridSpan w:val="3"/>
          </w:tcPr>
          <w:p w:rsidR="00B77835" w:rsidRDefault="003F5DE8">
            <w:pPr>
              <w:pStyle w:val="TableParagraph"/>
              <w:ind w:left="122" w:right="10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Аудиторная </w:t>
            </w:r>
            <w:r>
              <w:rPr>
                <w:b/>
                <w:sz w:val="24"/>
              </w:rPr>
              <w:t>контактная работа</w:t>
            </w:r>
          </w:p>
          <w:p w:rsidR="00B77835" w:rsidRDefault="003F5DE8">
            <w:pPr>
              <w:pStyle w:val="TableParagraph"/>
              <w:spacing w:line="270" w:lineRule="atLeast"/>
              <w:ind w:left="12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(в </w:t>
            </w:r>
            <w:r>
              <w:rPr>
                <w:b/>
                <w:spacing w:val="-4"/>
                <w:sz w:val="24"/>
              </w:rPr>
              <w:t xml:space="preserve">акад. </w:t>
            </w:r>
            <w:r>
              <w:rPr>
                <w:b/>
                <w:sz w:val="24"/>
              </w:rPr>
              <w:t>часах)</w:t>
            </w:r>
          </w:p>
        </w:tc>
        <w:tc>
          <w:tcPr>
            <w:tcW w:w="711" w:type="dxa"/>
            <w:vMerge w:val="restart"/>
            <w:textDirection w:val="btLr"/>
          </w:tcPr>
          <w:p w:rsidR="00B77835" w:rsidRDefault="003F5DE8">
            <w:pPr>
              <w:pStyle w:val="TableParagraph"/>
              <w:spacing w:before="75" w:line="249" w:lineRule="auto"/>
              <w:ind w:left="215" w:right="35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часах)</w:t>
            </w:r>
          </w:p>
        </w:tc>
        <w:tc>
          <w:tcPr>
            <w:tcW w:w="5974" w:type="dxa"/>
            <w:vMerge w:val="restart"/>
          </w:tcPr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spacing w:before="5"/>
              <w:rPr>
                <w:sz w:val="26"/>
              </w:rPr>
            </w:pPr>
          </w:p>
          <w:p w:rsidR="00B77835" w:rsidRDefault="003F5DE8">
            <w:pPr>
              <w:pStyle w:val="TableParagraph"/>
              <w:ind w:left="2570" w:right="180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799" w:type="dxa"/>
            <w:vMerge w:val="restart"/>
          </w:tcPr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rPr>
                <w:sz w:val="26"/>
              </w:rPr>
            </w:pPr>
          </w:p>
          <w:p w:rsidR="00B77835" w:rsidRDefault="00B77835">
            <w:pPr>
              <w:pStyle w:val="TableParagraph"/>
              <w:spacing w:before="5"/>
              <w:rPr>
                <w:sz w:val="28"/>
              </w:rPr>
            </w:pPr>
          </w:p>
          <w:p w:rsidR="00B77835" w:rsidRDefault="003F5DE8">
            <w:pPr>
              <w:pStyle w:val="TableParagraph"/>
              <w:ind w:left="45" w:right="6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троля</w:t>
            </w:r>
            <w:proofErr w:type="spellEnd"/>
            <w:r>
              <w:rPr>
                <w:b/>
                <w:sz w:val="24"/>
              </w:rPr>
              <w:t xml:space="preserve"> успеваемости и промежуточной </w:t>
            </w:r>
            <w:proofErr w:type="spellStart"/>
            <w:r>
              <w:rPr>
                <w:b/>
                <w:sz w:val="24"/>
              </w:rPr>
              <w:t>аттеста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ции</w:t>
            </w:r>
            <w:proofErr w:type="spellEnd"/>
          </w:p>
        </w:tc>
        <w:tc>
          <w:tcPr>
            <w:tcW w:w="1018" w:type="dxa"/>
            <w:vMerge w:val="restart"/>
            <w:textDirection w:val="btLr"/>
          </w:tcPr>
          <w:p w:rsidR="00B77835" w:rsidRDefault="003F5DE8">
            <w:pPr>
              <w:pStyle w:val="TableParagraph"/>
              <w:spacing w:before="87" w:line="247" w:lineRule="auto"/>
              <w:ind w:left="340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B77835">
        <w:trPr>
          <w:trHeight w:val="1572"/>
        </w:trPr>
        <w:tc>
          <w:tcPr>
            <w:tcW w:w="2170" w:type="dxa"/>
            <w:vMerge/>
            <w:tcBorders>
              <w:top w:val="nil"/>
            </w:tcBorders>
          </w:tcPr>
          <w:p w:rsidR="00B77835" w:rsidRDefault="00B77835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B77835" w:rsidRDefault="00B77835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extDirection w:val="btLr"/>
          </w:tcPr>
          <w:p w:rsidR="00B77835" w:rsidRDefault="003F5DE8">
            <w:pPr>
              <w:pStyle w:val="TableParagraph"/>
              <w:spacing w:before="73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8" w:type="dxa"/>
            <w:textDirection w:val="btLr"/>
          </w:tcPr>
          <w:p w:rsidR="00B77835" w:rsidRDefault="003F5DE8">
            <w:pPr>
              <w:pStyle w:val="TableParagraph"/>
              <w:spacing w:before="1" w:line="284" w:lineRule="exact"/>
              <w:ind w:left="350" w:right="304" w:hanging="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лаборат</w:t>
            </w:r>
            <w:proofErr w:type="spellEnd"/>
            <w:r>
              <w:rPr>
                <w:b/>
                <w:sz w:val="24"/>
              </w:rPr>
              <w:t>. занятия</w:t>
            </w:r>
          </w:p>
        </w:tc>
        <w:tc>
          <w:tcPr>
            <w:tcW w:w="566" w:type="dxa"/>
            <w:textDirection w:val="btLr"/>
          </w:tcPr>
          <w:p w:rsidR="00B77835" w:rsidRDefault="003F5DE8">
            <w:pPr>
              <w:pStyle w:val="TableParagraph"/>
              <w:spacing w:line="284" w:lineRule="exact"/>
              <w:ind w:left="350" w:right="278" w:hanging="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z w:val="24"/>
              </w:rPr>
              <w:t>. занятия</w:t>
            </w: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:rsidR="00B77835" w:rsidRDefault="00B77835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vMerge/>
            <w:tcBorders>
              <w:top w:val="nil"/>
            </w:tcBorders>
          </w:tcPr>
          <w:p w:rsidR="00B77835" w:rsidRDefault="00B77835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B77835" w:rsidRDefault="00B77835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  <w:textDirection w:val="btLr"/>
          </w:tcPr>
          <w:p w:rsidR="00B77835" w:rsidRDefault="00B77835">
            <w:pPr>
              <w:rPr>
                <w:sz w:val="2"/>
                <w:szCs w:val="2"/>
              </w:rPr>
            </w:pPr>
          </w:p>
        </w:tc>
      </w:tr>
      <w:tr w:rsidR="00B77835">
        <w:trPr>
          <w:trHeight w:val="2208"/>
        </w:trPr>
        <w:tc>
          <w:tcPr>
            <w:tcW w:w="2170" w:type="dxa"/>
          </w:tcPr>
          <w:p w:rsidR="00B77835" w:rsidRDefault="003F5DE8">
            <w:pPr>
              <w:pStyle w:val="TableParagraph"/>
              <w:ind w:left="40" w:right="11"/>
              <w:rPr>
                <w:sz w:val="24"/>
              </w:rPr>
            </w:pPr>
            <w:r>
              <w:rPr>
                <w:sz w:val="24"/>
              </w:rPr>
              <w:t xml:space="preserve">1. Основные </w:t>
            </w:r>
            <w:proofErr w:type="spellStart"/>
            <w:r>
              <w:rPr>
                <w:sz w:val="24"/>
              </w:rPr>
              <w:t>пон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  <w:r>
              <w:rPr>
                <w:sz w:val="24"/>
              </w:rPr>
              <w:t xml:space="preserve"> и законы теории электрических </w:t>
            </w:r>
            <w:proofErr w:type="spellStart"/>
            <w:r>
              <w:rPr>
                <w:sz w:val="24"/>
              </w:rPr>
              <w:t>це</w:t>
            </w:r>
            <w:proofErr w:type="spellEnd"/>
            <w:r>
              <w:rPr>
                <w:sz w:val="24"/>
              </w:rPr>
              <w:t>- пей</w:t>
            </w:r>
          </w:p>
        </w:tc>
        <w:tc>
          <w:tcPr>
            <w:tcW w:w="422" w:type="dxa"/>
          </w:tcPr>
          <w:p w:rsidR="00B77835" w:rsidRDefault="003F5D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B77835" w:rsidRDefault="003F5DE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B77835" w:rsidRDefault="003F5DE8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6" w:type="dxa"/>
          </w:tcPr>
          <w:p w:rsidR="00B77835" w:rsidRDefault="003F5DE8">
            <w:pPr>
              <w:pStyle w:val="TableParagraph"/>
              <w:spacing w:line="270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11" w:type="dxa"/>
          </w:tcPr>
          <w:p w:rsidR="00B77835" w:rsidRDefault="003F5DE8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4" w:type="dxa"/>
          </w:tcPr>
          <w:p w:rsidR="00B77835" w:rsidRDefault="003F5DE8">
            <w:pPr>
              <w:pStyle w:val="TableParagraph"/>
              <w:ind w:left="42"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 лабораторных стендов. Техника безопасности. Порядок выполнения лабораторного практикума. Отче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>.</w:t>
            </w:r>
          </w:p>
          <w:p w:rsidR="00B77835" w:rsidRDefault="003F5DE8">
            <w:pPr>
              <w:pStyle w:val="TableParagraph"/>
              <w:ind w:left="42" w:right="92"/>
              <w:rPr>
                <w:sz w:val="24"/>
              </w:rPr>
            </w:pPr>
            <w:r>
              <w:rPr>
                <w:sz w:val="24"/>
              </w:rPr>
              <w:t xml:space="preserve">Выполнение лабораторной работы№1 «Определение па- </w:t>
            </w:r>
            <w:proofErr w:type="spellStart"/>
            <w:r>
              <w:rPr>
                <w:sz w:val="24"/>
              </w:rPr>
              <w:t>раметров</w:t>
            </w:r>
            <w:proofErr w:type="spellEnd"/>
            <w:r>
              <w:rPr>
                <w:sz w:val="24"/>
              </w:rPr>
              <w:t xml:space="preserve"> источников постоянного тока и активных со- противлений стенда»</w:t>
            </w:r>
          </w:p>
          <w:p w:rsidR="00B77835" w:rsidRDefault="003F5DE8">
            <w:pPr>
              <w:pStyle w:val="TableParagraph"/>
              <w:spacing w:line="276" w:lineRule="exact"/>
              <w:ind w:left="42" w:right="94"/>
              <w:rPr>
                <w:sz w:val="24"/>
              </w:rPr>
            </w:pPr>
            <w:r>
              <w:rPr>
                <w:sz w:val="24"/>
              </w:rPr>
              <w:t xml:space="preserve">Решение задач «Расчет физических параметров </w:t>
            </w:r>
            <w:proofErr w:type="spellStart"/>
            <w:r>
              <w:rPr>
                <w:sz w:val="24"/>
              </w:rPr>
              <w:t>электри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r>
              <w:rPr>
                <w:sz w:val="24"/>
              </w:rPr>
              <w:t xml:space="preserve"> цепей постоянного тока»</w:t>
            </w:r>
          </w:p>
        </w:tc>
        <w:tc>
          <w:tcPr>
            <w:tcW w:w="2799" w:type="dxa"/>
          </w:tcPr>
          <w:p w:rsidR="00B77835" w:rsidRDefault="003F5DE8">
            <w:pPr>
              <w:pStyle w:val="TableParagraph"/>
              <w:ind w:left="42" w:right="132"/>
              <w:rPr>
                <w:sz w:val="24"/>
              </w:rPr>
            </w:pPr>
            <w:r>
              <w:rPr>
                <w:sz w:val="24"/>
              </w:rPr>
              <w:t xml:space="preserve">Защита лабораторной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боты№1 «Определение параметров источников постоянного тока и </w:t>
            </w:r>
            <w:proofErr w:type="spellStart"/>
            <w:r>
              <w:rPr>
                <w:sz w:val="24"/>
              </w:rPr>
              <w:t>ак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тивных</w:t>
            </w:r>
            <w:proofErr w:type="spellEnd"/>
            <w:r>
              <w:rPr>
                <w:sz w:val="24"/>
              </w:rPr>
              <w:t xml:space="preserve"> сопротивлений стенда»</w:t>
            </w:r>
          </w:p>
        </w:tc>
        <w:tc>
          <w:tcPr>
            <w:tcW w:w="1018" w:type="dxa"/>
          </w:tcPr>
          <w:p w:rsidR="00835954" w:rsidRDefault="003F5DE8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>ОПК-2</w:t>
            </w:r>
            <w:r w:rsidR="00835954">
              <w:rPr>
                <w:sz w:val="24"/>
              </w:rPr>
              <w:t xml:space="preserve"> </w:t>
            </w:r>
            <w:proofErr w:type="spellStart"/>
            <w:r w:rsidR="00835954">
              <w:rPr>
                <w:sz w:val="24"/>
              </w:rPr>
              <w:t>зу</w:t>
            </w:r>
            <w:proofErr w:type="spellEnd"/>
          </w:p>
          <w:p w:rsidR="00835954" w:rsidRDefault="003F5DE8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>ПК-5</w:t>
            </w:r>
            <w:r w:rsidR="00835954">
              <w:rPr>
                <w:sz w:val="24"/>
              </w:rPr>
              <w:t xml:space="preserve"> </w:t>
            </w:r>
            <w:proofErr w:type="spellStart"/>
            <w:r w:rsidR="00835954">
              <w:rPr>
                <w:sz w:val="24"/>
              </w:rPr>
              <w:t>зу</w:t>
            </w:r>
            <w:proofErr w:type="spellEnd"/>
          </w:p>
          <w:p w:rsidR="00835954" w:rsidRDefault="003F5DE8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>ПК-27</w:t>
            </w:r>
            <w:r w:rsidR="00835954">
              <w:rPr>
                <w:sz w:val="24"/>
              </w:rPr>
              <w:t xml:space="preserve"> зу</w:t>
            </w:r>
          </w:p>
          <w:p w:rsidR="00835954" w:rsidRDefault="003F5DE8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>ПК-28</w:t>
            </w:r>
            <w:r w:rsidR="00835954">
              <w:rPr>
                <w:sz w:val="24"/>
              </w:rPr>
              <w:t xml:space="preserve"> зу</w:t>
            </w:r>
          </w:p>
          <w:p w:rsidR="00835954" w:rsidRDefault="003F5DE8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>ПК-29</w:t>
            </w:r>
            <w:r w:rsidR="00835954">
              <w:rPr>
                <w:sz w:val="24"/>
              </w:rPr>
              <w:t xml:space="preserve"> </w:t>
            </w:r>
            <w:proofErr w:type="spellStart"/>
            <w:r w:rsidR="00835954">
              <w:rPr>
                <w:sz w:val="24"/>
              </w:rPr>
              <w:t>зу</w:t>
            </w:r>
            <w:proofErr w:type="spellEnd"/>
          </w:p>
          <w:p w:rsidR="00B77835" w:rsidRDefault="003F5DE8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>ПК-30</w:t>
            </w:r>
            <w:r w:rsidR="00835954">
              <w:rPr>
                <w:sz w:val="24"/>
              </w:rPr>
              <w:t xml:space="preserve"> </w:t>
            </w:r>
            <w:proofErr w:type="spellStart"/>
            <w:r w:rsidR="00835954">
              <w:rPr>
                <w:sz w:val="24"/>
              </w:rPr>
              <w:t>зу</w:t>
            </w:r>
            <w:proofErr w:type="spellEnd"/>
          </w:p>
        </w:tc>
      </w:tr>
      <w:tr w:rsidR="00B77835">
        <w:trPr>
          <w:trHeight w:val="1933"/>
        </w:trPr>
        <w:tc>
          <w:tcPr>
            <w:tcW w:w="2170" w:type="dxa"/>
          </w:tcPr>
          <w:p w:rsidR="00B77835" w:rsidRDefault="003F5DE8">
            <w:pPr>
              <w:pStyle w:val="TableParagraph"/>
              <w:ind w:left="40" w:right="62"/>
              <w:rPr>
                <w:sz w:val="24"/>
              </w:rPr>
            </w:pPr>
            <w:r>
              <w:rPr>
                <w:sz w:val="24"/>
              </w:rPr>
              <w:lastRenderedPageBreak/>
              <w:t>2. Анализ цепей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стоянного</w:t>
            </w:r>
            <w:proofErr w:type="spellEnd"/>
            <w:r>
              <w:rPr>
                <w:sz w:val="24"/>
              </w:rPr>
              <w:t xml:space="preserve"> тока</w:t>
            </w:r>
          </w:p>
        </w:tc>
        <w:tc>
          <w:tcPr>
            <w:tcW w:w="422" w:type="dxa"/>
          </w:tcPr>
          <w:p w:rsidR="00B77835" w:rsidRDefault="003F5D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B77835" w:rsidRDefault="003F5DE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8" w:type="dxa"/>
          </w:tcPr>
          <w:p w:rsidR="00B77835" w:rsidRDefault="003F5DE8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6" w:type="dxa"/>
          </w:tcPr>
          <w:p w:rsidR="00B77835" w:rsidRDefault="003F5DE8">
            <w:pPr>
              <w:pStyle w:val="TableParagraph"/>
              <w:spacing w:line="270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11" w:type="dxa"/>
          </w:tcPr>
          <w:p w:rsidR="00B77835" w:rsidRDefault="003F5DE8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4" w:type="dxa"/>
          </w:tcPr>
          <w:p w:rsidR="00B77835" w:rsidRDefault="003F5DE8">
            <w:pPr>
              <w:pStyle w:val="TableParagraph"/>
              <w:ind w:left="42" w:right="108"/>
              <w:rPr>
                <w:sz w:val="24"/>
              </w:rPr>
            </w:pPr>
            <w:r>
              <w:rPr>
                <w:sz w:val="24"/>
              </w:rPr>
              <w:t>Выполнение лабораторной работы №2. «Соотношения в линейных электрических цепях постоянного тока». 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шение</w:t>
            </w:r>
            <w:proofErr w:type="spellEnd"/>
            <w:r>
              <w:rPr>
                <w:sz w:val="24"/>
              </w:rPr>
              <w:t xml:space="preserve"> задач. Методы расчета линейных электрических цепей (на примере цепей постоянного тока).</w:t>
            </w:r>
          </w:p>
          <w:p w:rsidR="00B77835" w:rsidRDefault="003F5DE8">
            <w:pPr>
              <w:pStyle w:val="TableParagraph"/>
              <w:ind w:left="42" w:right="179" w:firstLine="60"/>
              <w:rPr>
                <w:sz w:val="24"/>
              </w:rPr>
            </w:pPr>
            <w:r>
              <w:rPr>
                <w:sz w:val="24"/>
              </w:rPr>
              <w:t xml:space="preserve">Подготовка к коллоквиуму № 1. Расчет цепей </w:t>
            </w:r>
            <w:proofErr w:type="spellStart"/>
            <w:r>
              <w:rPr>
                <w:sz w:val="24"/>
              </w:rPr>
              <w:t>постоя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тока.</w:t>
            </w:r>
          </w:p>
          <w:p w:rsidR="00B77835" w:rsidRDefault="003F5DE8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Выполнение РГР №1. Анализ цепей постоянного тока.</w:t>
            </w:r>
          </w:p>
        </w:tc>
        <w:tc>
          <w:tcPr>
            <w:tcW w:w="2799" w:type="dxa"/>
          </w:tcPr>
          <w:p w:rsidR="00B77835" w:rsidRDefault="003F5DE8">
            <w:pPr>
              <w:pStyle w:val="TableParagraph"/>
              <w:ind w:left="42" w:right="104"/>
              <w:rPr>
                <w:sz w:val="24"/>
              </w:rPr>
            </w:pPr>
            <w:r>
              <w:rPr>
                <w:sz w:val="24"/>
              </w:rPr>
              <w:t xml:space="preserve">Защита лабораторной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боты №2. Соотношения в линейных электрических цепях постоянного тока. Коллоквиум № 1. Расчет цепей постоянного тока.</w:t>
            </w:r>
          </w:p>
        </w:tc>
        <w:tc>
          <w:tcPr>
            <w:tcW w:w="1018" w:type="dxa"/>
          </w:tcPr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ОПК-2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ПК-5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ПК-27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ПК-28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ПК-29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B77835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ПК-30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</w:tc>
      </w:tr>
      <w:tr w:rsidR="00B77835" w:rsidTr="00835954">
        <w:trPr>
          <w:trHeight w:val="3638"/>
        </w:trPr>
        <w:tc>
          <w:tcPr>
            <w:tcW w:w="2170" w:type="dxa"/>
          </w:tcPr>
          <w:p w:rsidR="00B77835" w:rsidRDefault="003F5DE8">
            <w:pPr>
              <w:pStyle w:val="TableParagraph"/>
              <w:ind w:left="40" w:right="13"/>
              <w:rPr>
                <w:sz w:val="24"/>
              </w:rPr>
            </w:pPr>
            <w:r>
              <w:rPr>
                <w:sz w:val="24"/>
              </w:rPr>
              <w:t>3. Анализ цепей при синусоидальных воздействиях.</w:t>
            </w:r>
          </w:p>
        </w:tc>
        <w:tc>
          <w:tcPr>
            <w:tcW w:w="422" w:type="dxa"/>
          </w:tcPr>
          <w:p w:rsidR="00B77835" w:rsidRDefault="003F5DE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B77835" w:rsidRDefault="003F5DE8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</w:tcPr>
          <w:p w:rsidR="00B77835" w:rsidRDefault="003F5DE8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4/1И</w:t>
            </w:r>
          </w:p>
        </w:tc>
        <w:tc>
          <w:tcPr>
            <w:tcW w:w="566" w:type="dxa"/>
          </w:tcPr>
          <w:p w:rsidR="00B77835" w:rsidRDefault="003F5DE8">
            <w:pPr>
              <w:pStyle w:val="TableParagraph"/>
              <w:spacing w:line="270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4/1И</w:t>
            </w:r>
          </w:p>
        </w:tc>
        <w:tc>
          <w:tcPr>
            <w:tcW w:w="711" w:type="dxa"/>
          </w:tcPr>
          <w:p w:rsidR="00B77835" w:rsidRDefault="003F5DE8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4" w:type="dxa"/>
          </w:tcPr>
          <w:p w:rsidR="00B77835" w:rsidRDefault="003F5DE8">
            <w:pPr>
              <w:pStyle w:val="TableParagraph"/>
              <w:ind w:left="42" w:right="252"/>
              <w:rPr>
                <w:sz w:val="24"/>
              </w:rPr>
            </w:pPr>
            <w:r>
              <w:rPr>
                <w:sz w:val="24"/>
              </w:rPr>
              <w:t>Выполнение лабораторной работы№4 «Исследование физических параметров конденсаторов и катушек» Выполнение лабораторной работы№5 «Исследование физических свойств электрических цепей однофазного синусоидального тока»</w:t>
            </w:r>
          </w:p>
          <w:p w:rsidR="00B77835" w:rsidRDefault="003F5DE8">
            <w:pPr>
              <w:pStyle w:val="TableParagraph"/>
              <w:ind w:left="42" w:right="310"/>
              <w:rPr>
                <w:sz w:val="24"/>
              </w:rPr>
            </w:pPr>
            <w:r>
              <w:rPr>
                <w:sz w:val="24"/>
              </w:rPr>
              <w:t xml:space="preserve">Решение задач «Анализ линейных цепей при </w:t>
            </w:r>
            <w:proofErr w:type="spellStart"/>
            <w:r>
              <w:rPr>
                <w:sz w:val="24"/>
              </w:rPr>
              <w:t>синусои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дальных</w:t>
            </w:r>
            <w:proofErr w:type="spellEnd"/>
            <w:r>
              <w:rPr>
                <w:sz w:val="24"/>
              </w:rPr>
              <w:t xml:space="preserve"> воздействиях, векторные и топографические диаграммы».</w:t>
            </w:r>
          </w:p>
          <w:p w:rsidR="00B77835" w:rsidRDefault="003F5DE8">
            <w:pPr>
              <w:pStyle w:val="TableParagraph"/>
              <w:ind w:left="42" w:right="270"/>
              <w:rPr>
                <w:sz w:val="24"/>
              </w:rPr>
            </w:pPr>
            <w:r>
              <w:rPr>
                <w:sz w:val="24"/>
              </w:rPr>
              <w:t>Решение задач «Резонансные режимы в электрических цепях».</w:t>
            </w:r>
          </w:p>
          <w:p w:rsidR="00B77835" w:rsidRDefault="003F5DE8">
            <w:pPr>
              <w:pStyle w:val="TableParagraph"/>
              <w:ind w:left="42" w:right="198"/>
              <w:rPr>
                <w:sz w:val="24"/>
              </w:rPr>
            </w:pPr>
            <w:r>
              <w:rPr>
                <w:sz w:val="24"/>
              </w:rPr>
              <w:t>Подготовка к коллоквиуму № 2 «Цепи переменного то- ка»</w:t>
            </w:r>
          </w:p>
          <w:p w:rsidR="00B77835" w:rsidRDefault="003F5DE8">
            <w:pPr>
              <w:pStyle w:val="TableParagraph"/>
              <w:spacing w:line="274" w:lineRule="exact"/>
              <w:ind w:left="42" w:right="386"/>
              <w:rPr>
                <w:sz w:val="24"/>
              </w:rPr>
            </w:pPr>
            <w:r>
              <w:rPr>
                <w:sz w:val="24"/>
              </w:rPr>
              <w:t>Выполнение РГР №2. Анализ цепей синусоидального тока.</w:t>
            </w:r>
          </w:p>
        </w:tc>
        <w:tc>
          <w:tcPr>
            <w:tcW w:w="2799" w:type="dxa"/>
          </w:tcPr>
          <w:p w:rsidR="00B77835" w:rsidRDefault="003F5DE8">
            <w:pPr>
              <w:pStyle w:val="TableParagraph"/>
              <w:ind w:left="42" w:right="147"/>
              <w:rPr>
                <w:sz w:val="24"/>
              </w:rPr>
            </w:pPr>
            <w:r>
              <w:rPr>
                <w:sz w:val="24"/>
              </w:rPr>
              <w:t xml:space="preserve">Защита лабораторной </w:t>
            </w:r>
            <w:proofErr w:type="spellStart"/>
            <w:r>
              <w:rPr>
                <w:spacing w:val="-5"/>
                <w:sz w:val="24"/>
              </w:rPr>
              <w:t>р</w:t>
            </w:r>
            <w:proofErr w:type="gramStart"/>
            <w:r>
              <w:rPr>
                <w:spacing w:val="-5"/>
                <w:sz w:val="24"/>
              </w:rPr>
              <w:t>а</w:t>
            </w:r>
            <w:proofErr w:type="spellEnd"/>
            <w:r>
              <w:rPr>
                <w:spacing w:val="-5"/>
                <w:sz w:val="24"/>
              </w:rPr>
              <w:t>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боты№4 «Исследование физических параметров конденсаторов и </w:t>
            </w:r>
            <w:r>
              <w:rPr>
                <w:spacing w:val="-3"/>
                <w:sz w:val="24"/>
              </w:rPr>
              <w:t xml:space="preserve">кату- </w:t>
            </w:r>
            <w:proofErr w:type="spellStart"/>
            <w:r>
              <w:rPr>
                <w:sz w:val="24"/>
              </w:rPr>
              <w:t>шек</w:t>
            </w:r>
            <w:proofErr w:type="spellEnd"/>
            <w:r>
              <w:rPr>
                <w:sz w:val="24"/>
              </w:rPr>
              <w:t>»</w:t>
            </w:r>
          </w:p>
          <w:p w:rsidR="00B77835" w:rsidRDefault="003F5DE8">
            <w:pPr>
              <w:pStyle w:val="TableParagraph"/>
              <w:ind w:left="42" w:right="80"/>
              <w:rPr>
                <w:sz w:val="24"/>
              </w:rPr>
            </w:pPr>
            <w:r>
              <w:rPr>
                <w:sz w:val="24"/>
              </w:rPr>
              <w:t xml:space="preserve">Защита лабораторной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боты№5 «Исследование физических свойств </w:t>
            </w:r>
            <w:proofErr w:type="spellStart"/>
            <w:r>
              <w:rPr>
                <w:sz w:val="24"/>
              </w:rPr>
              <w:t>элек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трических</w:t>
            </w:r>
            <w:proofErr w:type="spellEnd"/>
            <w:r>
              <w:rPr>
                <w:sz w:val="24"/>
              </w:rPr>
              <w:t xml:space="preserve"> цепей одно- фазного синусоидального тока»</w:t>
            </w:r>
          </w:p>
          <w:p w:rsidR="00B77835" w:rsidRDefault="003F5DE8">
            <w:pPr>
              <w:pStyle w:val="TableParagraph"/>
              <w:ind w:left="42" w:right="331"/>
              <w:rPr>
                <w:sz w:val="24"/>
              </w:rPr>
            </w:pPr>
            <w:r>
              <w:rPr>
                <w:sz w:val="24"/>
              </w:rPr>
              <w:t>Коллоквиум №2 «Цепи переменного тока»</w:t>
            </w:r>
          </w:p>
        </w:tc>
        <w:tc>
          <w:tcPr>
            <w:tcW w:w="1018" w:type="dxa"/>
          </w:tcPr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ОПК-2 </w:t>
            </w:r>
            <w:proofErr w:type="spellStart"/>
            <w:r>
              <w:rPr>
                <w:sz w:val="24"/>
              </w:rPr>
              <w:t>зв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ПК-5 </w:t>
            </w:r>
            <w:proofErr w:type="spellStart"/>
            <w:r>
              <w:rPr>
                <w:sz w:val="24"/>
              </w:rPr>
              <w:t>зв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ПК-27 </w:t>
            </w:r>
            <w:proofErr w:type="spellStart"/>
            <w:r>
              <w:rPr>
                <w:sz w:val="24"/>
              </w:rPr>
              <w:t>зв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ПК-28 </w:t>
            </w:r>
            <w:proofErr w:type="spellStart"/>
            <w:r>
              <w:rPr>
                <w:sz w:val="24"/>
              </w:rPr>
              <w:t>зв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ПК-29 </w:t>
            </w:r>
            <w:proofErr w:type="spellStart"/>
            <w:r>
              <w:rPr>
                <w:sz w:val="24"/>
              </w:rPr>
              <w:t>зв</w:t>
            </w:r>
            <w:proofErr w:type="spellEnd"/>
          </w:p>
          <w:p w:rsidR="00B77835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ПК-30 </w:t>
            </w:r>
            <w:proofErr w:type="spellStart"/>
            <w:r>
              <w:rPr>
                <w:sz w:val="24"/>
              </w:rPr>
              <w:t>зв</w:t>
            </w:r>
            <w:proofErr w:type="spellEnd"/>
          </w:p>
        </w:tc>
      </w:tr>
      <w:tr w:rsidR="00835954" w:rsidTr="00835954">
        <w:trPr>
          <w:trHeight w:val="846"/>
        </w:trPr>
        <w:tc>
          <w:tcPr>
            <w:tcW w:w="2170" w:type="dxa"/>
          </w:tcPr>
          <w:p w:rsidR="00835954" w:rsidRDefault="00835954" w:rsidP="0083595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4. Трехфазные цепи</w:t>
            </w:r>
          </w:p>
        </w:tc>
        <w:tc>
          <w:tcPr>
            <w:tcW w:w="422" w:type="dxa"/>
          </w:tcPr>
          <w:p w:rsidR="00835954" w:rsidRDefault="00835954" w:rsidP="0083595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835954" w:rsidRDefault="00835954" w:rsidP="0083595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</w:tcPr>
          <w:p w:rsidR="00835954" w:rsidRDefault="00835954" w:rsidP="00835954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4/1И</w:t>
            </w:r>
          </w:p>
        </w:tc>
        <w:tc>
          <w:tcPr>
            <w:tcW w:w="566" w:type="dxa"/>
          </w:tcPr>
          <w:p w:rsidR="00835954" w:rsidRDefault="00835954" w:rsidP="00835954">
            <w:pPr>
              <w:pStyle w:val="TableParagraph"/>
              <w:spacing w:line="270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4/1И</w:t>
            </w:r>
          </w:p>
        </w:tc>
        <w:tc>
          <w:tcPr>
            <w:tcW w:w="711" w:type="dxa"/>
          </w:tcPr>
          <w:p w:rsidR="00835954" w:rsidRDefault="00835954" w:rsidP="00835954">
            <w:pPr>
              <w:pStyle w:val="TableParagraph"/>
              <w:spacing w:line="270" w:lineRule="exact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5974" w:type="dxa"/>
          </w:tcPr>
          <w:p w:rsidR="00835954" w:rsidRDefault="00835954" w:rsidP="00835954">
            <w:pPr>
              <w:pStyle w:val="TableParagraph"/>
              <w:ind w:left="42" w:right="15"/>
              <w:rPr>
                <w:sz w:val="24"/>
              </w:rPr>
            </w:pPr>
            <w:r>
              <w:rPr>
                <w:sz w:val="24"/>
              </w:rPr>
              <w:t>Выполнение лабораторной работы №8, 9. «Исследование трехфазных цепей».</w:t>
            </w:r>
          </w:p>
          <w:p w:rsidR="00835954" w:rsidRDefault="00835954" w:rsidP="00835954">
            <w:pPr>
              <w:pStyle w:val="TableParagraph"/>
              <w:ind w:left="42" w:right="1541" w:firstLine="60"/>
              <w:rPr>
                <w:sz w:val="24"/>
              </w:rPr>
            </w:pPr>
            <w:r>
              <w:rPr>
                <w:sz w:val="24"/>
              </w:rPr>
              <w:t>Решение задач. Расчет трехфазных цепей. Подготовка к коллоквиуму № 3.</w:t>
            </w:r>
          </w:p>
        </w:tc>
        <w:tc>
          <w:tcPr>
            <w:tcW w:w="2799" w:type="dxa"/>
          </w:tcPr>
          <w:p w:rsidR="00835954" w:rsidRDefault="00835954" w:rsidP="00835954">
            <w:pPr>
              <w:pStyle w:val="TableParagraph"/>
              <w:ind w:left="42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Защита лабораторной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боты №8,9. Исследование трехфазных цепей.</w:t>
            </w:r>
          </w:p>
          <w:p w:rsidR="00835954" w:rsidRDefault="00835954" w:rsidP="00835954">
            <w:pPr>
              <w:pStyle w:val="TableParagraph"/>
              <w:ind w:left="42"/>
              <w:jc w:val="both"/>
              <w:rPr>
                <w:sz w:val="24"/>
              </w:rPr>
            </w:pPr>
            <w:r>
              <w:rPr>
                <w:sz w:val="24"/>
              </w:rPr>
              <w:t>Коллоквиум №3</w:t>
            </w:r>
          </w:p>
          <w:p w:rsidR="00835954" w:rsidRDefault="00835954" w:rsidP="0083595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«Трехфазные цепи »</w:t>
            </w:r>
          </w:p>
        </w:tc>
        <w:tc>
          <w:tcPr>
            <w:tcW w:w="1018" w:type="dxa"/>
          </w:tcPr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ОПК-2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ПК-5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ПК-27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ПК-28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ПК-29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ПК-30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</w:tc>
      </w:tr>
      <w:tr w:rsidR="00835954">
        <w:trPr>
          <w:trHeight w:val="2486"/>
        </w:trPr>
        <w:tc>
          <w:tcPr>
            <w:tcW w:w="2170" w:type="dxa"/>
          </w:tcPr>
          <w:p w:rsidR="00835954" w:rsidRDefault="00835954" w:rsidP="00835954">
            <w:pPr>
              <w:pStyle w:val="TableParagraph"/>
              <w:ind w:left="40" w:right="1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5. Анализ цепей при воздействии </w:t>
            </w:r>
            <w:proofErr w:type="spellStart"/>
            <w:r>
              <w:rPr>
                <w:sz w:val="24"/>
              </w:rPr>
              <w:t>сигн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лов произвольной формы.</w:t>
            </w:r>
          </w:p>
        </w:tc>
        <w:tc>
          <w:tcPr>
            <w:tcW w:w="422" w:type="dxa"/>
          </w:tcPr>
          <w:p w:rsidR="00835954" w:rsidRDefault="00835954" w:rsidP="0083595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835954" w:rsidRDefault="00835954" w:rsidP="0083595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</w:tcPr>
          <w:p w:rsidR="00835954" w:rsidRDefault="00835954" w:rsidP="00835954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6" w:type="dxa"/>
          </w:tcPr>
          <w:p w:rsidR="00835954" w:rsidRDefault="00835954" w:rsidP="00835954">
            <w:pPr>
              <w:pStyle w:val="TableParagraph"/>
              <w:spacing w:line="270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11" w:type="dxa"/>
          </w:tcPr>
          <w:p w:rsidR="00835954" w:rsidRDefault="00835954" w:rsidP="00835954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4" w:type="dxa"/>
          </w:tcPr>
          <w:p w:rsidR="00835954" w:rsidRDefault="00835954" w:rsidP="00835954">
            <w:pPr>
              <w:pStyle w:val="TableParagraph"/>
              <w:ind w:left="42" w:right="32"/>
              <w:rPr>
                <w:sz w:val="24"/>
              </w:rPr>
            </w:pPr>
            <w:r>
              <w:rPr>
                <w:sz w:val="24"/>
              </w:rPr>
              <w:t>Выполнение лабораторной работы №11. Исследование линейной цепи несинусоидального периодического тока. Решение задач по теме.</w:t>
            </w:r>
          </w:p>
          <w:p w:rsidR="00835954" w:rsidRDefault="00835954" w:rsidP="00835954">
            <w:pPr>
              <w:pStyle w:val="TableParagraph"/>
              <w:ind w:left="42" w:right="32"/>
              <w:rPr>
                <w:sz w:val="24"/>
              </w:rPr>
            </w:pPr>
            <w:r>
              <w:rPr>
                <w:sz w:val="24"/>
              </w:rPr>
              <w:t>Подготовка к коллоквиуму №4 по теме «Линейные цепи с периодическими несинусоидальными токами».</w:t>
            </w:r>
          </w:p>
        </w:tc>
        <w:tc>
          <w:tcPr>
            <w:tcW w:w="2799" w:type="dxa"/>
          </w:tcPr>
          <w:p w:rsidR="00835954" w:rsidRDefault="00835954" w:rsidP="00835954">
            <w:pPr>
              <w:pStyle w:val="TableParagraph"/>
              <w:ind w:left="42" w:right="131"/>
              <w:rPr>
                <w:sz w:val="24"/>
              </w:rPr>
            </w:pPr>
            <w:r>
              <w:rPr>
                <w:sz w:val="24"/>
              </w:rPr>
              <w:t xml:space="preserve">Защита лабораторной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боты №11. Исследование линейной цепи </w:t>
            </w:r>
            <w:proofErr w:type="spellStart"/>
            <w:r>
              <w:rPr>
                <w:sz w:val="24"/>
              </w:rPr>
              <w:t>несину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соидального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z w:val="24"/>
              </w:rPr>
              <w:t xml:space="preserve"> тока.</w:t>
            </w:r>
          </w:p>
          <w:p w:rsidR="00835954" w:rsidRDefault="00835954" w:rsidP="00835954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Коллоквиум №4 по теме</w:t>
            </w:r>
          </w:p>
          <w:p w:rsidR="00835954" w:rsidRDefault="00835954" w:rsidP="00835954">
            <w:pPr>
              <w:pStyle w:val="TableParagraph"/>
              <w:spacing w:line="270" w:lineRule="atLeast"/>
              <w:ind w:left="42" w:right="94"/>
              <w:rPr>
                <w:sz w:val="24"/>
              </w:rPr>
            </w:pPr>
            <w:r>
              <w:rPr>
                <w:sz w:val="24"/>
              </w:rPr>
              <w:t xml:space="preserve">«Линейные цепи с </w:t>
            </w:r>
            <w:proofErr w:type="spellStart"/>
            <w:r>
              <w:rPr>
                <w:sz w:val="24"/>
              </w:rPr>
              <w:t>перио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дическими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несинусои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дальными</w:t>
            </w:r>
            <w:proofErr w:type="spellEnd"/>
            <w:r>
              <w:rPr>
                <w:sz w:val="24"/>
              </w:rPr>
              <w:t xml:space="preserve"> токами».</w:t>
            </w:r>
          </w:p>
        </w:tc>
        <w:tc>
          <w:tcPr>
            <w:tcW w:w="1018" w:type="dxa"/>
          </w:tcPr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ОПК-2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ПК-5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ПК-27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ПК-28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ПК-29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ПК-30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</w:tc>
      </w:tr>
      <w:tr w:rsidR="00835954">
        <w:trPr>
          <w:trHeight w:val="2208"/>
        </w:trPr>
        <w:tc>
          <w:tcPr>
            <w:tcW w:w="2170" w:type="dxa"/>
          </w:tcPr>
          <w:p w:rsidR="00835954" w:rsidRDefault="00835954" w:rsidP="00835954">
            <w:pPr>
              <w:pStyle w:val="TableParagraph"/>
              <w:ind w:left="40" w:right="125"/>
              <w:rPr>
                <w:sz w:val="24"/>
              </w:rPr>
            </w:pPr>
            <w:r>
              <w:rPr>
                <w:sz w:val="24"/>
              </w:rPr>
              <w:t>6. Анализ и расчет нелинейных цепей.</w:t>
            </w:r>
          </w:p>
        </w:tc>
        <w:tc>
          <w:tcPr>
            <w:tcW w:w="422" w:type="dxa"/>
          </w:tcPr>
          <w:p w:rsidR="00835954" w:rsidRDefault="00835954" w:rsidP="0083595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835954" w:rsidRDefault="00835954" w:rsidP="0083595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8" w:type="dxa"/>
          </w:tcPr>
          <w:p w:rsidR="00835954" w:rsidRDefault="00835954" w:rsidP="00835954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6" w:type="dxa"/>
          </w:tcPr>
          <w:p w:rsidR="00835954" w:rsidRDefault="00835954" w:rsidP="00835954">
            <w:pPr>
              <w:pStyle w:val="TableParagraph"/>
              <w:spacing w:line="268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711" w:type="dxa"/>
          </w:tcPr>
          <w:p w:rsidR="00835954" w:rsidRDefault="00835954" w:rsidP="00835954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4" w:type="dxa"/>
          </w:tcPr>
          <w:p w:rsidR="00835954" w:rsidRDefault="00835954" w:rsidP="00835954">
            <w:pPr>
              <w:pStyle w:val="TableParagraph"/>
              <w:ind w:left="42" w:right="195"/>
              <w:rPr>
                <w:sz w:val="24"/>
              </w:rPr>
            </w:pPr>
            <w:r>
              <w:rPr>
                <w:sz w:val="24"/>
              </w:rPr>
              <w:t>Выполнение лабораторной работы №13 «Исследование нелинейных цепей постоянного тока».</w:t>
            </w:r>
          </w:p>
          <w:p w:rsidR="00835954" w:rsidRDefault="00835954" w:rsidP="00835954">
            <w:pPr>
              <w:pStyle w:val="TableParagraph"/>
              <w:ind w:left="42" w:right="474"/>
              <w:rPr>
                <w:sz w:val="24"/>
              </w:rPr>
            </w:pPr>
            <w:r>
              <w:rPr>
                <w:sz w:val="24"/>
              </w:rPr>
              <w:t xml:space="preserve">Решение задач «Расчет резистивных нелинейных </w:t>
            </w:r>
            <w:proofErr w:type="spellStart"/>
            <w:r>
              <w:rPr>
                <w:sz w:val="24"/>
              </w:rPr>
              <w:t>це</w:t>
            </w:r>
            <w:proofErr w:type="spellEnd"/>
            <w:r>
              <w:rPr>
                <w:sz w:val="24"/>
              </w:rPr>
              <w:t>- пей»;</w:t>
            </w:r>
          </w:p>
          <w:p w:rsidR="00835954" w:rsidRDefault="00835954" w:rsidP="00835954">
            <w:pPr>
              <w:pStyle w:val="TableParagraph"/>
              <w:ind w:left="42" w:right="108"/>
              <w:rPr>
                <w:sz w:val="24"/>
              </w:rPr>
            </w:pPr>
            <w:r>
              <w:rPr>
                <w:sz w:val="24"/>
              </w:rPr>
              <w:t>Подготовка к коллоквиуму №6 «Расчет резистивных не- линейных цепей».</w:t>
            </w:r>
          </w:p>
        </w:tc>
        <w:tc>
          <w:tcPr>
            <w:tcW w:w="2799" w:type="dxa"/>
          </w:tcPr>
          <w:p w:rsidR="00835954" w:rsidRDefault="00835954" w:rsidP="00835954">
            <w:pPr>
              <w:pStyle w:val="TableParagraph"/>
              <w:ind w:left="42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Защита лабораторной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боты №13 «Исследование нелинейных цепей </w:t>
            </w:r>
            <w:proofErr w:type="spellStart"/>
            <w:r>
              <w:rPr>
                <w:sz w:val="24"/>
              </w:rPr>
              <w:t>посто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янного</w:t>
            </w:r>
            <w:proofErr w:type="spellEnd"/>
            <w:r>
              <w:rPr>
                <w:sz w:val="24"/>
              </w:rPr>
              <w:t xml:space="preserve"> тока».</w:t>
            </w:r>
          </w:p>
          <w:p w:rsidR="00835954" w:rsidRDefault="00835954" w:rsidP="00835954">
            <w:pPr>
              <w:pStyle w:val="TableParagraph"/>
              <w:ind w:left="42" w:right="98"/>
              <w:rPr>
                <w:sz w:val="24"/>
              </w:rPr>
            </w:pPr>
            <w:r>
              <w:rPr>
                <w:sz w:val="24"/>
              </w:rPr>
              <w:t>Коллоквиум №5«Расчет резистивных нелинейных цепей».</w:t>
            </w:r>
          </w:p>
        </w:tc>
        <w:tc>
          <w:tcPr>
            <w:tcW w:w="1018" w:type="dxa"/>
          </w:tcPr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ОПК-2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ПК-5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ПК-27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ПК-28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ПК-29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  <w:p w:rsidR="00835954" w:rsidRDefault="00835954" w:rsidP="00835954">
            <w:pPr>
              <w:pStyle w:val="TableParagraph"/>
              <w:ind w:left="43" w:right="257"/>
              <w:rPr>
                <w:sz w:val="24"/>
              </w:rPr>
            </w:pPr>
            <w:r>
              <w:rPr>
                <w:sz w:val="24"/>
              </w:rPr>
              <w:t xml:space="preserve">ПК-30 </w:t>
            </w:r>
            <w:proofErr w:type="spellStart"/>
            <w:r>
              <w:rPr>
                <w:sz w:val="24"/>
              </w:rPr>
              <w:t>ув</w:t>
            </w:r>
            <w:proofErr w:type="spellEnd"/>
          </w:p>
        </w:tc>
      </w:tr>
      <w:tr w:rsidR="00835954">
        <w:trPr>
          <w:trHeight w:val="551"/>
        </w:trPr>
        <w:tc>
          <w:tcPr>
            <w:tcW w:w="2170" w:type="dxa"/>
          </w:tcPr>
          <w:p w:rsidR="00835954" w:rsidRDefault="00835954" w:rsidP="0083595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за семестр</w:t>
            </w:r>
          </w:p>
        </w:tc>
        <w:tc>
          <w:tcPr>
            <w:tcW w:w="422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835954" w:rsidRDefault="00835954" w:rsidP="00835954">
            <w:pPr>
              <w:pStyle w:val="TableParagraph"/>
              <w:spacing w:line="268" w:lineRule="exact"/>
              <w:ind w:left="73" w:right="6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8" w:type="dxa"/>
          </w:tcPr>
          <w:p w:rsidR="00835954" w:rsidRDefault="00835954" w:rsidP="00835954">
            <w:pPr>
              <w:pStyle w:val="TableParagraph"/>
              <w:spacing w:line="268" w:lineRule="exact"/>
              <w:ind w:left="50" w:right="40"/>
              <w:jc w:val="center"/>
              <w:rPr>
                <w:sz w:val="24"/>
              </w:rPr>
            </w:pPr>
            <w:r>
              <w:rPr>
                <w:sz w:val="24"/>
              </w:rPr>
              <w:t>16/6</w:t>
            </w:r>
          </w:p>
          <w:p w:rsidR="00835954" w:rsidRDefault="00835954" w:rsidP="00835954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6" w:type="dxa"/>
          </w:tcPr>
          <w:p w:rsidR="00835954" w:rsidRDefault="00835954" w:rsidP="00835954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16/6</w:t>
            </w:r>
          </w:p>
          <w:p w:rsidR="00835954" w:rsidRDefault="00835954" w:rsidP="00835954">
            <w:pPr>
              <w:pStyle w:val="TableParagraph"/>
              <w:spacing w:line="264" w:lineRule="exact"/>
              <w:ind w:left="19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11" w:type="dxa"/>
          </w:tcPr>
          <w:p w:rsidR="00835954" w:rsidRDefault="00835954" w:rsidP="00835954">
            <w:pPr>
              <w:pStyle w:val="TableParagraph"/>
              <w:spacing w:line="268" w:lineRule="exact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  <w:tc>
          <w:tcPr>
            <w:tcW w:w="5974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18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</w:p>
        </w:tc>
      </w:tr>
      <w:tr w:rsidR="00835954">
        <w:trPr>
          <w:trHeight w:val="551"/>
        </w:trPr>
        <w:tc>
          <w:tcPr>
            <w:tcW w:w="2170" w:type="dxa"/>
          </w:tcPr>
          <w:p w:rsidR="00835954" w:rsidRDefault="00835954" w:rsidP="0083595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Итого по </w:t>
            </w:r>
            <w:proofErr w:type="spellStart"/>
            <w:r>
              <w:rPr>
                <w:sz w:val="24"/>
              </w:rPr>
              <w:t>дисцип</w:t>
            </w:r>
            <w:proofErr w:type="spellEnd"/>
            <w:r>
              <w:rPr>
                <w:sz w:val="24"/>
              </w:rPr>
              <w:t>-</w:t>
            </w:r>
          </w:p>
          <w:p w:rsidR="00835954" w:rsidRDefault="00835954" w:rsidP="0083595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лине</w:t>
            </w:r>
          </w:p>
        </w:tc>
        <w:tc>
          <w:tcPr>
            <w:tcW w:w="422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835954" w:rsidRDefault="00835954" w:rsidP="00835954">
            <w:pPr>
              <w:pStyle w:val="TableParagraph"/>
              <w:spacing w:line="268" w:lineRule="exact"/>
              <w:ind w:left="73" w:right="6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8" w:type="dxa"/>
          </w:tcPr>
          <w:p w:rsidR="00835954" w:rsidRDefault="00835954" w:rsidP="00835954">
            <w:pPr>
              <w:pStyle w:val="TableParagraph"/>
              <w:spacing w:line="268" w:lineRule="exact"/>
              <w:ind w:left="50" w:right="40"/>
              <w:jc w:val="center"/>
              <w:rPr>
                <w:sz w:val="24"/>
              </w:rPr>
            </w:pPr>
            <w:r>
              <w:rPr>
                <w:sz w:val="24"/>
              </w:rPr>
              <w:t>16/6</w:t>
            </w:r>
          </w:p>
          <w:p w:rsidR="00835954" w:rsidRDefault="00835954" w:rsidP="00835954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6" w:type="dxa"/>
          </w:tcPr>
          <w:p w:rsidR="00835954" w:rsidRDefault="00835954" w:rsidP="00835954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16/6</w:t>
            </w:r>
          </w:p>
          <w:p w:rsidR="00835954" w:rsidRDefault="00835954" w:rsidP="00835954">
            <w:pPr>
              <w:pStyle w:val="TableParagraph"/>
              <w:spacing w:line="264" w:lineRule="exact"/>
              <w:ind w:left="19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11" w:type="dxa"/>
          </w:tcPr>
          <w:p w:rsidR="00835954" w:rsidRDefault="00835954" w:rsidP="00835954">
            <w:pPr>
              <w:pStyle w:val="TableParagraph"/>
              <w:spacing w:line="268" w:lineRule="exact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  <w:tc>
          <w:tcPr>
            <w:tcW w:w="5974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18" w:type="dxa"/>
          </w:tcPr>
          <w:p w:rsidR="00835954" w:rsidRDefault="00835954" w:rsidP="00835954">
            <w:pPr>
              <w:pStyle w:val="TableParagraph"/>
              <w:rPr>
                <w:sz w:val="24"/>
              </w:rPr>
            </w:pPr>
          </w:p>
        </w:tc>
      </w:tr>
    </w:tbl>
    <w:p w:rsidR="00B77835" w:rsidRDefault="00B77835">
      <w:pPr>
        <w:rPr>
          <w:sz w:val="24"/>
        </w:rPr>
        <w:sectPr w:rsidR="00B77835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B77835" w:rsidRDefault="003F5DE8" w:rsidP="007622A5">
      <w:pPr>
        <w:pStyle w:val="21"/>
        <w:numPr>
          <w:ilvl w:val="0"/>
          <w:numId w:val="26"/>
        </w:numPr>
        <w:tabs>
          <w:tab w:val="left" w:pos="1642"/>
        </w:tabs>
        <w:spacing w:before="71"/>
        <w:ind w:left="1642"/>
        <w:jc w:val="left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B77835" w:rsidRDefault="00B77835">
      <w:pPr>
        <w:pStyle w:val="a4"/>
        <w:spacing w:before="7"/>
        <w:rPr>
          <w:b/>
          <w:sz w:val="23"/>
        </w:rPr>
      </w:pPr>
    </w:p>
    <w:p w:rsidR="00B77835" w:rsidRDefault="003F5DE8">
      <w:pPr>
        <w:pStyle w:val="a4"/>
        <w:ind w:left="682" w:right="202" w:firstLine="707"/>
        <w:jc w:val="both"/>
      </w:pPr>
      <w:r>
        <w:t>Для реализации предусмотренных видов учебной работы в качестве образовател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технологий в преподавании дисциплины используются традиционная технология и технология проблемного обучения. Передача необходимых теоретических знаний и фо</w:t>
      </w:r>
      <w:proofErr w:type="gramStart"/>
      <w:r>
        <w:t>р-</w:t>
      </w:r>
      <w:proofErr w:type="gramEnd"/>
      <w:r>
        <w:t xml:space="preserve"> </w:t>
      </w:r>
      <w:proofErr w:type="spellStart"/>
      <w:r>
        <w:t>мирование</w:t>
      </w:r>
      <w:proofErr w:type="spellEnd"/>
      <w:r>
        <w:t xml:space="preserve"> основных представлений может происходить с использованием </w:t>
      </w:r>
      <w:proofErr w:type="spellStart"/>
      <w:r>
        <w:t>мультимедий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оборудования.</w:t>
      </w:r>
    </w:p>
    <w:p w:rsidR="00B77835" w:rsidRDefault="003F5DE8">
      <w:pPr>
        <w:pStyle w:val="a4"/>
        <w:ind w:left="682" w:right="202" w:firstLine="707"/>
        <w:jc w:val="both"/>
      </w:pPr>
      <w:r>
        <w:t>Лекции проходят в традиционной форме, в форме лекций-консультаций и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блемных</w:t>
      </w:r>
      <w:proofErr w:type="spellEnd"/>
      <w:r>
        <w:t xml:space="preserve">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</w:t>
      </w:r>
      <w:proofErr w:type="spellStart"/>
      <w:r>
        <w:t>пои</w:t>
      </w:r>
      <w:proofErr w:type="gramStart"/>
      <w:r>
        <w:t>с</w:t>
      </w:r>
      <w:proofErr w:type="spellEnd"/>
      <w:r>
        <w:t>-</w:t>
      </w:r>
      <w:proofErr w:type="gramEnd"/>
      <w:r>
        <w:t xml:space="preserve"> ка путей его решения. На лекциях – консультациях изложение нового материала </w:t>
      </w:r>
      <w:proofErr w:type="spellStart"/>
      <w:r>
        <w:t>сопров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ждается</w:t>
      </w:r>
      <w:proofErr w:type="spellEnd"/>
      <w:r>
        <w:t xml:space="preserve"> постановкой вопросов и дискуссией в поисках ответов на эти вопросы.</w:t>
      </w:r>
    </w:p>
    <w:p w:rsidR="00B77835" w:rsidRDefault="003F5DE8">
      <w:pPr>
        <w:pStyle w:val="a4"/>
        <w:ind w:left="682" w:right="211" w:firstLine="707"/>
        <w:jc w:val="both"/>
      </w:pPr>
      <w:r>
        <w:t>При проведении лабораторных занятий используются работа в команде и методы информационных технологий.</w:t>
      </w:r>
    </w:p>
    <w:p w:rsidR="00B77835" w:rsidRDefault="00B77835">
      <w:pPr>
        <w:pStyle w:val="a4"/>
        <w:rPr>
          <w:sz w:val="26"/>
        </w:rPr>
      </w:pPr>
    </w:p>
    <w:p w:rsidR="00B77835" w:rsidRDefault="00B77835">
      <w:pPr>
        <w:pStyle w:val="a4"/>
        <w:spacing w:before="11"/>
        <w:rPr>
          <w:sz w:val="23"/>
        </w:rPr>
      </w:pPr>
    </w:p>
    <w:p w:rsidR="00B77835" w:rsidRDefault="003F5DE8" w:rsidP="007622A5">
      <w:pPr>
        <w:pStyle w:val="21"/>
        <w:numPr>
          <w:ilvl w:val="0"/>
          <w:numId w:val="26"/>
        </w:numPr>
        <w:tabs>
          <w:tab w:val="left" w:pos="1642"/>
        </w:tabs>
        <w:ind w:left="1642"/>
        <w:jc w:val="left"/>
      </w:pPr>
      <w:r>
        <w:t>Учебно-методическое обеспечение самостоятельной работы</w:t>
      </w:r>
      <w:r>
        <w:rPr>
          <w:spacing w:val="-7"/>
        </w:rPr>
        <w:t xml:space="preserve"> </w:t>
      </w:r>
      <w:r>
        <w:t>студентов</w:t>
      </w:r>
    </w:p>
    <w:p w:rsidR="00B77835" w:rsidRDefault="00B77835">
      <w:pPr>
        <w:pStyle w:val="a4"/>
        <w:spacing w:before="8"/>
        <w:rPr>
          <w:b/>
          <w:sz w:val="35"/>
        </w:rPr>
      </w:pPr>
    </w:p>
    <w:p w:rsidR="00B77835" w:rsidRDefault="003F5DE8">
      <w:pPr>
        <w:pStyle w:val="31"/>
        <w:spacing w:line="480" w:lineRule="auto"/>
        <w:ind w:right="2960" w:firstLine="2767"/>
      </w:pPr>
      <w:r>
        <w:t>Примерные коллоквиумы по темам Коллоквиум №1 Электрические цепи постоянного тока</w:t>
      </w:r>
    </w:p>
    <w:p w:rsidR="00B77835" w:rsidRDefault="003F5DE8" w:rsidP="007622A5">
      <w:pPr>
        <w:pStyle w:val="a6"/>
        <w:numPr>
          <w:ilvl w:val="0"/>
          <w:numId w:val="7"/>
        </w:numPr>
        <w:tabs>
          <w:tab w:val="left" w:pos="1330"/>
        </w:tabs>
        <w:spacing w:line="226" w:lineRule="exact"/>
        <w:rPr>
          <w:sz w:val="20"/>
        </w:rPr>
      </w:pPr>
      <w:r>
        <w:rPr>
          <w:sz w:val="24"/>
        </w:rPr>
        <w:t>Проанализировать влияние резистора R3 на токи ветвей схемы (рис.</w:t>
      </w:r>
      <w:r>
        <w:rPr>
          <w:spacing w:val="-8"/>
          <w:sz w:val="24"/>
        </w:rPr>
        <w:t xml:space="preserve"> </w:t>
      </w:r>
      <w:r>
        <w:rPr>
          <w:sz w:val="24"/>
        </w:rPr>
        <w:t>1).</w:t>
      </w:r>
    </w:p>
    <w:p w:rsidR="00B77835" w:rsidRDefault="006C3FDD">
      <w:pPr>
        <w:pStyle w:val="11"/>
        <w:ind w:left="1162"/>
      </w:pPr>
      <w:r>
        <w:pict>
          <v:group id="_x0000_s1194" style="position:absolute;left:0;text-align:left;margin-left:231.9pt;margin-top:19pt;width:173.1pt;height:129.75pt;z-index:-253829120;mso-position-horizontal-relative:page" coordorigin="4638,380" coordsize="3462,2595">
            <v:line id="_x0000_s1233" style="position:absolute" from="7034,504" to="7663,504" strokeweight=".33961mm"/>
            <v:line id="_x0000_s1232" style="position:absolute" from="7663,505" to="7663,1824" strokeweight=".33836mm"/>
            <v:line id="_x0000_s1231" style="position:absolute" from="4760,504" to="6415,504" strokeweight=".33961mm"/>
            <v:rect id="_x0000_s1230" style="position:absolute;left:6414;top:389;width:620;height:228" filled="f" strokeweight=".33947mm"/>
            <v:shape id="_x0000_s1229" style="position:absolute;left:4761;top:504;width:2;height:1320" coordorigin="4761,505" coordsize="0,1320" o:spt="100" adj="0,,0" path="m4761,505r,226m4761,1353r,471e" filled="f" strokeweight=".33836mm">
              <v:stroke joinstyle="round"/>
              <v:formulas/>
              <v:path arrowok="t" o:connecttype="segments"/>
            </v:shape>
            <v:shape id="_x0000_s1228" style="position:absolute;left:5741;top:474;width:53;height:54" coordorigin="5742,475" coordsize="53,54" path="m5783,475r-29,l5742,487r,29l5754,528r29,l5795,516r,-29l5783,475xe" fillcolor="black" stroked="f">
              <v:path arrowok="t"/>
            </v:shape>
            <v:shape id="_x0000_s1227" style="position:absolute;left:5741;top:474;width:53;height:54" coordorigin="5742,475" coordsize="53,54" path="m5795,501r,-14l5783,475r-15,l5754,475r-12,12l5742,501r,15l5754,528r14,l5783,528r12,-12l5795,501xe" filled="f" strokeweight=".339mm">
              <v:path arrowok="t"/>
            </v:shape>
            <v:line id="_x0000_s1226" style="position:absolute" from="5768,512" to="5768,1824" strokeweight=".33836mm"/>
            <v:shape id="_x0000_s1225" style="position:absolute;left:7398;top:822;width:529;height:531" coordorigin="7399,822" coordsize="529,531" path="m7663,822r-70,10l7529,858r-53,42l7435,954r-27,63l7399,1087r9,71l7435,1221r41,54l7529,1317r64,26l7663,1353r70,-10l7796,1317r54,-42l7891,1221r27,-63l7927,1087r-9,-70l7891,954r-41,-54l7796,858r-63,-26l7663,822xe" stroked="f">
              <v:path arrowok="t"/>
            </v:shape>
            <v:shape id="_x0000_s1224" style="position:absolute;left:2094;top:7611;width:397;height:397" coordorigin="2094,7611" coordsize="397,397" o:spt="100" adj="0,,0" path="m7927,1087r-9,-70l7891,954r-41,-54l7796,858r-63,-26l7663,822r-70,10l7529,858r-53,42l7435,954r-27,63l7399,1087r9,71l7435,1221r41,54l7529,1317r64,26l7663,1353r70,-10l7796,1317r54,-42l7891,1221r27,-63l7927,1087xm7743,1092r-80,-81m7583,1092r80,-81m7743,1164r-80,-81m7583,1164r80,-81e" filled="f" strokeweight=".339mm">
              <v:stroke joinstyle="round"/>
              <v:formulas/>
              <v:path arrowok="t" o:connecttype="segments"/>
            </v:shape>
            <v:line id="_x0000_s1223" style="position:absolute" from="4761,2446" to="4761,2696" strokeweight=".33836mm"/>
            <v:rect id="_x0000_s1222" style="position:absolute;left:4647;top:1824;width:227;height:622" filled="f" strokeweight=".33853mm"/>
            <v:shape id="_x0000_s1221" style="position:absolute;left:5741;top:2672;width:53;height:54" coordorigin="5742,2673" coordsize="53,54" path="m5783,2673r-29,l5742,2685r,29l5754,2726r29,l5795,2714r,-29l5783,2673xe" fillcolor="black" stroked="f">
              <v:path arrowok="t"/>
            </v:shape>
            <v:shape id="_x0000_s1220" style="position:absolute;left:5741;top:2672;width:53;height:54" coordorigin="5742,2673" coordsize="53,54" path="m5795,2700r,-15l5783,2673r-15,l5754,2673r-12,12l5742,2700r,14l5754,2726r14,l5783,2726r12,-12l5795,2700xe" filled="f" strokeweight=".339mm">
              <v:path arrowok="t"/>
            </v:shape>
            <v:line id="_x0000_s1219" style="position:absolute" from="5768,2446" to="5768,2700" strokeweight=".33836mm"/>
            <v:rect id="_x0000_s1218" style="position:absolute;left:5660;top:1824;width:227;height:622" filled="f" strokeweight=".33853mm"/>
            <v:line id="_x0000_s1217" style="position:absolute" from="7663,2446" to="7663,2694" strokeweight=".33836mm"/>
            <v:shape id="_x0000_s1216" style="position:absolute;left:113;top:8360;width:2265;height:655" coordorigin="114,8361" coordsize="2265,655" o:spt="100" adj="0,,0" path="m4760,2700r2903,m7550,2446r226,l7776,1824r-226,l7550,2446xe" filled="f" strokeweight=".339mm">
              <v:stroke joinstyle="round"/>
              <v:formulas/>
              <v:path arrowok="t" o:connecttype="segments"/>
            </v:shape>
            <v:shape id="_x0000_s1215" style="position:absolute;left:7636;top:1574;width:53;height:54" coordorigin="7636,1574" coordsize="53,54" path="m7677,1574r-29,l7636,1586r,29l7648,1627r29,l7689,1615r,-29l7677,1574xe" fillcolor="black" stroked="f">
              <v:path arrowok="t"/>
            </v:shape>
            <v:shape id="_x0000_s1214" style="position:absolute;left:7636;top:1574;width:53;height:54" coordorigin="7636,1574" coordsize="53,54" path="m7663,1627r14,l7689,1615r,-14l7689,1586r-12,-12l7663,1574r-15,l7636,1586r,15l7636,1615r12,12l7663,1627xe" filled="f" strokeweight=".339mm">
              <v:path arrowok="t"/>
            </v:shape>
            <v:shape id="_x0000_s1213" style="position:absolute;left:4734;top:1574;width:53;height:54" coordorigin="4735,1574" coordsize="53,54" path="m4776,1574r-29,l4735,1586r,29l4747,1627r29,l4788,1615r,-29l4776,1574xe" fillcolor="black" stroked="f">
              <v:path arrowok="t"/>
            </v:shape>
            <v:shape id="_x0000_s1212" style="position:absolute;left:29;top:7543;width:2268;height:671" coordorigin="30,7543" coordsize="2268,671" o:spt="100" adj="0,,0" path="m4761,1627r15,l4788,1615r,-14l4788,1586r-12,-12l4761,1574r-14,l4735,1586r,15l4735,1615r12,12l4761,1627xm7669,1601r-2908,m4648,1353r227,l4875,731r-227,l4648,1353xe" filled="f" strokeweight=".339mm">
              <v:stroke joinstyle="round"/>
              <v:formulas/>
              <v:path arrowok="t" o:connecttype="segments"/>
            </v:shape>
            <v:shape id="_x0000_s1211" style="position:absolute;left:5503;top:796;width:529;height:531" coordorigin="5504,797" coordsize="529,531" path="m5768,797r-70,9l5635,833r-54,42l5540,928r-27,64l5504,1062r9,71l5540,1196r41,54l5635,1291r63,27l5768,1328r71,-10l5902,1291r53,-41l5997,1196r26,-63l6033,1062r-10,-70l5997,928r-42,-53l5902,833r-63,-27l5768,797xe" stroked="f">
              <v:path arrowok="t"/>
            </v:shape>
            <v:shape id="_x0000_s1210" style="position:absolute;left:5503;top:796;width:529;height:531" coordorigin="5504,797" coordsize="529,531" path="m5504,1062r9,-70l5540,928r41,-53l5635,833r63,-27l5768,797r71,9l5902,833r53,42l5997,928r26,64l6033,1062r-10,71l5997,1196r-42,54l5902,1291r-63,27l5768,1328r-70,-10l5635,1291r-54,-41l5540,1196r-27,-63l5504,1062xe" filled="f" strokeweight=".339mm">
              <v:path arrowok="t"/>
            </v:shape>
            <v:shape id="_x0000_s1209" style="position:absolute;left:6501;top:2434;width:529;height:531" coordorigin="6501,2434" coordsize="529,531" path="m6766,2434r-70,10l6632,2470r-53,42l6538,2566r-27,63l6501,2700r10,70l6538,2833r41,54l6632,2929r64,26l6766,2965r70,-10l6899,2929r54,-42l6994,2833r27,-63l7030,2700r-9,-71l6994,2566r-41,-54l6899,2470r-63,-26l6766,2434xe" stroked="f">
              <v:path arrowok="t"/>
            </v:shape>
            <v:shape id="_x0000_s1208" style="position:absolute;left:1421;top:8816;width:397;height:397" coordorigin="1421,8817" coordsize="397,397" o:spt="100" adj="0,,0" path="m6766,2965r70,-10l6899,2929r54,-42l6994,2833r27,-63l7030,2700r-9,-71l6994,2566r-41,-54l6899,2470r-63,-26l6766,2434r-70,10l6632,2470r-53,42l6538,2566r-27,63l6501,2700r10,70l6538,2833r41,54l6632,2929r64,26l6766,2965xm6576,2700r222,e" filled="f" strokeweight=".339mm">
              <v:stroke joinstyle="round"/>
              <v:formulas/>
              <v:path arrowok="t" o:connecttype="segments"/>
            </v:shape>
            <v:shape id="_x0000_s1207" style="position:absolute;left:6783;top:2641;width:173;height:116" coordorigin="6783,2642" coordsize="173,116" path="m6783,2642r,115l6956,2700r-173,-58xe" fillcolor="black" stroked="f">
              <v:path arrowok="t"/>
            </v:shape>
            <v:shape id="_x0000_s1206" style="position:absolute;left:6487;top:1335;width:529;height:531" coordorigin="6488,1335" coordsize="529,531" path="m6752,1335r-70,10l6619,1371r-54,42l6524,1467r-27,63l6488,1601r9,70l6524,1734r41,54l6619,1830r63,26l6752,1866r70,-10l6885,1830r54,-42l6980,1734r27,-63l7016,1601r-9,-71l6980,1467r-41,-54l6885,1371r-63,-26l6752,1335xe" stroked="f">
              <v:path arrowok="t"/>
            </v:shape>
            <v:shape id="_x0000_s1205" style="position:absolute;left:6487;top:1335;width:529;height:531" coordorigin="6488,1335" coordsize="529,531" path="m6488,1601r9,-71l6524,1467r41,-54l6619,1371r63,-26l6752,1335r70,10l6885,1371r54,42l6980,1467r27,63l7016,1601r-9,70l6980,1734r-41,54l6885,1830r-63,26l6752,1866r-70,-10l6619,1830r-54,-42l6524,1734r-27,-63l6488,1601xe" filled="f" strokeweight=".339mm">
              <v:path arrowok="t"/>
            </v:shape>
            <v:shape id="_x0000_s1204" style="position:absolute;left:5741;top:1574;width:53;height:54" coordorigin="5742,1574" coordsize="53,54" path="m5783,1574r-29,l5742,1586r,29l5754,1627r29,l5795,1615r,-29l5783,1574xe" fillcolor="black" stroked="f">
              <v:path arrowok="t"/>
            </v:shape>
            <v:shape id="_x0000_s1203" style="position:absolute;left:681;top:8173;width:370;height:629" coordorigin="682,8174" coordsize="370,629" o:spt="100" adj="0,,0" path="m5795,1601r,-15l5783,1574r-15,l5754,1574r-12,12l5742,1601r,14l5754,1627r14,l5783,1627r12,-12l5795,1601xm5516,2414r493,-494e" filled="f" strokeweight=".339mm">
              <v:stroke joinstyle="round"/>
              <v:formulas/>
              <v:path arrowok="t" o:connecttype="segments"/>
            </v:shape>
            <v:shape id="_x0000_s1202" style="position:absolute;left:5957;top:1807;width:163;height:164" coordorigin="5958,1808" coordsize="163,164" path="m6121,1808r-163,81l6039,1971r82,-163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left:4937;top:883;width:272;height:315" filled="f" stroked="f">
              <v:textbox inset="0,0,0,0">
                <w:txbxContent>
                  <w:p w:rsidR="00835954" w:rsidRDefault="00835954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R</w:t>
                    </w:r>
                    <w:r>
                      <w:rPr>
                        <w:i/>
                        <w:sz w:val="26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00" type="#_x0000_t202" style="position:absolute;left:5642;top:904;width:272;height:315" filled="f" stroked="f">
              <v:textbox inset="0,0,0,0">
                <w:txbxContent>
                  <w:p w:rsidR="00835954" w:rsidRDefault="00835954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z w:val="26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99" type="#_x0000_t202" style="position:absolute;left:6626;top:1442;width:272;height:315" filled="f" stroked="f">
              <v:textbox inset="0,0,0,0">
                <w:txbxContent>
                  <w:p w:rsidR="00835954" w:rsidRDefault="00835954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z w:val="26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198" type="#_x0000_t202" style="position:absolute;left:4937;top:1976;width:272;height:315" filled="f" stroked="f">
              <v:textbox inset="0,0,0,0">
                <w:txbxContent>
                  <w:p w:rsidR="00835954" w:rsidRDefault="00835954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R</w:t>
                    </w:r>
                    <w:r>
                      <w:rPr>
                        <w:i/>
                        <w:sz w:val="26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197" type="#_x0000_t202" style="position:absolute;left:5943;top:1976;width:272;height:315" filled="f" stroked="f">
              <v:textbox inset="0,0,0,0">
                <w:txbxContent>
                  <w:p w:rsidR="00835954" w:rsidRDefault="00835954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R</w:t>
                    </w:r>
                    <w:r>
                      <w:rPr>
                        <w:i/>
                        <w:sz w:val="26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196" type="#_x0000_t202" style="position:absolute;left:7010;top:2239;width:183;height:297" filled="f" stroked="f">
              <v:textbox inset="0,0,0,0">
                <w:txbxContent>
                  <w:p w:rsidR="00835954" w:rsidRDefault="00835954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2"/>
                        <w:sz w:val="26"/>
                      </w:rPr>
                      <w:t>E</w:t>
                    </w:r>
                  </w:p>
                </w:txbxContent>
              </v:textbox>
            </v:shape>
            <v:shape id="_x0000_s1195" type="#_x0000_t202" style="position:absolute;left:7828;top:1976;width:272;height:315" filled="f" stroked="f">
              <v:textbox inset="0,0,0,0">
                <w:txbxContent>
                  <w:p w:rsidR="00835954" w:rsidRDefault="00835954">
                    <w:pPr>
                      <w:spacing w:line="295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R</w:t>
                    </w:r>
                    <w:r>
                      <w:rPr>
                        <w:i/>
                        <w:sz w:val="26"/>
                        <w:vertAlign w:val="subscript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3F5DE8">
        <w:t>R</w:t>
      </w:r>
      <w:r w:rsidR="003F5DE8">
        <w:rPr>
          <w:vertAlign w:val="subscript"/>
        </w:rPr>
        <w:t>4</w:t>
      </w:r>
    </w:p>
    <w:p w:rsidR="00B77835" w:rsidRDefault="00B77835">
      <w:pPr>
        <w:pStyle w:val="a4"/>
        <w:rPr>
          <w:i/>
          <w:sz w:val="20"/>
        </w:rPr>
      </w:pPr>
    </w:p>
    <w:p w:rsidR="00B77835" w:rsidRDefault="003F5DE8">
      <w:pPr>
        <w:spacing w:before="268"/>
        <w:ind w:right="3143"/>
        <w:jc w:val="right"/>
        <w:rPr>
          <w:i/>
          <w:sz w:val="26"/>
        </w:rPr>
      </w:pPr>
      <w:r>
        <w:rPr>
          <w:i/>
          <w:w w:val="102"/>
          <w:sz w:val="26"/>
        </w:rPr>
        <w:t>J</w:t>
      </w: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spacing w:before="5"/>
        <w:rPr>
          <w:i/>
          <w:sz w:val="23"/>
        </w:rPr>
      </w:pPr>
    </w:p>
    <w:p w:rsidR="00B77835" w:rsidRDefault="003F5DE8">
      <w:pPr>
        <w:pStyle w:val="a4"/>
        <w:spacing w:before="90"/>
        <w:ind w:left="474"/>
        <w:jc w:val="center"/>
      </w:pPr>
      <w:r>
        <w:t>Рис. 1</w:t>
      </w:r>
    </w:p>
    <w:p w:rsidR="00B77835" w:rsidRDefault="00B77835">
      <w:pPr>
        <w:pStyle w:val="a4"/>
      </w:pPr>
    </w:p>
    <w:p w:rsidR="00B77835" w:rsidRDefault="003F5DE8" w:rsidP="007622A5">
      <w:pPr>
        <w:pStyle w:val="a6"/>
        <w:numPr>
          <w:ilvl w:val="0"/>
          <w:numId w:val="7"/>
        </w:numPr>
        <w:tabs>
          <w:tab w:val="left" w:pos="1350"/>
        </w:tabs>
        <w:ind w:left="1349" w:hanging="241"/>
        <w:rPr>
          <w:sz w:val="24"/>
        </w:rPr>
      </w:pPr>
      <w:r>
        <w:rPr>
          <w:sz w:val="24"/>
        </w:rPr>
        <w:t>Проанализировать влияние тока источника тока J на токи ветвей схемы (рис.</w:t>
      </w:r>
      <w:r>
        <w:rPr>
          <w:spacing w:val="-16"/>
          <w:sz w:val="24"/>
        </w:rPr>
        <w:t xml:space="preserve"> </w:t>
      </w:r>
      <w:r>
        <w:rPr>
          <w:sz w:val="24"/>
        </w:rPr>
        <w:t>2).</w:t>
      </w: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spacing w:before="7"/>
        <w:rPr>
          <w:sz w:val="18"/>
        </w:rPr>
      </w:pPr>
    </w:p>
    <w:p w:rsidR="00B77835" w:rsidRDefault="006C3FDD">
      <w:pPr>
        <w:spacing w:before="87"/>
        <w:ind w:left="6762"/>
        <w:rPr>
          <w:i/>
          <w:sz w:val="27"/>
        </w:rPr>
      </w:pPr>
      <w:r>
        <w:pict>
          <v:group id="_x0000_s1170" style="position:absolute;left:0;text-align:left;margin-left:213.2pt;margin-top:-37.4pt;width:172.75pt;height:100.2pt;z-index:251672576;mso-position-horizontal-relative:page" coordorigin="4264,-748" coordsize="3455,2004">
            <v:shape id="_x0000_s1193" style="position:absolute;left:227;top:2884;width:2180;height:1437" coordorigin="227,2885" coordsize="2180,1437" o:spt="100" adj="0,,0" path="m4537,-709r2907,m7444,-708r,1922m4538,-708r,1924e" filled="f" strokeweight=".33972mm">
              <v:stroke joinstyle="round"/>
              <v:formulas/>
              <v:path arrowok="t" o:connecttype="segments"/>
            </v:shape>
            <v:shape id="_x0000_s1192" style="position:absolute;left:5473;top:-739;width:53;height:54" coordorigin="5474,-738" coordsize="53,54" path="m5515,-738r-29,l5474,-726r,29l5486,-685r29,l5527,-697r,-29l5515,-738xe" fillcolor="black" stroked="f">
              <v:path arrowok="t"/>
            </v:shape>
            <v:shape id="_x0000_s1191" style="position:absolute;left:5473;top:-739;width:53;height:54" coordorigin="5474,-738" coordsize="53,54" path="m5527,-712r,-14l5515,-738r-15,l5486,-738r-12,12l5474,-712r,15l5486,-685r14,l5515,-685r12,-12l5527,-712xe" filled="f" strokeweight=".33969mm">
              <v:path arrowok="t"/>
            </v:shape>
            <v:shape id="_x0000_s1190" style="position:absolute;left:5473;top:1192;width:53;height:54" coordorigin="5474,1193" coordsize="53,54" path="m5515,1193r-29,l5474,1204r,30l5486,1246r29,l5527,1234r,-30l5515,1193xe" fillcolor="black" stroked="f">
              <v:path arrowok="t"/>
            </v:shape>
            <v:shape id="_x0000_s1189" style="position:absolute;left:5473;top:1192;width:53;height:54" coordorigin="5474,1193" coordsize="53,54" path="m5527,1219r,-15l5515,1193r-15,l5486,1193r-12,11l5474,1219r,15l5486,1246r14,l5515,1246r12,-12l5527,1219xe" filled="f" strokeweight=".33969mm">
              <v:path arrowok="t"/>
            </v:shape>
            <v:shape id="_x0000_s1188" style="position:absolute;left:5500;top:-702;width:2;height:1922" coordorigin="5500,-702" coordsize="0,1922" o:spt="100" adj="0,,0" path="m5500,-702r,649m5500,570r,649e" filled="f" strokeweight=".33883mm">
              <v:stroke joinstyle="round"/>
              <v:formulas/>
              <v:path arrowok="t" o:connecttype="segments"/>
            </v:shape>
            <v:shape id="_x0000_s1187" style="position:absolute;left:7178;top:-8;width:530;height:533" coordorigin="7179,-7" coordsize="530,533" path="m7444,-7r-71,9l7310,29r-54,41l7215,124r-27,64l7179,259r9,70l7215,393r41,54l7310,488r63,27l7444,525r70,-10l7577,488r54,-41l7672,393r27,-64l7708,259r-9,-71l7672,124,7631,70,7577,29,7514,2r-70,-9xe" stroked="f">
              <v:path arrowok="t"/>
            </v:shape>
            <v:shape id="_x0000_s1186" style="position:absolute;left:227;top:3374;width:2378;height:949" coordorigin="227,3374" coordsize="2378,949" o:spt="100" adj="0,,0" path="m7708,259r-9,-71l7672,124,7631,70,7577,29,7514,2r-70,-9l7373,2r-63,27l7256,70r-41,54l7188,188r-9,71l7188,329r27,64l7256,447r54,41l7373,515r71,10l7514,515r63,-27l7631,447r41,-54l7699,329r9,-70xm7524,263r-80,-81m7364,263r80,-81m7524,335r-80,-81m7364,335r80,-81m5387,570r227,l5614,-53r-227,l5387,570xm4537,1219r2907,e" filled="f" strokeweight=".33972mm">
              <v:stroke joinstyle="round"/>
              <v:formulas/>
              <v:path arrowok="t" o:connecttype="segments"/>
            </v:shape>
            <v:shape id="_x0000_s1185" style="position:absolute;left:4273;top:-8;width:530;height:533" coordorigin="4273,-7" coordsize="530,533" path="m4538,-7r-70,9l4404,29r-53,41l4309,124r-26,64l4273,259r10,70l4309,393r42,54l4404,488r64,27l4538,525r70,-10l4672,488r53,-41l4767,393r26,-64l4803,259r-10,-71l4767,124,4725,70,4672,29,4608,2r-70,-9xe" stroked="f">
              <v:path arrowok="t"/>
            </v:shape>
            <v:shape id="_x0000_s1184" style="position:absolute;left:29;top:3408;width:397;height:397" coordorigin="30,3408" coordsize="397,397" o:spt="100" adj="0,,0" path="m4803,259r-10,-71l4767,124,4725,70,4672,29,4608,2r-70,-9l4468,2r-64,27l4351,70r-42,54l4283,188r-10,71l4283,329r26,64l4351,447r53,41l4468,515r70,10l4608,515r64,-27l4725,447r42,-54l4793,329r10,-70xm4538,450r,-223e" filled="f" strokeweight=".33972mm">
              <v:stroke joinstyle="round"/>
              <v:formulas/>
              <v:path arrowok="t" o:connecttype="segments"/>
            </v:shape>
            <v:shape id="_x0000_s1183" style="position:absolute;left:4480;top:-739;width:2051;height:980" coordorigin="4480,-738" coordsize="2051,980" o:spt="100" adj="0,,0" path="m4596,241l4538,67r-58,174l4596,241m6531,-726r-12,-12l6490,-738r-12,12l6478,-697r12,12l6519,-685r12,-12l6531,-726e" fillcolor="black" stroked="f">
              <v:stroke joinstyle="round"/>
              <v:formulas/>
              <v:path arrowok="t" o:connecttype="segments"/>
            </v:shape>
            <v:shape id="_x0000_s1182" style="position:absolute;left:6477;top:-739;width:53;height:54" coordorigin="6478,-738" coordsize="53,54" path="m6531,-712r,-14l6519,-738r-15,l6490,-738r-12,12l6478,-712r,15l6490,-685r14,l6519,-685r12,-12l6531,-712xe" filled="f" strokeweight=".33969mm">
              <v:path arrowok="t"/>
            </v:shape>
            <v:shape id="_x0000_s1181" style="position:absolute;left:6477;top:1192;width:53;height:54" coordorigin="6478,1193" coordsize="53,54" path="m6519,1193r-29,l6478,1204r,30l6490,1246r29,l6531,1234r,-30l6519,1193xe" fillcolor="black" stroked="f">
              <v:path arrowok="t"/>
            </v:shape>
            <v:shape id="_x0000_s1180" style="position:absolute;left:6477;top:1192;width:53;height:54" coordorigin="6478,1193" coordsize="53,54" path="m6531,1219r,-15l6519,1193r-15,l6490,1193r-12,11l6478,1219r,15l6490,1246r14,l6519,1246r12,-12l6531,1219xe" filled="f" strokeweight=".33969mm">
              <v:path arrowok="t"/>
            </v:shape>
            <v:shape id="_x0000_s1179" style="position:absolute;left:6504;top:-702;width:2;height:1922" coordorigin="6504,-702" coordsize="0,1922" o:spt="100" adj="0,,0" path="m6504,-702r,249m6504,170r,1049e" filled="f" strokeweight=".33883mm">
              <v:stroke joinstyle="round"/>
              <v:formulas/>
              <v:path arrowok="t" o:connecttype="segments"/>
            </v:shape>
            <v:rect id="_x0000_s1178" style="position:absolute;left:6390;top:-454;width:227;height:624" filled="f" strokeweight=".33906mm"/>
            <v:shape id="_x0000_s1177" style="position:absolute;left:6239;top:459;width:530;height:533" coordorigin="6240,459" coordsize="530,533" path="m6504,459r-70,10l6371,495r-54,42l6276,591r-27,63l6240,725r9,71l6276,859r41,54l6371,955r63,27l6504,991r71,-9l6638,955r53,-42l6733,859r27,-63l6769,725r-9,-71l6733,591r-42,-54l6638,495r-63,-26l6504,459xe" stroked="f">
              <v:path arrowok="t"/>
            </v:shape>
            <v:shape id="_x0000_s1176" style="position:absolute;left:1503;top:3756;width:397;height:397" coordorigin="1504,3756" coordsize="397,397" o:spt="100" adj="0,,0" path="m6769,725r-9,-71l6733,591r-42,-54l6638,495r-63,-26l6504,459r-70,10l6371,495r-54,42l6276,591r-27,63l6240,725r9,71l6276,859r41,54l6371,955r63,27l6504,991r71,-9l6638,955r53,-42l6733,859r27,-63l6769,725xm6504,916r,-223e" filled="f" strokeweight=".33972mm">
              <v:stroke joinstyle="round"/>
              <v:formulas/>
              <v:path arrowok="t" o:connecttype="segments"/>
            </v:shape>
            <v:shape id="_x0000_s1175" style="position:absolute;left:6446;top:533;width:116;height:174" coordorigin="6447,534" coordsize="116,174" path="m6504,534r-57,174l6562,708,6504,534xe" fillcolor="black" stroked="f">
              <v:path arrowok="t"/>
            </v:shape>
            <v:shape id="_x0000_s1174" type="#_x0000_t202" style="position:absolute;left:4797;top:-160;width:272;height:316" filled="f" stroked="f">
              <v:textbox inset="0,0,0,0">
                <w:txbxContent>
                  <w:p w:rsidR="00835954" w:rsidRDefault="00835954">
                    <w:pPr>
                      <w:spacing w:line="297" w:lineRule="exac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sz w:val="27"/>
                      </w:rPr>
                      <w:t>E</w:t>
                    </w:r>
                    <w:r>
                      <w:rPr>
                        <w:i/>
                        <w:sz w:val="27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73" type="#_x0000_t202" style="position:absolute;left:6674;top:-301;width:272;height:316" filled="f" stroked="f">
              <v:textbox inset="0,0,0,0">
                <w:txbxContent>
                  <w:p w:rsidR="00835954" w:rsidRDefault="00835954">
                    <w:pPr>
                      <w:spacing w:line="297" w:lineRule="exac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sz w:val="27"/>
                      </w:rPr>
                      <w:t>R</w:t>
                    </w:r>
                    <w:r>
                      <w:rPr>
                        <w:i/>
                        <w:sz w:val="27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172" type="#_x0000_t202" style="position:absolute;left:5670;top:100;width:272;height:316" filled="f" stroked="f">
              <v:textbox inset="0,0,0,0">
                <w:txbxContent>
                  <w:p w:rsidR="00835954" w:rsidRDefault="00835954">
                    <w:pPr>
                      <w:spacing w:line="297" w:lineRule="exac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sz w:val="27"/>
                      </w:rPr>
                      <w:t>R</w:t>
                    </w:r>
                    <w:r>
                      <w:rPr>
                        <w:i/>
                        <w:sz w:val="27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71" type="#_x0000_t202" style="position:absolute;left:6806;top:376;width:272;height:316" filled="f" stroked="f">
              <v:textbox inset="0,0,0,0">
                <w:txbxContent>
                  <w:p w:rsidR="00835954" w:rsidRDefault="00835954">
                    <w:pPr>
                      <w:spacing w:line="297" w:lineRule="exac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sz w:val="27"/>
                      </w:rPr>
                      <w:t>E</w:t>
                    </w:r>
                    <w:r>
                      <w:rPr>
                        <w:i/>
                        <w:sz w:val="27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3F5DE8">
        <w:rPr>
          <w:i/>
          <w:sz w:val="27"/>
        </w:rPr>
        <w:t xml:space="preserve">J= </w:t>
      </w:r>
      <w:proofErr w:type="spellStart"/>
      <w:r w:rsidR="003F5DE8">
        <w:rPr>
          <w:i/>
          <w:sz w:val="27"/>
        </w:rPr>
        <w:t>var</w:t>
      </w:r>
      <w:proofErr w:type="spellEnd"/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spacing w:before="1"/>
        <w:rPr>
          <w:i/>
          <w:sz w:val="21"/>
        </w:rPr>
      </w:pPr>
    </w:p>
    <w:p w:rsidR="00B77835" w:rsidRDefault="003F5DE8">
      <w:pPr>
        <w:pStyle w:val="a4"/>
        <w:spacing w:before="90"/>
        <w:ind w:left="474"/>
        <w:jc w:val="center"/>
      </w:pPr>
      <w:r>
        <w:t>Рис. 2</w:t>
      </w:r>
    </w:p>
    <w:p w:rsidR="00B77835" w:rsidRDefault="00B77835">
      <w:pPr>
        <w:jc w:val="center"/>
        <w:sectPr w:rsidR="00B77835">
          <w:pgSz w:w="11910" w:h="16840"/>
          <w:pgMar w:top="1040" w:right="640" w:bottom="280" w:left="1020" w:header="720" w:footer="720" w:gutter="0"/>
          <w:cols w:space="720"/>
        </w:sectPr>
      </w:pPr>
    </w:p>
    <w:p w:rsidR="00B77835" w:rsidRDefault="003F5DE8">
      <w:pPr>
        <w:pStyle w:val="31"/>
        <w:spacing w:before="71"/>
      </w:pPr>
      <w:r>
        <w:lastRenderedPageBreak/>
        <w:t>Коллоквиум №2 Электрические цепи синусоидального тока</w:t>
      </w:r>
    </w:p>
    <w:p w:rsidR="00B77835" w:rsidRDefault="00B77835">
      <w:pPr>
        <w:pStyle w:val="a4"/>
        <w:spacing w:before="7"/>
        <w:rPr>
          <w:b/>
          <w:i/>
          <w:sz w:val="23"/>
        </w:rPr>
      </w:pPr>
    </w:p>
    <w:p w:rsidR="00B77835" w:rsidRDefault="003F5DE8" w:rsidP="007622A5">
      <w:pPr>
        <w:pStyle w:val="a6"/>
        <w:numPr>
          <w:ilvl w:val="0"/>
          <w:numId w:val="6"/>
        </w:numPr>
        <w:tabs>
          <w:tab w:val="left" w:pos="1287"/>
        </w:tabs>
        <w:ind w:hanging="265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20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22"/>
          <w:sz w:val="24"/>
        </w:rPr>
        <w:t xml:space="preserve"> </w:t>
      </w:r>
      <w:r>
        <w:rPr>
          <w:sz w:val="24"/>
        </w:rPr>
        <w:t>векторные</w:t>
      </w:r>
      <w:r>
        <w:rPr>
          <w:spacing w:val="20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токов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напря</w:t>
      </w:r>
      <w:proofErr w:type="spellEnd"/>
      <w:r>
        <w:rPr>
          <w:sz w:val="24"/>
        </w:rPr>
        <w:t>-</w:t>
      </w:r>
    </w:p>
    <w:p w:rsidR="00B77835" w:rsidRDefault="00B77835">
      <w:pPr>
        <w:rPr>
          <w:sz w:val="24"/>
        </w:rPr>
        <w:sectPr w:rsidR="00B77835">
          <w:pgSz w:w="11910" w:h="16840"/>
          <w:pgMar w:top="1040" w:right="640" w:bottom="280" w:left="1020" w:header="720" w:footer="720" w:gutter="0"/>
          <w:cols w:space="720"/>
        </w:sectPr>
      </w:pPr>
    </w:p>
    <w:p w:rsidR="00B77835" w:rsidRDefault="006C3FDD">
      <w:pPr>
        <w:pStyle w:val="a4"/>
        <w:tabs>
          <w:tab w:val="left" w:pos="1674"/>
          <w:tab w:val="left" w:pos="2502"/>
          <w:tab w:val="left" w:pos="3092"/>
          <w:tab w:val="left" w:pos="4574"/>
        </w:tabs>
        <w:spacing w:before="65" w:line="264" w:lineRule="exact"/>
        <w:ind w:left="682"/>
      </w:pPr>
      <w:r>
        <w:lastRenderedPageBreak/>
        <w:pict>
          <v:group id="_x0000_s1166" style="position:absolute;left:0;text-align:left;margin-left:118.2pt;margin-top:20.05pt;width:12.3pt;height:11.5pt;z-index:-253821952;mso-position-horizontal-relative:page" coordorigin="2364,401" coordsize="246,230">
            <v:line id="_x0000_s1169" style="position:absolute" from="2368,561" to="2393,546" strokeweight=".17328mm"/>
            <v:line id="_x0000_s1168" style="position:absolute" from="2393,551" to="2429,621" strokeweight=".99pt"/>
            <v:shape id="_x0000_s1167" style="position:absolute;left:735;top:14570;width:177;height:220" coordorigin="735,14571" coordsize="177,220" o:spt="100" adj="0,,0" path="m2433,621r51,-215m2484,406r125,e" filled="f" strokeweight=".1738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165" style="position:absolute;left:0;text-align:left;z-index:251675648;mso-position-horizontal-relative:page" from="177.9pt,22.65pt" to="174.7pt,32.95pt" strokeweight=".17492mm">
            <w10:wrap anchorx="page"/>
          </v:line>
        </w:pict>
      </w:r>
      <w:proofErr w:type="spellStart"/>
      <w:r w:rsidR="003F5DE8">
        <w:t>жений</w:t>
      </w:r>
      <w:proofErr w:type="spellEnd"/>
      <w:r w:rsidR="003F5DE8">
        <w:tab/>
        <w:t>(рис.</w:t>
      </w:r>
      <w:r w:rsidR="003F5DE8">
        <w:tab/>
        <w:t>1).</w:t>
      </w:r>
      <w:r w:rsidR="003F5DE8">
        <w:tab/>
        <w:t>Параметры</w:t>
      </w:r>
      <w:r w:rsidR="003F5DE8">
        <w:tab/>
      </w:r>
      <w:r w:rsidR="003F5DE8">
        <w:rPr>
          <w:spacing w:val="-5"/>
        </w:rPr>
        <w:t>схемы:</w:t>
      </w:r>
    </w:p>
    <w:p w:rsidR="00B77835" w:rsidRDefault="003F5DE8">
      <w:pPr>
        <w:spacing w:before="24" w:line="204" w:lineRule="auto"/>
        <w:ind w:left="342"/>
        <w:rPr>
          <w:sz w:val="24"/>
        </w:rPr>
      </w:pPr>
      <w:r>
        <w:br w:type="column"/>
      </w:r>
      <w:r>
        <w:rPr>
          <w:i/>
          <w:spacing w:val="-9"/>
          <w:w w:val="110"/>
          <w:sz w:val="19"/>
        </w:rPr>
        <w:lastRenderedPageBreak/>
        <w:t>R</w:t>
      </w:r>
      <w:r>
        <w:rPr>
          <w:i/>
          <w:spacing w:val="-9"/>
          <w:w w:val="110"/>
          <w:position w:val="-4"/>
          <w:sz w:val="15"/>
        </w:rPr>
        <w:t xml:space="preserve">1 </w:t>
      </w:r>
      <w:r>
        <w:rPr>
          <w:rFonts w:ascii="Symbol" w:hAnsi="Symbol"/>
          <w:w w:val="110"/>
          <w:sz w:val="19"/>
        </w:rPr>
        <w:t></w:t>
      </w:r>
      <w:r>
        <w:rPr>
          <w:w w:val="110"/>
          <w:sz w:val="19"/>
        </w:rPr>
        <w:t xml:space="preserve"> </w:t>
      </w:r>
      <w:r>
        <w:rPr>
          <w:i/>
          <w:spacing w:val="-3"/>
          <w:w w:val="110"/>
          <w:sz w:val="19"/>
        </w:rPr>
        <w:t xml:space="preserve">10 </w:t>
      </w:r>
      <w:r>
        <w:rPr>
          <w:i/>
          <w:spacing w:val="-6"/>
          <w:w w:val="110"/>
          <w:sz w:val="19"/>
        </w:rPr>
        <w:t xml:space="preserve">Ом </w:t>
      </w:r>
      <w:r>
        <w:rPr>
          <w:spacing w:val="-17"/>
          <w:w w:val="110"/>
          <w:position w:val="-8"/>
          <w:sz w:val="24"/>
        </w:rPr>
        <w:t>,</w:t>
      </w:r>
    </w:p>
    <w:p w:rsidR="00B77835" w:rsidRDefault="003F5DE8">
      <w:pPr>
        <w:spacing w:before="24" w:line="204" w:lineRule="auto"/>
        <w:ind w:left="345"/>
        <w:rPr>
          <w:sz w:val="24"/>
        </w:rPr>
      </w:pPr>
      <w:r>
        <w:br w:type="column"/>
      </w:r>
      <w:r>
        <w:rPr>
          <w:i/>
          <w:spacing w:val="7"/>
          <w:w w:val="110"/>
          <w:sz w:val="19"/>
        </w:rPr>
        <w:lastRenderedPageBreak/>
        <w:t>X</w:t>
      </w:r>
      <w:r>
        <w:rPr>
          <w:i/>
          <w:spacing w:val="7"/>
          <w:w w:val="110"/>
          <w:position w:val="-4"/>
          <w:sz w:val="15"/>
        </w:rPr>
        <w:t xml:space="preserve">1 </w:t>
      </w:r>
      <w:r>
        <w:rPr>
          <w:rFonts w:ascii="Symbol" w:hAnsi="Symbol"/>
          <w:w w:val="110"/>
          <w:sz w:val="19"/>
        </w:rPr>
        <w:t></w:t>
      </w:r>
      <w:r>
        <w:rPr>
          <w:w w:val="110"/>
          <w:sz w:val="19"/>
        </w:rPr>
        <w:t xml:space="preserve"> </w:t>
      </w:r>
      <w:r>
        <w:rPr>
          <w:i/>
          <w:spacing w:val="-3"/>
          <w:w w:val="110"/>
          <w:sz w:val="19"/>
        </w:rPr>
        <w:t xml:space="preserve">30 </w:t>
      </w:r>
      <w:r>
        <w:rPr>
          <w:i/>
          <w:spacing w:val="-6"/>
          <w:w w:val="110"/>
          <w:sz w:val="19"/>
        </w:rPr>
        <w:t>Ом</w:t>
      </w:r>
      <w:r>
        <w:rPr>
          <w:i/>
          <w:spacing w:val="-33"/>
          <w:w w:val="110"/>
          <w:sz w:val="19"/>
        </w:rPr>
        <w:t xml:space="preserve"> </w:t>
      </w:r>
      <w:r>
        <w:rPr>
          <w:spacing w:val="-17"/>
          <w:w w:val="110"/>
          <w:position w:val="-8"/>
          <w:sz w:val="24"/>
        </w:rPr>
        <w:t>,</w:t>
      </w:r>
    </w:p>
    <w:p w:rsidR="00B77835" w:rsidRDefault="003F5DE8">
      <w:pPr>
        <w:spacing w:before="23" w:line="204" w:lineRule="auto"/>
        <w:ind w:left="336"/>
        <w:rPr>
          <w:sz w:val="24"/>
        </w:rPr>
      </w:pPr>
      <w:r>
        <w:br w:type="column"/>
      </w:r>
      <w:r>
        <w:rPr>
          <w:i/>
          <w:w w:val="110"/>
          <w:sz w:val="19"/>
        </w:rPr>
        <w:lastRenderedPageBreak/>
        <w:t>R</w:t>
      </w:r>
      <w:r>
        <w:rPr>
          <w:i/>
          <w:w w:val="110"/>
          <w:position w:val="-4"/>
          <w:sz w:val="15"/>
        </w:rPr>
        <w:t xml:space="preserve">2 </w:t>
      </w:r>
      <w:r>
        <w:rPr>
          <w:rFonts w:ascii="Symbol" w:hAnsi="Symbol"/>
          <w:w w:val="110"/>
          <w:sz w:val="19"/>
        </w:rPr>
        <w:t></w:t>
      </w:r>
      <w:r>
        <w:rPr>
          <w:w w:val="110"/>
          <w:sz w:val="19"/>
        </w:rPr>
        <w:t xml:space="preserve"> </w:t>
      </w:r>
      <w:r>
        <w:rPr>
          <w:i/>
          <w:w w:val="110"/>
          <w:sz w:val="19"/>
        </w:rPr>
        <w:t xml:space="preserve">X </w:t>
      </w:r>
      <w:r>
        <w:rPr>
          <w:i/>
          <w:w w:val="110"/>
          <w:position w:val="-4"/>
          <w:sz w:val="15"/>
        </w:rPr>
        <w:t xml:space="preserve">2 </w:t>
      </w:r>
      <w:r>
        <w:rPr>
          <w:rFonts w:ascii="Symbol" w:hAnsi="Symbol"/>
          <w:w w:val="110"/>
          <w:sz w:val="19"/>
        </w:rPr>
        <w:t></w:t>
      </w:r>
      <w:r>
        <w:rPr>
          <w:w w:val="110"/>
          <w:sz w:val="19"/>
        </w:rPr>
        <w:t xml:space="preserve"> </w:t>
      </w:r>
      <w:r>
        <w:rPr>
          <w:i/>
          <w:w w:val="110"/>
          <w:sz w:val="19"/>
        </w:rPr>
        <w:t xml:space="preserve">20 Ом </w:t>
      </w:r>
      <w:r>
        <w:rPr>
          <w:w w:val="110"/>
          <w:position w:val="-8"/>
          <w:sz w:val="24"/>
        </w:rPr>
        <w:t>,</w:t>
      </w:r>
    </w:p>
    <w:p w:rsidR="00B77835" w:rsidRDefault="00B77835">
      <w:pPr>
        <w:spacing w:line="204" w:lineRule="auto"/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num="4" w:space="720" w:equalWidth="0">
            <w:col w:w="5288" w:space="40"/>
            <w:col w:w="1356" w:space="39"/>
            <w:col w:w="1399" w:space="40"/>
            <w:col w:w="2088"/>
          </w:cols>
        </w:sectPr>
      </w:pPr>
    </w:p>
    <w:p w:rsidR="00B77835" w:rsidRDefault="003F5DE8">
      <w:pPr>
        <w:spacing w:before="81"/>
        <w:ind w:left="713"/>
        <w:rPr>
          <w:i/>
          <w:sz w:val="20"/>
        </w:rPr>
      </w:pPr>
      <w:r>
        <w:rPr>
          <w:i/>
          <w:w w:val="105"/>
          <w:sz w:val="20"/>
        </w:rPr>
        <w:lastRenderedPageBreak/>
        <w:t xml:space="preserve">u </w:t>
      </w:r>
      <w:r>
        <w:rPr>
          <w:rFonts w:ascii="Symbol" w:hAnsi="Symbol"/>
          <w:w w:val="105"/>
          <w:sz w:val="20"/>
        </w:rPr>
        <w:t></w:t>
      </w:r>
      <w:r>
        <w:rPr>
          <w:w w:val="105"/>
          <w:sz w:val="20"/>
        </w:rPr>
        <w:t xml:space="preserve"> </w:t>
      </w:r>
      <w:r>
        <w:rPr>
          <w:i/>
          <w:spacing w:val="-11"/>
          <w:w w:val="105"/>
          <w:sz w:val="20"/>
        </w:rPr>
        <w:t>200</w:t>
      </w:r>
    </w:p>
    <w:p w:rsidR="00B77835" w:rsidRDefault="003F5DE8">
      <w:pPr>
        <w:spacing w:before="1"/>
        <w:ind w:left="103"/>
        <w:rPr>
          <w:rFonts w:ascii="Symbol" w:hAnsi="Symbol"/>
          <w:i/>
          <w:sz w:val="21"/>
        </w:rPr>
      </w:pPr>
      <w:r>
        <w:br w:type="column"/>
      </w:r>
      <w:r>
        <w:rPr>
          <w:i/>
          <w:sz w:val="20"/>
        </w:rPr>
        <w:lastRenderedPageBreak/>
        <w:t>2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pacing w:val="-6"/>
          <w:sz w:val="20"/>
        </w:rPr>
        <w:t>sin</w:t>
      </w:r>
      <w:proofErr w:type="spellEnd"/>
      <w:r>
        <w:rPr>
          <w:rFonts w:ascii="Symbol" w:hAnsi="Symbol"/>
          <w:spacing w:val="-6"/>
          <w:sz w:val="28"/>
        </w:rPr>
        <w:t></w:t>
      </w:r>
      <w:r>
        <w:rPr>
          <w:rFonts w:ascii="Symbol" w:hAnsi="Symbol"/>
          <w:i/>
          <w:spacing w:val="-6"/>
          <w:sz w:val="21"/>
        </w:rPr>
        <w:t></w:t>
      </w:r>
      <w:r>
        <w:rPr>
          <w:i/>
          <w:spacing w:val="-24"/>
          <w:sz w:val="21"/>
        </w:rPr>
        <w:t xml:space="preserve"> </w:t>
      </w:r>
      <w:r>
        <w:rPr>
          <w:i/>
          <w:sz w:val="20"/>
        </w:rPr>
        <w:t>t</w:t>
      </w:r>
      <w:r>
        <w:rPr>
          <w:i/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24"/>
          <w:sz w:val="20"/>
        </w:rPr>
        <w:t xml:space="preserve"> </w:t>
      </w:r>
      <w:r>
        <w:rPr>
          <w:rFonts w:ascii="Symbol" w:hAnsi="Symbol"/>
          <w:i/>
          <w:spacing w:val="-15"/>
          <w:sz w:val="21"/>
        </w:rPr>
        <w:t></w:t>
      </w:r>
    </w:p>
    <w:p w:rsidR="00B77835" w:rsidRDefault="003F5DE8">
      <w:pPr>
        <w:spacing w:before="1"/>
        <w:ind w:left="64"/>
        <w:rPr>
          <w:sz w:val="24"/>
        </w:rPr>
      </w:pPr>
      <w:r>
        <w:br w:type="column"/>
      </w:r>
      <w:r>
        <w:rPr>
          <w:i/>
          <w:sz w:val="20"/>
        </w:rPr>
        <w:lastRenderedPageBreak/>
        <w:t>2</w:t>
      </w:r>
      <w:r>
        <w:rPr>
          <w:rFonts w:ascii="Symbol" w:hAnsi="Symbol"/>
          <w:sz w:val="28"/>
        </w:rPr>
        <w:t></w:t>
      </w:r>
      <w:r>
        <w:rPr>
          <w:spacing w:val="-56"/>
          <w:sz w:val="28"/>
        </w:rPr>
        <w:t xml:space="preserve"> </w:t>
      </w:r>
      <w:r>
        <w:rPr>
          <w:i/>
          <w:sz w:val="20"/>
        </w:rPr>
        <w:t xml:space="preserve">B </w:t>
      </w:r>
      <w:r>
        <w:rPr>
          <w:position w:val="-9"/>
          <w:sz w:val="24"/>
        </w:rPr>
        <w:t>.</w:t>
      </w:r>
    </w:p>
    <w:p w:rsidR="00B77835" w:rsidRDefault="00B77835">
      <w:pPr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num="3" w:space="720" w:equalWidth="0">
            <w:col w:w="1333" w:space="40"/>
            <w:col w:w="1080" w:space="39"/>
            <w:col w:w="7758"/>
          </w:cols>
        </w:sectPr>
      </w:pPr>
    </w:p>
    <w:p w:rsidR="00B77835" w:rsidRDefault="00B77835">
      <w:pPr>
        <w:pStyle w:val="a4"/>
        <w:spacing w:before="10"/>
        <w:rPr>
          <w:sz w:val="26"/>
        </w:rPr>
      </w:pPr>
    </w:p>
    <w:p w:rsidR="00B77835" w:rsidRDefault="003F5DE8">
      <w:pPr>
        <w:pStyle w:val="a4"/>
        <w:ind w:left="334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61620" cy="116214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620" cy="11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35" w:rsidRDefault="00B77835">
      <w:pPr>
        <w:pStyle w:val="a4"/>
        <w:spacing w:before="11"/>
        <w:rPr>
          <w:sz w:val="12"/>
        </w:rPr>
      </w:pPr>
    </w:p>
    <w:p w:rsidR="00B77835" w:rsidRDefault="003F5DE8">
      <w:pPr>
        <w:spacing w:before="91"/>
        <w:ind w:left="472"/>
        <w:jc w:val="center"/>
        <w:rPr>
          <w:sz w:val="20"/>
        </w:rPr>
      </w:pPr>
      <w:r>
        <w:rPr>
          <w:sz w:val="20"/>
        </w:rPr>
        <w:t>Рис. 1</w:t>
      </w:r>
    </w:p>
    <w:p w:rsidR="00B77835" w:rsidRDefault="00B77835">
      <w:pPr>
        <w:pStyle w:val="a4"/>
        <w:spacing w:before="9"/>
        <w:rPr>
          <w:sz w:val="20"/>
        </w:rPr>
      </w:pPr>
    </w:p>
    <w:p w:rsidR="00B77835" w:rsidRDefault="003F5DE8" w:rsidP="007622A5">
      <w:pPr>
        <w:pStyle w:val="a6"/>
        <w:numPr>
          <w:ilvl w:val="0"/>
          <w:numId w:val="6"/>
        </w:numPr>
        <w:tabs>
          <w:tab w:val="left" w:pos="923"/>
        </w:tabs>
        <w:spacing w:before="1"/>
        <w:ind w:left="922" w:hanging="241"/>
        <w:jc w:val="left"/>
        <w:rPr>
          <w:sz w:val="24"/>
        </w:rPr>
      </w:pPr>
      <w:r>
        <w:rPr>
          <w:sz w:val="24"/>
        </w:rPr>
        <w:t>Известна матрица цепи, полученная по методу контурных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токов</w:t>
      </w:r>
    </w:p>
    <w:p w:rsidR="00B77835" w:rsidRDefault="00B77835">
      <w:pPr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space="720"/>
        </w:sectPr>
      </w:pPr>
    </w:p>
    <w:p w:rsidR="00B77835" w:rsidRDefault="006C3FDD">
      <w:pPr>
        <w:spacing w:before="149"/>
        <w:ind w:left="1718"/>
        <w:jc w:val="center"/>
        <w:rPr>
          <w:i/>
          <w:sz w:val="20"/>
        </w:rPr>
      </w:pPr>
      <w:r>
        <w:lastRenderedPageBreak/>
        <w:pict>
          <v:line id="_x0000_s1164" style="position:absolute;left:0;text-align:left;z-index:-253817856;mso-position-horizontal-relative:page" from="136.1pt,9.3pt" to="136.1pt,51.9pt" strokeweight=".04889mm">
            <w10:wrap anchorx="page"/>
          </v:line>
        </w:pict>
      </w:r>
      <w:r w:rsidR="003F5DE8">
        <w:rPr>
          <w:i/>
          <w:sz w:val="20"/>
        </w:rPr>
        <w:t xml:space="preserve">4 </w:t>
      </w:r>
      <w:r w:rsidR="003F5DE8">
        <w:rPr>
          <w:rFonts w:ascii="Symbol" w:hAnsi="Symbol"/>
          <w:sz w:val="20"/>
        </w:rPr>
        <w:t></w:t>
      </w:r>
      <w:r w:rsidR="003F5DE8">
        <w:rPr>
          <w:spacing w:val="18"/>
          <w:sz w:val="20"/>
        </w:rPr>
        <w:t xml:space="preserve"> </w:t>
      </w:r>
      <w:r w:rsidR="003F5DE8">
        <w:rPr>
          <w:i/>
          <w:spacing w:val="4"/>
          <w:sz w:val="20"/>
        </w:rPr>
        <w:t>j4</w:t>
      </w:r>
    </w:p>
    <w:p w:rsidR="00B77835" w:rsidRDefault="006C3FDD">
      <w:pPr>
        <w:spacing w:before="47"/>
        <w:ind w:left="1287"/>
        <w:rPr>
          <w:i/>
          <w:sz w:val="20"/>
        </w:rPr>
      </w:pPr>
      <w:r>
        <w:pict>
          <v:line id="_x0000_s1163" style="position:absolute;left:0;text-align:left;z-index:251676672;mso-position-horizontal-relative:page" from="114.65pt,4.7pt" to="114.65pt,17.1pt" strokeweight=".04889mm">
            <w10:wrap anchorx="page"/>
          </v:line>
        </w:pict>
      </w:r>
      <w:r>
        <w:pict>
          <v:line id="_x0000_s1162" style="position:absolute;left:0;text-align:left;z-index:-253818880;mso-position-horizontal-relative:page" from="124.6pt,4.7pt" to="124.6pt,17.1pt" strokeweight=".04889mm">
            <w10:wrap anchorx="page"/>
          </v:line>
        </w:pict>
      </w:r>
      <w:r w:rsidR="003F5DE8">
        <w:rPr>
          <w:rFonts w:ascii="Symbol" w:hAnsi="Symbol"/>
          <w:i/>
          <w:sz w:val="21"/>
          <w:u w:val="single"/>
        </w:rPr>
        <w:t></w:t>
      </w:r>
      <w:r w:rsidR="003F5DE8">
        <w:rPr>
          <w:i/>
          <w:sz w:val="21"/>
        </w:rPr>
        <w:t xml:space="preserve">  </w:t>
      </w:r>
      <w:r w:rsidR="003F5DE8">
        <w:rPr>
          <w:rFonts w:ascii="Symbol" w:hAnsi="Symbol"/>
          <w:sz w:val="20"/>
        </w:rPr>
        <w:t></w:t>
      </w:r>
      <w:r w:rsidR="003F5DE8">
        <w:rPr>
          <w:sz w:val="20"/>
        </w:rPr>
        <w:t xml:space="preserve">  </w:t>
      </w:r>
      <w:r w:rsidR="003F5DE8">
        <w:rPr>
          <w:rFonts w:ascii="Symbol" w:hAnsi="Symbol"/>
          <w:sz w:val="20"/>
        </w:rPr>
        <w:t></w:t>
      </w:r>
      <w:r w:rsidR="003F5DE8">
        <w:rPr>
          <w:sz w:val="20"/>
        </w:rPr>
        <w:t xml:space="preserve"> </w:t>
      </w:r>
      <w:r w:rsidR="003F5DE8">
        <w:rPr>
          <w:i/>
          <w:sz w:val="20"/>
        </w:rPr>
        <w:t xml:space="preserve">2 </w:t>
      </w:r>
      <w:r w:rsidR="003F5DE8">
        <w:rPr>
          <w:rFonts w:ascii="Symbol" w:hAnsi="Symbol"/>
          <w:sz w:val="20"/>
        </w:rPr>
        <w:t></w:t>
      </w:r>
      <w:r w:rsidR="003F5DE8">
        <w:rPr>
          <w:spacing w:val="-14"/>
          <w:sz w:val="20"/>
        </w:rPr>
        <w:t xml:space="preserve"> </w:t>
      </w:r>
      <w:r w:rsidR="003F5DE8">
        <w:rPr>
          <w:i/>
          <w:spacing w:val="-17"/>
          <w:sz w:val="20"/>
        </w:rPr>
        <w:t>j</w:t>
      </w:r>
    </w:p>
    <w:p w:rsidR="00B77835" w:rsidRDefault="003F5DE8">
      <w:pPr>
        <w:spacing w:before="70"/>
        <w:ind w:left="1711"/>
        <w:jc w:val="center"/>
        <w:rPr>
          <w:i/>
          <w:sz w:val="20"/>
        </w:rPr>
      </w:pPr>
      <w:r>
        <w:rPr>
          <w:i/>
          <w:w w:val="101"/>
          <w:sz w:val="20"/>
        </w:rPr>
        <w:t>0</w:t>
      </w:r>
    </w:p>
    <w:p w:rsidR="00B77835" w:rsidRDefault="003F5DE8">
      <w:pPr>
        <w:spacing w:before="149" w:line="297" w:lineRule="auto"/>
        <w:ind w:left="156"/>
        <w:jc w:val="center"/>
        <w:rPr>
          <w:i/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</w:t>
      </w:r>
      <w:r>
        <w:rPr>
          <w:sz w:val="20"/>
        </w:rPr>
        <w:t xml:space="preserve"> </w:t>
      </w:r>
      <w:r>
        <w:rPr>
          <w:i/>
          <w:sz w:val="20"/>
        </w:rPr>
        <w:t xml:space="preserve">2 </w:t>
      </w:r>
      <w:r>
        <w:rPr>
          <w:rFonts w:ascii="Symbol" w:hAnsi="Symbol"/>
          <w:sz w:val="20"/>
        </w:rPr>
        <w:t></w:t>
      </w:r>
      <w:r>
        <w:rPr>
          <w:sz w:val="20"/>
        </w:rPr>
        <w:t xml:space="preserve"> </w:t>
      </w:r>
      <w:r>
        <w:rPr>
          <w:i/>
          <w:sz w:val="20"/>
        </w:rPr>
        <w:t xml:space="preserve">j 5 </w:t>
      </w:r>
      <w:r>
        <w:rPr>
          <w:rFonts w:ascii="Symbol" w:hAnsi="Symbol"/>
          <w:sz w:val="20"/>
        </w:rPr>
        <w:t></w:t>
      </w:r>
      <w:r>
        <w:rPr>
          <w:sz w:val="20"/>
        </w:rPr>
        <w:t xml:space="preserve"> </w:t>
      </w:r>
      <w:r>
        <w:rPr>
          <w:i/>
          <w:sz w:val="20"/>
        </w:rPr>
        <w:t>j</w:t>
      </w:r>
    </w:p>
    <w:p w:rsidR="00B77835" w:rsidRDefault="003F5DE8">
      <w:pPr>
        <w:spacing w:line="243" w:lineRule="exact"/>
        <w:ind w:left="164"/>
        <w:jc w:val="center"/>
        <w:rPr>
          <w:i/>
          <w:sz w:val="20"/>
        </w:rPr>
      </w:pPr>
      <w:r>
        <w:rPr>
          <w:rFonts w:ascii="Symbol" w:hAnsi="Symbol"/>
          <w:sz w:val="20"/>
        </w:rPr>
        <w:t></w:t>
      </w:r>
      <w:r>
        <w:rPr>
          <w:sz w:val="20"/>
        </w:rPr>
        <w:t xml:space="preserve"> </w:t>
      </w:r>
      <w:r>
        <w:rPr>
          <w:i/>
          <w:sz w:val="20"/>
        </w:rPr>
        <w:t>2</w:t>
      </w:r>
    </w:p>
    <w:p w:rsidR="00B77835" w:rsidRDefault="003F5DE8">
      <w:pPr>
        <w:spacing w:before="163"/>
        <w:ind w:left="223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0</w:t>
      </w:r>
    </w:p>
    <w:p w:rsidR="00B77835" w:rsidRDefault="006C3FDD">
      <w:pPr>
        <w:spacing w:before="57"/>
        <w:ind w:left="156"/>
      </w:pPr>
      <w:r>
        <w:pict>
          <v:line id="_x0000_s1161" style="position:absolute;left:0;text-align:left;z-index:-253816832;mso-position-horizontal-relative:page" from="222.6pt,-10.4pt" to="222.6pt,32.25pt" strokeweight=".04889mm">
            <w10:wrap anchorx="page"/>
          </v:line>
        </w:pict>
      </w:r>
      <w:r w:rsidR="003F5DE8">
        <w:rPr>
          <w:rFonts w:ascii="Symbol" w:hAnsi="Symbol"/>
          <w:sz w:val="20"/>
        </w:rPr>
        <w:t></w:t>
      </w:r>
      <w:r w:rsidR="003F5DE8">
        <w:rPr>
          <w:sz w:val="20"/>
        </w:rPr>
        <w:t xml:space="preserve"> </w:t>
      </w:r>
      <w:r w:rsidR="003F5DE8">
        <w:rPr>
          <w:i/>
          <w:sz w:val="20"/>
        </w:rPr>
        <w:t xml:space="preserve">2 </w:t>
      </w:r>
      <w:r w:rsidR="003F5DE8">
        <w:t>.</w:t>
      </w:r>
    </w:p>
    <w:p w:rsidR="00B77835" w:rsidRDefault="003F5DE8">
      <w:pPr>
        <w:spacing w:before="65"/>
        <w:ind w:left="226"/>
        <w:rPr>
          <w:i/>
          <w:sz w:val="20"/>
        </w:rPr>
      </w:pPr>
      <w:r>
        <w:rPr>
          <w:i/>
          <w:w w:val="101"/>
          <w:sz w:val="20"/>
        </w:rPr>
        <w:t>8</w:t>
      </w:r>
    </w:p>
    <w:p w:rsidR="00B77835" w:rsidRDefault="00B77835">
      <w:pPr>
        <w:rPr>
          <w:sz w:val="20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num="3" w:space="720" w:equalWidth="0">
            <w:col w:w="2245" w:space="40"/>
            <w:col w:w="685" w:space="39"/>
            <w:col w:w="7241"/>
          </w:cols>
        </w:sectPr>
      </w:pPr>
    </w:p>
    <w:p w:rsidR="00B77835" w:rsidRDefault="003F5DE8">
      <w:pPr>
        <w:pStyle w:val="a4"/>
        <w:spacing w:before="188"/>
        <w:ind w:left="682" w:right="252"/>
      </w:pPr>
      <w:r>
        <w:lastRenderedPageBreak/>
        <w:t>Составить схему цепи и определить величины сопротивлений ветвей, полагая, что ветви не связаны индуктивно.</w:t>
      </w:r>
    </w:p>
    <w:p w:rsidR="00B77835" w:rsidRDefault="00B77835">
      <w:pPr>
        <w:sectPr w:rsidR="00B77835">
          <w:type w:val="continuous"/>
          <w:pgSz w:w="11910" w:h="16840"/>
          <w:pgMar w:top="1580" w:right="640" w:bottom="280" w:left="1020" w:header="720" w:footer="720" w:gutter="0"/>
          <w:cols w:space="720"/>
        </w:sectPr>
      </w:pPr>
    </w:p>
    <w:p w:rsidR="00B77835" w:rsidRDefault="003F5DE8" w:rsidP="007622A5">
      <w:pPr>
        <w:pStyle w:val="a6"/>
        <w:numPr>
          <w:ilvl w:val="0"/>
          <w:numId w:val="6"/>
        </w:numPr>
        <w:tabs>
          <w:tab w:val="left" w:pos="923"/>
        </w:tabs>
        <w:spacing w:before="149"/>
        <w:ind w:left="922" w:hanging="241"/>
        <w:jc w:val="left"/>
        <w:rPr>
          <w:sz w:val="24"/>
        </w:rPr>
      </w:pPr>
      <w:r>
        <w:rPr>
          <w:position w:val="1"/>
          <w:sz w:val="24"/>
        </w:rPr>
        <w:lastRenderedPageBreak/>
        <w:t xml:space="preserve">Определить </w:t>
      </w:r>
      <w:r>
        <w:rPr>
          <w:i/>
          <w:spacing w:val="8"/>
          <w:sz w:val="19"/>
        </w:rPr>
        <w:t>U</w:t>
      </w:r>
      <w:proofErr w:type="spellStart"/>
      <w:r>
        <w:rPr>
          <w:i/>
          <w:spacing w:val="8"/>
          <w:position w:val="-4"/>
          <w:sz w:val="15"/>
        </w:rPr>
        <w:t>cd</w:t>
      </w:r>
      <w:proofErr w:type="spellEnd"/>
      <w:r>
        <w:rPr>
          <w:i/>
          <w:spacing w:val="8"/>
          <w:position w:val="-4"/>
          <w:sz w:val="15"/>
        </w:rPr>
        <w:t xml:space="preserve"> </w:t>
      </w:r>
      <w:r>
        <w:rPr>
          <w:position w:val="1"/>
          <w:sz w:val="24"/>
        </w:rPr>
        <w:t xml:space="preserve">, </w:t>
      </w:r>
      <w:r>
        <w:rPr>
          <w:rFonts w:ascii="Symbol" w:hAnsi="Symbol"/>
          <w:i/>
          <w:sz w:val="20"/>
        </w:rPr>
        <w:t></w:t>
      </w:r>
      <w:r>
        <w:rPr>
          <w:i/>
          <w:sz w:val="20"/>
        </w:rPr>
        <w:t xml:space="preserve"> </w:t>
      </w:r>
      <w:r>
        <w:rPr>
          <w:i/>
          <w:spacing w:val="6"/>
          <w:sz w:val="20"/>
          <w:vertAlign w:val="subscript"/>
        </w:rPr>
        <w:t>С2</w:t>
      </w:r>
      <w:r>
        <w:rPr>
          <w:i/>
          <w:spacing w:val="6"/>
          <w:sz w:val="20"/>
        </w:rPr>
        <w:t xml:space="preserve"> </w:t>
      </w:r>
      <w:r>
        <w:rPr>
          <w:position w:val="1"/>
          <w:sz w:val="24"/>
        </w:rPr>
        <w:t xml:space="preserve">, </w:t>
      </w:r>
      <w:r>
        <w:rPr>
          <w:rFonts w:ascii="Symbol" w:hAnsi="Symbol"/>
          <w:i/>
          <w:sz w:val="20"/>
        </w:rPr>
        <w:t></w:t>
      </w:r>
      <w:r>
        <w:rPr>
          <w:i/>
          <w:sz w:val="20"/>
        </w:rPr>
        <w:t xml:space="preserve"> </w:t>
      </w:r>
      <w:r>
        <w:rPr>
          <w:i/>
          <w:sz w:val="20"/>
          <w:vertAlign w:val="subscript"/>
        </w:rPr>
        <w:t>L</w:t>
      </w:r>
      <w:r>
        <w:rPr>
          <w:i/>
          <w:sz w:val="20"/>
        </w:rPr>
        <w:t xml:space="preserve"> </w:t>
      </w:r>
      <w:r>
        <w:rPr>
          <w:position w:val="1"/>
          <w:sz w:val="24"/>
        </w:rPr>
        <w:t>,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если</w:t>
      </w:r>
    </w:p>
    <w:p w:rsidR="00B77835" w:rsidRDefault="003F5DE8">
      <w:pPr>
        <w:spacing w:before="149"/>
        <w:ind w:left="65"/>
        <w:rPr>
          <w:sz w:val="24"/>
        </w:rPr>
      </w:pPr>
      <w:r>
        <w:br w:type="column"/>
      </w:r>
      <w:r>
        <w:rPr>
          <w:i/>
          <w:w w:val="110"/>
          <w:position w:val="1"/>
          <w:sz w:val="20"/>
        </w:rPr>
        <w:lastRenderedPageBreak/>
        <w:t>Е</w:t>
      </w:r>
      <w:r>
        <w:rPr>
          <w:i/>
          <w:spacing w:val="-6"/>
          <w:w w:val="110"/>
          <w:position w:val="1"/>
          <w:sz w:val="20"/>
        </w:rPr>
        <w:t xml:space="preserve"> </w:t>
      </w:r>
      <w:r>
        <w:rPr>
          <w:rFonts w:ascii="Symbol" w:hAnsi="Symbol"/>
          <w:w w:val="110"/>
          <w:position w:val="1"/>
          <w:sz w:val="20"/>
        </w:rPr>
        <w:t></w:t>
      </w:r>
      <w:r>
        <w:rPr>
          <w:spacing w:val="-17"/>
          <w:w w:val="110"/>
          <w:position w:val="1"/>
          <w:sz w:val="20"/>
        </w:rPr>
        <w:t xml:space="preserve"> </w:t>
      </w:r>
      <w:r>
        <w:rPr>
          <w:i/>
          <w:w w:val="110"/>
          <w:position w:val="1"/>
          <w:sz w:val="20"/>
        </w:rPr>
        <w:t>5</w:t>
      </w:r>
      <w:r>
        <w:rPr>
          <w:i/>
          <w:spacing w:val="-16"/>
          <w:w w:val="110"/>
          <w:position w:val="1"/>
          <w:sz w:val="20"/>
        </w:rPr>
        <w:t xml:space="preserve"> </w:t>
      </w:r>
      <w:r>
        <w:rPr>
          <w:i/>
          <w:w w:val="110"/>
          <w:position w:val="1"/>
          <w:sz w:val="20"/>
        </w:rPr>
        <w:t>B</w:t>
      </w:r>
      <w:r>
        <w:rPr>
          <w:i/>
          <w:spacing w:val="-15"/>
          <w:w w:val="110"/>
          <w:position w:val="1"/>
          <w:sz w:val="20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spacing w:val="11"/>
          <w:w w:val="110"/>
          <w:position w:val="1"/>
          <w:sz w:val="24"/>
        </w:rPr>
        <w:t xml:space="preserve"> </w:t>
      </w:r>
      <w:r>
        <w:rPr>
          <w:rFonts w:ascii="Symbol" w:hAnsi="Symbol"/>
          <w:i/>
          <w:w w:val="110"/>
          <w:sz w:val="20"/>
        </w:rPr>
        <w:t></w:t>
      </w:r>
      <w:r>
        <w:rPr>
          <w:i/>
          <w:spacing w:val="-1"/>
          <w:w w:val="110"/>
          <w:sz w:val="20"/>
        </w:rPr>
        <w:t xml:space="preserve"> </w:t>
      </w:r>
      <w:r>
        <w:rPr>
          <w:rFonts w:ascii="Symbol" w:hAnsi="Symbol"/>
          <w:w w:val="110"/>
          <w:sz w:val="19"/>
        </w:rPr>
        <w:t></w:t>
      </w:r>
      <w:r>
        <w:rPr>
          <w:spacing w:val="-20"/>
          <w:w w:val="110"/>
          <w:sz w:val="19"/>
        </w:rPr>
        <w:t xml:space="preserve"> </w:t>
      </w:r>
      <w:r>
        <w:rPr>
          <w:i/>
          <w:spacing w:val="2"/>
          <w:w w:val="110"/>
          <w:sz w:val="19"/>
        </w:rPr>
        <w:t>10</w:t>
      </w:r>
      <w:r>
        <w:rPr>
          <w:i/>
          <w:spacing w:val="2"/>
          <w:w w:val="110"/>
          <w:position w:val="9"/>
          <w:sz w:val="15"/>
        </w:rPr>
        <w:t>5</w:t>
      </w:r>
      <w:r>
        <w:rPr>
          <w:i/>
          <w:spacing w:val="12"/>
          <w:w w:val="110"/>
          <w:position w:val="9"/>
          <w:sz w:val="15"/>
        </w:rPr>
        <w:t xml:space="preserve"> </w:t>
      </w:r>
      <w:r>
        <w:rPr>
          <w:i/>
          <w:spacing w:val="4"/>
          <w:w w:val="110"/>
          <w:sz w:val="19"/>
        </w:rPr>
        <w:t>c</w:t>
      </w:r>
      <w:r>
        <w:rPr>
          <w:i/>
          <w:spacing w:val="4"/>
          <w:w w:val="110"/>
          <w:position w:val="9"/>
          <w:sz w:val="15"/>
        </w:rPr>
        <w:t>-1</w:t>
      </w:r>
      <w:r>
        <w:rPr>
          <w:i/>
          <w:spacing w:val="-22"/>
          <w:w w:val="110"/>
          <w:position w:val="9"/>
          <w:sz w:val="15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spacing w:val="19"/>
          <w:w w:val="110"/>
          <w:position w:val="1"/>
          <w:sz w:val="24"/>
        </w:rPr>
        <w:t xml:space="preserve"> </w:t>
      </w:r>
      <w:r>
        <w:rPr>
          <w:i/>
          <w:spacing w:val="-5"/>
          <w:w w:val="110"/>
          <w:sz w:val="19"/>
        </w:rPr>
        <w:t>C</w:t>
      </w:r>
      <w:r>
        <w:rPr>
          <w:i/>
          <w:spacing w:val="-5"/>
          <w:w w:val="110"/>
          <w:position w:val="-4"/>
          <w:sz w:val="13"/>
        </w:rPr>
        <w:t>1</w:t>
      </w:r>
      <w:r>
        <w:rPr>
          <w:i/>
          <w:spacing w:val="20"/>
          <w:w w:val="110"/>
          <w:position w:val="-4"/>
          <w:sz w:val="13"/>
        </w:rPr>
        <w:t xml:space="preserve"> </w:t>
      </w:r>
      <w:r>
        <w:rPr>
          <w:rFonts w:ascii="Symbol" w:hAnsi="Symbol"/>
          <w:w w:val="110"/>
          <w:sz w:val="19"/>
        </w:rPr>
        <w:t></w:t>
      </w:r>
      <w:r>
        <w:rPr>
          <w:spacing w:val="-20"/>
          <w:w w:val="110"/>
          <w:sz w:val="19"/>
        </w:rPr>
        <w:t xml:space="preserve"> </w:t>
      </w:r>
      <w:r>
        <w:rPr>
          <w:i/>
          <w:spacing w:val="-3"/>
          <w:w w:val="110"/>
          <w:sz w:val="19"/>
        </w:rPr>
        <w:t>10</w:t>
      </w:r>
      <w:r>
        <w:rPr>
          <w:i/>
          <w:w w:val="110"/>
          <w:sz w:val="19"/>
        </w:rPr>
        <w:t xml:space="preserve"> мкФ</w:t>
      </w:r>
      <w:r>
        <w:rPr>
          <w:i/>
          <w:spacing w:val="-32"/>
          <w:w w:val="110"/>
          <w:sz w:val="19"/>
        </w:rPr>
        <w:t xml:space="preserve"> </w:t>
      </w:r>
      <w:r>
        <w:rPr>
          <w:w w:val="110"/>
          <w:position w:val="1"/>
          <w:sz w:val="24"/>
        </w:rPr>
        <w:t>,</w:t>
      </w:r>
      <w:r>
        <w:rPr>
          <w:spacing w:val="19"/>
          <w:w w:val="110"/>
          <w:position w:val="1"/>
          <w:sz w:val="24"/>
        </w:rPr>
        <w:t xml:space="preserve"> </w:t>
      </w:r>
      <w:r>
        <w:rPr>
          <w:i/>
          <w:w w:val="110"/>
          <w:sz w:val="19"/>
        </w:rPr>
        <w:t>С</w:t>
      </w:r>
      <w:r>
        <w:rPr>
          <w:i/>
          <w:w w:val="110"/>
          <w:position w:val="-4"/>
          <w:sz w:val="15"/>
        </w:rPr>
        <w:t>2</w:t>
      </w:r>
      <w:r>
        <w:rPr>
          <w:i/>
          <w:spacing w:val="22"/>
          <w:w w:val="110"/>
          <w:position w:val="-4"/>
          <w:sz w:val="15"/>
        </w:rPr>
        <w:t xml:space="preserve"> </w:t>
      </w:r>
      <w:r>
        <w:rPr>
          <w:rFonts w:ascii="Symbol" w:hAnsi="Symbol"/>
          <w:w w:val="110"/>
          <w:sz w:val="19"/>
        </w:rPr>
        <w:t></w:t>
      </w:r>
      <w:r>
        <w:rPr>
          <w:spacing w:val="-13"/>
          <w:w w:val="110"/>
          <w:sz w:val="19"/>
        </w:rPr>
        <w:t xml:space="preserve"> </w:t>
      </w:r>
      <w:r>
        <w:rPr>
          <w:i/>
          <w:w w:val="110"/>
          <w:sz w:val="19"/>
        </w:rPr>
        <w:t>5</w:t>
      </w:r>
      <w:r>
        <w:rPr>
          <w:i/>
          <w:spacing w:val="-7"/>
          <w:w w:val="110"/>
          <w:sz w:val="19"/>
        </w:rPr>
        <w:t xml:space="preserve"> </w:t>
      </w:r>
      <w:r>
        <w:rPr>
          <w:i/>
          <w:w w:val="110"/>
          <w:sz w:val="19"/>
        </w:rPr>
        <w:t>мкФ</w:t>
      </w:r>
      <w:r>
        <w:rPr>
          <w:i/>
          <w:spacing w:val="-32"/>
          <w:w w:val="110"/>
          <w:sz w:val="19"/>
        </w:rPr>
        <w:t xml:space="preserve"> </w:t>
      </w:r>
      <w:r>
        <w:rPr>
          <w:w w:val="110"/>
          <w:position w:val="1"/>
          <w:sz w:val="24"/>
        </w:rPr>
        <w:t>,</w:t>
      </w:r>
    </w:p>
    <w:p w:rsidR="00B77835" w:rsidRDefault="003F5DE8">
      <w:pPr>
        <w:spacing w:before="154"/>
        <w:ind w:left="62"/>
        <w:rPr>
          <w:sz w:val="24"/>
        </w:rPr>
      </w:pPr>
      <w:r>
        <w:br w:type="column"/>
      </w:r>
      <w:r>
        <w:rPr>
          <w:i/>
          <w:w w:val="105"/>
          <w:sz w:val="20"/>
        </w:rPr>
        <w:lastRenderedPageBreak/>
        <w:t xml:space="preserve">R </w:t>
      </w:r>
      <w:r>
        <w:rPr>
          <w:rFonts w:ascii="Symbol" w:hAnsi="Symbol"/>
          <w:w w:val="105"/>
          <w:sz w:val="20"/>
        </w:rPr>
        <w:t></w:t>
      </w:r>
      <w:r>
        <w:rPr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10 Ом </w:t>
      </w:r>
      <w:r>
        <w:rPr>
          <w:w w:val="105"/>
          <w:sz w:val="24"/>
        </w:rPr>
        <w:t>,</w:t>
      </w:r>
    </w:p>
    <w:p w:rsidR="00B77835" w:rsidRDefault="00B77835">
      <w:pPr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num="3" w:space="720" w:equalWidth="0">
            <w:col w:w="4042" w:space="40"/>
            <w:col w:w="4307" w:space="39"/>
            <w:col w:w="1822"/>
          </w:cols>
        </w:sectPr>
      </w:pPr>
    </w:p>
    <w:p w:rsidR="00B77835" w:rsidRDefault="003F5DE8">
      <w:pPr>
        <w:pStyle w:val="a4"/>
        <w:spacing w:before="29"/>
        <w:ind w:left="682" w:firstLine="43"/>
      </w:pPr>
      <w:r>
        <w:rPr>
          <w:i/>
          <w:sz w:val="20"/>
        </w:rPr>
        <w:lastRenderedPageBreak/>
        <w:t xml:space="preserve">L </w:t>
      </w:r>
      <w:r>
        <w:rPr>
          <w:rFonts w:ascii="Symbol" w:hAnsi="Symbol"/>
          <w:sz w:val="20"/>
        </w:rPr>
        <w:t></w:t>
      </w:r>
      <w:r>
        <w:rPr>
          <w:sz w:val="20"/>
        </w:rPr>
        <w:t xml:space="preserve"> </w:t>
      </w:r>
      <w:r>
        <w:rPr>
          <w:i/>
          <w:sz w:val="20"/>
        </w:rPr>
        <w:t xml:space="preserve">2 </w:t>
      </w:r>
      <w:r>
        <w:rPr>
          <w:rFonts w:ascii="Symbol" w:hAnsi="Symbol"/>
          <w:sz w:val="20"/>
        </w:rPr>
        <w:t></w:t>
      </w:r>
      <w:r>
        <w:rPr>
          <w:sz w:val="20"/>
        </w:rPr>
        <w:t xml:space="preserve"> </w:t>
      </w:r>
      <w:r>
        <w:rPr>
          <w:i/>
          <w:sz w:val="20"/>
        </w:rPr>
        <w:t>10</w:t>
      </w:r>
      <w:r>
        <w:rPr>
          <w:rFonts w:ascii="Symbol" w:hAnsi="Symbol"/>
          <w:position w:val="9"/>
          <w:sz w:val="16"/>
        </w:rPr>
        <w:t></w:t>
      </w:r>
      <w:r>
        <w:rPr>
          <w:i/>
          <w:position w:val="9"/>
          <w:sz w:val="16"/>
        </w:rPr>
        <w:t xml:space="preserve">2 </w:t>
      </w:r>
      <w:r>
        <w:rPr>
          <w:i/>
          <w:sz w:val="20"/>
        </w:rPr>
        <w:t>мГн</w:t>
      </w:r>
      <w:r>
        <w:t>. Построить векторную диаграмму токов и топографическую диаграмму н</w:t>
      </w:r>
      <w:proofErr w:type="gramStart"/>
      <w:r>
        <w:t>а-</w:t>
      </w:r>
      <w:proofErr w:type="gramEnd"/>
      <w:r>
        <w:t xml:space="preserve"> </w:t>
      </w:r>
      <w:proofErr w:type="spellStart"/>
      <w:r>
        <w:t>пряжений</w:t>
      </w:r>
      <w:proofErr w:type="spellEnd"/>
      <w:r>
        <w:t xml:space="preserve"> (рис. 3).</w:t>
      </w:r>
    </w:p>
    <w:p w:rsidR="00B77835" w:rsidRDefault="003F5DE8">
      <w:pPr>
        <w:pStyle w:val="a4"/>
        <w:spacing w:before="11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3069335</wp:posOffset>
            </wp:positionH>
            <wp:positionV relativeFrom="paragraph">
              <wp:posOffset>192581</wp:posOffset>
            </wp:positionV>
            <wp:extent cx="1976592" cy="1217676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592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835" w:rsidRDefault="00B77835">
      <w:pPr>
        <w:pStyle w:val="a4"/>
        <w:spacing w:before="1"/>
        <w:rPr>
          <w:sz w:val="21"/>
        </w:rPr>
      </w:pPr>
    </w:p>
    <w:p w:rsidR="00B77835" w:rsidRDefault="003F5DE8">
      <w:pPr>
        <w:ind w:left="472"/>
        <w:jc w:val="center"/>
        <w:rPr>
          <w:sz w:val="20"/>
        </w:rPr>
      </w:pPr>
      <w:r>
        <w:rPr>
          <w:sz w:val="20"/>
        </w:rPr>
        <w:t>Рис. 3</w:t>
      </w:r>
    </w:p>
    <w:p w:rsidR="00B77835" w:rsidRDefault="00B77835">
      <w:pPr>
        <w:pStyle w:val="a4"/>
        <w:spacing w:before="3"/>
        <w:rPr>
          <w:sz w:val="21"/>
        </w:rPr>
      </w:pPr>
    </w:p>
    <w:p w:rsidR="00B77835" w:rsidRDefault="003F5DE8">
      <w:pPr>
        <w:pStyle w:val="31"/>
      </w:pPr>
      <w:r>
        <w:t>Коллоквиум №3 Трехфазные электрические цепи</w:t>
      </w:r>
    </w:p>
    <w:p w:rsidR="00B77835" w:rsidRDefault="00B77835">
      <w:pPr>
        <w:pStyle w:val="a4"/>
        <w:spacing w:before="8"/>
        <w:rPr>
          <w:b/>
          <w:i/>
          <w:sz w:val="23"/>
        </w:rPr>
      </w:pPr>
    </w:p>
    <w:p w:rsidR="00B77835" w:rsidRDefault="003F5DE8" w:rsidP="007622A5">
      <w:pPr>
        <w:pStyle w:val="a6"/>
        <w:numPr>
          <w:ilvl w:val="1"/>
          <w:numId w:val="6"/>
        </w:numPr>
        <w:tabs>
          <w:tab w:val="left" w:pos="1498"/>
        </w:tabs>
        <w:rPr>
          <w:sz w:val="24"/>
        </w:rPr>
      </w:pPr>
      <w:r>
        <w:rPr>
          <w:sz w:val="24"/>
        </w:rPr>
        <w:t xml:space="preserve">К симметричному трехфазному генератору с фазной ЭДС </w:t>
      </w:r>
      <w:r>
        <w:rPr>
          <w:i/>
          <w:sz w:val="23"/>
        </w:rPr>
        <w:t xml:space="preserve">E </w:t>
      </w:r>
      <w:r>
        <w:rPr>
          <w:sz w:val="24"/>
        </w:rPr>
        <w:t>=127 В и</w:t>
      </w:r>
      <w:r>
        <w:rPr>
          <w:spacing w:val="59"/>
          <w:sz w:val="24"/>
        </w:rPr>
        <w:t xml:space="preserve"> </w:t>
      </w:r>
      <w:r>
        <w:rPr>
          <w:sz w:val="24"/>
        </w:rPr>
        <w:t>внутренним</w:t>
      </w:r>
    </w:p>
    <w:p w:rsidR="00B77835" w:rsidRDefault="00B77835">
      <w:pPr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space="720"/>
        </w:sectPr>
      </w:pPr>
    </w:p>
    <w:p w:rsidR="00B77835" w:rsidRDefault="003F5DE8">
      <w:pPr>
        <w:pStyle w:val="a4"/>
        <w:spacing w:before="15"/>
        <w:ind w:left="682"/>
      </w:pPr>
      <w:r>
        <w:lastRenderedPageBreak/>
        <w:t>сопротивлением</w:t>
      </w:r>
    </w:p>
    <w:p w:rsidR="00B77835" w:rsidRDefault="003F5DE8">
      <w:pPr>
        <w:spacing w:before="10"/>
        <w:ind w:left="92"/>
        <w:rPr>
          <w:sz w:val="23"/>
        </w:rPr>
      </w:pPr>
      <w:r>
        <w:br w:type="column"/>
      </w:r>
      <w:r>
        <w:rPr>
          <w:i/>
          <w:w w:val="110"/>
          <w:sz w:val="23"/>
          <w:u w:val="single"/>
        </w:rPr>
        <w:lastRenderedPageBreak/>
        <w:t>Z</w:t>
      </w:r>
      <w:r>
        <w:rPr>
          <w:i/>
          <w:spacing w:val="-35"/>
          <w:w w:val="110"/>
          <w:sz w:val="23"/>
        </w:rPr>
        <w:t xml:space="preserve"> </w:t>
      </w:r>
      <w:r>
        <w:rPr>
          <w:w w:val="110"/>
          <w:position w:val="-4"/>
          <w:sz w:val="14"/>
        </w:rPr>
        <w:t>0</w:t>
      </w:r>
      <w:r>
        <w:rPr>
          <w:spacing w:val="6"/>
          <w:w w:val="110"/>
          <w:position w:val="-4"/>
          <w:sz w:val="14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1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(0,3</w:t>
      </w:r>
      <w:r>
        <w:rPr>
          <w:spacing w:val="-31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spacing w:val="27"/>
          <w:w w:val="110"/>
          <w:sz w:val="23"/>
        </w:rPr>
        <w:t xml:space="preserve"> </w:t>
      </w:r>
      <w:r>
        <w:rPr>
          <w:i/>
          <w:spacing w:val="-4"/>
          <w:w w:val="110"/>
          <w:sz w:val="23"/>
        </w:rPr>
        <w:t>j</w:t>
      </w:r>
      <w:r>
        <w:rPr>
          <w:spacing w:val="-4"/>
          <w:w w:val="110"/>
          <w:sz w:val="23"/>
        </w:rPr>
        <w:t>0,9)</w:t>
      </w:r>
      <w:r>
        <w:rPr>
          <w:spacing w:val="-25"/>
          <w:w w:val="110"/>
          <w:sz w:val="23"/>
        </w:rPr>
        <w:t xml:space="preserve"> </w:t>
      </w:r>
      <w:r>
        <w:rPr>
          <w:spacing w:val="-9"/>
          <w:w w:val="110"/>
          <w:sz w:val="23"/>
        </w:rPr>
        <w:t>Ом</w:t>
      </w:r>
    </w:p>
    <w:p w:rsidR="00B77835" w:rsidRDefault="003F5DE8">
      <w:pPr>
        <w:pStyle w:val="a4"/>
        <w:spacing w:before="15"/>
        <w:ind w:left="93"/>
      </w:pPr>
      <w:r>
        <w:br w:type="column"/>
      </w:r>
      <w:r>
        <w:lastRenderedPageBreak/>
        <w:t>через линию с сопротивлением</w:t>
      </w:r>
    </w:p>
    <w:p w:rsidR="00B77835" w:rsidRDefault="003F5DE8">
      <w:pPr>
        <w:spacing w:before="10"/>
        <w:ind w:left="94"/>
        <w:rPr>
          <w:sz w:val="23"/>
        </w:rPr>
      </w:pPr>
      <w:r>
        <w:br w:type="column"/>
      </w:r>
      <w:r>
        <w:rPr>
          <w:i/>
          <w:w w:val="110"/>
          <w:sz w:val="23"/>
          <w:u w:val="single"/>
        </w:rPr>
        <w:lastRenderedPageBreak/>
        <w:t>Z</w:t>
      </w:r>
      <w:r>
        <w:rPr>
          <w:i/>
          <w:w w:val="110"/>
          <w:sz w:val="23"/>
        </w:rPr>
        <w:t xml:space="preserve"> </w:t>
      </w:r>
      <w:r>
        <w:rPr>
          <w:i/>
          <w:w w:val="110"/>
          <w:sz w:val="23"/>
          <w:vertAlign w:val="subscript"/>
        </w:rPr>
        <w:t>л</w:t>
      </w:r>
      <w:r>
        <w:rPr>
          <w:i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 xml:space="preserve"> (0,5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 xml:space="preserve"> </w:t>
      </w:r>
      <w:r>
        <w:rPr>
          <w:i/>
          <w:w w:val="110"/>
          <w:sz w:val="23"/>
        </w:rPr>
        <w:t>j</w:t>
      </w:r>
      <w:r>
        <w:rPr>
          <w:w w:val="110"/>
          <w:sz w:val="23"/>
        </w:rPr>
        <w:t>1,0) Ом</w:t>
      </w:r>
    </w:p>
    <w:p w:rsidR="00B77835" w:rsidRDefault="00B77835">
      <w:pPr>
        <w:rPr>
          <w:sz w:val="23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num="4" w:space="720" w:equalWidth="0">
            <w:col w:w="2367" w:space="40"/>
            <w:col w:w="2089" w:space="39"/>
            <w:col w:w="3394" w:space="39"/>
            <w:col w:w="2282"/>
          </w:cols>
        </w:sectPr>
      </w:pPr>
    </w:p>
    <w:p w:rsidR="00B77835" w:rsidRDefault="003F5DE8">
      <w:pPr>
        <w:pStyle w:val="a4"/>
        <w:spacing w:before="25"/>
        <w:ind w:left="682"/>
      </w:pPr>
      <w:r>
        <w:lastRenderedPageBreak/>
        <w:t xml:space="preserve">подключена симметричная нагрузка </w:t>
      </w:r>
      <w:r>
        <w:rPr>
          <w:i/>
          <w:sz w:val="23"/>
          <w:u w:val="single"/>
        </w:rPr>
        <w:t>Z</w:t>
      </w:r>
      <w:r>
        <w:rPr>
          <w:i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(10 </w:t>
      </w:r>
      <w:r>
        <w:rPr>
          <w:rFonts w:ascii="Symbol" w:hAnsi="Symbol"/>
          <w:sz w:val="23"/>
        </w:rPr>
        <w:t></w:t>
      </w:r>
      <w:r>
        <w:rPr>
          <w:sz w:val="23"/>
        </w:rPr>
        <w:t xml:space="preserve"> </w:t>
      </w:r>
      <w:r>
        <w:rPr>
          <w:i/>
          <w:sz w:val="23"/>
        </w:rPr>
        <w:t>j</w:t>
      </w:r>
      <w:r>
        <w:rPr>
          <w:sz w:val="23"/>
        </w:rPr>
        <w:t xml:space="preserve">6) Ом </w:t>
      </w:r>
      <w:r>
        <w:t>, соединенная звездой (рис. 2.8). Оп-</w:t>
      </w:r>
    </w:p>
    <w:p w:rsidR="00B77835" w:rsidRDefault="003F5DE8">
      <w:pPr>
        <w:pStyle w:val="a4"/>
        <w:spacing w:before="39"/>
        <w:ind w:left="682" w:right="207"/>
        <w:jc w:val="both"/>
      </w:pPr>
      <w:proofErr w:type="spellStart"/>
      <w:r>
        <w:t>ределить</w:t>
      </w:r>
      <w:proofErr w:type="spellEnd"/>
      <w:r>
        <w:t xml:space="preserve"> ток в каждой фазе, фазное и линейное напряжения на нагрузке, мощность, </w:t>
      </w:r>
      <w:proofErr w:type="spellStart"/>
      <w:r>
        <w:t>до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тавляемую</w:t>
      </w:r>
      <w:proofErr w:type="spellEnd"/>
      <w:r>
        <w:t xml:space="preserve"> генератором и расходуемую в нагрузке. Построить векторную диаграмму т</w:t>
      </w:r>
      <w:proofErr w:type="gramStart"/>
      <w:r>
        <w:t>о-</w:t>
      </w:r>
      <w:proofErr w:type="gramEnd"/>
      <w:r>
        <w:t xml:space="preserve"> ков и топографическую диаграмму напряжений.</w:t>
      </w:r>
    </w:p>
    <w:p w:rsidR="00B77835" w:rsidRDefault="00B77835">
      <w:pPr>
        <w:jc w:val="both"/>
        <w:sectPr w:rsidR="00B77835">
          <w:type w:val="continuous"/>
          <w:pgSz w:w="11910" w:h="16840"/>
          <w:pgMar w:top="1580" w:right="640" w:bottom="280" w:left="1020" w:header="720" w:footer="720" w:gutter="0"/>
          <w:cols w:space="720"/>
        </w:sectPr>
      </w:pPr>
    </w:p>
    <w:p w:rsidR="00B77835" w:rsidRDefault="003F5DE8" w:rsidP="007622A5">
      <w:pPr>
        <w:pStyle w:val="a6"/>
        <w:numPr>
          <w:ilvl w:val="1"/>
          <w:numId w:val="6"/>
        </w:numPr>
        <w:tabs>
          <w:tab w:val="left" w:pos="1430"/>
        </w:tabs>
        <w:spacing w:before="66"/>
        <w:ind w:left="682" w:right="205" w:firstLine="566"/>
        <w:rPr>
          <w:sz w:val="24"/>
        </w:rPr>
      </w:pPr>
      <w:r>
        <w:rPr>
          <w:sz w:val="24"/>
        </w:rPr>
        <w:lastRenderedPageBreak/>
        <w:t xml:space="preserve">Цепь на рисунке получает питание от симметричного источника с линейным </w:t>
      </w:r>
      <w:r>
        <w:rPr>
          <w:spacing w:val="2"/>
          <w:sz w:val="24"/>
        </w:rPr>
        <w:t>н</w:t>
      </w:r>
      <w:proofErr w:type="gramStart"/>
      <w:r>
        <w:rPr>
          <w:spacing w:val="2"/>
          <w:sz w:val="24"/>
        </w:rPr>
        <w:t>а-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пряжением</w:t>
      </w:r>
      <w:proofErr w:type="spellEnd"/>
      <w:r>
        <w:rPr>
          <w:sz w:val="24"/>
        </w:rPr>
        <w:t xml:space="preserve"> 660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B77835" w:rsidRDefault="00B77835">
      <w:pPr>
        <w:rPr>
          <w:sz w:val="24"/>
        </w:rPr>
        <w:sectPr w:rsidR="00B77835">
          <w:pgSz w:w="11910" w:h="16840"/>
          <w:pgMar w:top="1040" w:right="640" w:bottom="280" w:left="1020" w:header="720" w:footer="720" w:gutter="0"/>
          <w:cols w:space="720"/>
        </w:sectPr>
      </w:pPr>
    </w:p>
    <w:p w:rsidR="00B77835" w:rsidRPr="00B81C08" w:rsidRDefault="003F5DE8">
      <w:pPr>
        <w:tabs>
          <w:tab w:val="left" w:pos="2900"/>
        </w:tabs>
        <w:spacing w:before="54" w:line="203" w:lineRule="exact"/>
        <w:ind w:left="2241"/>
        <w:jc w:val="center"/>
        <w:rPr>
          <w:i/>
          <w:sz w:val="20"/>
          <w:lang w:val="en-US"/>
        </w:rPr>
      </w:pPr>
      <w:r w:rsidRPr="00B81C08">
        <w:rPr>
          <w:i/>
          <w:sz w:val="20"/>
          <w:lang w:val="en-US"/>
        </w:rPr>
        <w:lastRenderedPageBreak/>
        <w:t>I</w:t>
      </w:r>
      <w:r w:rsidRPr="00B81C08">
        <w:rPr>
          <w:i/>
          <w:sz w:val="20"/>
          <w:vertAlign w:val="subscript"/>
          <w:lang w:val="en-US"/>
        </w:rPr>
        <w:t>A</w:t>
      </w:r>
      <w:r w:rsidRPr="00B81C08">
        <w:rPr>
          <w:i/>
          <w:sz w:val="20"/>
          <w:lang w:val="en-US"/>
        </w:rPr>
        <w:tab/>
        <w:t>r</w:t>
      </w:r>
      <w:r w:rsidRPr="00B81C08">
        <w:rPr>
          <w:i/>
          <w:sz w:val="20"/>
          <w:vertAlign w:val="subscript"/>
          <w:lang w:val="en-US"/>
        </w:rPr>
        <w:t>1</w:t>
      </w:r>
    </w:p>
    <w:p w:rsidR="00B77835" w:rsidRPr="00B81C08" w:rsidRDefault="003F5DE8">
      <w:pPr>
        <w:spacing w:line="123" w:lineRule="exact"/>
        <w:ind w:right="366"/>
        <w:jc w:val="right"/>
        <w:rPr>
          <w:i/>
          <w:sz w:val="13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49502720" behindDoc="1" locked="0" layoutInCell="1" allowOverlap="1">
            <wp:simplePos x="0" y="0"/>
            <wp:positionH relativeFrom="page">
              <wp:posOffset>2790947</wp:posOffset>
            </wp:positionH>
            <wp:positionV relativeFrom="paragraph">
              <wp:posOffset>9942</wp:posOffset>
            </wp:positionV>
            <wp:extent cx="2535171" cy="1586193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171" cy="158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C08">
        <w:rPr>
          <w:i/>
          <w:w w:val="99"/>
          <w:sz w:val="13"/>
          <w:lang w:val="en-US"/>
        </w:rPr>
        <w:t>a</w:t>
      </w:r>
    </w:p>
    <w:p w:rsidR="00B77835" w:rsidRPr="00B81C08" w:rsidRDefault="003F5DE8">
      <w:pPr>
        <w:spacing w:before="39" w:line="194" w:lineRule="exact"/>
        <w:ind w:left="1171"/>
        <w:jc w:val="center"/>
        <w:rPr>
          <w:i/>
          <w:sz w:val="20"/>
          <w:lang w:val="en-US"/>
        </w:rPr>
      </w:pPr>
      <w:r w:rsidRPr="00B81C08">
        <w:rPr>
          <w:i/>
          <w:w w:val="99"/>
          <w:sz w:val="20"/>
          <w:lang w:val="en-US"/>
        </w:rPr>
        <w:t>A</w:t>
      </w:r>
    </w:p>
    <w:p w:rsidR="00B77835" w:rsidRPr="00B81C08" w:rsidRDefault="006C3FDD">
      <w:pPr>
        <w:tabs>
          <w:tab w:val="left" w:pos="2858"/>
        </w:tabs>
        <w:spacing w:line="169" w:lineRule="exact"/>
        <w:ind w:left="2204"/>
        <w:jc w:val="center"/>
        <w:rPr>
          <w:i/>
          <w:sz w:val="20"/>
          <w:lang w:val="en-US"/>
        </w:rPr>
      </w:pPr>
      <w:r>
        <w:pict>
          <v:shape id="_x0000_s1160" type="#_x0000_t202" style="position:absolute;left:0;text-align:left;margin-left:231.1pt;margin-top:3.7pt;width:4pt;height:7.2pt;z-index:-253810688;mso-position-horizontal-relative:page" filled="f" stroked="f">
            <v:textbox inset="0,0,0,0">
              <w:txbxContent>
                <w:p w:rsidR="00835954" w:rsidRDefault="00835954">
                  <w:pPr>
                    <w:spacing w:line="143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99"/>
                      <w:sz w:val="13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3F5DE8" w:rsidRPr="00B81C08">
        <w:rPr>
          <w:i/>
          <w:sz w:val="20"/>
          <w:lang w:val="en-US"/>
        </w:rPr>
        <w:t>I</w:t>
      </w:r>
      <w:r w:rsidR="003F5DE8" w:rsidRPr="00B81C08">
        <w:rPr>
          <w:i/>
          <w:sz w:val="20"/>
          <w:lang w:val="en-US"/>
        </w:rPr>
        <w:tab/>
      </w:r>
      <w:r w:rsidR="003F5DE8" w:rsidRPr="00B81C08">
        <w:rPr>
          <w:i/>
          <w:position w:val="1"/>
          <w:sz w:val="20"/>
          <w:lang w:val="en-US"/>
        </w:rPr>
        <w:t>L</w:t>
      </w:r>
    </w:p>
    <w:p w:rsidR="00B77835" w:rsidRPr="00B81C08" w:rsidRDefault="003F5DE8">
      <w:pPr>
        <w:spacing w:line="114" w:lineRule="exact"/>
        <w:jc w:val="right"/>
        <w:rPr>
          <w:i/>
          <w:sz w:val="13"/>
          <w:lang w:val="en-US"/>
        </w:rPr>
      </w:pPr>
      <w:r w:rsidRPr="00B81C08">
        <w:rPr>
          <w:i/>
          <w:w w:val="99"/>
          <w:sz w:val="13"/>
          <w:lang w:val="en-US"/>
        </w:rPr>
        <w:t>b</w:t>
      </w:r>
    </w:p>
    <w:p w:rsidR="00B77835" w:rsidRPr="00B81C08" w:rsidRDefault="003F5DE8">
      <w:pPr>
        <w:spacing w:before="63" w:line="181" w:lineRule="exact"/>
        <w:ind w:left="1171"/>
        <w:jc w:val="center"/>
        <w:rPr>
          <w:i/>
          <w:sz w:val="20"/>
          <w:lang w:val="en-US"/>
        </w:rPr>
      </w:pPr>
      <w:r>
        <w:rPr>
          <w:i/>
          <w:w w:val="99"/>
          <w:sz w:val="20"/>
        </w:rPr>
        <w:t>В</w:t>
      </w:r>
    </w:p>
    <w:p w:rsidR="00B77835" w:rsidRPr="00B81C08" w:rsidRDefault="006C3FDD">
      <w:pPr>
        <w:tabs>
          <w:tab w:val="left" w:pos="2900"/>
        </w:tabs>
        <w:spacing w:line="176" w:lineRule="exact"/>
        <w:ind w:left="2254"/>
        <w:jc w:val="center"/>
        <w:rPr>
          <w:i/>
          <w:sz w:val="13"/>
          <w:lang w:val="en-US"/>
        </w:rPr>
      </w:pPr>
      <w:r>
        <w:pict>
          <v:shape id="_x0000_s1159" type="#_x0000_t202" style="position:absolute;left:0;text-align:left;margin-left:230.9pt;margin-top:4.05pt;width:4.35pt;height:7.2pt;z-index:-253809664;mso-position-horizontal-relative:page" filled="f" stroked="f">
            <v:textbox inset="0,0,0,0">
              <w:txbxContent>
                <w:p w:rsidR="00835954" w:rsidRDefault="00835954">
                  <w:pPr>
                    <w:spacing w:line="143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99"/>
                      <w:sz w:val="13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3F5DE8" w:rsidRPr="00B81C08">
        <w:rPr>
          <w:i/>
          <w:sz w:val="20"/>
          <w:lang w:val="en-US"/>
        </w:rPr>
        <w:t>I</w:t>
      </w:r>
      <w:r w:rsidR="003F5DE8" w:rsidRPr="00B81C08">
        <w:rPr>
          <w:i/>
          <w:sz w:val="20"/>
          <w:lang w:val="en-US"/>
        </w:rPr>
        <w:tab/>
      </w:r>
      <w:r w:rsidR="003F5DE8" w:rsidRPr="00B81C08">
        <w:rPr>
          <w:i/>
          <w:position w:val="3"/>
          <w:sz w:val="20"/>
          <w:lang w:val="en-US"/>
        </w:rPr>
        <w:t>L</w:t>
      </w:r>
      <w:r w:rsidR="003F5DE8" w:rsidRPr="00B81C08">
        <w:rPr>
          <w:i/>
          <w:sz w:val="13"/>
          <w:lang w:val="en-US"/>
        </w:rPr>
        <w:t>1</w:t>
      </w:r>
    </w:p>
    <w:p w:rsidR="00B77835" w:rsidRDefault="003F5DE8">
      <w:pPr>
        <w:spacing w:line="114" w:lineRule="exact"/>
        <w:ind w:right="795"/>
        <w:jc w:val="right"/>
        <w:rPr>
          <w:i/>
          <w:sz w:val="13"/>
        </w:rPr>
      </w:pPr>
      <w:r>
        <w:rPr>
          <w:i/>
          <w:w w:val="99"/>
          <w:sz w:val="13"/>
        </w:rPr>
        <w:t>c</w:t>
      </w:r>
    </w:p>
    <w:p w:rsidR="00B77835" w:rsidRDefault="003F5DE8">
      <w:pPr>
        <w:pStyle w:val="a4"/>
        <w:rPr>
          <w:i/>
          <w:sz w:val="22"/>
        </w:rPr>
      </w:pPr>
      <w:r>
        <w:br w:type="column"/>
      </w:r>
    </w:p>
    <w:p w:rsidR="00B77835" w:rsidRDefault="00B77835">
      <w:pPr>
        <w:pStyle w:val="a4"/>
        <w:spacing w:before="6"/>
        <w:rPr>
          <w:i/>
          <w:sz w:val="18"/>
        </w:rPr>
      </w:pPr>
    </w:p>
    <w:p w:rsidR="00B77835" w:rsidRDefault="003F5DE8">
      <w:pPr>
        <w:jc w:val="right"/>
        <w:rPr>
          <w:i/>
          <w:sz w:val="13"/>
        </w:rPr>
      </w:pPr>
      <w:r>
        <w:rPr>
          <w:i/>
          <w:w w:val="95"/>
          <w:position w:val="3"/>
          <w:sz w:val="20"/>
        </w:rPr>
        <w:t>I</w:t>
      </w:r>
      <w:proofErr w:type="spellStart"/>
      <w:r>
        <w:rPr>
          <w:i/>
          <w:w w:val="95"/>
          <w:sz w:val="13"/>
        </w:rPr>
        <w:t>са</w:t>
      </w:r>
      <w:proofErr w:type="spellEnd"/>
    </w:p>
    <w:p w:rsidR="00B77835" w:rsidRDefault="003F5DE8">
      <w:pPr>
        <w:pStyle w:val="a4"/>
        <w:spacing w:before="4"/>
        <w:rPr>
          <w:i/>
          <w:sz w:val="32"/>
        </w:rPr>
      </w:pPr>
      <w:r>
        <w:br w:type="column"/>
      </w:r>
    </w:p>
    <w:p w:rsidR="00B77835" w:rsidRDefault="003F5DE8">
      <w:pPr>
        <w:spacing w:before="1"/>
        <w:ind w:left="684"/>
        <w:rPr>
          <w:i/>
          <w:sz w:val="13"/>
        </w:rPr>
      </w:pPr>
      <w:r>
        <w:rPr>
          <w:i/>
          <w:position w:val="3"/>
          <w:sz w:val="20"/>
        </w:rPr>
        <w:t>I</w:t>
      </w:r>
      <w:proofErr w:type="spellStart"/>
      <w:r>
        <w:rPr>
          <w:i/>
          <w:sz w:val="13"/>
        </w:rPr>
        <w:t>ab</w:t>
      </w:r>
      <w:proofErr w:type="spellEnd"/>
    </w:p>
    <w:p w:rsidR="00B77835" w:rsidRDefault="003F5DE8">
      <w:pPr>
        <w:spacing w:before="148"/>
        <w:ind w:left="197"/>
        <w:rPr>
          <w:i/>
          <w:sz w:val="20"/>
        </w:rPr>
      </w:pPr>
      <w:r>
        <w:rPr>
          <w:i/>
          <w:position w:val="-9"/>
          <w:sz w:val="20"/>
        </w:rPr>
        <w:t xml:space="preserve">r </w:t>
      </w:r>
      <w:r>
        <w:rPr>
          <w:i/>
          <w:sz w:val="20"/>
        </w:rPr>
        <w:t>С</w:t>
      </w:r>
    </w:p>
    <w:p w:rsidR="00B77835" w:rsidRDefault="003F5DE8">
      <w:pPr>
        <w:tabs>
          <w:tab w:val="left" w:pos="603"/>
        </w:tabs>
        <w:spacing w:before="32"/>
        <w:ind w:left="147"/>
        <w:rPr>
          <w:i/>
          <w:sz w:val="20"/>
        </w:rPr>
      </w:pPr>
      <w:r>
        <w:rPr>
          <w:i/>
          <w:sz w:val="20"/>
        </w:rPr>
        <w:t>r</w:t>
      </w:r>
      <w:r>
        <w:rPr>
          <w:i/>
          <w:sz w:val="20"/>
        </w:rPr>
        <w:tab/>
      </w:r>
      <w:r>
        <w:rPr>
          <w:i/>
          <w:position w:val="-4"/>
          <w:sz w:val="20"/>
        </w:rPr>
        <w:t>L</w:t>
      </w:r>
    </w:p>
    <w:p w:rsidR="00B77835" w:rsidRDefault="00B77835">
      <w:pPr>
        <w:rPr>
          <w:sz w:val="20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num="3" w:space="720" w:equalWidth="0">
            <w:col w:w="5631" w:space="40"/>
            <w:col w:w="667" w:space="39"/>
            <w:col w:w="3873"/>
          </w:cols>
        </w:sectPr>
      </w:pPr>
    </w:p>
    <w:p w:rsidR="00B77835" w:rsidRPr="00B81C08" w:rsidRDefault="003F5DE8">
      <w:pPr>
        <w:spacing w:before="51" w:line="197" w:lineRule="exact"/>
        <w:ind w:left="3334"/>
        <w:rPr>
          <w:i/>
          <w:sz w:val="20"/>
          <w:lang w:val="en-US"/>
        </w:rPr>
      </w:pPr>
      <w:r w:rsidRPr="00B81C08">
        <w:rPr>
          <w:i/>
          <w:w w:val="99"/>
          <w:sz w:val="20"/>
          <w:lang w:val="en-US"/>
        </w:rPr>
        <w:lastRenderedPageBreak/>
        <w:t>C</w:t>
      </w:r>
    </w:p>
    <w:p w:rsidR="00B77835" w:rsidRPr="00B81C08" w:rsidRDefault="003F5DE8">
      <w:pPr>
        <w:spacing w:line="212" w:lineRule="exact"/>
        <w:ind w:left="4939"/>
        <w:rPr>
          <w:i/>
          <w:sz w:val="13"/>
          <w:lang w:val="en-US"/>
        </w:rPr>
      </w:pPr>
      <w:r w:rsidRPr="00B81C08">
        <w:rPr>
          <w:i/>
          <w:w w:val="95"/>
          <w:position w:val="3"/>
          <w:sz w:val="20"/>
          <w:lang w:val="en-US"/>
        </w:rPr>
        <w:t>I</w:t>
      </w:r>
      <w:r w:rsidRPr="00B81C08">
        <w:rPr>
          <w:i/>
          <w:w w:val="95"/>
          <w:sz w:val="13"/>
          <w:lang w:val="en-US"/>
        </w:rPr>
        <w:t>C1</w:t>
      </w:r>
    </w:p>
    <w:p w:rsidR="00B77835" w:rsidRPr="00B81C08" w:rsidRDefault="003F5DE8">
      <w:pPr>
        <w:pStyle w:val="a4"/>
        <w:spacing w:before="7"/>
        <w:rPr>
          <w:i/>
          <w:sz w:val="18"/>
          <w:lang w:val="en-US"/>
        </w:rPr>
      </w:pPr>
      <w:r w:rsidRPr="00B81C08">
        <w:rPr>
          <w:lang w:val="en-US"/>
        </w:rPr>
        <w:br w:type="column"/>
      </w:r>
    </w:p>
    <w:p w:rsidR="00B77835" w:rsidRPr="00B81C08" w:rsidRDefault="003F5DE8">
      <w:pPr>
        <w:ind w:left="137"/>
        <w:rPr>
          <w:i/>
          <w:sz w:val="13"/>
          <w:lang w:val="en-US"/>
        </w:rPr>
      </w:pPr>
      <w:r w:rsidRPr="00B81C08">
        <w:rPr>
          <w:i/>
          <w:position w:val="3"/>
          <w:sz w:val="20"/>
          <w:lang w:val="en-US"/>
        </w:rPr>
        <w:t>I</w:t>
      </w:r>
      <w:r w:rsidRPr="00B81C08">
        <w:rPr>
          <w:i/>
          <w:sz w:val="13"/>
          <w:lang w:val="en-US"/>
        </w:rPr>
        <w:t>A1</w:t>
      </w:r>
    </w:p>
    <w:p w:rsidR="00B77835" w:rsidRPr="00B81C08" w:rsidRDefault="003F5DE8">
      <w:pPr>
        <w:pStyle w:val="a4"/>
        <w:spacing w:before="7"/>
        <w:rPr>
          <w:i/>
          <w:sz w:val="18"/>
          <w:lang w:val="en-US"/>
        </w:rPr>
      </w:pPr>
      <w:r w:rsidRPr="00B81C08">
        <w:rPr>
          <w:lang w:val="en-US"/>
        </w:rPr>
        <w:br w:type="column"/>
      </w:r>
    </w:p>
    <w:p w:rsidR="00B77835" w:rsidRPr="00B81C08" w:rsidRDefault="003F5DE8">
      <w:pPr>
        <w:ind w:left="182"/>
        <w:rPr>
          <w:i/>
          <w:sz w:val="13"/>
          <w:lang w:val="en-US"/>
        </w:rPr>
      </w:pPr>
      <w:r w:rsidRPr="00B81C08">
        <w:rPr>
          <w:i/>
          <w:position w:val="3"/>
          <w:sz w:val="20"/>
          <w:lang w:val="en-US"/>
        </w:rPr>
        <w:t>I</w:t>
      </w:r>
      <w:r w:rsidRPr="00B81C08">
        <w:rPr>
          <w:i/>
          <w:sz w:val="13"/>
          <w:lang w:val="en-US"/>
        </w:rPr>
        <w:t>B1</w:t>
      </w:r>
    </w:p>
    <w:p w:rsidR="00B77835" w:rsidRPr="00B81C08" w:rsidRDefault="003F5DE8">
      <w:pPr>
        <w:spacing w:before="190"/>
        <w:ind w:left="791"/>
        <w:rPr>
          <w:i/>
          <w:sz w:val="13"/>
          <w:lang w:val="en-US"/>
        </w:rPr>
      </w:pPr>
      <w:r w:rsidRPr="00B81C08">
        <w:rPr>
          <w:lang w:val="en-US"/>
        </w:rPr>
        <w:br w:type="column"/>
      </w:r>
      <w:r w:rsidRPr="00B81C08">
        <w:rPr>
          <w:i/>
          <w:position w:val="3"/>
          <w:sz w:val="20"/>
          <w:lang w:val="en-US"/>
        </w:rPr>
        <w:lastRenderedPageBreak/>
        <w:t>I</w:t>
      </w:r>
      <w:proofErr w:type="spellStart"/>
      <w:r w:rsidRPr="00B81C08">
        <w:rPr>
          <w:i/>
          <w:sz w:val="13"/>
          <w:lang w:val="en-US"/>
        </w:rPr>
        <w:t>bc</w:t>
      </w:r>
      <w:proofErr w:type="spellEnd"/>
    </w:p>
    <w:p w:rsidR="00B77835" w:rsidRPr="00B81C08" w:rsidRDefault="00B77835">
      <w:pPr>
        <w:rPr>
          <w:sz w:val="13"/>
          <w:lang w:val="en-US"/>
        </w:rPr>
        <w:sectPr w:rsidR="00B77835" w:rsidRPr="00B81C08">
          <w:type w:val="continuous"/>
          <w:pgSz w:w="11910" w:h="16840"/>
          <w:pgMar w:top="1580" w:right="640" w:bottom="280" w:left="1020" w:header="720" w:footer="720" w:gutter="0"/>
          <w:cols w:num="4" w:space="720" w:equalWidth="0">
            <w:col w:w="5158" w:space="40"/>
            <w:col w:w="349" w:space="39"/>
            <w:col w:w="394" w:space="39"/>
            <w:col w:w="4231"/>
          </w:cols>
        </w:sectPr>
      </w:pPr>
    </w:p>
    <w:p w:rsidR="00B77835" w:rsidRPr="00B81C08" w:rsidRDefault="00B77835">
      <w:pPr>
        <w:pStyle w:val="a4"/>
        <w:spacing w:before="3"/>
        <w:rPr>
          <w:i/>
          <w:sz w:val="15"/>
          <w:lang w:val="en-US"/>
        </w:rPr>
      </w:pPr>
    </w:p>
    <w:p w:rsidR="00B77835" w:rsidRPr="00B81C08" w:rsidRDefault="003F5DE8">
      <w:pPr>
        <w:tabs>
          <w:tab w:val="left" w:pos="981"/>
          <w:tab w:val="left" w:pos="1420"/>
        </w:tabs>
        <w:spacing w:before="91"/>
        <w:ind w:left="611"/>
        <w:jc w:val="center"/>
        <w:rPr>
          <w:i/>
          <w:sz w:val="20"/>
          <w:lang w:val="en-US"/>
        </w:rPr>
      </w:pPr>
      <w:r>
        <w:rPr>
          <w:i/>
          <w:sz w:val="20"/>
        </w:rPr>
        <w:t>С</w:t>
      </w:r>
      <w:r w:rsidRPr="00B81C08">
        <w:rPr>
          <w:i/>
          <w:sz w:val="20"/>
          <w:lang w:val="en-US"/>
        </w:rPr>
        <w:tab/>
        <w:t>L</w:t>
      </w:r>
      <w:r w:rsidRPr="00B81C08">
        <w:rPr>
          <w:i/>
          <w:sz w:val="20"/>
          <w:lang w:val="en-US"/>
        </w:rPr>
        <w:tab/>
        <w:t>r</w:t>
      </w:r>
    </w:p>
    <w:p w:rsidR="00B77835" w:rsidRPr="00B81C08" w:rsidRDefault="00B77835">
      <w:pPr>
        <w:pStyle w:val="a4"/>
        <w:spacing w:before="8"/>
        <w:rPr>
          <w:i/>
          <w:sz w:val="8"/>
          <w:lang w:val="en-US"/>
        </w:rPr>
      </w:pPr>
    </w:p>
    <w:p w:rsidR="00B77835" w:rsidRPr="00B81C08" w:rsidRDefault="003F5DE8">
      <w:pPr>
        <w:spacing w:before="94"/>
        <w:ind w:left="12"/>
        <w:jc w:val="center"/>
        <w:rPr>
          <w:i/>
          <w:sz w:val="13"/>
          <w:lang w:val="en-US"/>
        </w:rPr>
      </w:pPr>
      <w:r w:rsidRPr="00B81C08">
        <w:rPr>
          <w:i/>
          <w:w w:val="99"/>
          <w:sz w:val="13"/>
          <w:lang w:val="en-US"/>
        </w:rPr>
        <w:t>n</w:t>
      </w:r>
    </w:p>
    <w:p w:rsidR="00B77835" w:rsidRPr="00B81C08" w:rsidRDefault="00B77835">
      <w:pPr>
        <w:pStyle w:val="a4"/>
        <w:spacing w:before="5"/>
        <w:rPr>
          <w:i/>
          <w:sz w:val="13"/>
          <w:lang w:val="en-US"/>
        </w:rPr>
      </w:pPr>
    </w:p>
    <w:p w:rsidR="00B77835" w:rsidRPr="00B81C08" w:rsidRDefault="003F5DE8">
      <w:pPr>
        <w:ind w:left="399"/>
        <w:jc w:val="center"/>
        <w:rPr>
          <w:sz w:val="20"/>
          <w:lang w:val="en-US"/>
        </w:rPr>
      </w:pPr>
      <w:r>
        <w:rPr>
          <w:sz w:val="20"/>
        </w:rPr>
        <w:t>Рис</w:t>
      </w:r>
      <w:r w:rsidRPr="00B81C08">
        <w:rPr>
          <w:sz w:val="20"/>
          <w:lang w:val="en-US"/>
        </w:rPr>
        <w:t>. 2.17</w:t>
      </w:r>
    </w:p>
    <w:p w:rsidR="00B77835" w:rsidRPr="00B81C08" w:rsidRDefault="00B77835">
      <w:pPr>
        <w:pStyle w:val="a4"/>
        <w:rPr>
          <w:sz w:val="20"/>
          <w:lang w:val="en-US"/>
        </w:rPr>
      </w:pPr>
    </w:p>
    <w:p w:rsidR="00B77835" w:rsidRPr="00B81C08" w:rsidRDefault="003F5DE8">
      <w:pPr>
        <w:spacing w:before="225"/>
        <w:ind w:left="1248"/>
        <w:rPr>
          <w:sz w:val="24"/>
          <w:lang w:val="en-US"/>
        </w:rPr>
      </w:pPr>
      <w:r>
        <w:rPr>
          <w:w w:val="110"/>
          <w:sz w:val="24"/>
        </w:rPr>
        <w:t>Дано</w:t>
      </w:r>
      <w:r w:rsidRPr="00B81C08">
        <w:rPr>
          <w:w w:val="110"/>
          <w:sz w:val="24"/>
          <w:lang w:val="en-US"/>
        </w:rPr>
        <w:t xml:space="preserve">: </w:t>
      </w:r>
      <w:r w:rsidRPr="00B81C08">
        <w:rPr>
          <w:w w:val="110"/>
          <w:sz w:val="23"/>
          <w:lang w:val="en-US"/>
        </w:rPr>
        <w:t xml:space="preserve">r </w:t>
      </w:r>
      <w:r>
        <w:rPr>
          <w:rFonts w:ascii="Symbol" w:hAnsi="Symbol"/>
          <w:w w:val="110"/>
          <w:sz w:val="23"/>
        </w:rPr>
        <w:t></w:t>
      </w:r>
      <w:r w:rsidRPr="00B81C08">
        <w:rPr>
          <w:w w:val="110"/>
          <w:sz w:val="23"/>
          <w:lang w:val="en-US"/>
        </w:rPr>
        <w:t xml:space="preserve"> </w:t>
      </w:r>
      <w:r>
        <w:rPr>
          <w:rFonts w:ascii="Symbol" w:hAnsi="Symbol"/>
          <w:i/>
          <w:w w:val="110"/>
          <w:sz w:val="25"/>
        </w:rPr>
        <w:t></w:t>
      </w:r>
      <w:r w:rsidRPr="00B81C08">
        <w:rPr>
          <w:w w:val="110"/>
          <w:sz w:val="23"/>
          <w:lang w:val="en-US"/>
        </w:rPr>
        <w:t xml:space="preserve">L </w:t>
      </w:r>
      <w:r>
        <w:rPr>
          <w:rFonts w:ascii="Symbol" w:hAnsi="Symbol"/>
          <w:w w:val="110"/>
          <w:sz w:val="23"/>
        </w:rPr>
        <w:t></w:t>
      </w:r>
      <w:r w:rsidRPr="00B81C08">
        <w:rPr>
          <w:w w:val="110"/>
          <w:sz w:val="23"/>
          <w:lang w:val="en-US"/>
        </w:rPr>
        <w:t xml:space="preserve"> 1/</w:t>
      </w:r>
      <w:r>
        <w:rPr>
          <w:rFonts w:ascii="Symbol" w:hAnsi="Symbol"/>
          <w:i/>
          <w:w w:val="110"/>
          <w:sz w:val="25"/>
        </w:rPr>
        <w:t></w:t>
      </w:r>
      <w:r w:rsidRPr="00B81C08">
        <w:rPr>
          <w:w w:val="110"/>
          <w:sz w:val="23"/>
          <w:lang w:val="en-US"/>
        </w:rPr>
        <w:t xml:space="preserve">C </w:t>
      </w:r>
      <w:r>
        <w:rPr>
          <w:rFonts w:ascii="Symbol" w:hAnsi="Symbol"/>
          <w:w w:val="110"/>
          <w:sz w:val="23"/>
        </w:rPr>
        <w:t></w:t>
      </w:r>
      <w:r w:rsidRPr="00B81C08">
        <w:rPr>
          <w:w w:val="110"/>
          <w:sz w:val="23"/>
          <w:lang w:val="en-US"/>
        </w:rPr>
        <w:t xml:space="preserve"> 10 </w:t>
      </w:r>
      <w:r>
        <w:rPr>
          <w:w w:val="110"/>
          <w:sz w:val="23"/>
        </w:rPr>
        <w:t>Ом</w:t>
      </w:r>
      <w:r w:rsidRPr="00B81C08">
        <w:rPr>
          <w:w w:val="110"/>
          <w:sz w:val="23"/>
          <w:lang w:val="en-US"/>
        </w:rPr>
        <w:t xml:space="preserve"> </w:t>
      </w:r>
      <w:r w:rsidRPr="00B81C08">
        <w:rPr>
          <w:w w:val="110"/>
          <w:sz w:val="24"/>
          <w:lang w:val="en-US"/>
        </w:rPr>
        <w:t xml:space="preserve">; </w:t>
      </w:r>
      <w:r w:rsidRPr="00B81C08">
        <w:rPr>
          <w:w w:val="110"/>
          <w:sz w:val="23"/>
          <w:lang w:val="en-US"/>
        </w:rPr>
        <w:t>r</w:t>
      </w:r>
      <w:r w:rsidRPr="00B81C08">
        <w:rPr>
          <w:w w:val="110"/>
          <w:position w:val="-5"/>
          <w:sz w:val="14"/>
          <w:lang w:val="en-US"/>
        </w:rPr>
        <w:t xml:space="preserve">1  </w:t>
      </w:r>
      <w:r>
        <w:rPr>
          <w:rFonts w:ascii="Symbol" w:hAnsi="Symbol"/>
          <w:w w:val="110"/>
          <w:sz w:val="23"/>
        </w:rPr>
        <w:t></w:t>
      </w:r>
      <w:r w:rsidRPr="00B81C08">
        <w:rPr>
          <w:w w:val="110"/>
          <w:sz w:val="23"/>
          <w:lang w:val="en-US"/>
        </w:rPr>
        <w:t xml:space="preserve"> </w:t>
      </w:r>
      <w:r>
        <w:rPr>
          <w:rFonts w:ascii="Symbol" w:hAnsi="Symbol"/>
          <w:i/>
          <w:w w:val="110"/>
          <w:sz w:val="25"/>
        </w:rPr>
        <w:t></w:t>
      </w:r>
      <w:r w:rsidRPr="00B81C08">
        <w:rPr>
          <w:w w:val="110"/>
          <w:sz w:val="23"/>
          <w:lang w:val="en-US"/>
        </w:rPr>
        <w:t>L</w:t>
      </w:r>
      <w:r w:rsidRPr="00B81C08">
        <w:rPr>
          <w:w w:val="110"/>
          <w:position w:val="-5"/>
          <w:sz w:val="14"/>
          <w:lang w:val="en-US"/>
        </w:rPr>
        <w:t xml:space="preserve">1 </w:t>
      </w:r>
      <w:r>
        <w:rPr>
          <w:rFonts w:ascii="Symbol" w:hAnsi="Symbol"/>
          <w:w w:val="110"/>
          <w:sz w:val="23"/>
        </w:rPr>
        <w:t></w:t>
      </w:r>
      <w:r w:rsidRPr="00B81C08">
        <w:rPr>
          <w:w w:val="110"/>
          <w:sz w:val="23"/>
          <w:lang w:val="en-US"/>
        </w:rPr>
        <w:t xml:space="preserve"> 5 </w:t>
      </w:r>
      <w:r>
        <w:rPr>
          <w:w w:val="110"/>
          <w:sz w:val="23"/>
        </w:rPr>
        <w:t>Ом</w:t>
      </w:r>
      <w:r w:rsidRPr="00B81C08">
        <w:rPr>
          <w:w w:val="110"/>
          <w:sz w:val="23"/>
          <w:lang w:val="en-US"/>
        </w:rPr>
        <w:t xml:space="preserve"> </w:t>
      </w:r>
      <w:r w:rsidRPr="00B81C08">
        <w:rPr>
          <w:w w:val="110"/>
          <w:sz w:val="24"/>
          <w:lang w:val="en-US"/>
        </w:rPr>
        <w:t>.</w:t>
      </w:r>
    </w:p>
    <w:p w:rsidR="00B77835" w:rsidRDefault="003F5DE8">
      <w:pPr>
        <w:pStyle w:val="a4"/>
        <w:ind w:left="682" w:firstLine="566"/>
      </w:pPr>
      <w:r>
        <w:t xml:space="preserve">Найти токи в фазах приемников, соединенных звездой и треугольником, а также </w:t>
      </w:r>
      <w:proofErr w:type="spellStart"/>
      <w:r>
        <w:t>а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тивную</w:t>
      </w:r>
      <w:proofErr w:type="spellEnd"/>
      <w:r>
        <w:t xml:space="preserve"> мощность цепи.</w:t>
      </w:r>
    </w:p>
    <w:p w:rsidR="00B77835" w:rsidRDefault="00B77835">
      <w:pPr>
        <w:pStyle w:val="a4"/>
        <w:spacing w:before="5"/>
      </w:pPr>
    </w:p>
    <w:p w:rsidR="00B77835" w:rsidRDefault="003F5DE8">
      <w:pPr>
        <w:pStyle w:val="31"/>
      </w:pPr>
      <w:r>
        <w:t>Коллоквиум № 4 Расчет цепей при несинусоидальных воздействиях</w:t>
      </w:r>
    </w:p>
    <w:p w:rsidR="00B77835" w:rsidRDefault="00B77835">
      <w:pPr>
        <w:pStyle w:val="a4"/>
        <w:spacing w:before="7"/>
        <w:rPr>
          <w:b/>
          <w:i/>
          <w:sz w:val="23"/>
        </w:rPr>
      </w:pPr>
    </w:p>
    <w:p w:rsidR="00B77835" w:rsidRDefault="003F5DE8">
      <w:pPr>
        <w:pStyle w:val="a6"/>
        <w:numPr>
          <w:ilvl w:val="0"/>
          <w:numId w:val="2"/>
        </w:numPr>
        <w:tabs>
          <w:tab w:val="left" w:pos="1430"/>
        </w:tabs>
        <w:ind w:right="336" w:firstLine="566"/>
        <w:jc w:val="left"/>
        <w:rPr>
          <w:sz w:val="24"/>
        </w:rPr>
      </w:pPr>
      <w:r>
        <w:rPr>
          <w:sz w:val="24"/>
        </w:rPr>
        <w:t xml:space="preserve">Электрический фильтр должен быть заграждающим для первой гармоники и не создавать сопротивления для его седьмой гармоники. Определить индуктивности </w:t>
      </w:r>
      <w:r>
        <w:rPr>
          <w:spacing w:val="-3"/>
          <w:sz w:val="24"/>
        </w:rPr>
        <w:t xml:space="preserve">L1 </w:t>
      </w:r>
      <w:r>
        <w:rPr>
          <w:sz w:val="24"/>
        </w:rPr>
        <w:t>и L2 катушек, если емкость C=50мкФ и частота основной гармоники</w:t>
      </w:r>
      <w:r>
        <w:rPr>
          <w:spacing w:val="-5"/>
          <w:sz w:val="24"/>
        </w:rPr>
        <w:t xml:space="preserve"> </w:t>
      </w:r>
      <w:r>
        <w:rPr>
          <w:sz w:val="24"/>
        </w:rPr>
        <w:t>50Гц.</w:t>
      </w:r>
    </w:p>
    <w:p w:rsidR="00B77835" w:rsidRDefault="003F5DE8">
      <w:pPr>
        <w:pStyle w:val="a4"/>
        <w:spacing w:before="5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2096362</wp:posOffset>
            </wp:positionH>
            <wp:positionV relativeFrom="paragraph">
              <wp:posOffset>167040</wp:posOffset>
            </wp:positionV>
            <wp:extent cx="2216266" cy="1077182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266" cy="107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835" w:rsidRDefault="00B77835">
      <w:pPr>
        <w:pStyle w:val="a4"/>
        <w:spacing w:before="4"/>
        <w:rPr>
          <w:sz w:val="28"/>
        </w:rPr>
      </w:pPr>
    </w:p>
    <w:p w:rsidR="00B77835" w:rsidRDefault="003F5DE8">
      <w:pPr>
        <w:pStyle w:val="a6"/>
        <w:numPr>
          <w:ilvl w:val="0"/>
          <w:numId w:val="2"/>
        </w:numPr>
        <w:tabs>
          <w:tab w:val="left" w:pos="924"/>
        </w:tabs>
        <w:spacing w:line="208" w:lineRule="auto"/>
        <w:ind w:right="297" w:firstLine="60"/>
        <w:jc w:val="left"/>
        <w:rPr>
          <w:sz w:val="24"/>
        </w:rPr>
      </w:pPr>
      <w:r>
        <w:rPr>
          <w:sz w:val="24"/>
        </w:rPr>
        <w:t xml:space="preserve">Определить действующие значения тока и напряжений на отдельных участках </w:t>
      </w:r>
      <w:proofErr w:type="spellStart"/>
      <w:r>
        <w:rPr>
          <w:sz w:val="24"/>
        </w:rPr>
        <w:t>электри</w:t>
      </w:r>
      <w:proofErr w:type="spellEnd"/>
      <w:r>
        <w:rPr>
          <w:sz w:val="24"/>
        </w:rPr>
        <w:t xml:space="preserve">- ческой цепи , если u=400+282sinωt, </w:t>
      </w:r>
      <w:r>
        <w:rPr>
          <w:rFonts w:ascii="Symbol" w:hAnsi="Symbol"/>
          <w:i/>
          <w:spacing w:val="-6"/>
          <w:position w:val="6"/>
          <w:sz w:val="28"/>
        </w:rPr>
        <w:t></w:t>
      </w:r>
      <w:r>
        <w:rPr>
          <w:spacing w:val="-6"/>
          <w:position w:val="6"/>
          <w:sz w:val="27"/>
        </w:rPr>
        <w:t xml:space="preserve">L </w:t>
      </w:r>
      <w:r>
        <w:rPr>
          <w:rFonts w:ascii="Symbol" w:hAnsi="Symbol"/>
          <w:spacing w:val="4"/>
          <w:position w:val="6"/>
          <w:sz w:val="27"/>
        </w:rPr>
        <w:t></w:t>
      </w:r>
      <w:r>
        <w:rPr>
          <w:spacing w:val="4"/>
          <w:position w:val="6"/>
          <w:sz w:val="27"/>
        </w:rPr>
        <w:t>1</w:t>
      </w:r>
      <w:proofErr w:type="gramStart"/>
      <w:r>
        <w:rPr>
          <w:spacing w:val="4"/>
          <w:position w:val="6"/>
          <w:sz w:val="27"/>
        </w:rPr>
        <w:t>/</w:t>
      </w:r>
      <w:r>
        <w:rPr>
          <w:rFonts w:ascii="Symbol" w:hAnsi="Symbol"/>
          <w:i/>
          <w:spacing w:val="4"/>
          <w:position w:val="6"/>
          <w:sz w:val="28"/>
        </w:rPr>
        <w:t></w:t>
      </w:r>
      <w:r>
        <w:rPr>
          <w:i/>
          <w:spacing w:val="4"/>
          <w:position w:val="6"/>
          <w:sz w:val="27"/>
        </w:rPr>
        <w:t>С</w:t>
      </w:r>
      <w:proofErr w:type="gramEnd"/>
      <w:r>
        <w:rPr>
          <w:i/>
          <w:spacing w:val="4"/>
          <w:position w:val="6"/>
          <w:sz w:val="27"/>
        </w:rPr>
        <w:t xml:space="preserve"> </w:t>
      </w:r>
      <w:r>
        <w:rPr>
          <w:rFonts w:ascii="Symbol" w:hAnsi="Symbol"/>
          <w:position w:val="6"/>
          <w:sz w:val="27"/>
        </w:rPr>
        <w:t></w:t>
      </w:r>
      <w:r>
        <w:rPr>
          <w:position w:val="6"/>
          <w:sz w:val="27"/>
        </w:rPr>
        <w:t xml:space="preserve"> </w:t>
      </w:r>
      <w:r>
        <w:rPr>
          <w:sz w:val="24"/>
        </w:rPr>
        <w:t>60 Ом,</w:t>
      </w:r>
      <w:r>
        <w:rPr>
          <w:spacing w:val="-31"/>
          <w:sz w:val="24"/>
        </w:rPr>
        <w:t xml:space="preserve"> </w:t>
      </w:r>
      <w:r>
        <w:rPr>
          <w:sz w:val="24"/>
        </w:rPr>
        <w:t>R=40Ом.</w:t>
      </w:r>
    </w:p>
    <w:p w:rsidR="00B77835" w:rsidRDefault="003F5DE8">
      <w:pPr>
        <w:pStyle w:val="a4"/>
        <w:spacing w:before="2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1731058</wp:posOffset>
            </wp:positionH>
            <wp:positionV relativeFrom="paragraph">
              <wp:posOffset>238304</wp:posOffset>
            </wp:positionV>
            <wp:extent cx="1966648" cy="331088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48" cy="33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835" w:rsidRDefault="00B77835">
      <w:pPr>
        <w:pStyle w:val="a4"/>
        <w:spacing w:before="7"/>
        <w:rPr>
          <w:sz w:val="39"/>
        </w:rPr>
      </w:pPr>
    </w:p>
    <w:p w:rsidR="00B77835" w:rsidRDefault="003F5DE8">
      <w:pPr>
        <w:pStyle w:val="31"/>
      </w:pPr>
      <w:r>
        <w:t>Коллоквиум № 5 Нелинейные цепи</w:t>
      </w:r>
    </w:p>
    <w:p w:rsidR="00B77835" w:rsidRDefault="00B77835">
      <w:pPr>
        <w:pStyle w:val="a4"/>
        <w:spacing w:before="7"/>
        <w:rPr>
          <w:b/>
          <w:i/>
          <w:sz w:val="23"/>
        </w:rPr>
      </w:pPr>
    </w:p>
    <w:p w:rsidR="00B77835" w:rsidRDefault="003F5DE8">
      <w:pPr>
        <w:pStyle w:val="a6"/>
        <w:numPr>
          <w:ilvl w:val="1"/>
          <w:numId w:val="2"/>
        </w:numPr>
        <w:tabs>
          <w:tab w:val="left" w:pos="5374"/>
          <w:tab w:val="left" w:pos="5375"/>
        </w:tabs>
        <w:ind w:right="212" w:hanging="6415"/>
        <w:jc w:val="righ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49503744" behindDoc="1" locked="0" layoutInCell="1" allowOverlap="1">
            <wp:simplePos x="0" y="0"/>
            <wp:positionH relativeFrom="page">
              <wp:posOffset>1766152</wp:posOffset>
            </wp:positionH>
            <wp:positionV relativeFrom="paragraph">
              <wp:posOffset>121018</wp:posOffset>
            </wp:positionV>
            <wp:extent cx="1203090" cy="952784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90" cy="95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9504768" behindDoc="1" locked="0" layoutInCell="1" allowOverlap="1">
            <wp:simplePos x="0" y="0"/>
            <wp:positionH relativeFrom="page">
              <wp:posOffset>3179200</wp:posOffset>
            </wp:positionH>
            <wp:positionV relativeFrom="paragraph">
              <wp:posOffset>72116</wp:posOffset>
            </wp:positionV>
            <wp:extent cx="1417809" cy="1093304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809" cy="109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Цепь  питается  генератором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сину</w:t>
      </w:r>
      <w:proofErr w:type="spellEnd"/>
      <w:r>
        <w:rPr>
          <w:sz w:val="24"/>
        </w:rPr>
        <w:t>-</w:t>
      </w:r>
    </w:p>
    <w:p w:rsidR="00B77835" w:rsidRDefault="003F5DE8">
      <w:pPr>
        <w:pStyle w:val="a4"/>
        <w:ind w:right="206"/>
        <w:jc w:val="right"/>
      </w:pPr>
      <w:proofErr w:type="spellStart"/>
      <w:r>
        <w:t>соидального</w:t>
      </w:r>
      <w:proofErr w:type="spellEnd"/>
      <w:r>
        <w:t xml:space="preserve">  напряжения  U=120</w:t>
      </w:r>
      <w:r>
        <w:rPr>
          <w:spacing w:val="-28"/>
        </w:rPr>
        <w:t xml:space="preserve"> </w:t>
      </w:r>
      <w:r>
        <w:t>В</w:t>
      </w:r>
    </w:p>
    <w:p w:rsidR="00B77835" w:rsidRDefault="003F5DE8">
      <w:pPr>
        <w:pStyle w:val="a4"/>
        <w:tabs>
          <w:tab w:val="left" w:pos="5019"/>
        </w:tabs>
        <w:ind w:right="204"/>
        <w:jc w:val="right"/>
      </w:pPr>
      <w:r>
        <w:t>и</w:t>
      </w:r>
      <w:r>
        <w:tab/>
        <w:t>состоит  из  линейной</w:t>
      </w:r>
      <w:r>
        <w:rPr>
          <w:spacing w:val="17"/>
        </w:rPr>
        <w:t xml:space="preserve"> </w:t>
      </w:r>
      <w:r>
        <w:t>индуктивно-</w:t>
      </w:r>
    </w:p>
    <w:p w:rsidR="00B77835" w:rsidRDefault="003F5DE8">
      <w:pPr>
        <w:pStyle w:val="a4"/>
        <w:ind w:left="6414" w:right="205"/>
        <w:jc w:val="both"/>
      </w:pPr>
      <w:proofErr w:type="spellStart"/>
      <w:r>
        <w:t>сти</w:t>
      </w:r>
      <w:proofErr w:type="spellEnd"/>
      <w:r>
        <w:t xml:space="preserve"> X</w:t>
      </w:r>
      <w:r>
        <w:rPr>
          <w:vertAlign w:val="subscript"/>
        </w:rPr>
        <w:t>L</w:t>
      </w:r>
      <w:r>
        <w:t xml:space="preserve">=50 Ом и лампы </w:t>
      </w:r>
      <w:proofErr w:type="spellStart"/>
      <w:r>
        <w:t>накалив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(инерционного н.э.). </w:t>
      </w:r>
      <w:proofErr w:type="spellStart"/>
      <w:r>
        <w:t>Опред</w:t>
      </w:r>
      <w:proofErr w:type="gramStart"/>
      <w:r>
        <w:t>е</w:t>
      </w:r>
      <w:proofErr w:type="spellEnd"/>
      <w:r>
        <w:t>-</w:t>
      </w:r>
      <w:proofErr w:type="gramEnd"/>
      <w:r>
        <w:t xml:space="preserve"> лить ток в цепи.</w:t>
      </w:r>
    </w:p>
    <w:p w:rsidR="00B77835" w:rsidRDefault="00B77835">
      <w:pPr>
        <w:pStyle w:val="a4"/>
      </w:pPr>
    </w:p>
    <w:p w:rsidR="00B77835" w:rsidRDefault="003F5DE8">
      <w:pPr>
        <w:pStyle w:val="a6"/>
        <w:numPr>
          <w:ilvl w:val="1"/>
          <w:numId w:val="2"/>
        </w:numPr>
        <w:tabs>
          <w:tab w:val="left" w:pos="1402"/>
        </w:tabs>
        <w:spacing w:before="1"/>
        <w:ind w:left="1402" w:right="203" w:hanging="360"/>
        <w:jc w:val="both"/>
        <w:rPr>
          <w:sz w:val="24"/>
        </w:rPr>
      </w:pPr>
      <w:r>
        <w:rPr>
          <w:sz w:val="24"/>
        </w:rPr>
        <w:t>Через нелинейный конденсатор протекает ток i=1sin314t. Кулон-</w:t>
      </w:r>
      <w:proofErr w:type="spellStart"/>
      <w:r>
        <w:rPr>
          <w:sz w:val="24"/>
        </w:rPr>
        <w:t>вольтная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характе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ристика</w:t>
      </w:r>
      <w:proofErr w:type="spellEnd"/>
      <w:r>
        <w:rPr>
          <w:sz w:val="24"/>
        </w:rPr>
        <w:t xml:space="preserve"> конденсатора выражается формулой U=q</w:t>
      </w:r>
      <w:r>
        <w:rPr>
          <w:sz w:val="24"/>
          <w:vertAlign w:val="superscript"/>
        </w:rPr>
        <w:t>3</w:t>
      </w:r>
      <w:r>
        <w:rPr>
          <w:sz w:val="24"/>
        </w:rPr>
        <w:t>. Определить напряжение на конденсаторе.</w:t>
      </w:r>
    </w:p>
    <w:p w:rsidR="00B77835" w:rsidRDefault="00B77835">
      <w:pPr>
        <w:jc w:val="both"/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space="720"/>
        </w:sectPr>
      </w:pPr>
    </w:p>
    <w:p w:rsidR="00B77835" w:rsidRDefault="003F5DE8">
      <w:pPr>
        <w:pStyle w:val="31"/>
        <w:spacing w:before="67"/>
        <w:ind w:left="1248"/>
      </w:pPr>
      <w:r>
        <w:lastRenderedPageBreak/>
        <w:t>Индивидуальные домашние расчетно-графические работы</w:t>
      </w:r>
    </w:p>
    <w:p w:rsidR="00B77835" w:rsidRDefault="00B77835">
      <w:pPr>
        <w:pStyle w:val="a4"/>
        <w:spacing w:before="7"/>
        <w:rPr>
          <w:b/>
          <w:i/>
          <w:sz w:val="23"/>
        </w:rPr>
      </w:pPr>
    </w:p>
    <w:p w:rsidR="00B77835" w:rsidRDefault="003F5DE8">
      <w:pPr>
        <w:ind w:left="1106"/>
        <w:rPr>
          <w:b/>
          <w:sz w:val="24"/>
        </w:rPr>
      </w:pPr>
      <w:r>
        <w:rPr>
          <w:sz w:val="24"/>
        </w:rPr>
        <w:t>Р</w:t>
      </w:r>
      <w:r>
        <w:rPr>
          <w:b/>
          <w:sz w:val="24"/>
        </w:rPr>
        <w:t>ГР№ 1. Исследование электрических цепей постоянного тока.</w:t>
      </w:r>
    </w:p>
    <w:p w:rsidR="00B77835" w:rsidRDefault="003F5DE8" w:rsidP="007622A5">
      <w:pPr>
        <w:pStyle w:val="a6"/>
        <w:numPr>
          <w:ilvl w:val="0"/>
          <w:numId w:val="5"/>
        </w:numPr>
        <w:tabs>
          <w:tab w:val="left" w:pos="1385"/>
        </w:tabs>
        <w:spacing w:line="242" w:lineRule="auto"/>
        <w:ind w:right="205" w:firstLine="424"/>
        <w:rPr>
          <w:sz w:val="24"/>
        </w:rPr>
      </w:pPr>
      <w:r>
        <w:rPr>
          <w:sz w:val="24"/>
        </w:rPr>
        <w:t xml:space="preserve">По базе данных (табл.1.1) для своего варианта определить параметры </w:t>
      </w:r>
      <w:proofErr w:type="spellStart"/>
      <w:r>
        <w:rPr>
          <w:sz w:val="24"/>
        </w:rPr>
        <w:t>электрич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r>
        <w:rPr>
          <w:sz w:val="24"/>
        </w:rPr>
        <w:t xml:space="preserve"> цепи (рис. 1.1), питающейся от сети постоянного тока с напряжением </w:t>
      </w:r>
      <w:r>
        <w:rPr>
          <w:i/>
          <w:position w:val="6"/>
          <w:sz w:val="23"/>
        </w:rPr>
        <w:t>U</w:t>
      </w:r>
      <w:r>
        <w:rPr>
          <w:i/>
          <w:spacing w:val="22"/>
          <w:position w:val="6"/>
          <w:sz w:val="23"/>
        </w:rPr>
        <w:t xml:space="preserve"> </w:t>
      </w:r>
      <w:r>
        <w:rPr>
          <w:sz w:val="24"/>
        </w:rPr>
        <w:t>.</w:t>
      </w:r>
    </w:p>
    <w:p w:rsidR="00B77835" w:rsidRDefault="006C3FDD">
      <w:pPr>
        <w:tabs>
          <w:tab w:val="left" w:pos="864"/>
          <w:tab w:val="left" w:pos="1341"/>
        </w:tabs>
        <w:spacing w:before="142"/>
        <w:ind w:left="217"/>
        <w:jc w:val="center"/>
        <w:rPr>
          <w:sz w:val="13"/>
        </w:rPr>
      </w:pPr>
      <w:r>
        <w:pict>
          <v:group id="_x0000_s1098" style="position:absolute;left:0;text-align:left;margin-left:100pt;margin-top:23.75pt;width:288.2pt;height:102.95pt;z-index:251708416;mso-position-horizontal-relative:page" coordorigin="2000,475" coordsize="5764,20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left:4289;top:931;width:327;height:326">
              <v:imagedata r:id="rId16" o:title=""/>
            </v:shape>
            <v:shape id="_x0000_s1157" style="position:absolute;left:956;top:12392;width:567;height:114" coordorigin="956,12392" coordsize="567,114" o:spt="100" adj="0,,0" path="m2645,1039r558,m2645,1150r558,m2645,1150r,-111m3203,1150r,-111e" filled="f" strokeweight=".24964mm">
              <v:stroke joinstyle="round"/>
              <v:formulas/>
              <v:path arrowok="t" o:connecttype="segments"/>
            </v:shape>
            <v:shape id="_x0000_s1156" type="#_x0000_t75" style="position:absolute;left:3240;top:1643;width:327;height:326">
              <v:imagedata r:id="rId17" o:title=""/>
            </v:shape>
            <v:shape id="_x0000_s1155" style="position:absolute;left:327;top:11825;width:5823;height:2084" coordorigin="327,11825" coordsize="5823,2084" o:spt="100" adj="0,,0" path="m2103,1094r-3,-16l2092,1065r-13,-9l2064,1052r-15,4l2037,1065r-9,13l2025,1094r3,16l2037,1124r12,9l2064,1136r15,-3l2092,1124r8,-14l2103,1094xm2103,2485r-3,-17l2092,2455r-13,-9l2064,2443r-15,3l2037,2455r-9,13l2025,2485r3,16l2037,2514r12,9l2064,2526r15,-3l2092,2514r8,-13l2103,2485xm5413,482r558,m5413,594r558,m5413,594r,-112m5971,594r,-112m5134,538r279,m6529,482r558,m6529,594r558,m6529,594r,-112m7087,594r,-112m5971,538r558,m7087,538r280,m6306,816r,556m6194,816r,556m6194,816r112,m6194,1372r112,m6250,538r,278m5413,1539r558,m5413,1650r558,m5413,1650r,-111m5971,1650r,-111m5134,1595r279,m6529,1539r558,m6529,1650r558,m6529,1650r,-111m7087,1650r,-111m5971,1595r558,m7087,1595r280,m6250,1372r,223m7367,538r,1057m5134,538r,1057m7757,1094r-390,m7757,1094r,1391l2103,2485m5134,1104r-525,m3203,1104r1094,m3934,1511r,557m3822,1511r,557m3822,1511r112,m3822,2068r112,m3878,1104r,407m3884,2068r,417m2645,1094r-542,m2064,1205r,1072e" filled="f" strokeweight=".24964mm">
              <v:stroke joinstyle="round"/>
              <v:formulas/>
              <v:path arrowok="t" o:connecttype="segments"/>
            </v:shape>
            <v:shape id="_x0000_s1154" type="#_x0000_t75" style="position:absolute;left:2000;top:2246;width:128;height:128">
              <v:imagedata r:id="rId18" o:title=""/>
            </v:shape>
            <v:shape id="_x0000_s1153" style="position:absolute;left:1727;top:12459;width:2;height:1407" coordorigin="1727,12460" coordsize="0,1407" o:spt="100" adj="0,,0" path="m3404,1104r,547m3404,1962r,523e" filled="f" strokeweight=".24964mm">
              <v:stroke joinstyle="round"/>
              <v:formulas/>
              <v:path arrowok="t" o:connecttype="segments"/>
            </v:shape>
            <v:shape id="_x0000_s1152" type="#_x0000_t75" style="position:absolute;left:4122;top:802;width:328;height:328">
              <v:imagedata r:id="rId19" o:title=""/>
            </v:shape>
            <v:shape id="_x0000_s1151" style="position:absolute;left:3850;top:1066;width:56;height:56" coordorigin="3850,1066" coordsize="56,56" path="m3893,1066r-30,l3850,1079r,30l3863,1122r30,l3906,1109r,-30l3893,1066xe" fillcolor="black" stroked="f">
              <v:path arrowok="t"/>
            </v:shape>
            <v:shape id="_x0000_s1150" style="position:absolute;left:3850;top:1066;width:56;height:56" coordorigin="3850,1066" coordsize="56,56" path="m3906,1094r,-15l3893,1066r-15,l3863,1066r-13,13l3850,1094r,15l3863,1122r15,l3893,1122r13,-13l3906,1094xe" filled="f" strokeweight=".24964mm">
              <v:path arrowok="t"/>
            </v:shape>
            <v:shape id="_x0000_s1149" style="position:absolute;left:3375;top:1066;width:56;height:56" coordorigin="3376,1066" coordsize="56,56" path="m3419,1066r-31,l3376,1079r,30l3388,1122r31,l3432,1109r,-30l3419,1066xe" fillcolor="black" stroked="f">
              <v:path arrowok="t"/>
            </v:shape>
            <v:shape id="_x0000_s1148" style="position:absolute;left:3375;top:1066;width:56;height:56" coordorigin="3376,1066" coordsize="56,56" path="m3432,1094r,-15l3419,1066r-15,l3388,1066r-12,13l3376,1094r,15l3388,1122r16,l3419,1122r13,-13l3432,1094xe" filled="f" strokeweight=".24964mm">
              <v:path arrowok="t"/>
            </v:shape>
            <v:shape id="_x0000_s1147" style="position:absolute;left:3850;top:2456;width:56;height:56" coordorigin="3850,2457" coordsize="56,56" path="m3893,2457r-30,l3850,2469r,31l3863,2512r30,l3906,2500r,-31l3893,2457xe" fillcolor="black" stroked="f">
              <v:path arrowok="t"/>
            </v:shape>
            <v:shape id="_x0000_s1146" style="position:absolute;left:3850;top:2456;width:56;height:56" coordorigin="3850,2457" coordsize="56,56" path="m3906,2485r,-16l3893,2457r-15,l3863,2457r-13,12l3850,2485r,15l3863,2512r15,l3893,2512r13,-12l3906,2485xe" filled="f" strokeweight=".24964mm">
              <v:path arrowok="t"/>
            </v:shape>
            <v:shape id="_x0000_s1145" style="position:absolute;left:3375;top:2456;width:56;height:56" coordorigin="3376,2457" coordsize="56,56" path="m3419,2457r-31,l3376,2469r,31l3388,2512r31,l3432,2500r,-31l3419,2457xe" fillcolor="black" stroked="f">
              <v:path arrowok="t"/>
            </v:shape>
            <v:shape id="_x0000_s1144" style="position:absolute;left:3375;top:2456;width:56;height:56" coordorigin="3376,2457" coordsize="56,56" path="m3432,2485r,-16l3419,2457r-15,l3388,2457r-12,12l3376,2485r,15l3388,2512r16,l3419,2512r13,-12l3432,2485xe" filled="f" strokeweight=".24964mm">
              <v:path arrowok="t"/>
            </v:shape>
            <v:shape id="_x0000_s1143" style="position:absolute;left:4408;top:2456;width:56;height:56" coordorigin="4408,2457" coordsize="56,56" path="m4452,2457r-31,l4408,2469r,31l4421,2512r31,l4464,2500r,-31l4452,2457xe" fillcolor="black" stroked="f">
              <v:path arrowok="t"/>
            </v:shape>
            <v:shape id="_x0000_s1142" style="position:absolute;left:4408;top:2456;width:56;height:56" coordorigin="4408,2457" coordsize="56,56" path="m4464,2485r,-16l4452,2457r-16,l4421,2457r-13,12l4408,2485r,15l4421,2512r15,l4452,2512r12,-12l4464,2485xe" filled="f" strokeweight=".24964mm">
              <v:path arrowok="t"/>
            </v:shape>
            <v:shape id="_x0000_s1141" style="position:absolute;left:7338;top:1066;width:56;height:56" coordorigin="7339,1066" coordsize="56,56" path="m7382,1066r-31,l7339,1079r,30l7351,1122r31,l7394,1109r,-30l7382,1066xe" fillcolor="black" stroked="f">
              <v:path arrowok="t"/>
            </v:shape>
            <v:shape id="_x0000_s1140" style="position:absolute;left:7338;top:1066;width:56;height:56" coordorigin="7339,1066" coordsize="56,56" path="m7394,1094r,-15l7382,1066r-15,l7351,1066r-12,13l7339,1094r,15l7351,1122r16,l7382,1122r12,-13l7394,1094xe" filled="f" strokeweight=".24964mm">
              <v:path arrowok="t"/>
            </v:shape>
            <v:shape id="_x0000_s1139" style="position:absolute;left:6222;top:510;width:56;height:56" coordorigin="6222,510" coordsize="56,56" path="m6266,510r-31,l6222,522r,31l6235,566r31,l6278,553r,-31l6266,510xe" fillcolor="black" stroked="f">
              <v:path arrowok="t"/>
            </v:shape>
            <v:shape id="_x0000_s1138" style="position:absolute;left:6222;top:510;width:56;height:56" coordorigin="6222,510" coordsize="56,56" path="m6278,538r,-16l6266,510r-16,l6235,510r-13,12l6222,538r,15l6235,566r15,l6266,566r12,-13l6278,538xe" filled="f" strokeweight=".24964mm">
              <v:path arrowok="t"/>
            </v:shape>
            <v:shape id="_x0000_s1137" style="position:absolute;left:5105;top:1066;width:56;height:56" coordorigin="5106,1066" coordsize="56,56" path="m5149,1066r-30,l5106,1079r,30l5119,1122r30,l5162,1109r,-30l5149,1066xe" fillcolor="black" stroked="f">
              <v:path arrowok="t"/>
            </v:shape>
            <v:shape id="_x0000_s1136" style="position:absolute;left:5105;top:1066;width:56;height:56" coordorigin="5106,1066" coordsize="56,56" path="m5162,1094r,-15l5149,1066r-15,l5119,1066r-13,13l5106,1094r,15l5119,1122r15,l5149,1122r13,-13l5162,1094xe" filled="f" strokeweight=".24964mm">
              <v:path arrowok="t"/>
            </v:shape>
            <v:shape id="_x0000_s1135" style="position:absolute;left:6222;top:1566;width:56;height:56" coordorigin="6222,1567" coordsize="56,56" path="m6266,1567r-31,l6222,1579r,31l6235,1623r31,l6278,1610r,-31l6266,1567xe" fillcolor="black" stroked="f">
              <v:path arrowok="t"/>
            </v:shape>
            <v:shape id="_x0000_s1134" style="position:absolute;left:2782;top:12290;width:1865;height:1558" coordorigin="2783,12291" coordsize="1865,1558" o:spt="100" adj="0,,0" path="m6278,1595r,-16l6266,1567r-16,l6235,1567r-13,12l6222,1595r,15l6235,1623r15,l6266,1623r12,-13l6278,1595xm4443,939r,1528e" filled="f" strokeweight=".24964mm">
              <v:stroke joinstyle="round"/>
              <v:formulas/>
              <v:path arrowok="t" o:connecttype="segments"/>
            </v:shape>
            <v:line id="_x0000_s1133" style="position:absolute" from="4297,1104" to="4609,1104" strokeweight=".74758mm"/>
            <v:shape id="_x0000_s1132" type="#_x0000_t75" style="position:absolute;left:4743;top:919;width:335;height:128">
              <v:imagedata r:id="rId20" o:title=""/>
            </v:shape>
            <v:line id="_x0000_s1131" style="position:absolute" from="5413,649" to="5875,649" strokeweight=".24919mm"/>
            <v:shape id="_x0000_s1130" type="#_x0000_t75" style="position:absolute;left:5843;top:585;width:128;height:128">
              <v:imagedata r:id="rId21" o:title=""/>
            </v:shape>
            <v:line id="_x0000_s1129" style="position:absolute" from="6529,649" to="6991,649" strokeweight=".24919mm"/>
            <v:shape id="_x0000_s1128" type="#_x0000_t75" style="position:absolute;left:6959;top:585;width:128;height:128">
              <v:imagedata r:id="rId21" o:title=""/>
            </v:shape>
            <v:line id="_x0000_s1127" style="position:absolute" from="5413,1706" to="5875,1706" strokeweight=".24919mm"/>
            <v:shape id="_x0000_s1126" type="#_x0000_t75" style="position:absolute;left:5843;top:1642;width:128;height:128">
              <v:imagedata r:id="rId22" o:title=""/>
            </v:shape>
            <v:line id="_x0000_s1125" style="position:absolute" from="6529,1706" to="6991,1706" strokeweight=".24919mm"/>
            <v:shape id="_x0000_s1124" type="#_x0000_t75" style="position:absolute;left:6959;top:1642;width:128;height:128">
              <v:imagedata r:id="rId22" o:title=""/>
            </v:shape>
            <v:shape id="_x0000_s1123" type="#_x0000_t75" style="position:absolute;left:3075;top:1141;width:128;height:128">
              <v:imagedata r:id="rId22" o:title=""/>
            </v:shape>
            <v:line id="_x0000_s1122" style="position:absolute" from="3995,1539" to="3995,1943" strokeweight=".25006mm"/>
            <v:shape id="_x0000_s1121" type="#_x0000_t75" style="position:absolute;left:3931;top:1912;width:128;height:128">
              <v:imagedata r:id="rId18" o:title=""/>
            </v:shape>
            <v:line id="_x0000_s1120" style="position:absolute" from="6362,816" to="6362,1276" strokeweight=".25006mm"/>
            <v:shape id="_x0000_s1119" type="#_x0000_t75" style="position:absolute;left:6297;top:1245;width:128;height:128">
              <v:imagedata r:id="rId18" o:title=""/>
            </v:shape>
            <v:shape id="_x0000_s1118" type="#_x0000_t202" style="position:absolute;left:2101;top:791;width:165;height:261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F</w:t>
                    </w:r>
                  </w:p>
                </w:txbxContent>
              </v:textbox>
            </v:shape>
            <v:shape id="_x0000_s1117" type="#_x0000_t202" style="position:absolute;left:2678;top:702;width:508;height:828" filled="f" stroked="f">
              <v:textbox inset="0,0,0,0">
                <w:txbxContent>
                  <w:p w:rsidR="00835954" w:rsidRDefault="00835954">
                    <w:pPr>
                      <w:spacing w:line="283" w:lineRule="exact"/>
                      <w:ind w:left="69" w:right="18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R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1</w:t>
                    </w:r>
                  </w:p>
                  <w:p w:rsidR="00835954" w:rsidRDefault="00835954">
                    <w:pPr>
                      <w:tabs>
                        <w:tab w:val="left" w:pos="487"/>
                      </w:tabs>
                      <w:spacing w:line="245" w:lineRule="exact"/>
                      <w:ind w:right="18"/>
                      <w:jc w:val="center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sz w:val="23"/>
                        <w:u w:val="single"/>
                      </w:rPr>
                      <w:tab/>
                    </w:r>
                  </w:p>
                  <w:p w:rsidR="00835954" w:rsidRDefault="00835954">
                    <w:pPr>
                      <w:spacing w:line="299" w:lineRule="exact"/>
                      <w:ind w:left="140" w:right="179"/>
                      <w:jc w:val="center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I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1</w:t>
                    </w:r>
                  </w:p>
                </w:txbxContent>
              </v:textbox>
            </v:shape>
            <v:shape id="_x0000_s1116" type="#_x0000_t202" style="position:absolute;left:3997;top:933;width:139;height:262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*</w:t>
                    </w:r>
                  </w:p>
                </w:txbxContent>
              </v:textbox>
            </v:shape>
            <v:shape id="_x0000_s1115" type="#_x0000_t202" style="position:absolute;left:4457;top:747;width:139;height:262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sz w:val="23"/>
                      </w:rPr>
                    </w:pPr>
                    <w:r>
                      <w:rPr>
                        <w:w w:val="102"/>
                        <w:sz w:val="23"/>
                      </w:rPr>
                      <w:t>*</w:t>
                    </w:r>
                  </w:p>
                </w:txbxContent>
              </v:textbox>
            </v:shape>
            <v:shape id="_x0000_s1114" type="#_x0000_t202" style="position:absolute;left:4760;top:675;width:210;height:299" filled="f" stroked="f">
              <v:textbox inset="0,0,0,0">
                <w:txbxContent>
                  <w:p w:rsidR="00835954" w:rsidRDefault="00835954">
                    <w:pPr>
                      <w:spacing w:line="298" w:lineRule="exac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I</w:t>
                    </w:r>
                    <w:r>
                      <w:rPr>
                        <w:i/>
                        <w:spacing w:val="-3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1113" type="#_x0000_t202" style="position:absolute;left:5617;top:665;width:177;height:299" filled="f" stroked="f">
              <v:textbox inset="0,0,0,0">
                <w:txbxContent>
                  <w:p w:rsidR="00835954" w:rsidRDefault="00835954">
                    <w:pPr>
                      <w:spacing w:line="298" w:lineRule="exac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I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3</w:t>
                    </w:r>
                  </w:p>
                </w:txbxContent>
              </v:textbox>
            </v:shape>
            <v:shape id="_x0000_s1112" type="#_x0000_t202" style="position:absolute;left:6733;top:665;width:179;height:299" filled="f" stroked="f">
              <v:textbox inset="0,0,0,0">
                <w:txbxContent>
                  <w:p w:rsidR="00835954" w:rsidRDefault="00835954">
                    <w:pPr>
                      <w:spacing w:line="298" w:lineRule="exac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I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6</w:t>
                    </w:r>
                  </w:p>
                </w:txbxContent>
              </v:textbox>
            </v:shape>
            <v:shape id="_x0000_s1111" type="#_x0000_t202" style="position:absolute;left:5253;top:982;width:165;height:261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A</w:t>
                    </w:r>
                  </w:p>
                </w:txbxContent>
              </v:textbox>
            </v:shape>
            <v:shape id="_x0000_s1110" type="#_x0000_t202" style="position:absolute;left:5997;top:943;width:615;height:299" filled="f" stroked="f">
              <v:textbox inset="0,0,0,0">
                <w:txbxContent>
                  <w:p w:rsidR="00835954" w:rsidRDefault="00835954">
                    <w:pPr>
                      <w:tabs>
                        <w:tab w:val="left" w:pos="434"/>
                      </w:tabs>
                      <w:spacing w:line="298" w:lineRule="exact"/>
                      <w:rPr>
                        <w:sz w:val="13"/>
                      </w:rPr>
                    </w:pPr>
                    <w:r>
                      <w:rPr>
                        <w:i/>
                        <w:spacing w:val="-6"/>
                        <w:w w:val="105"/>
                        <w:sz w:val="23"/>
                      </w:rPr>
                      <w:t>R</w:t>
                    </w:r>
                    <w:r>
                      <w:rPr>
                        <w:spacing w:val="-6"/>
                        <w:w w:val="105"/>
                        <w:position w:val="-5"/>
                        <w:sz w:val="13"/>
                      </w:rPr>
                      <w:t>5</w:t>
                    </w:r>
                    <w:r>
                      <w:rPr>
                        <w:spacing w:val="-6"/>
                        <w:w w:val="105"/>
                        <w:position w:val="-5"/>
                        <w:sz w:val="13"/>
                      </w:rPr>
                      <w:tab/>
                    </w:r>
                    <w:r>
                      <w:rPr>
                        <w:i/>
                        <w:spacing w:val="5"/>
                        <w:w w:val="105"/>
                        <w:sz w:val="23"/>
                      </w:rPr>
                      <w:t>I</w:t>
                    </w:r>
                    <w:r>
                      <w:rPr>
                        <w:spacing w:val="5"/>
                        <w:w w:val="105"/>
                        <w:position w:val="-5"/>
                        <w:sz w:val="13"/>
                      </w:rPr>
                      <w:t>5</w:t>
                    </w:r>
                  </w:p>
                </w:txbxContent>
              </v:textbox>
            </v:shape>
            <v:shape id="_x0000_s1109" type="#_x0000_t202" style="position:absolute;left:7108;top:982;width:191;height:261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D</w:t>
                    </w:r>
                  </w:p>
                </w:txbxContent>
              </v:textbox>
            </v:shape>
            <v:shape id="_x0000_s1108" type="#_x0000_t202" style="position:absolute;left:5587;top:1221;width:1341;height:309" filled="f" stroked="f">
              <v:textbox inset="0,0,0,0">
                <w:txbxContent>
                  <w:p w:rsidR="00835954" w:rsidRDefault="00835954">
                    <w:pPr>
                      <w:tabs>
                        <w:tab w:val="left" w:pos="1115"/>
                      </w:tabs>
                      <w:spacing w:line="308" w:lineRule="exact"/>
                      <w:rPr>
                        <w:sz w:val="13"/>
                      </w:rPr>
                    </w:pPr>
                    <w:r>
                      <w:rPr>
                        <w:i/>
                        <w:spacing w:val="-3"/>
                        <w:w w:val="105"/>
                        <w:sz w:val="23"/>
                      </w:rPr>
                      <w:t>R</w:t>
                    </w:r>
                    <w:r>
                      <w:rPr>
                        <w:spacing w:val="-3"/>
                        <w:w w:val="105"/>
                        <w:position w:val="-5"/>
                        <w:sz w:val="13"/>
                      </w:rPr>
                      <w:t>4</w:t>
                    </w:r>
                    <w:r>
                      <w:rPr>
                        <w:spacing w:val="-3"/>
                        <w:w w:val="105"/>
                        <w:position w:val="-5"/>
                        <w:sz w:val="13"/>
                      </w:rPr>
                      <w:tab/>
                    </w:r>
                    <w:r>
                      <w:rPr>
                        <w:i/>
                        <w:spacing w:val="-5"/>
                        <w:w w:val="105"/>
                        <w:position w:val="1"/>
                        <w:sz w:val="23"/>
                      </w:rPr>
                      <w:t>R</w:t>
                    </w:r>
                    <w:r>
                      <w:rPr>
                        <w:spacing w:val="-5"/>
                        <w:w w:val="105"/>
                        <w:position w:val="-4"/>
                        <w:sz w:val="13"/>
                      </w:rPr>
                      <w:t>7</w:t>
                    </w:r>
                  </w:p>
                </w:txbxContent>
              </v:textbox>
            </v:shape>
            <v:shape id="_x0000_s1107" type="#_x0000_t202" style="position:absolute;left:2087;top:1656;width:191;height:261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U</w:t>
                    </w:r>
                  </w:p>
                </w:txbxContent>
              </v:textbox>
            </v:shape>
            <v:shape id="_x0000_s1106" type="#_x0000_t202" style="position:absolute;left:3333;top:1715;width:165;height:261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V</w:t>
                    </w:r>
                  </w:p>
                </w:txbxContent>
              </v:textbox>
            </v:shape>
            <v:shape id="_x0000_s1105" type="#_x0000_t202" style="position:absolute;left:3626;top:1620;width:228;height:299" filled="f" stroked="f">
              <v:textbox inset="0,0,0,0">
                <w:txbxContent>
                  <w:p w:rsidR="00835954" w:rsidRDefault="00835954">
                    <w:pPr>
                      <w:spacing w:line="298" w:lineRule="exac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R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104" type="#_x0000_t202" style="position:absolute;left:4084;top:1648;width:181;height:299" filled="f" stroked="f">
              <v:textbox inset="0,0,0,0">
                <w:txbxContent>
                  <w:p w:rsidR="00835954" w:rsidRDefault="00835954">
                    <w:pPr>
                      <w:spacing w:line="298" w:lineRule="exact"/>
                      <w:rPr>
                        <w:sz w:val="1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I</w:t>
                    </w:r>
                    <w:r>
                      <w:rPr>
                        <w:w w:val="105"/>
                        <w:position w:val="-5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1103" type="#_x0000_t202" style="position:absolute;left:5607;top:1787;width:99;height:261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I</w:t>
                    </w:r>
                  </w:p>
                </w:txbxContent>
              </v:textbox>
            </v:shape>
            <v:shape id="_x0000_s1102" type="#_x0000_t202" style="position:absolute;left:6121;top:1656;width:178;height:261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C</w:t>
                    </w:r>
                  </w:p>
                </w:txbxContent>
              </v:textbox>
            </v:shape>
            <v:shape id="_x0000_s1101" type="#_x0000_t202" style="position:absolute;left:5699;top:1933;width:89;height:153" filled="f" stroked="f">
              <v:textbox inset="0,0,0,0">
                <w:txbxContent>
                  <w:p w:rsidR="00835954" w:rsidRDefault="00835954">
                    <w:pPr>
                      <w:spacing w:before="1"/>
                      <w:rPr>
                        <w:sz w:val="13"/>
                      </w:rPr>
                    </w:pPr>
                    <w:r>
                      <w:rPr>
                        <w:w w:val="106"/>
                        <w:sz w:val="13"/>
                      </w:rPr>
                      <w:t>4</w:t>
                    </w:r>
                  </w:p>
                </w:txbxContent>
              </v:textbox>
            </v:shape>
            <v:shape id="_x0000_s1100" type="#_x0000_t202" style="position:absolute;left:6723;top:1777;width:99;height:262" filled="f" stroked="f">
              <v:textbox inset="0,0,0,0">
                <w:txbxContent>
                  <w:p w:rsidR="00835954" w:rsidRDefault="00835954">
                    <w:pPr>
                      <w:spacing w:line="260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I</w:t>
                    </w:r>
                  </w:p>
                </w:txbxContent>
              </v:textbox>
            </v:shape>
            <v:shape id="_x0000_s1099" type="#_x0000_t202" style="position:absolute;left:6812;top:1924;width:89;height:153" filled="f" stroked="f">
              <v:textbox inset="0,0,0,0">
                <w:txbxContent>
                  <w:p w:rsidR="00835954" w:rsidRDefault="00835954">
                    <w:pPr>
                      <w:spacing w:before="1"/>
                      <w:rPr>
                        <w:sz w:val="13"/>
                      </w:rPr>
                    </w:pPr>
                    <w:r>
                      <w:rPr>
                        <w:w w:val="106"/>
                        <w:sz w:val="13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3F5DE8">
        <w:rPr>
          <w:i/>
          <w:spacing w:val="-5"/>
          <w:w w:val="105"/>
          <w:sz w:val="23"/>
        </w:rPr>
        <w:t>R</w:t>
      </w:r>
      <w:r w:rsidR="003F5DE8">
        <w:rPr>
          <w:spacing w:val="-5"/>
          <w:w w:val="105"/>
          <w:position w:val="-5"/>
          <w:sz w:val="13"/>
        </w:rPr>
        <w:t>3</w:t>
      </w:r>
      <w:r w:rsidR="003F5DE8">
        <w:rPr>
          <w:spacing w:val="-5"/>
          <w:w w:val="105"/>
          <w:position w:val="-5"/>
          <w:sz w:val="13"/>
        </w:rPr>
        <w:tab/>
      </w:r>
      <w:r w:rsidR="003F5DE8">
        <w:rPr>
          <w:i/>
          <w:w w:val="105"/>
          <w:position w:val="-8"/>
          <w:sz w:val="23"/>
        </w:rPr>
        <w:t>B</w:t>
      </w:r>
      <w:bookmarkStart w:id="0" w:name="_GoBack"/>
      <w:bookmarkEnd w:id="0"/>
      <w:r w:rsidR="003F5DE8">
        <w:rPr>
          <w:i/>
          <w:w w:val="105"/>
          <w:position w:val="-8"/>
          <w:sz w:val="23"/>
        </w:rPr>
        <w:tab/>
      </w:r>
      <w:r w:rsidR="003F5DE8">
        <w:rPr>
          <w:i/>
          <w:spacing w:val="-5"/>
          <w:w w:val="105"/>
          <w:sz w:val="23"/>
        </w:rPr>
        <w:t>R</w:t>
      </w:r>
      <w:r w:rsidR="003F5DE8">
        <w:rPr>
          <w:spacing w:val="-5"/>
          <w:w w:val="105"/>
          <w:position w:val="-5"/>
          <w:sz w:val="13"/>
        </w:rPr>
        <w:t>6</w:t>
      </w:r>
    </w:p>
    <w:p w:rsidR="00B77835" w:rsidRDefault="00B77835">
      <w:pPr>
        <w:pStyle w:val="a4"/>
        <w:rPr>
          <w:sz w:val="20"/>
        </w:rPr>
      </w:pPr>
    </w:p>
    <w:p w:rsidR="00B77835" w:rsidRDefault="003F5DE8">
      <w:pPr>
        <w:spacing w:before="228"/>
        <w:ind w:left="761"/>
        <w:rPr>
          <w:rFonts w:ascii="Symbol" w:hAnsi="Symbol"/>
          <w:sz w:val="23"/>
        </w:rPr>
      </w:pPr>
      <w:r>
        <w:rPr>
          <w:rFonts w:ascii="Symbol" w:hAnsi="Symbol"/>
          <w:w w:val="102"/>
          <w:sz w:val="23"/>
        </w:rPr>
        <w:t></w:t>
      </w:r>
    </w:p>
    <w:p w:rsidR="00B77835" w:rsidRDefault="00B77835">
      <w:pPr>
        <w:pStyle w:val="a4"/>
        <w:rPr>
          <w:rFonts w:ascii="Symbol" w:hAnsi="Symbol"/>
          <w:sz w:val="20"/>
        </w:rPr>
      </w:pPr>
    </w:p>
    <w:p w:rsidR="00B77835" w:rsidRDefault="00B77835">
      <w:pPr>
        <w:pStyle w:val="a4"/>
        <w:rPr>
          <w:rFonts w:ascii="Symbol" w:hAnsi="Symbol"/>
          <w:sz w:val="20"/>
        </w:rPr>
      </w:pPr>
    </w:p>
    <w:p w:rsidR="00B77835" w:rsidRDefault="00B77835">
      <w:pPr>
        <w:pStyle w:val="a4"/>
        <w:rPr>
          <w:rFonts w:ascii="Symbol" w:hAnsi="Symbol"/>
          <w:sz w:val="20"/>
        </w:rPr>
      </w:pPr>
    </w:p>
    <w:p w:rsidR="00B77835" w:rsidRDefault="00B77835">
      <w:pPr>
        <w:pStyle w:val="a4"/>
        <w:rPr>
          <w:rFonts w:ascii="Symbol" w:hAnsi="Symbol"/>
          <w:sz w:val="20"/>
        </w:rPr>
      </w:pPr>
    </w:p>
    <w:p w:rsidR="00B77835" w:rsidRDefault="00B77835">
      <w:pPr>
        <w:pStyle w:val="a4"/>
        <w:rPr>
          <w:rFonts w:ascii="Symbol" w:hAnsi="Symbol"/>
          <w:sz w:val="20"/>
        </w:rPr>
      </w:pPr>
    </w:p>
    <w:p w:rsidR="00B77835" w:rsidRDefault="00B77835">
      <w:pPr>
        <w:pStyle w:val="a4"/>
        <w:spacing w:before="3"/>
        <w:rPr>
          <w:rFonts w:ascii="Symbol" w:hAnsi="Symbol"/>
          <w:sz w:val="19"/>
        </w:rPr>
      </w:pPr>
    </w:p>
    <w:p w:rsidR="00B77835" w:rsidRDefault="003F5DE8">
      <w:pPr>
        <w:spacing w:before="1"/>
        <w:ind w:left="898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Рис.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1.1</w:t>
      </w:r>
    </w:p>
    <w:p w:rsidR="00B77835" w:rsidRDefault="00B77835">
      <w:pPr>
        <w:pStyle w:val="a4"/>
        <w:spacing w:before="4"/>
        <w:rPr>
          <w:rFonts w:ascii="Arial"/>
          <w:sz w:val="23"/>
        </w:rPr>
      </w:pPr>
    </w:p>
    <w:p w:rsidR="00B77835" w:rsidRDefault="003F5DE8" w:rsidP="007622A5">
      <w:pPr>
        <w:pStyle w:val="a6"/>
        <w:numPr>
          <w:ilvl w:val="0"/>
          <w:numId w:val="5"/>
        </w:numPr>
        <w:tabs>
          <w:tab w:val="left" w:pos="1350"/>
        </w:tabs>
        <w:ind w:left="1349" w:hanging="241"/>
        <w:rPr>
          <w:sz w:val="24"/>
        </w:rPr>
      </w:pPr>
      <w:r>
        <w:rPr>
          <w:sz w:val="24"/>
        </w:rPr>
        <w:t>Заменить треугольник, состоящий с резисторов R3, R4, R5 эквивалентной</w:t>
      </w:r>
      <w:r>
        <w:rPr>
          <w:spacing w:val="-19"/>
          <w:sz w:val="24"/>
        </w:rPr>
        <w:t xml:space="preserve"> </w:t>
      </w:r>
      <w:r>
        <w:rPr>
          <w:sz w:val="24"/>
        </w:rPr>
        <w:t>звездой.</w:t>
      </w:r>
    </w:p>
    <w:p w:rsidR="00B77835" w:rsidRDefault="003F5DE8" w:rsidP="007622A5">
      <w:pPr>
        <w:pStyle w:val="a6"/>
        <w:numPr>
          <w:ilvl w:val="0"/>
          <w:numId w:val="5"/>
        </w:numPr>
        <w:tabs>
          <w:tab w:val="left" w:pos="1347"/>
        </w:tabs>
        <w:ind w:left="1346" w:hanging="241"/>
        <w:rPr>
          <w:sz w:val="24"/>
        </w:rPr>
      </w:pPr>
      <w:r>
        <w:rPr>
          <w:sz w:val="24"/>
        </w:rPr>
        <w:t>Методом эквивалентных преобразований рассчитать входное сопротивление</w:t>
      </w:r>
      <w:r>
        <w:rPr>
          <w:spacing w:val="-17"/>
          <w:sz w:val="24"/>
        </w:rPr>
        <w:t xml:space="preserve"> </w:t>
      </w:r>
      <w:r>
        <w:rPr>
          <w:sz w:val="24"/>
        </w:rPr>
        <w:t>цепи.</w:t>
      </w:r>
    </w:p>
    <w:p w:rsidR="00B77835" w:rsidRDefault="003F5DE8" w:rsidP="007622A5">
      <w:pPr>
        <w:pStyle w:val="a6"/>
        <w:numPr>
          <w:ilvl w:val="0"/>
          <w:numId w:val="5"/>
        </w:numPr>
        <w:tabs>
          <w:tab w:val="left" w:pos="1347"/>
        </w:tabs>
        <w:ind w:left="1346" w:hanging="241"/>
        <w:rPr>
          <w:sz w:val="24"/>
        </w:rPr>
      </w:pPr>
      <w:r>
        <w:rPr>
          <w:sz w:val="24"/>
        </w:rPr>
        <w:t>Рассчитать токи</w:t>
      </w:r>
      <w:r>
        <w:rPr>
          <w:spacing w:val="-1"/>
          <w:sz w:val="24"/>
        </w:rPr>
        <w:t xml:space="preserve"> </w:t>
      </w:r>
      <w:r>
        <w:rPr>
          <w:sz w:val="24"/>
        </w:rPr>
        <w:t>ветвей.</w:t>
      </w:r>
    </w:p>
    <w:p w:rsidR="00B77835" w:rsidRDefault="003F5DE8" w:rsidP="007622A5">
      <w:pPr>
        <w:pStyle w:val="a6"/>
        <w:numPr>
          <w:ilvl w:val="0"/>
          <w:numId w:val="5"/>
        </w:numPr>
        <w:tabs>
          <w:tab w:val="left" w:pos="1347"/>
        </w:tabs>
        <w:ind w:left="1346" w:hanging="241"/>
        <w:rPr>
          <w:sz w:val="24"/>
        </w:rPr>
      </w:pPr>
      <w:r>
        <w:rPr>
          <w:sz w:val="24"/>
        </w:rPr>
        <w:t>Определить показания вольтметра и</w:t>
      </w:r>
      <w:r>
        <w:rPr>
          <w:spacing w:val="-3"/>
          <w:sz w:val="24"/>
        </w:rPr>
        <w:t xml:space="preserve"> </w:t>
      </w:r>
      <w:r>
        <w:rPr>
          <w:sz w:val="24"/>
        </w:rPr>
        <w:t>ваттметра.</w:t>
      </w:r>
    </w:p>
    <w:p w:rsidR="00B77835" w:rsidRDefault="003F5DE8" w:rsidP="007622A5">
      <w:pPr>
        <w:pStyle w:val="a6"/>
        <w:numPr>
          <w:ilvl w:val="0"/>
          <w:numId w:val="5"/>
        </w:numPr>
        <w:tabs>
          <w:tab w:val="left" w:pos="1366"/>
        </w:tabs>
        <w:ind w:left="1365" w:hanging="260"/>
        <w:rPr>
          <w:sz w:val="24"/>
        </w:rPr>
      </w:pPr>
      <w:r>
        <w:rPr>
          <w:sz w:val="24"/>
        </w:rPr>
        <w:t>Исследовать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6"/>
          <w:sz w:val="24"/>
        </w:rPr>
        <w:t xml:space="preserve"> </w:t>
      </w:r>
      <w:r>
        <w:rPr>
          <w:sz w:val="24"/>
        </w:rPr>
        <w:t>резистора,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7"/>
          <w:sz w:val="24"/>
        </w:rPr>
        <w:t xml:space="preserve"> </w:t>
      </w:r>
      <w:r>
        <w:rPr>
          <w:sz w:val="24"/>
        </w:rPr>
        <w:t>9</w:t>
      </w:r>
      <w:r>
        <w:rPr>
          <w:spacing w:val="24"/>
          <w:sz w:val="24"/>
        </w:rPr>
        <w:t xml:space="preserve"> </w:t>
      </w:r>
      <w:r>
        <w:rPr>
          <w:sz w:val="24"/>
        </w:rPr>
        <w:t>табл.</w:t>
      </w:r>
      <w:r>
        <w:rPr>
          <w:spacing w:val="18"/>
          <w:sz w:val="24"/>
        </w:rPr>
        <w:t xml:space="preserve"> </w:t>
      </w:r>
      <w:r>
        <w:rPr>
          <w:sz w:val="24"/>
        </w:rPr>
        <w:t>1.1,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па-</w:t>
      </w:r>
    </w:p>
    <w:p w:rsidR="00B77835" w:rsidRDefault="00B77835">
      <w:pPr>
        <w:rPr>
          <w:sz w:val="24"/>
        </w:rPr>
        <w:sectPr w:rsidR="00B77835">
          <w:pgSz w:w="11910" w:h="16840"/>
          <w:pgMar w:top="1320" w:right="640" w:bottom="280" w:left="1020" w:header="720" w:footer="720" w:gutter="0"/>
          <w:cols w:space="720"/>
        </w:sectPr>
      </w:pPr>
    </w:p>
    <w:p w:rsidR="00B77835" w:rsidRDefault="003F5DE8">
      <w:pPr>
        <w:pStyle w:val="a4"/>
        <w:spacing w:before="149" w:line="253" w:lineRule="exact"/>
        <w:ind w:left="682"/>
      </w:pPr>
      <w:proofErr w:type="spellStart"/>
      <w:r>
        <w:lastRenderedPageBreak/>
        <w:t>раметры</w:t>
      </w:r>
      <w:proofErr w:type="spellEnd"/>
      <w:r>
        <w:t xml:space="preserve"> эквивалентной звезды и токи ветвей. Построить графики</w:t>
      </w:r>
    </w:p>
    <w:p w:rsidR="00B77835" w:rsidRDefault="003F5DE8">
      <w:pPr>
        <w:tabs>
          <w:tab w:val="left" w:pos="1754"/>
        </w:tabs>
        <w:spacing w:before="13" w:line="211" w:lineRule="auto"/>
        <w:ind w:left="156"/>
        <w:rPr>
          <w:sz w:val="24"/>
        </w:rPr>
      </w:pPr>
      <w:r>
        <w:br w:type="column"/>
      </w:r>
      <w:r>
        <w:rPr>
          <w:i/>
          <w:spacing w:val="-7"/>
          <w:sz w:val="25"/>
        </w:rPr>
        <w:lastRenderedPageBreak/>
        <w:t>R</w:t>
      </w:r>
      <w:proofErr w:type="spellStart"/>
      <w:r>
        <w:rPr>
          <w:i/>
          <w:spacing w:val="-7"/>
          <w:position w:val="-5"/>
          <w:sz w:val="14"/>
        </w:rPr>
        <w:t>вх</w:t>
      </w:r>
      <w:proofErr w:type="spellEnd"/>
      <w:r>
        <w:rPr>
          <w:i/>
          <w:spacing w:val="-7"/>
          <w:position w:val="-5"/>
          <w:sz w:val="14"/>
        </w:rPr>
        <w:t xml:space="preserve"> </w:t>
      </w:r>
      <w:r>
        <w:rPr>
          <w:sz w:val="25"/>
        </w:rPr>
        <w:t xml:space="preserve">, </w:t>
      </w:r>
      <w:r>
        <w:rPr>
          <w:i/>
          <w:sz w:val="25"/>
        </w:rPr>
        <w:t>R</w:t>
      </w:r>
      <w:proofErr w:type="spellStart"/>
      <w:r>
        <w:rPr>
          <w:i/>
          <w:position w:val="-5"/>
          <w:sz w:val="14"/>
        </w:rPr>
        <w:t>зв</w:t>
      </w:r>
      <w:proofErr w:type="spellEnd"/>
      <w:r>
        <w:rPr>
          <w:i/>
          <w:position w:val="-5"/>
          <w:sz w:val="14"/>
        </w:rPr>
        <w:t xml:space="preserve">  </w:t>
      </w:r>
      <w:r>
        <w:rPr>
          <w:rFonts w:ascii="Symbol" w:hAnsi="Symbol"/>
          <w:sz w:val="25"/>
        </w:rPr>
        <w:t>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f</w:t>
      </w:r>
      <w:r>
        <w:rPr>
          <w:i/>
          <w:spacing w:val="-10"/>
          <w:sz w:val="25"/>
        </w:rPr>
        <w:t xml:space="preserve"> </w:t>
      </w:r>
      <w:r>
        <w:rPr>
          <w:spacing w:val="3"/>
          <w:sz w:val="25"/>
        </w:rPr>
        <w:t>(</w:t>
      </w:r>
      <w:r>
        <w:rPr>
          <w:i/>
          <w:spacing w:val="3"/>
          <w:sz w:val="25"/>
        </w:rPr>
        <w:t>R</w:t>
      </w:r>
      <w:r>
        <w:rPr>
          <w:spacing w:val="3"/>
          <w:sz w:val="25"/>
        </w:rPr>
        <w:t>)</w:t>
      </w:r>
      <w:r>
        <w:rPr>
          <w:spacing w:val="3"/>
          <w:sz w:val="25"/>
        </w:rPr>
        <w:tab/>
      </w:r>
      <w:r>
        <w:rPr>
          <w:position w:val="-11"/>
          <w:sz w:val="24"/>
        </w:rPr>
        <w:t>и</w:t>
      </w:r>
    </w:p>
    <w:p w:rsidR="00B77835" w:rsidRDefault="00B77835">
      <w:pPr>
        <w:spacing w:line="211" w:lineRule="auto"/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num="2" w:space="720" w:equalWidth="0">
            <w:col w:w="8115" w:space="40"/>
            <w:col w:w="2095"/>
          </w:cols>
        </w:sectPr>
      </w:pPr>
    </w:p>
    <w:p w:rsidR="00B77835" w:rsidRDefault="003F5DE8">
      <w:pPr>
        <w:pStyle w:val="a4"/>
        <w:spacing w:before="3"/>
        <w:ind w:left="727"/>
      </w:pPr>
      <w:r>
        <w:rPr>
          <w:i/>
          <w:position w:val="10"/>
        </w:rPr>
        <w:lastRenderedPageBreak/>
        <w:t xml:space="preserve">I </w:t>
      </w:r>
      <w:r>
        <w:rPr>
          <w:rFonts w:ascii="Symbol" w:hAnsi="Symbol"/>
          <w:position w:val="10"/>
        </w:rPr>
        <w:t></w:t>
      </w:r>
      <w:r>
        <w:rPr>
          <w:position w:val="10"/>
        </w:rPr>
        <w:t xml:space="preserve"> </w:t>
      </w:r>
      <w:r>
        <w:rPr>
          <w:i/>
          <w:position w:val="10"/>
        </w:rPr>
        <w:t xml:space="preserve">f </w:t>
      </w:r>
      <w:r>
        <w:rPr>
          <w:position w:val="10"/>
        </w:rPr>
        <w:t>(</w:t>
      </w:r>
      <w:r>
        <w:rPr>
          <w:i/>
          <w:position w:val="10"/>
        </w:rPr>
        <w:t>R</w:t>
      </w:r>
      <w:r>
        <w:rPr>
          <w:position w:val="10"/>
        </w:rPr>
        <w:t xml:space="preserve">) </w:t>
      </w:r>
      <w:r>
        <w:t>, проанализировать их, сделать выводы.</w:t>
      </w: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spacing w:before="8"/>
        <w:rPr>
          <w:sz w:val="27"/>
        </w:rPr>
      </w:pPr>
    </w:p>
    <w:p w:rsidR="00B77835" w:rsidRDefault="003F5DE8">
      <w:pPr>
        <w:spacing w:before="93" w:line="237" w:lineRule="auto"/>
        <w:ind w:left="682" w:right="546" w:firstLine="427"/>
        <w:rPr>
          <w:b/>
          <w:sz w:val="24"/>
        </w:rPr>
      </w:pPr>
      <w:r>
        <w:rPr>
          <w:b/>
          <w:sz w:val="24"/>
        </w:rPr>
        <w:t xml:space="preserve">РГР№ 2.Исследование электрических цепей синусоидального тока с одним </w:t>
      </w:r>
      <w:proofErr w:type="spellStart"/>
      <w:r>
        <w:rPr>
          <w:b/>
          <w:sz w:val="24"/>
        </w:rPr>
        <w:t>и</w:t>
      </w:r>
      <w:proofErr w:type="gramStart"/>
      <w:r>
        <w:rPr>
          <w:b/>
          <w:sz w:val="24"/>
        </w:rPr>
        <w:t>с</w:t>
      </w:r>
      <w:proofErr w:type="spellEnd"/>
      <w:r>
        <w:rPr>
          <w:b/>
          <w:sz w:val="24"/>
        </w:rPr>
        <w:t>-</w:t>
      </w:r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точником</w:t>
      </w:r>
      <w:proofErr w:type="spellEnd"/>
      <w:r>
        <w:rPr>
          <w:b/>
          <w:sz w:val="24"/>
        </w:rPr>
        <w:t xml:space="preserve"> питания</w:t>
      </w:r>
    </w:p>
    <w:p w:rsidR="00B77835" w:rsidRDefault="00B77835">
      <w:pPr>
        <w:pStyle w:val="a4"/>
        <w:spacing w:before="8"/>
        <w:rPr>
          <w:b/>
          <w:sz w:val="23"/>
        </w:rPr>
      </w:pPr>
    </w:p>
    <w:p w:rsidR="00B77835" w:rsidRDefault="003F5DE8">
      <w:pPr>
        <w:pStyle w:val="a6"/>
        <w:numPr>
          <w:ilvl w:val="0"/>
          <w:numId w:val="1"/>
        </w:numPr>
        <w:tabs>
          <w:tab w:val="left" w:pos="1347"/>
        </w:tabs>
        <w:spacing w:line="242" w:lineRule="auto"/>
        <w:ind w:right="582" w:firstLine="424"/>
        <w:jc w:val="left"/>
        <w:rPr>
          <w:sz w:val="24"/>
        </w:rPr>
      </w:pPr>
      <w:r>
        <w:rPr>
          <w:sz w:val="24"/>
        </w:rPr>
        <w:t xml:space="preserve">По базе данных (табл.1.1) для своего варианта определить параметры </w:t>
      </w:r>
      <w:proofErr w:type="spellStart"/>
      <w:r>
        <w:rPr>
          <w:sz w:val="24"/>
        </w:rPr>
        <w:t>электрич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r>
        <w:rPr>
          <w:sz w:val="24"/>
        </w:rPr>
        <w:t xml:space="preserve"> цепи (рис. 1.1), питающей от сети синусоидального тока с напряжением </w:t>
      </w:r>
      <w:r>
        <w:rPr>
          <w:i/>
          <w:position w:val="6"/>
          <w:sz w:val="23"/>
        </w:rPr>
        <w:t>U</w:t>
      </w:r>
      <w:r>
        <w:rPr>
          <w:i/>
          <w:spacing w:val="17"/>
          <w:position w:val="6"/>
          <w:sz w:val="23"/>
        </w:rPr>
        <w:t xml:space="preserve"> </w:t>
      </w:r>
      <w:r>
        <w:rPr>
          <w:sz w:val="24"/>
        </w:rPr>
        <w:t>.</w:t>
      </w: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rPr>
          <w:sz w:val="20"/>
        </w:rPr>
      </w:pPr>
    </w:p>
    <w:p w:rsidR="00B77835" w:rsidRDefault="00B77835">
      <w:pPr>
        <w:pStyle w:val="a4"/>
        <w:spacing w:before="3"/>
        <w:rPr>
          <w:sz w:val="28"/>
        </w:rPr>
      </w:pPr>
    </w:p>
    <w:p w:rsidR="00B77835" w:rsidRDefault="006C3FDD">
      <w:pPr>
        <w:spacing w:before="102"/>
        <w:ind w:left="610"/>
        <w:jc w:val="center"/>
        <w:rPr>
          <w:i/>
          <w:sz w:val="10"/>
        </w:rPr>
      </w:pPr>
      <w:r>
        <w:pict>
          <v:group id="_x0000_s1026" style="position:absolute;left:0;text-align:left;margin-left:109.65pt;margin-top:-48.35pt;width:201.2pt;height:111.5pt;z-index:251738112;mso-position-horizontal-relative:page" coordorigin="2193,-967" coordsize="4024,2230">
            <v:shape id="_x0000_s1097" style="position:absolute;left:3143;top:2572;width:2268;height:2552" coordorigin="3144,2572" coordsize="2268,2552" o:spt="100" adj="0,,0" path="m4977,1016r-8,-40l4947,943r-34,-23l4873,912r-41,8l4799,943r-22,33l4769,1016r8,41l4799,1090r33,22l4873,1120r40,-8l4947,1090r22,-33l4977,1016xm4876,1120r,104m5575,1120r,104m4439,1224r1668,m4439,-646r1668,e" filled="f" strokeweight=".1865mm">
              <v:stroke joinstyle="round"/>
              <v:formulas/>
              <v:path arrowok="t" o:connecttype="segments"/>
            </v:shape>
            <v:shape id="_x0000_s1096" type="#_x0000_t75" style="position:absolute;left:5997;top:75;width:219;height:219">
              <v:imagedata r:id="rId23" o:title=""/>
            </v:shape>
            <v:shape id="_x0000_s1095" style="position:absolute;left:5411;top:2572;width:2;height:2552" coordorigin="5411,2572" coordsize="0,2552" o:spt="100" adj="0,,0" path="m6107,-646r,727m6107,1224r,-935e" filled="f" strokeweight=".1865mm">
              <v:stroke joinstyle="round"/>
              <v:formulas/>
              <v:path arrowok="t" o:connecttype="segments"/>
            </v:shape>
            <v:shape id="_x0000_s1094" style="position:absolute;left:5544;top:-668;width:42;height:42" coordorigin="5544,-667" coordsize="42,42" path="m5576,-667r-23,l5544,-658r,23l5553,-626r23,l5586,-635r,-23l5576,-667xe" fillcolor="black" stroked="f">
              <v:path arrowok="t"/>
            </v:shape>
            <v:shape id="_x0000_s1093" style="position:absolute;left:5544;top:-668;width:42;height:42" coordorigin="5544,-667" coordsize="42,42" path="m5586,-646r,-12l5576,-667r-11,l5553,-667r-9,9l5544,-646r,11l5553,-626r12,l5576,-626r10,-9l5586,-646xe" filled="f" strokeweight=".1865mm">
              <v:path arrowok="t"/>
            </v:shape>
            <v:shape id="_x0000_s1092" style="position:absolute;left:4856;top:-668;width:42;height:42" coordorigin="4856,-667" coordsize="42,42" path="m4889,-667r-24,l4856,-658r,23l4865,-626r24,l4898,-635r,-23l4889,-667xe" fillcolor="black" stroked="f">
              <v:path arrowok="t"/>
            </v:shape>
            <v:shape id="_x0000_s1091" style="position:absolute;left:4856;top:-668;width:42;height:42" coordorigin="4856,-667" coordsize="42,42" path="m4898,-646r,-12l4889,-667r-12,l4865,-667r-9,9l4856,-646r,11l4865,-626r12,l4889,-626r9,-9l4898,-646xe" filled="f" strokeweight=".1865mm">
              <v:path arrowok="t"/>
            </v:shape>
            <v:shape id="_x0000_s1090" style="position:absolute;left:5544;top:1203;width:42;height:42" coordorigin="5544,1203" coordsize="42,42" path="m5576,1203r-23,l5544,1213r,22l5553,1245r23,l5586,1235r,-22l5576,1203xe" fillcolor="black" stroked="f">
              <v:path arrowok="t"/>
            </v:shape>
            <v:shape id="_x0000_s1089" style="position:absolute;left:5544;top:1203;width:42;height:42" coordorigin="5544,1203" coordsize="42,42" path="m5586,1224r,-11l5576,1203r-11,l5553,1203r-9,10l5544,1224r,11l5553,1245r12,l5576,1245r10,-10l5586,1224xe" filled="f" strokeweight=".1865mm">
              <v:path arrowok="t"/>
            </v:shape>
            <v:shape id="_x0000_s1088" style="position:absolute;left:4856;top:1203;width:42;height:42" coordorigin="4856,1203" coordsize="42,42" path="m4889,1203r-24,l4856,1213r,22l4865,1245r24,l4898,1235r,-22l4889,1203xe" fillcolor="black" stroked="f">
              <v:path arrowok="t"/>
            </v:shape>
            <v:shape id="_x0000_s1087" style="position:absolute;left:122;top:2413;width:3646;height:2756" coordorigin="122,2414" coordsize="3646,2756" o:spt="100" adj="0,,0" path="m4898,1224r,-11l4889,1203r-12,l4865,1203r-9,10l4856,1224r,11l4865,1245r12,l4889,1245r9,-10l4898,1224xm4543,1224r-2259,m2284,1224r-3,-13l2274,1200r-11,-7l2250,1191r-13,2l2227,1200r-7,11l2217,1224r3,13l2227,1248r10,7l2250,1257r13,-2l2274,1248r7,-11l2284,1224xm3097,-646r-9,-41l3066,-720r-33,-22l2992,-750r-40,8l2919,-720r-23,33l2888,-646r8,40l2919,-573r33,22l2992,-543r41,-8l3066,-573r22,-33l3097,-646xm2784,-646r-9,-46l2750,-729r-37,-25l2667,-763r-45,9l2585,-729r-25,37l2550,-646r10,45l2585,-564r37,25l2667,-530r46,-9l2750,-564r25,-37l2784,-646xm2788,-646r100,m2551,-632r-280,e" filled="f" strokeweight=".1865mm">
              <v:stroke joinstyle="round"/>
              <v:formulas/>
              <v:path arrowok="t" o:connecttype="segments"/>
            </v:shape>
            <v:shape id="_x0000_s1086" style="position:absolute;left:2229;top:-647;width:67;height:67" coordorigin="2229,-646" coordsize="67,67" path="m2263,-646r-13,2l2239,-637r-7,11l2229,-613r3,13l2239,-590r11,7l2263,-580r13,-3l2286,-590r8,-10l2296,-613r-2,-13l2286,-637r-10,-7l2263,-646xe" stroked="f">
              <v:path arrowok="t"/>
            </v:shape>
            <v:shape id="_x0000_s1085" style="position:absolute;left:139;top:2232;width:596;height:2892" coordorigin="139,2232" coordsize="596,2892" o:spt="100" adj="0,,0" path="m2296,-613r-2,-13l2286,-637r-10,-7l2263,-646r-13,2l2239,-637r-7,11l2229,-613r3,13l2239,-590r11,7l2263,-580r13,-3l2286,-590r8,-10l2296,-613xm2459,-632r,-264l2667,-896r,133m2667,-530r,1754e" filled="f" strokeweight=".1865mm">
              <v:stroke joinstyle="round"/>
              <v:formulas/>
              <v:path arrowok="t" o:connecttype="segments"/>
            </v:shape>
            <v:shape id="_x0000_s1084" style="position:absolute;left:2437;top:-647;width:42;height:42" coordorigin="2438,-646" coordsize="42,42" path="m2470,-646r-23,l2438,-637r,23l2447,-605r23,l2480,-614r,-23l2470,-646xe" fillcolor="black" stroked="f">
              <v:path arrowok="t"/>
            </v:shape>
            <v:shape id="_x0000_s1083" style="position:absolute;left:2437;top:-647;width:42;height:42" coordorigin="2438,-646" coordsize="42,42" path="m2480,-626r,-11l2470,-646r-11,l2447,-646r-9,9l2438,-626r,12l2447,-605r12,l2470,-605r10,-9l2480,-626xe" filled="f" strokeweight=".1865mm">
              <v:path arrowok="t"/>
            </v:shape>
            <v:shape id="_x0000_s1082" style="position:absolute;left:2646;top:1182;width:42;height:42" coordorigin="2646,1182" coordsize="42,42" path="m2679,1182r-23,l2646,1192r,23l2656,1224r23,l2688,1215r,-23l2679,1182xe" fillcolor="black" stroked="f">
              <v:path arrowok="t"/>
            </v:shape>
            <v:shape id="_x0000_s1081" style="position:absolute;left:705;top:2969;width:2028;height:2155" coordorigin="706,2969" coordsize="2028,2155" o:spt="100" adj="0,,0" path="m2688,1203r,-11l2679,1182r-12,l2656,1182r-10,10l2646,1203r,12l2656,1224r11,l2679,1224r9,-9l2688,1203xm3063,-355r1075,e" filled="f" strokeweight=".1865mm">
              <v:stroke joinstyle="round"/>
              <v:formulas/>
              <v:path arrowok="t" o:connecttype="segments"/>
            </v:shape>
            <v:shape id="_x0000_s1080" style="position:absolute;left:4114;top:-403;width:96;height:96" coordorigin="4115,-403" coordsize="96,96" path="m4115,-403r8,23l4126,-355r-3,24l4115,-308r95,-47l4115,-403xe" fillcolor="black" stroked="f">
              <v:path arrowok="t"/>
            </v:shape>
            <v:line id="_x0000_s1079" style="position:absolute" from="5148,-355" to="5148,820" strokeweight=".18681mm"/>
            <v:shape id="_x0000_s1078" style="position:absolute;left:5100;top:796;width:96;height:96" coordorigin="5100,796" coordsize="96,96" o:spt="100" adj="0,,0" path="m5100,796r48,95l5190,808r-42,l5124,805r-24,-9xm5196,796r-24,9l5148,808r42,l5196,796xe" fillcolor="black" stroked="f">
              <v:stroke joinstyle="round"/>
              <v:formulas/>
              <v:path arrowok="t" o:connecttype="segments"/>
            </v:shape>
            <v:line id="_x0000_s1077" style="position:absolute" from="5826,-355" to="5826,820" strokeweight=".18681mm"/>
            <v:shape id="_x0000_s1076" style="position:absolute;left:5778;top:796;width:96;height:96" coordorigin="5779,796" coordsize="96,96" o:spt="100" adj="0,,0" path="m5779,796r47,95l5868,808r-42,l5802,805r-23,-9xm5874,796r-23,9l5826,808r42,l5874,796xe" fillcolor="black" stroked="f">
              <v:stroke joinstyle="round"/>
              <v:formulas/>
              <v:path arrowok="t" o:connecttype="segments"/>
            </v:shape>
            <v:line id="_x0000_s1075" style="position:absolute" from="2250,-501" to="2250,944" strokeweight=".18681mm"/>
            <v:shape id="_x0000_s1074" style="position:absolute;left:2202;top:288;width:3384;height:728" coordorigin="2203,289" coordsize="3384,728" o:spt="100" adj="0,,0" path="m2298,921r-23,9l2250,932r-24,-2l2203,921r47,95l2292,932r6,-11m5586,298r-10,-9l5553,289r-9,9l5544,321r9,9l5576,330r10,-9l5586,298e" fillcolor="black" stroked="f">
              <v:stroke joinstyle="round"/>
              <v:formulas/>
              <v:path arrowok="t" o:connecttype="segments"/>
            </v:shape>
            <v:shape id="_x0000_s1073" style="position:absolute;left:5544;top:288;width:42;height:42" coordorigin="5544,289" coordsize="42,42" path="m5586,310r,-12l5576,289r-11,l5553,289r-9,9l5544,310r,11l5553,330r12,l5576,330r10,-9l5586,310xe" filled="f" strokeweight=".1865mm">
              <v:path arrowok="t"/>
            </v:shape>
            <v:shape id="_x0000_s1072" style="position:absolute;left:5544;top:-335;width:42;height:42" coordorigin="5544,-335" coordsize="42,42" path="m5576,-335r-23,l5544,-325r,23l5553,-293r23,l5586,-302r,-23l5576,-335xe" fillcolor="black" stroked="f">
              <v:path arrowok="t"/>
            </v:shape>
            <v:shape id="_x0000_s1071" style="position:absolute;left:5544;top:-335;width:42;height:42" coordorigin="5544,-335" coordsize="42,42" path="m5586,-314r,-11l5576,-335r-11,l5553,-335r-9,10l5544,-314r,12l5553,-293r12,l5576,-293r10,-9l5586,-314xe" filled="f" strokeweight=".1865mm">
              <v:path arrowok="t"/>
            </v:shape>
            <v:shape id="_x0000_s1070" style="position:absolute;left:3688;top:-668;width:42;height:42" coordorigin="3689,-667" coordsize="42,42" path="m3721,-667r-23,l3689,-658r,23l3698,-626r23,l3730,-635r,-23l3721,-667xe" fillcolor="black" stroked="f">
              <v:path arrowok="t"/>
            </v:shape>
            <v:shape id="_x0000_s1069" style="position:absolute;left:3688;top:-668;width:42;height:42" coordorigin="3689,-667" coordsize="42,42" path="m3730,-646r,-12l3721,-667r-11,l3698,-667r-9,9l3689,-646r,11l3698,-626r12,l3721,-626r9,-9l3730,-646xe" filled="f" strokeweight=".1865mm">
              <v:path arrowok="t"/>
            </v:shape>
            <v:shape id="_x0000_s1068" style="position:absolute;left:3167;top:-668;width:42;height:42" coordorigin="3168,-667" coordsize="42,42" path="m3200,-667r-23,l3168,-658r,23l3177,-626r23,l3209,-635r,-23l3200,-667xe" fillcolor="black" stroked="f">
              <v:path arrowok="t"/>
            </v:shape>
            <v:shape id="_x0000_s1067" style="position:absolute;left:3167;top:-668;width:42;height:42" coordorigin="3168,-667" coordsize="42,42" path="m3209,-646r,-12l3200,-667r-12,l3177,-667r-9,9l3168,-646r,11l3177,-626r11,l3200,-626r9,-9l3209,-646xe" filled="f" strokeweight=".1865mm">
              <v:path arrowok="t"/>
            </v:shape>
            <v:shape id="_x0000_s1066" style="position:absolute;left:4856;top:-106;width:42;height:42" coordorigin="4856,-106" coordsize="42,42" path="m4889,-106r-24,l4856,-97r,23l4865,-65r24,l4898,-74r,-23l4889,-106xe" fillcolor="black" stroked="f">
              <v:path arrowok="t"/>
            </v:shape>
            <v:shape id="_x0000_s1065" style="position:absolute;left:4856;top:-106;width:42;height:42" coordorigin="4856,-106" coordsize="42,42" path="m4898,-85r,-12l4889,-106r-12,l4865,-106r-9,9l4856,-85r,11l4865,-65r12,l4889,-65r9,-9l4898,-85xe" filled="f" strokeweight=".1865mm">
              <v:path arrowok="t"/>
            </v:shape>
            <v:shape id="_x0000_s1064" style="position:absolute;left:4856;top:579;width:42;height:42" coordorigin="4856,580" coordsize="42,42" path="m4889,580r-24,l4856,589r,23l4865,621r24,l4898,612r,-23l4889,580xe" fillcolor="black" stroked="f">
              <v:path arrowok="t"/>
            </v:shape>
            <v:shape id="_x0000_s1063" style="position:absolute;left:4856;top:579;width:42;height:42" coordorigin="4856,580" coordsize="42,42" path="m4898,601r,-12l4889,580r-12,l4865,580r-9,9l4856,601r,11l4865,621r12,l4889,621r9,-9l4898,601xe" filled="f" strokeweight=".1865mm">
              <v:path arrowok="t"/>
            </v:shape>
            <v:shape id="_x0000_s1062" style="position:absolute;left:4334;top:-668;width:42;height:42" coordorigin="4335,-667" coordsize="42,42" path="m4367,-667r-23,l4335,-658r,23l4344,-626r23,l4377,-635r,-23l4367,-667xe" fillcolor="black" stroked="f">
              <v:path arrowok="t"/>
            </v:shape>
            <v:shape id="_x0000_s1061" style="position:absolute;left:3002;top:2544;width:813;height:731" coordorigin="3002,2544" coordsize="813,731" o:spt="100" adj="0,,0" path="m4377,-646r,-12l4367,-667r-11,l4344,-667r-9,9l4335,-646r,11l4344,-626r12,l4367,-626r10,-9l4377,-646xm4877,-454r22,4l4916,-439r12,18l4933,-401r-5,21l4916,-363r-17,12l4877,-347t,108l4899,-235r17,11l4928,-207r5,21l4928,-165r-12,17l4899,-136r-22,4m4877,-347r22,4l4916,-331r12,17l4933,-293r-5,21l4916,-255r-17,11l4877,-239e" filled="f" strokeweight=".1865mm">
              <v:stroke joinstyle="round"/>
              <v:formulas/>
              <v:path arrowok="t" o:connecttype="segments"/>
            </v:shape>
            <v:shape id="_x0000_s1060" style="position:absolute;left:3625;top:4409;width:227;height:71" coordorigin="3626,4409" coordsize="227,71" o:spt="100" adj="0,,0" path="m4960,700r-166,m4960,752r-166,e" filled="f" strokeweight=".55953mm">
              <v:stroke joinstyle="round"/>
              <v:formulas/>
              <v:path arrowok="t" o:connecttype="segments"/>
            </v:shape>
            <v:shape id="_x0000_s1059" style="position:absolute;left:1549;top:2496;width:2247;height:2202" coordorigin="1550,2497" coordsize="2247,2202" o:spt="100" adj="0,,0" path="m4835,538r84,l4919,81r-84,l4835,538xm4877,-132r,213m4877,538r,161m4877,-616r,162m4873,752r,160m3267,-646r4,-22l3283,-686r17,-11l3321,-702r21,5l3359,-686r11,18l3375,-646t107,l3487,-668r11,-18l3515,-697r21,-5l3557,-697r17,11l3586,-668r4,22m3375,-646r4,-22l3390,-686r18,-11l3428,-702r21,5l3467,-686r11,18l3482,-646e" filled="f" strokeweight=".1865mm">
              <v:stroke joinstyle="round"/>
              <v:formulas/>
              <v:path arrowok="t" o:connecttype="segments"/>
            </v:shape>
            <v:shape id="_x0000_s1058" style="position:absolute;left:3124;top:2459;width:71;height:227" coordorigin="3124,2459" coordsize="71,227" o:spt="100" adj="0,,0" path="m4425,-729r,166m4477,-729r,166e" filled="f" strokeweight=".55953mm">
              <v:stroke joinstyle="round"/>
              <v:formulas/>
              <v:path arrowok="t" o:connecttype="segments"/>
            </v:shape>
            <v:shape id="_x0000_s1057" style="position:absolute;left:1329;top:2515;width:3345;height:1963" coordorigin="1330,2516" coordsize="3345,1963" o:spt="100" adj="0,,0" path="m3804,-605r458,l4262,-688r-458,l3804,-605xm3590,-646r214,m4262,-646r162,m3105,-646r162,m4477,-643r161,m5565,751r-22,-4l5526,735r-12,-17l5509,697r5,-21l5526,659r17,-11l5565,644t,-108l5543,532r-17,-12l5514,503r-5,-21l5514,461r12,-17l5543,433r22,-4m5565,644r-22,-5l5526,628r-12,-17l5509,590r5,-21l5526,552r17,-12l5565,536e" filled="f" strokeweight=".1865mm">
              <v:stroke joinstyle="round"/>
              <v:formulas/>
              <v:path arrowok="t" o:connecttype="segments"/>
            </v:shape>
            <v:shape id="_x0000_s1056" style="position:absolute;left:4561;top:2833;width:227;height:71" coordorigin="4561,2833" coordsize="227,71" o:spt="100" adj="0,,0" path="m5481,-404r167,m5481,-455r167,e" filled="f" strokeweight=".55953mm">
              <v:stroke joinstyle="round"/>
              <v:formulas/>
              <v:path arrowok="t" o:connecttype="segments"/>
            </v:shape>
            <v:shape id="_x0000_s1055" style="position:absolute;left:4538;top:2614;width:284;height:2368" coordorigin="4538,2614" coordsize="284,2368" o:spt="100" adj="0,,0" path="m5523,216r84,l5607,-241r-84,l5523,216xm5565,429r,-213m5565,-241r,-161m5565,912r,-161m5569,-455r,-161m5673,1016r-8,-40l5643,943r-33,-23l5569,912r-41,8l5495,943r-22,33l5465,1016r8,41l5495,1090r33,22l5569,1120r41,-8l5643,1090r22,-33l5673,1016xe" filled="f" strokeweight=".1865mm">
              <v:stroke joinstyle="round"/>
              <v:formulas/>
              <v:path arrowok="t" o:connecttype="segments"/>
            </v:shape>
            <v:shape id="_x0000_s1054" type="#_x0000_t202" style="position:absolute;left:2192;top:-889;width:109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a</w:t>
                    </w:r>
                  </w:p>
                </w:txbxContent>
              </v:textbox>
            </v:shape>
            <v:shape id="_x0000_s1053" type="#_x0000_t202" style="position:absolute;left:3337;top:-960;width:258;height:223" filled="f" stroked="f">
              <v:textbox inset="0,0,0,0">
                <w:txbxContent>
                  <w:p w:rsidR="00835954" w:rsidRDefault="00835954">
                    <w:pPr>
                      <w:spacing w:before="1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position w:val="4"/>
                        <w:sz w:val="17"/>
                      </w:rPr>
                      <w:t>X</w:t>
                    </w:r>
                    <w:r>
                      <w:rPr>
                        <w:i/>
                        <w:w w:val="105"/>
                        <w:sz w:val="10"/>
                      </w:rPr>
                      <w:t>L</w:t>
                    </w:r>
                    <w:r>
                      <w:rPr>
                        <w:w w:val="105"/>
                        <w:sz w:val="10"/>
                      </w:rPr>
                      <w:t>1</w:t>
                    </w:r>
                  </w:p>
                </w:txbxContent>
              </v:textbox>
            </v:shape>
            <v:shape id="_x0000_s1052" type="#_x0000_t202" style="position:absolute;left:3973;top:-960;width:164;height:223" filled="f" stroked="f">
              <v:textbox inset="0,0,0,0">
                <w:txbxContent>
                  <w:p w:rsidR="00835954" w:rsidRDefault="00835954">
                    <w:pPr>
                      <w:spacing w:line="218" w:lineRule="exact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R</w:t>
                    </w:r>
                    <w:r>
                      <w:rPr>
                        <w:w w:val="105"/>
                        <w:position w:val="-3"/>
                        <w:sz w:val="10"/>
                      </w:rPr>
                      <w:t>1</w:t>
                    </w:r>
                  </w:p>
                </w:txbxContent>
              </v:textbox>
            </v:shape>
            <v:shape id="_x0000_s1051" type="#_x0000_t202" style="position:absolute;left:3668;top:-620;width:108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b</w:t>
                    </w:r>
                  </w:p>
                </w:txbxContent>
              </v:textbox>
            </v:shape>
            <v:shape id="_x0000_s1050" type="#_x0000_t202" style="position:absolute;left:4313;top:-968;width:483;height:813" filled="f" stroked="f">
              <v:textbox inset="0,0,0,0">
                <w:txbxContent>
                  <w:p w:rsidR="00835954" w:rsidRDefault="00835954">
                    <w:pPr>
                      <w:spacing w:before="2"/>
                      <w:ind w:left="53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position w:val="4"/>
                        <w:sz w:val="17"/>
                      </w:rPr>
                      <w:t>X</w:t>
                    </w:r>
                    <w:r>
                      <w:rPr>
                        <w:i/>
                        <w:w w:val="105"/>
                        <w:sz w:val="10"/>
                      </w:rPr>
                      <w:t>C</w:t>
                    </w:r>
                    <w:r>
                      <w:rPr>
                        <w:w w:val="105"/>
                        <w:sz w:val="10"/>
                      </w:rPr>
                      <w:t>1</w:t>
                    </w:r>
                  </w:p>
                  <w:p w:rsidR="00835954" w:rsidRDefault="00835954">
                    <w:pPr>
                      <w:spacing w:before="98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c</w:t>
                    </w:r>
                  </w:p>
                  <w:p w:rsidR="00835954" w:rsidRDefault="00835954">
                    <w:pPr>
                      <w:spacing w:before="75"/>
                      <w:ind w:left="212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position w:val="4"/>
                        <w:sz w:val="17"/>
                      </w:rPr>
                      <w:t>X</w:t>
                    </w:r>
                    <w:r>
                      <w:rPr>
                        <w:i/>
                        <w:w w:val="105"/>
                        <w:sz w:val="10"/>
                      </w:rPr>
                      <w:t xml:space="preserve">L </w:t>
                    </w:r>
                    <w:r>
                      <w:rPr>
                        <w:w w:val="105"/>
                        <w:sz w:val="10"/>
                      </w:rPr>
                      <w:t>2</w:t>
                    </w:r>
                  </w:p>
                </w:txbxContent>
              </v:textbox>
            </v:shape>
            <v:shape id="_x0000_s1049" type="#_x0000_t202" style="position:absolute;left:4846;top:-889;width:108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d</w:t>
                    </w:r>
                  </w:p>
                </w:txbxContent>
              </v:textbox>
            </v:shape>
            <v:shape id="_x0000_s1048" type="#_x0000_t202" style="position:absolute;left:5513;top:-889;width:108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d</w:t>
                    </w:r>
                  </w:p>
                </w:txbxContent>
              </v:textbox>
            </v:shape>
            <v:shape id="_x0000_s1047" type="#_x0000_t202" style="position:absolute;left:2567;top:-762;width:673;height:313" filled="f" stroked="f">
              <v:textbox inset="0,0,0,0">
                <w:txbxContent>
                  <w:p w:rsidR="00835954" w:rsidRDefault="00835954">
                    <w:pPr>
                      <w:rPr>
                        <w:i/>
                        <w:sz w:val="17"/>
                      </w:rPr>
                    </w:pPr>
                    <w:r>
                      <w:rPr>
                        <w:rFonts w:ascii="Arial" w:hAnsi="Arial"/>
                        <w:i/>
                        <w:w w:val="105"/>
                        <w:position w:val="-2"/>
                        <w:sz w:val="17"/>
                      </w:rPr>
                      <w:t xml:space="preserve">W </w:t>
                    </w:r>
                    <w:r>
                      <w:rPr>
                        <w:rFonts w:ascii="Arial" w:hAnsi="Arial"/>
                        <w:i/>
                        <w:w w:val="105"/>
                        <w:sz w:val="17"/>
                      </w:rPr>
                      <w:t xml:space="preserve">А </w:t>
                    </w:r>
                    <w:r>
                      <w:rPr>
                        <w:i/>
                        <w:w w:val="105"/>
                        <w:position w:val="-10"/>
                        <w:sz w:val="17"/>
                      </w:rPr>
                      <w:t>a</w:t>
                    </w:r>
                  </w:p>
                </w:txbxContent>
              </v:textbox>
            </v:shape>
            <v:shape id="_x0000_s1046" type="#_x0000_t202" style="position:absolute;left:5198;top:-580;width:128;height:195" filled="f" stroked="f">
              <v:textbox inset="0,0,0,0">
                <w:txbxContent>
                  <w:p w:rsidR="00835954" w:rsidRDefault="00835954">
                    <w:pPr>
                      <w:spacing w:line="194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X</w:t>
                    </w:r>
                  </w:p>
                </w:txbxContent>
              </v:textbox>
            </v:shape>
            <v:shape id="_x0000_s1045" type="#_x0000_t202" style="position:absolute;left:5324;top:-471;width:152;height:114" filled="f" stroked="f">
              <v:textbox inset="0,0,0,0">
                <w:txbxContent>
                  <w:p w:rsidR="00835954" w:rsidRDefault="00835954">
                    <w:pPr>
                      <w:spacing w:line="113" w:lineRule="exact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sz w:val="10"/>
                      </w:rPr>
                      <w:t xml:space="preserve">C </w:t>
                    </w:r>
                    <w:r>
                      <w:rPr>
                        <w:w w:val="105"/>
                        <w:sz w:val="10"/>
                      </w:rPr>
                      <w:t>3</w:t>
                    </w:r>
                  </w:p>
                </w:txbxContent>
              </v:textbox>
            </v:shape>
            <v:shape id="_x0000_s1044" type="#_x0000_t202" style="position:absolute;left:3851;top:-336;width:79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I</w:t>
                    </w:r>
                  </w:p>
                </w:txbxContent>
              </v:textbox>
            </v:shape>
            <v:shape id="_x0000_s1043" type="#_x0000_t202" style="position:absolute;left:5647;top:-432;width:99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e</w:t>
                    </w:r>
                  </w:p>
                </w:txbxContent>
              </v:textbox>
            </v:shape>
            <v:shape id="_x0000_s1042" type="#_x0000_t202" style="position:absolute;left:3910;top:-227;width:72;height:114" filled="f" stroked="f">
              <v:textbox inset="0,0,0,0">
                <w:txbxContent>
                  <w:p w:rsidR="00835954" w:rsidRDefault="00835954">
                    <w:pPr>
                      <w:spacing w:line="113" w:lineRule="exact"/>
                      <w:rPr>
                        <w:sz w:val="10"/>
                      </w:rPr>
                    </w:pPr>
                    <w:r>
                      <w:rPr>
                        <w:w w:val="102"/>
                        <w:sz w:val="10"/>
                      </w:rPr>
                      <w:t>1</w:t>
                    </w:r>
                  </w:p>
                </w:txbxContent>
              </v:textbox>
            </v:shape>
            <v:shape id="_x0000_s1041" type="#_x0000_t202" style="position:absolute;left:4944;top:-205;width:99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k</w:t>
                    </w:r>
                  </w:p>
                </w:txbxContent>
              </v:textbox>
            </v:shape>
            <v:shape id="_x0000_s1040" type="#_x0000_t202" style="position:absolute;left:5308;top:-108;width:172;height:223" filled="f" stroked="f">
              <v:textbox inset="0,0,0,0">
                <w:txbxContent>
                  <w:p w:rsidR="00835954" w:rsidRDefault="00835954">
                    <w:pPr>
                      <w:spacing w:line="218" w:lineRule="exact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sz w:val="17"/>
                      </w:rPr>
                      <w:t>R</w:t>
                    </w:r>
                    <w:r>
                      <w:rPr>
                        <w:w w:val="105"/>
                        <w:position w:val="-3"/>
                        <w:sz w:val="10"/>
                      </w:rPr>
                      <w:t>3</w:t>
                    </w:r>
                  </w:p>
                </w:txbxContent>
              </v:textbox>
            </v:shape>
            <v:shape id="_x0000_s1039" type="#_x0000_t202" style="position:absolute;left:2310;top:147;width:148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U</w:t>
                    </w:r>
                  </w:p>
                </w:txbxContent>
              </v:textbox>
            </v:shape>
            <v:shape id="_x0000_s1038" type="#_x0000_t202" style="position:absolute;left:4575;top:162;width:128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R</w:t>
                    </w:r>
                  </w:p>
                </w:txbxContent>
              </v:textbox>
            </v:shape>
            <v:shape id="_x0000_s1037" type="#_x0000_t202" style="position:absolute;left:5698;top:90;width:481;height:218" filled="f" stroked="f">
              <v:textbox inset="0,0,0,0">
                <w:txbxContent>
                  <w:p w:rsidR="00835954" w:rsidRDefault="00835954">
                    <w:pPr>
                      <w:tabs>
                        <w:tab w:val="left" w:pos="342"/>
                      </w:tabs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i/>
                        <w:w w:val="105"/>
                        <w:position w:val="-1"/>
                        <w:sz w:val="17"/>
                      </w:rPr>
                      <w:t>f</w:t>
                    </w:r>
                    <w:r>
                      <w:rPr>
                        <w:i/>
                        <w:w w:val="105"/>
                        <w:position w:val="-1"/>
                        <w:sz w:val="17"/>
                      </w:rPr>
                      <w:tab/>
                    </w:r>
                    <w:r>
                      <w:rPr>
                        <w:rFonts w:ascii="Arial"/>
                        <w:i/>
                        <w:w w:val="105"/>
                        <w:sz w:val="17"/>
                      </w:rPr>
                      <w:t>V</w:t>
                    </w:r>
                  </w:p>
                </w:txbxContent>
              </v:textbox>
            </v:shape>
            <v:shape id="_x0000_s1036" type="#_x0000_t202" style="position:absolute;left:4679;top:271;width:72;height:114" filled="f" stroked="f">
              <v:textbox inset="0,0,0,0">
                <w:txbxContent>
                  <w:p w:rsidR="00835954" w:rsidRDefault="00835954">
                    <w:pPr>
                      <w:spacing w:line="113" w:lineRule="exact"/>
                      <w:rPr>
                        <w:sz w:val="10"/>
                      </w:rPr>
                    </w:pPr>
                    <w:r>
                      <w:rPr>
                        <w:w w:val="102"/>
                        <w:sz w:val="10"/>
                      </w:rPr>
                      <w:t>2</w:t>
                    </w:r>
                  </w:p>
                </w:txbxContent>
              </v:textbox>
            </v:shape>
            <v:shape id="_x0000_s1035" type="#_x0000_t202" style="position:absolute;left:4479;top:591;width:128;height:195" filled="f" stroked="f">
              <v:textbox inset="0,0,0,0">
                <w:txbxContent>
                  <w:p w:rsidR="00835954" w:rsidRDefault="00835954">
                    <w:pPr>
                      <w:spacing w:line="194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X</w:t>
                    </w:r>
                  </w:p>
                </w:txbxContent>
              </v:textbox>
            </v:shape>
            <v:shape id="_x0000_s1034" type="#_x0000_t202" style="position:absolute;left:4945;top:480;width:530;height:231" filled="f" stroked="f">
              <v:textbox inset="0,0,0,0">
                <w:txbxContent>
                  <w:p w:rsidR="00835954" w:rsidRDefault="00835954">
                    <w:pPr>
                      <w:spacing w:line="230" w:lineRule="exact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position w:val="5"/>
                        <w:sz w:val="17"/>
                      </w:rPr>
                      <w:t xml:space="preserve">m </w:t>
                    </w:r>
                    <w:r>
                      <w:rPr>
                        <w:i/>
                        <w:w w:val="105"/>
                        <w:position w:val="4"/>
                        <w:sz w:val="17"/>
                      </w:rPr>
                      <w:t>X</w:t>
                    </w:r>
                    <w:r>
                      <w:rPr>
                        <w:i/>
                        <w:w w:val="105"/>
                        <w:sz w:val="10"/>
                      </w:rPr>
                      <w:t>L</w:t>
                    </w:r>
                    <w:r>
                      <w:rPr>
                        <w:w w:val="105"/>
                        <w:sz w:val="10"/>
                      </w:rPr>
                      <w:t>3</w:t>
                    </w:r>
                  </w:p>
                </w:txbxContent>
              </v:textbox>
            </v:shape>
            <v:shape id="_x0000_s1033" type="#_x0000_t202" style="position:absolute;left:4604;top:700;width:155;height:114" filled="f" stroked="f">
              <v:textbox inset="0,0,0,0">
                <w:txbxContent>
                  <w:p w:rsidR="00835954" w:rsidRDefault="00835954">
                    <w:pPr>
                      <w:spacing w:line="113" w:lineRule="exact"/>
                      <w:rPr>
                        <w:sz w:val="10"/>
                      </w:rPr>
                    </w:pPr>
                    <w:r>
                      <w:rPr>
                        <w:i/>
                        <w:w w:val="105"/>
                        <w:sz w:val="10"/>
                      </w:rPr>
                      <w:t xml:space="preserve">C </w:t>
                    </w:r>
                    <w:r>
                      <w:rPr>
                        <w:w w:val="105"/>
                        <w:sz w:val="10"/>
                      </w:rPr>
                      <w:t>2</w:t>
                    </w:r>
                  </w:p>
                </w:txbxContent>
              </v:textbox>
            </v:shape>
            <v:shape id="_x0000_s1032" type="#_x0000_t202" style="position:absolute;left:5204;top:744;width:79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I</w:t>
                    </w:r>
                  </w:p>
                </w:txbxContent>
              </v:textbox>
            </v:shape>
            <v:shape id="_x0000_s1031" type="#_x0000_t202" style="position:absolute;left:4810;top:900;width:138;height:197" filled="f" stroked="f">
              <v:textbox inset="0,0,0,0">
                <w:txbxContent>
                  <w:p w:rsidR="00835954" w:rsidRDefault="00835954">
                    <w:pPr>
                      <w:rPr>
                        <w:rFonts w:ascii="Arial" w:hAnsi="Arial"/>
                        <w:i/>
                        <w:sz w:val="17"/>
                      </w:rPr>
                    </w:pPr>
                    <w:r>
                      <w:rPr>
                        <w:rFonts w:ascii="Arial" w:hAnsi="Arial"/>
                        <w:i/>
                        <w:w w:val="103"/>
                        <w:sz w:val="17"/>
                      </w:rPr>
                      <w:t>А</w:t>
                    </w:r>
                  </w:p>
                </w:txbxContent>
              </v:textbox>
            </v:shape>
            <v:shape id="_x0000_s1030" type="#_x0000_t202" style="position:absolute;left:5290;top:853;width:72;height:114" filled="f" stroked="f">
              <v:textbox inset="0,0,0,0">
                <w:txbxContent>
                  <w:p w:rsidR="00835954" w:rsidRDefault="00835954">
                    <w:pPr>
                      <w:spacing w:line="113" w:lineRule="exact"/>
                      <w:rPr>
                        <w:sz w:val="10"/>
                      </w:rPr>
                    </w:pPr>
                    <w:r>
                      <w:rPr>
                        <w:w w:val="102"/>
                        <w:sz w:val="10"/>
                      </w:rPr>
                      <w:t>2</w:t>
                    </w:r>
                  </w:p>
                </w:txbxContent>
              </v:textbox>
            </v:shape>
            <v:shape id="_x0000_s1029" type="#_x0000_t202" style="position:absolute;left:5920;top:729;width:79;height:195" filled="f" stroked="f">
              <v:textbox inset="0,0,0,0">
                <w:txbxContent>
                  <w:p w:rsidR="00835954" w:rsidRDefault="00835954">
                    <w:pPr>
                      <w:spacing w:line="193" w:lineRule="exac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03"/>
                        <w:sz w:val="17"/>
                      </w:rPr>
                      <w:t>I</w:t>
                    </w:r>
                  </w:p>
                </w:txbxContent>
              </v:textbox>
            </v:shape>
            <v:shape id="_x0000_s1028" type="#_x0000_t202" style="position:absolute;left:5507;top:900;width:138;height:197" filled="f" stroked="f">
              <v:textbox inset="0,0,0,0">
                <w:txbxContent>
                  <w:p w:rsidR="00835954" w:rsidRDefault="00835954">
                    <w:pPr>
                      <w:rPr>
                        <w:rFonts w:ascii="Arial" w:hAnsi="Arial"/>
                        <w:i/>
                        <w:sz w:val="17"/>
                      </w:rPr>
                    </w:pPr>
                    <w:r>
                      <w:rPr>
                        <w:rFonts w:ascii="Arial" w:hAnsi="Arial"/>
                        <w:i/>
                        <w:w w:val="103"/>
                        <w:sz w:val="17"/>
                      </w:rPr>
                      <w:t>А</w:t>
                    </w:r>
                  </w:p>
                </w:txbxContent>
              </v:textbox>
            </v:shape>
            <v:shape id="_x0000_s1027" type="#_x0000_t202" style="position:absolute;left:5989;top:839;width:72;height:114" filled="f" stroked="f">
              <v:textbox inset="0,0,0,0">
                <w:txbxContent>
                  <w:p w:rsidR="00835954" w:rsidRDefault="00835954">
                    <w:pPr>
                      <w:spacing w:line="113" w:lineRule="exact"/>
                      <w:rPr>
                        <w:sz w:val="10"/>
                      </w:rPr>
                    </w:pPr>
                    <w:r>
                      <w:rPr>
                        <w:w w:val="102"/>
                        <w:sz w:val="1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3F5DE8">
        <w:rPr>
          <w:i/>
          <w:w w:val="105"/>
          <w:position w:val="4"/>
          <w:sz w:val="17"/>
        </w:rPr>
        <w:t>U</w:t>
      </w:r>
      <w:r w:rsidR="003F5DE8">
        <w:rPr>
          <w:i/>
          <w:w w:val="105"/>
          <w:sz w:val="10"/>
        </w:rPr>
        <w:t>пар</w:t>
      </w: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rPr>
          <w:i/>
          <w:sz w:val="20"/>
        </w:rPr>
      </w:pPr>
    </w:p>
    <w:p w:rsidR="00B77835" w:rsidRDefault="00B77835">
      <w:pPr>
        <w:pStyle w:val="a4"/>
        <w:spacing w:before="5"/>
        <w:rPr>
          <w:i/>
          <w:sz w:val="22"/>
        </w:rPr>
      </w:pPr>
    </w:p>
    <w:p w:rsidR="00B77835" w:rsidRDefault="003F5DE8">
      <w:pPr>
        <w:tabs>
          <w:tab w:val="left" w:pos="3820"/>
          <w:tab w:val="left" w:pos="4508"/>
        </w:tabs>
        <w:ind w:left="1172"/>
        <w:rPr>
          <w:i/>
          <w:sz w:val="17"/>
        </w:rPr>
      </w:pPr>
      <w:r>
        <w:rPr>
          <w:i/>
          <w:w w:val="105"/>
          <w:position w:val="2"/>
          <w:sz w:val="17"/>
        </w:rPr>
        <w:t>h</w:t>
      </w:r>
      <w:r>
        <w:rPr>
          <w:i/>
          <w:w w:val="105"/>
          <w:position w:val="2"/>
          <w:sz w:val="17"/>
        </w:rPr>
        <w:tab/>
      </w:r>
      <w:proofErr w:type="spellStart"/>
      <w:r>
        <w:rPr>
          <w:i/>
          <w:w w:val="105"/>
          <w:sz w:val="17"/>
        </w:rPr>
        <w:t>h</w:t>
      </w:r>
      <w:proofErr w:type="spellEnd"/>
      <w:r>
        <w:rPr>
          <w:i/>
          <w:w w:val="105"/>
          <w:sz w:val="17"/>
        </w:rPr>
        <w:tab/>
      </w:r>
      <w:proofErr w:type="spellStart"/>
      <w:r>
        <w:rPr>
          <w:i/>
          <w:w w:val="105"/>
          <w:sz w:val="17"/>
        </w:rPr>
        <w:t>h</w:t>
      </w:r>
      <w:proofErr w:type="spellEnd"/>
    </w:p>
    <w:p w:rsidR="00B77835" w:rsidRDefault="003F5DE8">
      <w:pPr>
        <w:pStyle w:val="a4"/>
        <w:spacing w:before="37"/>
        <w:ind w:left="1106"/>
      </w:pPr>
      <w:r>
        <w:t>Рис. 1.1</w:t>
      </w:r>
    </w:p>
    <w:p w:rsidR="00B77835" w:rsidRDefault="003F5DE8">
      <w:pPr>
        <w:pStyle w:val="a6"/>
        <w:numPr>
          <w:ilvl w:val="0"/>
          <w:numId w:val="1"/>
        </w:numPr>
        <w:tabs>
          <w:tab w:val="left" w:pos="1347"/>
        </w:tabs>
        <w:spacing w:before="1"/>
        <w:ind w:right="347" w:firstLine="424"/>
        <w:jc w:val="left"/>
        <w:rPr>
          <w:sz w:val="24"/>
        </w:rPr>
      </w:pPr>
      <w:r>
        <w:rPr>
          <w:sz w:val="24"/>
        </w:rPr>
        <w:t>Определить комплексные сопротивления ветвей в алгебраической и показательной формах.</w:t>
      </w:r>
    </w:p>
    <w:p w:rsidR="00B77835" w:rsidRDefault="003F5DE8">
      <w:pPr>
        <w:pStyle w:val="a6"/>
        <w:numPr>
          <w:ilvl w:val="0"/>
          <w:numId w:val="1"/>
        </w:numPr>
        <w:tabs>
          <w:tab w:val="left" w:pos="1347"/>
        </w:tabs>
        <w:ind w:right="594" w:firstLine="424"/>
        <w:jc w:val="left"/>
        <w:rPr>
          <w:sz w:val="24"/>
        </w:rPr>
      </w:pPr>
      <w:r>
        <w:rPr>
          <w:sz w:val="24"/>
        </w:rPr>
        <w:t xml:space="preserve">Рассчитать комплексные сопротивления параллельного участка </w:t>
      </w:r>
      <w:proofErr w:type="spellStart"/>
      <w:r>
        <w:rPr>
          <w:sz w:val="24"/>
        </w:rPr>
        <w:t>dh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алгебраич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r>
        <w:rPr>
          <w:sz w:val="24"/>
        </w:rPr>
        <w:t xml:space="preserve"> и показательной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формах.</w:t>
      </w:r>
    </w:p>
    <w:p w:rsidR="00B77835" w:rsidRDefault="003F5DE8">
      <w:pPr>
        <w:pStyle w:val="a6"/>
        <w:numPr>
          <w:ilvl w:val="0"/>
          <w:numId w:val="1"/>
        </w:numPr>
        <w:tabs>
          <w:tab w:val="left" w:pos="1347"/>
        </w:tabs>
        <w:ind w:right="237" w:firstLine="424"/>
        <w:jc w:val="left"/>
        <w:rPr>
          <w:sz w:val="24"/>
        </w:rPr>
      </w:pPr>
      <w:r>
        <w:rPr>
          <w:sz w:val="24"/>
        </w:rPr>
        <w:t>Определить комплексное входное сопротивление в алгебраической и показательной формах.</w:t>
      </w:r>
    </w:p>
    <w:p w:rsidR="00B77835" w:rsidRDefault="003F5DE8">
      <w:pPr>
        <w:pStyle w:val="a6"/>
        <w:numPr>
          <w:ilvl w:val="0"/>
          <w:numId w:val="1"/>
        </w:numPr>
        <w:tabs>
          <w:tab w:val="left" w:pos="1347"/>
        </w:tabs>
        <w:ind w:left="1346" w:hanging="241"/>
        <w:jc w:val="left"/>
        <w:rPr>
          <w:sz w:val="24"/>
        </w:rPr>
      </w:pPr>
      <w:r>
        <w:rPr>
          <w:sz w:val="24"/>
        </w:rPr>
        <w:t xml:space="preserve">Рассчитать входной ток </w:t>
      </w:r>
      <w:r>
        <w:rPr>
          <w:spacing w:val="-3"/>
          <w:sz w:val="24"/>
        </w:rPr>
        <w:t xml:space="preserve">I1 </w:t>
      </w:r>
      <w:r>
        <w:rPr>
          <w:sz w:val="24"/>
        </w:rPr>
        <w:t>в алгебраической и показательной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формах.</w:t>
      </w:r>
    </w:p>
    <w:p w:rsidR="00B77835" w:rsidRDefault="003F5DE8">
      <w:pPr>
        <w:pStyle w:val="a6"/>
        <w:numPr>
          <w:ilvl w:val="0"/>
          <w:numId w:val="1"/>
        </w:numPr>
        <w:tabs>
          <w:tab w:val="left" w:pos="1347"/>
        </w:tabs>
        <w:ind w:right="345" w:firstLine="424"/>
        <w:jc w:val="left"/>
        <w:rPr>
          <w:sz w:val="24"/>
        </w:rPr>
      </w:pPr>
      <w:r>
        <w:rPr>
          <w:sz w:val="24"/>
        </w:rPr>
        <w:t xml:space="preserve">Рассчитать напряжение параллельного участка </w:t>
      </w:r>
      <w:proofErr w:type="spellStart"/>
      <w:r>
        <w:rPr>
          <w:sz w:val="24"/>
        </w:rPr>
        <w:t>dh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Uпар</w:t>
      </w:r>
      <w:proofErr w:type="spellEnd"/>
      <w:r>
        <w:rPr>
          <w:sz w:val="24"/>
        </w:rPr>
        <w:t xml:space="preserve"> в алгебраической и показ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формах.</w:t>
      </w:r>
    </w:p>
    <w:p w:rsidR="00B77835" w:rsidRDefault="00B77835">
      <w:pPr>
        <w:rPr>
          <w:sz w:val="24"/>
        </w:rPr>
        <w:sectPr w:rsidR="00B77835">
          <w:type w:val="continuous"/>
          <w:pgSz w:w="11910" w:h="16840"/>
          <w:pgMar w:top="1580" w:right="640" w:bottom="280" w:left="1020" w:header="720" w:footer="720" w:gutter="0"/>
          <w:cols w:space="720"/>
        </w:sectPr>
      </w:pPr>
    </w:p>
    <w:p w:rsidR="00B77835" w:rsidRDefault="003F5DE8">
      <w:pPr>
        <w:pStyle w:val="21"/>
        <w:numPr>
          <w:ilvl w:val="0"/>
          <w:numId w:val="1"/>
        </w:numPr>
        <w:tabs>
          <w:tab w:val="left" w:pos="1642"/>
        </w:tabs>
        <w:spacing w:before="67"/>
        <w:ind w:left="1642"/>
        <w:jc w:val="left"/>
      </w:pPr>
      <w:r>
        <w:lastRenderedPageBreak/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:rsidR="00B77835" w:rsidRPr="007622A5" w:rsidRDefault="007622A5" w:rsidP="007622A5">
      <w:pPr>
        <w:pStyle w:val="a6"/>
        <w:ind w:left="442"/>
        <w:rPr>
          <w:rFonts w:ascii="Georgia" w:hAnsi="Georgia" w:cs="Georgia"/>
          <w:b/>
          <w:sz w:val="24"/>
          <w:szCs w:val="24"/>
        </w:rPr>
      </w:pPr>
      <w:r w:rsidRPr="007622A5">
        <w:rPr>
          <w:b/>
          <w:sz w:val="24"/>
          <w:szCs w:val="24"/>
        </w:rPr>
        <w:t>а) 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204"/>
        <w:gridCol w:w="10"/>
        <w:gridCol w:w="1957"/>
        <w:gridCol w:w="77"/>
        <w:gridCol w:w="17"/>
        <w:gridCol w:w="73"/>
        <w:gridCol w:w="6744"/>
      </w:tblGrid>
      <w:tr w:rsidR="007622A5" w:rsidRPr="00B75658" w:rsidTr="00B46DAE">
        <w:trPr>
          <w:trHeight w:val="753"/>
          <w:tblHeader/>
        </w:trPr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2A5" w:rsidRPr="00B75658" w:rsidRDefault="007622A5" w:rsidP="00B46DAE">
            <w:pPr>
              <w:jc w:val="center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Структурный элемент </w:t>
            </w:r>
            <w:r w:rsidRPr="00B75658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2A5" w:rsidRPr="00B75658" w:rsidRDefault="007622A5" w:rsidP="00B46DAE">
            <w:pPr>
              <w:jc w:val="center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Планируемые результаты</w:t>
            </w:r>
          </w:p>
          <w:p w:rsidR="007622A5" w:rsidRPr="00B75658" w:rsidRDefault="007622A5" w:rsidP="00B46DAE">
            <w:pPr>
              <w:jc w:val="center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обучения </w:t>
            </w:r>
          </w:p>
        </w:tc>
        <w:tc>
          <w:tcPr>
            <w:tcW w:w="331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2A5" w:rsidRPr="00B75658" w:rsidRDefault="007622A5" w:rsidP="00B46DAE">
            <w:pPr>
              <w:jc w:val="center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Оценочные средства</w:t>
            </w:r>
          </w:p>
        </w:tc>
      </w:tr>
      <w:tr w:rsidR="007622A5" w:rsidRPr="00B75658" w:rsidTr="00B46DAE">
        <w:trPr>
          <w:trHeight w:val="283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b/>
                <w:i/>
                <w:color w:val="C00000"/>
                <w:sz w:val="24"/>
                <w:szCs w:val="24"/>
                <w:highlight w:val="yellow"/>
              </w:rPr>
            </w:pPr>
            <w:r w:rsidRPr="00B75658">
              <w:rPr>
                <w:b/>
                <w:i/>
                <w:sz w:val="24"/>
                <w:szCs w:val="24"/>
              </w:rPr>
              <w:t xml:space="preserve"> </w:t>
            </w:r>
            <w:r w:rsidRPr="00B75658">
              <w:rPr>
                <w:b/>
                <w:color w:val="000000"/>
                <w:sz w:val="24"/>
                <w:szCs w:val="24"/>
              </w:rPr>
              <w:t>ОПК-2</w:t>
            </w:r>
            <w:r w:rsidRPr="00B75658">
              <w:rPr>
                <w:color w:val="000000"/>
                <w:sz w:val="24"/>
                <w:szCs w:val="24"/>
              </w:rPr>
              <w:t xml:space="preserve"> - владение физико-математическим аппаратом, необходимым для описания </w:t>
            </w:r>
            <w:proofErr w:type="spellStart"/>
            <w:r w:rsidRPr="00B75658">
              <w:rPr>
                <w:color w:val="000000"/>
                <w:sz w:val="24"/>
                <w:szCs w:val="24"/>
              </w:rPr>
              <w:t>мехатронных</w:t>
            </w:r>
            <w:proofErr w:type="spellEnd"/>
            <w:r w:rsidRPr="00B75658">
              <w:rPr>
                <w:color w:val="000000"/>
                <w:sz w:val="24"/>
                <w:szCs w:val="24"/>
              </w:rPr>
              <w:t xml:space="preserve"> и робототехнических систем</w:t>
            </w:r>
          </w:p>
        </w:tc>
      </w:tr>
      <w:tr w:rsidR="007622A5" w:rsidRPr="00B75658" w:rsidTr="00B46DAE">
        <w:trPr>
          <w:trHeight w:val="225"/>
        </w:trPr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rStyle w:val="FontStyle16"/>
                <w:szCs w:val="24"/>
              </w:rPr>
            </w:pPr>
            <w:r w:rsidRPr="00B75658">
              <w:rPr>
                <w:rStyle w:val="FontStyle16"/>
                <w:szCs w:val="24"/>
              </w:rPr>
              <w:t>Знать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 основные характеристики электромагнитных устройств и приборов, элементную базу электронных устройств;</w:t>
            </w:r>
          </w:p>
          <w:p w:rsidR="007622A5" w:rsidRPr="00B75658" w:rsidRDefault="007622A5" w:rsidP="00B46DAE">
            <w:pPr>
              <w:rPr>
                <w:rStyle w:val="FontStyle16"/>
                <w:b w:val="0"/>
                <w:szCs w:val="24"/>
              </w:rPr>
            </w:pPr>
            <w:r w:rsidRPr="00B75658">
              <w:rPr>
                <w:sz w:val="24"/>
                <w:szCs w:val="24"/>
              </w:rPr>
              <w:t>- электротехническую терминологию и символику.</w:t>
            </w:r>
          </w:p>
        </w:tc>
        <w:tc>
          <w:tcPr>
            <w:tcW w:w="331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color w:val="000000"/>
                <w:szCs w:val="24"/>
              </w:rPr>
            </w:pPr>
            <w:r w:rsidRPr="00B333C9">
              <w:rPr>
                <w:bCs w:val="0"/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Электрическая цепь и ее элементы. Идеализированные пассивные элементы и их характеристики.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Законы Ома и Кирхгофа.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Компонентные и топологические уравнения электрических цепей.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Расчеты электрических цепей с одним источником методом эквивалентных преобразований.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  <w:tab w:val="left" w:pos="1276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Методы анализа электрического состояния разветвленных цепей. Метод контурных токов.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Методы анализа электрического состояния разветвленных цепей. Метод наложения.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Методы анализа электрического состояния разветвленных цепей. Метод узловых потенциалов. Формула двух узлов.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Характеристики и схемы замещения источников и приемников электрической цепи.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Взаимные преобразования звезды и треугольника сопротивлений.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Топологические графы электрических цепей. Топологические матрицы.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Свойства линейных электрических цепей: принципы суперпозиции, компенсации и взаимности.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Особенности анализа разветвленных и неразветвленных цепей при синусоидальных воздействиях. Активное, реактивное, полное сопротивление цепи.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Уравнения электрического равновесия цепей синусоидального тока. Запись уравнений в дифференциальной и комплексной формах.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Активная, реактивная и полная мощности в цепях переменного тока. 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Треугольник мощностей. Колебания энергии мощности. Способы повышения коэффициента мощности.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Резонанс токов в цепях переменного тока, условия возникновения и его практическое применение.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Активная, реактивная и полная мощности в цепях переменного тока. Треугольник мощностей. Колебания энергии мощности. Способы повышения коэффициента мощности.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Резонанс токов в цепях переменного тока, условия </w:t>
            </w:r>
            <w:r w:rsidRPr="00B75658">
              <w:rPr>
                <w:sz w:val="24"/>
                <w:szCs w:val="24"/>
              </w:rPr>
              <w:lastRenderedPageBreak/>
              <w:t>возникновения и его практическое применение.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Индуктивно связанные элементы. Эквивалентная замена индуктивных связей. Линейный трансформатор.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Резонанс напряжений в цепях переменного тока. Частотные характеристики и резонансные кривые последовательного колебательного контура. Добротность контура.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Расчет симметричных режимов трехфазных режимов цепей.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Расчет несимметричных режимов трехфазных цепей. 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  <w:tab w:val="left" w:pos="851"/>
                <w:tab w:val="left" w:pos="1276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Получение </w:t>
            </w:r>
            <w:proofErr w:type="gramStart"/>
            <w:r w:rsidRPr="00B75658">
              <w:rPr>
                <w:sz w:val="24"/>
                <w:szCs w:val="24"/>
              </w:rPr>
              <w:t>трехфазных</w:t>
            </w:r>
            <w:proofErr w:type="gramEnd"/>
            <w:r w:rsidRPr="00B75658">
              <w:rPr>
                <w:sz w:val="24"/>
                <w:szCs w:val="24"/>
              </w:rPr>
              <w:t xml:space="preserve"> ЭДС. Симметричная и несимметричная системы ЭДС.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  <w:tab w:val="left" w:pos="851"/>
                <w:tab w:val="left" w:pos="1276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Получение </w:t>
            </w:r>
            <w:proofErr w:type="gramStart"/>
            <w:r w:rsidRPr="00B75658">
              <w:rPr>
                <w:sz w:val="24"/>
                <w:szCs w:val="24"/>
              </w:rPr>
              <w:t>трехфазных</w:t>
            </w:r>
            <w:proofErr w:type="gramEnd"/>
            <w:r w:rsidRPr="00B75658">
              <w:rPr>
                <w:sz w:val="24"/>
                <w:szCs w:val="24"/>
              </w:rPr>
              <w:t xml:space="preserve"> ЭДС. Симметричная и несимметричная системы ЭДС.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Мощность трехфазных цепей и методы ее измерения.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Разложение периодических несинусоидальных напряжений и токов в ряд Фурье. Свойства периодических кривых, обладающих симметрией.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Расчет линейных цепей при несинусоидальных воздействиях.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Резонансные режимы в электрических цепях при несинусоидальных токах. Электрические фильтры.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Расчет нелинейных резистивных цепей при постоянном токе.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Нелинейные элементы электрических цепей. Их свойства и характеристики. Инерционные и </w:t>
            </w:r>
            <w:proofErr w:type="spellStart"/>
            <w:r w:rsidRPr="00B75658">
              <w:rPr>
                <w:sz w:val="24"/>
                <w:szCs w:val="24"/>
              </w:rPr>
              <w:t>безинерционные</w:t>
            </w:r>
            <w:proofErr w:type="spellEnd"/>
            <w:r w:rsidRPr="00B75658">
              <w:rPr>
                <w:sz w:val="24"/>
                <w:szCs w:val="24"/>
              </w:rPr>
              <w:t xml:space="preserve"> элементы.</w:t>
            </w:r>
          </w:p>
          <w:p w:rsidR="007622A5" w:rsidRPr="00B75658" w:rsidRDefault="007622A5" w:rsidP="007622A5">
            <w:pPr>
              <w:numPr>
                <w:ilvl w:val="1"/>
                <w:numId w:val="28"/>
              </w:numPr>
              <w:tabs>
                <w:tab w:val="num" w:pos="360"/>
              </w:tabs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Графоаналитические методы расчета нелинейных цепей постоянного тока.</w:t>
            </w:r>
          </w:p>
          <w:p w:rsidR="007622A5" w:rsidRPr="00B75658" w:rsidRDefault="007622A5" w:rsidP="00B46DAE">
            <w:pPr>
              <w:tabs>
                <w:tab w:val="left" w:pos="321"/>
              </w:tabs>
              <w:rPr>
                <w:color w:val="000000"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258"/>
        </w:trPr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rStyle w:val="FontStyle16"/>
                <w:szCs w:val="24"/>
              </w:rPr>
            </w:pPr>
            <w:r w:rsidRPr="00B75658">
              <w:rPr>
                <w:rStyle w:val="FontStyle16"/>
                <w:szCs w:val="24"/>
              </w:rPr>
              <w:lastRenderedPageBreak/>
              <w:t>Уметь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 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устройств;</w:t>
            </w:r>
          </w:p>
          <w:p w:rsidR="007622A5" w:rsidRPr="003519C7" w:rsidRDefault="007622A5" w:rsidP="00B46DAE">
            <w:pPr>
              <w:pStyle w:val="22"/>
              <w:widowControl/>
              <w:tabs>
                <w:tab w:val="left" w:pos="356"/>
                <w:tab w:val="left" w:pos="851"/>
              </w:tabs>
              <w:autoSpaceDE/>
              <w:autoSpaceDN/>
              <w:spacing w:after="0" w:line="240" w:lineRule="auto"/>
            </w:pPr>
            <w:r w:rsidRPr="003519C7">
              <w:t>читать электрические схемы электротехнических и электронных устройств;</w:t>
            </w:r>
          </w:p>
          <w:p w:rsidR="007622A5" w:rsidRPr="003519C7" w:rsidRDefault="007622A5" w:rsidP="00B46DAE">
            <w:pPr>
              <w:pStyle w:val="22"/>
              <w:widowControl/>
              <w:tabs>
                <w:tab w:val="left" w:pos="356"/>
                <w:tab w:val="left" w:pos="851"/>
              </w:tabs>
              <w:autoSpaceDE/>
              <w:autoSpaceDN/>
              <w:spacing w:after="0" w:line="240" w:lineRule="auto"/>
            </w:pPr>
            <w:r w:rsidRPr="003519C7">
              <w:t>-собирать электрические цепи на лабораторных стендах;</w:t>
            </w:r>
          </w:p>
          <w:p w:rsidR="007622A5" w:rsidRPr="00B75658" w:rsidRDefault="007622A5" w:rsidP="00B46DAE">
            <w:pPr>
              <w:rPr>
                <w:rStyle w:val="FontStyle16"/>
                <w:b w:val="0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-выявлять и устранять неисправности во время выполнения лабораторных </w:t>
            </w:r>
            <w:r w:rsidRPr="00B75658">
              <w:rPr>
                <w:sz w:val="24"/>
                <w:szCs w:val="24"/>
              </w:rPr>
              <w:lastRenderedPageBreak/>
              <w:t>работ на лабораторных стендах.</w:t>
            </w:r>
          </w:p>
        </w:tc>
        <w:tc>
          <w:tcPr>
            <w:tcW w:w="331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b/>
                <w:color w:val="000000"/>
                <w:sz w:val="24"/>
                <w:szCs w:val="24"/>
              </w:rPr>
            </w:pPr>
            <w:r w:rsidRPr="00B333C9">
              <w:rPr>
                <w:b/>
                <w:color w:val="000000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1</w:t>
            </w:r>
            <w:r w:rsidRPr="00B75658">
              <w:rPr>
                <w:color w:val="000000"/>
                <w:sz w:val="24"/>
                <w:szCs w:val="24"/>
              </w:rPr>
              <w:t>.</w:t>
            </w:r>
            <w:r w:rsidRPr="00B75658">
              <w:rPr>
                <w:sz w:val="24"/>
                <w:szCs w:val="24"/>
              </w:rPr>
              <w:t xml:space="preserve"> В </w:t>
            </w:r>
            <w:proofErr w:type="gramStart"/>
            <w:r w:rsidRPr="00B75658">
              <w:rPr>
                <w:sz w:val="24"/>
                <w:szCs w:val="24"/>
              </w:rPr>
              <w:t>цепи</w:t>
            </w:r>
            <w:proofErr w:type="gramEnd"/>
            <w:r w:rsidRPr="00B75658">
              <w:rPr>
                <w:sz w:val="24"/>
                <w:szCs w:val="24"/>
              </w:rPr>
              <w:t xml:space="preserve"> изображенной на рисунке действует источник синусоидального тока. Выразить комплексные коэффициенты передачи по току G</w:t>
            </w:r>
            <w:r w:rsidRPr="00B75658">
              <w:rPr>
                <w:position w:val="-10"/>
                <w:sz w:val="24"/>
                <w:szCs w:val="24"/>
              </w:rPr>
              <w:object w:dxaOrig="200" w:dyaOrig="340">
                <v:shape id="_x0000_i1025" type="#_x0000_t75" style="width:9.65pt;height:17.2pt" o:ole="">
                  <v:imagedata r:id="rId24" o:title=""/>
                </v:shape>
                <o:OLEObject Type="Embed" ProgID="Equation.3" ShapeID="_x0000_i1025" DrawAspect="Content" ObjectID="_1666377228" r:id="rId25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26" type="#_x0000_t75" style="width:11.8pt;height:11.8pt" o:ole="">
                  <v:imagedata r:id="rId26" o:title=""/>
                </v:shape>
                <o:OLEObject Type="Embed" ProgID="Equation.3" ShapeID="_x0000_i1026" DrawAspect="Content" ObjectID="_1666377229" r:id="rId27"/>
              </w:object>
            </w:r>
            <w:r w:rsidRPr="00B75658">
              <w:rPr>
                <w:sz w:val="24"/>
                <w:szCs w:val="24"/>
              </w:rPr>
              <w:t>) и G</w:t>
            </w:r>
            <w:r w:rsidRPr="00B75658">
              <w:rPr>
                <w:position w:val="-10"/>
                <w:sz w:val="24"/>
                <w:szCs w:val="24"/>
              </w:rPr>
              <w:object w:dxaOrig="220" w:dyaOrig="340">
                <v:shape id="_x0000_i1027" type="#_x0000_t75" style="width:11.8pt;height:17.2pt" o:ole="">
                  <v:imagedata r:id="rId28" o:title=""/>
                </v:shape>
                <o:OLEObject Type="Embed" ProgID="Equation.3" ShapeID="_x0000_i1027" DrawAspect="Content" ObjectID="_1666377230" r:id="rId29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28" type="#_x0000_t75" style="width:11.8pt;height:11.8pt" o:ole="">
                  <v:imagedata r:id="rId30" o:title=""/>
                </v:shape>
                <o:OLEObject Type="Embed" ProgID="Equation.3" ShapeID="_x0000_i1028" DrawAspect="Content" ObjectID="_1666377231" r:id="rId31"/>
              </w:object>
            </w:r>
            <w:r w:rsidRPr="00B75658">
              <w:rPr>
                <w:sz w:val="24"/>
                <w:szCs w:val="24"/>
              </w:rPr>
              <w:t>)  для расчета токов I</w:t>
            </w:r>
            <w:r w:rsidRPr="00B75658">
              <w:rPr>
                <w:position w:val="-10"/>
                <w:sz w:val="24"/>
                <w:szCs w:val="24"/>
              </w:rPr>
              <w:object w:dxaOrig="120" w:dyaOrig="340">
                <v:shape id="_x0000_i1029" type="#_x0000_t75" style="width:6.45pt;height:17.2pt" o:ole="">
                  <v:imagedata r:id="rId32" o:title=""/>
                </v:shape>
                <o:OLEObject Type="Embed" ProgID="Equation.3" ShapeID="_x0000_i1029" DrawAspect="Content" ObjectID="_1666377232" r:id="rId33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30" type="#_x0000_t75" style="width:11.8pt;height:11.8pt" o:ole="">
                  <v:imagedata r:id="rId34" o:title=""/>
                </v:shape>
                <o:OLEObject Type="Embed" ProgID="Equation.3" ShapeID="_x0000_i1030" DrawAspect="Content" ObjectID="_1666377233" r:id="rId35"/>
              </w:object>
            </w:r>
            <w:r w:rsidRPr="00B75658">
              <w:rPr>
                <w:sz w:val="24"/>
                <w:szCs w:val="24"/>
              </w:rPr>
              <w:t>) и I</w:t>
            </w:r>
            <w:r w:rsidRPr="00B75658">
              <w:rPr>
                <w:position w:val="-10"/>
                <w:sz w:val="24"/>
                <w:szCs w:val="24"/>
              </w:rPr>
              <w:object w:dxaOrig="160" w:dyaOrig="340">
                <v:shape id="_x0000_i1031" type="#_x0000_t75" style="width:7.5pt;height:17.2pt" o:ole="">
                  <v:imagedata r:id="rId36" o:title=""/>
                </v:shape>
                <o:OLEObject Type="Embed" ProgID="Equation.3" ShapeID="_x0000_i1031" DrawAspect="Content" ObjectID="_1666377234" r:id="rId37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32" type="#_x0000_t75" style="width:11.8pt;height:11.8pt" o:ole="">
                  <v:imagedata r:id="rId38" o:title=""/>
                </v:shape>
                <o:OLEObject Type="Embed" ProgID="Equation.3" ShapeID="_x0000_i1032" DrawAspect="Content" ObjectID="_1666377235" r:id="rId39"/>
              </w:object>
            </w:r>
            <w:r w:rsidRPr="00B75658">
              <w:rPr>
                <w:sz w:val="24"/>
                <w:szCs w:val="24"/>
              </w:rPr>
              <w:t>).</w:t>
            </w:r>
          </w:p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7310" cy="1050925"/>
                  <wp:effectExtent l="0" t="0" r="0" b="0"/>
                  <wp:docPr id="35" name="Рисунок 35" descr="билет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4" descr="билет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2. Получить выражения и построить кривые зависимостей эквивалентных активного R(</w:t>
            </w:r>
            <w:r w:rsidRPr="00B75658">
              <w:rPr>
                <w:sz w:val="24"/>
                <w:szCs w:val="24"/>
              </w:rPr>
              <w:object w:dxaOrig="240" w:dyaOrig="220">
                <v:shape id="_x0000_i1033" type="#_x0000_t75" style="width:11.8pt;height:11.8pt" o:ole="">
                  <v:imagedata r:id="rId41" o:title=""/>
                </v:shape>
                <o:OLEObject Type="Embed" ProgID="Equation.3" ShapeID="_x0000_i1033" DrawAspect="Content" ObjectID="_1666377236" r:id="rId42"/>
              </w:object>
            </w:r>
            <w:r w:rsidRPr="00B75658">
              <w:rPr>
                <w:sz w:val="24"/>
                <w:szCs w:val="24"/>
              </w:rPr>
              <w:t>) и реактивного X(</w:t>
            </w:r>
            <w:r w:rsidRPr="00B75658">
              <w:rPr>
                <w:sz w:val="24"/>
                <w:szCs w:val="24"/>
              </w:rPr>
              <w:object w:dxaOrig="240" w:dyaOrig="220">
                <v:shape id="_x0000_i1034" type="#_x0000_t75" style="width:11.8pt;height:11.8pt" o:ole="">
                  <v:imagedata r:id="rId43" o:title=""/>
                </v:shape>
                <o:OLEObject Type="Embed" ProgID="Equation.3" ShapeID="_x0000_i1034" DrawAspect="Content" ObjectID="_1666377237" r:id="rId44"/>
              </w:object>
            </w:r>
            <w:r w:rsidRPr="00B75658">
              <w:rPr>
                <w:sz w:val="24"/>
                <w:szCs w:val="24"/>
              </w:rPr>
              <w:t>) сопротивлений от частоты, а также амплитудно-частотной Z(</w:t>
            </w:r>
            <w:r w:rsidRPr="00B75658">
              <w:rPr>
                <w:sz w:val="24"/>
                <w:szCs w:val="24"/>
              </w:rPr>
              <w:object w:dxaOrig="240" w:dyaOrig="220">
                <v:shape id="_x0000_i1035" type="#_x0000_t75" style="width:11.8pt;height:11.8pt" o:ole="">
                  <v:imagedata r:id="rId45" o:title=""/>
                </v:shape>
                <o:OLEObject Type="Embed" ProgID="Equation.3" ShapeID="_x0000_i1035" DrawAspect="Content" ObjectID="_1666377238" r:id="rId46"/>
              </w:object>
            </w:r>
            <w:r w:rsidRPr="00B75658">
              <w:rPr>
                <w:sz w:val="24"/>
                <w:szCs w:val="24"/>
              </w:rPr>
              <w:t xml:space="preserve">) и </w:t>
            </w:r>
            <w:proofErr w:type="spellStart"/>
            <w:r w:rsidRPr="00B75658">
              <w:rPr>
                <w:sz w:val="24"/>
                <w:szCs w:val="24"/>
              </w:rPr>
              <w:t>фазочастотной</w:t>
            </w:r>
            <w:proofErr w:type="spellEnd"/>
            <w:proofErr w:type="gramStart"/>
            <w:r w:rsidRPr="00B75658">
              <w:rPr>
                <w:sz w:val="24"/>
                <w:szCs w:val="24"/>
              </w:rPr>
              <w:t xml:space="preserve"> </w:t>
            </w:r>
            <w:r w:rsidRPr="00B75658">
              <w:rPr>
                <w:sz w:val="24"/>
                <w:szCs w:val="24"/>
              </w:rPr>
              <w:object w:dxaOrig="220" w:dyaOrig="260">
                <v:shape id="_x0000_i1036" type="#_x0000_t75" style="width:11.8pt;height:12.9pt" o:ole="">
                  <v:imagedata r:id="rId47" o:title=""/>
                </v:shape>
                <o:OLEObject Type="Embed" ProgID="Equation.3" ShapeID="_x0000_i1036" DrawAspect="Content" ObjectID="_1666377239" r:id="rId48"/>
              </w:object>
            </w:r>
            <w:r w:rsidRPr="00B75658">
              <w:rPr>
                <w:sz w:val="24"/>
                <w:szCs w:val="24"/>
              </w:rPr>
              <w:t>(</w:t>
            </w:r>
            <w:r w:rsidRPr="00B75658">
              <w:rPr>
                <w:sz w:val="24"/>
                <w:szCs w:val="24"/>
              </w:rPr>
              <w:object w:dxaOrig="240" w:dyaOrig="220">
                <v:shape id="_x0000_i1037" type="#_x0000_t75" style="width:11.8pt;height:11.8pt" o:ole="">
                  <v:imagedata r:id="rId49" o:title=""/>
                </v:shape>
                <o:OLEObject Type="Embed" ProgID="Equation.3" ShapeID="_x0000_i1037" DrawAspect="Content" ObjectID="_1666377240" r:id="rId50"/>
              </w:object>
            </w:r>
            <w:r w:rsidRPr="00B75658">
              <w:rPr>
                <w:sz w:val="24"/>
                <w:szCs w:val="24"/>
              </w:rPr>
              <w:t xml:space="preserve">) </w:t>
            </w:r>
            <w:proofErr w:type="gramEnd"/>
            <w:r w:rsidRPr="00B75658">
              <w:rPr>
                <w:sz w:val="24"/>
                <w:szCs w:val="24"/>
              </w:rPr>
              <w:t xml:space="preserve">характеристик цепи 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05535" cy="1078230"/>
                  <wp:effectExtent l="0" t="0" r="0" b="0"/>
                  <wp:docPr id="34" name="Рисунок 34" descr="билет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6" descr="билет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3. На рисунке изображена схема симметричного цепочного фильтра.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 Параметры фильтра: L</w:t>
            </w:r>
            <w:r w:rsidRPr="00B75658">
              <w:rPr>
                <w:sz w:val="24"/>
                <w:szCs w:val="24"/>
              </w:rPr>
              <w:object w:dxaOrig="120" w:dyaOrig="340">
                <v:shape id="_x0000_i1038" type="#_x0000_t75" style="width:6.45pt;height:17.2pt" o:ole="">
                  <v:imagedata r:id="rId52" o:title=""/>
                </v:shape>
                <o:OLEObject Type="Embed" ProgID="Equation.3" ShapeID="_x0000_i1038" DrawAspect="Content" ObjectID="_1666377241" r:id="rId53"/>
              </w:object>
            </w:r>
            <w:r w:rsidRPr="00B75658">
              <w:rPr>
                <w:sz w:val="24"/>
                <w:szCs w:val="24"/>
              </w:rPr>
              <w:t xml:space="preserve">=10 </w:t>
            </w:r>
            <w:proofErr w:type="spellStart"/>
            <w:r w:rsidRPr="00B75658">
              <w:rPr>
                <w:sz w:val="24"/>
                <w:szCs w:val="24"/>
              </w:rPr>
              <w:t>мГн</w:t>
            </w:r>
            <w:proofErr w:type="spellEnd"/>
            <w:r w:rsidRPr="00B75658">
              <w:rPr>
                <w:sz w:val="24"/>
                <w:szCs w:val="24"/>
              </w:rPr>
              <w:t>, L</w:t>
            </w:r>
            <w:r w:rsidRPr="00B75658">
              <w:rPr>
                <w:sz w:val="24"/>
                <w:szCs w:val="24"/>
              </w:rPr>
              <w:object w:dxaOrig="160" w:dyaOrig="340">
                <v:shape id="_x0000_i1039" type="#_x0000_t75" style="width:7.5pt;height:17.2pt" o:ole="">
                  <v:imagedata r:id="rId54" o:title=""/>
                </v:shape>
                <o:OLEObject Type="Embed" ProgID="Equation.3" ShapeID="_x0000_i1039" DrawAspect="Content" ObjectID="_1666377242" r:id="rId55"/>
              </w:object>
            </w:r>
            <w:r w:rsidRPr="00B75658">
              <w:rPr>
                <w:sz w:val="24"/>
                <w:szCs w:val="24"/>
              </w:rPr>
              <w:t xml:space="preserve">=1,5 </w:t>
            </w:r>
            <w:proofErr w:type="spellStart"/>
            <w:r w:rsidRPr="00B75658">
              <w:rPr>
                <w:sz w:val="24"/>
                <w:szCs w:val="24"/>
              </w:rPr>
              <w:t>мГн</w:t>
            </w:r>
            <w:proofErr w:type="spellEnd"/>
            <w:r w:rsidRPr="00B75658">
              <w:rPr>
                <w:sz w:val="24"/>
                <w:szCs w:val="24"/>
              </w:rPr>
              <w:t>, С</w:t>
            </w:r>
            <w:r w:rsidRPr="00B75658">
              <w:rPr>
                <w:sz w:val="24"/>
                <w:szCs w:val="24"/>
              </w:rPr>
              <w:object w:dxaOrig="120" w:dyaOrig="340">
                <v:shape id="_x0000_i1040" type="#_x0000_t75" style="width:6.45pt;height:17.2pt" o:ole="">
                  <v:imagedata r:id="rId56" o:title=""/>
                </v:shape>
                <o:OLEObject Type="Embed" ProgID="Equation.3" ShapeID="_x0000_i1040" DrawAspect="Content" ObjectID="_1666377243" r:id="rId57"/>
              </w:object>
            </w:r>
            <w:r w:rsidRPr="00B75658">
              <w:rPr>
                <w:sz w:val="24"/>
                <w:szCs w:val="24"/>
              </w:rPr>
              <w:t xml:space="preserve">=1 мкФ. </w:t>
            </w:r>
            <w:r w:rsidRPr="00B75658">
              <w:rPr>
                <w:sz w:val="24"/>
                <w:szCs w:val="24"/>
              </w:rPr>
              <w:lastRenderedPageBreak/>
              <w:t>Определить к какому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 типу по полосе пропускания он относится, вычислить граничные частоты.</w:t>
            </w:r>
          </w:p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251710" cy="846455"/>
                  <wp:effectExtent l="0" t="0" r="0" b="0"/>
                  <wp:docPr id="33" name="Рисунок 33" descr="билет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0" descr="билет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4. Дан однофазный трансформатор с </w:t>
            </w:r>
            <w:proofErr w:type="spellStart"/>
            <w:r w:rsidRPr="00B75658">
              <w:rPr>
                <w:sz w:val="24"/>
                <w:szCs w:val="24"/>
              </w:rPr>
              <w:t>ферромагнитным</w:t>
            </w:r>
            <w:proofErr w:type="spellEnd"/>
            <w:r w:rsidRPr="00B75658">
              <w:rPr>
                <w:sz w:val="24"/>
                <w:szCs w:val="24"/>
              </w:rPr>
              <w:t xml:space="preserve"> сердечником.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 Напряжение, приложенное к первичной обмотке u</w:t>
            </w:r>
            <w:r w:rsidRPr="00B75658">
              <w:rPr>
                <w:sz w:val="24"/>
                <w:szCs w:val="24"/>
              </w:rPr>
              <w:object w:dxaOrig="120" w:dyaOrig="340">
                <v:shape id="_x0000_i1041" type="#_x0000_t75" style="width:6.45pt;height:17.2pt" o:ole="">
                  <v:imagedata r:id="rId59" o:title=""/>
                </v:shape>
                <o:OLEObject Type="Embed" ProgID="Equation.3" ShapeID="_x0000_i1041" DrawAspect="Content" ObjectID="_1666377244" r:id="rId60"/>
              </w:object>
            </w:r>
            <w:r w:rsidRPr="00B75658">
              <w:rPr>
                <w:sz w:val="24"/>
                <w:szCs w:val="24"/>
              </w:rPr>
              <w:t>= 120sin(</w:t>
            </w:r>
            <w:r w:rsidRPr="00B75658">
              <w:rPr>
                <w:sz w:val="24"/>
                <w:szCs w:val="24"/>
              </w:rPr>
              <w:object w:dxaOrig="240" w:dyaOrig="220">
                <v:shape id="_x0000_i1042" type="#_x0000_t75" style="width:11.8pt;height:11.8pt" o:ole="">
                  <v:imagedata r:id="rId61" o:title=""/>
                </v:shape>
                <o:OLEObject Type="Embed" ProgID="Equation.3" ShapeID="_x0000_i1042" DrawAspect="Content" ObjectID="_1666377245" r:id="rId62"/>
              </w:object>
            </w:r>
            <w:r w:rsidRPr="00B75658">
              <w:rPr>
                <w:sz w:val="24"/>
                <w:szCs w:val="24"/>
              </w:rPr>
              <w:t>t). Определить Величину магнитного потока в сердечнике, пренебрегая рассеянием и активным сопротивлением катушки, если число витков первичной обмотки W</w:t>
            </w:r>
            <w:r w:rsidRPr="00B75658">
              <w:rPr>
                <w:sz w:val="24"/>
                <w:szCs w:val="24"/>
              </w:rPr>
              <w:object w:dxaOrig="120" w:dyaOrig="340">
                <v:shape id="_x0000_i1043" type="#_x0000_t75" style="width:6.45pt;height:17.2pt" o:ole="">
                  <v:imagedata r:id="rId63" o:title=""/>
                </v:shape>
                <o:OLEObject Type="Embed" ProgID="Equation.3" ShapeID="_x0000_i1043" DrawAspect="Content" ObjectID="_1666377246" r:id="rId64"/>
              </w:object>
            </w:r>
            <w:r w:rsidRPr="00B75658">
              <w:rPr>
                <w:sz w:val="24"/>
                <w:szCs w:val="24"/>
              </w:rPr>
              <w:t>=500.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5. Рассчитать спектральную плотность прямоугольного импульса тока i(t), показанного на рисунке по формуле Фурье.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60500" cy="996315"/>
                  <wp:effectExtent l="0" t="0" r="0" b="0"/>
                  <wp:docPr id="32" name="Рисунок 32" descr="биле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0" descr="билет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6. Для цепи, изображенной на рисунке выразить комплексную функцию передачи по напряжению</w:t>
            </w:r>
            <w:proofErr w:type="gramStart"/>
            <w:r w:rsidRPr="00B75658">
              <w:rPr>
                <w:sz w:val="24"/>
                <w:szCs w:val="24"/>
              </w:rPr>
              <w:t xml:space="preserve"> К</w:t>
            </w:r>
            <w:proofErr w:type="gramEnd"/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sz w:val="24"/>
                <w:szCs w:val="24"/>
              </w:rPr>
              <w:object w:dxaOrig="240" w:dyaOrig="220">
                <v:shape id="_x0000_i1044" type="#_x0000_t75" style="width:11.8pt;height:11.8pt" o:ole="">
                  <v:imagedata r:id="rId66" o:title=""/>
                </v:shape>
                <o:OLEObject Type="Embed" ProgID="Equation.3" ShapeID="_x0000_i1044" DrawAspect="Content" ObjectID="_1666377247" r:id="rId67"/>
              </w:object>
            </w:r>
            <w:r w:rsidRPr="00B75658">
              <w:rPr>
                <w:sz w:val="24"/>
                <w:szCs w:val="24"/>
              </w:rPr>
              <w:t>) через параметры цепи.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951355" cy="750570"/>
                  <wp:effectExtent l="0" t="0" r="0" b="0"/>
                  <wp:docPr id="31" name="Рисунок 31" descr="биле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2" descr="билет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75658" w:rsidRDefault="007622A5" w:rsidP="00B46DAE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446"/>
        </w:trPr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rStyle w:val="FontStyle16"/>
                <w:szCs w:val="24"/>
              </w:rPr>
            </w:pPr>
            <w:r w:rsidRPr="00B75658">
              <w:rPr>
                <w:rStyle w:val="FontStyle16"/>
                <w:szCs w:val="24"/>
              </w:rPr>
              <w:lastRenderedPageBreak/>
              <w:t>Владеть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-методами выбора электротехнических, электронных, электроизмерительных устройств;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-методами анализа и моделирования электрических цепей, навыками измерения электрических величин;</w:t>
            </w:r>
          </w:p>
          <w:p w:rsidR="007622A5" w:rsidRPr="003519C7" w:rsidRDefault="007622A5" w:rsidP="00B46DAE">
            <w:pPr>
              <w:pStyle w:val="a"/>
              <w:numPr>
                <w:ilvl w:val="0"/>
                <w:numId w:val="0"/>
              </w:numPr>
              <w:spacing w:line="240" w:lineRule="auto"/>
              <w:ind w:left="-5"/>
            </w:pPr>
            <w:r w:rsidRPr="003519C7">
              <w:t>-приемами проведения экспериментальных исследований электрических цепей и электротехнических устройств;</w:t>
            </w:r>
          </w:p>
          <w:p w:rsidR="007622A5" w:rsidRPr="00B75658" w:rsidRDefault="007622A5" w:rsidP="00B46DAE">
            <w:pPr>
              <w:rPr>
                <w:rStyle w:val="FontStyle16"/>
                <w:b w:val="0"/>
                <w:szCs w:val="24"/>
              </w:rPr>
            </w:pPr>
            <w:r w:rsidRPr="00B75658">
              <w:rPr>
                <w:sz w:val="24"/>
                <w:szCs w:val="24"/>
              </w:rPr>
              <w:lastRenderedPageBreak/>
              <w:t>-основными приемами обработки и представления экспериментальных данных, методами выбора электротехнических, электронных, электроизмерительных устройств.</w:t>
            </w:r>
          </w:p>
        </w:tc>
        <w:tc>
          <w:tcPr>
            <w:tcW w:w="331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szCs w:val="24"/>
              </w:rPr>
            </w:pPr>
            <w:r w:rsidRPr="00B333C9">
              <w:rPr>
                <w:bCs w:val="0"/>
                <w:i w:val="0"/>
                <w:szCs w:val="24"/>
              </w:rPr>
              <w:lastRenderedPageBreak/>
              <w:t>Перечень лабораторных работ: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Правила техники безопасности в лаборатории ТОЭ. Правила выполнения, оформления и сдачи лабораторных работ. Определение параметров источников постоянного тока и активных сопротивлений стенда.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Соотношения в линейных электрических цепях постоянного тока.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сложных электрических цепей постоянного тока.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параметров реактивных элементов.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линейных электрических цепей однофазного синусоидального тока.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частотных свойств линейной электрической цепи при синусоидальных воздействиях.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линейных электрических цепей с взаимоиндукцией.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трехфазных цепей при соединении приемников энергии звездой.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трехфазных цепей при соединении приемников энергии треугольником.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425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lastRenderedPageBreak/>
              <w:t>Исследование пассивных четырехполюсников.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425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линейных цепей несинусоидального тока.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425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переходных процессов в линейных цепях.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425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нелинейной цепи постоянного тока.</w:t>
            </w:r>
          </w:p>
          <w:p w:rsidR="007622A5" w:rsidRPr="00B75658" w:rsidRDefault="007622A5" w:rsidP="007622A5">
            <w:pPr>
              <w:numPr>
                <w:ilvl w:val="0"/>
                <w:numId w:val="31"/>
              </w:numPr>
              <w:adjustRightInd w:val="0"/>
              <w:ind w:left="345" w:hanging="425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нелинейной цепи переменного тока.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</w:p>
          <w:p w:rsidR="007622A5" w:rsidRPr="00B75658" w:rsidRDefault="007622A5" w:rsidP="00B46DAE">
            <w:pPr>
              <w:ind w:left="786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Перечень расчетно-графических работ</w:t>
            </w:r>
          </w:p>
          <w:p w:rsidR="007622A5" w:rsidRPr="00B333C9" w:rsidRDefault="007622A5" w:rsidP="007622A5">
            <w:pPr>
              <w:pStyle w:val="1"/>
              <w:numPr>
                <w:ilvl w:val="0"/>
                <w:numId w:val="30"/>
              </w:numPr>
              <w:jc w:val="left"/>
              <w:rPr>
                <w:snapToGrid/>
                <w:sz w:val="24"/>
                <w:szCs w:val="24"/>
              </w:rPr>
            </w:pPr>
            <w:r w:rsidRPr="00B333C9">
              <w:rPr>
                <w:snapToGrid/>
                <w:sz w:val="24"/>
                <w:szCs w:val="24"/>
              </w:rPr>
              <w:t>РГР№ 1. Исследование электрических цепей постоянного тока.</w:t>
            </w:r>
          </w:p>
          <w:p w:rsidR="007622A5" w:rsidRPr="00B333C9" w:rsidRDefault="007622A5" w:rsidP="007622A5">
            <w:pPr>
              <w:pStyle w:val="1"/>
              <w:numPr>
                <w:ilvl w:val="0"/>
                <w:numId w:val="30"/>
              </w:numPr>
              <w:spacing w:before="80"/>
              <w:jc w:val="left"/>
              <w:rPr>
                <w:snapToGrid/>
                <w:sz w:val="24"/>
                <w:szCs w:val="24"/>
              </w:rPr>
            </w:pPr>
            <w:r w:rsidRPr="00B333C9">
              <w:rPr>
                <w:snapToGrid/>
                <w:sz w:val="24"/>
                <w:szCs w:val="24"/>
              </w:rPr>
              <w:t>РГР№ 2.Исследование электрических цепей синусоидального тока с одним источником питания</w:t>
            </w:r>
          </w:p>
          <w:p w:rsidR="007622A5" w:rsidRPr="00B333C9" w:rsidRDefault="007622A5" w:rsidP="007622A5">
            <w:pPr>
              <w:pStyle w:val="1"/>
              <w:numPr>
                <w:ilvl w:val="0"/>
                <w:numId w:val="30"/>
              </w:numPr>
              <w:spacing w:before="80"/>
              <w:jc w:val="left"/>
              <w:rPr>
                <w:snapToGrid/>
                <w:sz w:val="24"/>
                <w:szCs w:val="24"/>
              </w:rPr>
            </w:pPr>
            <w:r w:rsidRPr="00B333C9">
              <w:rPr>
                <w:snapToGrid/>
                <w:sz w:val="24"/>
                <w:szCs w:val="24"/>
              </w:rPr>
              <w:t>РГР№3.Расчет и анализ трехфазных цепей.</w:t>
            </w:r>
          </w:p>
          <w:p w:rsidR="007622A5" w:rsidRPr="00B333C9" w:rsidRDefault="007622A5" w:rsidP="00B46DAE">
            <w:pPr>
              <w:pStyle w:val="1"/>
              <w:spacing w:before="80"/>
              <w:ind w:firstLine="426"/>
              <w:rPr>
                <w:color w:val="000000"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1245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lastRenderedPageBreak/>
              <w:t>ПК-5</w:t>
            </w:r>
            <w:r w:rsidRPr="00B75658">
              <w:rPr>
                <w:sz w:val="24"/>
                <w:szCs w:val="24"/>
              </w:rPr>
              <w:t xml:space="preserve"> - способность проводить эксперименты на действующих макетах, образцах </w:t>
            </w:r>
            <w:proofErr w:type="spellStart"/>
            <w:r w:rsidRPr="00B75658">
              <w:rPr>
                <w:sz w:val="24"/>
                <w:szCs w:val="24"/>
              </w:rPr>
              <w:t>мехатронных</w:t>
            </w:r>
            <w:proofErr w:type="spellEnd"/>
            <w:r w:rsidRPr="00B75658">
              <w:rPr>
                <w:sz w:val="24"/>
                <w:szCs w:val="24"/>
              </w:rPr>
              <w:t xml:space="preserve">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7622A5" w:rsidRPr="00B75658" w:rsidTr="00B46DAE">
        <w:trPr>
          <w:trHeight w:val="630"/>
        </w:trPr>
        <w:tc>
          <w:tcPr>
            <w:tcW w:w="6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10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-основные характеристики электротехнических устройств и приборов, элементную базу электронных устройств;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-электротехническую терминологию и символику.</w:t>
            </w:r>
          </w:p>
        </w:tc>
        <w:tc>
          <w:tcPr>
            <w:tcW w:w="3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color w:val="000000"/>
                <w:szCs w:val="24"/>
              </w:rPr>
            </w:pPr>
            <w:r w:rsidRPr="00B333C9">
              <w:rPr>
                <w:bCs w:val="0"/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3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Электрическая цепь и ее элементы. Идеализированные пассивные элементы и их характеристики.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3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Законы Ома и Кирхгофа.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3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Компонентные и топологические уравнения электрических цепей.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3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Расчеты электрических цепей с одним источником методом эквивалентных преобразований.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870"/>
        </w:trPr>
        <w:tc>
          <w:tcPr>
            <w:tcW w:w="6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Уметь</w:t>
            </w:r>
          </w:p>
        </w:tc>
        <w:tc>
          <w:tcPr>
            <w:tcW w:w="10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-читать электрические схемы электротехнических и электронных устройств;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собирать электрические цепи на лабораторных стендах;</w:t>
            </w:r>
          </w:p>
          <w:p w:rsidR="007622A5" w:rsidRPr="00B75658" w:rsidRDefault="007622A5" w:rsidP="00B46DAE">
            <w:pPr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выявлять и устранять неисправности во время выполнения лабораторных работ на лабораторных стендах.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b/>
                <w:sz w:val="24"/>
                <w:szCs w:val="24"/>
              </w:rPr>
            </w:pPr>
          </w:p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b/>
                <w:color w:val="000000"/>
                <w:sz w:val="24"/>
                <w:szCs w:val="24"/>
              </w:rPr>
            </w:pPr>
            <w:r w:rsidRPr="00B333C9">
              <w:rPr>
                <w:b/>
                <w:color w:val="000000"/>
                <w:sz w:val="24"/>
                <w:szCs w:val="24"/>
              </w:rPr>
              <w:t xml:space="preserve">Примерные практические задания </w:t>
            </w:r>
            <w:proofErr w:type="spellStart"/>
            <w:r w:rsidRPr="00B333C9">
              <w:rPr>
                <w:b/>
                <w:color w:val="000000"/>
                <w:sz w:val="24"/>
                <w:szCs w:val="24"/>
              </w:rPr>
              <w:t>дляз</w:t>
            </w:r>
            <w:proofErr w:type="spellEnd"/>
            <w:r w:rsidRPr="00B333C9">
              <w:rPr>
                <w:b/>
                <w:color w:val="000000"/>
                <w:sz w:val="24"/>
                <w:szCs w:val="24"/>
              </w:rPr>
              <w:t xml:space="preserve"> зачета: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1</w:t>
            </w:r>
            <w:r w:rsidRPr="00B75658">
              <w:rPr>
                <w:color w:val="000000"/>
                <w:sz w:val="24"/>
                <w:szCs w:val="24"/>
              </w:rPr>
              <w:t>.</w:t>
            </w:r>
            <w:r w:rsidRPr="00B75658">
              <w:rPr>
                <w:sz w:val="24"/>
                <w:szCs w:val="24"/>
              </w:rPr>
              <w:t xml:space="preserve"> В </w:t>
            </w:r>
            <w:proofErr w:type="gramStart"/>
            <w:r w:rsidRPr="00B75658">
              <w:rPr>
                <w:sz w:val="24"/>
                <w:szCs w:val="24"/>
              </w:rPr>
              <w:t>цепи</w:t>
            </w:r>
            <w:proofErr w:type="gramEnd"/>
            <w:r w:rsidRPr="00B75658">
              <w:rPr>
                <w:sz w:val="24"/>
                <w:szCs w:val="24"/>
              </w:rPr>
              <w:t xml:space="preserve"> изображенной на рисунке действует источник синусоидального тока. Выразить комплексные коэффициенты передачи по току G</w:t>
            </w:r>
            <w:r w:rsidRPr="00B75658">
              <w:rPr>
                <w:position w:val="-10"/>
                <w:sz w:val="24"/>
                <w:szCs w:val="24"/>
              </w:rPr>
              <w:object w:dxaOrig="200" w:dyaOrig="340">
                <v:shape id="_x0000_i1045" type="#_x0000_t75" style="width:9.65pt;height:17.2pt" o:ole="">
                  <v:imagedata r:id="rId24" o:title=""/>
                </v:shape>
                <o:OLEObject Type="Embed" ProgID="Equation.3" ShapeID="_x0000_i1045" DrawAspect="Content" ObjectID="_1666377248" r:id="rId69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46" type="#_x0000_t75" style="width:11.8pt;height:11.8pt" o:ole="">
                  <v:imagedata r:id="rId26" o:title=""/>
                </v:shape>
                <o:OLEObject Type="Embed" ProgID="Equation.3" ShapeID="_x0000_i1046" DrawAspect="Content" ObjectID="_1666377249" r:id="rId70"/>
              </w:object>
            </w:r>
            <w:r w:rsidRPr="00B75658">
              <w:rPr>
                <w:sz w:val="24"/>
                <w:szCs w:val="24"/>
              </w:rPr>
              <w:t>) и G</w:t>
            </w:r>
            <w:r w:rsidRPr="00B75658">
              <w:rPr>
                <w:position w:val="-10"/>
                <w:sz w:val="24"/>
                <w:szCs w:val="24"/>
              </w:rPr>
              <w:object w:dxaOrig="220" w:dyaOrig="340">
                <v:shape id="_x0000_i1047" type="#_x0000_t75" style="width:11.8pt;height:17.2pt" o:ole="">
                  <v:imagedata r:id="rId28" o:title=""/>
                </v:shape>
                <o:OLEObject Type="Embed" ProgID="Equation.3" ShapeID="_x0000_i1047" DrawAspect="Content" ObjectID="_1666377250" r:id="rId71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48" type="#_x0000_t75" style="width:11.8pt;height:11.8pt" o:ole="">
                  <v:imagedata r:id="rId30" o:title=""/>
                </v:shape>
                <o:OLEObject Type="Embed" ProgID="Equation.3" ShapeID="_x0000_i1048" DrawAspect="Content" ObjectID="_1666377251" r:id="rId72"/>
              </w:object>
            </w:r>
            <w:r w:rsidRPr="00B75658">
              <w:rPr>
                <w:sz w:val="24"/>
                <w:szCs w:val="24"/>
              </w:rPr>
              <w:t>)  для расчета токов I</w:t>
            </w:r>
            <w:r w:rsidRPr="00B75658">
              <w:rPr>
                <w:position w:val="-10"/>
                <w:sz w:val="24"/>
                <w:szCs w:val="24"/>
              </w:rPr>
              <w:object w:dxaOrig="120" w:dyaOrig="340">
                <v:shape id="_x0000_i1049" type="#_x0000_t75" style="width:6.45pt;height:17.2pt" o:ole="">
                  <v:imagedata r:id="rId32" o:title=""/>
                </v:shape>
                <o:OLEObject Type="Embed" ProgID="Equation.3" ShapeID="_x0000_i1049" DrawAspect="Content" ObjectID="_1666377252" r:id="rId73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50" type="#_x0000_t75" style="width:11.8pt;height:11.8pt" o:ole="">
                  <v:imagedata r:id="rId34" o:title=""/>
                </v:shape>
                <o:OLEObject Type="Embed" ProgID="Equation.3" ShapeID="_x0000_i1050" DrawAspect="Content" ObjectID="_1666377253" r:id="rId74"/>
              </w:object>
            </w:r>
            <w:r w:rsidRPr="00B75658">
              <w:rPr>
                <w:sz w:val="24"/>
                <w:szCs w:val="24"/>
              </w:rPr>
              <w:t>) и I</w:t>
            </w:r>
            <w:r w:rsidRPr="00B75658">
              <w:rPr>
                <w:position w:val="-10"/>
                <w:sz w:val="24"/>
                <w:szCs w:val="24"/>
              </w:rPr>
              <w:object w:dxaOrig="160" w:dyaOrig="340">
                <v:shape id="_x0000_i1051" type="#_x0000_t75" style="width:7.5pt;height:17.2pt" o:ole="">
                  <v:imagedata r:id="rId36" o:title=""/>
                </v:shape>
                <o:OLEObject Type="Embed" ProgID="Equation.3" ShapeID="_x0000_i1051" DrawAspect="Content" ObjectID="_1666377254" r:id="rId75"/>
              </w:object>
            </w:r>
            <w:r w:rsidRPr="00B75658">
              <w:rPr>
                <w:sz w:val="24"/>
                <w:szCs w:val="24"/>
              </w:rPr>
              <w:t>(j</w:t>
            </w:r>
            <w:r w:rsidRPr="00B75658">
              <w:rPr>
                <w:position w:val="-6"/>
                <w:sz w:val="24"/>
                <w:szCs w:val="24"/>
              </w:rPr>
              <w:object w:dxaOrig="240" w:dyaOrig="220">
                <v:shape id="_x0000_i1052" type="#_x0000_t75" style="width:11.8pt;height:11.8pt" o:ole="">
                  <v:imagedata r:id="rId38" o:title=""/>
                </v:shape>
                <o:OLEObject Type="Embed" ProgID="Equation.3" ShapeID="_x0000_i1052" DrawAspect="Content" ObjectID="_1666377255" r:id="rId76"/>
              </w:object>
            </w:r>
            <w:r w:rsidRPr="00B75658">
              <w:rPr>
                <w:sz w:val="24"/>
                <w:szCs w:val="24"/>
              </w:rPr>
              <w:t>).</w:t>
            </w:r>
          </w:p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7310" cy="1050925"/>
                  <wp:effectExtent l="0" t="0" r="0" b="0"/>
                  <wp:docPr id="30" name="Рисунок 30" descr="билет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4" descr="билет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2. Получить выражения и построить кривые зависимостей эквивалентных активного R(</w:t>
            </w:r>
            <w:r w:rsidRPr="00B75658">
              <w:rPr>
                <w:sz w:val="24"/>
                <w:szCs w:val="24"/>
              </w:rPr>
              <w:object w:dxaOrig="240" w:dyaOrig="220">
                <v:shape id="_x0000_i1053" type="#_x0000_t75" style="width:11.8pt;height:11.8pt" o:ole="">
                  <v:imagedata r:id="rId41" o:title=""/>
                </v:shape>
                <o:OLEObject Type="Embed" ProgID="Equation.3" ShapeID="_x0000_i1053" DrawAspect="Content" ObjectID="_1666377256" r:id="rId77"/>
              </w:object>
            </w:r>
            <w:r w:rsidRPr="00B75658">
              <w:rPr>
                <w:sz w:val="24"/>
                <w:szCs w:val="24"/>
              </w:rPr>
              <w:t>) и реактивного X(</w:t>
            </w:r>
            <w:r w:rsidRPr="00B75658">
              <w:rPr>
                <w:sz w:val="24"/>
                <w:szCs w:val="24"/>
              </w:rPr>
              <w:object w:dxaOrig="240" w:dyaOrig="220">
                <v:shape id="_x0000_i1054" type="#_x0000_t75" style="width:11.8pt;height:11.8pt" o:ole="">
                  <v:imagedata r:id="rId43" o:title=""/>
                </v:shape>
                <o:OLEObject Type="Embed" ProgID="Equation.3" ShapeID="_x0000_i1054" DrawAspect="Content" ObjectID="_1666377257" r:id="rId78"/>
              </w:object>
            </w:r>
            <w:r w:rsidRPr="00B75658">
              <w:rPr>
                <w:sz w:val="24"/>
                <w:szCs w:val="24"/>
              </w:rPr>
              <w:t>) сопротивлений от частоты, а также амплитудно-частотной Z(</w:t>
            </w:r>
            <w:r w:rsidRPr="00B75658">
              <w:rPr>
                <w:sz w:val="24"/>
                <w:szCs w:val="24"/>
              </w:rPr>
              <w:object w:dxaOrig="240" w:dyaOrig="220">
                <v:shape id="_x0000_i1055" type="#_x0000_t75" style="width:11.8pt;height:11.8pt" o:ole="">
                  <v:imagedata r:id="rId45" o:title=""/>
                </v:shape>
                <o:OLEObject Type="Embed" ProgID="Equation.3" ShapeID="_x0000_i1055" DrawAspect="Content" ObjectID="_1666377258" r:id="rId79"/>
              </w:object>
            </w:r>
            <w:r w:rsidRPr="00B75658">
              <w:rPr>
                <w:sz w:val="24"/>
                <w:szCs w:val="24"/>
              </w:rPr>
              <w:t xml:space="preserve">) и </w:t>
            </w:r>
            <w:proofErr w:type="spellStart"/>
            <w:r w:rsidRPr="00B75658">
              <w:rPr>
                <w:sz w:val="24"/>
                <w:szCs w:val="24"/>
              </w:rPr>
              <w:t>фазочастотной</w:t>
            </w:r>
            <w:proofErr w:type="spellEnd"/>
            <w:proofErr w:type="gramStart"/>
            <w:r w:rsidRPr="00B75658">
              <w:rPr>
                <w:sz w:val="24"/>
                <w:szCs w:val="24"/>
              </w:rPr>
              <w:t xml:space="preserve"> </w:t>
            </w:r>
            <w:r w:rsidRPr="00B75658">
              <w:rPr>
                <w:sz w:val="24"/>
                <w:szCs w:val="24"/>
              </w:rPr>
              <w:object w:dxaOrig="220" w:dyaOrig="260">
                <v:shape id="_x0000_i1056" type="#_x0000_t75" style="width:11.8pt;height:12.9pt" o:ole="">
                  <v:imagedata r:id="rId47" o:title=""/>
                </v:shape>
                <o:OLEObject Type="Embed" ProgID="Equation.3" ShapeID="_x0000_i1056" DrawAspect="Content" ObjectID="_1666377259" r:id="rId80"/>
              </w:object>
            </w:r>
            <w:r w:rsidRPr="00B75658">
              <w:rPr>
                <w:sz w:val="24"/>
                <w:szCs w:val="24"/>
              </w:rPr>
              <w:t>(</w:t>
            </w:r>
            <w:r w:rsidRPr="00B75658">
              <w:rPr>
                <w:sz w:val="24"/>
                <w:szCs w:val="24"/>
              </w:rPr>
              <w:object w:dxaOrig="240" w:dyaOrig="220">
                <v:shape id="_x0000_i1057" type="#_x0000_t75" style="width:11.8pt;height:11.8pt" o:ole="">
                  <v:imagedata r:id="rId49" o:title=""/>
                </v:shape>
                <o:OLEObject Type="Embed" ProgID="Equation.3" ShapeID="_x0000_i1057" DrawAspect="Content" ObjectID="_1666377260" r:id="rId81"/>
              </w:object>
            </w:r>
            <w:r w:rsidRPr="00B75658">
              <w:rPr>
                <w:sz w:val="24"/>
                <w:szCs w:val="24"/>
              </w:rPr>
              <w:t xml:space="preserve">) </w:t>
            </w:r>
            <w:proofErr w:type="gramEnd"/>
            <w:r w:rsidRPr="00B75658">
              <w:rPr>
                <w:sz w:val="24"/>
                <w:szCs w:val="24"/>
              </w:rPr>
              <w:t xml:space="preserve">характеристик цепи </w:t>
            </w:r>
          </w:p>
          <w:p w:rsidR="007622A5" w:rsidRPr="00B75658" w:rsidRDefault="007622A5" w:rsidP="00B46DAE">
            <w:pPr>
              <w:spacing w:after="120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1110"/>
        </w:trPr>
        <w:tc>
          <w:tcPr>
            <w:tcW w:w="6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методами выбора электротехнических, электронных, электроизмерительных устройств;</w:t>
            </w:r>
          </w:p>
          <w:p w:rsidR="007622A5" w:rsidRPr="00B75658" w:rsidRDefault="007622A5" w:rsidP="00B46DAE">
            <w:pPr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приемами проведения экспериментальных исследований электрических цепей и электротехнических устройств;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b/>
                <w:sz w:val="24"/>
                <w:szCs w:val="24"/>
              </w:rPr>
            </w:pPr>
          </w:p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szCs w:val="24"/>
              </w:rPr>
            </w:pPr>
            <w:r w:rsidRPr="00B333C9">
              <w:rPr>
                <w:bCs w:val="0"/>
                <w:i w:val="0"/>
                <w:szCs w:val="24"/>
              </w:rPr>
              <w:t>Перечень лабораторных работ:</w:t>
            </w:r>
          </w:p>
          <w:p w:rsidR="007622A5" w:rsidRPr="00B75658" w:rsidRDefault="007622A5" w:rsidP="00B46DAE">
            <w:pPr>
              <w:adjustRightInd w:val="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1.Правила техники безопасности в лаборатории ТОЭ. Правила выполнения, оформления и сдачи лабораторных работ. Определение параметров источников постоянного тока и активных сопротивлений стенда.</w:t>
            </w:r>
          </w:p>
          <w:p w:rsidR="007622A5" w:rsidRPr="00B75658" w:rsidRDefault="007622A5" w:rsidP="00B46DAE">
            <w:pPr>
              <w:adjustRightInd w:val="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2Соотношения в линейных электрических цепях постоянного тока.</w:t>
            </w:r>
          </w:p>
          <w:p w:rsidR="007622A5" w:rsidRPr="00B75658" w:rsidRDefault="007622A5" w:rsidP="00B46DAE">
            <w:pPr>
              <w:adjustRightInd w:val="0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3.Исследование сложных электрических цепей постоянного тока.</w:t>
            </w:r>
          </w:p>
          <w:p w:rsidR="007622A5" w:rsidRPr="00B75658" w:rsidRDefault="007622A5" w:rsidP="00B46DAE">
            <w:pPr>
              <w:spacing w:after="120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91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ПК-27</w:t>
            </w:r>
            <w:r w:rsidRPr="00B75658">
              <w:rPr>
                <w:sz w:val="24"/>
                <w:szCs w:val="24"/>
              </w:rPr>
              <w:t xml:space="preserve"> - готовность участвовать в проведении предварительных испытаний составных частей опытного образца </w:t>
            </w:r>
            <w:proofErr w:type="spellStart"/>
            <w:r w:rsidRPr="00B75658">
              <w:rPr>
                <w:sz w:val="24"/>
                <w:szCs w:val="24"/>
              </w:rPr>
              <w:t>мехатронной</w:t>
            </w:r>
            <w:proofErr w:type="spellEnd"/>
            <w:r w:rsidRPr="00B75658">
              <w:rPr>
                <w:sz w:val="24"/>
                <w:szCs w:val="24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7622A5" w:rsidRPr="00B75658" w:rsidTr="00B46DAE">
        <w:trPr>
          <w:trHeight w:val="510"/>
        </w:trPr>
        <w:tc>
          <w:tcPr>
            <w:tcW w:w="741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-основные характеристики электротехнических устройств и приборов, элементную базу электронных устройств;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-электротехническую терминологию и символику.</w:t>
            </w:r>
          </w:p>
        </w:tc>
        <w:tc>
          <w:tcPr>
            <w:tcW w:w="32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color w:val="000000"/>
                <w:szCs w:val="24"/>
              </w:rPr>
            </w:pPr>
            <w:r w:rsidRPr="00B333C9">
              <w:rPr>
                <w:bCs w:val="0"/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4"/>
              </w:numPr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пассивных четырехполюсников.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4"/>
              </w:numPr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линейных цепей несинусоидального тока.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4"/>
              </w:numPr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переходных процессов в линейных цепях.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4"/>
              </w:numPr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нелинейной цепи постоянного тока.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4"/>
              </w:numPr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нелинейной цепи переменного тока.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705"/>
        </w:trPr>
        <w:tc>
          <w:tcPr>
            <w:tcW w:w="741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Уметь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устройств;</w:t>
            </w:r>
          </w:p>
          <w:p w:rsidR="007622A5" w:rsidRPr="00B75658" w:rsidRDefault="007622A5" w:rsidP="00B46DAE">
            <w:pPr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выявлять и устранять неисправности при проведении испытаний.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b/>
                <w:color w:val="000000"/>
                <w:sz w:val="24"/>
                <w:szCs w:val="24"/>
              </w:rPr>
            </w:pPr>
            <w:r w:rsidRPr="00B333C9">
              <w:rPr>
                <w:b/>
                <w:color w:val="000000"/>
                <w:sz w:val="24"/>
                <w:szCs w:val="24"/>
              </w:rPr>
              <w:t xml:space="preserve">Примерные практические задания </w:t>
            </w:r>
            <w:proofErr w:type="spellStart"/>
            <w:r w:rsidRPr="00B333C9">
              <w:rPr>
                <w:b/>
                <w:color w:val="000000"/>
                <w:sz w:val="24"/>
                <w:szCs w:val="24"/>
              </w:rPr>
              <w:t>дляз</w:t>
            </w:r>
            <w:proofErr w:type="spellEnd"/>
            <w:r w:rsidRPr="00B333C9">
              <w:rPr>
                <w:b/>
                <w:color w:val="000000"/>
                <w:sz w:val="24"/>
                <w:szCs w:val="24"/>
              </w:rPr>
              <w:t xml:space="preserve"> зачета: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1. На рисунке изображена схема симметричного цепочного фильтра.</w:t>
            </w:r>
          </w:p>
          <w:p w:rsidR="007622A5" w:rsidRPr="00B75658" w:rsidRDefault="007622A5" w:rsidP="00B46DAE">
            <w:pPr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 Параметры фильтра: L</w:t>
            </w:r>
            <w:r w:rsidRPr="00B75658">
              <w:rPr>
                <w:sz w:val="24"/>
                <w:szCs w:val="24"/>
              </w:rPr>
              <w:object w:dxaOrig="120" w:dyaOrig="340">
                <v:shape id="_x0000_i1058" type="#_x0000_t75" style="width:6.45pt;height:17.2pt" o:ole="">
                  <v:imagedata r:id="rId52" o:title=""/>
                </v:shape>
                <o:OLEObject Type="Embed" ProgID="Equation.3" ShapeID="_x0000_i1058" DrawAspect="Content" ObjectID="_1666377261" r:id="rId82"/>
              </w:object>
            </w:r>
            <w:r w:rsidRPr="00B75658">
              <w:rPr>
                <w:sz w:val="24"/>
                <w:szCs w:val="24"/>
              </w:rPr>
              <w:t xml:space="preserve">=10 </w:t>
            </w:r>
            <w:proofErr w:type="spellStart"/>
            <w:r w:rsidRPr="00B75658">
              <w:rPr>
                <w:sz w:val="24"/>
                <w:szCs w:val="24"/>
              </w:rPr>
              <w:t>мГн</w:t>
            </w:r>
            <w:proofErr w:type="spellEnd"/>
            <w:r w:rsidRPr="00B75658">
              <w:rPr>
                <w:sz w:val="24"/>
                <w:szCs w:val="24"/>
              </w:rPr>
              <w:t>, L</w:t>
            </w:r>
            <w:r w:rsidRPr="00B75658">
              <w:rPr>
                <w:sz w:val="24"/>
                <w:szCs w:val="24"/>
              </w:rPr>
              <w:object w:dxaOrig="160" w:dyaOrig="340">
                <v:shape id="_x0000_i1059" type="#_x0000_t75" style="width:7.5pt;height:17.2pt" o:ole="">
                  <v:imagedata r:id="rId54" o:title=""/>
                </v:shape>
                <o:OLEObject Type="Embed" ProgID="Equation.3" ShapeID="_x0000_i1059" DrawAspect="Content" ObjectID="_1666377262" r:id="rId83"/>
              </w:object>
            </w:r>
            <w:r w:rsidRPr="00B75658">
              <w:rPr>
                <w:sz w:val="24"/>
                <w:szCs w:val="24"/>
              </w:rPr>
              <w:t xml:space="preserve">=1,5 </w:t>
            </w:r>
            <w:proofErr w:type="spellStart"/>
            <w:r w:rsidRPr="00B75658">
              <w:rPr>
                <w:sz w:val="24"/>
                <w:szCs w:val="24"/>
              </w:rPr>
              <w:t>мГн</w:t>
            </w:r>
            <w:proofErr w:type="spellEnd"/>
            <w:r w:rsidRPr="00B75658">
              <w:rPr>
                <w:sz w:val="24"/>
                <w:szCs w:val="24"/>
              </w:rPr>
              <w:t>, С</w:t>
            </w:r>
            <w:r w:rsidRPr="00B75658">
              <w:rPr>
                <w:sz w:val="24"/>
                <w:szCs w:val="24"/>
              </w:rPr>
              <w:object w:dxaOrig="120" w:dyaOrig="340">
                <v:shape id="_x0000_i1060" type="#_x0000_t75" style="width:6.45pt;height:17.2pt" o:ole="">
                  <v:imagedata r:id="rId56" o:title=""/>
                </v:shape>
                <o:OLEObject Type="Embed" ProgID="Equation.3" ShapeID="_x0000_i1060" DrawAspect="Content" ObjectID="_1666377263" r:id="rId84"/>
              </w:object>
            </w:r>
            <w:r w:rsidRPr="00B75658">
              <w:rPr>
                <w:sz w:val="24"/>
                <w:szCs w:val="24"/>
              </w:rPr>
              <w:t>=1 мкФ. Определить к какому</w:t>
            </w:r>
          </w:p>
          <w:p w:rsidR="007622A5" w:rsidRPr="00B75658" w:rsidRDefault="007622A5" w:rsidP="00B46DAE">
            <w:pPr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 типу по полосе пропускания он относится, вычислить граничные частоты.</w:t>
            </w:r>
          </w:p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251710" cy="846455"/>
                  <wp:effectExtent l="0" t="0" r="0" b="0"/>
                  <wp:docPr id="29" name="Рисунок 29" descr="билет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0" descr="билет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75658" w:rsidRDefault="007622A5" w:rsidP="00B46DAE">
            <w:pPr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2. Дан однофазный трансформатор с </w:t>
            </w:r>
            <w:proofErr w:type="spellStart"/>
            <w:r w:rsidRPr="00B75658">
              <w:rPr>
                <w:sz w:val="24"/>
                <w:szCs w:val="24"/>
              </w:rPr>
              <w:t>ферромагнитным</w:t>
            </w:r>
            <w:proofErr w:type="spellEnd"/>
            <w:r w:rsidRPr="00B75658">
              <w:rPr>
                <w:sz w:val="24"/>
                <w:szCs w:val="24"/>
              </w:rPr>
              <w:t xml:space="preserve"> сердечником.</w:t>
            </w:r>
          </w:p>
          <w:p w:rsidR="007622A5" w:rsidRPr="00B75658" w:rsidRDefault="007622A5" w:rsidP="00B46DAE">
            <w:pPr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 Напряжение, приложенное к первичной обмотке u</w:t>
            </w:r>
            <w:r w:rsidRPr="00B75658">
              <w:rPr>
                <w:sz w:val="24"/>
                <w:szCs w:val="24"/>
              </w:rPr>
              <w:object w:dxaOrig="120" w:dyaOrig="340">
                <v:shape id="_x0000_i1061" type="#_x0000_t75" style="width:6.45pt;height:17.2pt" o:ole="">
                  <v:imagedata r:id="rId59" o:title=""/>
                </v:shape>
                <o:OLEObject Type="Embed" ProgID="Equation.3" ShapeID="_x0000_i1061" DrawAspect="Content" ObjectID="_1666377264" r:id="rId85"/>
              </w:object>
            </w:r>
            <w:r w:rsidRPr="00B75658">
              <w:rPr>
                <w:sz w:val="24"/>
                <w:szCs w:val="24"/>
              </w:rPr>
              <w:t>= 120sin(</w:t>
            </w:r>
            <w:r w:rsidRPr="00B75658">
              <w:rPr>
                <w:sz w:val="24"/>
                <w:szCs w:val="24"/>
              </w:rPr>
              <w:object w:dxaOrig="240" w:dyaOrig="220">
                <v:shape id="_x0000_i1062" type="#_x0000_t75" style="width:11.8pt;height:11.8pt" o:ole="">
                  <v:imagedata r:id="rId61" o:title=""/>
                </v:shape>
                <o:OLEObject Type="Embed" ProgID="Equation.3" ShapeID="_x0000_i1062" DrawAspect="Content" ObjectID="_1666377265" r:id="rId86"/>
              </w:object>
            </w:r>
            <w:r w:rsidRPr="00B75658">
              <w:rPr>
                <w:sz w:val="24"/>
                <w:szCs w:val="24"/>
              </w:rPr>
              <w:t>t). Определить Величину магнитного потока в сердечнике, пренебрегая рассеянием и активным сопротивлением катушки, если число витков первичной обмотки W</w:t>
            </w:r>
            <w:r w:rsidRPr="00B75658">
              <w:rPr>
                <w:sz w:val="24"/>
                <w:szCs w:val="24"/>
              </w:rPr>
              <w:object w:dxaOrig="120" w:dyaOrig="340">
                <v:shape id="_x0000_i1063" type="#_x0000_t75" style="width:6.45pt;height:17.2pt" o:ole="">
                  <v:imagedata r:id="rId63" o:title=""/>
                </v:shape>
                <o:OLEObject Type="Embed" ProgID="Equation.3" ShapeID="_x0000_i1063" DrawAspect="Content" ObjectID="_1666377266" r:id="rId87"/>
              </w:object>
            </w:r>
            <w:r w:rsidRPr="00B75658">
              <w:rPr>
                <w:sz w:val="24"/>
                <w:szCs w:val="24"/>
              </w:rPr>
              <w:t>=500.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780"/>
        </w:trPr>
        <w:tc>
          <w:tcPr>
            <w:tcW w:w="741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-основными приемами обработки и представления экспериментальных данных, методами выбора электротехнических, электронных, электроизмерительных устройств.</w:t>
            </w:r>
          </w:p>
        </w:tc>
        <w:tc>
          <w:tcPr>
            <w:tcW w:w="32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ind w:left="786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Перечень расчетно-графических работ</w:t>
            </w:r>
          </w:p>
          <w:p w:rsidR="007622A5" w:rsidRPr="00B333C9" w:rsidRDefault="007622A5" w:rsidP="007622A5">
            <w:pPr>
              <w:pStyle w:val="1"/>
              <w:numPr>
                <w:ilvl w:val="0"/>
                <w:numId w:val="35"/>
              </w:numPr>
              <w:jc w:val="left"/>
              <w:rPr>
                <w:snapToGrid/>
                <w:sz w:val="24"/>
                <w:szCs w:val="24"/>
              </w:rPr>
            </w:pPr>
            <w:r w:rsidRPr="00B333C9">
              <w:rPr>
                <w:snapToGrid/>
                <w:sz w:val="24"/>
                <w:szCs w:val="24"/>
              </w:rPr>
              <w:t>РГР№ 1. Исследование электрических цепей постоянного тока.</w:t>
            </w:r>
          </w:p>
          <w:p w:rsidR="007622A5" w:rsidRPr="00B333C9" w:rsidRDefault="007622A5" w:rsidP="007622A5">
            <w:pPr>
              <w:pStyle w:val="1"/>
              <w:numPr>
                <w:ilvl w:val="0"/>
                <w:numId w:val="35"/>
              </w:numPr>
              <w:spacing w:before="80"/>
              <w:jc w:val="left"/>
              <w:rPr>
                <w:snapToGrid/>
                <w:sz w:val="24"/>
                <w:szCs w:val="24"/>
              </w:rPr>
            </w:pPr>
            <w:r w:rsidRPr="00B333C9">
              <w:rPr>
                <w:snapToGrid/>
                <w:sz w:val="24"/>
                <w:szCs w:val="24"/>
              </w:rPr>
              <w:t>РГР№ 2.Исследование электрических цепей синусоидального тока с одним источником питания</w:t>
            </w:r>
          </w:p>
          <w:p w:rsidR="007622A5" w:rsidRPr="00B333C9" w:rsidRDefault="007622A5" w:rsidP="007622A5">
            <w:pPr>
              <w:pStyle w:val="1"/>
              <w:numPr>
                <w:ilvl w:val="0"/>
                <w:numId w:val="35"/>
              </w:numPr>
              <w:spacing w:before="80"/>
              <w:jc w:val="left"/>
              <w:rPr>
                <w:snapToGrid/>
                <w:sz w:val="24"/>
                <w:szCs w:val="24"/>
              </w:rPr>
            </w:pPr>
            <w:r w:rsidRPr="00B333C9">
              <w:rPr>
                <w:snapToGrid/>
                <w:sz w:val="24"/>
                <w:szCs w:val="24"/>
              </w:rPr>
              <w:t>РГР№3.Расчет и анализ трехфазных цепей.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9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ПК-28</w:t>
            </w:r>
            <w:r w:rsidRPr="00B75658">
              <w:rPr>
                <w:sz w:val="24"/>
                <w:szCs w:val="24"/>
              </w:rPr>
              <w:t xml:space="preserve"> - способность участвовать в монтаже, наладке, настройке и сдаче в эксплуатацию опытных образцов </w:t>
            </w:r>
            <w:proofErr w:type="spellStart"/>
            <w:r w:rsidRPr="00B75658">
              <w:rPr>
                <w:sz w:val="24"/>
                <w:szCs w:val="24"/>
              </w:rPr>
              <w:t>мехатронных</w:t>
            </w:r>
            <w:proofErr w:type="spellEnd"/>
            <w:r w:rsidRPr="00B75658">
              <w:rPr>
                <w:sz w:val="24"/>
                <w:szCs w:val="24"/>
              </w:rPr>
              <w:t xml:space="preserve"> и робототехнических систем, их подсистем и отдельных модулей</w:t>
            </w:r>
          </w:p>
        </w:tc>
      </w:tr>
      <w:tr w:rsidR="007622A5" w:rsidRPr="00B75658" w:rsidTr="00B46DAE">
        <w:trPr>
          <w:trHeight w:val="465"/>
        </w:trPr>
        <w:tc>
          <w:tcPr>
            <w:tcW w:w="73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10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-основные характеристики электротехнических устройств и приборов, элементную базу электронных устройств;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 xml:space="preserve"> -электротехническую терминологию и символику.</w:t>
            </w:r>
          </w:p>
        </w:tc>
        <w:tc>
          <w:tcPr>
            <w:tcW w:w="3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color w:val="000000"/>
                <w:szCs w:val="24"/>
              </w:rPr>
            </w:pPr>
            <w:r w:rsidRPr="00B333C9">
              <w:rPr>
                <w:bCs w:val="0"/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6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6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6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Особенности анализа разветвленных и неразветвленных цепей при синусоидальных воздействиях. Активное, реактивное, полное сопротивление цепи.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465"/>
        </w:trPr>
        <w:tc>
          <w:tcPr>
            <w:tcW w:w="73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Уметь</w:t>
            </w:r>
          </w:p>
        </w:tc>
        <w:tc>
          <w:tcPr>
            <w:tcW w:w="10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-читать электрические схемы электротехнических и электронных устройств;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собирать электрические цепи;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-выявлять и устранять неисправности в электрических цепях.</w:t>
            </w:r>
          </w:p>
        </w:tc>
        <w:tc>
          <w:tcPr>
            <w:tcW w:w="3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b/>
                <w:color w:val="000000"/>
                <w:sz w:val="24"/>
                <w:szCs w:val="24"/>
              </w:rPr>
            </w:pPr>
            <w:r w:rsidRPr="00B333C9">
              <w:rPr>
                <w:b/>
                <w:color w:val="000000"/>
                <w:sz w:val="24"/>
                <w:szCs w:val="24"/>
              </w:rPr>
              <w:t>Примерные практические задания для зачета:</w:t>
            </w:r>
          </w:p>
          <w:p w:rsidR="007622A5" w:rsidRPr="00B75658" w:rsidRDefault="007622A5" w:rsidP="00B46DAE">
            <w:pPr>
              <w:ind w:firstLine="567"/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1. К симметричному трехфазному генератору с фазной ЭДС </w:t>
            </w:r>
            <w:r w:rsidRPr="00B75658">
              <w:rPr>
                <w:position w:val="-4"/>
                <w:sz w:val="24"/>
                <w:szCs w:val="24"/>
              </w:rPr>
              <w:object w:dxaOrig="240" w:dyaOrig="260">
                <v:shape id="_x0000_i1064" type="#_x0000_t75" style="width:11.8pt;height:12.9pt" o:ole="">
                  <v:imagedata r:id="rId88" o:title=""/>
                </v:shape>
                <o:OLEObject Type="Embed" ProgID="Equation.3" ShapeID="_x0000_i1064" DrawAspect="Content" ObjectID="_1666377267" r:id="rId89"/>
              </w:object>
            </w:r>
            <w:r w:rsidRPr="00B75658">
              <w:rPr>
                <w:sz w:val="24"/>
                <w:szCs w:val="24"/>
              </w:rPr>
              <w:t>=127</w:t>
            </w:r>
            <w:proofErr w:type="gramStart"/>
            <w:r w:rsidRPr="00B75658">
              <w:rPr>
                <w:sz w:val="24"/>
                <w:szCs w:val="24"/>
              </w:rPr>
              <w:t xml:space="preserve"> В</w:t>
            </w:r>
            <w:proofErr w:type="gramEnd"/>
            <w:r w:rsidRPr="00B75658">
              <w:rPr>
                <w:sz w:val="24"/>
                <w:szCs w:val="24"/>
              </w:rPr>
              <w:t xml:space="preserve"> и внутренним сопротивлением </w:t>
            </w:r>
            <w:r w:rsidRPr="00B75658">
              <w:rPr>
                <w:position w:val="-10"/>
                <w:sz w:val="24"/>
                <w:szCs w:val="24"/>
              </w:rPr>
              <w:object w:dxaOrig="2079" w:dyaOrig="340">
                <v:shape id="_x0000_i1065" type="#_x0000_t75" style="width:103.15pt;height:17.2pt" o:ole="">
                  <v:imagedata r:id="rId90" o:title=""/>
                </v:shape>
                <o:OLEObject Type="Embed" ProgID="Equation.3" ShapeID="_x0000_i1065" DrawAspect="Content" ObjectID="_1666377268" r:id="rId91"/>
              </w:object>
            </w:r>
            <w:r w:rsidRPr="00B75658">
              <w:rPr>
                <w:sz w:val="24"/>
                <w:szCs w:val="24"/>
              </w:rPr>
              <w:t xml:space="preserve"> через линию с сопротивлением </w:t>
            </w:r>
            <w:r w:rsidRPr="00B75658">
              <w:rPr>
                <w:position w:val="-10"/>
                <w:sz w:val="24"/>
                <w:szCs w:val="24"/>
              </w:rPr>
              <w:object w:dxaOrig="2020" w:dyaOrig="340">
                <v:shape id="_x0000_i1066" type="#_x0000_t75" style="width:101pt;height:17.2pt" o:ole="">
                  <v:imagedata r:id="rId92" o:title=""/>
                </v:shape>
                <o:OLEObject Type="Embed" ProgID="Equation.3" ShapeID="_x0000_i1066" DrawAspect="Content" ObjectID="_1666377269" r:id="rId93"/>
              </w:object>
            </w:r>
            <w:r w:rsidRPr="00B75658">
              <w:rPr>
                <w:sz w:val="24"/>
                <w:szCs w:val="24"/>
              </w:rPr>
              <w:t xml:space="preserve"> подключена симметричная нагрузка </w:t>
            </w:r>
            <w:r w:rsidRPr="00B75658">
              <w:rPr>
                <w:position w:val="-10"/>
                <w:sz w:val="24"/>
                <w:szCs w:val="24"/>
              </w:rPr>
              <w:object w:dxaOrig="1700" w:dyaOrig="340">
                <v:shape id="_x0000_i1067" type="#_x0000_t75" style="width:84.9pt;height:17.2pt" o:ole="">
                  <v:imagedata r:id="rId94" o:title=""/>
                </v:shape>
                <o:OLEObject Type="Embed" ProgID="Equation.3" ShapeID="_x0000_i1067" DrawAspect="Content" ObjectID="_1666377270" r:id="rId95"/>
              </w:object>
            </w:r>
            <w:r w:rsidRPr="00B75658">
              <w:rPr>
                <w:sz w:val="24"/>
                <w:szCs w:val="24"/>
              </w:rPr>
              <w:t>, соединенная звездой (рис. 2.8). Определить ток в каждой фазе, фазное и линейное напряжения на нагрузке, мощность, доставляемую генератором и расходуемую в нагрузке. Построить векторную диаграмму токов и топографическую диаграмму напряжений.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525"/>
        </w:trPr>
        <w:tc>
          <w:tcPr>
            <w:tcW w:w="73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Владеть</w:t>
            </w:r>
          </w:p>
        </w:tc>
        <w:tc>
          <w:tcPr>
            <w:tcW w:w="10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 xml:space="preserve">-приемами проведения экспериментальных исследований электрических цепей и электротехнических </w:t>
            </w:r>
            <w:r w:rsidRPr="00B75658">
              <w:rPr>
                <w:color w:val="000000"/>
                <w:sz w:val="24"/>
                <w:szCs w:val="24"/>
              </w:rPr>
              <w:lastRenderedPageBreak/>
              <w:t>устройств;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-методами анализа и моделирования электрических цепей, навыками измерения электрических величин;</w:t>
            </w:r>
          </w:p>
        </w:tc>
        <w:tc>
          <w:tcPr>
            <w:tcW w:w="3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rPr>
                <w:rFonts w:eastAsia="Calibri"/>
                <w:sz w:val="24"/>
                <w:szCs w:val="24"/>
              </w:rPr>
            </w:pPr>
            <w:r w:rsidRPr="00B333C9">
              <w:rPr>
                <w:b/>
                <w:sz w:val="24"/>
                <w:szCs w:val="24"/>
              </w:rPr>
              <w:lastRenderedPageBreak/>
              <w:t>Перечень лабораторных работ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7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параметров реактивных элементов.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7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линейных электрических цепей однофазного синусоидального тока.</w:t>
            </w:r>
          </w:p>
          <w:p w:rsidR="007622A5" w:rsidRPr="00B333C9" w:rsidRDefault="007622A5" w:rsidP="007622A5">
            <w:pPr>
              <w:pStyle w:val="a6"/>
              <w:widowControl/>
              <w:numPr>
                <w:ilvl w:val="0"/>
                <w:numId w:val="37"/>
              </w:numPr>
              <w:autoSpaceDE/>
              <w:autoSpaceDN/>
              <w:spacing w:after="120"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lastRenderedPageBreak/>
              <w:t>.Исследование частотных свойств линейной электрической цепи при синусоидальных воздействиях.</w:t>
            </w:r>
          </w:p>
        </w:tc>
      </w:tr>
      <w:tr w:rsidR="007622A5" w:rsidRPr="00B75658" w:rsidTr="00B46DAE">
        <w:trPr>
          <w:trHeight w:val="97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lastRenderedPageBreak/>
              <w:t>ПК-29</w:t>
            </w:r>
            <w:r w:rsidRPr="00B75658">
              <w:rPr>
                <w:sz w:val="24"/>
                <w:szCs w:val="24"/>
              </w:rPr>
              <w:t xml:space="preserve"> - способность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7622A5" w:rsidRPr="00B75658" w:rsidTr="00B46DAE">
        <w:trPr>
          <w:trHeight w:val="600"/>
        </w:trPr>
        <w:tc>
          <w:tcPr>
            <w:tcW w:w="6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Знать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основные характеристики электротехнических устройств и приборов, элементную базу электронных устройств;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-электротехническую терминологию и символику.</w:t>
            </w:r>
          </w:p>
        </w:tc>
        <w:tc>
          <w:tcPr>
            <w:tcW w:w="33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color w:val="000000"/>
                <w:szCs w:val="24"/>
              </w:rPr>
            </w:pPr>
            <w:r w:rsidRPr="00B333C9">
              <w:rPr>
                <w:bCs w:val="0"/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8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8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8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Особенности анализа разветвленных и неразветвленных цепей при синусоидальных воздействиях. Активное, реактивное, полное сопротивление цепи.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495"/>
        </w:trPr>
        <w:tc>
          <w:tcPr>
            <w:tcW w:w="6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Уметь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-читать электрические схемы;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-экспериментальным способом определять характеристики электрических цепей.</w:t>
            </w:r>
          </w:p>
        </w:tc>
        <w:tc>
          <w:tcPr>
            <w:tcW w:w="33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b/>
                <w:color w:val="000000"/>
                <w:sz w:val="24"/>
                <w:szCs w:val="24"/>
              </w:rPr>
            </w:pPr>
            <w:r w:rsidRPr="00B333C9">
              <w:rPr>
                <w:b/>
                <w:color w:val="000000"/>
                <w:sz w:val="24"/>
                <w:szCs w:val="24"/>
              </w:rPr>
              <w:t xml:space="preserve">Примерные практические задания </w:t>
            </w:r>
            <w:proofErr w:type="spellStart"/>
            <w:r w:rsidRPr="00B333C9">
              <w:rPr>
                <w:b/>
                <w:color w:val="000000"/>
                <w:sz w:val="24"/>
                <w:szCs w:val="24"/>
              </w:rPr>
              <w:t>дляз</w:t>
            </w:r>
            <w:proofErr w:type="spellEnd"/>
            <w:r w:rsidRPr="00B333C9">
              <w:rPr>
                <w:b/>
                <w:color w:val="000000"/>
                <w:sz w:val="24"/>
                <w:szCs w:val="24"/>
              </w:rPr>
              <w:t xml:space="preserve"> зачета:</w:t>
            </w:r>
          </w:p>
          <w:p w:rsidR="007622A5" w:rsidRPr="00B333C9" w:rsidRDefault="007622A5" w:rsidP="00B46DAE">
            <w:pPr>
              <w:pStyle w:val="a4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B333C9">
              <w:rPr>
                <w:snapToGrid w:val="0"/>
              </w:rPr>
              <w:t>. Известна матрица цепи, полученная по методу контурных токов</w:t>
            </w:r>
          </w:p>
          <w:p w:rsidR="007622A5" w:rsidRPr="00B333C9" w:rsidRDefault="007622A5" w:rsidP="00B46DAE">
            <w:pPr>
              <w:pStyle w:val="ad"/>
              <w:rPr>
                <w:rFonts w:cs="Times New Roman"/>
                <w:snapToGrid w:val="0"/>
                <w:sz w:val="24"/>
                <w:szCs w:val="24"/>
              </w:rPr>
            </w:pPr>
            <w:r w:rsidRPr="00B333C9">
              <w:rPr>
                <w:rFonts w:cs="Times New Roman"/>
                <w:snapToGrid w:val="0"/>
                <w:sz w:val="24"/>
                <w:szCs w:val="24"/>
              </w:rPr>
              <w:tab/>
            </w:r>
            <w:r w:rsidRPr="00B333C9">
              <w:rPr>
                <w:rFonts w:cs="Times New Roman"/>
                <w:snapToGrid w:val="0"/>
                <w:position w:val="-42"/>
                <w:sz w:val="24"/>
                <w:szCs w:val="24"/>
              </w:rPr>
              <w:object w:dxaOrig="2260" w:dyaOrig="940">
                <v:shape id="_x0000_i1068" type="#_x0000_t75" style="width:112.85pt;height:47.3pt" o:ole="">
                  <v:imagedata r:id="rId96" o:title=""/>
                </v:shape>
                <o:OLEObject Type="Embed" ProgID="Equation.3" ShapeID="_x0000_i1068" DrawAspect="Content" ObjectID="_1666377271" r:id="rId97"/>
              </w:object>
            </w:r>
            <w:r w:rsidRPr="00B333C9">
              <w:rPr>
                <w:rFonts w:cs="Times New Roman"/>
                <w:snapToGrid w:val="0"/>
                <w:sz w:val="24"/>
                <w:szCs w:val="24"/>
              </w:rPr>
              <w:t>.</w:t>
            </w:r>
          </w:p>
          <w:p w:rsidR="007622A5" w:rsidRPr="00B333C9" w:rsidRDefault="007622A5" w:rsidP="00B46DAE">
            <w:pPr>
              <w:pStyle w:val="a4"/>
              <w:rPr>
                <w:snapToGrid w:val="0"/>
              </w:rPr>
            </w:pPr>
            <w:r w:rsidRPr="00B333C9">
              <w:rPr>
                <w:snapToGrid w:val="0"/>
              </w:rPr>
              <w:t>Составить схему цепи и определить величины сопротивлений ветвей, полагая, что ветви не связаны индуктивно.</w:t>
            </w:r>
          </w:p>
          <w:p w:rsidR="007622A5" w:rsidRPr="00B333C9" w:rsidRDefault="007622A5" w:rsidP="00B46DAE">
            <w:pPr>
              <w:pStyle w:val="a4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B333C9">
              <w:rPr>
                <w:snapToGrid w:val="0"/>
              </w:rPr>
              <w:t xml:space="preserve">. Определить </w:t>
            </w:r>
            <w:r w:rsidRPr="00B333C9">
              <w:rPr>
                <w:snapToGrid w:val="0"/>
                <w:position w:val="-10"/>
              </w:rPr>
              <w:object w:dxaOrig="400" w:dyaOrig="300">
                <v:shape id="_x0000_i1069" type="#_x0000_t75" style="width:19.35pt;height:15.05pt" o:ole="">
                  <v:imagedata r:id="rId98" o:title=""/>
                </v:shape>
                <o:OLEObject Type="Embed" ProgID="Equation.3" ShapeID="_x0000_i1069" DrawAspect="Content" ObjectID="_1666377272" r:id="rId99"/>
              </w:object>
            </w:r>
            <w:r w:rsidRPr="00B333C9">
              <w:rPr>
                <w:snapToGrid w:val="0"/>
              </w:rPr>
              <w:t xml:space="preserve">, </w:t>
            </w:r>
            <w:r w:rsidRPr="00B333C9">
              <w:rPr>
                <w:snapToGrid w:val="0"/>
                <w:position w:val="-10"/>
              </w:rPr>
              <w:object w:dxaOrig="380" w:dyaOrig="300">
                <v:shape id="_x0000_i1070" type="#_x0000_t75" style="width:18.25pt;height:15.05pt" o:ole="">
                  <v:imagedata r:id="rId100" o:title=""/>
                </v:shape>
                <o:OLEObject Type="Embed" ProgID="Equation.3" ShapeID="_x0000_i1070" DrawAspect="Content" ObjectID="_1666377273" r:id="rId101"/>
              </w:object>
            </w:r>
            <w:r w:rsidRPr="00B333C9">
              <w:rPr>
                <w:snapToGrid w:val="0"/>
              </w:rPr>
              <w:t xml:space="preserve">, </w:t>
            </w:r>
            <w:r w:rsidRPr="00B333C9">
              <w:rPr>
                <w:snapToGrid w:val="0"/>
                <w:position w:val="-10"/>
              </w:rPr>
              <w:object w:dxaOrig="279" w:dyaOrig="300">
                <v:shape id="_x0000_i1071" type="#_x0000_t75" style="width:12.9pt;height:15.05pt" o:ole="">
                  <v:imagedata r:id="rId102" o:title=""/>
                </v:shape>
                <o:OLEObject Type="Embed" ProgID="Equation.3" ShapeID="_x0000_i1071" DrawAspect="Content" ObjectID="_1666377274" r:id="rId103"/>
              </w:object>
            </w:r>
            <w:r w:rsidRPr="00B333C9">
              <w:rPr>
                <w:snapToGrid w:val="0"/>
              </w:rPr>
              <w:t xml:space="preserve">, если </w:t>
            </w:r>
            <w:r w:rsidRPr="00B333C9">
              <w:rPr>
                <w:snapToGrid w:val="0"/>
                <w:position w:val="-6"/>
              </w:rPr>
              <w:object w:dxaOrig="700" w:dyaOrig="240">
                <v:shape id="_x0000_i1072" type="#_x0000_t75" style="width:35.45pt;height:11.8pt" o:ole="">
                  <v:imagedata r:id="rId104" o:title=""/>
                </v:shape>
                <o:OLEObject Type="Embed" ProgID="Equation.3" ShapeID="_x0000_i1072" DrawAspect="Content" ObjectID="_1666377275" r:id="rId105"/>
              </w:object>
            </w:r>
            <w:r w:rsidRPr="00B333C9">
              <w:rPr>
                <w:snapToGrid w:val="0"/>
              </w:rPr>
              <w:t xml:space="preserve">, </w:t>
            </w:r>
            <w:r w:rsidRPr="00B333C9">
              <w:rPr>
                <w:snapToGrid w:val="0"/>
                <w:position w:val="-6"/>
              </w:rPr>
              <w:object w:dxaOrig="999" w:dyaOrig="320">
                <v:shape id="_x0000_i1073" type="#_x0000_t75" style="width:48.35pt;height:16.1pt" o:ole="">
                  <v:imagedata r:id="rId106" o:title=""/>
                </v:shape>
                <o:OLEObject Type="Embed" ProgID="Equation.3" ShapeID="_x0000_i1073" DrawAspect="Content" ObjectID="_1666377276" r:id="rId107"/>
              </w:object>
            </w:r>
            <w:r w:rsidRPr="00B333C9">
              <w:rPr>
                <w:snapToGrid w:val="0"/>
              </w:rPr>
              <w:t xml:space="preserve">, </w:t>
            </w:r>
            <w:r w:rsidRPr="00B333C9">
              <w:rPr>
                <w:snapToGrid w:val="0"/>
                <w:position w:val="-10"/>
              </w:rPr>
              <w:object w:dxaOrig="1140" w:dyaOrig="300">
                <v:shape id="_x0000_i1074" type="#_x0000_t75" style="width:55.9pt;height:15.05pt" o:ole="">
                  <v:imagedata r:id="rId108" o:title=""/>
                </v:shape>
                <o:OLEObject Type="Embed" ProgID="Equation.3" ShapeID="_x0000_i1074" DrawAspect="Content" ObjectID="_1666377277" r:id="rId109"/>
              </w:object>
            </w:r>
            <w:r w:rsidRPr="00B333C9">
              <w:rPr>
                <w:snapToGrid w:val="0"/>
              </w:rPr>
              <w:t xml:space="preserve">, </w:t>
            </w:r>
            <w:r w:rsidRPr="00B333C9">
              <w:rPr>
                <w:snapToGrid w:val="0"/>
                <w:position w:val="-10"/>
              </w:rPr>
              <w:object w:dxaOrig="1060" w:dyaOrig="300">
                <v:shape id="_x0000_i1075" type="#_x0000_t75" style="width:53.75pt;height:15.05pt" o:ole="">
                  <v:imagedata r:id="rId110" o:title=""/>
                </v:shape>
                <o:OLEObject Type="Embed" ProgID="Equation.3" ShapeID="_x0000_i1075" DrawAspect="Content" ObjectID="_1666377278" r:id="rId111"/>
              </w:object>
            </w:r>
            <w:r w:rsidRPr="00B333C9">
              <w:rPr>
                <w:snapToGrid w:val="0"/>
              </w:rPr>
              <w:t xml:space="preserve">, </w:t>
            </w:r>
            <w:r w:rsidRPr="00B333C9">
              <w:rPr>
                <w:snapToGrid w:val="0"/>
                <w:position w:val="-6"/>
              </w:rPr>
              <w:object w:dxaOrig="920" w:dyaOrig="240">
                <v:shape id="_x0000_i1076" type="#_x0000_t75" style="width:46.2pt;height:11.8pt" o:ole="">
                  <v:imagedata r:id="rId112" o:title=""/>
                </v:shape>
                <o:OLEObject Type="Embed" ProgID="Equation.3" ShapeID="_x0000_i1076" DrawAspect="Content" ObjectID="_1666377279" r:id="rId113"/>
              </w:object>
            </w:r>
            <w:r w:rsidRPr="00B333C9">
              <w:rPr>
                <w:snapToGrid w:val="0"/>
              </w:rPr>
              <w:t xml:space="preserve">, </w:t>
            </w:r>
            <w:r w:rsidRPr="00B333C9">
              <w:rPr>
                <w:snapToGrid w:val="0"/>
                <w:position w:val="-6"/>
              </w:rPr>
              <w:object w:dxaOrig="1400" w:dyaOrig="320">
                <v:shape id="_x0000_i1077" type="#_x0000_t75" style="width:69.85pt;height:16.1pt" o:ole="">
                  <v:imagedata r:id="rId114" o:title=""/>
                </v:shape>
                <o:OLEObject Type="Embed" ProgID="Equation.3" ShapeID="_x0000_i1077" DrawAspect="Content" ObjectID="_1666377280" r:id="rId115"/>
              </w:object>
            </w:r>
            <w:r w:rsidRPr="00B333C9">
              <w:rPr>
                <w:snapToGrid w:val="0"/>
              </w:rPr>
              <w:t>. Построить векторную диаграмму токов и топографическую диаграмму напряжений (рис. 3).</w:t>
            </w:r>
          </w:p>
          <w:p w:rsidR="007622A5" w:rsidRPr="00B333C9" w:rsidRDefault="007622A5" w:rsidP="00B46DAE">
            <w:pPr>
              <w:pStyle w:val="aa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978660" cy="12827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lum bright="-10000" contrast="2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33C9">
              <w:rPr>
                <w:sz w:val="24"/>
                <w:szCs w:val="24"/>
              </w:rPr>
              <w:br/>
            </w:r>
            <w:r w:rsidRPr="00B333C9">
              <w:rPr>
                <w:sz w:val="24"/>
                <w:szCs w:val="24"/>
              </w:rPr>
              <w:br/>
              <w:t>Рис. 3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645"/>
        </w:trPr>
        <w:tc>
          <w:tcPr>
            <w:tcW w:w="6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-приемами проведения экспериментальных исследований электрических цепей и электротехнических устройств;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B75658">
              <w:rPr>
                <w:color w:val="000000"/>
                <w:sz w:val="24"/>
                <w:szCs w:val="24"/>
              </w:rPr>
              <w:t>- методами анализа и моделирования электрических цепей, навыками измерения электрических величин;</w:t>
            </w:r>
          </w:p>
        </w:tc>
        <w:tc>
          <w:tcPr>
            <w:tcW w:w="33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2A5" w:rsidRPr="00B333C9" w:rsidRDefault="007622A5" w:rsidP="00B46DAE">
            <w:pPr>
              <w:rPr>
                <w:rFonts w:eastAsia="Calibri"/>
                <w:sz w:val="24"/>
                <w:szCs w:val="24"/>
              </w:rPr>
            </w:pPr>
            <w:r w:rsidRPr="00B333C9">
              <w:rPr>
                <w:b/>
                <w:sz w:val="24"/>
                <w:szCs w:val="24"/>
              </w:rPr>
              <w:t>Перечень лабораторных работ</w:t>
            </w:r>
          </w:p>
          <w:p w:rsidR="007622A5" w:rsidRPr="00B75658" w:rsidRDefault="007622A5" w:rsidP="007622A5">
            <w:pPr>
              <w:numPr>
                <w:ilvl w:val="0"/>
                <w:numId w:val="32"/>
              </w:numPr>
              <w:adjustRightInd w:val="0"/>
              <w:spacing w:line="480" w:lineRule="auto"/>
              <w:ind w:left="346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частотных свойств линейной электрической цепи при синусоидальных воздействиях.</w:t>
            </w:r>
          </w:p>
          <w:p w:rsidR="007622A5" w:rsidRPr="00B75658" w:rsidRDefault="007622A5" w:rsidP="007622A5">
            <w:pPr>
              <w:numPr>
                <w:ilvl w:val="0"/>
                <w:numId w:val="32"/>
              </w:numPr>
              <w:adjustRightInd w:val="0"/>
              <w:spacing w:line="480" w:lineRule="auto"/>
              <w:ind w:left="346" w:hanging="283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Исследование линейных электрических цепей с взаимоиндукцией.</w:t>
            </w:r>
          </w:p>
          <w:p w:rsidR="007622A5" w:rsidRPr="00B75658" w:rsidRDefault="007622A5" w:rsidP="00B46DAE">
            <w:pPr>
              <w:spacing w:after="120"/>
              <w:jc w:val="both"/>
              <w:rPr>
                <w:b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75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jc w:val="both"/>
              <w:rPr>
                <w:sz w:val="24"/>
                <w:szCs w:val="24"/>
              </w:rPr>
            </w:pPr>
            <w:r w:rsidRPr="00B75658">
              <w:rPr>
                <w:b/>
                <w:sz w:val="24"/>
                <w:szCs w:val="24"/>
              </w:rPr>
              <w:t>ПК-30</w:t>
            </w:r>
            <w:r w:rsidRPr="00B75658">
              <w:rPr>
                <w:sz w:val="24"/>
                <w:szCs w:val="24"/>
              </w:rPr>
              <w:t xml:space="preserve"> - готовность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7622A5" w:rsidRPr="00B75658" w:rsidTr="00B46DAE">
        <w:trPr>
          <w:trHeight w:val="446"/>
        </w:trPr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rStyle w:val="FontStyle16"/>
                <w:szCs w:val="24"/>
              </w:rPr>
            </w:pPr>
            <w:r w:rsidRPr="00B75658">
              <w:rPr>
                <w:rStyle w:val="FontStyle16"/>
                <w:szCs w:val="24"/>
              </w:rPr>
              <w:t>Знать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 основные характеристики электромагнитных устройств и приборов, элементную базу электронных устройств;</w:t>
            </w:r>
          </w:p>
          <w:p w:rsidR="007622A5" w:rsidRPr="00B75658" w:rsidRDefault="007622A5" w:rsidP="00B46DAE">
            <w:pPr>
              <w:rPr>
                <w:rStyle w:val="FontStyle16"/>
                <w:b w:val="0"/>
                <w:szCs w:val="24"/>
              </w:rPr>
            </w:pPr>
            <w:r w:rsidRPr="00B75658">
              <w:rPr>
                <w:sz w:val="24"/>
                <w:szCs w:val="24"/>
              </w:rPr>
              <w:t>- электротехническую терминологию и символику.</w:t>
            </w:r>
          </w:p>
        </w:tc>
        <w:tc>
          <w:tcPr>
            <w:tcW w:w="3319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Cs w:val="0"/>
                <w:i w:val="0"/>
                <w:color w:val="000000"/>
                <w:szCs w:val="24"/>
              </w:rPr>
            </w:pPr>
            <w:r w:rsidRPr="00B333C9">
              <w:rPr>
                <w:bCs w:val="0"/>
                <w:i w:val="0"/>
                <w:color w:val="000000"/>
                <w:szCs w:val="24"/>
              </w:rPr>
              <w:t>Перечень теоретических вопросов к зачету:</w:t>
            </w:r>
          </w:p>
          <w:p w:rsidR="007622A5" w:rsidRPr="00B75658" w:rsidRDefault="007622A5" w:rsidP="00B46DAE">
            <w:pPr>
              <w:ind w:left="345"/>
              <w:rPr>
                <w:bCs/>
                <w:sz w:val="24"/>
                <w:szCs w:val="24"/>
              </w:rPr>
            </w:pPr>
          </w:p>
          <w:p w:rsidR="007622A5" w:rsidRPr="00B333C9" w:rsidRDefault="007622A5" w:rsidP="007622A5">
            <w:pPr>
              <w:pStyle w:val="a6"/>
              <w:numPr>
                <w:ilvl w:val="0"/>
                <w:numId w:val="39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9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Способы представления электрических величин синусоидальных функций: временные диаграммы, вектора, комплексные числа.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39"/>
              </w:numPr>
              <w:tabs>
                <w:tab w:val="num" w:pos="1494"/>
              </w:tabs>
              <w:adjustRightInd w:val="0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Особенности анализа разветвленных и неразветвленных цепей при синусоидальных воздействиях. Активное, реактивное, полное сопротивление цепи.</w:t>
            </w:r>
          </w:p>
          <w:p w:rsidR="007622A5" w:rsidRPr="00B75658" w:rsidRDefault="007622A5" w:rsidP="00B46DAE">
            <w:pPr>
              <w:ind w:left="345"/>
              <w:rPr>
                <w:bCs/>
                <w:sz w:val="24"/>
                <w:szCs w:val="24"/>
              </w:rPr>
            </w:pPr>
          </w:p>
          <w:p w:rsidR="007622A5" w:rsidRPr="00B75658" w:rsidRDefault="007622A5" w:rsidP="00B46DAE">
            <w:pPr>
              <w:ind w:left="345"/>
              <w:rPr>
                <w:bCs/>
                <w:sz w:val="24"/>
                <w:szCs w:val="24"/>
              </w:rPr>
            </w:pPr>
          </w:p>
          <w:p w:rsidR="007622A5" w:rsidRPr="00B75658" w:rsidRDefault="007622A5" w:rsidP="00B46DAE">
            <w:pPr>
              <w:adjustRightInd w:val="0"/>
              <w:spacing w:line="480" w:lineRule="auto"/>
              <w:ind w:left="346"/>
              <w:rPr>
                <w:sz w:val="24"/>
                <w:szCs w:val="24"/>
              </w:rPr>
            </w:pPr>
          </w:p>
          <w:p w:rsidR="007622A5" w:rsidRPr="00B75658" w:rsidRDefault="007622A5" w:rsidP="00B46DAE">
            <w:pPr>
              <w:adjustRightInd w:val="0"/>
              <w:spacing w:line="480" w:lineRule="auto"/>
              <w:ind w:left="346"/>
              <w:rPr>
                <w:sz w:val="24"/>
                <w:szCs w:val="24"/>
              </w:rPr>
            </w:pPr>
          </w:p>
          <w:p w:rsidR="007622A5" w:rsidRPr="00B75658" w:rsidRDefault="007622A5" w:rsidP="00B46DAE">
            <w:pPr>
              <w:ind w:left="345"/>
              <w:rPr>
                <w:bCs/>
                <w:sz w:val="24"/>
                <w:szCs w:val="24"/>
              </w:rPr>
            </w:pPr>
          </w:p>
          <w:p w:rsidR="007622A5" w:rsidRPr="00B75658" w:rsidRDefault="007622A5" w:rsidP="00B46DAE">
            <w:pPr>
              <w:ind w:left="345"/>
              <w:rPr>
                <w:bCs/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446"/>
        </w:trPr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rStyle w:val="FontStyle16"/>
                <w:szCs w:val="24"/>
              </w:rPr>
            </w:pPr>
            <w:r w:rsidRPr="00B75658">
              <w:rPr>
                <w:rStyle w:val="FontStyle16"/>
                <w:szCs w:val="24"/>
              </w:rPr>
              <w:t>Уметь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 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устройств;</w:t>
            </w:r>
          </w:p>
          <w:p w:rsidR="007622A5" w:rsidRPr="003519C7" w:rsidRDefault="007622A5" w:rsidP="00B46DAE">
            <w:pPr>
              <w:pStyle w:val="22"/>
              <w:widowControl/>
              <w:tabs>
                <w:tab w:val="left" w:pos="356"/>
                <w:tab w:val="left" w:pos="851"/>
              </w:tabs>
              <w:autoSpaceDE/>
              <w:spacing w:after="0" w:line="240" w:lineRule="auto"/>
            </w:pPr>
            <w:r w:rsidRPr="003519C7">
              <w:t xml:space="preserve">читать </w:t>
            </w:r>
            <w:r w:rsidRPr="003519C7">
              <w:lastRenderedPageBreak/>
              <w:t>электрические схемы электротехнических и электронных устройств;</w:t>
            </w:r>
          </w:p>
          <w:p w:rsidR="007622A5" w:rsidRPr="003519C7" w:rsidRDefault="007622A5" w:rsidP="00B46DAE">
            <w:pPr>
              <w:pStyle w:val="22"/>
              <w:widowControl/>
              <w:tabs>
                <w:tab w:val="left" w:pos="356"/>
                <w:tab w:val="left" w:pos="851"/>
              </w:tabs>
              <w:autoSpaceDE/>
              <w:spacing w:after="0" w:line="240" w:lineRule="auto"/>
            </w:pPr>
            <w:r w:rsidRPr="003519C7">
              <w:t>-собирать электрические цепи на лабораторных стендах;</w:t>
            </w:r>
          </w:p>
          <w:p w:rsidR="007622A5" w:rsidRPr="00B75658" w:rsidRDefault="007622A5" w:rsidP="00B46DAE">
            <w:pPr>
              <w:rPr>
                <w:rStyle w:val="FontStyle16"/>
                <w:b w:val="0"/>
                <w:szCs w:val="24"/>
              </w:rPr>
            </w:pPr>
            <w:r w:rsidRPr="00B75658">
              <w:rPr>
                <w:sz w:val="24"/>
                <w:szCs w:val="24"/>
              </w:rPr>
              <w:t>-выявлять и устранять неисправности во время выполнения лабораторных работ на лабораторных стендах.</w:t>
            </w:r>
          </w:p>
        </w:tc>
        <w:tc>
          <w:tcPr>
            <w:tcW w:w="3319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b/>
                <w:color w:val="000000"/>
                <w:sz w:val="24"/>
                <w:szCs w:val="24"/>
              </w:rPr>
            </w:pPr>
            <w:r w:rsidRPr="00B333C9">
              <w:rPr>
                <w:b/>
                <w:color w:val="000000"/>
                <w:sz w:val="24"/>
                <w:szCs w:val="24"/>
              </w:rPr>
              <w:lastRenderedPageBreak/>
              <w:t>Примерные практические задания для зачета:</w:t>
            </w:r>
          </w:p>
          <w:p w:rsidR="007622A5" w:rsidRPr="00B333C9" w:rsidRDefault="007622A5" w:rsidP="00B46DAE">
            <w:pPr>
              <w:pStyle w:val="ac"/>
              <w:rPr>
                <w:snapToGrid w:val="0"/>
                <w:spacing w:val="0"/>
                <w:sz w:val="24"/>
              </w:rPr>
            </w:pPr>
          </w:p>
          <w:p w:rsidR="007622A5" w:rsidRPr="00B333C9" w:rsidRDefault="007622A5" w:rsidP="00B46DAE">
            <w:pPr>
              <w:pStyle w:val="ac"/>
              <w:rPr>
                <w:snapToGrid w:val="0"/>
                <w:spacing w:val="0"/>
                <w:sz w:val="24"/>
              </w:rPr>
            </w:pPr>
            <w:r w:rsidRPr="00B333C9">
              <w:rPr>
                <w:snapToGrid w:val="0"/>
                <w:spacing w:val="0"/>
                <w:sz w:val="24"/>
              </w:rPr>
              <w:t xml:space="preserve">1. Определить показания приборов и построить векторные диаграммы токов и напряжений (рис. 1). Параметры схемы: </w:t>
            </w:r>
            <w:r w:rsidRPr="00B333C9">
              <w:rPr>
                <w:snapToGrid w:val="0"/>
                <w:spacing w:val="0"/>
                <w:sz w:val="24"/>
              </w:rPr>
              <w:object w:dxaOrig="999" w:dyaOrig="300">
                <v:shape id="_x0000_i1078" type="#_x0000_t75" style="width:50.5pt;height:15.05pt" o:ole="">
                  <v:imagedata r:id="rId117" o:title=""/>
                </v:shape>
                <o:OLEObject Type="Embed" ProgID="Equation.3" ShapeID="_x0000_i1078" DrawAspect="Content" ObjectID="_1666377281" r:id="rId118"/>
              </w:object>
            </w:r>
            <w:r w:rsidRPr="00B333C9">
              <w:rPr>
                <w:snapToGrid w:val="0"/>
                <w:spacing w:val="0"/>
                <w:sz w:val="24"/>
              </w:rPr>
              <w:t xml:space="preserve">, </w:t>
            </w:r>
            <w:r w:rsidRPr="00B333C9">
              <w:rPr>
                <w:snapToGrid w:val="0"/>
                <w:spacing w:val="0"/>
                <w:sz w:val="24"/>
              </w:rPr>
              <w:object w:dxaOrig="1040" w:dyaOrig="300">
                <v:shape id="_x0000_i1079" type="#_x0000_t75" style="width:52.65pt;height:15.05pt" o:ole="">
                  <v:imagedata r:id="rId119" o:title=""/>
                </v:shape>
                <o:OLEObject Type="Embed" ProgID="Equation.3" ShapeID="_x0000_i1079" DrawAspect="Content" ObjectID="_1666377282" r:id="rId120"/>
              </w:object>
            </w:r>
            <w:r w:rsidRPr="00B333C9">
              <w:rPr>
                <w:snapToGrid w:val="0"/>
                <w:spacing w:val="0"/>
                <w:sz w:val="24"/>
              </w:rPr>
              <w:t xml:space="preserve">, </w:t>
            </w:r>
            <w:r w:rsidRPr="00B333C9">
              <w:rPr>
                <w:snapToGrid w:val="0"/>
                <w:spacing w:val="0"/>
                <w:sz w:val="24"/>
              </w:rPr>
              <w:object w:dxaOrig="1520" w:dyaOrig="300">
                <v:shape id="_x0000_i1080" type="#_x0000_t75" style="width:76.3pt;height:15.05pt" o:ole="">
                  <v:imagedata r:id="rId121" o:title=""/>
                </v:shape>
                <o:OLEObject Type="Embed" ProgID="Equation.3" ShapeID="_x0000_i1080" DrawAspect="Content" ObjectID="_1666377283" r:id="rId122"/>
              </w:object>
            </w:r>
            <w:r w:rsidRPr="00B333C9">
              <w:rPr>
                <w:snapToGrid w:val="0"/>
                <w:spacing w:val="0"/>
                <w:sz w:val="24"/>
              </w:rPr>
              <w:t xml:space="preserve">, </w:t>
            </w:r>
            <w:r w:rsidRPr="00B333C9">
              <w:rPr>
                <w:snapToGrid w:val="0"/>
                <w:spacing w:val="0"/>
                <w:sz w:val="24"/>
              </w:rPr>
              <w:object w:dxaOrig="2240" w:dyaOrig="360">
                <v:shape id="_x0000_i1081" type="#_x0000_t75" style="width:112.85pt;height:18.25pt" o:ole="">
                  <v:imagedata r:id="rId123" o:title=""/>
                </v:shape>
                <o:OLEObject Type="Embed" ProgID="Equation.3" ShapeID="_x0000_i1081" DrawAspect="Content" ObjectID="_1666377284" r:id="rId124"/>
              </w:object>
            </w:r>
            <w:r w:rsidRPr="00B333C9">
              <w:rPr>
                <w:snapToGrid w:val="0"/>
                <w:spacing w:val="0"/>
                <w:sz w:val="24"/>
              </w:rPr>
              <w:t>.</w:t>
            </w:r>
          </w:p>
          <w:p w:rsidR="007622A5" w:rsidRPr="00B75658" w:rsidRDefault="007622A5" w:rsidP="00B46DA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593340" cy="12147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lum bright="-10000" contrast="3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5658">
              <w:rPr>
                <w:sz w:val="24"/>
                <w:szCs w:val="24"/>
              </w:rPr>
              <w:br/>
            </w:r>
            <w:r w:rsidRPr="00B75658">
              <w:rPr>
                <w:sz w:val="24"/>
                <w:szCs w:val="24"/>
              </w:rPr>
              <w:lastRenderedPageBreak/>
              <w:br/>
              <w:t xml:space="preserve">2.Цепь на рисунке получает питание от симметричного источника с линейным напряжением 660 В. </w:t>
            </w:r>
          </w:p>
          <w:p w:rsidR="007622A5" w:rsidRPr="00B75658" w:rsidRDefault="007622A5" w:rsidP="00B46DA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2593340" cy="200596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4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2A5" w:rsidRPr="00B333C9" w:rsidRDefault="007622A5" w:rsidP="00B46DAE">
            <w:pPr>
              <w:pStyle w:val="ae"/>
              <w:rPr>
                <w:sz w:val="24"/>
                <w:szCs w:val="24"/>
              </w:rPr>
            </w:pPr>
          </w:p>
          <w:p w:rsidR="007622A5" w:rsidRPr="00B75658" w:rsidRDefault="007622A5" w:rsidP="00B46DAE">
            <w:pPr>
              <w:jc w:val="center"/>
              <w:rPr>
                <w:sz w:val="24"/>
                <w:szCs w:val="24"/>
              </w:rPr>
            </w:pPr>
          </w:p>
          <w:p w:rsidR="007622A5" w:rsidRPr="00B75658" w:rsidRDefault="007622A5" w:rsidP="00B46DAE">
            <w:pPr>
              <w:ind w:firstLine="567"/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Дано</w:t>
            </w:r>
            <w:proofErr w:type="gramStart"/>
            <w:r w:rsidRPr="00B75658">
              <w:rPr>
                <w:sz w:val="24"/>
                <w:szCs w:val="24"/>
              </w:rPr>
              <w:t xml:space="preserve">: </w:t>
            </w:r>
            <w:r w:rsidRPr="00B75658">
              <w:rPr>
                <w:position w:val="-6"/>
                <w:sz w:val="24"/>
                <w:szCs w:val="24"/>
              </w:rPr>
              <w:object w:dxaOrig="2299" w:dyaOrig="279">
                <v:shape id="_x0000_i1082" type="#_x0000_t75" style="width:115pt;height:13.95pt" o:ole="">
                  <v:imagedata r:id="rId127" o:title=""/>
                </v:shape>
                <o:OLEObject Type="Embed" ProgID="Equation.3" ShapeID="_x0000_i1082" DrawAspect="Content" ObjectID="_1666377285" r:id="rId128"/>
              </w:object>
            </w:r>
            <w:r w:rsidRPr="00B75658">
              <w:rPr>
                <w:sz w:val="24"/>
                <w:szCs w:val="24"/>
              </w:rPr>
              <w:t xml:space="preserve">; </w:t>
            </w:r>
            <w:r w:rsidRPr="00B75658">
              <w:rPr>
                <w:position w:val="-10"/>
                <w:sz w:val="24"/>
                <w:szCs w:val="24"/>
              </w:rPr>
              <w:object w:dxaOrig="1600" w:dyaOrig="340">
                <v:shape id="_x0000_i1083" type="#_x0000_t75" style="width:79.5pt;height:17.2pt" o:ole="">
                  <v:imagedata r:id="rId129" o:title=""/>
                </v:shape>
                <o:OLEObject Type="Embed" ProgID="Equation.3" ShapeID="_x0000_i1083" DrawAspect="Content" ObjectID="_1666377286" r:id="rId130"/>
              </w:object>
            </w:r>
            <w:r w:rsidRPr="00B75658">
              <w:rPr>
                <w:sz w:val="24"/>
                <w:szCs w:val="24"/>
              </w:rPr>
              <w:t>.</w:t>
            </w:r>
            <w:proofErr w:type="gramEnd"/>
          </w:p>
          <w:p w:rsidR="007622A5" w:rsidRPr="00B75658" w:rsidRDefault="007622A5" w:rsidP="00B46DAE">
            <w:pPr>
              <w:ind w:firstLine="567"/>
              <w:jc w:val="both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Найти токи в фазах приемников, соединенных звездой и треугольником, а также активную мощность цепи.</w:t>
            </w:r>
          </w:p>
          <w:p w:rsidR="007622A5" w:rsidRPr="00B333C9" w:rsidRDefault="007622A5" w:rsidP="00B46DAE">
            <w:pPr>
              <w:pStyle w:val="a6"/>
              <w:tabs>
                <w:tab w:val="left" w:pos="675"/>
              </w:tabs>
              <w:ind w:left="0"/>
              <w:rPr>
                <w:sz w:val="24"/>
                <w:szCs w:val="24"/>
              </w:rPr>
            </w:pPr>
          </w:p>
        </w:tc>
      </w:tr>
      <w:tr w:rsidR="007622A5" w:rsidRPr="00B75658" w:rsidTr="00B46DAE">
        <w:trPr>
          <w:trHeight w:val="446"/>
        </w:trPr>
        <w:tc>
          <w:tcPr>
            <w:tcW w:w="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rStyle w:val="FontStyle16"/>
                <w:szCs w:val="24"/>
              </w:rPr>
            </w:pPr>
            <w:r w:rsidRPr="00B75658">
              <w:rPr>
                <w:rStyle w:val="FontStyle16"/>
                <w:szCs w:val="24"/>
              </w:rPr>
              <w:lastRenderedPageBreak/>
              <w:t>Владеть</w:t>
            </w:r>
          </w:p>
        </w:tc>
        <w:tc>
          <w:tcPr>
            <w:tcW w:w="1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-методами выбора электротехнических, электронных, электроизмерительных устройств;</w:t>
            </w:r>
          </w:p>
          <w:p w:rsidR="007622A5" w:rsidRPr="00B75658" w:rsidRDefault="007622A5" w:rsidP="00B46DAE">
            <w:pPr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-методами анализа и моделирования электрических цепей, навыками измерения электрических величин;</w:t>
            </w:r>
          </w:p>
          <w:p w:rsidR="007622A5" w:rsidRPr="003519C7" w:rsidRDefault="007622A5" w:rsidP="00B46DA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 w:rsidRPr="003519C7">
              <w:t>-приемами проведения экспериментальных исследований электрических цепей и электротехнических устройств;</w:t>
            </w:r>
          </w:p>
          <w:p w:rsidR="007622A5" w:rsidRPr="00B75658" w:rsidRDefault="007622A5" w:rsidP="00B46DAE">
            <w:pPr>
              <w:rPr>
                <w:rStyle w:val="FontStyle16"/>
                <w:b w:val="0"/>
                <w:szCs w:val="24"/>
              </w:rPr>
            </w:pPr>
            <w:r w:rsidRPr="00B75658">
              <w:rPr>
                <w:sz w:val="24"/>
                <w:szCs w:val="24"/>
              </w:rPr>
              <w:t xml:space="preserve">-основными приемами обработки и представления экспериментальных данных, методами выбора электротехнических, электронных, </w:t>
            </w:r>
            <w:r w:rsidRPr="00B75658">
              <w:rPr>
                <w:sz w:val="24"/>
                <w:szCs w:val="24"/>
              </w:rPr>
              <w:lastRenderedPageBreak/>
              <w:t>электроизмерительных устройств.</w:t>
            </w:r>
          </w:p>
        </w:tc>
        <w:tc>
          <w:tcPr>
            <w:tcW w:w="3319" w:type="pct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2A5" w:rsidRPr="00B333C9" w:rsidRDefault="007622A5" w:rsidP="00B46DAE">
            <w:pPr>
              <w:rPr>
                <w:rFonts w:eastAsia="Calibri"/>
                <w:sz w:val="24"/>
                <w:szCs w:val="24"/>
              </w:rPr>
            </w:pPr>
            <w:r w:rsidRPr="00B333C9">
              <w:rPr>
                <w:b/>
                <w:sz w:val="24"/>
                <w:szCs w:val="24"/>
              </w:rPr>
              <w:lastRenderedPageBreak/>
              <w:t>Перечень лабораторных работ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 xml:space="preserve">Правила техники безопасности в лаборатории ТОЭ. Правила выполнения, оформления и сдачи лабораторных работ. Определение параметров источников постоянного тока и активных сопротивлений </w:t>
            </w:r>
            <w:proofErr w:type="spellStart"/>
            <w:r w:rsidRPr="00B333C9">
              <w:rPr>
                <w:sz w:val="24"/>
                <w:szCs w:val="24"/>
              </w:rPr>
              <w:t>стенда</w:t>
            </w:r>
            <w:proofErr w:type="gramStart"/>
            <w:r w:rsidRPr="00B333C9">
              <w:rPr>
                <w:sz w:val="24"/>
                <w:szCs w:val="24"/>
              </w:rPr>
              <w:t>.С</w:t>
            </w:r>
            <w:proofErr w:type="gramEnd"/>
            <w:r w:rsidRPr="00B333C9">
              <w:rPr>
                <w:sz w:val="24"/>
                <w:szCs w:val="24"/>
              </w:rPr>
              <w:t>оотношения</w:t>
            </w:r>
            <w:proofErr w:type="spellEnd"/>
            <w:r w:rsidRPr="00B333C9">
              <w:rPr>
                <w:sz w:val="24"/>
                <w:szCs w:val="24"/>
              </w:rPr>
              <w:t xml:space="preserve"> в линейных электрических цепях постоянного тока.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сложных электрических цепей постоянного тока.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параметров реактивных элементов.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линейных электрических цепей однофазного синусоидального тока.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частотных свойств линейной электрической цепи при синусоидальных воздействиях.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линейных электрических цепей с взаимоиндукцией.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lastRenderedPageBreak/>
              <w:t>Исследование трехфазных цепей при соединении приемников энергии звездой.</w:t>
            </w:r>
          </w:p>
          <w:p w:rsidR="007622A5" w:rsidRPr="00B333C9" w:rsidRDefault="007622A5" w:rsidP="007622A5">
            <w:pPr>
              <w:pStyle w:val="a6"/>
              <w:numPr>
                <w:ilvl w:val="0"/>
                <w:numId w:val="40"/>
              </w:numPr>
              <w:adjustRightInd w:val="0"/>
              <w:spacing w:line="480" w:lineRule="auto"/>
              <w:contextualSpacing/>
              <w:rPr>
                <w:sz w:val="24"/>
                <w:szCs w:val="24"/>
              </w:rPr>
            </w:pPr>
            <w:r w:rsidRPr="00B333C9">
              <w:rPr>
                <w:sz w:val="24"/>
                <w:szCs w:val="24"/>
              </w:rPr>
              <w:t>Исследование трехфазных цепей при соединении приемников энергии треугольником.</w:t>
            </w:r>
          </w:p>
          <w:p w:rsidR="007622A5" w:rsidRPr="00B75658" w:rsidRDefault="007622A5" w:rsidP="00B46DAE">
            <w:pPr>
              <w:adjustRightInd w:val="0"/>
              <w:spacing w:line="480" w:lineRule="auto"/>
              <w:ind w:left="346"/>
              <w:rPr>
                <w:sz w:val="24"/>
                <w:szCs w:val="24"/>
              </w:rPr>
            </w:pPr>
            <w:r w:rsidRPr="00B75658">
              <w:rPr>
                <w:sz w:val="24"/>
                <w:szCs w:val="24"/>
              </w:rPr>
              <w:t>.</w:t>
            </w:r>
          </w:p>
          <w:p w:rsidR="007622A5" w:rsidRPr="00B333C9" w:rsidRDefault="007622A5" w:rsidP="00B46DA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bCs w:val="0"/>
                <w:i w:val="0"/>
                <w:szCs w:val="24"/>
              </w:rPr>
            </w:pPr>
          </w:p>
        </w:tc>
      </w:tr>
    </w:tbl>
    <w:p w:rsidR="007622A5" w:rsidRDefault="007622A5">
      <w:pPr>
        <w:pStyle w:val="31"/>
        <w:spacing w:before="71"/>
        <w:ind w:left="991" w:right="517" w:hanging="2"/>
        <w:jc w:val="center"/>
        <w:rPr>
          <w:lang w:val="en-US"/>
        </w:rPr>
      </w:pPr>
    </w:p>
    <w:p w:rsidR="00B77835" w:rsidRDefault="003F5DE8">
      <w:pPr>
        <w:pStyle w:val="31"/>
        <w:spacing w:before="71"/>
        <w:ind w:left="991" w:right="517" w:hanging="2"/>
        <w:jc w:val="center"/>
      </w:pPr>
      <w:r>
        <w:t>Порядок проведения промежуточной аттестации, показатели и критерии оценивания (в соответствии с формируемыми компетенциями и планируемыми результатами обучения):</w:t>
      </w:r>
    </w:p>
    <w:p w:rsidR="00B77835" w:rsidRDefault="003F5DE8">
      <w:pPr>
        <w:pStyle w:val="a4"/>
        <w:spacing w:before="116"/>
        <w:ind w:left="682" w:right="198" w:firstLine="707"/>
        <w:jc w:val="both"/>
      </w:pPr>
      <w:r>
        <w:t>Для получения зачета по дисциплине «Электротехника и электроника» обуча</w:t>
      </w:r>
      <w:proofErr w:type="gramStart"/>
      <w:r>
        <w:t>ю-</w:t>
      </w:r>
      <w:proofErr w:type="gramEnd"/>
      <w:r>
        <w:t xml:space="preserve"> </w:t>
      </w:r>
      <w:proofErr w:type="spellStart"/>
      <w:r>
        <w:t>щийся</w:t>
      </w:r>
      <w:proofErr w:type="spellEnd"/>
      <w:r>
        <w:t xml:space="preserve"> показывает знания на уровне воспроизведения и объяснения информации, навыки решения типовых задач, владеет практическими навыками сборки электрической цепи и изменения режимов её работы, умеет пользоваться современными измерительными при- борами.</w:t>
      </w:r>
    </w:p>
    <w:p w:rsidR="00B77835" w:rsidRDefault="00B77835">
      <w:pPr>
        <w:pStyle w:val="a4"/>
      </w:pPr>
      <w:bookmarkStart w:id="1" w:name="_Hlk55662464"/>
    </w:p>
    <w:p w:rsidR="007171D7" w:rsidRPr="007171D7" w:rsidRDefault="007171D7" w:rsidP="007171D7">
      <w:pPr>
        <w:pStyle w:val="a4"/>
        <w:jc w:val="center"/>
        <w:rPr>
          <w:b/>
        </w:rPr>
      </w:pPr>
      <w:r w:rsidRPr="007171D7">
        <w:rPr>
          <w:b/>
        </w:rPr>
        <w:t>8 Учебно-методическое и информационное обеспечение дисциплины (модуля)</w:t>
      </w:r>
    </w:p>
    <w:p w:rsidR="007171D7" w:rsidRPr="007171D7" w:rsidRDefault="007171D7">
      <w:pPr>
        <w:spacing w:before="1"/>
        <w:ind w:left="1282"/>
        <w:rPr>
          <w:b/>
          <w:sz w:val="24"/>
          <w:szCs w:val="24"/>
        </w:rPr>
      </w:pPr>
    </w:p>
    <w:p w:rsidR="00B77835" w:rsidRPr="007171D7" w:rsidRDefault="003F5DE8">
      <w:pPr>
        <w:spacing w:before="1"/>
        <w:ind w:left="1282"/>
        <w:rPr>
          <w:b/>
          <w:sz w:val="24"/>
          <w:szCs w:val="24"/>
        </w:rPr>
      </w:pPr>
      <w:r w:rsidRPr="007171D7">
        <w:rPr>
          <w:b/>
          <w:sz w:val="24"/>
          <w:szCs w:val="24"/>
        </w:rPr>
        <w:t>а) Основная литература:</w:t>
      </w:r>
    </w:p>
    <w:p w:rsidR="00B77835" w:rsidRPr="007171D7" w:rsidRDefault="00B77835">
      <w:pPr>
        <w:pStyle w:val="a4"/>
        <w:spacing w:before="6"/>
        <w:rPr>
          <w:b/>
        </w:rPr>
      </w:pPr>
    </w:p>
    <w:p w:rsidR="00B81C08" w:rsidRPr="007171D7" w:rsidRDefault="00B81C08" w:rsidP="007622A5">
      <w:pPr>
        <w:pStyle w:val="a4"/>
        <w:numPr>
          <w:ilvl w:val="0"/>
          <w:numId w:val="27"/>
        </w:numPr>
        <w:spacing w:before="7"/>
        <w:ind w:left="709" w:firstLine="0"/>
      </w:pPr>
      <w:r w:rsidRPr="007171D7">
        <w:t xml:space="preserve">Марченко, А. Л. Электротехника и электроника: Учебник. В 2 томах. Том 1: Электротехника / А.Л. Марченко, Ю.Ф. </w:t>
      </w:r>
      <w:proofErr w:type="spellStart"/>
      <w:r w:rsidRPr="007171D7">
        <w:t>Опадчий</w:t>
      </w:r>
      <w:proofErr w:type="spellEnd"/>
      <w:r w:rsidRPr="007171D7">
        <w:t xml:space="preserve"> - Москва : НИЦ ИНФРА-М, 2015. - 574 с. (Высшее образование) ISBN 978-5-16-009061-0. - Текст : электронный. - URL: </w:t>
      </w:r>
      <w:hyperlink r:id="rId131" w:history="1">
        <w:r w:rsidRPr="007171D7">
          <w:rPr>
            <w:rStyle w:val="a9"/>
          </w:rPr>
          <w:t>https://znanium.com/catalog/product/420583</w:t>
        </w:r>
      </w:hyperlink>
      <w:r w:rsidRPr="007171D7">
        <w:t xml:space="preserve">  (дата обращения: 23.10.2020). – Режим доступа: по подписке.</w:t>
      </w:r>
    </w:p>
    <w:p w:rsidR="00B81C08" w:rsidRPr="007171D7" w:rsidRDefault="00B81C08" w:rsidP="007622A5">
      <w:pPr>
        <w:pStyle w:val="a4"/>
        <w:numPr>
          <w:ilvl w:val="0"/>
          <w:numId w:val="27"/>
        </w:numPr>
        <w:spacing w:before="7"/>
        <w:ind w:left="709" w:firstLine="0"/>
      </w:pPr>
      <w:r w:rsidRPr="007171D7">
        <w:t xml:space="preserve">Комиссаров, Ю. А. Общая электротехника и электроника: Учебник / Комиссаров Ю.А., </w:t>
      </w:r>
      <w:proofErr w:type="spellStart"/>
      <w:r w:rsidRPr="007171D7">
        <w:t>Бабокин</w:t>
      </w:r>
      <w:proofErr w:type="spellEnd"/>
      <w:r w:rsidRPr="007171D7">
        <w:t xml:space="preserve"> Г.И. - 2-е изд., </w:t>
      </w:r>
      <w:proofErr w:type="spellStart"/>
      <w:r w:rsidRPr="007171D7">
        <w:t>испр</w:t>
      </w:r>
      <w:proofErr w:type="spellEnd"/>
      <w:r w:rsidRPr="007171D7">
        <w:t>. и доп. - Москва</w:t>
      </w:r>
      <w:proofErr w:type="gramStart"/>
      <w:r w:rsidRPr="007171D7">
        <w:t xml:space="preserve"> :</w:t>
      </w:r>
      <w:proofErr w:type="gramEnd"/>
      <w:r w:rsidRPr="007171D7">
        <w:t xml:space="preserve"> </w:t>
      </w:r>
      <w:proofErr w:type="gramStart"/>
      <w:r w:rsidRPr="007171D7">
        <w:t>НИЦ ИНФРА-М, 2016. - 480 с. (Высшее образование:</w:t>
      </w:r>
      <w:proofErr w:type="gramEnd"/>
      <w:r w:rsidRPr="007171D7">
        <w:t xml:space="preserve"> Бакалавриат) ISBN 978-5-16-010416-4. - Текст : электронный. - URL: </w:t>
      </w:r>
      <w:hyperlink r:id="rId132" w:history="1">
        <w:r w:rsidRPr="007171D7">
          <w:rPr>
            <w:rStyle w:val="a9"/>
          </w:rPr>
          <w:t>https://znanium.com/catalog/product/487480</w:t>
        </w:r>
      </w:hyperlink>
      <w:r w:rsidRPr="007171D7">
        <w:t xml:space="preserve">  (дата обращения: 23.10.2020). – Режим доступа: по подписке.</w:t>
      </w:r>
    </w:p>
    <w:p w:rsidR="00B77835" w:rsidRPr="007171D7" w:rsidRDefault="003F5DE8">
      <w:pPr>
        <w:pStyle w:val="21"/>
        <w:spacing w:before="125" w:line="274" w:lineRule="exact"/>
        <w:jc w:val="both"/>
      </w:pPr>
      <w:r w:rsidRPr="007171D7">
        <w:t>б) Дополнительная литература:</w:t>
      </w:r>
    </w:p>
    <w:p w:rsidR="00B77835" w:rsidRPr="007171D7" w:rsidRDefault="003F5DE8" w:rsidP="007622A5">
      <w:pPr>
        <w:pStyle w:val="a6"/>
        <w:numPr>
          <w:ilvl w:val="0"/>
          <w:numId w:val="4"/>
        </w:numPr>
        <w:tabs>
          <w:tab w:val="left" w:pos="1110"/>
        </w:tabs>
        <w:ind w:right="207" w:firstLine="0"/>
        <w:jc w:val="both"/>
        <w:rPr>
          <w:sz w:val="24"/>
          <w:szCs w:val="24"/>
        </w:rPr>
      </w:pPr>
      <w:r w:rsidRPr="007171D7">
        <w:rPr>
          <w:sz w:val="24"/>
          <w:szCs w:val="24"/>
        </w:rPr>
        <w:t>Потапов Л.А. Теоретические основы электротехники: краткий курс. [Электронный ресурс]: учебное пособие / Л.А.Потапов. СПб.: Лань, 2016.– 376 с.- Режим доступа:</w:t>
      </w:r>
      <w:r w:rsidRPr="007171D7">
        <w:rPr>
          <w:color w:val="0000FF"/>
          <w:sz w:val="24"/>
          <w:szCs w:val="24"/>
          <w:u w:val="single" w:color="0000FF"/>
        </w:rPr>
        <w:t xml:space="preserve"> </w:t>
      </w:r>
      <w:hyperlink r:id="rId133">
        <w:r w:rsidRPr="007171D7">
          <w:rPr>
            <w:color w:val="0000FF"/>
            <w:sz w:val="24"/>
            <w:szCs w:val="24"/>
            <w:u w:val="single" w:color="0000FF"/>
          </w:rPr>
          <w:t>https://e.lanbook.com/book/76282</w:t>
        </w:r>
      </w:hyperlink>
      <w:r w:rsidRPr="007171D7">
        <w:rPr>
          <w:sz w:val="24"/>
          <w:szCs w:val="24"/>
        </w:rPr>
        <w:t>– Заглавие с экрана.-</w:t>
      </w:r>
      <w:r w:rsidRPr="007171D7">
        <w:rPr>
          <w:spacing w:val="-4"/>
          <w:sz w:val="24"/>
          <w:szCs w:val="24"/>
        </w:rPr>
        <w:t xml:space="preserve"> </w:t>
      </w:r>
      <w:r w:rsidRPr="007171D7">
        <w:rPr>
          <w:sz w:val="24"/>
          <w:szCs w:val="24"/>
        </w:rPr>
        <w:t>ISBN:978-5-8114-2889-6</w:t>
      </w:r>
    </w:p>
    <w:p w:rsidR="00B77835" w:rsidRPr="007171D7" w:rsidRDefault="003F5DE8" w:rsidP="007622A5">
      <w:pPr>
        <w:pStyle w:val="a6"/>
        <w:numPr>
          <w:ilvl w:val="0"/>
          <w:numId w:val="4"/>
        </w:numPr>
        <w:tabs>
          <w:tab w:val="left" w:pos="1110"/>
        </w:tabs>
        <w:ind w:right="205" w:firstLine="0"/>
        <w:jc w:val="both"/>
        <w:rPr>
          <w:sz w:val="24"/>
          <w:szCs w:val="24"/>
        </w:rPr>
      </w:pPr>
      <w:r w:rsidRPr="007171D7">
        <w:rPr>
          <w:sz w:val="24"/>
          <w:szCs w:val="24"/>
        </w:rPr>
        <w:t>Аполлонский, С. М. Теоретические основы электротехники. Электромагнитное поле [Электронный ресурс]: учебник / С. М. Аполлонский. - СПб.: Лань, 2012.– 592 с.- Режим доступа:</w:t>
      </w:r>
      <w:r w:rsidRPr="007171D7">
        <w:rPr>
          <w:color w:val="0000FF"/>
          <w:sz w:val="24"/>
          <w:szCs w:val="24"/>
        </w:rPr>
        <w:t xml:space="preserve"> </w:t>
      </w:r>
      <w:hyperlink r:id="rId134" w:anchor="authors">
        <w:r w:rsidRPr="007171D7">
          <w:rPr>
            <w:color w:val="0000FF"/>
            <w:sz w:val="24"/>
            <w:szCs w:val="24"/>
            <w:u w:val="single" w:color="0000FF"/>
          </w:rPr>
          <w:t>https://e.lanbook.com/book/3188</w:t>
        </w:r>
        <w:r w:rsidRPr="007171D7">
          <w:rPr>
            <w:color w:val="0000FF"/>
            <w:sz w:val="24"/>
            <w:szCs w:val="24"/>
          </w:rPr>
          <w:t xml:space="preserve"> </w:t>
        </w:r>
      </w:hyperlink>
      <w:r w:rsidRPr="007171D7">
        <w:rPr>
          <w:sz w:val="24"/>
          <w:szCs w:val="24"/>
        </w:rPr>
        <w:t>– Заглавие с экрана.-</w:t>
      </w:r>
      <w:r w:rsidRPr="007171D7">
        <w:rPr>
          <w:spacing w:val="-9"/>
          <w:sz w:val="24"/>
          <w:szCs w:val="24"/>
        </w:rPr>
        <w:t xml:space="preserve"> </w:t>
      </w:r>
      <w:r w:rsidRPr="007171D7">
        <w:rPr>
          <w:sz w:val="24"/>
          <w:szCs w:val="24"/>
        </w:rPr>
        <w:t>ISBN:978-5-8114-1155-9.</w:t>
      </w:r>
    </w:p>
    <w:p w:rsidR="00B77835" w:rsidRPr="007171D7" w:rsidRDefault="003F5DE8" w:rsidP="007622A5">
      <w:pPr>
        <w:pStyle w:val="a6"/>
        <w:numPr>
          <w:ilvl w:val="0"/>
          <w:numId w:val="4"/>
        </w:numPr>
        <w:tabs>
          <w:tab w:val="left" w:pos="1110"/>
        </w:tabs>
        <w:ind w:right="209" w:firstLine="0"/>
        <w:jc w:val="both"/>
        <w:rPr>
          <w:sz w:val="24"/>
          <w:szCs w:val="24"/>
        </w:rPr>
      </w:pPr>
      <w:r w:rsidRPr="007171D7">
        <w:rPr>
          <w:sz w:val="24"/>
          <w:szCs w:val="24"/>
        </w:rPr>
        <w:t>Аполлонский С.М. Теоретические основы электротехники. Практикум. [Электронный ресурс]: учебник / С.М.Аполлонский. - СПб.: Лань, 2017.– 320 с.- Режим доступа:</w:t>
      </w:r>
      <w:r w:rsidRPr="007171D7">
        <w:rPr>
          <w:color w:val="0000FF"/>
          <w:sz w:val="24"/>
          <w:szCs w:val="24"/>
          <w:u w:val="single" w:color="0000FF"/>
        </w:rPr>
        <w:t xml:space="preserve"> </w:t>
      </w:r>
      <w:hyperlink r:id="rId135" w:anchor="authors">
        <w:r w:rsidRPr="007171D7">
          <w:rPr>
            <w:color w:val="0000FF"/>
            <w:sz w:val="24"/>
            <w:szCs w:val="24"/>
            <w:u w:val="single" w:color="0000FF"/>
          </w:rPr>
          <w:t>https://e.lanbook.com/book/93583</w:t>
        </w:r>
        <w:r w:rsidRPr="007171D7">
          <w:rPr>
            <w:color w:val="0000FF"/>
            <w:sz w:val="24"/>
            <w:szCs w:val="24"/>
          </w:rPr>
          <w:t xml:space="preserve"> </w:t>
        </w:r>
      </w:hyperlink>
      <w:r w:rsidRPr="007171D7">
        <w:rPr>
          <w:sz w:val="24"/>
          <w:szCs w:val="24"/>
        </w:rPr>
        <w:t>– Заглавие с экрана.-</w:t>
      </w:r>
      <w:r w:rsidRPr="007171D7">
        <w:rPr>
          <w:spacing w:val="-4"/>
          <w:sz w:val="24"/>
          <w:szCs w:val="24"/>
        </w:rPr>
        <w:t xml:space="preserve"> </w:t>
      </w:r>
      <w:r w:rsidRPr="007171D7">
        <w:rPr>
          <w:sz w:val="24"/>
          <w:szCs w:val="24"/>
        </w:rPr>
        <w:t>ISBN:978-5-8114-2543-3</w:t>
      </w:r>
    </w:p>
    <w:p w:rsidR="00B77835" w:rsidRPr="007171D7" w:rsidRDefault="00B77835">
      <w:pPr>
        <w:pStyle w:val="a4"/>
        <w:spacing w:before="3"/>
      </w:pPr>
    </w:p>
    <w:p w:rsidR="00B77835" w:rsidRPr="007171D7" w:rsidRDefault="003F5DE8">
      <w:pPr>
        <w:pStyle w:val="21"/>
        <w:jc w:val="both"/>
      </w:pPr>
      <w:r w:rsidRPr="007171D7">
        <w:t>в) Методические</w:t>
      </w:r>
      <w:r w:rsidRPr="007171D7">
        <w:rPr>
          <w:spacing w:val="-5"/>
        </w:rPr>
        <w:t xml:space="preserve"> </w:t>
      </w:r>
      <w:r w:rsidRPr="007171D7">
        <w:t>указания</w:t>
      </w:r>
    </w:p>
    <w:p w:rsidR="00B77835" w:rsidRPr="007171D7" w:rsidRDefault="00B77835">
      <w:pPr>
        <w:pStyle w:val="a4"/>
        <w:spacing w:before="7"/>
        <w:rPr>
          <w:b/>
        </w:rPr>
      </w:pPr>
    </w:p>
    <w:p w:rsidR="00E6213E" w:rsidRPr="00835954" w:rsidRDefault="00E6213E" w:rsidP="007622A5">
      <w:pPr>
        <w:pStyle w:val="a6"/>
        <w:numPr>
          <w:ilvl w:val="0"/>
          <w:numId w:val="3"/>
        </w:numPr>
        <w:ind w:firstLine="27"/>
        <w:jc w:val="both"/>
        <w:rPr>
          <w:sz w:val="24"/>
          <w:szCs w:val="24"/>
        </w:rPr>
      </w:pPr>
      <w:bookmarkStart w:id="2" w:name="_Hlk55670300"/>
      <w:r w:rsidRPr="000B6590">
        <w:rPr>
          <w:sz w:val="24"/>
          <w:szCs w:val="24"/>
        </w:rPr>
        <w:t>Методические указания для студентов по подготовке к</w:t>
      </w:r>
      <w:r w:rsidRPr="00E9412B">
        <w:rPr>
          <w:sz w:val="24"/>
          <w:szCs w:val="24"/>
        </w:rPr>
        <w:t xml:space="preserve"> </w:t>
      </w:r>
      <w:bookmarkStart w:id="3" w:name="_Hlk55674761"/>
      <w:r>
        <w:rPr>
          <w:color w:val="000000"/>
          <w:sz w:val="24"/>
        </w:rPr>
        <w:t>л</w:t>
      </w:r>
      <w:r w:rsidRPr="00F5783B">
        <w:rPr>
          <w:color w:val="000000"/>
          <w:sz w:val="24"/>
        </w:rPr>
        <w:t>абораторным работам</w:t>
      </w:r>
      <w:bookmarkEnd w:id="3"/>
      <w:r>
        <w:rPr>
          <w:color w:val="000000"/>
          <w:sz w:val="24"/>
        </w:rPr>
        <w:t xml:space="preserve"> по </w:t>
      </w:r>
      <w:r>
        <w:rPr>
          <w:color w:val="000000"/>
          <w:sz w:val="24"/>
        </w:rPr>
        <w:lastRenderedPageBreak/>
        <w:t>теме</w:t>
      </w:r>
      <w:r w:rsidRPr="000B6590">
        <w:rPr>
          <w:sz w:val="24"/>
          <w:szCs w:val="24"/>
        </w:rPr>
        <w:t xml:space="preserve"> </w:t>
      </w:r>
      <w:r w:rsidRPr="00E9412B">
        <w:rPr>
          <w:sz w:val="24"/>
          <w:szCs w:val="24"/>
        </w:rPr>
        <w:t>“</w:t>
      </w:r>
      <w:r w:rsidRPr="00835954">
        <w:rPr>
          <w:sz w:val="24"/>
          <w:szCs w:val="24"/>
        </w:rPr>
        <w:t xml:space="preserve"> </w:t>
      </w:r>
      <w:r w:rsidRPr="007171D7">
        <w:rPr>
          <w:sz w:val="24"/>
          <w:szCs w:val="24"/>
        </w:rPr>
        <w:t xml:space="preserve">Исследование нелинейных электрических цепей постоянного тока </w:t>
      </w:r>
      <w:r w:rsidRPr="00E9412B">
        <w:rPr>
          <w:sz w:val="24"/>
          <w:szCs w:val="24"/>
        </w:rPr>
        <w:t>”</w:t>
      </w:r>
      <w:r w:rsidRPr="000B6590">
        <w:rPr>
          <w:sz w:val="24"/>
          <w:szCs w:val="24"/>
        </w:rPr>
        <w:t xml:space="preserve"> / составители: </w:t>
      </w:r>
      <w:r w:rsidRPr="007171D7">
        <w:rPr>
          <w:sz w:val="24"/>
          <w:szCs w:val="24"/>
        </w:rPr>
        <w:t>Г.В. Шурыгина,</w:t>
      </w:r>
      <w:r w:rsidRPr="007171D7">
        <w:rPr>
          <w:spacing w:val="30"/>
          <w:sz w:val="24"/>
          <w:szCs w:val="24"/>
        </w:rPr>
        <w:t xml:space="preserve"> </w:t>
      </w:r>
      <w:r w:rsidRPr="007171D7">
        <w:rPr>
          <w:sz w:val="24"/>
          <w:szCs w:val="24"/>
        </w:rPr>
        <w:t>В.Р.</w:t>
      </w:r>
      <w:r w:rsidRPr="007171D7">
        <w:rPr>
          <w:spacing w:val="31"/>
          <w:sz w:val="24"/>
          <w:szCs w:val="24"/>
        </w:rPr>
        <w:t xml:space="preserve"> </w:t>
      </w:r>
      <w:proofErr w:type="spellStart"/>
      <w:r w:rsidRPr="007171D7">
        <w:rPr>
          <w:sz w:val="24"/>
          <w:szCs w:val="24"/>
        </w:rPr>
        <w:t>Храмшин</w:t>
      </w:r>
      <w:proofErr w:type="spellEnd"/>
      <w:r w:rsidRPr="007171D7">
        <w:rPr>
          <w:sz w:val="24"/>
          <w:szCs w:val="24"/>
        </w:rPr>
        <w:t>,</w:t>
      </w:r>
      <w:r w:rsidRPr="007171D7">
        <w:rPr>
          <w:spacing w:val="31"/>
          <w:sz w:val="24"/>
          <w:szCs w:val="24"/>
        </w:rPr>
        <w:t xml:space="preserve"> </w:t>
      </w:r>
      <w:r w:rsidRPr="007171D7">
        <w:rPr>
          <w:sz w:val="24"/>
          <w:szCs w:val="24"/>
        </w:rPr>
        <w:t>Л.В.</w:t>
      </w:r>
      <w:r w:rsidRPr="007171D7">
        <w:rPr>
          <w:spacing w:val="30"/>
          <w:sz w:val="24"/>
          <w:szCs w:val="24"/>
        </w:rPr>
        <w:t xml:space="preserve"> </w:t>
      </w:r>
      <w:proofErr w:type="spellStart"/>
      <w:r w:rsidRPr="007171D7">
        <w:rPr>
          <w:sz w:val="24"/>
          <w:szCs w:val="24"/>
        </w:rPr>
        <w:t>Яббарова</w:t>
      </w:r>
      <w:proofErr w:type="spellEnd"/>
      <w:r w:rsidRPr="000B6590">
        <w:rPr>
          <w:sz w:val="24"/>
          <w:szCs w:val="24"/>
        </w:rPr>
        <w:t xml:space="preserve"> ; Магнитогорский гос. технический ун-т им. Г. И. Носова. - Магнитогорск : МГТУ им. Г. И. Носова, </w:t>
      </w:r>
      <w:r w:rsidRPr="007171D7">
        <w:t>2012. – 19 с.</w:t>
      </w:r>
      <w:r w:rsidRPr="000B6590">
        <w:rPr>
          <w:sz w:val="24"/>
          <w:szCs w:val="24"/>
        </w:rPr>
        <w:t xml:space="preserve"> : ил., табл. - Текст : непосредственный.</w:t>
      </w:r>
    </w:p>
    <w:bookmarkEnd w:id="2"/>
    <w:p w:rsidR="00E6213E" w:rsidRPr="00835954" w:rsidRDefault="00E6213E" w:rsidP="007622A5">
      <w:pPr>
        <w:pStyle w:val="a6"/>
        <w:numPr>
          <w:ilvl w:val="0"/>
          <w:numId w:val="3"/>
        </w:numPr>
        <w:ind w:firstLine="27"/>
        <w:jc w:val="both"/>
        <w:rPr>
          <w:sz w:val="24"/>
          <w:szCs w:val="24"/>
        </w:rPr>
      </w:pPr>
      <w:r w:rsidRPr="000B6590">
        <w:rPr>
          <w:sz w:val="24"/>
          <w:szCs w:val="24"/>
        </w:rPr>
        <w:t>Методические указания для студентов по подготовке к</w:t>
      </w:r>
      <w:r w:rsidRPr="00E9412B">
        <w:rPr>
          <w:sz w:val="24"/>
          <w:szCs w:val="24"/>
        </w:rPr>
        <w:t xml:space="preserve"> </w:t>
      </w:r>
      <w:r>
        <w:rPr>
          <w:color w:val="000000"/>
          <w:sz w:val="24"/>
        </w:rPr>
        <w:t>л</w:t>
      </w:r>
      <w:r w:rsidRPr="00F5783B">
        <w:rPr>
          <w:color w:val="000000"/>
          <w:sz w:val="24"/>
        </w:rPr>
        <w:t>абораторным работам</w:t>
      </w:r>
      <w:r>
        <w:rPr>
          <w:color w:val="000000"/>
          <w:sz w:val="24"/>
        </w:rPr>
        <w:t xml:space="preserve"> по теме</w:t>
      </w:r>
      <w:r w:rsidRPr="000B6590">
        <w:rPr>
          <w:sz w:val="24"/>
          <w:szCs w:val="24"/>
        </w:rPr>
        <w:t xml:space="preserve"> </w:t>
      </w:r>
      <w:r w:rsidRPr="00E9412B">
        <w:rPr>
          <w:sz w:val="24"/>
          <w:szCs w:val="24"/>
        </w:rPr>
        <w:t>“</w:t>
      </w:r>
      <w:r w:rsidRPr="00E6213E">
        <w:rPr>
          <w:sz w:val="24"/>
          <w:szCs w:val="24"/>
        </w:rPr>
        <w:t xml:space="preserve"> </w:t>
      </w:r>
      <w:r w:rsidRPr="007171D7">
        <w:rPr>
          <w:sz w:val="24"/>
          <w:szCs w:val="24"/>
        </w:rPr>
        <w:t xml:space="preserve">Исследование переходных процессов в линейных электрических цепях </w:t>
      </w:r>
      <w:r w:rsidRPr="00E9412B">
        <w:rPr>
          <w:sz w:val="24"/>
          <w:szCs w:val="24"/>
        </w:rPr>
        <w:t>”</w:t>
      </w:r>
      <w:r w:rsidRPr="000B6590">
        <w:rPr>
          <w:sz w:val="24"/>
          <w:szCs w:val="24"/>
        </w:rPr>
        <w:t xml:space="preserve"> / составители: </w:t>
      </w:r>
      <w:r w:rsidRPr="007171D7">
        <w:rPr>
          <w:sz w:val="24"/>
          <w:szCs w:val="24"/>
        </w:rPr>
        <w:t xml:space="preserve">В.Р. </w:t>
      </w:r>
      <w:proofErr w:type="spellStart"/>
      <w:r w:rsidRPr="007171D7">
        <w:rPr>
          <w:sz w:val="24"/>
          <w:szCs w:val="24"/>
        </w:rPr>
        <w:t>Храмшин</w:t>
      </w:r>
      <w:proofErr w:type="spellEnd"/>
      <w:r w:rsidRPr="007171D7">
        <w:rPr>
          <w:sz w:val="24"/>
          <w:szCs w:val="24"/>
        </w:rPr>
        <w:t>, Г.В. Шурыгина</w:t>
      </w:r>
      <w:r w:rsidRPr="000B6590">
        <w:rPr>
          <w:sz w:val="24"/>
          <w:szCs w:val="24"/>
        </w:rPr>
        <w:t xml:space="preserve"> ; Магнитогорский гос. технический ун-т им. Г. И. Носова. - Магнитогорск : МГТУ им. Г. И. Носова, </w:t>
      </w:r>
      <w:r w:rsidRPr="007171D7">
        <w:rPr>
          <w:sz w:val="24"/>
          <w:szCs w:val="24"/>
        </w:rPr>
        <w:t>2015. – 15</w:t>
      </w:r>
      <w:r w:rsidRPr="007171D7">
        <w:rPr>
          <w:spacing w:val="3"/>
          <w:sz w:val="24"/>
          <w:szCs w:val="24"/>
        </w:rPr>
        <w:t xml:space="preserve"> </w:t>
      </w:r>
      <w:r w:rsidRPr="007171D7">
        <w:rPr>
          <w:sz w:val="24"/>
          <w:szCs w:val="24"/>
        </w:rPr>
        <w:t>с.</w:t>
      </w:r>
      <w:r w:rsidRPr="000B6590">
        <w:rPr>
          <w:sz w:val="24"/>
          <w:szCs w:val="24"/>
        </w:rPr>
        <w:t xml:space="preserve"> : ил., табл. - Текст : непосредственный.</w:t>
      </w:r>
    </w:p>
    <w:p w:rsidR="00835954" w:rsidRDefault="00835954" w:rsidP="00835954">
      <w:pPr>
        <w:tabs>
          <w:tab w:val="left" w:pos="1110"/>
        </w:tabs>
        <w:ind w:right="203"/>
        <w:jc w:val="both"/>
        <w:rPr>
          <w:sz w:val="24"/>
          <w:szCs w:val="24"/>
        </w:rPr>
      </w:pPr>
    </w:p>
    <w:p w:rsidR="00835954" w:rsidRDefault="00835954" w:rsidP="00835954">
      <w:pPr>
        <w:tabs>
          <w:tab w:val="left" w:pos="1110"/>
        </w:tabs>
        <w:ind w:left="709" w:right="203"/>
        <w:jc w:val="both"/>
        <w:rPr>
          <w:sz w:val="24"/>
          <w:szCs w:val="24"/>
        </w:rPr>
      </w:pPr>
    </w:p>
    <w:p w:rsidR="00835954" w:rsidRPr="00835954" w:rsidRDefault="00835954" w:rsidP="00835954">
      <w:pPr>
        <w:tabs>
          <w:tab w:val="left" w:pos="1110"/>
        </w:tabs>
        <w:ind w:right="203"/>
        <w:jc w:val="both"/>
        <w:rPr>
          <w:sz w:val="24"/>
          <w:szCs w:val="24"/>
        </w:rPr>
      </w:pPr>
    </w:p>
    <w:p w:rsidR="00B77835" w:rsidRPr="007171D7" w:rsidRDefault="00B77835">
      <w:pPr>
        <w:pStyle w:val="a4"/>
        <w:spacing w:before="5"/>
      </w:pPr>
    </w:p>
    <w:p w:rsidR="007171D7" w:rsidRPr="007171D7" w:rsidRDefault="007171D7" w:rsidP="007171D7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  <w:r w:rsidRPr="007171D7">
        <w:rPr>
          <w:b/>
        </w:rPr>
        <w:t>г)</w:t>
      </w:r>
      <w:r w:rsidRPr="007171D7">
        <w:t xml:space="preserve"> </w:t>
      </w:r>
      <w:r w:rsidRPr="007171D7">
        <w:rPr>
          <w:b/>
        </w:rPr>
        <w:t>Программное</w:t>
      </w:r>
      <w:r w:rsidRPr="007171D7">
        <w:t xml:space="preserve"> </w:t>
      </w:r>
      <w:r w:rsidRPr="007171D7">
        <w:rPr>
          <w:b/>
        </w:rPr>
        <w:t>обеспечение</w:t>
      </w:r>
      <w:r w:rsidRPr="007171D7">
        <w:t xml:space="preserve"> </w:t>
      </w:r>
      <w:r w:rsidRPr="007171D7">
        <w:rPr>
          <w:b/>
        </w:rPr>
        <w:t>и</w:t>
      </w:r>
      <w:r w:rsidRPr="007171D7">
        <w:t xml:space="preserve"> </w:t>
      </w:r>
      <w:r w:rsidRPr="007171D7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7171D7" w:rsidRPr="007171D7" w:rsidTr="007171D7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71D7" w:rsidRPr="007171D7" w:rsidRDefault="007171D7" w:rsidP="007171D7">
            <w:pPr>
              <w:ind w:firstLine="756"/>
              <w:jc w:val="both"/>
              <w:rPr>
                <w:sz w:val="24"/>
                <w:szCs w:val="24"/>
              </w:rPr>
            </w:pPr>
            <w:r w:rsidRPr="007171D7">
              <w:rPr>
                <w:b/>
                <w:sz w:val="24"/>
                <w:szCs w:val="24"/>
              </w:rPr>
              <w:t>Программное</w:t>
            </w:r>
            <w:r w:rsidRPr="007171D7">
              <w:rPr>
                <w:sz w:val="24"/>
                <w:szCs w:val="24"/>
              </w:rPr>
              <w:t xml:space="preserve"> </w:t>
            </w:r>
            <w:r w:rsidRPr="007171D7">
              <w:rPr>
                <w:b/>
                <w:sz w:val="24"/>
                <w:szCs w:val="24"/>
              </w:rPr>
              <w:t>обеспечение</w:t>
            </w:r>
            <w:r w:rsidRPr="007171D7">
              <w:rPr>
                <w:sz w:val="24"/>
                <w:szCs w:val="24"/>
              </w:rPr>
              <w:t xml:space="preserve"> </w:t>
            </w:r>
          </w:p>
        </w:tc>
      </w:tr>
      <w:tr w:rsidR="007171D7" w:rsidRPr="007171D7" w:rsidTr="007171D7">
        <w:trPr>
          <w:trHeight w:hRule="exact" w:val="555"/>
        </w:trPr>
        <w:tc>
          <w:tcPr>
            <w:tcW w:w="318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trHeight w:hRule="exact" w:val="548"/>
        </w:trPr>
        <w:tc>
          <w:tcPr>
            <w:tcW w:w="318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MS </w:t>
            </w:r>
            <w:proofErr w:type="spellStart"/>
            <w:r w:rsidRPr="007171D7">
              <w:rPr>
                <w:sz w:val="24"/>
                <w:szCs w:val="24"/>
              </w:rPr>
              <w:t>Office</w:t>
            </w:r>
            <w:proofErr w:type="spellEnd"/>
            <w:r w:rsidRPr="007171D7">
              <w:rPr>
                <w:sz w:val="24"/>
                <w:szCs w:val="24"/>
              </w:rPr>
              <w:t xml:space="preserve"> 2007 </w:t>
            </w:r>
            <w:proofErr w:type="spellStart"/>
            <w:r w:rsidRPr="007171D7">
              <w:rPr>
                <w:sz w:val="24"/>
                <w:szCs w:val="24"/>
              </w:rPr>
              <w:t>Professional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trHeight w:hRule="exact" w:val="1096"/>
        </w:trPr>
        <w:tc>
          <w:tcPr>
            <w:tcW w:w="318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  <w:proofErr w:type="spellStart"/>
            <w:r w:rsidRPr="007171D7">
              <w:rPr>
                <w:sz w:val="24"/>
                <w:szCs w:val="24"/>
                <w:lang w:val="en-US"/>
              </w:rPr>
              <w:t>MathWorks</w:t>
            </w:r>
            <w:proofErr w:type="spellEnd"/>
            <w:r w:rsidRPr="007171D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  <w:lang w:val="en-US"/>
              </w:rPr>
              <w:t>MatLab</w:t>
            </w:r>
            <w:proofErr w:type="spellEnd"/>
            <w:r w:rsidRPr="007171D7">
              <w:rPr>
                <w:sz w:val="24"/>
                <w:szCs w:val="24"/>
                <w:lang w:val="en-US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trHeight w:hRule="exact" w:val="826"/>
        </w:trPr>
        <w:tc>
          <w:tcPr>
            <w:tcW w:w="318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  <w:proofErr w:type="spellStart"/>
            <w:r w:rsidRPr="007171D7">
              <w:rPr>
                <w:sz w:val="24"/>
                <w:szCs w:val="24"/>
                <w:lang w:val="en-US"/>
              </w:rPr>
              <w:t>MathCAD</w:t>
            </w:r>
            <w:proofErr w:type="spellEnd"/>
            <w:r w:rsidRPr="007171D7">
              <w:rPr>
                <w:sz w:val="24"/>
                <w:szCs w:val="24"/>
                <w:lang w:val="en-US"/>
              </w:rPr>
              <w:t xml:space="preserve">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  <w:r w:rsidRPr="007171D7">
              <w:rPr>
                <w:sz w:val="24"/>
                <w:szCs w:val="24"/>
                <w:lang w:val="en-US"/>
              </w:rPr>
              <w:t>MS Office Visio Prof 2013(</w:t>
            </w:r>
            <w:r w:rsidRPr="007171D7">
              <w:rPr>
                <w:sz w:val="24"/>
                <w:szCs w:val="24"/>
              </w:rPr>
              <w:t>для</w:t>
            </w:r>
            <w:r w:rsidRPr="007171D7">
              <w:rPr>
                <w:sz w:val="24"/>
                <w:szCs w:val="24"/>
                <w:lang w:val="en-US"/>
              </w:rPr>
              <w:t xml:space="preserve"> </w:t>
            </w:r>
            <w:r w:rsidRPr="007171D7">
              <w:rPr>
                <w:sz w:val="24"/>
                <w:szCs w:val="24"/>
              </w:rPr>
              <w:t>классов</w:t>
            </w:r>
            <w:r w:rsidRPr="007171D7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  <w:r w:rsidRPr="007171D7">
              <w:rPr>
                <w:sz w:val="24"/>
                <w:szCs w:val="24"/>
                <w:lang w:val="en-US"/>
              </w:rPr>
              <w:t>MS Windows 7 Professional(</w:t>
            </w:r>
            <w:r w:rsidRPr="007171D7">
              <w:rPr>
                <w:sz w:val="24"/>
                <w:szCs w:val="24"/>
              </w:rPr>
              <w:t>для</w:t>
            </w:r>
            <w:r w:rsidRPr="007171D7">
              <w:rPr>
                <w:sz w:val="24"/>
                <w:szCs w:val="24"/>
                <w:lang w:val="en-US"/>
              </w:rPr>
              <w:t xml:space="preserve"> </w:t>
            </w:r>
            <w:r w:rsidRPr="007171D7">
              <w:rPr>
                <w:sz w:val="24"/>
                <w:szCs w:val="24"/>
              </w:rPr>
              <w:t>классов</w:t>
            </w:r>
            <w:r w:rsidRPr="007171D7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FAR </w:t>
            </w:r>
            <w:proofErr w:type="spellStart"/>
            <w:r w:rsidRPr="007171D7">
              <w:rPr>
                <w:sz w:val="24"/>
                <w:szCs w:val="24"/>
              </w:rPr>
              <w:t>Manager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3133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71D7" w:rsidRPr="007171D7" w:rsidRDefault="007171D7" w:rsidP="007171D7">
            <w:pPr>
              <w:ind w:firstLine="756"/>
              <w:jc w:val="both"/>
              <w:rPr>
                <w:sz w:val="24"/>
                <w:szCs w:val="24"/>
              </w:rPr>
            </w:pPr>
            <w:r w:rsidRPr="007171D7">
              <w:rPr>
                <w:b/>
                <w:sz w:val="24"/>
                <w:szCs w:val="24"/>
              </w:rPr>
              <w:t>Профессиональные</w:t>
            </w:r>
            <w:r w:rsidRPr="007171D7">
              <w:rPr>
                <w:sz w:val="24"/>
                <w:szCs w:val="24"/>
              </w:rPr>
              <w:t xml:space="preserve"> </w:t>
            </w:r>
            <w:r w:rsidRPr="007171D7">
              <w:rPr>
                <w:b/>
                <w:sz w:val="24"/>
                <w:szCs w:val="24"/>
              </w:rPr>
              <w:t>базы</w:t>
            </w:r>
            <w:r w:rsidRPr="007171D7">
              <w:rPr>
                <w:sz w:val="24"/>
                <w:szCs w:val="24"/>
              </w:rPr>
              <w:t xml:space="preserve"> </w:t>
            </w:r>
            <w:r w:rsidRPr="007171D7">
              <w:rPr>
                <w:b/>
                <w:sz w:val="24"/>
                <w:szCs w:val="24"/>
              </w:rPr>
              <w:t>данных</w:t>
            </w:r>
            <w:r w:rsidRPr="007171D7">
              <w:rPr>
                <w:sz w:val="24"/>
                <w:szCs w:val="24"/>
              </w:rPr>
              <w:t xml:space="preserve"> </w:t>
            </w:r>
            <w:r w:rsidRPr="007171D7">
              <w:rPr>
                <w:b/>
                <w:sz w:val="24"/>
                <w:szCs w:val="24"/>
              </w:rPr>
              <w:t>и</w:t>
            </w:r>
            <w:r w:rsidRPr="007171D7">
              <w:rPr>
                <w:sz w:val="24"/>
                <w:szCs w:val="24"/>
              </w:rPr>
              <w:t xml:space="preserve"> </w:t>
            </w:r>
            <w:r w:rsidRPr="007171D7">
              <w:rPr>
                <w:b/>
                <w:sz w:val="24"/>
                <w:szCs w:val="24"/>
              </w:rPr>
              <w:t>информационные</w:t>
            </w:r>
            <w:r w:rsidRPr="007171D7">
              <w:rPr>
                <w:sz w:val="24"/>
                <w:szCs w:val="24"/>
              </w:rPr>
              <w:t xml:space="preserve"> </w:t>
            </w:r>
            <w:r w:rsidRPr="007171D7">
              <w:rPr>
                <w:b/>
                <w:sz w:val="24"/>
                <w:szCs w:val="24"/>
              </w:rPr>
              <w:t>справочные</w:t>
            </w:r>
            <w:r w:rsidRPr="007171D7">
              <w:rPr>
                <w:sz w:val="24"/>
                <w:szCs w:val="24"/>
              </w:rPr>
              <w:t xml:space="preserve"> </w:t>
            </w:r>
            <w:r w:rsidRPr="007171D7">
              <w:rPr>
                <w:b/>
                <w:sz w:val="24"/>
                <w:szCs w:val="24"/>
              </w:rPr>
              <w:t>системы</w:t>
            </w:r>
            <w:r w:rsidRPr="007171D7">
              <w:rPr>
                <w:sz w:val="24"/>
                <w:szCs w:val="24"/>
              </w:rPr>
              <w:t xml:space="preserve"> </w:t>
            </w: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center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7171D7">
              <w:rPr>
                <w:sz w:val="24"/>
                <w:szCs w:val="24"/>
              </w:rPr>
              <w:t>East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View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Information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Services</w:t>
            </w:r>
            <w:proofErr w:type="spellEnd"/>
            <w:r w:rsidRPr="007171D7">
              <w:rPr>
                <w:sz w:val="24"/>
                <w:szCs w:val="24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6C3FDD" w:rsidTr="007171D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  <w:lang w:val="en-US"/>
              </w:rPr>
            </w:pPr>
            <w:r w:rsidRPr="007171D7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</w:p>
        </w:tc>
      </w:tr>
      <w:tr w:rsidR="007171D7" w:rsidRPr="006C3FDD" w:rsidTr="007171D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  <w:lang w:val="en-US"/>
              </w:rPr>
            </w:pPr>
            <w:r w:rsidRPr="007171D7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</w:p>
        </w:tc>
      </w:tr>
      <w:tr w:rsidR="007171D7" w:rsidRPr="006C3FDD" w:rsidTr="007171D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7171D7">
              <w:rPr>
                <w:sz w:val="24"/>
                <w:szCs w:val="24"/>
              </w:rPr>
              <w:t>Google</w:t>
            </w:r>
            <w:proofErr w:type="spellEnd"/>
            <w:r w:rsidRPr="007171D7">
              <w:rPr>
                <w:sz w:val="24"/>
                <w:szCs w:val="24"/>
              </w:rPr>
              <w:t xml:space="preserve"> (</w:t>
            </w:r>
            <w:proofErr w:type="spellStart"/>
            <w:r w:rsidRPr="007171D7">
              <w:rPr>
                <w:sz w:val="24"/>
                <w:szCs w:val="24"/>
              </w:rPr>
              <w:t>Google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Scholar</w:t>
            </w:r>
            <w:proofErr w:type="spellEnd"/>
            <w:r w:rsidRPr="007171D7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  <w:lang w:val="en-US"/>
              </w:rPr>
            </w:pPr>
            <w:r w:rsidRPr="007171D7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7171D7">
              <w:rPr>
                <w:sz w:val="24"/>
                <w:szCs w:val="24"/>
              </w:rPr>
              <w:t>наукометрическая</w:t>
            </w:r>
            <w:proofErr w:type="spellEnd"/>
            <w:r w:rsidRPr="007171D7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7171D7">
              <w:rPr>
                <w:sz w:val="24"/>
                <w:szCs w:val="24"/>
              </w:rPr>
              <w:t>Web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of</w:t>
            </w:r>
            <w:proofErr w:type="spell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science</w:t>
            </w:r>
            <w:proofErr w:type="spellEnd"/>
            <w:r w:rsidRPr="007171D7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  <w:tr w:rsidR="007171D7" w:rsidRPr="007171D7" w:rsidTr="007171D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7171D7">
              <w:rPr>
                <w:sz w:val="24"/>
                <w:szCs w:val="24"/>
              </w:rPr>
              <w:t>Scopus</w:t>
            </w:r>
            <w:proofErr w:type="spellEnd"/>
            <w:r w:rsidRPr="007171D7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1D7" w:rsidRPr="007171D7" w:rsidRDefault="007171D7" w:rsidP="007171D7">
            <w:pPr>
              <w:jc w:val="both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7171D7" w:rsidRPr="007171D7" w:rsidRDefault="007171D7" w:rsidP="007171D7">
            <w:pPr>
              <w:rPr>
                <w:sz w:val="24"/>
                <w:szCs w:val="24"/>
              </w:rPr>
            </w:pPr>
          </w:p>
        </w:tc>
      </w:tr>
    </w:tbl>
    <w:p w:rsidR="00B77835" w:rsidRPr="007171D7" w:rsidRDefault="00B77835">
      <w:pPr>
        <w:pStyle w:val="a4"/>
        <w:spacing w:before="6"/>
      </w:pPr>
    </w:p>
    <w:p w:rsidR="00B77835" w:rsidRPr="007171D7" w:rsidRDefault="003F5DE8">
      <w:pPr>
        <w:pStyle w:val="21"/>
        <w:spacing w:before="90"/>
        <w:ind w:left="1402"/>
      </w:pPr>
      <w:r w:rsidRPr="007171D7">
        <w:lastRenderedPageBreak/>
        <w:t>9. Материально-техническое обеспечение дисциплины (модуля</w:t>
      </w:r>
    </w:p>
    <w:p w:rsidR="00B77835" w:rsidRPr="007171D7" w:rsidRDefault="00B77835">
      <w:pPr>
        <w:pStyle w:val="a4"/>
        <w:spacing w:before="3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387"/>
      </w:tblGrid>
      <w:tr w:rsidR="00B77835" w:rsidRPr="007171D7">
        <w:trPr>
          <w:trHeight w:val="505"/>
        </w:trPr>
        <w:tc>
          <w:tcPr>
            <w:tcW w:w="4254" w:type="dxa"/>
          </w:tcPr>
          <w:p w:rsidR="00B77835" w:rsidRPr="007171D7" w:rsidRDefault="003F5DE8">
            <w:pPr>
              <w:pStyle w:val="TableParagraph"/>
              <w:spacing w:before="111"/>
              <w:ind w:left="679"/>
              <w:rPr>
                <w:b/>
                <w:sz w:val="24"/>
                <w:szCs w:val="24"/>
              </w:rPr>
            </w:pPr>
            <w:r w:rsidRPr="007171D7">
              <w:rPr>
                <w:b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387" w:type="dxa"/>
          </w:tcPr>
          <w:p w:rsidR="00B77835" w:rsidRPr="007171D7" w:rsidRDefault="003F5DE8">
            <w:pPr>
              <w:pStyle w:val="TableParagraph"/>
              <w:spacing w:before="111"/>
              <w:ind w:left="1466"/>
              <w:rPr>
                <w:b/>
                <w:sz w:val="24"/>
                <w:szCs w:val="24"/>
              </w:rPr>
            </w:pPr>
            <w:r w:rsidRPr="007171D7">
              <w:rPr>
                <w:b/>
                <w:sz w:val="24"/>
                <w:szCs w:val="24"/>
              </w:rPr>
              <w:t>Оснащение аудитории</w:t>
            </w:r>
          </w:p>
        </w:tc>
      </w:tr>
      <w:tr w:rsidR="00B77835" w:rsidRPr="007171D7">
        <w:trPr>
          <w:trHeight w:val="570"/>
        </w:trPr>
        <w:tc>
          <w:tcPr>
            <w:tcW w:w="4254" w:type="dxa"/>
          </w:tcPr>
          <w:p w:rsidR="00B77835" w:rsidRPr="007171D7" w:rsidRDefault="003F5DE8">
            <w:pPr>
              <w:pStyle w:val="TableParagraph"/>
              <w:ind w:left="105" w:right="445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Учебная аудитория для проведения занятий лекционного типа - ауд.365</w:t>
            </w:r>
          </w:p>
        </w:tc>
        <w:tc>
          <w:tcPr>
            <w:tcW w:w="5387" w:type="dxa"/>
          </w:tcPr>
          <w:p w:rsidR="00B77835" w:rsidRPr="007171D7" w:rsidRDefault="003F5DE8">
            <w:pPr>
              <w:pStyle w:val="TableParagraph"/>
              <w:ind w:left="107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B77835" w:rsidRPr="007171D7">
        <w:trPr>
          <w:trHeight w:val="897"/>
        </w:trPr>
        <w:tc>
          <w:tcPr>
            <w:tcW w:w="4254" w:type="dxa"/>
          </w:tcPr>
          <w:p w:rsidR="00B77835" w:rsidRPr="007171D7" w:rsidRDefault="003F5DE8">
            <w:pPr>
              <w:pStyle w:val="TableParagraph"/>
              <w:ind w:left="105" w:right="190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Учебные лаборатории для проведения лабораторных работ: лаборатория электрических цепей ауд. 357</w:t>
            </w:r>
          </w:p>
        </w:tc>
        <w:tc>
          <w:tcPr>
            <w:tcW w:w="5387" w:type="dxa"/>
          </w:tcPr>
          <w:p w:rsidR="00B77835" w:rsidRPr="007171D7" w:rsidRDefault="003F5DE8">
            <w:pPr>
              <w:pStyle w:val="TableParagraph"/>
              <w:ind w:left="107" w:right="228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Универсальный лабораторный стенд по </w:t>
            </w:r>
            <w:proofErr w:type="spellStart"/>
            <w:r w:rsidRPr="007171D7">
              <w:rPr>
                <w:sz w:val="24"/>
                <w:szCs w:val="24"/>
              </w:rPr>
              <w:t>электр</w:t>
            </w:r>
            <w:proofErr w:type="gramStart"/>
            <w:r w:rsidRPr="007171D7">
              <w:rPr>
                <w:sz w:val="24"/>
                <w:szCs w:val="24"/>
              </w:rPr>
              <w:t>и</w:t>
            </w:r>
            <w:proofErr w:type="spellEnd"/>
            <w:r w:rsidRPr="007171D7">
              <w:rPr>
                <w:sz w:val="24"/>
                <w:szCs w:val="24"/>
              </w:rPr>
              <w:t>-</w:t>
            </w:r>
            <w:proofErr w:type="gram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ческим</w:t>
            </w:r>
            <w:proofErr w:type="spellEnd"/>
            <w:r w:rsidRPr="007171D7">
              <w:rPr>
                <w:sz w:val="24"/>
                <w:szCs w:val="24"/>
              </w:rPr>
              <w:t xml:space="preserve"> цепям -8 шт.</w:t>
            </w:r>
          </w:p>
          <w:p w:rsidR="00B77835" w:rsidRPr="007171D7" w:rsidRDefault="003F5DE8">
            <w:pPr>
              <w:pStyle w:val="TableParagraph"/>
              <w:ind w:left="107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Наглядные пособия-плакаты-10 шт.</w:t>
            </w:r>
          </w:p>
        </w:tc>
      </w:tr>
      <w:tr w:rsidR="00B77835" w:rsidRPr="007171D7">
        <w:trPr>
          <w:trHeight w:val="1439"/>
        </w:trPr>
        <w:tc>
          <w:tcPr>
            <w:tcW w:w="4254" w:type="dxa"/>
          </w:tcPr>
          <w:p w:rsidR="00B77835" w:rsidRPr="007171D7" w:rsidRDefault="003F5DE8">
            <w:pPr>
              <w:pStyle w:val="TableParagraph"/>
              <w:ind w:left="105" w:right="162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Учебная аудитория для проведения практических занятий, групповых и индивидуальных консультаций, тек</w:t>
            </w:r>
            <w:proofErr w:type="gramStart"/>
            <w:r w:rsidRPr="007171D7">
              <w:rPr>
                <w:sz w:val="24"/>
                <w:szCs w:val="24"/>
              </w:rPr>
              <w:t>у-</w:t>
            </w:r>
            <w:proofErr w:type="gram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щего</w:t>
            </w:r>
            <w:proofErr w:type="spellEnd"/>
            <w:r w:rsidRPr="007171D7">
              <w:rPr>
                <w:sz w:val="24"/>
                <w:szCs w:val="24"/>
              </w:rPr>
              <w:t xml:space="preserve"> контроля и промежуточной </w:t>
            </w:r>
            <w:proofErr w:type="spellStart"/>
            <w:r w:rsidRPr="007171D7">
              <w:rPr>
                <w:sz w:val="24"/>
                <w:szCs w:val="24"/>
              </w:rPr>
              <w:t>атте</w:t>
            </w:r>
            <w:proofErr w:type="spellEnd"/>
            <w:r w:rsidRPr="007171D7">
              <w:rPr>
                <w:sz w:val="24"/>
                <w:szCs w:val="24"/>
              </w:rPr>
              <w:t>- стации ауд. 357, 354, 358, 361</w:t>
            </w:r>
          </w:p>
        </w:tc>
        <w:tc>
          <w:tcPr>
            <w:tcW w:w="5387" w:type="dxa"/>
          </w:tcPr>
          <w:p w:rsidR="00B77835" w:rsidRPr="007171D7" w:rsidRDefault="003F5DE8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Доска, мультимедийный проектор, экран</w:t>
            </w:r>
          </w:p>
        </w:tc>
      </w:tr>
      <w:bookmarkEnd w:id="1"/>
      <w:tr w:rsidR="00B77835" w:rsidRPr="007171D7">
        <w:trPr>
          <w:trHeight w:val="1298"/>
        </w:trPr>
        <w:tc>
          <w:tcPr>
            <w:tcW w:w="4254" w:type="dxa"/>
          </w:tcPr>
          <w:p w:rsidR="00B77835" w:rsidRPr="007171D7" w:rsidRDefault="003F5DE8">
            <w:pPr>
              <w:pStyle w:val="TableParagraph"/>
              <w:ind w:left="105" w:right="329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Помещение для самостоятельной </w:t>
            </w:r>
            <w:proofErr w:type="spellStart"/>
            <w:r w:rsidRPr="007171D7">
              <w:rPr>
                <w:sz w:val="24"/>
                <w:szCs w:val="24"/>
              </w:rPr>
              <w:t>р</w:t>
            </w:r>
            <w:proofErr w:type="gramStart"/>
            <w:r w:rsidRPr="007171D7">
              <w:rPr>
                <w:sz w:val="24"/>
                <w:szCs w:val="24"/>
              </w:rPr>
              <w:t>а</w:t>
            </w:r>
            <w:proofErr w:type="spellEnd"/>
            <w:r w:rsidRPr="007171D7">
              <w:rPr>
                <w:sz w:val="24"/>
                <w:szCs w:val="24"/>
              </w:rPr>
              <w:t>-</w:t>
            </w:r>
            <w:proofErr w:type="gramEnd"/>
            <w:r w:rsidRPr="007171D7">
              <w:rPr>
                <w:sz w:val="24"/>
                <w:szCs w:val="24"/>
              </w:rPr>
              <w:t xml:space="preserve"> боты обучающихся ауд. 343</w:t>
            </w:r>
          </w:p>
        </w:tc>
        <w:tc>
          <w:tcPr>
            <w:tcW w:w="5387" w:type="dxa"/>
          </w:tcPr>
          <w:p w:rsidR="00B77835" w:rsidRPr="007171D7" w:rsidRDefault="003F5DE8">
            <w:pPr>
              <w:pStyle w:val="TableParagraph"/>
              <w:ind w:left="107" w:right="161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7171D7">
              <w:rPr>
                <w:sz w:val="24"/>
                <w:szCs w:val="24"/>
              </w:rPr>
              <w:t>Office</w:t>
            </w:r>
            <w:proofErr w:type="spellEnd"/>
            <w:r w:rsidRPr="007171D7">
              <w:rPr>
                <w:sz w:val="24"/>
                <w:szCs w:val="24"/>
              </w:rPr>
              <w:t xml:space="preserve">, выходом в Интернет и доступом в электронную информационно-образовательную среду </w:t>
            </w:r>
            <w:proofErr w:type="spellStart"/>
            <w:r w:rsidRPr="007171D7">
              <w:rPr>
                <w:sz w:val="24"/>
                <w:szCs w:val="24"/>
              </w:rPr>
              <w:t>униве</w:t>
            </w:r>
            <w:proofErr w:type="gramStart"/>
            <w:r w:rsidRPr="007171D7">
              <w:rPr>
                <w:sz w:val="24"/>
                <w:szCs w:val="24"/>
              </w:rPr>
              <w:t>р</w:t>
            </w:r>
            <w:proofErr w:type="spellEnd"/>
            <w:r w:rsidRPr="007171D7">
              <w:rPr>
                <w:sz w:val="24"/>
                <w:szCs w:val="24"/>
              </w:rPr>
              <w:t>-</w:t>
            </w:r>
            <w:proofErr w:type="gram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ситета</w:t>
            </w:r>
            <w:proofErr w:type="spellEnd"/>
          </w:p>
        </w:tc>
      </w:tr>
      <w:tr w:rsidR="00B77835" w:rsidRPr="007171D7">
        <w:trPr>
          <w:trHeight w:val="1247"/>
        </w:trPr>
        <w:tc>
          <w:tcPr>
            <w:tcW w:w="4254" w:type="dxa"/>
          </w:tcPr>
          <w:p w:rsidR="00B77835" w:rsidRPr="007171D7" w:rsidRDefault="003F5DE8">
            <w:pPr>
              <w:pStyle w:val="TableParagraph"/>
              <w:ind w:left="105" w:right="167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 xml:space="preserve">Помещение для хранения и </w:t>
            </w:r>
            <w:proofErr w:type="spellStart"/>
            <w:r w:rsidRPr="007171D7">
              <w:rPr>
                <w:sz w:val="24"/>
                <w:szCs w:val="24"/>
              </w:rPr>
              <w:t>профила</w:t>
            </w:r>
            <w:proofErr w:type="gramStart"/>
            <w:r w:rsidRPr="007171D7">
              <w:rPr>
                <w:sz w:val="24"/>
                <w:szCs w:val="24"/>
              </w:rPr>
              <w:t>к</w:t>
            </w:r>
            <w:proofErr w:type="spellEnd"/>
            <w:r w:rsidRPr="007171D7">
              <w:rPr>
                <w:sz w:val="24"/>
                <w:szCs w:val="24"/>
              </w:rPr>
              <w:t>-</w:t>
            </w:r>
            <w:proofErr w:type="gram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тического</w:t>
            </w:r>
            <w:proofErr w:type="spellEnd"/>
            <w:r w:rsidRPr="007171D7">
              <w:rPr>
                <w:sz w:val="24"/>
                <w:szCs w:val="24"/>
              </w:rPr>
              <w:t xml:space="preserve"> обслуживания учебного оборудования ауд. 356</w:t>
            </w:r>
          </w:p>
        </w:tc>
        <w:tc>
          <w:tcPr>
            <w:tcW w:w="5387" w:type="dxa"/>
          </w:tcPr>
          <w:p w:rsidR="00B77835" w:rsidRPr="007171D7" w:rsidRDefault="003F5DE8">
            <w:pPr>
              <w:pStyle w:val="TableParagraph"/>
              <w:ind w:left="107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Стеллажи, сейфы для хранения учебного обор</w:t>
            </w:r>
            <w:proofErr w:type="gramStart"/>
            <w:r w:rsidRPr="007171D7">
              <w:rPr>
                <w:sz w:val="24"/>
                <w:szCs w:val="24"/>
              </w:rPr>
              <w:t>у-</w:t>
            </w:r>
            <w:proofErr w:type="gram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дования</w:t>
            </w:r>
            <w:proofErr w:type="spellEnd"/>
            <w:r w:rsidRPr="007171D7">
              <w:rPr>
                <w:sz w:val="24"/>
                <w:szCs w:val="24"/>
              </w:rPr>
              <w:t>.</w:t>
            </w:r>
          </w:p>
          <w:p w:rsidR="00B77835" w:rsidRPr="007171D7" w:rsidRDefault="003F5DE8">
            <w:pPr>
              <w:pStyle w:val="TableParagraph"/>
              <w:ind w:left="107"/>
              <w:rPr>
                <w:sz w:val="24"/>
                <w:szCs w:val="24"/>
              </w:rPr>
            </w:pPr>
            <w:r w:rsidRPr="007171D7">
              <w:rPr>
                <w:sz w:val="24"/>
                <w:szCs w:val="24"/>
              </w:rPr>
              <w:t>Инструменты для ремонта лабораторного обор</w:t>
            </w:r>
            <w:proofErr w:type="gramStart"/>
            <w:r w:rsidRPr="007171D7">
              <w:rPr>
                <w:sz w:val="24"/>
                <w:szCs w:val="24"/>
              </w:rPr>
              <w:t>у-</w:t>
            </w:r>
            <w:proofErr w:type="gramEnd"/>
            <w:r w:rsidRPr="007171D7">
              <w:rPr>
                <w:sz w:val="24"/>
                <w:szCs w:val="24"/>
              </w:rPr>
              <w:t xml:space="preserve"> </w:t>
            </w:r>
            <w:proofErr w:type="spellStart"/>
            <w:r w:rsidRPr="007171D7">
              <w:rPr>
                <w:sz w:val="24"/>
                <w:szCs w:val="24"/>
              </w:rPr>
              <w:t>дования</w:t>
            </w:r>
            <w:proofErr w:type="spellEnd"/>
          </w:p>
        </w:tc>
      </w:tr>
    </w:tbl>
    <w:p w:rsidR="003F5DE8" w:rsidRDefault="003F5DE8"/>
    <w:sectPr w:rsidR="003F5DE8" w:rsidSect="00B77835">
      <w:pgSz w:w="11910" w:h="16840"/>
      <w:pgMar w:top="1120" w:right="6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429377A"/>
    <w:multiLevelType w:val="hybridMultilevel"/>
    <w:tmpl w:val="23F27D12"/>
    <w:lvl w:ilvl="0" w:tplc="A83C7D24">
      <w:start w:val="1"/>
      <w:numFmt w:val="decimal"/>
      <w:lvlText w:val="%1."/>
      <w:lvlJc w:val="left"/>
      <w:pPr>
        <w:ind w:left="682" w:hanging="428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314C7E92">
      <w:numFmt w:val="bullet"/>
      <w:lvlText w:val="•"/>
      <w:lvlJc w:val="left"/>
      <w:pPr>
        <w:ind w:left="1636" w:hanging="428"/>
      </w:pPr>
      <w:rPr>
        <w:rFonts w:hint="default"/>
        <w:lang w:val="ru-RU" w:eastAsia="ru-RU" w:bidi="ru-RU"/>
      </w:rPr>
    </w:lvl>
    <w:lvl w:ilvl="2" w:tplc="097E90B0">
      <w:numFmt w:val="bullet"/>
      <w:lvlText w:val="•"/>
      <w:lvlJc w:val="left"/>
      <w:pPr>
        <w:ind w:left="2593" w:hanging="428"/>
      </w:pPr>
      <w:rPr>
        <w:rFonts w:hint="default"/>
        <w:lang w:val="ru-RU" w:eastAsia="ru-RU" w:bidi="ru-RU"/>
      </w:rPr>
    </w:lvl>
    <w:lvl w:ilvl="3" w:tplc="2702C8B4">
      <w:numFmt w:val="bullet"/>
      <w:lvlText w:val="•"/>
      <w:lvlJc w:val="left"/>
      <w:pPr>
        <w:ind w:left="3549" w:hanging="428"/>
      </w:pPr>
      <w:rPr>
        <w:rFonts w:hint="default"/>
        <w:lang w:val="ru-RU" w:eastAsia="ru-RU" w:bidi="ru-RU"/>
      </w:rPr>
    </w:lvl>
    <w:lvl w:ilvl="4" w:tplc="37DC642E">
      <w:numFmt w:val="bullet"/>
      <w:lvlText w:val="•"/>
      <w:lvlJc w:val="left"/>
      <w:pPr>
        <w:ind w:left="4506" w:hanging="428"/>
      </w:pPr>
      <w:rPr>
        <w:rFonts w:hint="default"/>
        <w:lang w:val="ru-RU" w:eastAsia="ru-RU" w:bidi="ru-RU"/>
      </w:rPr>
    </w:lvl>
    <w:lvl w:ilvl="5" w:tplc="958A5256">
      <w:numFmt w:val="bullet"/>
      <w:lvlText w:val="•"/>
      <w:lvlJc w:val="left"/>
      <w:pPr>
        <w:ind w:left="5463" w:hanging="428"/>
      </w:pPr>
      <w:rPr>
        <w:rFonts w:hint="default"/>
        <w:lang w:val="ru-RU" w:eastAsia="ru-RU" w:bidi="ru-RU"/>
      </w:rPr>
    </w:lvl>
    <w:lvl w:ilvl="6" w:tplc="42D2EAEA">
      <w:numFmt w:val="bullet"/>
      <w:lvlText w:val="•"/>
      <w:lvlJc w:val="left"/>
      <w:pPr>
        <w:ind w:left="6419" w:hanging="428"/>
      </w:pPr>
      <w:rPr>
        <w:rFonts w:hint="default"/>
        <w:lang w:val="ru-RU" w:eastAsia="ru-RU" w:bidi="ru-RU"/>
      </w:rPr>
    </w:lvl>
    <w:lvl w:ilvl="7" w:tplc="C40C82F4">
      <w:numFmt w:val="bullet"/>
      <w:lvlText w:val="•"/>
      <w:lvlJc w:val="left"/>
      <w:pPr>
        <w:ind w:left="7376" w:hanging="428"/>
      </w:pPr>
      <w:rPr>
        <w:rFonts w:hint="default"/>
        <w:lang w:val="ru-RU" w:eastAsia="ru-RU" w:bidi="ru-RU"/>
      </w:rPr>
    </w:lvl>
    <w:lvl w:ilvl="8" w:tplc="610C772C">
      <w:numFmt w:val="bullet"/>
      <w:lvlText w:val="•"/>
      <w:lvlJc w:val="left"/>
      <w:pPr>
        <w:ind w:left="8333" w:hanging="428"/>
      </w:pPr>
      <w:rPr>
        <w:rFonts w:hint="default"/>
        <w:lang w:val="ru-RU" w:eastAsia="ru-RU" w:bidi="ru-RU"/>
      </w:rPr>
    </w:lvl>
  </w:abstractNum>
  <w:abstractNum w:abstractNumId="2">
    <w:nsid w:val="056C33A7"/>
    <w:multiLevelType w:val="hybridMultilevel"/>
    <w:tmpl w:val="8B7C84DA"/>
    <w:lvl w:ilvl="0" w:tplc="2876C25C">
      <w:start w:val="1"/>
      <w:numFmt w:val="decimal"/>
      <w:lvlText w:val="%1."/>
      <w:lvlJc w:val="left"/>
      <w:pPr>
        <w:ind w:left="682" w:hanging="240"/>
        <w:jc w:val="right"/>
      </w:pPr>
      <w:rPr>
        <w:rFonts w:hint="default"/>
        <w:spacing w:val="-8"/>
        <w:w w:val="100"/>
        <w:lang w:val="ru-RU" w:eastAsia="ru-RU" w:bidi="ru-RU"/>
      </w:rPr>
    </w:lvl>
    <w:lvl w:ilvl="1" w:tplc="F404BE9E">
      <w:numFmt w:val="bullet"/>
      <w:lvlText w:val="•"/>
      <w:lvlJc w:val="left"/>
      <w:pPr>
        <w:ind w:left="1636" w:hanging="240"/>
      </w:pPr>
      <w:rPr>
        <w:rFonts w:hint="default"/>
        <w:lang w:val="ru-RU" w:eastAsia="ru-RU" w:bidi="ru-RU"/>
      </w:rPr>
    </w:lvl>
    <w:lvl w:ilvl="2" w:tplc="2FFAF2E8">
      <w:numFmt w:val="bullet"/>
      <w:lvlText w:val="•"/>
      <w:lvlJc w:val="left"/>
      <w:pPr>
        <w:ind w:left="2593" w:hanging="240"/>
      </w:pPr>
      <w:rPr>
        <w:rFonts w:hint="default"/>
        <w:lang w:val="ru-RU" w:eastAsia="ru-RU" w:bidi="ru-RU"/>
      </w:rPr>
    </w:lvl>
    <w:lvl w:ilvl="3" w:tplc="6B90EABA">
      <w:numFmt w:val="bullet"/>
      <w:lvlText w:val="•"/>
      <w:lvlJc w:val="left"/>
      <w:pPr>
        <w:ind w:left="3549" w:hanging="240"/>
      </w:pPr>
      <w:rPr>
        <w:rFonts w:hint="default"/>
        <w:lang w:val="ru-RU" w:eastAsia="ru-RU" w:bidi="ru-RU"/>
      </w:rPr>
    </w:lvl>
    <w:lvl w:ilvl="4" w:tplc="8A80F682">
      <w:numFmt w:val="bullet"/>
      <w:lvlText w:val="•"/>
      <w:lvlJc w:val="left"/>
      <w:pPr>
        <w:ind w:left="4506" w:hanging="240"/>
      </w:pPr>
      <w:rPr>
        <w:rFonts w:hint="default"/>
        <w:lang w:val="ru-RU" w:eastAsia="ru-RU" w:bidi="ru-RU"/>
      </w:rPr>
    </w:lvl>
    <w:lvl w:ilvl="5" w:tplc="98BE2976">
      <w:numFmt w:val="bullet"/>
      <w:lvlText w:val="•"/>
      <w:lvlJc w:val="left"/>
      <w:pPr>
        <w:ind w:left="5463" w:hanging="240"/>
      </w:pPr>
      <w:rPr>
        <w:rFonts w:hint="default"/>
        <w:lang w:val="ru-RU" w:eastAsia="ru-RU" w:bidi="ru-RU"/>
      </w:rPr>
    </w:lvl>
    <w:lvl w:ilvl="6" w:tplc="00C877E8">
      <w:numFmt w:val="bullet"/>
      <w:lvlText w:val="•"/>
      <w:lvlJc w:val="left"/>
      <w:pPr>
        <w:ind w:left="6419" w:hanging="240"/>
      </w:pPr>
      <w:rPr>
        <w:rFonts w:hint="default"/>
        <w:lang w:val="ru-RU" w:eastAsia="ru-RU" w:bidi="ru-RU"/>
      </w:rPr>
    </w:lvl>
    <w:lvl w:ilvl="7" w:tplc="82CC58AE">
      <w:numFmt w:val="bullet"/>
      <w:lvlText w:val="•"/>
      <w:lvlJc w:val="left"/>
      <w:pPr>
        <w:ind w:left="7376" w:hanging="240"/>
      </w:pPr>
      <w:rPr>
        <w:rFonts w:hint="default"/>
        <w:lang w:val="ru-RU" w:eastAsia="ru-RU" w:bidi="ru-RU"/>
      </w:rPr>
    </w:lvl>
    <w:lvl w:ilvl="8" w:tplc="9E3CD014">
      <w:numFmt w:val="bullet"/>
      <w:lvlText w:val="•"/>
      <w:lvlJc w:val="left"/>
      <w:pPr>
        <w:ind w:left="8333" w:hanging="240"/>
      </w:pPr>
      <w:rPr>
        <w:rFonts w:hint="default"/>
        <w:lang w:val="ru-RU" w:eastAsia="ru-RU" w:bidi="ru-RU"/>
      </w:rPr>
    </w:lvl>
  </w:abstractNum>
  <w:abstractNum w:abstractNumId="3">
    <w:nsid w:val="0A657A69"/>
    <w:multiLevelType w:val="hybridMultilevel"/>
    <w:tmpl w:val="BCD4AE8E"/>
    <w:lvl w:ilvl="0" w:tplc="23061AA6">
      <w:numFmt w:val="bullet"/>
      <w:lvlText w:val=""/>
      <w:lvlJc w:val="left"/>
      <w:pPr>
        <w:ind w:left="8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CB2D7EA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AFEA41EA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4162DFE4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D5BACD6A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ECCCEAAE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BDA4E6AA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A0B4B05E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770A5FD8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4">
    <w:nsid w:val="0D97082D"/>
    <w:multiLevelType w:val="hybridMultilevel"/>
    <w:tmpl w:val="BD3EAD0C"/>
    <w:lvl w:ilvl="0" w:tplc="1D780268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47A7240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97726F98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880CDF5E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D24C69A6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754C8208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DF7ADE96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B1C09ACE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6EFACF88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5">
    <w:nsid w:val="0DCC0E78"/>
    <w:multiLevelType w:val="hybridMultilevel"/>
    <w:tmpl w:val="87A089D8"/>
    <w:lvl w:ilvl="0" w:tplc="86EA2720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FC5610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30047E80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6DEA19FA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FC40D45A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FEE413F2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94D8CE3C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66F4F5A6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A0E640EC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6">
    <w:nsid w:val="0F1A1A87"/>
    <w:multiLevelType w:val="hybridMultilevel"/>
    <w:tmpl w:val="EC96E0BE"/>
    <w:lvl w:ilvl="0" w:tplc="546E60BE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692F580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FAE837E4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7E502C6A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6958B572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5A54D9D0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7B8C4AF8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96FA8AA4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3ECA55C4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7">
    <w:nsid w:val="10FE1124"/>
    <w:multiLevelType w:val="hybridMultilevel"/>
    <w:tmpl w:val="A1EC8908"/>
    <w:lvl w:ilvl="0" w:tplc="8C482D20">
      <w:numFmt w:val="bullet"/>
      <w:lvlText w:val=""/>
      <w:lvlJc w:val="left"/>
      <w:pPr>
        <w:ind w:left="8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AA413B6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944CD048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001A4B88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27C89116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A37A282E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C97AEAD0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E6EED532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75A49AD0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8">
    <w:nsid w:val="11577239"/>
    <w:multiLevelType w:val="hybridMultilevel"/>
    <w:tmpl w:val="96A81F40"/>
    <w:lvl w:ilvl="0" w:tplc="565A229E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CC698A8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ED100798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A4526282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7B6EBE42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71A4FD68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2FAA0D0C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CAF012B6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3312C8AC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9">
    <w:nsid w:val="118B407C"/>
    <w:multiLevelType w:val="hybridMultilevel"/>
    <w:tmpl w:val="2FAC6930"/>
    <w:lvl w:ilvl="0" w:tplc="E66EAB7E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1DEDE02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837CADA6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26423D3E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EB8287AE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8CA86A7E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C0F02D5A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4120BB9C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FE221CAA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10">
    <w:nsid w:val="11AA6C58"/>
    <w:multiLevelType w:val="hybridMultilevel"/>
    <w:tmpl w:val="88A820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1F062C5"/>
    <w:multiLevelType w:val="hybridMultilevel"/>
    <w:tmpl w:val="DA1A95AE"/>
    <w:lvl w:ilvl="0" w:tplc="E06A05E4">
      <w:numFmt w:val="bullet"/>
      <w:lvlText w:val=""/>
      <w:lvlJc w:val="left"/>
      <w:pPr>
        <w:ind w:left="8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6CC9E2E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D206D712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884C4962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A25E7912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10201AAA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6BEA50A8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C54C8A24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0D9A3E30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12">
    <w:nsid w:val="139D27CE"/>
    <w:multiLevelType w:val="hybridMultilevel"/>
    <w:tmpl w:val="8CD65D8A"/>
    <w:lvl w:ilvl="0" w:tplc="0419000F">
      <w:start w:val="1"/>
      <w:numFmt w:val="decimal"/>
      <w:lvlText w:val="%1."/>
      <w:lvlJc w:val="left"/>
      <w:pPr>
        <w:ind w:left="640" w:hanging="360"/>
      </w:p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3">
    <w:nsid w:val="185D6A03"/>
    <w:multiLevelType w:val="hybridMultilevel"/>
    <w:tmpl w:val="7E18E1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90B6F46"/>
    <w:multiLevelType w:val="hybridMultilevel"/>
    <w:tmpl w:val="32AAF292"/>
    <w:lvl w:ilvl="0" w:tplc="5D1C8EEC">
      <w:start w:val="1"/>
      <w:numFmt w:val="decimal"/>
      <w:lvlText w:val="%1."/>
      <w:lvlJc w:val="left"/>
      <w:pPr>
        <w:ind w:left="254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60AC45F2">
      <w:numFmt w:val="bullet"/>
      <w:lvlText w:val="–"/>
      <w:lvlJc w:val="left"/>
      <w:pPr>
        <w:ind w:left="1245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B98CB5FC">
      <w:numFmt w:val="bullet"/>
      <w:lvlText w:val="–"/>
      <w:lvlJc w:val="left"/>
      <w:pPr>
        <w:ind w:left="1749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 w:tplc="39F6E586">
      <w:numFmt w:val="bullet"/>
      <w:lvlText w:val="•"/>
      <w:lvlJc w:val="left"/>
      <w:pPr>
        <w:ind w:left="3588" w:hanging="180"/>
      </w:pPr>
      <w:rPr>
        <w:rFonts w:hint="default"/>
        <w:lang w:val="ru-RU" w:eastAsia="ru-RU" w:bidi="ru-RU"/>
      </w:rPr>
    </w:lvl>
    <w:lvl w:ilvl="4" w:tplc="03261912">
      <w:numFmt w:val="bullet"/>
      <w:lvlText w:val="•"/>
      <w:lvlJc w:val="left"/>
      <w:pPr>
        <w:ind w:left="4636" w:hanging="180"/>
      </w:pPr>
      <w:rPr>
        <w:rFonts w:hint="default"/>
        <w:lang w:val="ru-RU" w:eastAsia="ru-RU" w:bidi="ru-RU"/>
      </w:rPr>
    </w:lvl>
    <w:lvl w:ilvl="5" w:tplc="505EA0CC">
      <w:numFmt w:val="bullet"/>
      <w:lvlText w:val="•"/>
      <w:lvlJc w:val="left"/>
      <w:pPr>
        <w:ind w:left="5684" w:hanging="180"/>
      </w:pPr>
      <w:rPr>
        <w:rFonts w:hint="default"/>
        <w:lang w:val="ru-RU" w:eastAsia="ru-RU" w:bidi="ru-RU"/>
      </w:rPr>
    </w:lvl>
    <w:lvl w:ilvl="6" w:tplc="1C1A5124">
      <w:numFmt w:val="bullet"/>
      <w:lvlText w:val="•"/>
      <w:lvlJc w:val="left"/>
      <w:pPr>
        <w:ind w:left="6733" w:hanging="180"/>
      </w:pPr>
      <w:rPr>
        <w:rFonts w:hint="default"/>
        <w:lang w:val="ru-RU" w:eastAsia="ru-RU" w:bidi="ru-RU"/>
      </w:rPr>
    </w:lvl>
    <w:lvl w:ilvl="7" w:tplc="69DE0108">
      <w:numFmt w:val="bullet"/>
      <w:lvlText w:val="•"/>
      <w:lvlJc w:val="left"/>
      <w:pPr>
        <w:ind w:left="7781" w:hanging="180"/>
      </w:pPr>
      <w:rPr>
        <w:rFonts w:hint="default"/>
        <w:lang w:val="ru-RU" w:eastAsia="ru-RU" w:bidi="ru-RU"/>
      </w:rPr>
    </w:lvl>
    <w:lvl w:ilvl="8" w:tplc="CC102B98">
      <w:numFmt w:val="bullet"/>
      <w:lvlText w:val="•"/>
      <w:lvlJc w:val="left"/>
      <w:pPr>
        <w:ind w:left="8829" w:hanging="180"/>
      </w:pPr>
      <w:rPr>
        <w:rFonts w:hint="default"/>
        <w:lang w:val="ru-RU" w:eastAsia="ru-RU" w:bidi="ru-RU"/>
      </w:rPr>
    </w:lvl>
  </w:abstractNum>
  <w:abstractNum w:abstractNumId="15">
    <w:nsid w:val="1A5A1D86"/>
    <w:multiLevelType w:val="hybridMultilevel"/>
    <w:tmpl w:val="B8F41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D667E1F"/>
    <w:multiLevelType w:val="hybridMultilevel"/>
    <w:tmpl w:val="6F546904"/>
    <w:lvl w:ilvl="0" w:tplc="5D120118">
      <w:start w:val="1"/>
      <w:numFmt w:val="decimal"/>
      <w:lvlText w:val="%1."/>
      <w:lvlJc w:val="left"/>
      <w:pPr>
        <w:ind w:left="68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8B69916">
      <w:start w:val="1"/>
      <w:numFmt w:val="decimal"/>
      <w:lvlText w:val="%2."/>
      <w:lvlJc w:val="left"/>
      <w:pPr>
        <w:ind w:left="6414" w:hanging="537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AAA6FAE">
      <w:numFmt w:val="bullet"/>
      <w:lvlText w:val="•"/>
      <w:lvlJc w:val="left"/>
      <w:pPr>
        <w:ind w:left="6845" w:hanging="5375"/>
      </w:pPr>
      <w:rPr>
        <w:rFonts w:hint="default"/>
        <w:lang w:val="ru-RU" w:eastAsia="ru-RU" w:bidi="ru-RU"/>
      </w:rPr>
    </w:lvl>
    <w:lvl w:ilvl="3" w:tplc="F76A2AE0">
      <w:numFmt w:val="bullet"/>
      <w:lvlText w:val="•"/>
      <w:lvlJc w:val="left"/>
      <w:pPr>
        <w:ind w:left="7270" w:hanging="5375"/>
      </w:pPr>
      <w:rPr>
        <w:rFonts w:hint="default"/>
        <w:lang w:val="ru-RU" w:eastAsia="ru-RU" w:bidi="ru-RU"/>
      </w:rPr>
    </w:lvl>
    <w:lvl w:ilvl="4" w:tplc="21E6E9A8">
      <w:numFmt w:val="bullet"/>
      <w:lvlText w:val="•"/>
      <w:lvlJc w:val="left"/>
      <w:pPr>
        <w:ind w:left="7695" w:hanging="5375"/>
      </w:pPr>
      <w:rPr>
        <w:rFonts w:hint="default"/>
        <w:lang w:val="ru-RU" w:eastAsia="ru-RU" w:bidi="ru-RU"/>
      </w:rPr>
    </w:lvl>
    <w:lvl w:ilvl="5" w:tplc="8D2C45E6">
      <w:numFmt w:val="bullet"/>
      <w:lvlText w:val="•"/>
      <w:lvlJc w:val="left"/>
      <w:pPr>
        <w:ind w:left="8120" w:hanging="5375"/>
      </w:pPr>
      <w:rPr>
        <w:rFonts w:hint="default"/>
        <w:lang w:val="ru-RU" w:eastAsia="ru-RU" w:bidi="ru-RU"/>
      </w:rPr>
    </w:lvl>
    <w:lvl w:ilvl="6" w:tplc="09869D4E">
      <w:numFmt w:val="bullet"/>
      <w:lvlText w:val="•"/>
      <w:lvlJc w:val="left"/>
      <w:pPr>
        <w:ind w:left="8545" w:hanging="5375"/>
      </w:pPr>
      <w:rPr>
        <w:rFonts w:hint="default"/>
        <w:lang w:val="ru-RU" w:eastAsia="ru-RU" w:bidi="ru-RU"/>
      </w:rPr>
    </w:lvl>
    <w:lvl w:ilvl="7" w:tplc="39E42858">
      <w:numFmt w:val="bullet"/>
      <w:lvlText w:val="•"/>
      <w:lvlJc w:val="left"/>
      <w:pPr>
        <w:ind w:left="8970" w:hanging="5375"/>
      </w:pPr>
      <w:rPr>
        <w:rFonts w:hint="default"/>
        <w:lang w:val="ru-RU" w:eastAsia="ru-RU" w:bidi="ru-RU"/>
      </w:rPr>
    </w:lvl>
    <w:lvl w:ilvl="8" w:tplc="418E32C4">
      <w:numFmt w:val="bullet"/>
      <w:lvlText w:val="•"/>
      <w:lvlJc w:val="left"/>
      <w:pPr>
        <w:ind w:left="9396" w:hanging="5375"/>
      </w:pPr>
      <w:rPr>
        <w:rFonts w:hint="default"/>
        <w:lang w:val="ru-RU" w:eastAsia="ru-RU" w:bidi="ru-RU"/>
      </w:rPr>
    </w:lvl>
  </w:abstractNum>
  <w:abstractNum w:abstractNumId="17">
    <w:nsid w:val="1E822243"/>
    <w:multiLevelType w:val="hybridMultilevel"/>
    <w:tmpl w:val="5D90D8A0"/>
    <w:lvl w:ilvl="0" w:tplc="EDB4A51C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6286FA0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BDFAD9B0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EAAEA9A0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02EECEB6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B324050C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0BE6C93A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5FA0D130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B9D80468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18">
    <w:nsid w:val="1F621BEA"/>
    <w:multiLevelType w:val="hybridMultilevel"/>
    <w:tmpl w:val="0ECAB3EC"/>
    <w:lvl w:ilvl="0" w:tplc="D5E64F9E">
      <w:numFmt w:val="bullet"/>
      <w:lvlText w:val=""/>
      <w:lvlJc w:val="left"/>
      <w:pPr>
        <w:ind w:left="78" w:hanging="416"/>
      </w:pPr>
      <w:rPr>
        <w:rFonts w:hint="default"/>
        <w:w w:val="100"/>
        <w:lang w:val="ru-RU" w:eastAsia="ru-RU" w:bidi="ru-RU"/>
      </w:rPr>
    </w:lvl>
    <w:lvl w:ilvl="1" w:tplc="E35AAEC2">
      <w:numFmt w:val="bullet"/>
      <w:lvlText w:val="•"/>
      <w:lvlJc w:val="left"/>
      <w:pPr>
        <w:ind w:left="892" w:hanging="416"/>
      </w:pPr>
      <w:rPr>
        <w:rFonts w:hint="default"/>
        <w:lang w:val="ru-RU" w:eastAsia="ru-RU" w:bidi="ru-RU"/>
      </w:rPr>
    </w:lvl>
    <w:lvl w:ilvl="2" w:tplc="CBBCAA98">
      <w:numFmt w:val="bullet"/>
      <w:lvlText w:val="•"/>
      <w:lvlJc w:val="left"/>
      <w:pPr>
        <w:ind w:left="1705" w:hanging="416"/>
      </w:pPr>
      <w:rPr>
        <w:rFonts w:hint="default"/>
        <w:lang w:val="ru-RU" w:eastAsia="ru-RU" w:bidi="ru-RU"/>
      </w:rPr>
    </w:lvl>
    <w:lvl w:ilvl="3" w:tplc="1376FD28">
      <w:numFmt w:val="bullet"/>
      <w:lvlText w:val="•"/>
      <w:lvlJc w:val="left"/>
      <w:pPr>
        <w:ind w:left="2518" w:hanging="416"/>
      </w:pPr>
      <w:rPr>
        <w:rFonts w:hint="default"/>
        <w:lang w:val="ru-RU" w:eastAsia="ru-RU" w:bidi="ru-RU"/>
      </w:rPr>
    </w:lvl>
    <w:lvl w:ilvl="4" w:tplc="A6B2A6C0">
      <w:numFmt w:val="bullet"/>
      <w:lvlText w:val="•"/>
      <w:lvlJc w:val="left"/>
      <w:pPr>
        <w:ind w:left="3331" w:hanging="416"/>
      </w:pPr>
      <w:rPr>
        <w:rFonts w:hint="default"/>
        <w:lang w:val="ru-RU" w:eastAsia="ru-RU" w:bidi="ru-RU"/>
      </w:rPr>
    </w:lvl>
    <w:lvl w:ilvl="5" w:tplc="9E04948A">
      <w:numFmt w:val="bullet"/>
      <w:lvlText w:val="•"/>
      <w:lvlJc w:val="left"/>
      <w:pPr>
        <w:ind w:left="4144" w:hanging="416"/>
      </w:pPr>
      <w:rPr>
        <w:rFonts w:hint="default"/>
        <w:lang w:val="ru-RU" w:eastAsia="ru-RU" w:bidi="ru-RU"/>
      </w:rPr>
    </w:lvl>
    <w:lvl w:ilvl="6" w:tplc="17BE4014">
      <w:numFmt w:val="bullet"/>
      <w:lvlText w:val="•"/>
      <w:lvlJc w:val="left"/>
      <w:pPr>
        <w:ind w:left="4957" w:hanging="416"/>
      </w:pPr>
      <w:rPr>
        <w:rFonts w:hint="default"/>
        <w:lang w:val="ru-RU" w:eastAsia="ru-RU" w:bidi="ru-RU"/>
      </w:rPr>
    </w:lvl>
    <w:lvl w:ilvl="7" w:tplc="CD0CC1CA">
      <w:numFmt w:val="bullet"/>
      <w:lvlText w:val="•"/>
      <w:lvlJc w:val="left"/>
      <w:pPr>
        <w:ind w:left="5770" w:hanging="416"/>
      </w:pPr>
      <w:rPr>
        <w:rFonts w:hint="default"/>
        <w:lang w:val="ru-RU" w:eastAsia="ru-RU" w:bidi="ru-RU"/>
      </w:rPr>
    </w:lvl>
    <w:lvl w:ilvl="8" w:tplc="D6A4FEF2">
      <w:numFmt w:val="bullet"/>
      <w:lvlText w:val="•"/>
      <w:lvlJc w:val="left"/>
      <w:pPr>
        <w:ind w:left="6583" w:hanging="416"/>
      </w:pPr>
      <w:rPr>
        <w:rFonts w:hint="default"/>
        <w:lang w:val="ru-RU" w:eastAsia="ru-RU" w:bidi="ru-RU"/>
      </w:rPr>
    </w:lvl>
  </w:abstractNum>
  <w:abstractNum w:abstractNumId="19">
    <w:nsid w:val="222B76A9"/>
    <w:multiLevelType w:val="hybridMultilevel"/>
    <w:tmpl w:val="11CE70A4"/>
    <w:lvl w:ilvl="0" w:tplc="D652B32C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E66B64E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61AED26C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074C53B6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08D05274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B47A3A1E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1894371E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08BC94D0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65A6E964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20">
    <w:nsid w:val="23344980"/>
    <w:multiLevelType w:val="hybridMultilevel"/>
    <w:tmpl w:val="F118ABF8"/>
    <w:lvl w:ilvl="0" w:tplc="CC9C1D14">
      <w:numFmt w:val="bullet"/>
      <w:lvlText w:val=""/>
      <w:lvlJc w:val="left"/>
      <w:pPr>
        <w:ind w:left="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7FA17F8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F4B091FC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1C66D622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7B46B2AA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BEE26B3C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51C45C74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5A96BB9E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35128412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21">
    <w:nsid w:val="240E6BB8"/>
    <w:multiLevelType w:val="hybridMultilevel"/>
    <w:tmpl w:val="8E7EFC36"/>
    <w:lvl w:ilvl="0" w:tplc="347603C6">
      <w:start w:val="1"/>
      <w:numFmt w:val="decimal"/>
      <w:lvlText w:val="%1."/>
      <w:lvlJc w:val="left"/>
      <w:pPr>
        <w:ind w:left="682" w:hanging="279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1" w:tplc="0AA22A78">
      <w:numFmt w:val="bullet"/>
      <w:lvlText w:val="•"/>
      <w:lvlJc w:val="left"/>
      <w:pPr>
        <w:ind w:left="1636" w:hanging="279"/>
      </w:pPr>
      <w:rPr>
        <w:rFonts w:hint="default"/>
        <w:lang w:val="ru-RU" w:eastAsia="ru-RU" w:bidi="ru-RU"/>
      </w:rPr>
    </w:lvl>
    <w:lvl w:ilvl="2" w:tplc="B1EE9BB0">
      <w:numFmt w:val="bullet"/>
      <w:lvlText w:val="•"/>
      <w:lvlJc w:val="left"/>
      <w:pPr>
        <w:ind w:left="2593" w:hanging="279"/>
      </w:pPr>
      <w:rPr>
        <w:rFonts w:hint="default"/>
        <w:lang w:val="ru-RU" w:eastAsia="ru-RU" w:bidi="ru-RU"/>
      </w:rPr>
    </w:lvl>
    <w:lvl w:ilvl="3" w:tplc="3190B046">
      <w:numFmt w:val="bullet"/>
      <w:lvlText w:val="•"/>
      <w:lvlJc w:val="left"/>
      <w:pPr>
        <w:ind w:left="3549" w:hanging="279"/>
      </w:pPr>
      <w:rPr>
        <w:rFonts w:hint="default"/>
        <w:lang w:val="ru-RU" w:eastAsia="ru-RU" w:bidi="ru-RU"/>
      </w:rPr>
    </w:lvl>
    <w:lvl w:ilvl="4" w:tplc="E13E9296">
      <w:numFmt w:val="bullet"/>
      <w:lvlText w:val="•"/>
      <w:lvlJc w:val="left"/>
      <w:pPr>
        <w:ind w:left="4506" w:hanging="279"/>
      </w:pPr>
      <w:rPr>
        <w:rFonts w:hint="default"/>
        <w:lang w:val="ru-RU" w:eastAsia="ru-RU" w:bidi="ru-RU"/>
      </w:rPr>
    </w:lvl>
    <w:lvl w:ilvl="5" w:tplc="EF7E359A">
      <w:numFmt w:val="bullet"/>
      <w:lvlText w:val="•"/>
      <w:lvlJc w:val="left"/>
      <w:pPr>
        <w:ind w:left="5463" w:hanging="279"/>
      </w:pPr>
      <w:rPr>
        <w:rFonts w:hint="default"/>
        <w:lang w:val="ru-RU" w:eastAsia="ru-RU" w:bidi="ru-RU"/>
      </w:rPr>
    </w:lvl>
    <w:lvl w:ilvl="6" w:tplc="AEE8A634">
      <w:numFmt w:val="bullet"/>
      <w:lvlText w:val="•"/>
      <w:lvlJc w:val="left"/>
      <w:pPr>
        <w:ind w:left="6419" w:hanging="279"/>
      </w:pPr>
      <w:rPr>
        <w:rFonts w:hint="default"/>
        <w:lang w:val="ru-RU" w:eastAsia="ru-RU" w:bidi="ru-RU"/>
      </w:rPr>
    </w:lvl>
    <w:lvl w:ilvl="7" w:tplc="CD18C79A">
      <w:numFmt w:val="bullet"/>
      <w:lvlText w:val="•"/>
      <w:lvlJc w:val="left"/>
      <w:pPr>
        <w:ind w:left="7376" w:hanging="279"/>
      </w:pPr>
      <w:rPr>
        <w:rFonts w:hint="default"/>
        <w:lang w:val="ru-RU" w:eastAsia="ru-RU" w:bidi="ru-RU"/>
      </w:rPr>
    </w:lvl>
    <w:lvl w:ilvl="8" w:tplc="F0F0D386">
      <w:numFmt w:val="bullet"/>
      <w:lvlText w:val="•"/>
      <w:lvlJc w:val="left"/>
      <w:pPr>
        <w:ind w:left="8333" w:hanging="279"/>
      </w:pPr>
      <w:rPr>
        <w:rFonts w:hint="default"/>
        <w:lang w:val="ru-RU" w:eastAsia="ru-RU" w:bidi="ru-RU"/>
      </w:rPr>
    </w:lvl>
  </w:abstractNum>
  <w:abstractNum w:abstractNumId="22">
    <w:nsid w:val="27A05148"/>
    <w:multiLevelType w:val="hybridMultilevel"/>
    <w:tmpl w:val="1C2E8128"/>
    <w:lvl w:ilvl="0" w:tplc="041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423"/>
        </w:tabs>
        <w:ind w:left="423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A95564D"/>
    <w:multiLevelType w:val="hybridMultilevel"/>
    <w:tmpl w:val="2B3A95C2"/>
    <w:lvl w:ilvl="0" w:tplc="DE528F72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03CEB9E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AB7C6200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0906680C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02C0E688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8CCC0CBC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D5385BF6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56F8C372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A5CCFB7A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24">
    <w:nsid w:val="2A9B48C9"/>
    <w:multiLevelType w:val="hybridMultilevel"/>
    <w:tmpl w:val="F5C0517A"/>
    <w:lvl w:ilvl="0" w:tplc="094278CE">
      <w:start w:val="1"/>
      <w:numFmt w:val="decimal"/>
      <w:lvlText w:val="%1."/>
      <w:lvlJc w:val="left"/>
      <w:pPr>
        <w:ind w:left="1286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66C2D5E">
      <w:start w:val="1"/>
      <w:numFmt w:val="decimal"/>
      <w:lvlText w:val="%2."/>
      <w:lvlJc w:val="left"/>
      <w:pPr>
        <w:ind w:left="1498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DFFC4626">
      <w:numFmt w:val="bullet"/>
      <w:lvlText w:val="•"/>
      <w:lvlJc w:val="left"/>
      <w:pPr>
        <w:ind w:left="4180" w:hanging="250"/>
      </w:pPr>
      <w:rPr>
        <w:rFonts w:hint="default"/>
        <w:lang w:val="ru-RU" w:eastAsia="ru-RU" w:bidi="ru-RU"/>
      </w:rPr>
    </w:lvl>
    <w:lvl w:ilvl="3" w:tplc="9CFC16D8">
      <w:numFmt w:val="bullet"/>
      <w:lvlText w:val="•"/>
      <w:lvlJc w:val="left"/>
      <w:pPr>
        <w:ind w:left="4361" w:hanging="250"/>
      </w:pPr>
      <w:rPr>
        <w:rFonts w:hint="default"/>
        <w:lang w:val="ru-RU" w:eastAsia="ru-RU" w:bidi="ru-RU"/>
      </w:rPr>
    </w:lvl>
    <w:lvl w:ilvl="4" w:tplc="B5F03AB4">
      <w:numFmt w:val="bullet"/>
      <w:lvlText w:val="•"/>
      <w:lvlJc w:val="left"/>
      <w:pPr>
        <w:ind w:left="4542" w:hanging="250"/>
      </w:pPr>
      <w:rPr>
        <w:rFonts w:hint="default"/>
        <w:lang w:val="ru-RU" w:eastAsia="ru-RU" w:bidi="ru-RU"/>
      </w:rPr>
    </w:lvl>
    <w:lvl w:ilvl="5" w:tplc="6CB0FCAE">
      <w:numFmt w:val="bullet"/>
      <w:lvlText w:val="•"/>
      <w:lvlJc w:val="left"/>
      <w:pPr>
        <w:ind w:left="4724" w:hanging="250"/>
      </w:pPr>
      <w:rPr>
        <w:rFonts w:hint="default"/>
        <w:lang w:val="ru-RU" w:eastAsia="ru-RU" w:bidi="ru-RU"/>
      </w:rPr>
    </w:lvl>
    <w:lvl w:ilvl="6" w:tplc="520295BA">
      <w:numFmt w:val="bullet"/>
      <w:lvlText w:val="•"/>
      <w:lvlJc w:val="left"/>
      <w:pPr>
        <w:ind w:left="4905" w:hanging="250"/>
      </w:pPr>
      <w:rPr>
        <w:rFonts w:hint="default"/>
        <w:lang w:val="ru-RU" w:eastAsia="ru-RU" w:bidi="ru-RU"/>
      </w:rPr>
    </w:lvl>
    <w:lvl w:ilvl="7" w:tplc="8BFA6034">
      <w:numFmt w:val="bullet"/>
      <w:lvlText w:val="•"/>
      <w:lvlJc w:val="left"/>
      <w:pPr>
        <w:ind w:left="5086" w:hanging="250"/>
      </w:pPr>
      <w:rPr>
        <w:rFonts w:hint="default"/>
        <w:lang w:val="ru-RU" w:eastAsia="ru-RU" w:bidi="ru-RU"/>
      </w:rPr>
    </w:lvl>
    <w:lvl w:ilvl="8" w:tplc="3AAAD3E2">
      <w:numFmt w:val="bullet"/>
      <w:lvlText w:val="•"/>
      <w:lvlJc w:val="left"/>
      <w:pPr>
        <w:ind w:left="5268" w:hanging="250"/>
      </w:pPr>
      <w:rPr>
        <w:rFonts w:hint="default"/>
        <w:lang w:val="ru-RU" w:eastAsia="ru-RU" w:bidi="ru-RU"/>
      </w:rPr>
    </w:lvl>
  </w:abstractNum>
  <w:abstractNum w:abstractNumId="25">
    <w:nsid w:val="304874C0"/>
    <w:multiLevelType w:val="hybridMultilevel"/>
    <w:tmpl w:val="5DEA7424"/>
    <w:lvl w:ilvl="0" w:tplc="0F7A243E">
      <w:start w:val="1"/>
      <w:numFmt w:val="decimal"/>
      <w:lvlText w:val="%1."/>
      <w:lvlJc w:val="left"/>
      <w:pPr>
        <w:ind w:left="682" w:hanging="42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D320EA7E">
      <w:numFmt w:val="bullet"/>
      <w:lvlText w:val="•"/>
      <w:lvlJc w:val="left"/>
      <w:pPr>
        <w:ind w:left="1636" w:hanging="428"/>
      </w:pPr>
      <w:rPr>
        <w:rFonts w:hint="default"/>
        <w:lang w:val="ru-RU" w:eastAsia="ru-RU" w:bidi="ru-RU"/>
      </w:rPr>
    </w:lvl>
    <w:lvl w:ilvl="2" w:tplc="6A1A0760">
      <w:numFmt w:val="bullet"/>
      <w:lvlText w:val="•"/>
      <w:lvlJc w:val="left"/>
      <w:pPr>
        <w:ind w:left="2593" w:hanging="428"/>
      </w:pPr>
      <w:rPr>
        <w:rFonts w:hint="default"/>
        <w:lang w:val="ru-RU" w:eastAsia="ru-RU" w:bidi="ru-RU"/>
      </w:rPr>
    </w:lvl>
    <w:lvl w:ilvl="3" w:tplc="52EA48AE">
      <w:numFmt w:val="bullet"/>
      <w:lvlText w:val="•"/>
      <w:lvlJc w:val="left"/>
      <w:pPr>
        <w:ind w:left="3549" w:hanging="428"/>
      </w:pPr>
      <w:rPr>
        <w:rFonts w:hint="default"/>
        <w:lang w:val="ru-RU" w:eastAsia="ru-RU" w:bidi="ru-RU"/>
      </w:rPr>
    </w:lvl>
    <w:lvl w:ilvl="4" w:tplc="A79CBF54">
      <w:numFmt w:val="bullet"/>
      <w:lvlText w:val="•"/>
      <w:lvlJc w:val="left"/>
      <w:pPr>
        <w:ind w:left="4506" w:hanging="428"/>
      </w:pPr>
      <w:rPr>
        <w:rFonts w:hint="default"/>
        <w:lang w:val="ru-RU" w:eastAsia="ru-RU" w:bidi="ru-RU"/>
      </w:rPr>
    </w:lvl>
    <w:lvl w:ilvl="5" w:tplc="7C0448C0">
      <w:numFmt w:val="bullet"/>
      <w:lvlText w:val="•"/>
      <w:lvlJc w:val="left"/>
      <w:pPr>
        <w:ind w:left="5463" w:hanging="428"/>
      </w:pPr>
      <w:rPr>
        <w:rFonts w:hint="default"/>
        <w:lang w:val="ru-RU" w:eastAsia="ru-RU" w:bidi="ru-RU"/>
      </w:rPr>
    </w:lvl>
    <w:lvl w:ilvl="6" w:tplc="8586E30E">
      <w:numFmt w:val="bullet"/>
      <w:lvlText w:val="•"/>
      <w:lvlJc w:val="left"/>
      <w:pPr>
        <w:ind w:left="6419" w:hanging="428"/>
      </w:pPr>
      <w:rPr>
        <w:rFonts w:hint="default"/>
        <w:lang w:val="ru-RU" w:eastAsia="ru-RU" w:bidi="ru-RU"/>
      </w:rPr>
    </w:lvl>
    <w:lvl w:ilvl="7" w:tplc="12382FBC">
      <w:numFmt w:val="bullet"/>
      <w:lvlText w:val="•"/>
      <w:lvlJc w:val="left"/>
      <w:pPr>
        <w:ind w:left="7376" w:hanging="428"/>
      </w:pPr>
      <w:rPr>
        <w:rFonts w:hint="default"/>
        <w:lang w:val="ru-RU" w:eastAsia="ru-RU" w:bidi="ru-RU"/>
      </w:rPr>
    </w:lvl>
    <w:lvl w:ilvl="8" w:tplc="C9A0B42C">
      <w:numFmt w:val="bullet"/>
      <w:lvlText w:val="•"/>
      <w:lvlJc w:val="left"/>
      <w:pPr>
        <w:ind w:left="8333" w:hanging="428"/>
      </w:pPr>
      <w:rPr>
        <w:rFonts w:hint="default"/>
        <w:lang w:val="ru-RU" w:eastAsia="ru-RU" w:bidi="ru-RU"/>
      </w:rPr>
    </w:lvl>
  </w:abstractNum>
  <w:abstractNum w:abstractNumId="26">
    <w:nsid w:val="36E2368B"/>
    <w:multiLevelType w:val="hybridMultilevel"/>
    <w:tmpl w:val="74CAC596"/>
    <w:lvl w:ilvl="0" w:tplc="9FD43616">
      <w:numFmt w:val="bullet"/>
      <w:lvlText w:val=""/>
      <w:lvlJc w:val="left"/>
      <w:pPr>
        <w:ind w:left="8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9AE56C6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756E592C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5E9865FC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EA763466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7B6A25CE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9B4A09D6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C61A7B0E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36F0EFBE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27">
    <w:nsid w:val="39664378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A05F7F"/>
    <w:multiLevelType w:val="hybridMultilevel"/>
    <w:tmpl w:val="B6626C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CEF52CB"/>
    <w:multiLevelType w:val="hybridMultilevel"/>
    <w:tmpl w:val="D6A4F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C278D3"/>
    <w:multiLevelType w:val="hybridMultilevel"/>
    <w:tmpl w:val="F93AD3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8E1D08"/>
    <w:multiLevelType w:val="hybridMultilevel"/>
    <w:tmpl w:val="D8F6F8C6"/>
    <w:lvl w:ilvl="0" w:tplc="5D5CED34">
      <w:numFmt w:val="bullet"/>
      <w:lvlText w:val=""/>
      <w:lvlJc w:val="left"/>
      <w:pPr>
        <w:ind w:left="78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BCC9448">
      <w:numFmt w:val="bullet"/>
      <w:lvlText w:val="•"/>
      <w:lvlJc w:val="left"/>
      <w:pPr>
        <w:ind w:left="892" w:hanging="356"/>
      </w:pPr>
      <w:rPr>
        <w:rFonts w:hint="default"/>
        <w:lang w:val="ru-RU" w:eastAsia="ru-RU" w:bidi="ru-RU"/>
      </w:rPr>
    </w:lvl>
    <w:lvl w:ilvl="2" w:tplc="3208A252">
      <w:numFmt w:val="bullet"/>
      <w:lvlText w:val="•"/>
      <w:lvlJc w:val="left"/>
      <w:pPr>
        <w:ind w:left="1705" w:hanging="356"/>
      </w:pPr>
      <w:rPr>
        <w:rFonts w:hint="default"/>
        <w:lang w:val="ru-RU" w:eastAsia="ru-RU" w:bidi="ru-RU"/>
      </w:rPr>
    </w:lvl>
    <w:lvl w:ilvl="3" w:tplc="A17A38EC">
      <w:numFmt w:val="bullet"/>
      <w:lvlText w:val="•"/>
      <w:lvlJc w:val="left"/>
      <w:pPr>
        <w:ind w:left="2518" w:hanging="356"/>
      </w:pPr>
      <w:rPr>
        <w:rFonts w:hint="default"/>
        <w:lang w:val="ru-RU" w:eastAsia="ru-RU" w:bidi="ru-RU"/>
      </w:rPr>
    </w:lvl>
    <w:lvl w:ilvl="4" w:tplc="03900B24">
      <w:numFmt w:val="bullet"/>
      <w:lvlText w:val="•"/>
      <w:lvlJc w:val="left"/>
      <w:pPr>
        <w:ind w:left="3331" w:hanging="356"/>
      </w:pPr>
      <w:rPr>
        <w:rFonts w:hint="default"/>
        <w:lang w:val="ru-RU" w:eastAsia="ru-RU" w:bidi="ru-RU"/>
      </w:rPr>
    </w:lvl>
    <w:lvl w:ilvl="5" w:tplc="E3282C86">
      <w:numFmt w:val="bullet"/>
      <w:lvlText w:val="•"/>
      <w:lvlJc w:val="left"/>
      <w:pPr>
        <w:ind w:left="4144" w:hanging="356"/>
      </w:pPr>
      <w:rPr>
        <w:rFonts w:hint="default"/>
        <w:lang w:val="ru-RU" w:eastAsia="ru-RU" w:bidi="ru-RU"/>
      </w:rPr>
    </w:lvl>
    <w:lvl w:ilvl="6" w:tplc="9F74C7AC">
      <w:numFmt w:val="bullet"/>
      <w:lvlText w:val="•"/>
      <w:lvlJc w:val="left"/>
      <w:pPr>
        <w:ind w:left="4957" w:hanging="356"/>
      </w:pPr>
      <w:rPr>
        <w:rFonts w:hint="default"/>
        <w:lang w:val="ru-RU" w:eastAsia="ru-RU" w:bidi="ru-RU"/>
      </w:rPr>
    </w:lvl>
    <w:lvl w:ilvl="7" w:tplc="9E06DEAC">
      <w:numFmt w:val="bullet"/>
      <w:lvlText w:val="•"/>
      <w:lvlJc w:val="left"/>
      <w:pPr>
        <w:ind w:left="5770" w:hanging="356"/>
      </w:pPr>
      <w:rPr>
        <w:rFonts w:hint="default"/>
        <w:lang w:val="ru-RU" w:eastAsia="ru-RU" w:bidi="ru-RU"/>
      </w:rPr>
    </w:lvl>
    <w:lvl w:ilvl="8" w:tplc="E57ED7B8">
      <w:numFmt w:val="bullet"/>
      <w:lvlText w:val="•"/>
      <w:lvlJc w:val="left"/>
      <w:pPr>
        <w:ind w:left="6583" w:hanging="356"/>
      </w:pPr>
      <w:rPr>
        <w:rFonts w:hint="default"/>
        <w:lang w:val="ru-RU" w:eastAsia="ru-RU" w:bidi="ru-RU"/>
      </w:rPr>
    </w:lvl>
  </w:abstractNum>
  <w:abstractNum w:abstractNumId="32">
    <w:nsid w:val="54D532E0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46303A"/>
    <w:multiLevelType w:val="hybridMultilevel"/>
    <w:tmpl w:val="DFF0B4B2"/>
    <w:lvl w:ilvl="0" w:tplc="802EE9A4">
      <w:numFmt w:val="bullet"/>
      <w:lvlText w:val=""/>
      <w:lvlJc w:val="left"/>
      <w:pPr>
        <w:ind w:left="8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1BED432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302A4C10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5C267010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B0A651F0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F4D07AF0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C1CC24A0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5A54E526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9C82D55E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34">
    <w:nsid w:val="60C129A2"/>
    <w:multiLevelType w:val="hybridMultilevel"/>
    <w:tmpl w:val="AAD08750"/>
    <w:lvl w:ilvl="0" w:tplc="77BE2D0C">
      <w:numFmt w:val="bullet"/>
      <w:lvlText w:val=""/>
      <w:lvlJc w:val="left"/>
      <w:pPr>
        <w:ind w:left="80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0526132">
      <w:numFmt w:val="bullet"/>
      <w:lvlText w:val="•"/>
      <w:lvlJc w:val="left"/>
      <w:pPr>
        <w:ind w:left="893" w:hanging="356"/>
      </w:pPr>
      <w:rPr>
        <w:rFonts w:hint="default"/>
        <w:lang w:val="ru-RU" w:eastAsia="ru-RU" w:bidi="ru-RU"/>
      </w:rPr>
    </w:lvl>
    <w:lvl w:ilvl="2" w:tplc="1F00C22C">
      <w:numFmt w:val="bullet"/>
      <w:lvlText w:val="•"/>
      <w:lvlJc w:val="left"/>
      <w:pPr>
        <w:ind w:left="1706" w:hanging="356"/>
      </w:pPr>
      <w:rPr>
        <w:rFonts w:hint="default"/>
        <w:lang w:val="ru-RU" w:eastAsia="ru-RU" w:bidi="ru-RU"/>
      </w:rPr>
    </w:lvl>
    <w:lvl w:ilvl="3" w:tplc="A7667F46">
      <w:numFmt w:val="bullet"/>
      <w:lvlText w:val="•"/>
      <w:lvlJc w:val="left"/>
      <w:pPr>
        <w:ind w:left="2519" w:hanging="356"/>
      </w:pPr>
      <w:rPr>
        <w:rFonts w:hint="default"/>
        <w:lang w:val="ru-RU" w:eastAsia="ru-RU" w:bidi="ru-RU"/>
      </w:rPr>
    </w:lvl>
    <w:lvl w:ilvl="4" w:tplc="012089BC">
      <w:numFmt w:val="bullet"/>
      <w:lvlText w:val="•"/>
      <w:lvlJc w:val="left"/>
      <w:pPr>
        <w:ind w:left="3332" w:hanging="356"/>
      </w:pPr>
      <w:rPr>
        <w:rFonts w:hint="default"/>
        <w:lang w:val="ru-RU" w:eastAsia="ru-RU" w:bidi="ru-RU"/>
      </w:rPr>
    </w:lvl>
    <w:lvl w:ilvl="5" w:tplc="88BC25FE">
      <w:numFmt w:val="bullet"/>
      <w:lvlText w:val="•"/>
      <w:lvlJc w:val="left"/>
      <w:pPr>
        <w:ind w:left="4145" w:hanging="356"/>
      </w:pPr>
      <w:rPr>
        <w:rFonts w:hint="default"/>
        <w:lang w:val="ru-RU" w:eastAsia="ru-RU" w:bidi="ru-RU"/>
      </w:rPr>
    </w:lvl>
    <w:lvl w:ilvl="6" w:tplc="FE10516C">
      <w:numFmt w:val="bullet"/>
      <w:lvlText w:val="•"/>
      <w:lvlJc w:val="left"/>
      <w:pPr>
        <w:ind w:left="4958" w:hanging="356"/>
      </w:pPr>
      <w:rPr>
        <w:rFonts w:hint="default"/>
        <w:lang w:val="ru-RU" w:eastAsia="ru-RU" w:bidi="ru-RU"/>
      </w:rPr>
    </w:lvl>
    <w:lvl w:ilvl="7" w:tplc="193446EA">
      <w:numFmt w:val="bullet"/>
      <w:lvlText w:val="•"/>
      <w:lvlJc w:val="left"/>
      <w:pPr>
        <w:ind w:left="5771" w:hanging="356"/>
      </w:pPr>
      <w:rPr>
        <w:rFonts w:hint="default"/>
        <w:lang w:val="ru-RU" w:eastAsia="ru-RU" w:bidi="ru-RU"/>
      </w:rPr>
    </w:lvl>
    <w:lvl w:ilvl="8" w:tplc="15AEF47E">
      <w:numFmt w:val="bullet"/>
      <w:lvlText w:val="•"/>
      <w:lvlJc w:val="left"/>
      <w:pPr>
        <w:ind w:left="6584" w:hanging="356"/>
      </w:pPr>
      <w:rPr>
        <w:rFonts w:hint="default"/>
        <w:lang w:val="ru-RU" w:eastAsia="ru-RU" w:bidi="ru-RU"/>
      </w:rPr>
    </w:lvl>
  </w:abstractNum>
  <w:abstractNum w:abstractNumId="35">
    <w:nsid w:val="6C776280"/>
    <w:multiLevelType w:val="hybridMultilevel"/>
    <w:tmpl w:val="3B383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2D65D77"/>
    <w:multiLevelType w:val="hybridMultilevel"/>
    <w:tmpl w:val="F3CC6F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74028F9"/>
    <w:multiLevelType w:val="hybridMultilevel"/>
    <w:tmpl w:val="2DB49940"/>
    <w:lvl w:ilvl="0" w:tplc="D0109FBC">
      <w:numFmt w:val="bullet"/>
      <w:lvlText w:val=""/>
      <w:lvlJc w:val="left"/>
      <w:pPr>
        <w:ind w:left="43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0881E1A">
      <w:numFmt w:val="bullet"/>
      <w:lvlText w:val="•"/>
      <w:lvlJc w:val="left"/>
      <w:pPr>
        <w:ind w:left="1217" w:hanging="356"/>
      </w:pPr>
      <w:rPr>
        <w:rFonts w:hint="default"/>
        <w:lang w:val="ru-RU" w:eastAsia="ru-RU" w:bidi="ru-RU"/>
      </w:rPr>
    </w:lvl>
    <w:lvl w:ilvl="2" w:tplc="1FAEA284">
      <w:numFmt w:val="bullet"/>
      <w:lvlText w:val="•"/>
      <w:lvlJc w:val="left"/>
      <w:pPr>
        <w:ind w:left="1994" w:hanging="356"/>
      </w:pPr>
      <w:rPr>
        <w:rFonts w:hint="default"/>
        <w:lang w:val="ru-RU" w:eastAsia="ru-RU" w:bidi="ru-RU"/>
      </w:rPr>
    </w:lvl>
    <w:lvl w:ilvl="3" w:tplc="3410D750">
      <w:numFmt w:val="bullet"/>
      <w:lvlText w:val="•"/>
      <w:lvlJc w:val="left"/>
      <w:pPr>
        <w:ind w:left="2771" w:hanging="356"/>
      </w:pPr>
      <w:rPr>
        <w:rFonts w:hint="default"/>
        <w:lang w:val="ru-RU" w:eastAsia="ru-RU" w:bidi="ru-RU"/>
      </w:rPr>
    </w:lvl>
    <w:lvl w:ilvl="4" w:tplc="C8E49084">
      <w:numFmt w:val="bullet"/>
      <w:lvlText w:val="•"/>
      <w:lvlJc w:val="left"/>
      <w:pPr>
        <w:ind w:left="3548" w:hanging="356"/>
      </w:pPr>
      <w:rPr>
        <w:rFonts w:hint="default"/>
        <w:lang w:val="ru-RU" w:eastAsia="ru-RU" w:bidi="ru-RU"/>
      </w:rPr>
    </w:lvl>
    <w:lvl w:ilvl="5" w:tplc="801E8874">
      <w:numFmt w:val="bullet"/>
      <w:lvlText w:val="•"/>
      <w:lvlJc w:val="left"/>
      <w:pPr>
        <w:ind w:left="4325" w:hanging="356"/>
      </w:pPr>
      <w:rPr>
        <w:rFonts w:hint="default"/>
        <w:lang w:val="ru-RU" w:eastAsia="ru-RU" w:bidi="ru-RU"/>
      </w:rPr>
    </w:lvl>
    <w:lvl w:ilvl="6" w:tplc="6E2295AC">
      <w:numFmt w:val="bullet"/>
      <w:lvlText w:val="•"/>
      <w:lvlJc w:val="left"/>
      <w:pPr>
        <w:ind w:left="5102" w:hanging="356"/>
      </w:pPr>
      <w:rPr>
        <w:rFonts w:hint="default"/>
        <w:lang w:val="ru-RU" w:eastAsia="ru-RU" w:bidi="ru-RU"/>
      </w:rPr>
    </w:lvl>
    <w:lvl w:ilvl="7" w:tplc="954E6536">
      <w:numFmt w:val="bullet"/>
      <w:lvlText w:val="•"/>
      <w:lvlJc w:val="left"/>
      <w:pPr>
        <w:ind w:left="5879" w:hanging="356"/>
      </w:pPr>
      <w:rPr>
        <w:rFonts w:hint="default"/>
        <w:lang w:val="ru-RU" w:eastAsia="ru-RU" w:bidi="ru-RU"/>
      </w:rPr>
    </w:lvl>
    <w:lvl w:ilvl="8" w:tplc="366C3BF2">
      <w:numFmt w:val="bullet"/>
      <w:lvlText w:val="•"/>
      <w:lvlJc w:val="left"/>
      <w:pPr>
        <w:ind w:left="6656" w:hanging="356"/>
      </w:pPr>
      <w:rPr>
        <w:rFonts w:hint="default"/>
        <w:lang w:val="ru-RU" w:eastAsia="ru-RU" w:bidi="ru-RU"/>
      </w:rPr>
    </w:lvl>
  </w:abstractNum>
  <w:abstractNum w:abstractNumId="38">
    <w:nsid w:val="7C064C98"/>
    <w:multiLevelType w:val="hybridMultilevel"/>
    <w:tmpl w:val="745C78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844FC6"/>
    <w:multiLevelType w:val="hybridMultilevel"/>
    <w:tmpl w:val="41362D9A"/>
    <w:lvl w:ilvl="0" w:tplc="C6D690E2">
      <w:start w:val="1"/>
      <w:numFmt w:val="decimal"/>
      <w:lvlText w:val="%1."/>
      <w:lvlJc w:val="left"/>
      <w:pPr>
        <w:ind w:left="1330" w:hanging="221"/>
      </w:pPr>
      <w:rPr>
        <w:rFonts w:hint="default"/>
        <w:spacing w:val="-4"/>
        <w:w w:val="99"/>
        <w:lang w:val="ru-RU" w:eastAsia="ru-RU" w:bidi="ru-RU"/>
      </w:rPr>
    </w:lvl>
    <w:lvl w:ilvl="1" w:tplc="D99837DC">
      <w:numFmt w:val="bullet"/>
      <w:lvlText w:val="•"/>
      <w:lvlJc w:val="left"/>
      <w:pPr>
        <w:ind w:left="2230" w:hanging="221"/>
      </w:pPr>
      <w:rPr>
        <w:rFonts w:hint="default"/>
        <w:lang w:val="ru-RU" w:eastAsia="ru-RU" w:bidi="ru-RU"/>
      </w:rPr>
    </w:lvl>
    <w:lvl w:ilvl="2" w:tplc="7780FC90">
      <w:numFmt w:val="bullet"/>
      <w:lvlText w:val="•"/>
      <w:lvlJc w:val="left"/>
      <w:pPr>
        <w:ind w:left="3121" w:hanging="221"/>
      </w:pPr>
      <w:rPr>
        <w:rFonts w:hint="default"/>
        <w:lang w:val="ru-RU" w:eastAsia="ru-RU" w:bidi="ru-RU"/>
      </w:rPr>
    </w:lvl>
    <w:lvl w:ilvl="3" w:tplc="E8104AF4">
      <w:numFmt w:val="bullet"/>
      <w:lvlText w:val="•"/>
      <w:lvlJc w:val="left"/>
      <w:pPr>
        <w:ind w:left="4011" w:hanging="221"/>
      </w:pPr>
      <w:rPr>
        <w:rFonts w:hint="default"/>
        <w:lang w:val="ru-RU" w:eastAsia="ru-RU" w:bidi="ru-RU"/>
      </w:rPr>
    </w:lvl>
    <w:lvl w:ilvl="4" w:tplc="C0DE945C">
      <w:numFmt w:val="bullet"/>
      <w:lvlText w:val="•"/>
      <w:lvlJc w:val="left"/>
      <w:pPr>
        <w:ind w:left="4902" w:hanging="221"/>
      </w:pPr>
      <w:rPr>
        <w:rFonts w:hint="default"/>
        <w:lang w:val="ru-RU" w:eastAsia="ru-RU" w:bidi="ru-RU"/>
      </w:rPr>
    </w:lvl>
    <w:lvl w:ilvl="5" w:tplc="3490C3CA">
      <w:numFmt w:val="bullet"/>
      <w:lvlText w:val="•"/>
      <w:lvlJc w:val="left"/>
      <w:pPr>
        <w:ind w:left="5793" w:hanging="221"/>
      </w:pPr>
      <w:rPr>
        <w:rFonts w:hint="default"/>
        <w:lang w:val="ru-RU" w:eastAsia="ru-RU" w:bidi="ru-RU"/>
      </w:rPr>
    </w:lvl>
    <w:lvl w:ilvl="6" w:tplc="AEFA4942">
      <w:numFmt w:val="bullet"/>
      <w:lvlText w:val="•"/>
      <w:lvlJc w:val="left"/>
      <w:pPr>
        <w:ind w:left="6683" w:hanging="221"/>
      </w:pPr>
      <w:rPr>
        <w:rFonts w:hint="default"/>
        <w:lang w:val="ru-RU" w:eastAsia="ru-RU" w:bidi="ru-RU"/>
      </w:rPr>
    </w:lvl>
    <w:lvl w:ilvl="7" w:tplc="C59A1914">
      <w:numFmt w:val="bullet"/>
      <w:lvlText w:val="•"/>
      <w:lvlJc w:val="left"/>
      <w:pPr>
        <w:ind w:left="7574" w:hanging="221"/>
      </w:pPr>
      <w:rPr>
        <w:rFonts w:hint="default"/>
        <w:lang w:val="ru-RU" w:eastAsia="ru-RU" w:bidi="ru-RU"/>
      </w:rPr>
    </w:lvl>
    <w:lvl w:ilvl="8" w:tplc="6406D0C6">
      <w:numFmt w:val="bullet"/>
      <w:lvlText w:val="•"/>
      <w:lvlJc w:val="left"/>
      <w:pPr>
        <w:ind w:left="8465" w:hanging="221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6"/>
  </w:num>
  <w:num w:numId="3">
    <w:abstractNumId w:val="1"/>
  </w:num>
  <w:num w:numId="4">
    <w:abstractNumId w:val="25"/>
  </w:num>
  <w:num w:numId="5">
    <w:abstractNumId w:val="21"/>
  </w:num>
  <w:num w:numId="6">
    <w:abstractNumId w:val="24"/>
  </w:num>
  <w:num w:numId="7">
    <w:abstractNumId w:val="39"/>
  </w:num>
  <w:num w:numId="8">
    <w:abstractNumId w:val="33"/>
  </w:num>
  <w:num w:numId="9">
    <w:abstractNumId w:val="7"/>
  </w:num>
  <w:num w:numId="10">
    <w:abstractNumId w:val="34"/>
  </w:num>
  <w:num w:numId="11">
    <w:abstractNumId w:val="11"/>
  </w:num>
  <w:num w:numId="12">
    <w:abstractNumId w:val="3"/>
  </w:num>
  <w:num w:numId="13">
    <w:abstractNumId w:val="26"/>
  </w:num>
  <w:num w:numId="14">
    <w:abstractNumId w:val="37"/>
  </w:num>
  <w:num w:numId="15">
    <w:abstractNumId w:val="18"/>
  </w:num>
  <w:num w:numId="16">
    <w:abstractNumId w:val="8"/>
  </w:num>
  <w:num w:numId="17">
    <w:abstractNumId w:val="4"/>
  </w:num>
  <w:num w:numId="18">
    <w:abstractNumId w:val="9"/>
  </w:num>
  <w:num w:numId="19">
    <w:abstractNumId w:val="6"/>
  </w:num>
  <w:num w:numId="20">
    <w:abstractNumId w:val="31"/>
  </w:num>
  <w:num w:numId="21">
    <w:abstractNumId w:val="23"/>
  </w:num>
  <w:num w:numId="22">
    <w:abstractNumId w:val="17"/>
  </w:num>
  <w:num w:numId="23">
    <w:abstractNumId w:val="19"/>
  </w:num>
  <w:num w:numId="24">
    <w:abstractNumId w:val="20"/>
  </w:num>
  <w:num w:numId="25">
    <w:abstractNumId w:val="5"/>
  </w:num>
  <w:num w:numId="26">
    <w:abstractNumId w:val="14"/>
  </w:num>
  <w:num w:numId="27">
    <w:abstractNumId w:val="36"/>
  </w:num>
  <w:num w:numId="28">
    <w:abstractNumId w:val="22"/>
  </w:num>
  <w:num w:numId="29">
    <w:abstractNumId w:val="0"/>
  </w:num>
  <w:num w:numId="30">
    <w:abstractNumId w:val="29"/>
  </w:num>
  <w:num w:numId="31">
    <w:abstractNumId w:val="32"/>
  </w:num>
  <w:num w:numId="32">
    <w:abstractNumId w:val="27"/>
  </w:num>
  <w:num w:numId="33">
    <w:abstractNumId w:val="28"/>
  </w:num>
  <w:num w:numId="34">
    <w:abstractNumId w:val="12"/>
  </w:num>
  <w:num w:numId="35">
    <w:abstractNumId w:val="38"/>
  </w:num>
  <w:num w:numId="36">
    <w:abstractNumId w:val="15"/>
  </w:num>
  <w:num w:numId="37">
    <w:abstractNumId w:val="30"/>
  </w:num>
  <w:num w:numId="38">
    <w:abstractNumId w:val="35"/>
  </w:num>
  <w:num w:numId="39">
    <w:abstractNumId w:val="10"/>
  </w:num>
  <w:num w:numId="40">
    <w:abstractNumId w:val="1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7835"/>
    <w:rsid w:val="003F5DE8"/>
    <w:rsid w:val="006C3FDD"/>
    <w:rsid w:val="007171D7"/>
    <w:rsid w:val="007622A5"/>
    <w:rsid w:val="00835954"/>
    <w:rsid w:val="0088270F"/>
    <w:rsid w:val="00B77835"/>
    <w:rsid w:val="00B81C08"/>
    <w:rsid w:val="00E6213E"/>
    <w:rsid w:val="00FD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B77835"/>
    <w:rPr>
      <w:rFonts w:ascii="Times New Roman" w:eastAsia="Times New Roman" w:hAnsi="Times New Roman" w:cs="Times New Roman"/>
      <w:lang w:val="ru-RU" w:eastAsia="ru-RU" w:bidi="ru-RU"/>
    </w:rPr>
  </w:style>
  <w:style w:type="paragraph" w:styleId="2">
    <w:name w:val="heading 2"/>
    <w:basedOn w:val="a0"/>
    <w:next w:val="a0"/>
    <w:link w:val="20"/>
    <w:qFormat/>
    <w:rsid w:val="007622A5"/>
    <w:pPr>
      <w:keepNext/>
      <w:autoSpaceDE/>
      <w:autoSpaceDN/>
      <w:ind w:firstLine="400"/>
      <w:jc w:val="both"/>
      <w:outlineLvl w:val="1"/>
    </w:pPr>
    <w:rPr>
      <w:b/>
      <w:bCs/>
      <w:i/>
      <w:sz w:val="24"/>
      <w:szCs w:val="20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78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B77835"/>
    <w:rPr>
      <w:sz w:val="24"/>
      <w:szCs w:val="24"/>
    </w:rPr>
  </w:style>
  <w:style w:type="paragraph" w:customStyle="1" w:styleId="11">
    <w:name w:val="Заголовок 11"/>
    <w:basedOn w:val="a0"/>
    <w:uiPriority w:val="1"/>
    <w:qFormat/>
    <w:rsid w:val="00B77835"/>
    <w:pPr>
      <w:spacing w:before="74"/>
      <w:jc w:val="center"/>
      <w:outlineLvl w:val="1"/>
    </w:pPr>
    <w:rPr>
      <w:i/>
      <w:sz w:val="26"/>
      <w:szCs w:val="26"/>
    </w:rPr>
  </w:style>
  <w:style w:type="paragraph" w:customStyle="1" w:styleId="21">
    <w:name w:val="Заголовок 21"/>
    <w:basedOn w:val="a0"/>
    <w:uiPriority w:val="1"/>
    <w:qFormat/>
    <w:rsid w:val="00B77835"/>
    <w:pPr>
      <w:ind w:left="68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0"/>
    <w:uiPriority w:val="1"/>
    <w:qFormat/>
    <w:rsid w:val="00B77835"/>
    <w:pPr>
      <w:ind w:left="682"/>
      <w:outlineLvl w:val="3"/>
    </w:pPr>
    <w:rPr>
      <w:b/>
      <w:bCs/>
      <w:i/>
      <w:sz w:val="24"/>
      <w:szCs w:val="24"/>
    </w:rPr>
  </w:style>
  <w:style w:type="paragraph" w:styleId="a6">
    <w:name w:val="List Paragraph"/>
    <w:basedOn w:val="a0"/>
    <w:uiPriority w:val="34"/>
    <w:qFormat/>
    <w:rsid w:val="00B77835"/>
    <w:pPr>
      <w:ind w:left="682"/>
    </w:pPr>
  </w:style>
  <w:style w:type="paragraph" w:customStyle="1" w:styleId="TableParagraph">
    <w:name w:val="Table Paragraph"/>
    <w:basedOn w:val="a0"/>
    <w:uiPriority w:val="1"/>
    <w:qFormat/>
    <w:rsid w:val="00B77835"/>
  </w:style>
  <w:style w:type="paragraph" w:styleId="a7">
    <w:name w:val="Balloon Text"/>
    <w:basedOn w:val="a0"/>
    <w:link w:val="a8"/>
    <w:uiPriority w:val="99"/>
    <w:semiHidden/>
    <w:unhideWhenUsed/>
    <w:rsid w:val="00B81C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B81C08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9">
    <w:name w:val="Hyperlink"/>
    <w:basedOn w:val="a1"/>
    <w:uiPriority w:val="99"/>
    <w:unhideWhenUsed/>
    <w:rsid w:val="00B81C08"/>
    <w:rPr>
      <w:color w:val="0000FF" w:themeColor="hyperlink"/>
      <w:u w:val="single"/>
    </w:rPr>
  </w:style>
  <w:style w:type="paragraph" w:customStyle="1" w:styleId="Style5">
    <w:name w:val="Style5"/>
    <w:basedOn w:val="a0"/>
    <w:rsid w:val="007171D7"/>
    <w:pPr>
      <w:adjustRightInd w:val="0"/>
    </w:pPr>
    <w:rPr>
      <w:sz w:val="24"/>
      <w:szCs w:val="24"/>
      <w:lang w:bidi="ar-SA"/>
    </w:rPr>
  </w:style>
  <w:style w:type="character" w:customStyle="1" w:styleId="FontStyle21">
    <w:name w:val="Font Style21"/>
    <w:rsid w:val="007171D7"/>
    <w:rPr>
      <w:rFonts w:ascii="Times New Roman" w:hAnsi="Times New Roman" w:cs="Times New Roman"/>
      <w:sz w:val="12"/>
      <w:szCs w:val="12"/>
    </w:rPr>
  </w:style>
  <w:style w:type="character" w:customStyle="1" w:styleId="a5">
    <w:name w:val="Основной текст Знак"/>
    <w:basedOn w:val="a1"/>
    <w:link w:val="a4"/>
    <w:uiPriority w:val="1"/>
    <w:rsid w:val="00835954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22">
    <w:name w:val="Body Text 2"/>
    <w:basedOn w:val="a0"/>
    <w:link w:val="23"/>
    <w:uiPriority w:val="99"/>
    <w:semiHidden/>
    <w:unhideWhenUsed/>
    <w:rsid w:val="007622A5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7622A5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20">
    <w:name w:val="Заголовок 2 Знак"/>
    <w:basedOn w:val="a1"/>
    <w:link w:val="2"/>
    <w:rsid w:val="007622A5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aa">
    <w:name w:val="Рис"/>
    <w:basedOn w:val="a4"/>
    <w:link w:val="ab"/>
    <w:rsid w:val="007622A5"/>
    <w:pPr>
      <w:keepLines/>
      <w:suppressAutoHyphens/>
      <w:autoSpaceDE/>
      <w:autoSpaceDN/>
      <w:spacing w:before="240" w:after="240"/>
      <w:jc w:val="center"/>
    </w:pPr>
    <w:rPr>
      <w:sz w:val="20"/>
      <w:szCs w:val="20"/>
    </w:rPr>
  </w:style>
  <w:style w:type="character" w:customStyle="1" w:styleId="ab">
    <w:name w:val="Рис Знак"/>
    <w:basedOn w:val="a5"/>
    <w:link w:val="aa"/>
    <w:rsid w:val="007622A5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customStyle="1" w:styleId="ac">
    <w:name w:val="Уплотненный"/>
    <w:basedOn w:val="a4"/>
    <w:rsid w:val="007622A5"/>
    <w:pPr>
      <w:widowControl/>
      <w:autoSpaceDE/>
      <w:autoSpaceDN/>
      <w:ind w:firstLine="340"/>
      <w:jc w:val="both"/>
    </w:pPr>
    <w:rPr>
      <w:spacing w:val="-4"/>
      <w:sz w:val="20"/>
      <w:lang w:bidi="ar-SA"/>
    </w:rPr>
  </w:style>
  <w:style w:type="paragraph" w:customStyle="1" w:styleId="ad">
    <w:name w:val="формула"/>
    <w:basedOn w:val="a0"/>
    <w:rsid w:val="007622A5"/>
    <w:pPr>
      <w:tabs>
        <w:tab w:val="left" w:pos="540"/>
        <w:tab w:val="right" w:pos="6379"/>
      </w:tabs>
      <w:autoSpaceDE/>
      <w:autoSpaceDN/>
      <w:spacing w:before="120" w:after="120"/>
    </w:pPr>
    <w:rPr>
      <w:rFonts w:cs="Arial"/>
      <w:szCs w:val="20"/>
      <w:lang w:bidi="ar-SA"/>
    </w:rPr>
  </w:style>
  <w:style w:type="paragraph" w:styleId="ae">
    <w:name w:val="caption"/>
    <w:basedOn w:val="a0"/>
    <w:next w:val="a0"/>
    <w:uiPriority w:val="35"/>
    <w:unhideWhenUsed/>
    <w:qFormat/>
    <w:rsid w:val="007622A5"/>
    <w:pPr>
      <w:adjustRightInd w:val="0"/>
    </w:pPr>
    <w:rPr>
      <w:b/>
      <w:bCs/>
      <w:sz w:val="20"/>
      <w:szCs w:val="20"/>
      <w:lang w:bidi="ar-SA"/>
    </w:rPr>
  </w:style>
  <w:style w:type="paragraph" w:customStyle="1" w:styleId="1">
    <w:name w:val="Обычный1"/>
    <w:rsid w:val="007622A5"/>
    <w:pPr>
      <w:autoSpaceDE/>
      <w:autoSpaceDN/>
      <w:ind w:firstLine="34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customStyle="1" w:styleId="FontStyle16">
    <w:name w:val="Font Style16"/>
    <w:basedOn w:val="a1"/>
    <w:rsid w:val="007622A5"/>
    <w:rPr>
      <w:rFonts w:ascii="Times New Roman" w:hAnsi="Times New Roman" w:cs="Times New Roman"/>
      <w:b/>
      <w:bCs/>
      <w:sz w:val="16"/>
      <w:szCs w:val="16"/>
    </w:rPr>
  </w:style>
  <w:style w:type="paragraph" w:customStyle="1" w:styleId="a">
    <w:name w:val="список с точками"/>
    <w:basedOn w:val="a0"/>
    <w:rsid w:val="007622A5"/>
    <w:pPr>
      <w:widowControl/>
      <w:numPr>
        <w:numId w:val="29"/>
      </w:numPr>
      <w:autoSpaceDE/>
      <w:autoSpaceDN/>
      <w:spacing w:line="312" w:lineRule="auto"/>
      <w:jc w:val="both"/>
    </w:pPr>
    <w:rPr>
      <w:sz w:val="24"/>
      <w:szCs w:val="24"/>
      <w:lang w:bidi="ar-SA"/>
    </w:rPr>
  </w:style>
  <w:style w:type="character" w:customStyle="1" w:styleId="FontStyle31">
    <w:name w:val="Font Style31"/>
    <w:basedOn w:val="a1"/>
    <w:rsid w:val="007622A5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16.png"/><Relationship Id="rId42" Type="http://schemas.openxmlformats.org/officeDocument/2006/relationships/oleObject" Target="embeddings/oleObject9.bin"/><Relationship Id="rId63" Type="http://schemas.openxmlformats.org/officeDocument/2006/relationships/image" Target="media/image40.wmf"/><Relationship Id="rId84" Type="http://schemas.openxmlformats.org/officeDocument/2006/relationships/oleObject" Target="embeddings/oleObject36.bin"/><Relationship Id="rId16" Type="http://schemas.openxmlformats.org/officeDocument/2006/relationships/image" Target="media/image11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6.png"/><Relationship Id="rId32" Type="http://schemas.openxmlformats.org/officeDocument/2006/relationships/image" Target="media/image23.wmf"/><Relationship Id="rId37" Type="http://schemas.openxmlformats.org/officeDocument/2006/relationships/oleObject" Target="embeddings/oleObject7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7.png"/><Relationship Id="rId74" Type="http://schemas.openxmlformats.org/officeDocument/2006/relationships/oleObject" Target="embeddings/oleObject26.bin"/><Relationship Id="rId79" Type="http://schemas.openxmlformats.org/officeDocument/2006/relationships/oleObject" Target="embeddings/oleObject31.bin"/><Relationship Id="rId102" Type="http://schemas.openxmlformats.org/officeDocument/2006/relationships/image" Target="media/image51.wmf"/><Relationship Id="rId123" Type="http://schemas.openxmlformats.org/officeDocument/2006/relationships/image" Target="media/image62.wmf"/><Relationship Id="rId128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43.bin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43" Type="http://schemas.openxmlformats.org/officeDocument/2006/relationships/image" Target="media/image29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9.bin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52.bin"/><Relationship Id="rId118" Type="http://schemas.openxmlformats.org/officeDocument/2006/relationships/oleObject" Target="embeddings/oleObject54.bin"/><Relationship Id="rId134" Type="http://schemas.openxmlformats.org/officeDocument/2006/relationships/hyperlink" Target="https://e.lanbook.com/book/3188" TargetMode="External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7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oleObject" Target="embeddings/oleObject5.bin"/><Relationship Id="rId38" Type="http://schemas.openxmlformats.org/officeDocument/2006/relationships/image" Target="media/image26.wmf"/><Relationship Id="rId59" Type="http://schemas.openxmlformats.org/officeDocument/2006/relationships/image" Target="media/image38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4.wmf"/><Relationship Id="rId124" Type="http://schemas.openxmlformats.org/officeDocument/2006/relationships/oleObject" Target="embeddings/oleObject57.bin"/><Relationship Id="rId129" Type="http://schemas.openxmlformats.org/officeDocument/2006/relationships/image" Target="media/image66.wmf"/><Relationship Id="rId54" Type="http://schemas.openxmlformats.org/officeDocument/2006/relationships/image" Target="media/image35.wmf"/><Relationship Id="rId70" Type="http://schemas.openxmlformats.org/officeDocument/2006/relationships/oleObject" Target="embeddings/oleObject22.bin"/><Relationship Id="rId75" Type="http://schemas.openxmlformats.org/officeDocument/2006/relationships/oleObject" Target="embeddings/oleObject27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1.wmf"/><Relationship Id="rId49" Type="http://schemas.openxmlformats.org/officeDocument/2006/relationships/image" Target="media/image32.wmf"/><Relationship Id="rId114" Type="http://schemas.openxmlformats.org/officeDocument/2006/relationships/image" Target="media/image57.wmf"/><Relationship Id="rId119" Type="http://schemas.openxmlformats.org/officeDocument/2006/relationships/image" Target="media/image60.wmf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7.bin"/><Relationship Id="rId65" Type="http://schemas.openxmlformats.org/officeDocument/2006/relationships/image" Target="media/image41.png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59.bin"/><Relationship Id="rId135" Type="http://schemas.openxmlformats.org/officeDocument/2006/relationships/hyperlink" Target="https://e.lanbook.com/book/93583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oleObject" Target="embeddings/oleObject8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24.wmf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52.wmf"/><Relationship Id="rId120" Type="http://schemas.openxmlformats.org/officeDocument/2006/relationships/oleObject" Target="embeddings/oleObject55.bin"/><Relationship Id="rId125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oleObject" Target="embeddings/oleObject23.bin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4" Type="http://schemas.openxmlformats.org/officeDocument/2006/relationships/image" Target="media/image19.wmf"/><Relationship Id="rId40" Type="http://schemas.openxmlformats.org/officeDocument/2006/relationships/image" Target="media/image27.png"/><Relationship Id="rId45" Type="http://schemas.openxmlformats.org/officeDocument/2006/relationships/image" Target="media/image30.wmf"/><Relationship Id="rId66" Type="http://schemas.openxmlformats.org/officeDocument/2006/relationships/image" Target="media/image4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53.bin"/><Relationship Id="rId131" Type="http://schemas.openxmlformats.org/officeDocument/2006/relationships/hyperlink" Target="https://znanium.com/catalog/product/420583" TargetMode="External"/><Relationship Id="rId136" Type="http://schemas.openxmlformats.org/officeDocument/2006/relationships/fontTable" Target="fontTable.xml"/><Relationship Id="rId61" Type="http://schemas.openxmlformats.org/officeDocument/2006/relationships/image" Target="media/image39.wmf"/><Relationship Id="rId82" Type="http://schemas.openxmlformats.org/officeDocument/2006/relationships/oleObject" Target="embeddings/oleObject34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2.wmf"/><Relationship Id="rId35" Type="http://schemas.openxmlformats.org/officeDocument/2006/relationships/oleObject" Target="embeddings/oleObject6.bin"/><Relationship Id="rId56" Type="http://schemas.openxmlformats.org/officeDocument/2006/relationships/image" Target="media/image36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4.emf"/><Relationship Id="rId8" Type="http://schemas.openxmlformats.org/officeDocument/2006/relationships/image" Target="media/image3.jpeg"/><Relationship Id="rId51" Type="http://schemas.openxmlformats.org/officeDocument/2006/relationships/image" Target="media/image33.png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3" Type="http://schemas.microsoft.com/office/2007/relationships/stylesWithEffects" Target="stylesWithEffects.xml"/><Relationship Id="rId25" Type="http://schemas.openxmlformats.org/officeDocument/2006/relationships/oleObject" Target="embeddings/oleObject1.bin"/><Relationship Id="rId46" Type="http://schemas.openxmlformats.org/officeDocument/2006/relationships/oleObject" Target="embeddings/oleObject11.bin"/><Relationship Id="rId67" Type="http://schemas.openxmlformats.org/officeDocument/2006/relationships/oleObject" Target="embeddings/oleObject20.bin"/><Relationship Id="rId116" Type="http://schemas.openxmlformats.org/officeDocument/2006/relationships/image" Target="media/image58.png"/><Relationship Id="rId13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28.wmf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1.bin"/><Relationship Id="rId132" Type="http://schemas.openxmlformats.org/officeDocument/2006/relationships/hyperlink" Target="https://znanium.com/catalog/product/487480" TargetMode="External"/><Relationship Id="rId15" Type="http://schemas.openxmlformats.org/officeDocument/2006/relationships/image" Target="media/image10.png"/><Relationship Id="rId36" Type="http://schemas.openxmlformats.org/officeDocument/2006/relationships/image" Target="media/image25.wmf"/><Relationship Id="rId57" Type="http://schemas.openxmlformats.org/officeDocument/2006/relationships/oleObject" Target="embeddings/oleObject16.bin"/><Relationship Id="rId106" Type="http://schemas.openxmlformats.org/officeDocument/2006/relationships/image" Target="media/image53.wmf"/><Relationship Id="rId127" Type="http://schemas.openxmlformats.org/officeDocument/2006/relationships/image" Target="media/image65.wmf"/><Relationship Id="rId10" Type="http://schemas.openxmlformats.org/officeDocument/2006/relationships/image" Target="media/image5.png"/><Relationship Id="rId31" Type="http://schemas.openxmlformats.org/officeDocument/2006/relationships/oleObject" Target="embeddings/oleObject4.bin"/><Relationship Id="rId52" Type="http://schemas.openxmlformats.org/officeDocument/2006/relationships/image" Target="media/image34.wmf"/><Relationship Id="rId73" Type="http://schemas.openxmlformats.org/officeDocument/2006/relationships/oleObject" Target="embeddings/oleObject25.bin"/><Relationship Id="rId78" Type="http://schemas.openxmlformats.org/officeDocument/2006/relationships/oleObject" Target="embeddings/oleObject30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0.wmf"/><Relationship Id="rId47" Type="http://schemas.openxmlformats.org/officeDocument/2006/relationships/image" Target="media/image31.wmf"/><Relationship Id="rId68" Type="http://schemas.openxmlformats.org/officeDocument/2006/relationships/image" Target="media/image43.png"/><Relationship Id="rId89" Type="http://schemas.openxmlformats.org/officeDocument/2006/relationships/oleObject" Target="embeddings/oleObject40.bin"/><Relationship Id="rId112" Type="http://schemas.openxmlformats.org/officeDocument/2006/relationships/image" Target="media/image56.wmf"/><Relationship Id="rId133" Type="http://schemas.openxmlformats.org/officeDocument/2006/relationships/hyperlink" Target="https://e.lanbook.com/book/762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25</Pages>
  <Words>5842</Words>
  <Characters>33304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Oleg</cp:lastModifiedBy>
  <cp:revision>7</cp:revision>
  <dcterms:created xsi:type="dcterms:W3CDTF">2020-10-24T12:28:00Z</dcterms:created>
  <dcterms:modified xsi:type="dcterms:W3CDTF">2020-11-08T16:46:00Z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2020-10-24T00:00:00Z</vt:filetime>
  </property>
</Properties>
</file>