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67" w:rsidRDefault="00F64567" w:rsidP="00F64567">
      <w:pPr>
        <w:widowControl/>
        <w:spacing w:line="240" w:lineRule="auto"/>
        <w:ind w:left="-993" w:firstLine="0"/>
        <w:jc w:val="left"/>
        <w:rPr>
          <w:b/>
          <w:bCs/>
        </w:rPr>
      </w:pPr>
      <w:bookmarkStart w:id="0" w:name="_GoBack"/>
      <w:r w:rsidRPr="00F64567">
        <w:rPr>
          <w:b/>
          <w:bCs/>
          <w:noProof/>
        </w:rPr>
        <w:drawing>
          <wp:inline distT="0" distB="0" distL="0" distR="0">
            <wp:extent cx="6539405" cy="8999694"/>
            <wp:effectExtent l="19050" t="0" r="0" b="0"/>
            <wp:docPr id="4" name="Рисунок 1" descr="F:\Рабочий стол\Фаина\Рабочие программы и ОП 2017год\РПД\скан ТЛ\АМб-17\преддипломна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Мб-17\преддипломная 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22" cy="90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bCs/>
        </w:rPr>
        <w:br w:type="page"/>
      </w:r>
    </w:p>
    <w:p w:rsidR="00F64567" w:rsidRDefault="00F64567" w:rsidP="00F64567">
      <w:pPr>
        <w:widowControl/>
        <w:spacing w:line="240" w:lineRule="auto"/>
        <w:ind w:left="-851" w:firstLine="0"/>
        <w:jc w:val="left"/>
        <w:rPr>
          <w:b/>
          <w:bCs/>
        </w:rPr>
      </w:pPr>
      <w:r w:rsidRPr="00F64567">
        <w:rPr>
          <w:b/>
          <w:bCs/>
          <w:noProof/>
        </w:rPr>
        <w:lastRenderedPageBreak/>
        <w:drawing>
          <wp:inline distT="0" distB="0" distL="0" distR="0">
            <wp:extent cx="6460577" cy="8891209"/>
            <wp:effectExtent l="19050" t="0" r="0" b="0"/>
            <wp:docPr id="5" name="Рисунок 2" descr="F:\Рабочий стол\Фаина\Рабочие программы и ОП 2017год\РПД\скан ТЛ\АМб-17\преддипломна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преддипломная 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152" cy="889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F64567" w:rsidRDefault="00F64567" w:rsidP="00F64567">
      <w:pPr>
        <w:ind w:left="-1134"/>
        <w:jc w:val="center"/>
        <w:rPr>
          <w:b/>
          <w:bCs/>
        </w:rPr>
      </w:pPr>
    </w:p>
    <w:p w:rsidR="006A31CB" w:rsidRPr="00EC3D19" w:rsidRDefault="00AB1817" w:rsidP="00AB1817">
      <w:pPr>
        <w:spacing w:after="200"/>
        <w:ind w:firstLine="0"/>
        <w:rPr>
          <w:b/>
        </w:rPr>
      </w:pPr>
      <w:r>
        <w:rPr>
          <w:b/>
          <w:noProof/>
        </w:rPr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p w:rsidR="002B5CE8" w:rsidRPr="00791571" w:rsidRDefault="002B5CE8" w:rsidP="002B5CE8">
      <w:pPr>
        <w:pStyle w:val="2"/>
      </w:pPr>
      <w:r w:rsidRPr="00F76695">
        <w:lastRenderedPageBreak/>
        <w:t xml:space="preserve">1 Цели </w:t>
      </w:r>
      <w:proofErr w:type="gramStart"/>
      <w:r>
        <w:t>производственной-</w:t>
      </w:r>
      <w:r w:rsidRPr="00B114C4">
        <w:t>преддипломной</w:t>
      </w:r>
      <w:proofErr w:type="gramEnd"/>
      <w:r w:rsidRPr="00F76695">
        <w:t xml:space="preserve"> </w:t>
      </w:r>
      <w:r>
        <w:t>практики</w:t>
      </w:r>
    </w:p>
    <w:p w:rsidR="002B5CE8" w:rsidRDefault="002B5CE8" w:rsidP="002B5CE8">
      <w:pPr>
        <w:spacing w:line="240" w:lineRule="auto"/>
      </w:pPr>
      <w:r w:rsidRPr="009E2089">
        <w:t xml:space="preserve">Целями </w:t>
      </w:r>
      <w:proofErr w:type="gramStart"/>
      <w:r>
        <w:t>производственной-</w:t>
      </w:r>
      <w:r w:rsidRPr="00B114C4">
        <w:t>преддипломной</w:t>
      </w:r>
      <w:proofErr w:type="gramEnd"/>
      <w:r w:rsidRPr="00F76695">
        <w:t xml:space="preserve"> </w:t>
      </w:r>
      <w:r>
        <w:t xml:space="preserve">практики </w:t>
      </w:r>
      <w:r w:rsidRPr="009E2089">
        <w:t xml:space="preserve">по направлению </w:t>
      </w:r>
      <w:r w:rsidRPr="00E6502C">
        <w:t>подготовки</w:t>
      </w:r>
      <w:r>
        <w:rPr>
          <w:color w:val="FF0000"/>
        </w:rPr>
        <w:t xml:space="preserve"> </w:t>
      </w:r>
      <w:r>
        <w:t>15.03.06 «</w:t>
      </w:r>
      <w:proofErr w:type="spellStart"/>
      <w:r w:rsidRPr="005F685B">
        <w:t>Мехатроника</w:t>
      </w:r>
      <w:proofErr w:type="spellEnd"/>
      <w:r w:rsidRPr="005F685B">
        <w:t xml:space="preserve"> и робототехника</w:t>
      </w:r>
      <w:r>
        <w:t>»</w:t>
      </w:r>
      <w:r w:rsidRPr="00E30A66">
        <w:t xml:space="preserve"> </w:t>
      </w:r>
      <w:r w:rsidRPr="009E2089">
        <w:t xml:space="preserve">являются </w:t>
      </w:r>
      <w:r w:rsidRPr="00E6502C">
        <w:t xml:space="preserve">приобретение студентами университета навыков работы на </w:t>
      </w:r>
      <w:r>
        <w:t>инженерно-</w:t>
      </w:r>
      <w:r w:rsidRPr="00E6502C">
        <w:t>технических должностях, сбор и изучение необходимых материало</w:t>
      </w:r>
      <w:r>
        <w:t>в для выполнения дипломного про</w:t>
      </w:r>
      <w:r w:rsidRPr="00E6502C">
        <w:t>екта или дипломной работы</w:t>
      </w:r>
    </w:p>
    <w:p w:rsidR="002B5CE8" w:rsidRPr="00791571" w:rsidRDefault="002B5CE8" w:rsidP="002B5CE8">
      <w:pPr>
        <w:pStyle w:val="2"/>
        <w:rPr>
          <w:i/>
        </w:rPr>
      </w:pPr>
      <w:r w:rsidRPr="00F76695">
        <w:t xml:space="preserve">2 Задачи </w:t>
      </w:r>
      <w:proofErr w:type="gramStart"/>
      <w:r>
        <w:t>производственной</w:t>
      </w:r>
      <w:r w:rsidRPr="00F14414">
        <w:t>-</w:t>
      </w:r>
      <w:r w:rsidRPr="00B114C4">
        <w:t>преддипломной</w:t>
      </w:r>
      <w:proofErr w:type="gramEnd"/>
      <w:r w:rsidRPr="00F76695">
        <w:t xml:space="preserve"> </w:t>
      </w:r>
      <w:r>
        <w:t>практики</w:t>
      </w:r>
    </w:p>
    <w:p w:rsidR="002B5CE8" w:rsidRPr="00E6502C" w:rsidRDefault="002B5CE8" w:rsidP="002B5CE8">
      <w:pPr>
        <w:spacing w:line="240" w:lineRule="auto"/>
      </w:pPr>
      <w:r w:rsidRPr="00F76695">
        <w:t xml:space="preserve">Задачами </w:t>
      </w:r>
      <w:proofErr w:type="gramStart"/>
      <w:r>
        <w:t>производственной-</w:t>
      </w:r>
      <w:r w:rsidRPr="00B114C4">
        <w:t>преддипломной</w:t>
      </w:r>
      <w:proofErr w:type="gramEnd"/>
      <w:r w:rsidRPr="00F76695">
        <w:t xml:space="preserve"> </w:t>
      </w:r>
      <w:r>
        <w:t xml:space="preserve">практики </w:t>
      </w:r>
      <w:r w:rsidRPr="00F76695">
        <w:t>являются</w:t>
      </w:r>
      <w:r w:rsidRPr="00E6502C">
        <w:t>:</w:t>
      </w:r>
    </w:p>
    <w:p w:rsidR="002B5CE8" w:rsidRPr="00621507" w:rsidRDefault="002B5CE8" w:rsidP="002B5CE8">
      <w:pPr>
        <w:spacing w:line="240" w:lineRule="auto"/>
      </w:pPr>
      <w:r w:rsidRPr="00F76695">
        <w:t xml:space="preserve"> </w:t>
      </w:r>
      <w:r w:rsidRPr="00621507">
        <w:t>- закрепление и расширение теоретических знаний, полученных студентами при изучении общетехнических и специальных дисциплин;</w:t>
      </w:r>
    </w:p>
    <w:p w:rsidR="002B5CE8" w:rsidRPr="00621507" w:rsidRDefault="002B5CE8" w:rsidP="002B5CE8">
      <w:pPr>
        <w:spacing w:line="240" w:lineRule="auto"/>
      </w:pPr>
      <w:r w:rsidRPr="00621507">
        <w:t xml:space="preserve">- приобретение практических навыков разработки технологических процессов, </w:t>
      </w:r>
    </w:p>
    <w:p w:rsidR="002B5CE8" w:rsidRPr="00621507" w:rsidRDefault="002B5CE8" w:rsidP="002B5CE8">
      <w:pPr>
        <w:spacing w:line="240" w:lineRule="auto"/>
      </w:pPr>
      <w:r w:rsidRPr="00621507">
        <w:t>- ведение документации;</w:t>
      </w:r>
    </w:p>
    <w:p w:rsidR="002B5CE8" w:rsidRPr="00621507" w:rsidRDefault="002B5CE8" w:rsidP="002B5CE8">
      <w:pPr>
        <w:spacing w:line="240" w:lineRule="auto"/>
      </w:pPr>
      <w:r w:rsidRPr="00621507">
        <w:t>- приобретение практических навыков в вопросах теоретического исследования;</w:t>
      </w:r>
    </w:p>
    <w:p w:rsidR="002B5CE8" w:rsidRPr="00621507" w:rsidRDefault="002B5CE8" w:rsidP="002B5CE8">
      <w:pPr>
        <w:spacing w:line="240" w:lineRule="auto"/>
      </w:pPr>
      <w:r w:rsidRPr="00621507">
        <w:t>- изучение научной организации труда и управления производством, вопросов экономики, техники безопасности и охраны труда;</w:t>
      </w:r>
    </w:p>
    <w:p w:rsidR="002B5CE8" w:rsidRPr="00621507" w:rsidRDefault="002B5CE8" w:rsidP="002B5CE8">
      <w:pPr>
        <w:spacing w:line="240" w:lineRule="auto"/>
      </w:pPr>
      <w:r w:rsidRPr="00621507">
        <w:t>- приобретение опыта организаторской работы в коллективе;</w:t>
      </w:r>
    </w:p>
    <w:p w:rsidR="002B5CE8" w:rsidRPr="00621507" w:rsidRDefault="002B5CE8" w:rsidP="002B5CE8">
      <w:pPr>
        <w:spacing w:line="240" w:lineRule="auto"/>
      </w:pPr>
      <w:r w:rsidRPr="00621507">
        <w:t>- изучение и сбор необходимых материалов для выполнения дипломного проекта или дипломной работы согласно индивидуальному заданию.</w:t>
      </w:r>
    </w:p>
    <w:p w:rsidR="002B5CE8" w:rsidRPr="00F76695" w:rsidRDefault="002B5CE8" w:rsidP="002B5CE8">
      <w:pPr>
        <w:pStyle w:val="2"/>
        <w:rPr>
          <w:i/>
          <w:iCs/>
          <w:sz w:val="18"/>
          <w:szCs w:val="18"/>
        </w:rPr>
      </w:pPr>
      <w:r w:rsidRPr="00F76695">
        <w:t xml:space="preserve">3 Место </w:t>
      </w:r>
      <w:proofErr w:type="gramStart"/>
      <w:r>
        <w:t>производственной-</w:t>
      </w:r>
      <w:r w:rsidRPr="00B114C4">
        <w:t>преддипломной</w:t>
      </w:r>
      <w:proofErr w:type="gramEnd"/>
      <w:r w:rsidRPr="00F76695">
        <w:t xml:space="preserve"> </w:t>
      </w:r>
      <w:r>
        <w:t xml:space="preserve">практики </w:t>
      </w:r>
      <w:r w:rsidRPr="00F76695">
        <w:t>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2B5CE8" w:rsidRDefault="002B5CE8" w:rsidP="002B5CE8">
      <w:pPr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дисциплин «Силовая электроника», «Электрические и электронные аппараты», «Системы управления электроприводов», «Гидравлика, основы функционирования </w:t>
      </w:r>
      <w:proofErr w:type="spellStart"/>
      <w:r>
        <w:rPr>
          <w:rStyle w:val="FontStyle16"/>
          <w:b w:val="0"/>
          <w:sz w:val="24"/>
          <w:szCs w:val="24"/>
        </w:rPr>
        <w:t>гидромашин</w:t>
      </w:r>
      <w:proofErr w:type="spellEnd"/>
      <w:r>
        <w:rPr>
          <w:rStyle w:val="FontStyle16"/>
          <w:b w:val="0"/>
          <w:sz w:val="24"/>
          <w:szCs w:val="24"/>
        </w:rPr>
        <w:t xml:space="preserve"> и гидравлические средства автоматики»,  «Автоматизация типовых технологических процессов (в металлургии)», «Автоматизация типовых технологических процессов (в машиностроении)», «Промышленные электротехнические и </w:t>
      </w:r>
      <w:proofErr w:type="spellStart"/>
      <w:r>
        <w:rPr>
          <w:rStyle w:val="FontStyle16"/>
          <w:b w:val="0"/>
          <w:sz w:val="24"/>
          <w:szCs w:val="24"/>
        </w:rPr>
        <w:t>мехатронные</w:t>
      </w:r>
      <w:proofErr w:type="spellEnd"/>
      <w:r>
        <w:rPr>
          <w:rStyle w:val="FontStyle16"/>
          <w:b w:val="0"/>
          <w:sz w:val="24"/>
          <w:szCs w:val="24"/>
        </w:rPr>
        <w:t xml:space="preserve"> системы (в металлургии)», «Промышленные электротехнические и </w:t>
      </w:r>
      <w:proofErr w:type="spellStart"/>
      <w:r>
        <w:rPr>
          <w:rStyle w:val="FontStyle16"/>
          <w:b w:val="0"/>
          <w:sz w:val="24"/>
          <w:szCs w:val="24"/>
        </w:rPr>
        <w:t>мехатронные</w:t>
      </w:r>
      <w:proofErr w:type="spellEnd"/>
      <w:r>
        <w:rPr>
          <w:rStyle w:val="FontStyle16"/>
          <w:b w:val="0"/>
          <w:sz w:val="24"/>
          <w:szCs w:val="24"/>
        </w:rPr>
        <w:t xml:space="preserve"> системы (в машиностроении)»,  «Автоматизированный электропривод в</w:t>
      </w:r>
      <w:proofErr w:type="gramEnd"/>
      <w:r>
        <w:rPr>
          <w:rStyle w:val="FontStyle16"/>
          <w:b w:val="0"/>
          <w:sz w:val="24"/>
          <w:szCs w:val="24"/>
        </w:rPr>
        <w:t xml:space="preserve"> современных </w:t>
      </w:r>
      <w:proofErr w:type="gramStart"/>
      <w:r>
        <w:rPr>
          <w:rStyle w:val="FontStyle16"/>
          <w:b w:val="0"/>
          <w:sz w:val="24"/>
          <w:szCs w:val="24"/>
        </w:rPr>
        <w:t>технологиях</w:t>
      </w:r>
      <w:proofErr w:type="gramEnd"/>
      <w:r>
        <w:rPr>
          <w:rStyle w:val="FontStyle16"/>
          <w:b w:val="0"/>
          <w:sz w:val="24"/>
          <w:szCs w:val="24"/>
        </w:rPr>
        <w:t xml:space="preserve"> (в металлургии), а также в результате прохождения учебной и производственной практик.</w:t>
      </w:r>
    </w:p>
    <w:p w:rsidR="002B5CE8" w:rsidRPr="00413495" w:rsidRDefault="002B5CE8" w:rsidP="002B5CE8">
      <w:pPr>
        <w:spacing w:before="120"/>
        <w:rPr>
          <w:rStyle w:val="FontStyle16"/>
          <w:b w:val="0"/>
          <w:sz w:val="24"/>
          <w:szCs w:val="24"/>
        </w:rPr>
      </w:pP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>
        <w:rPr>
          <w:rStyle w:val="FontStyle16"/>
          <w:b w:val="0"/>
          <w:sz w:val="24"/>
          <w:szCs w:val="24"/>
        </w:rPr>
        <w:t xml:space="preserve">, полученные </w:t>
      </w:r>
      <w:r w:rsidRPr="0083140B">
        <w:t xml:space="preserve">в процессе прохождении </w:t>
      </w:r>
      <w:proofErr w:type="gramStart"/>
      <w:r>
        <w:t>производственной-</w:t>
      </w:r>
      <w:r w:rsidRPr="00B114C4">
        <w:t>преддипломной</w:t>
      </w:r>
      <w:proofErr w:type="gramEnd"/>
      <w:r w:rsidRPr="00F76695">
        <w:t xml:space="preserve"> </w:t>
      </w:r>
      <w:r>
        <w:t>практики</w:t>
      </w:r>
      <w:r w:rsidRPr="007327DE">
        <w:rPr>
          <w:i/>
        </w:rPr>
        <w:t>,</w:t>
      </w:r>
      <w:r>
        <w:rPr>
          <w:i/>
          <w:color w:val="FF000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будут необходимы </w:t>
      </w:r>
      <w:r w:rsidRPr="009D3B5E"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ри выполнении выпускной квалифи</w:t>
      </w:r>
      <w:r w:rsidRPr="009D3B5E">
        <w:rPr>
          <w:rStyle w:val="FontStyle16"/>
          <w:b w:val="0"/>
          <w:sz w:val="24"/>
          <w:szCs w:val="24"/>
        </w:rPr>
        <w:t>кационной работы.</w:t>
      </w:r>
    </w:p>
    <w:p w:rsidR="002B5CE8" w:rsidRPr="00791571" w:rsidRDefault="002B5CE8" w:rsidP="002B5CE8">
      <w:pPr>
        <w:pStyle w:val="2"/>
      </w:pPr>
      <w:r w:rsidRPr="00791571">
        <w:t>4 Место проведения практики</w:t>
      </w:r>
    </w:p>
    <w:p w:rsidR="002B5CE8" w:rsidRDefault="002B5CE8" w:rsidP="002B5CE8">
      <w:pPr>
        <w:spacing w:line="240" w:lineRule="auto"/>
      </w:pPr>
      <w:proofErr w:type="gramStart"/>
      <w:r>
        <w:t>Производственная-преддипломная</w:t>
      </w:r>
      <w:proofErr w:type="gramEnd"/>
      <w:r w:rsidRPr="00F76695">
        <w:t xml:space="preserve"> </w:t>
      </w:r>
      <w:r>
        <w:t xml:space="preserve">практика проводится в </w:t>
      </w:r>
      <w:r w:rsidRPr="00621507">
        <w:rPr>
          <w:color w:val="000000"/>
          <w:spacing w:val="-1"/>
        </w:rPr>
        <w:t>производственных цехах, на предприятиях, в организациях по месту работы студента</w:t>
      </w:r>
      <w:r>
        <w:rPr>
          <w:color w:val="000000"/>
          <w:spacing w:val="-1"/>
        </w:rPr>
        <w:t xml:space="preserve"> заочной формы обучения</w:t>
      </w:r>
      <w:r w:rsidRPr="00621507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 xml:space="preserve">определяемых </w:t>
      </w:r>
      <w:r w:rsidRPr="00621507">
        <w:rPr>
          <w:color w:val="000000"/>
          <w:spacing w:val="-1"/>
        </w:rPr>
        <w:t>в качестве объектов дипломного проектирования прика</w:t>
      </w:r>
      <w:r>
        <w:rPr>
          <w:color w:val="000000"/>
          <w:spacing w:val="-1"/>
        </w:rPr>
        <w:t>зом ректора университета.  При необходимости возможно проведение преддипломной практики на родственных предприятиях</w:t>
      </w:r>
      <w:r w:rsidRPr="00621507">
        <w:rPr>
          <w:color w:val="000000"/>
          <w:spacing w:val="-1"/>
        </w:rPr>
        <w:t>.</w:t>
      </w:r>
    </w:p>
    <w:p w:rsidR="002B5CE8" w:rsidRPr="002717BF" w:rsidRDefault="002B5CE8" w:rsidP="002B5CE8">
      <w:pPr>
        <w:spacing w:line="240" w:lineRule="auto"/>
        <w:rPr>
          <w:color w:val="000000" w:themeColor="text1"/>
        </w:rPr>
      </w:pPr>
      <w:r w:rsidRPr="002717BF">
        <w:t>Способ</w:t>
      </w:r>
      <w:r>
        <w:t>ы</w:t>
      </w:r>
      <w:r w:rsidRPr="002717BF">
        <w:t xml:space="preserve"> проведения</w:t>
      </w:r>
      <w:r>
        <w:t xml:space="preserve"> 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>
        <w:rPr>
          <w:bCs/>
          <w:i/>
          <w:color w:val="000000" w:themeColor="text1"/>
        </w:rPr>
        <w:t xml:space="preserve">: </w:t>
      </w:r>
      <w:r w:rsidRPr="00BD51C7">
        <w:rPr>
          <w:bCs/>
          <w:color w:val="000000" w:themeColor="text1"/>
        </w:rPr>
        <w:t xml:space="preserve">стационарная </w:t>
      </w:r>
      <w:proofErr w:type="gramStart"/>
      <w:r>
        <w:rPr>
          <w:bCs/>
          <w:color w:val="000000" w:themeColor="text1"/>
        </w:rPr>
        <w:t>и(</w:t>
      </w:r>
      <w:proofErr w:type="gramEnd"/>
      <w:r>
        <w:rPr>
          <w:bCs/>
          <w:color w:val="000000" w:themeColor="text1"/>
        </w:rPr>
        <w:t>или)</w:t>
      </w:r>
      <w:r w:rsidRPr="00BD51C7">
        <w:rPr>
          <w:bCs/>
          <w:color w:val="000000" w:themeColor="text1"/>
        </w:rPr>
        <w:t xml:space="preserve"> выездная</w:t>
      </w:r>
      <w:r>
        <w:rPr>
          <w:bCs/>
          <w:color w:val="000000" w:themeColor="text1"/>
        </w:rPr>
        <w:t>.</w:t>
      </w:r>
    </w:p>
    <w:p w:rsidR="002B5CE8" w:rsidRDefault="002B5CE8" w:rsidP="002B5CE8">
      <w:r>
        <w:t>Производственная-преддипломная</w:t>
      </w:r>
      <w:r w:rsidRPr="00F76695">
        <w:t xml:space="preserve"> </w:t>
      </w:r>
      <w:r>
        <w:t>практика осуществляется непрерывно в течени</w:t>
      </w:r>
      <w:proofErr w:type="gramStart"/>
      <w:r>
        <w:t>и</w:t>
      </w:r>
      <w:proofErr w:type="gramEnd"/>
      <w:r>
        <w:t xml:space="preserve"> 4 недель.</w:t>
      </w:r>
    </w:p>
    <w:p w:rsidR="002B5CE8" w:rsidRDefault="002B5CE8" w:rsidP="002B5CE8">
      <w:pPr>
        <w:rPr>
          <w:i/>
          <w:color w:val="FF0000"/>
        </w:rPr>
      </w:pPr>
    </w:p>
    <w:p w:rsidR="002B5CE8" w:rsidRDefault="002B5CE8" w:rsidP="002B5CE8">
      <w:pPr>
        <w:pStyle w:val="2"/>
      </w:pPr>
      <w:proofErr w:type="gramStart"/>
      <w:r w:rsidRPr="00F76695">
        <w:lastRenderedPageBreak/>
        <w:t xml:space="preserve">5 Компетенции обучающегося, формируемые в результате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  <w:proofErr w:type="gramEnd"/>
    </w:p>
    <w:p w:rsidR="00ED1DD2" w:rsidRPr="00EC3D19" w:rsidRDefault="00165E85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>практики у обучающего, должны быть сформированы следующие компетенции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B5CE8" w:rsidRDefault="00E85F29" w:rsidP="00B81BF5">
            <w:pPr>
              <w:ind w:firstLine="0"/>
              <w:jc w:val="center"/>
            </w:pPr>
            <w:r w:rsidRPr="002B5CE8">
              <w:t xml:space="preserve">Структурный </w:t>
            </w:r>
            <w:r w:rsidRPr="002B5CE8">
              <w:br/>
              <w:t xml:space="preserve">элемент </w:t>
            </w:r>
            <w:r w:rsidRPr="002B5CE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B5CE8" w:rsidRDefault="00E85F29" w:rsidP="00B81BF5">
            <w:pPr>
              <w:ind w:firstLine="0"/>
              <w:jc w:val="center"/>
            </w:pPr>
            <w:r w:rsidRPr="002B5CE8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9331AC">
            <w:pPr>
              <w:ind w:firstLine="0"/>
              <w:jc w:val="left"/>
            </w:pPr>
            <w:r w:rsidRPr="002B5CE8">
              <w:rPr>
                <w:b/>
                <w:bCs/>
              </w:rPr>
              <w:t>ОПК-6</w:t>
            </w:r>
            <w:r w:rsidR="009331AC">
              <w:rPr>
                <w:b/>
                <w:bCs/>
              </w:rPr>
              <w:t xml:space="preserve"> </w:t>
            </w:r>
            <w:r w:rsidR="009331AC" w:rsidRPr="009331AC">
              <w:rPr>
                <w:b/>
                <w:bCs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331AC" w:rsidRDefault="009331AC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331AC">
              <w:rPr>
                <w:sz w:val="24"/>
                <w:szCs w:val="24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331AC" w:rsidRDefault="009331AC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331AC">
              <w:rPr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9331AC" w:rsidRDefault="009331AC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9331AC">
              <w:rPr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>
              <w:rPr>
                <w:b/>
                <w:bCs/>
              </w:rPr>
              <w:t xml:space="preserve">ПК-1 </w:t>
            </w:r>
            <w:r w:rsidRPr="002B5CE8">
              <w:rPr>
                <w:b/>
                <w:bCs/>
              </w:rPr>
              <w:t xml:space="preserve">способностью составлять математические модели </w:t>
            </w:r>
            <w:proofErr w:type="spellStart"/>
            <w:r w:rsidRPr="002B5CE8">
              <w:rPr>
                <w:b/>
                <w:bCs/>
              </w:rPr>
              <w:t>мехатронных</w:t>
            </w:r>
            <w:proofErr w:type="spellEnd"/>
            <w:r w:rsidRPr="002B5CE8">
              <w:rPr>
                <w:b/>
                <w:bCs/>
              </w:rPr>
              <w:t xml:space="preserve">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FB275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2B5CE8" w:rsidRDefault="00FB275D" w:rsidP="00B81BF5">
            <w:pPr>
              <w:ind w:firstLine="0"/>
              <w:jc w:val="left"/>
            </w:pPr>
            <w:r w:rsidRPr="002B5CE8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2B5CE8" w:rsidRDefault="002B5CE8" w:rsidP="00B81BF5">
            <w:pPr>
              <w:ind w:firstLine="0"/>
              <w:jc w:val="left"/>
            </w:pPr>
            <w:r w:rsidRPr="002B5CE8">
              <w:t xml:space="preserve">модели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 w:rsidRPr="002B5CE8">
              <w:t xml:space="preserve">составлять математические модели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85F2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 w:rsidRPr="002B5CE8">
              <w:t xml:space="preserve">способностью составлять математические модели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>
              <w:rPr>
                <w:b/>
                <w:bCs/>
              </w:rPr>
              <w:t xml:space="preserve">ПК-2 </w:t>
            </w:r>
            <w:r w:rsidRPr="002B5CE8">
              <w:rPr>
                <w:b/>
                <w:bCs/>
              </w:rPr>
              <w:t xml:space="preserve">способностью разрабатывать программное обеспечение, необходимое для обработки информации и управления в </w:t>
            </w:r>
            <w:proofErr w:type="spellStart"/>
            <w:r w:rsidRPr="002B5CE8">
              <w:rPr>
                <w:b/>
                <w:bCs/>
              </w:rPr>
              <w:t>мехатронных</w:t>
            </w:r>
            <w:proofErr w:type="spellEnd"/>
            <w:r w:rsidRPr="002B5CE8">
              <w:rPr>
                <w:b/>
                <w:bCs/>
              </w:rPr>
              <w:t xml:space="preserve"> и робототехнических системах, а также для их проектирования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 w:rsidRPr="002B5CE8">
              <w:t xml:space="preserve">программное обеспечение, необходимое для обработки информации и управления в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системах, а также для их проектирования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2B5CE8">
            <w:pPr>
              <w:ind w:firstLine="0"/>
              <w:jc w:val="left"/>
            </w:pPr>
            <w:r w:rsidRPr="002B5CE8">
              <w:t xml:space="preserve">разрабатывать программное обеспечение, необходимое для обработки информации и управления в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системах, а также для их проектирования</w:t>
            </w:r>
          </w:p>
        </w:tc>
      </w:tr>
      <w:tr w:rsidR="00E85F29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E85F29" w:rsidP="00B81BF5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B5CE8" w:rsidRDefault="002B5CE8" w:rsidP="00B81BF5">
            <w:pPr>
              <w:ind w:firstLine="0"/>
              <w:jc w:val="left"/>
            </w:pPr>
            <w:r w:rsidRPr="002B5CE8">
              <w:t xml:space="preserve">способностью разрабатывать программное обеспечение, необходимое для обработки информации и управления в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системах, а также для их проектирования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2B5CE8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ПК-3 способностью разрабатывать экспериментальные макеты управляющих, информационных и исполнительных модулей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81BF5">
            <w:pPr>
              <w:ind w:firstLine="0"/>
              <w:jc w:val="left"/>
            </w:pPr>
            <w:r w:rsidRPr="002B5CE8">
              <w:t xml:space="preserve">экспериментальные макеты управляющих, информационных и исполнительных модулей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81BF5">
            <w:pPr>
              <w:ind w:firstLine="0"/>
              <w:jc w:val="left"/>
            </w:pPr>
            <w:r w:rsidRPr="002B5CE8">
              <w:t xml:space="preserve">разрабатывать экспериментальные макеты управляющих, информационных и исполнительных модулей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81BF5">
            <w:pPr>
              <w:ind w:firstLine="0"/>
              <w:jc w:val="left"/>
            </w:pPr>
            <w:r w:rsidRPr="002B5CE8">
              <w:t xml:space="preserve">способностью разрабатывать экспериментальные макеты управляющих, информационных и исполнительных модулей </w:t>
            </w:r>
            <w:proofErr w:type="spellStart"/>
            <w:r w:rsidRPr="002B5CE8">
              <w:t>мехатронных</w:t>
            </w:r>
            <w:proofErr w:type="spellEnd"/>
            <w:r w:rsidRPr="002B5CE8">
              <w:t xml:space="preserve">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2B5CE8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ПК-4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2B5CE8">
            <w:pPr>
              <w:ind w:firstLine="0"/>
              <w:jc w:val="left"/>
            </w:pPr>
            <w:r>
              <w:t>научно-техническую информацию</w:t>
            </w:r>
            <w:r w:rsidRPr="002B5CE8">
              <w:t>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2B5CE8">
            <w:pPr>
              <w:ind w:firstLine="0"/>
              <w:jc w:val="left"/>
            </w:pPr>
            <w:r w:rsidRPr="002B5CE8">
              <w:t>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81BF5">
            <w:pPr>
              <w:ind w:firstLine="0"/>
              <w:jc w:val="left"/>
            </w:pPr>
            <w:r w:rsidRPr="002B5CE8">
              <w:t>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2B5CE8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ПК-5</w:t>
            </w:r>
            <w:r w:rsidR="00975B31" w:rsidRPr="009331AC">
              <w:rPr>
                <w:b/>
              </w:rPr>
              <w:t xml:space="preserve"> способностью проводить эксперименты на действующих макетах, образцах </w:t>
            </w:r>
            <w:proofErr w:type="spellStart"/>
            <w:r w:rsidR="00975B31" w:rsidRPr="009331AC">
              <w:rPr>
                <w:b/>
              </w:rPr>
              <w:t>мехатронных</w:t>
            </w:r>
            <w:proofErr w:type="spellEnd"/>
            <w:r w:rsidR="00975B31" w:rsidRPr="009331AC">
              <w:rPr>
                <w:b/>
              </w:rPr>
              <w:t xml:space="preserve">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 xml:space="preserve">эксперименты на действующих макетах, образцах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 xml:space="preserve">проводить эксперименты на действующих макетах, образцах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 xml:space="preserve">способностью проводить эксперименты на действующих макетах, образцах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75B31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 xml:space="preserve">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и робототехнических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975B31">
            <w:pPr>
              <w:ind w:firstLine="0"/>
              <w:jc w:val="left"/>
            </w:pPr>
            <w:r w:rsidRPr="00975B31">
              <w:t xml:space="preserve">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и робототехнических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 xml:space="preserve">способностью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и робототехнических систем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75B31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ПК-7 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>
              <w:t>составление</w:t>
            </w:r>
            <w:r w:rsidRPr="00975B31">
              <w:t xml:space="preserve">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75B31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ПК-8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результаты исследований и разработок и организовывать защиту прав на объекты интеллектуальной собственност</w:t>
            </w:r>
            <w:r>
              <w:t>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внедрять результаты исследований и разработок и организовывать защиту прав на объекты интеллектуальной собственност</w:t>
            </w:r>
            <w:r>
              <w:t>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>способностью внедрять результаты исследований и разработок и организовывать защиту прав на объекты интеллектуальной собственност</w:t>
            </w:r>
            <w:r>
              <w:t>и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75B31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ПК-9 способностью участвовать в качестве исполнителя в научно-</w:t>
            </w:r>
            <w:r w:rsidRPr="009331AC">
              <w:rPr>
                <w:b/>
              </w:rPr>
              <w:lastRenderedPageBreak/>
              <w:t xml:space="preserve">исследовательских разработках новых робототехнических и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>
              <w:t>научно-исследовательские разработки</w:t>
            </w:r>
            <w:r w:rsidRPr="00975B31">
              <w:t xml:space="preserve"> новых робототехнических и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975B31">
            <w:pPr>
              <w:ind w:firstLine="0"/>
              <w:jc w:val="left"/>
            </w:pPr>
            <w:r w:rsidRPr="00975B31">
              <w:t xml:space="preserve"> участвовать в качестве исполнителя в научно-исследовательских разработках новых робототехнических и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75B31" w:rsidP="00B81BF5">
            <w:pPr>
              <w:ind w:firstLine="0"/>
              <w:jc w:val="left"/>
            </w:pPr>
            <w:r w:rsidRPr="00975B31">
              <w:t xml:space="preserve">способностью участвовать в качестве исполнителя в научно-исследовательских разработках новых робототехнических и </w:t>
            </w:r>
            <w:proofErr w:type="spellStart"/>
            <w:r w:rsidRPr="00975B31">
              <w:t>мехатронных</w:t>
            </w:r>
            <w:proofErr w:type="spellEnd"/>
            <w:r w:rsidRPr="00975B31">
              <w:t xml:space="preserve"> систем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C1127D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ПК-10 готовностью участвовать в подготовке технико-экономического обоснования проектов создания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>
              <w:t xml:space="preserve">подготовку </w:t>
            </w:r>
            <w:r w:rsidRPr="00C1127D">
              <w:t xml:space="preserve">технико-экономического обоснования проектов создания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участвовать в подготовке технико-экономического обоснования проектов создания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готовностью участвовать в подготовке технико-экономического обоснования проектов создания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систем, их подсистем и отдельных модулей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C1127D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ПК-11 способностью производить расчеты и проектирование отдельных устройств и подсистем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расчеты и проектирование отдельных устройств и подсистем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производить расчеты и проектирование отдельных устройств и подсистем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способностью производить расчеты и проектирование отдельных устройств и подсистем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C1127D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ПК-12 </w:t>
            </w:r>
            <w:proofErr w:type="spellStart"/>
            <w:r w:rsidRPr="009331AC">
              <w:rPr>
                <w:b/>
              </w:rPr>
              <w:t>пособностью</w:t>
            </w:r>
            <w:proofErr w:type="spellEnd"/>
            <w:r w:rsidRPr="009331AC">
              <w:rPr>
                <w:b/>
              </w:rPr>
              <w:t xml:space="preserve"> разрабатывать конструкторскую и проектную документацию механических, электрических и электронных узлов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 в соответствии с имеющимися стандартами и </w:t>
            </w:r>
            <w:r w:rsidRPr="009331AC">
              <w:rPr>
                <w:b/>
              </w:rPr>
              <w:lastRenderedPageBreak/>
              <w:t>техническими условиями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конструкторскую и проектную документацию механических, электрических и электронных узлов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 в соответствии с имеющимися стандартами и техническими условиями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разрабатывать конструкторскую и проектную документацию механических, электрических и электронных узлов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 в соответствии с имеющимися стандартами и техническими условиями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proofErr w:type="spellStart"/>
            <w:r w:rsidRPr="00C1127D">
              <w:t>пособностью</w:t>
            </w:r>
            <w:proofErr w:type="spellEnd"/>
            <w:r w:rsidRPr="00C1127D">
              <w:t xml:space="preserve"> разрабатывать конструкторскую и проектную документацию механических, электрических и электронных узлов </w:t>
            </w:r>
            <w:proofErr w:type="spellStart"/>
            <w:r w:rsidRPr="00C1127D">
              <w:t>мехатронных</w:t>
            </w:r>
            <w:proofErr w:type="spellEnd"/>
            <w:r w:rsidRPr="00C1127D">
              <w:t xml:space="preserve"> и робототехнических систем в соответствии с имеющимися стандартами и техническими условиями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C1127D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ПК-13</w:t>
            </w:r>
            <w:r w:rsidR="009331AC">
              <w:rPr>
                <w:b/>
              </w:rPr>
              <w:t xml:space="preserve"> </w:t>
            </w:r>
            <w:r w:rsidR="009331AC" w:rsidRPr="009331AC">
              <w:rPr>
                <w:b/>
              </w:rPr>
              <w:t xml:space="preserve">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="009331AC" w:rsidRPr="009331AC">
              <w:rPr>
                <w:b/>
              </w:rPr>
              <w:t>мехатронной</w:t>
            </w:r>
            <w:proofErr w:type="spellEnd"/>
            <w:r w:rsidR="009331AC" w:rsidRPr="009331AC">
              <w:rPr>
                <w:b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proofErr w:type="gramStart"/>
            <w:r w:rsidRPr="00C1127D">
              <w:t>пров</w:t>
            </w:r>
            <w:r w:rsidR="009331AC">
              <w:t>едении</w:t>
            </w:r>
            <w:proofErr w:type="gramEnd"/>
            <w:r w:rsidR="009331AC">
              <w:t xml:space="preserve"> предварительных испытание</w:t>
            </w:r>
            <w:r w:rsidRPr="00C1127D">
              <w:t xml:space="preserve"> составных частей опытного образца </w:t>
            </w:r>
            <w:proofErr w:type="spellStart"/>
            <w:r w:rsidRPr="00C1127D">
              <w:t>мехатронной</w:t>
            </w:r>
            <w:proofErr w:type="spellEnd"/>
            <w:r w:rsidRPr="00C1127D"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участвовать в проведении предварительных испытаний составных частей опытного образца </w:t>
            </w:r>
            <w:proofErr w:type="spellStart"/>
            <w:r w:rsidRPr="00C1127D">
              <w:t>мехатронной</w:t>
            </w:r>
            <w:proofErr w:type="spellEnd"/>
            <w:r w:rsidRPr="00C1127D"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C1127D" w:rsidP="00B81BF5">
            <w:pPr>
              <w:ind w:firstLine="0"/>
              <w:jc w:val="left"/>
            </w:pPr>
            <w:r w:rsidRPr="00C1127D">
              <w:t xml:space="preserve">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C1127D">
              <w:t>мехатронной</w:t>
            </w:r>
            <w:proofErr w:type="spellEnd"/>
            <w:r w:rsidRPr="00C1127D"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ПК-14 способностью планировать проведение испытаний отдельных модулей и подсистем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проведение испытаний отдельных модулей и подсистем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планировать проведение испытаний отдельных модулей и подсистем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способностью планировать проведение испытаний отдельных модулей и подсистем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ПК-15 способностью проводить обоснованную оценку экономической эффективности внедрения проектируемых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систем, их отдельных модулей и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обоснованную оценку экономической эффективности внедрения проектируемых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их отдельных модулей и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проводить обоснованную оценку экономической эффективности внедрения проектируемых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их отдельных модулей и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способностью проводить обоснованную оценку экономической эффективности внедрения проектируемых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их отдельных модулей и подсистем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ПК-16 способностью оценивать потенциальные опасности, сопровождающие испытания и эксплуатацию разрабатываемых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систем, и обосновывать меры по их предотвращению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потенциальные опасности, сопровождающие испытания и эксплуатацию разрабатываемых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 обосновывать меры по их предотвращению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оценивать потенциальные опасности, сопровождающие испытания и эксплуатацию разрабатываемых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 обосновывать меры по их предотвращению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способностью оценивать потенциальные опасности, сопровождающие испытания и эксплуатацию разрабатываемых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 обосновывать меры по их предотвращению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ПК-27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9331AC">
              <w:rPr>
                <w:b/>
              </w:rPr>
              <w:t>мехатронной</w:t>
            </w:r>
            <w:proofErr w:type="spellEnd"/>
            <w:r w:rsidRPr="009331AC">
              <w:rPr>
                <w:b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>
              <w:t>проведение</w:t>
            </w:r>
            <w:r w:rsidRPr="009331AC">
              <w:t xml:space="preserve"> предварительных испытаний составных частей опытного образца </w:t>
            </w:r>
            <w:proofErr w:type="spellStart"/>
            <w:r w:rsidRPr="009331AC">
              <w:t>мехатронной</w:t>
            </w:r>
            <w:proofErr w:type="spellEnd"/>
            <w:r w:rsidRPr="009331AC"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участвовать в проведении предварительных испытаний составных частей опытного образца </w:t>
            </w:r>
            <w:proofErr w:type="spellStart"/>
            <w:r w:rsidRPr="009331AC">
              <w:t>мехатронной</w:t>
            </w:r>
            <w:proofErr w:type="spellEnd"/>
            <w:r w:rsidRPr="009331AC"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9331AC">
              <w:t>мехатронной</w:t>
            </w:r>
            <w:proofErr w:type="spellEnd"/>
            <w:r w:rsidRPr="009331AC">
              <w:t xml:space="preserve"> или робототехнической </w:t>
            </w:r>
            <w:r w:rsidRPr="009331AC">
              <w:lastRenderedPageBreak/>
              <w:t>системы по заданным программам и методикам и вести соответствующие журналы испытаний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lastRenderedPageBreak/>
              <w:t xml:space="preserve">ПК-28 способностью участвовать в монтаже, наладке, настройке и сдаче в эксплуатацию опытных образцов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>
              <w:t>монтаж, наладку, настройку и сдачу</w:t>
            </w:r>
            <w:r w:rsidRPr="009331AC">
              <w:t xml:space="preserve"> в эксплуатацию опытных образцов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участвовать в монтаже, наладке, настройке и сдаче в эксплуатацию опытных образцов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их подсистем и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способностью участвовать в монтаже, наладке, настройке и сдаче в эксплуатацию опытных образцов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систем, их подсистем и отдельных модулей</w:t>
            </w:r>
          </w:p>
        </w:tc>
      </w:tr>
      <w:tr w:rsidR="009331AC" w:rsidRPr="008C76CD" w:rsidTr="009331A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31AC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ПК-29 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ПК-30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 xml:space="preserve">ПК-31 готовностью производить инсталляцию и настройку системного, прикладного </w:t>
            </w:r>
            <w:r w:rsidRPr="009331AC">
              <w:rPr>
                <w:b/>
              </w:rPr>
              <w:lastRenderedPageBreak/>
              <w:t xml:space="preserve">и инструментального программного обеспечения </w:t>
            </w:r>
            <w:proofErr w:type="spellStart"/>
            <w:r w:rsidRPr="009331AC">
              <w:rPr>
                <w:b/>
              </w:rPr>
              <w:t>мехатронных</w:t>
            </w:r>
            <w:proofErr w:type="spellEnd"/>
            <w:r w:rsidRPr="009331AC">
              <w:rPr>
                <w:b/>
              </w:rPr>
              <w:t xml:space="preserve"> и робототехнических систем и их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инсталляцию и настройку системного, прикладного и инструментального программного обеспечения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 и их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9331AC">
            <w:pPr>
              <w:ind w:firstLine="0"/>
              <w:jc w:val="left"/>
            </w:pPr>
            <w:r w:rsidRPr="009331AC">
              <w:t xml:space="preserve">производить инсталляцию и настройку системного, прикладного и инструментального программного обеспечения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 и их подсистем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 xml:space="preserve">готовностью производить инсталляцию и настройку системного, прикладного и инструментального программного обеспечения </w:t>
            </w:r>
            <w:proofErr w:type="spellStart"/>
            <w:r w:rsidRPr="009331AC">
              <w:t>мехатронных</w:t>
            </w:r>
            <w:proofErr w:type="spellEnd"/>
            <w:r w:rsidRPr="009331AC">
              <w:t xml:space="preserve"> и робототехнических систем и их подсистем</w:t>
            </w:r>
          </w:p>
        </w:tc>
      </w:tr>
      <w:tr w:rsidR="002B5CE8" w:rsidRPr="008C76CD" w:rsidTr="002B5CE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9331AC" w:rsidRDefault="009331AC" w:rsidP="00B81BF5">
            <w:pPr>
              <w:ind w:firstLine="0"/>
              <w:jc w:val="left"/>
              <w:rPr>
                <w:b/>
              </w:rPr>
            </w:pPr>
            <w:r w:rsidRPr="009331AC">
              <w:rPr>
                <w:b/>
              </w:rPr>
              <w:t>ПК-32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2B5CE8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2B5CE8" w:rsidP="00B246CB">
            <w:pPr>
              <w:ind w:firstLine="0"/>
              <w:jc w:val="left"/>
            </w:pPr>
            <w:r w:rsidRPr="002B5C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5CE8" w:rsidRPr="002B5CE8" w:rsidRDefault="009331AC" w:rsidP="00B81BF5">
            <w:pPr>
              <w:ind w:firstLine="0"/>
              <w:jc w:val="left"/>
            </w:pPr>
            <w:r w:rsidRPr="009331AC">
              <w:t>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B246CB" w:rsidRPr="00B246CB" w:rsidRDefault="00B246CB" w:rsidP="00B246CB">
      <w:pPr>
        <w:pStyle w:val="2"/>
        <w:rPr>
          <w:i/>
        </w:rPr>
      </w:pPr>
      <w:r w:rsidRPr="00B246CB">
        <w:t xml:space="preserve">6 Структура и содержание </w:t>
      </w:r>
      <w:proofErr w:type="gramStart"/>
      <w:r w:rsidRPr="00B246CB">
        <w:t>производственной-преддипломной</w:t>
      </w:r>
      <w:proofErr w:type="gramEnd"/>
      <w:r w:rsidRPr="00B246CB">
        <w:t xml:space="preserve"> практики</w:t>
      </w:r>
    </w:p>
    <w:p w:rsidR="0065179F" w:rsidRPr="00B246CB" w:rsidRDefault="0065179F" w:rsidP="009B3CC0">
      <w:pPr>
        <w:spacing w:line="240" w:lineRule="auto"/>
      </w:pPr>
      <w:r w:rsidRPr="00B246CB">
        <w:t>Общая трудоемкость практики составляе</w:t>
      </w:r>
      <w:r w:rsidR="008F2C95" w:rsidRPr="00B246CB">
        <w:t xml:space="preserve">т </w:t>
      </w:r>
      <w:r w:rsidR="00B246CB" w:rsidRPr="00B246CB">
        <w:t>6</w:t>
      </w:r>
      <w:r w:rsidR="008F2C95" w:rsidRPr="00B246CB">
        <w:t xml:space="preserve"> зачетных единиц, </w:t>
      </w:r>
      <w:r w:rsidR="00B246CB" w:rsidRPr="00B246CB">
        <w:t>216</w:t>
      </w:r>
      <w:r w:rsidRPr="00B246CB">
        <w:t xml:space="preserve"> </w:t>
      </w:r>
      <w:r w:rsidR="008F2C95" w:rsidRPr="00B246CB">
        <w:t>акад. часов, в том числе:</w:t>
      </w:r>
    </w:p>
    <w:p w:rsidR="008F2C95" w:rsidRPr="00B246CB" w:rsidRDefault="008F2C95" w:rsidP="009B3CC0">
      <w:pPr>
        <w:spacing w:line="240" w:lineRule="auto"/>
      </w:pPr>
      <w:r w:rsidRPr="00B246CB">
        <w:t>–</w:t>
      </w:r>
      <w:r w:rsidR="00E21B82" w:rsidRPr="00B246CB">
        <w:t xml:space="preserve"> </w:t>
      </w:r>
      <w:r w:rsidRPr="00B246CB">
        <w:t xml:space="preserve">контактная работа </w:t>
      </w:r>
      <w:r w:rsidR="000C72B1">
        <w:t>2,</w:t>
      </w:r>
      <w:r w:rsidR="00B246CB" w:rsidRPr="00B246CB">
        <w:t>5</w:t>
      </w:r>
      <w:r w:rsidRPr="00B246CB">
        <w:t xml:space="preserve"> акад. часов;</w:t>
      </w:r>
    </w:p>
    <w:p w:rsidR="008F2C95" w:rsidRDefault="008F2C95" w:rsidP="009B3CC0">
      <w:pPr>
        <w:spacing w:line="240" w:lineRule="auto"/>
      </w:pPr>
      <w:r w:rsidRPr="00B246CB">
        <w:t xml:space="preserve">– самостоятельная работа </w:t>
      </w:r>
      <w:r w:rsidR="000C72B1">
        <w:t>213,</w:t>
      </w:r>
      <w:r w:rsidR="00B246CB" w:rsidRPr="00B246CB">
        <w:t xml:space="preserve">5 </w:t>
      </w:r>
      <w:r w:rsidR="000C72B1">
        <w:t>акад. часов;</w:t>
      </w:r>
    </w:p>
    <w:p w:rsidR="000C72B1" w:rsidRDefault="000C72B1" w:rsidP="009B3CC0">
      <w:pPr>
        <w:spacing w:line="240" w:lineRule="auto"/>
      </w:pPr>
      <w:r w:rsidRPr="00B246CB">
        <w:t>–</w:t>
      </w:r>
      <w:r>
        <w:t xml:space="preserve"> в форме практической подготовки </w:t>
      </w:r>
      <w:r w:rsidRPr="00B246CB">
        <w:t>–</w:t>
      </w:r>
      <w:r>
        <w:t xml:space="preserve"> 216 акад. часов.</w:t>
      </w:r>
    </w:p>
    <w:p w:rsidR="000C72B1" w:rsidRPr="00B246CB" w:rsidRDefault="000C72B1" w:rsidP="009B3CC0">
      <w:pPr>
        <w:spacing w:line="240" w:lineRule="auto"/>
      </w:pPr>
      <w:r>
        <w:t>Форма аттестации – зачет с оценкой.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B246CB" w:rsidRPr="00EC3D19" w:rsidTr="00B246CB">
        <w:trPr>
          <w:trHeight w:val="888"/>
          <w:tblHeader/>
        </w:trPr>
        <w:tc>
          <w:tcPr>
            <w:tcW w:w="292" w:type="pct"/>
            <w:vAlign w:val="center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proofErr w:type="gramStart"/>
            <w:r w:rsidRPr="00F76695">
              <w:t>п</w:t>
            </w:r>
            <w:proofErr w:type="gramEnd"/>
            <w:r w:rsidRPr="00F76695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B246CB" w:rsidRPr="00A14DE5" w:rsidRDefault="00B246CB" w:rsidP="00B246CB">
            <w:pPr>
              <w:spacing w:line="240" w:lineRule="auto"/>
              <w:ind w:right="-80" w:firstLine="0"/>
              <w:jc w:val="center"/>
            </w:pPr>
            <w:r w:rsidRPr="00A14DE5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B246CB" w:rsidRPr="00EC3D19" w:rsidTr="00B246CB">
        <w:tc>
          <w:tcPr>
            <w:tcW w:w="292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B246CB" w:rsidRPr="00BA79B7" w:rsidRDefault="00B246CB" w:rsidP="00B246CB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Подготовительный (ознакомительный)</w:t>
            </w:r>
          </w:p>
        </w:tc>
        <w:tc>
          <w:tcPr>
            <w:tcW w:w="2000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 xml:space="preserve">Производственный инструктаж, </w:t>
            </w:r>
            <w:proofErr w:type="spellStart"/>
            <w:r>
              <w:t>в.т.ч</w:t>
            </w:r>
            <w:proofErr w:type="spellEnd"/>
            <w:r>
              <w:t>. инструктаж по технике безопасности, изучение спецкурса в рамках образовательной программы, изучение исходных данных на проектирование</w:t>
            </w:r>
          </w:p>
        </w:tc>
        <w:tc>
          <w:tcPr>
            <w:tcW w:w="1361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15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28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Pr="00E26EDA" w:rsidRDefault="00B246CB" w:rsidP="00B246CB">
            <w:pPr>
              <w:spacing w:line="240" w:lineRule="auto"/>
              <w:ind w:right="-80" w:firstLine="0"/>
            </w:pPr>
            <w:r>
              <w:t>2</w:t>
            </w:r>
            <w:r w:rsidRPr="00E26EDA">
              <w:t>К-</w:t>
            </w:r>
            <w:r>
              <w:t>29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</w:tc>
      </w:tr>
      <w:tr w:rsidR="00B246CB" w:rsidRPr="00EC3D19" w:rsidTr="00B246CB">
        <w:tc>
          <w:tcPr>
            <w:tcW w:w="292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Производственный</w:t>
            </w:r>
          </w:p>
        </w:tc>
        <w:tc>
          <w:tcPr>
            <w:tcW w:w="2000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Сбор фактического материала, исходя из данных на проектирование</w:t>
            </w:r>
          </w:p>
        </w:tc>
        <w:tc>
          <w:tcPr>
            <w:tcW w:w="1361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15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28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lastRenderedPageBreak/>
              <w:t>2</w:t>
            </w:r>
            <w:r w:rsidRPr="00E26EDA">
              <w:t>К-</w:t>
            </w:r>
            <w:r>
              <w:t>29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</w:tc>
      </w:tr>
      <w:tr w:rsidR="00B246CB" w:rsidRPr="00EC3D19" w:rsidTr="00B246CB">
        <w:tc>
          <w:tcPr>
            <w:tcW w:w="292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Обработка и систематизация фактического и литературного материала</w:t>
            </w:r>
          </w:p>
        </w:tc>
        <w:tc>
          <w:tcPr>
            <w:tcW w:w="1361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15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28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Pr="00F76695" w:rsidRDefault="00B246CB" w:rsidP="00B246CB">
            <w:pPr>
              <w:spacing w:line="240" w:lineRule="auto"/>
              <w:ind w:right="-80" w:firstLine="0"/>
            </w:pPr>
            <w:r>
              <w:t>2</w:t>
            </w:r>
            <w:r w:rsidRPr="00E26EDA">
              <w:t>К-</w:t>
            </w:r>
            <w:r>
              <w:t>29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</w:tc>
      </w:tr>
      <w:tr w:rsidR="00B246CB" w:rsidRPr="00EC3D19" w:rsidTr="00B246CB">
        <w:tc>
          <w:tcPr>
            <w:tcW w:w="292" w:type="pct"/>
          </w:tcPr>
          <w:p w:rsidR="00B246CB" w:rsidRDefault="00B246CB" w:rsidP="00B246CB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>
              <w:t>Подготовка отчета по практике</w:t>
            </w:r>
          </w:p>
        </w:tc>
        <w:tc>
          <w:tcPr>
            <w:tcW w:w="2000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>
              <w:t xml:space="preserve">Написание отчета по </w:t>
            </w:r>
            <w:proofErr w:type="gramStart"/>
            <w:r>
              <w:t>производственной-преддипломной</w:t>
            </w:r>
            <w:proofErr w:type="gramEnd"/>
            <w:r>
              <w:t xml:space="preserve"> практике</w:t>
            </w:r>
          </w:p>
        </w:tc>
        <w:tc>
          <w:tcPr>
            <w:tcW w:w="1361" w:type="pct"/>
          </w:tcPr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15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Default="00B246CB" w:rsidP="00B246CB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28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  <w:p w:rsidR="00B246CB" w:rsidRPr="00E26EDA" w:rsidRDefault="00B246CB" w:rsidP="00B246CB">
            <w:pPr>
              <w:spacing w:line="240" w:lineRule="auto"/>
              <w:ind w:right="-80" w:firstLine="0"/>
            </w:pPr>
            <w:r>
              <w:t>2</w:t>
            </w:r>
            <w:r w:rsidRPr="00E26EDA">
              <w:t>К-</w:t>
            </w:r>
            <w:r>
              <w:t>29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</w:t>
            </w:r>
            <w:proofErr w:type="spellStart"/>
            <w:r w:rsidRPr="00E26EDA">
              <w:t>з</w:t>
            </w:r>
            <w:r>
              <w:t>ув</w:t>
            </w:r>
            <w:proofErr w:type="spellEnd"/>
          </w:p>
        </w:tc>
      </w:tr>
    </w:tbl>
    <w:p w:rsidR="006E57FE" w:rsidRPr="00A94465" w:rsidRDefault="006E57FE" w:rsidP="006E57F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497757">
        <w:rPr>
          <w:rStyle w:val="20"/>
          <w:b/>
        </w:rPr>
        <w:t xml:space="preserve">7 Оценочные средства для проведения промежуточной аттестации по </w:t>
      </w:r>
      <w:proofErr w:type="gramStart"/>
      <w:r>
        <w:t>производственной-</w:t>
      </w:r>
      <w:r w:rsidRPr="00B114C4">
        <w:t>преддипломной</w:t>
      </w:r>
      <w:proofErr w:type="gramEnd"/>
      <w:r w:rsidRPr="00F76695">
        <w:t xml:space="preserve"> </w:t>
      </w:r>
      <w:r>
        <w:t>практике</w:t>
      </w:r>
    </w:p>
    <w:p w:rsidR="006E57FE" w:rsidRDefault="006E57FE" w:rsidP="006E57FE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  <w:r w:rsidRPr="00E3263F">
        <w:t xml:space="preserve"> </w:t>
      </w:r>
    </w:p>
    <w:p w:rsidR="006E57FE" w:rsidRPr="00E3263F" w:rsidRDefault="006E57FE" w:rsidP="006E57FE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:rsidR="006E57FE" w:rsidRDefault="006E57FE" w:rsidP="006E57FE">
      <w:pPr>
        <w:spacing w:line="240" w:lineRule="auto"/>
      </w:pPr>
      <w:r>
        <w:t>Содержание отчета должно включать следующие разделы:</w:t>
      </w:r>
    </w:p>
    <w:p w:rsidR="006E57FE" w:rsidRDefault="006E57FE" w:rsidP="006E57FE">
      <w:pPr>
        <w:pStyle w:val="af5"/>
        <w:numPr>
          <w:ilvl w:val="0"/>
          <w:numId w:val="29"/>
        </w:numPr>
        <w:spacing w:line="240" w:lineRule="auto"/>
      </w:pPr>
      <w:r>
        <w:t>Введение</w:t>
      </w:r>
    </w:p>
    <w:p w:rsidR="006E57FE" w:rsidRDefault="006E57FE" w:rsidP="006E57FE">
      <w:pPr>
        <w:pStyle w:val="af5"/>
        <w:numPr>
          <w:ilvl w:val="0"/>
          <w:numId w:val="29"/>
        </w:numPr>
        <w:spacing w:line="240" w:lineRule="auto"/>
      </w:pPr>
      <w:r>
        <w:t>Общая характеристика предприятия (цеха).</w:t>
      </w:r>
    </w:p>
    <w:p w:rsidR="006E57FE" w:rsidRDefault="006E57FE" w:rsidP="006E57FE">
      <w:pPr>
        <w:pStyle w:val="af5"/>
        <w:numPr>
          <w:ilvl w:val="0"/>
          <w:numId w:val="29"/>
        </w:numPr>
        <w:spacing w:line="240" w:lineRule="auto"/>
      </w:pPr>
      <w:r>
        <w:t>Основные требования, предъявляемые к режимам работы электроприводов.</w:t>
      </w:r>
    </w:p>
    <w:p w:rsidR="006E57FE" w:rsidRDefault="006E57FE" w:rsidP="006E57FE">
      <w:pPr>
        <w:pStyle w:val="af5"/>
        <w:numPr>
          <w:ilvl w:val="0"/>
          <w:numId w:val="29"/>
        </w:numPr>
        <w:spacing w:line="240" w:lineRule="auto"/>
      </w:pPr>
      <w:r>
        <w:t>Характеристики основного и вспомогательного механического оборудования.</w:t>
      </w:r>
    </w:p>
    <w:p w:rsidR="006E57FE" w:rsidRDefault="006E57FE" w:rsidP="006E57FE">
      <w:pPr>
        <w:pStyle w:val="af5"/>
        <w:numPr>
          <w:ilvl w:val="0"/>
          <w:numId w:val="29"/>
        </w:numPr>
        <w:spacing w:line="240" w:lineRule="auto"/>
      </w:pPr>
      <w:r>
        <w:t>Характеристики основного и вспомогательного электрического оборудования.</w:t>
      </w:r>
    </w:p>
    <w:p w:rsidR="006E57FE" w:rsidRDefault="006E57FE" w:rsidP="006E57FE">
      <w:pPr>
        <w:pStyle w:val="af5"/>
        <w:numPr>
          <w:ilvl w:val="0"/>
          <w:numId w:val="29"/>
        </w:numPr>
        <w:spacing w:line="240" w:lineRule="auto"/>
      </w:pPr>
      <w:r>
        <w:t>Характеристики системы автоматического управления электроприводами.</w:t>
      </w:r>
    </w:p>
    <w:p w:rsidR="006E57FE" w:rsidRDefault="006E57FE" w:rsidP="006E57FE">
      <w:pPr>
        <w:pStyle w:val="af5"/>
        <w:numPr>
          <w:ilvl w:val="0"/>
          <w:numId w:val="29"/>
        </w:numPr>
        <w:spacing w:line="240" w:lineRule="auto"/>
      </w:pPr>
      <w:r>
        <w:t>Экономическая деятельность предприятия (цеха).</w:t>
      </w:r>
    </w:p>
    <w:p w:rsidR="006E57FE" w:rsidRDefault="006E57FE" w:rsidP="006E57FE">
      <w:pPr>
        <w:pStyle w:val="af5"/>
        <w:numPr>
          <w:ilvl w:val="0"/>
          <w:numId w:val="29"/>
        </w:numPr>
        <w:spacing w:line="240" w:lineRule="auto"/>
      </w:pPr>
      <w:r>
        <w:t>Мероприятия безопасности жизнедеятельности и охраны окружающей среды.</w:t>
      </w:r>
    </w:p>
    <w:p w:rsidR="006E57FE" w:rsidRDefault="006E57FE" w:rsidP="006E57FE">
      <w:pPr>
        <w:spacing w:before="120" w:line="240" w:lineRule="auto"/>
        <w:rPr>
          <w:i/>
          <w:color w:val="FF0000"/>
        </w:rPr>
      </w:pP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Кроме того, в период практики студент должен получить ответы на вопросы, которые должны быть отражены в отчете по преддипломной практике </w:t>
      </w:r>
      <w:proofErr w:type="gramStart"/>
      <w:r>
        <w:rPr>
          <w:color w:val="000000"/>
          <w:spacing w:val="-1"/>
        </w:rPr>
        <w:t>к</w:t>
      </w:r>
      <w:proofErr w:type="gramEnd"/>
      <w:r>
        <w:rPr>
          <w:color w:val="000000"/>
          <w:spacing w:val="-1"/>
        </w:rPr>
        <w:t xml:space="preserve"> основным из них относятся: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proofErr w:type="gramStart"/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 xml:space="preserve">кинематическая схема механизма и её характеристики (передаточные числа </w:t>
      </w:r>
      <w:proofErr w:type="gramEnd"/>
    </w:p>
    <w:p w:rsidR="006E57FE" w:rsidRPr="00621507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    редукторов, моменты инерции отдельных частей и т.д.)</w:t>
      </w:r>
      <w:r w:rsidRPr="00621507">
        <w:rPr>
          <w:color w:val="000000"/>
          <w:spacing w:val="-1"/>
        </w:rPr>
        <w:t xml:space="preserve">; 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структурная схема силового канала действующего электропривода</w:t>
      </w:r>
      <w:r w:rsidRPr="00621507">
        <w:rPr>
          <w:color w:val="000000"/>
          <w:spacing w:val="-1"/>
        </w:rPr>
        <w:t xml:space="preserve">; 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принципиальная электрическая схема силового канала с указанием защит и 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блокировок;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структурная схема автоматизированного электропривода с описанием её работы и 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 назначением отдельных элементов;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принципиальная электрическая схема системы автоматического управления </w:t>
      </w:r>
    </w:p>
    <w:p w:rsidR="006E57FE" w:rsidRPr="00621507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   электроприводом с описанием назначения элементов схемы и принципом работы;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по возможности осциллограммы нагрузок на электропривод в различных режимах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 работы;</w:t>
      </w:r>
    </w:p>
    <w:p w:rsidR="006E57FE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 xml:space="preserve">принципы работы механизма; </w:t>
      </w:r>
    </w:p>
    <w:p w:rsidR="006E57FE" w:rsidRPr="00621507" w:rsidRDefault="006E57FE" w:rsidP="006E57FE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эксплуатация и ремонт электрооборудования периодичность плановых ремонтов</w:t>
      </w:r>
      <w:r w:rsidRPr="00621507">
        <w:rPr>
          <w:color w:val="000000"/>
          <w:spacing w:val="-1"/>
        </w:rPr>
        <w:t xml:space="preserve">; 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организация работы по охране труда, технике безопасности и охране окружающей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среды</w:t>
      </w:r>
      <w:r w:rsidRPr="00621507">
        <w:rPr>
          <w:color w:val="000000"/>
          <w:spacing w:val="-1"/>
        </w:rPr>
        <w:t>.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proofErr w:type="gramStart"/>
      <w:r>
        <w:rPr>
          <w:color w:val="000000"/>
          <w:spacing w:val="-1"/>
        </w:rPr>
        <w:t xml:space="preserve">Во </w:t>
      </w:r>
      <w:r w:rsidRPr="002F6CB6">
        <w:rPr>
          <w:color w:val="000000"/>
          <w:spacing w:val="-1"/>
        </w:rPr>
        <w:t>время</w:t>
      </w:r>
      <w:r>
        <w:rPr>
          <w:color w:val="000000"/>
          <w:spacing w:val="-1"/>
        </w:rPr>
        <w:t xml:space="preserve"> практики студент обязан вести дневник практики (в виде тетради по форме, указанной в приложении 1), в </w:t>
      </w:r>
      <w:r w:rsidRPr="002F6CB6">
        <w:rPr>
          <w:color w:val="000000"/>
          <w:spacing w:val="-1"/>
        </w:rPr>
        <w:t>ко</w:t>
      </w:r>
      <w:r>
        <w:rPr>
          <w:color w:val="000000"/>
          <w:spacing w:val="-1"/>
        </w:rPr>
        <w:t xml:space="preserve">торый ежедневно записываются все виды выполняемых работ, пояснения руководителей </w:t>
      </w:r>
      <w:r w:rsidRPr="002F6CB6">
        <w:rPr>
          <w:color w:val="000000"/>
          <w:spacing w:val="-1"/>
        </w:rPr>
        <w:t>практики</w:t>
      </w:r>
      <w:r>
        <w:rPr>
          <w:color w:val="000000"/>
          <w:spacing w:val="-1"/>
        </w:rPr>
        <w:t xml:space="preserve">, наблюдения за технологическим </w:t>
      </w:r>
      <w:r w:rsidRPr="002F6CB6">
        <w:rPr>
          <w:color w:val="000000"/>
          <w:spacing w:val="-1"/>
        </w:rPr>
        <w:t>процессом, особенно</w:t>
      </w:r>
      <w:r>
        <w:rPr>
          <w:color w:val="000000"/>
          <w:spacing w:val="-1"/>
        </w:rPr>
        <w:t>стями эксплуатации оборудования системы электроснабжения</w:t>
      </w:r>
      <w:r w:rsidRPr="002F6CB6">
        <w:rPr>
          <w:color w:val="000000"/>
          <w:spacing w:val="-1"/>
        </w:rPr>
        <w:t xml:space="preserve"> объекта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lastRenderedPageBreak/>
        <w:t>проектирования.</w:t>
      </w:r>
      <w:proofErr w:type="gramEnd"/>
      <w:r>
        <w:rPr>
          <w:color w:val="000000"/>
          <w:spacing w:val="-1"/>
        </w:rPr>
        <w:t xml:space="preserve"> Еженедельно дневник</w:t>
      </w:r>
      <w:r w:rsidRPr="002F6CB6">
        <w:rPr>
          <w:color w:val="000000"/>
          <w:spacing w:val="-1"/>
        </w:rPr>
        <w:t xml:space="preserve"> просматривается и заверяется руководителями практ</w:t>
      </w:r>
      <w:r>
        <w:rPr>
          <w:color w:val="000000"/>
          <w:spacing w:val="-1"/>
        </w:rPr>
        <w:t xml:space="preserve">ики от предприятия. Правильное и </w:t>
      </w:r>
      <w:r w:rsidRPr="002F6CB6">
        <w:rPr>
          <w:color w:val="000000"/>
          <w:spacing w:val="-1"/>
        </w:rPr>
        <w:t>с</w:t>
      </w:r>
      <w:r>
        <w:rPr>
          <w:color w:val="000000"/>
          <w:spacing w:val="-1"/>
        </w:rPr>
        <w:t>истематическое ведение дневника</w:t>
      </w:r>
      <w:r w:rsidRPr="002F6CB6">
        <w:rPr>
          <w:color w:val="000000"/>
          <w:spacing w:val="-1"/>
        </w:rPr>
        <w:t xml:space="preserve"> облегчает написание отчё</w:t>
      </w:r>
      <w:r>
        <w:rPr>
          <w:color w:val="000000"/>
          <w:spacing w:val="-1"/>
        </w:rPr>
        <w:t>та</w:t>
      </w:r>
      <w:r w:rsidRPr="002F6CB6">
        <w:rPr>
          <w:color w:val="000000"/>
          <w:spacing w:val="-1"/>
        </w:rPr>
        <w:t xml:space="preserve"> по практике. 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Отчёт по практике является основным документом, подтверждающим</w:t>
      </w:r>
      <w:r w:rsidRPr="002F6CB6">
        <w:rPr>
          <w:color w:val="000000"/>
          <w:spacing w:val="-1"/>
        </w:rPr>
        <w:t xml:space="preserve"> выполнение студентом программы практики.  К составлению </w:t>
      </w:r>
      <w:r>
        <w:rPr>
          <w:color w:val="000000"/>
          <w:spacing w:val="-1"/>
        </w:rPr>
        <w:t xml:space="preserve">отчёта необходимо приступать с первых </w:t>
      </w:r>
      <w:r w:rsidRPr="002F6CB6">
        <w:rPr>
          <w:color w:val="000000"/>
          <w:spacing w:val="-1"/>
        </w:rPr>
        <w:t>дней работы н</w:t>
      </w:r>
      <w:r>
        <w:rPr>
          <w:color w:val="000000"/>
          <w:spacing w:val="-1"/>
        </w:rPr>
        <w:t xml:space="preserve">а предприятии. При составлении </w:t>
      </w:r>
      <w:r w:rsidRPr="002F6CB6">
        <w:rPr>
          <w:color w:val="000000"/>
          <w:spacing w:val="-1"/>
        </w:rPr>
        <w:t>отчёта студент должен</w:t>
      </w:r>
      <w:r>
        <w:rPr>
          <w:color w:val="000000"/>
          <w:spacing w:val="-1"/>
        </w:rPr>
        <w:t xml:space="preserve"> руководствоваться программой</w:t>
      </w:r>
      <w:r w:rsidRPr="002F6CB6">
        <w:rPr>
          <w:color w:val="000000"/>
          <w:spacing w:val="-1"/>
        </w:rPr>
        <w:t xml:space="preserve"> п</w:t>
      </w:r>
      <w:r>
        <w:rPr>
          <w:color w:val="000000"/>
          <w:spacing w:val="-1"/>
        </w:rPr>
        <w:t>реддипломной практики, заданием на практику и</w:t>
      </w:r>
      <w:r w:rsidRPr="002F6CB6">
        <w:rPr>
          <w:color w:val="000000"/>
          <w:spacing w:val="-1"/>
        </w:rPr>
        <w:t xml:space="preserve"> дневником (оформление титульного листа отчёта производится по форме, приведённой в приложении 2). Отчёт выполняется </w:t>
      </w:r>
      <w:r>
        <w:rPr>
          <w:color w:val="000000"/>
          <w:spacing w:val="-1"/>
        </w:rPr>
        <w:t xml:space="preserve">в виде сброшюрованной записки с титульным листом </w:t>
      </w:r>
      <w:r w:rsidRPr="002F6CB6">
        <w:rPr>
          <w:color w:val="000000"/>
          <w:spacing w:val="-1"/>
        </w:rPr>
        <w:t>и оглавл</w:t>
      </w:r>
      <w:r>
        <w:rPr>
          <w:color w:val="000000"/>
          <w:spacing w:val="-1"/>
        </w:rPr>
        <w:t xml:space="preserve">ением. Текст отчёта разбивается на разделы, отражающие ответы на все вопросы, </w:t>
      </w:r>
      <w:r w:rsidRPr="002F6CB6">
        <w:rPr>
          <w:color w:val="000000"/>
          <w:spacing w:val="-1"/>
        </w:rPr>
        <w:t>предус</w:t>
      </w:r>
      <w:r>
        <w:rPr>
          <w:color w:val="000000"/>
          <w:spacing w:val="-1"/>
        </w:rPr>
        <w:t>мотренные программой практики и</w:t>
      </w:r>
      <w:r w:rsidRPr="002F6CB6">
        <w:rPr>
          <w:color w:val="000000"/>
          <w:spacing w:val="-1"/>
        </w:rPr>
        <w:t xml:space="preserve"> заданием</w:t>
      </w:r>
      <w:r>
        <w:rPr>
          <w:color w:val="000000"/>
          <w:spacing w:val="-1"/>
        </w:rPr>
        <w:t xml:space="preserve"> на практику. Рисунки и схемы в тексте должны выполняться аккуратно и иметь </w:t>
      </w:r>
      <w:r w:rsidRPr="002F6CB6">
        <w:rPr>
          <w:color w:val="000000"/>
          <w:spacing w:val="-1"/>
        </w:rPr>
        <w:t>со</w:t>
      </w:r>
      <w:r>
        <w:rPr>
          <w:color w:val="000000"/>
          <w:spacing w:val="-1"/>
        </w:rPr>
        <w:t xml:space="preserve">ответствующие пояснения. Копии </w:t>
      </w:r>
      <w:r w:rsidRPr="002F6CB6">
        <w:rPr>
          <w:color w:val="000000"/>
          <w:spacing w:val="-1"/>
        </w:rPr>
        <w:t>кру</w:t>
      </w:r>
      <w:r>
        <w:rPr>
          <w:color w:val="000000"/>
          <w:spacing w:val="-1"/>
        </w:rPr>
        <w:t xml:space="preserve">пных чертежей, полученных </w:t>
      </w:r>
      <w:r w:rsidRPr="002F6CB6">
        <w:rPr>
          <w:color w:val="000000"/>
          <w:spacing w:val="-1"/>
        </w:rPr>
        <w:t>на предприятии, а также чертежи, выполненные студентами, представляются в в</w:t>
      </w:r>
      <w:r>
        <w:rPr>
          <w:color w:val="000000"/>
          <w:spacing w:val="-1"/>
        </w:rPr>
        <w:t xml:space="preserve">иде приложения к отчёту.  В пояснительной   записке </w:t>
      </w:r>
      <w:r w:rsidRPr="002F6CB6">
        <w:rPr>
          <w:color w:val="000000"/>
          <w:spacing w:val="-1"/>
        </w:rPr>
        <w:t>приводи</w:t>
      </w:r>
      <w:r>
        <w:rPr>
          <w:color w:val="000000"/>
          <w:spacing w:val="-1"/>
        </w:rPr>
        <w:t>тся их   описание. Оформление отчёта производится в соответствии с</w:t>
      </w:r>
      <w:r w:rsidRPr="002F6CB6">
        <w:rPr>
          <w:color w:val="000000"/>
          <w:spacing w:val="-1"/>
        </w:rPr>
        <w:t xml:space="preserve"> требованиями ЕС</w:t>
      </w:r>
      <w:r>
        <w:rPr>
          <w:color w:val="000000"/>
          <w:spacing w:val="-1"/>
        </w:rPr>
        <w:t>КД. Качество оформления, содержание дневника и</w:t>
      </w:r>
      <w:r w:rsidRPr="002F6CB6">
        <w:rPr>
          <w:color w:val="000000"/>
          <w:spacing w:val="-1"/>
        </w:rPr>
        <w:t xml:space="preserve"> отчёта учитывается при о</w:t>
      </w:r>
      <w:r>
        <w:rPr>
          <w:color w:val="000000"/>
          <w:spacing w:val="-1"/>
        </w:rPr>
        <w:t>ценке итогов практики студента.</w:t>
      </w:r>
    </w:p>
    <w:p w:rsidR="006E57FE" w:rsidRDefault="006E57FE" w:rsidP="006E57FE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Регулярный </w:t>
      </w:r>
      <w:proofErr w:type="gramStart"/>
      <w:r>
        <w:rPr>
          <w:color w:val="000000"/>
          <w:spacing w:val="-1"/>
        </w:rPr>
        <w:t>контроль за</w:t>
      </w:r>
      <w:proofErr w:type="gramEnd"/>
      <w:r>
        <w:rPr>
          <w:color w:val="000000"/>
          <w:spacing w:val="-1"/>
        </w:rPr>
        <w:t xml:space="preserve"> работой студента </w:t>
      </w:r>
      <w:r w:rsidRPr="002F6CB6">
        <w:rPr>
          <w:color w:val="000000"/>
          <w:spacing w:val="-1"/>
        </w:rPr>
        <w:t xml:space="preserve">осуществляет руководитель </w:t>
      </w:r>
      <w:r>
        <w:rPr>
          <w:color w:val="000000"/>
          <w:spacing w:val="-1"/>
        </w:rPr>
        <w:t xml:space="preserve">практики от предприятия, который не только заверяет дневник, </w:t>
      </w:r>
      <w:r w:rsidRPr="002F6CB6">
        <w:rPr>
          <w:color w:val="000000"/>
          <w:spacing w:val="-1"/>
        </w:rPr>
        <w:t>но и записывает в него свои замечания по выполнению п</w:t>
      </w:r>
      <w:r>
        <w:rPr>
          <w:color w:val="000000"/>
          <w:spacing w:val="-1"/>
        </w:rPr>
        <w:t>рограммы практики. Руководитель</w:t>
      </w:r>
      <w:r w:rsidRPr="002F6CB6">
        <w:rPr>
          <w:color w:val="000000"/>
          <w:spacing w:val="-1"/>
        </w:rPr>
        <w:t xml:space="preserve"> практики </w:t>
      </w:r>
      <w:r>
        <w:rPr>
          <w:color w:val="000000"/>
          <w:spacing w:val="-1"/>
        </w:rPr>
        <w:t>от университета   контролирует</w:t>
      </w:r>
      <w:r w:rsidRPr="002F6CB6">
        <w:rPr>
          <w:color w:val="000000"/>
          <w:spacing w:val="-1"/>
        </w:rPr>
        <w:t xml:space="preserve"> работу</w:t>
      </w:r>
      <w:r>
        <w:rPr>
          <w:color w:val="000000"/>
          <w:spacing w:val="-1"/>
        </w:rPr>
        <w:t xml:space="preserve"> студента при посещении</w:t>
      </w:r>
      <w:r w:rsidRPr="002F6CB6">
        <w:rPr>
          <w:color w:val="000000"/>
          <w:spacing w:val="-1"/>
        </w:rPr>
        <w:t xml:space="preserve"> им</w:t>
      </w:r>
      <w:r>
        <w:rPr>
          <w:color w:val="000000"/>
          <w:spacing w:val="-1"/>
        </w:rPr>
        <w:t xml:space="preserve"> предприятия, проводит совместно с руководителем</w:t>
      </w:r>
      <w:r w:rsidRPr="002F6CB6">
        <w:rPr>
          <w:color w:val="000000"/>
          <w:spacing w:val="-1"/>
        </w:rPr>
        <w:t xml:space="preserve"> от предприятия собеседования со студентами, п</w:t>
      </w:r>
      <w:r>
        <w:rPr>
          <w:color w:val="000000"/>
          <w:spacing w:val="-1"/>
        </w:rPr>
        <w:t xml:space="preserve">роверяет </w:t>
      </w:r>
      <w:r w:rsidRPr="002F6CB6">
        <w:rPr>
          <w:color w:val="000000"/>
          <w:spacing w:val="-1"/>
        </w:rPr>
        <w:t xml:space="preserve">объём и </w:t>
      </w:r>
      <w:r>
        <w:rPr>
          <w:color w:val="000000"/>
          <w:spacing w:val="-1"/>
        </w:rPr>
        <w:t xml:space="preserve">качество собранных материалов, ведение дневника, знакомится с </w:t>
      </w:r>
      <w:r w:rsidRPr="002F6CB6">
        <w:rPr>
          <w:color w:val="000000"/>
          <w:spacing w:val="-1"/>
        </w:rPr>
        <w:t>особенностями технологического проц</w:t>
      </w:r>
      <w:r>
        <w:rPr>
          <w:color w:val="000000"/>
          <w:spacing w:val="-1"/>
        </w:rPr>
        <w:t>есса и системы электроснабжения</w:t>
      </w:r>
      <w:r w:rsidRPr="002F6CB6">
        <w:rPr>
          <w:color w:val="000000"/>
          <w:spacing w:val="-1"/>
        </w:rPr>
        <w:t xml:space="preserve"> объекта</w:t>
      </w:r>
      <w:r>
        <w:rPr>
          <w:color w:val="000000"/>
          <w:spacing w:val="-1"/>
        </w:rPr>
        <w:t xml:space="preserve"> проектирования.  Руководители практики обязаны систематически проводить консультации </w:t>
      </w:r>
      <w:r w:rsidRPr="002F6CB6">
        <w:rPr>
          <w:color w:val="000000"/>
          <w:spacing w:val="-1"/>
        </w:rPr>
        <w:t xml:space="preserve">по </w:t>
      </w:r>
      <w:r>
        <w:rPr>
          <w:color w:val="000000"/>
          <w:spacing w:val="-1"/>
        </w:rPr>
        <w:t>вопросам, возникающим у</w:t>
      </w:r>
      <w:r w:rsidRPr="002F6CB6">
        <w:rPr>
          <w:color w:val="000000"/>
          <w:spacing w:val="-1"/>
        </w:rPr>
        <w:t xml:space="preserve"> студента во время сбора материалов для дипломного проектирования</w:t>
      </w:r>
      <w:r>
        <w:rPr>
          <w:color w:val="000000"/>
          <w:spacing w:val="-1"/>
        </w:rPr>
        <w:t xml:space="preserve"> и вести экран прохождения практики каждым студентом</w:t>
      </w:r>
      <w:r w:rsidRPr="002F6CB6">
        <w:rPr>
          <w:color w:val="000000"/>
          <w:spacing w:val="-1"/>
        </w:rPr>
        <w:t xml:space="preserve">.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Отчёт по   практике </w:t>
      </w:r>
      <w:r w:rsidRPr="002F6CB6">
        <w:rPr>
          <w:color w:val="000000"/>
          <w:spacing w:val="-1"/>
        </w:rPr>
        <w:t xml:space="preserve">рассматривается </w:t>
      </w:r>
      <w:r>
        <w:rPr>
          <w:color w:val="000000"/>
          <w:spacing w:val="-1"/>
        </w:rPr>
        <w:t xml:space="preserve">руководителем </w:t>
      </w:r>
      <w:r w:rsidRPr="002F6CB6">
        <w:rPr>
          <w:color w:val="000000"/>
          <w:spacing w:val="-1"/>
        </w:rPr>
        <w:t xml:space="preserve">от предприятия, который даёт на каждого студента письменный отзыв. В отзыве должны быть отражены: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характеристика работы студента;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уровень теоретической и практической подготовки;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выполнение задания по практике;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>-  качес</w:t>
      </w:r>
      <w:r w:rsidRPr="002F6CB6">
        <w:rPr>
          <w:color w:val="000000"/>
          <w:spacing w:val="-1"/>
        </w:rPr>
        <w:t xml:space="preserve">тво оформления дневника и отчёта;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общая оценка практики студента.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>По</w:t>
      </w:r>
      <w:r>
        <w:rPr>
          <w:color w:val="000000"/>
          <w:spacing w:val="-1"/>
        </w:rPr>
        <w:t xml:space="preserve">дписанный руководителем практики от предприятия и заверенный печатью отчёт </w:t>
      </w:r>
      <w:proofErr w:type="gramStart"/>
      <w:r>
        <w:rPr>
          <w:color w:val="000000"/>
          <w:spacing w:val="-1"/>
        </w:rPr>
        <w:t>сдаётся на кафедру Защита отчётов на кафедре производится</w:t>
      </w:r>
      <w:proofErr w:type="gramEnd"/>
      <w:r>
        <w:rPr>
          <w:color w:val="000000"/>
          <w:spacing w:val="-1"/>
        </w:rPr>
        <w:t xml:space="preserve"> в комиссии, </w:t>
      </w:r>
      <w:r w:rsidRPr="002F6CB6">
        <w:rPr>
          <w:color w:val="000000"/>
          <w:spacing w:val="-1"/>
        </w:rPr>
        <w:t>назначаем</w:t>
      </w:r>
      <w:r>
        <w:rPr>
          <w:color w:val="000000"/>
          <w:spacing w:val="-1"/>
        </w:rPr>
        <w:t>ой заведующим   кафедрой.  Для защиты студент должен представить следующие</w:t>
      </w:r>
      <w:r w:rsidRPr="002F6CB6">
        <w:rPr>
          <w:color w:val="000000"/>
          <w:spacing w:val="-1"/>
        </w:rPr>
        <w:t xml:space="preserve"> док</w:t>
      </w:r>
      <w:r>
        <w:rPr>
          <w:color w:val="000000"/>
          <w:spacing w:val="-1"/>
        </w:rPr>
        <w:t>ументы, заверенные</w:t>
      </w:r>
      <w:r w:rsidRPr="002F6CB6">
        <w:rPr>
          <w:color w:val="000000"/>
          <w:spacing w:val="-1"/>
        </w:rPr>
        <w:t xml:space="preserve"> печатью предприятия: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а) направление на практику;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б) дневник прохождения практики;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в) отчёт по практике; 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г) отзыв руководителя практики от предприятия. </w:t>
      </w:r>
    </w:p>
    <w:p w:rsidR="006E57FE" w:rsidRDefault="006E57FE" w:rsidP="006E57F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E57FE" w:rsidRPr="002F6CB6" w:rsidRDefault="006E57FE" w:rsidP="006E57FE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>Получение неудовлетворительной оценки или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непредоставление</w:t>
      </w:r>
      <w:proofErr w:type="spellEnd"/>
      <w:r>
        <w:rPr>
          <w:color w:val="000000"/>
          <w:spacing w:val="-1"/>
        </w:rPr>
        <w:t xml:space="preserve"> отчёта влечёт за </w:t>
      </w:r>
      <w:r w:rsidRPr="002F6CB6">
        <w:rPr>
          <w:color w:val="000000"/>
          <w:spacing w:val="-1"/>
        </w:rPr>
        <w:t>собой повторное прохождение практики, а</w:t>
      </w:r>
      <w:r>
        <w:rPr>
          <w:color w:val="000000"/>
          <w:spacing w:val="-1"/>
        </w:rPr>
        <w:t xml:space="preserve"> в случае проявления студентом </w:t>
      </w:r>
      <w:r w:rsidRPr="002F6CB6">
        <w:rPr>
          <w:color w:val="000000"/>
          <w:spacing w:val="-1"/>
        </w:rPr>
        <w:t xml:space="preserve">недобросовестного </w:t>
      </w:r>
      <w:r>
        <w:rPr>
          <w:color w:val="000000"/>
          <w:spacing w:val="-1"/>
        </w:rPr>
        <w:t xml:space="preserve">отношения к практике, нарушения </w:t>
      </w:r>
      <w:r w:rsidRPr="002F6CB6">
        <w:rPr>
          <w:color w:val="000000"/>
          <w:spacing w:val="-1"/>
        </w:rPr>
        <w:t>производственной и трудовой дисциплины, невыполнение программы прак</w:t>
      </w:r>
      <w:r>
        <w:rPr>
          <w:color w:val="000000"/>
          <w:spacing w:val="-1"/>
        </w:rPr>
        <w:t>тики – оставление на второй год или наложение дисциплинарного</w:t>
      </w:r>
      <w:r w:rsidRPr="002F6CB6">
        <w:rPr>
          <w:color w:val="000000"/>
          <w:spacing w:val="-1"/>
        </w:rPr>
        <w:t xml:space="preserve"> взыск</w:t>
      </w:r>
      <w:r>
        <w:rPr>
          <w:color w:val="000000"/>
          <w:spacing w:val="-1"/>
        </w:rPr>
        <w:t xml:space="preserve">ания вплоть до </w:t>
      </w:r>
      <w:r w:rsidRPr="002F6CB6">
        <w:rPr>
          <w:color w:val="000000"/>
          <w:spacing w:val="-1"/>
        </w:rPr>
        <w:t xml:space="preserve">исключения из университета в зависимости от характера нарушения. </w:t>
      </w:r>
    </w:p>
    <w:p w:rsidR="006E57FE" w:rsidRPr="00C61C17" w:rsidRDefault="006E57FE" w:rsidP="006E57FE">
      <w:pPr>
        <w:pStyle w:val="2"/>
        <w:rPr>
          <w:i/>
          <w:color w:val="FF0000"/>
        </w:rPr>
      </w:pPr>
      <w:r w:rsidRPr="00F76695">
        <w:lastRenderedPageBreak/>
        <w:t xml:space="preserve">8 Учебно-методическое и информационное обеспечение </w:t>
      </w:r>
      <w:proofErr w:type="gramStart"/>
      <w:r>
        <w:t>производственной-</w:t>
      </w:r>
      <w:r w:rsidRPr="00B114C4">
        <w:t>преддипломной</w:t>
      </w:r>
      <w:proofErr w:type="gramEnd"/>
      <w:r w:rsidRPr="00F76695">
        <w:t xml:space="preserve"> </w:t>
      </w:r>
      <w:r>
        <w:t>практики</w:t>
      </w:r>
    </w:p>
    <w:p w:rsidR="006E57FE" w:rsidRPr="00B00602" w:rsidRDefault="006E57FE" w:rsidP="006E57FE">
      <w:pPr>
        <w:spacing w:line="240" w:lineRule="auto"/>
        <w:rPr>
          <w:b/>
        </w:rPr>
      </w:pPr>
      <w:r w:rsidRPr="00B00602">
        <w:rPr>
          <w:b/>
          <w:bCs/>
        </w:rPr>
        <w:t xml:space="preserve">а) Основная </w:t>
      </w:r>
      <w:r w:rsidRPr="00B00602">
        <w:rPr>
          <w:b/>
        </w:rPr>
        <w:t xml:space="preserve">литература: </w:t>
      </w:r>
    </w:p>
    <w:p w:rsidR="006E57FE" w:rsidRDefault="006E57FE" w:rsidP="006E57FE">
      <w:pPr>
        <w:widowControl/>
        <w:autoSpaceDE w:val="0"/>
        <w:autoSpaceDN w:val="0"/>
        <w:adjustRightInd w:val="0"/>
        <w:spacing w:line="240" w:lineRule="auto"/>
      </w:pPr>
      <w:r w:rsidRPr="00CC7404">
        <w:t>Современная автоматика в системах управления технологическими процессами</w:t>
      </w:r>
      <w:r>
        <w:t xml:space="preserve"> </w:t>
      </w:r>
      <w:r w:rsidRPr="00D31356">
        <w:t>[</w:t>
      </w:r>
      <w:r>
        <w:t>Э</w:t>
      </w:r>
      <w:r w:rsidRPr="00E25986">
        <w:t>лектронный ресурс</w:t>
      </w:r>
      <w:r>
        <w:t>]</w:t>
      </w:r>
      <w:r w:rsidRPr="00E25986">
        <w:t>:</w:t>
      </w:r>
      <w:r w:rsidRPr="00CC7404">
        <w:t xml:space="preserve"> Учебное пособие / В.П. Ившин, М.Ю. </w:t>
      </w:r>
      <w:proofErr w:type="spellStart"/>
      <w:r w:rsidRPr="00CC7404">
        <w:t>Перухин</w:t>
      </w:r>
      <w:proofErr w:type="spellEnd"/>
      <w:r w:rsidRPr="00CC7404">
        <w:t>. - М.: НИЦ ИНФРА-М, 2014. - 400с.: 60x90 1/16</w:t>
      </w:r>
      <w:r w:rsidRPr="000236F0">
        <w:t xml:space="preserve"> </w:t>
      </w:r>
      <w:r>
        <w:t xml:space="preserve">Режим доступа: </w:t>
      </w:r>
      <w:hyperlink r:id="rId15" w:history="1">
        <w:r w:rsidRPr="00CC7404">
          <w:t>http://znanium.com/bookread.php?book=430323</w:t>
        </w:r>
      </w:hyperlink>
      <w:r w:rsidRPr="00CC7404">
        <w:t xml:space="preserve"> </w:t>
      </w:r>
      <w:r w:rsidRPr="009F15DC">
        <w:t xml:space="preserve"> Заглавие с экрана:</w:t>
      </w:r>
      <w:r w:rsidRPr="00CC7404">
        <w:t xml:space="preserve"> ISBN 978-5-16-005162-8</w:t>
      </w:r>
    </w:p>
    <w:p w:rsidR="006E57FE" w:rsidRPr="00B00602" w:rsidRDefault="00550034" w:rsidP="006E57FE">
      <w:pPr>
        <w:widowControl/>
        <w:autoSpaceDE w:val="0"/>
        <w:autoSpaceDN w:val="0"/>
        <w:adjustRightInd w:val="0"/>
        <w:spacing w:line="240" w:lineRule="auto"/>
      </w:pPr>
      <w:r>
        <w:rPr>
          <w:noProof/>
        </w:rPr>
        <w:t>Гальперин</w:t>
      </w:r>
      <w:r w:rsidRPr="00B4677E">
        <w:rPr>
          <w:noProof/>
        </w:rPr>
        <w:t xml:space="preserve"> М. В.</w:t>
      </w:r>
      <w:r w:rsidRPr="00E56BE8">
        <w:rPr>
          <w:noProof/>
        </w:rPr>
        <w:t xml:space="preserve"> Электронная техника: учебник </w:t>
      </w:r>
      <w:r w:rsidRPr="00E56BE8">
        <w:t xml:space="preserve">[Электронный ресурс]: .- 2-е изд. </w:t>
      </w:r>
      <w:proofErr w:type="spellStart"/>
      <w:r w:rsidRPr="00E56BE8">
        <w:t>испр</w:t>
      </w:r>
      <w:proofErr w:type="spellEnd"/>
      <w:r w:rsidRPr="00E56BE8">
        <w:t xml:space="preserve">. и доп.-М.: ИД «ФОРУМ»: ИНФРА-М, 2013.-352 с.: ил.- (Профессиональное образование).- Режим доступа: </w:t>
      </w:r>
      <w:hyperlink r:id="rId16" w:history="1">
        <w:r w:rsidRPr="00E56BE8">
          <w:rPr>
            <w:rStyle w:val="a4"/>
            <w:rFonts w:eastAsiaTheme="majorEastAsia"/>
            <w:lang w:val="en-US"/>
          </w:rPr>
          <w:t>http</w:t>
        </w:r>
        <w:r w:rsidRPr="00E56BE8">
          <w:rPr>
            <w:rStyle w:val="a4"/>
            <w:rFonts w:eastAsiaTheme="majorEastAsia"/>
          </w:rPr>
          <w:t>://</w:t>
        </w:r>
        <w:proofErr w:type="spellStart"/>
        <w:r w:rsidRPr="00E56BE8">
          <w:rPr>
            <w:rStyle w:val="a4"/>
            <w:rFonts w:eastAsiaTheme="majorEastAsia"/>
            <w:lang w:val="en-US"/>
          </w:rPr>
          <w:t>znanium</w:t>
        </w:r>
        <w:proofErr w:type="spellEnd"/>
        <w:r w:rsidRPr="00E56BE8">
          <w:rPr>
            <w:rStyle w:val="a4"/>
            <w:rFonts w:eastAsiaTheme="majorEastAsia"/>
          </w:rPr>
          <w:t>.</w:t>
        </w:r>
        <w:r w:rsidRPr="00E56BE8">
          <w:rPr>
            <w:rStyle w:val="a4"/>
            <w:rFonts w:eastAsiaTheme="majorEastAsia"/>
            <w:lang w:val="en-US"/>
          </w:rPr>
          <w:t>com</w:t>
        </w:r>
        <w:r w:rsidRPr="00E56BE8">
          <w:rPr>
            <w:rStyle w:val="a4"/>
            <w:rFonts w:eastAsiaTheme="majorEastAsia"/>
          </w:rPr>
          <w:t>/</w:t>
        </w:r>
        <w:proofErr w:type="spellStart"/>
        <w:r w:rsidRPr="00E56BE8">
          <w:rPr>
            <w:rStyle w:val="a4"/>
            <w:rFonts w:eastAsiaTheme="majorEastAsia"/>
            <w:lang w:val="en-US"/>
          </w:rPr>
          <w:t>bookread</w:t>
        </w:r>
        <w:proofErr w:type="spellEnd"/>
        <w:r w:rsidRPr="00E56BE8">
          <w:rPr>
            <w:rStyle w:val="a4"/>
            <w:rFonts w:eastAsiaTheme="majorEastAsia"/>
          </w:rPr>
          <w:t>.</w:t>
        </w:r>
        <w:proofErr w:type="spellStart"/>
        <w:r w:rsidRPr="00E56BE8">
          <w:rPr>
            <w:rStyle w:val="a4"/>
            <w:rFonts w:eastAsiaTheme="majorEastAsia"/>
            <w:lang w:val="en-US"/>
          </w:rPr>
          <w:t>php</w:t>
        </w:r>
        <w:proofErr w:type="spellEnd"/>
        <w:r w:rsidRPr="00E56BE8">
          <w:rPr>
            <w:rStyle w:val="a4"/>
            <w:rFonts w:eastAsiaTheme="majorEastAsia"/>
          </w:rPr>
          <w:t>?</w:t>
        </w:r>
        <w:r w:rsidRPr="00E56BE8">
          <w:rPr>
            <w:rStyle w:val="a4"/>
            <w:rFonts w:eastAsiaTheme="majorEastAsia"/>
            <w:lang w:val="en-US"/>
          </w:rPr>
          <w:t>book</w:t>
        </w:r>
        <w:r w:rsidRPr="00E56BE8">
          <w:rPr>
            <w:rStyle w:val="a4"/>
            <w:rFonts w:eastAsiaTheme="majorEastAsia"/>
          </w:rPr>
          <w:t>=442089</w:t>
        </w:r>
      </w:hyperlink>
      <w:r w:rsidRPr="00E56BE8">
        <w:t xml:space="preserve"> .- Заглавие с экрана.- ISBN 978-5-8199-0176-2 (ИД «ФОРУМ»), ISBN 978-5-16-002314-4 (ИНФРА – М)</w:t>
      </w:r>
    </w:p>
    <w:p w:rsidR="006E57FE" w:rsidRPr="00771E75" w:rsidRDefault="006E57FE" w:rsidP="006E57FE">
      <w:pPr>
        <w:spacing w:line="240" w:lineRule="auto"/>
        <w:rPr>
          <w:highlight w:val="yellow"/>
        </w:rPr>
      </w:pPr>
    </w:p>
    <w:p w:rsidR="006E57FE" w:rsidRDefault="006E57FE" w:rsidP="006E57FE">
      <w:pPr>
        <w:spacing w:line="240" w:lineRule="auto"/>
        <w:rPr>
          <w:b/>
          <w:highlight w:val="yellow"/>
        </w:rPr>
      </w:pPr>
      <w:r w:rsidRPr="00B00602">
        <w:rPr>
          <w:b/>
        </w:rPr>
        <w:t xml:space="preserve">б) Дополнительная литература: </w:t>
      </w:r>
    </w:p>
    <w:p w:rsidR="006E57FE" w:rsidRDefault="006E57FE" w:rsidP="006E57FE">
      <w:pPr>
        <w:spacing w:line="240" w:lineRule="auto"/>
        <w:ind w:firstLine="709"/>
      </w:pPr>
      <w:r w:rsidRPr="00B4677E">
        <w:rPr>
          <w:noProof/>
        </w:rPr>
        <w:t xml:space="preserve"> </w:t>
      </w:r>
      <w:r>
        <w:rPr>
          <w:noProof/>
        </w:rPr>
        <w:t>Гальперин</w:t>
      </w:r>
      <w:r w:rsidRPr="00B4677E">
        <w:rPr>
          <w:noProof/>
        </w:rPr>
        <w:t xml:space="preserve"> М. В.</w:t>
      </w:r>
      <w:r w:rsidRPr="00E56BE8">
        <w:rPr>
          <w:noProof/>
        </w:rPr>
        <w:t xml:space="preserve"> Электронная техника: учебник </w:t>
      </w:r>
      <w:r w:rsidRPr="00E56BE8">
        <w:t xml:space="preserve">[Электронный ресурс]: .- 2-е изд. </w:t>
      </w:r>
      <w:proofErr w:type="spellStart"/>
      <w:r w:rsidRPr="00E56BE8">
        <w:t>испр</w:t>
      </w:r>
      <w:proofErr w:type="spellEnd"/>
      <w:r w:rsidRPr="00E56BE8">
        <w:t xml:space="preserve">. и доп.-М.: ИД «ФОРУМ»: ИНФРА-М, 2013.-352 с.: ил.- (Профессиональное образование).- Режим доступа: </w:t>
      </w:r>
      <w:hyperlink r:id="rId17" w:history="1">
        <w:r w:rsidRPr="00E56BE8">
          <w:rPr>
            <w:rStyle w:val="a4"/>
            <w:rFonts w:eastAsiaTheme="majorEastAsia"/>
            <w:lang w:val="en-US"/>
          </w:rPr>
          <w:t>http</w:t>
        </w:r>
        <w:r w:rsidRPr="00E56BE8">
          <w:rPr>
            <w:rStyle w:val="a4"/>
            <w:rFonts w:eastAsiaTheme="majorEastAsia"/>
          </w:rPr>
          <w:t>://</w:t>
        </w:r>
        <w:proofErr w:type="spellStart"/>
        <w:r w:rsidRPr="00E56BE8">
          <w:rPr>
            <w:rStyle w:val="a4"/>
            <w:rFonts w:eastAsiaTheme="majorEastAsia"/>
            <w:lang w:val="en-US"/>
          </w:rPr>
          <w:t>znanium</w:t>
        </w:r>
        <w:proofErr w:type="spellEnd"/>
        <w:r w:rsidRPr="00E56BE8">
          <w:rPr>
            <w:rStyle w:val="a4"/>
            <w:rFonts w:eastAsiaTheme="majorEastAsia"/>
          </w:rPr>
          <w:t>.</w:t>
        </w:r>
        <w:r w:rsidRPr="00E56BE8">
          <w:rPr>
            <w:rStyle w:val="a4"/>
            <w:rFonts w:eastAsiaTheme="majorEastAsia"/>
            <w:lang w:val="en-US"/>
          </w:rPr>
          <w:t>com</w:t>
        </w:r>
        <w:r w:rsidRPr="00E56BE8">
          <w:rPr>
            <w:rStyle w:val="a4"/>
            <w:rFonts w:eastAsiaTheme="majorEastAsia"/>
          </w:rPr>
          <w:t>/</w:t>
        </w:r>
        <w:proofErr w:type="spellStart"/>
        <w:r w:rsidRPr="00E56BE8">
          <w:rPr>
            <w:rStyle w:val="a4"/>
            <w:rFonts w:eastAsiaTheme="majorEastAsia"/>
            <w:lang w:val="en-US"/>
          </w:rPr>
          <w:t>bookread</w:t>
        </w:r>
        <w:proofErr w:type="spellEnd"/>
        <w:r w:rsidRPr="00E56BE8">
          <w:rPr>
            <w:rStyle w:val="a4"/>
            <w:rFonts w:eastAsiaTheme="majorEastAsia"/>
          </w:rPr>
          <w:t>.</w:t>
        </w:r>
        <w:proofErr w:type="spellStart"/>
        <w:r w:rsidRPr="00E56BE8">
          <w:rPr>
            <w:rStyle w:val="a4"/>
            <w:rFonts w:eastAsiaTheme="majorEastAsia"/>
            <w:lang w:val="en-US"/>
          </w:rPr>
          <w:t>php</w:t>
        </w:r>
        <w:proofErr w:type="spellEnd"/>
        <w:r w:rsidRPr="00E56BE8">
          <w:rPr>
            <w:rStyle w:val="a4"/>
            <w:rFonts w:eastAsiaTheme="majorEastAsia"/>
          </w:rPr>
          <w:t>?</w:t>
        </w:r>
        <w:r w:rsidRPr="00E56BE8">
          <w:rPr>
            <w:rStyle w:val="a4"/>
            <w:rFonts w:eastAsiaTheme="majorEastAsia"/>
            <w:lang w:val="en-US"/>
          </w:rPr>
          <w:t>book</w:t>
        </w:r>
        <w:r w:rsidRPr="00E56BE8">
          <w:rPr>
            <w:rStyle w:val="a4"/>
            <w:rFonts w:eastAsiaTheme="majorEastAsia"/>
          </w:rPr>
          <w:t>=442089</w:t>
        </w:r>
      </w:hyperlink>
      <w:r w:rsidRPr="00E56BE8">
        <w:t xml:space="preserve"> .- Заглавие с экрана.- ISBN 978-5-8199-0176-2 (ИД «ФОРУМ»), ISBN 978-5-16-002314-4 (ИНФРА – М)</w:t>
      </w:r>
    </w:p>
    <w:p w:rsidR="006E57FE" w:rsidRDefault="006E57FE" w:rsidP="00550034">
      <w:pPr>
        <w:spacing w:line="240" w:lineRule="auto"/>
        <w:ind w:firstLine="709"/>
      </w:pPr>
      <w:r>
        <w:t xml:space="preserve"> Даниленко</w:t>
      </w:r>
      <w:r w:rsidRPr="008E4A3A">
        <w:t xml:space="preserve"> Ю. И.</w:t>
      </w:r>
      <w:r>
        <w:rPr>
          <w:b/>
        </w:rPr>
        <w:t xml:space="preserve"> </w:t>
      </w:r>
      <w:r>
        <w:t xml:space="preserve">Типовые схемы автоматического управления электроприводами </w:t>
      </w:r>
      <w:r w:rsidRPr="003E1A34">
        <w:t xml:space="preserve"> </w:t>
      </w:r>
      <w:r w:rsidRPr="001013AC">
        <w:rPr>
          <w:bCs/>
        </w:rPr>
        <w:t>[Электронный ресурс]:</w:t>
      </w:r>
      <w:r>
        <w:t xml:space="preserve">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казания к практическим занятиям по курсу «Электротехника и электроника»/Ю. И. Даниленко. – М.: Изд-во МГТУ им. Баумана, 2013.-18, [4] с.: ил. </w:t>
      </w:r>
      <w:r w:rsidRPr="00F55771">
        <w:t>- Режим доступа</w:t>
      </w:r>
      <w:r>
        <w:t xml:space="preserve">: </w:t>
      </w:r>
      <w:hyperlink r:id="rId18" w:history="1">
        <w:r w:rsidRPr="00D764C3">
          <w:rPr>
            <w:rStyle w:val="a4"/>
          </w:rPr>
          <w:t>http://e.lanbook.com/books/element.php?pl1_id=52434</w:t>
        </w:r>
      </w:hyperlink>
      <w:r>
        <w:t xml:space="preserve"> - Заглавие с экрана.- ISBN</w:t>
      </w:r>
      <w:r w:rsidRPr="00F55771">
        <w:t xml:space="preserve"> 978-5-</w:t>
      </w:r>
      <w:r>
        <w:t>7038</w:t>
      </w:r>
      <w:r w:rsidRPr="00F55771">
        <w:t>-</w:t>
      </w:r>
      <w:r>
        <w:t>3754</w:t>
      </w:r>
      <w:r w:rsidRPr="00F55771">
        <w:t>-</w:t>
      </w:r>
      <w:r>
        <w:t>2</w:t>
      </w:r>
      <w:r w:rsidRPr="00B462CD">
        <w:t xml:space="preserve"> </w:t>
      </w:r>
    </w:p>
    <w:p w:rsidR="006E57FE" w:rsidRDefault="006E57FE" w:rsidP="006E57FE">
      <w:pPr>
        <w:spacing w:line="240" w:lineRule="auto"/>
        <w:ind w:firstLine="709"/>
      </w:pPr>
      <w:r>
        <w:t xml:space="preserve"> Шишов</w:t>
      </w:r>
      <w:r w:rsidRPr="00963191">
        <w:t xml:space="preserve"> </w:t>
      </w:r>
      <w:r w:rsidRPr="0089158B">
        <w:t xml:space="preserve">О.В.  Технические средства автоматизации и управления: Учебное пособие / </w:t>
      </w:r>
      <w:r w:rsidRPr="00D31356">
        <w:t>[</w:t>
      </w:r>
      <w:r>
        <w:t>Э</w:t>
      </w:r>
      <w:r w:rsidRPr="00E25986">
        <w:t>лектронный ресурс</w:t>
      </w:r>
      <w:r>
        <w:t>]</w:t>
      </w:r>
      <w:r w:rsidRPr="00E25986">
        <w:t>:</w:t>
      </w:r>
      <w:r w:rsidRPr="00B45E70">
        <w:t xml:space="preserve"> </w:t>
      </w:r>
      <w:r w:rsidRPr="0089158B">
        <w:t>О.В. Шишов. - М.: ИНФРА-М, 2012. - 397 с</w:t>
      </w:r>
      <w:r>
        <w:t xml:space="preserve">.  60x90 1/16. - Режим доступа: </w:t>
      </w:r>
      <w:hyperlink r:id="rId19" w:history="1">
        <w:r w:rsidRPr="009F15DC">
          <w:rPr>
            <w:rStyle w:val="a4"/>
            <w:bCs/>
          </w:rPr>
          <w:t>http://znanium.com/bookread.php?book=242497</w:t>
        </w:r>
      </w:hyperlink>
      <w:r>
        <w:rPr>
          <w:bCs/>
          <w:color w:val="555555"/>
        </w:rPr>
        <w:t xml:space="preserve"> </w:t>
      </w:r>
      <w:r w:rsidRPr="009F15DC">
        <w:t xml:space="preserve"> Заглавие с экрана:</w:t>
      </w:r>
      <w:r>
        <w:t>- ISBN 978-5-16-00513</w:t>
      </w:r>
    </w:p>
    <w:p w:rsidR="006E57FE" w:rsidRPr="00771E75" w:rsidRDefault="006E57FE" w:rsidP="006E57FE">
      <w:pPr>
        <w:spacing w:line="240" w:lineRule="auto"/>
        <w:rPr>
          <w:highlight w:val="yellow"/>
        </w:rPr>
      </w:pPr>
    </w:p>
    <w:p w:rsidR="006E57FE" w:rsidRPr="00B00602" w:rsidRDefault="006E57FE" w:rsidP="006E57FE">
      <w:pPr>
        <w:spacing w:line="240" w:lineRule="auto"/>
        <w:rPr>
          <w:b/>
        </w:rPr>
      </w:pPr>
      <w:r w:rsidRPr="00B00602">
        <w:rPr>
          <w:b/>
          <w:bCs/>
        </w:rPr>
        <w:t xml:space="preserve">в) </w:t>
      </w:r>
      <w:r w:rsidRPr="00B00602">
        <w:rPr>
          <w:b/>
        </w:rPr>
        <w:t xml:space="preserve">Методические указания: </w:t>
      </w:r>
    </w:p>
    <w:p w:rsidR="006E57FE" w:rsidRDefault="000C72B1" w:rsidP="006E57FE">
      <w:pPr>
        <w:spacing w:line="240" w:lineRule="auto"/>
        <w:ind w:firstLine="709"/>
      </w:pPr>
      <w:r>
        <w:t>1</w:t>
      </w:r>
      <w:r w:rsidR="006E57FE">
        <w:t xml:space="preserve">. </w:t>
      </w:r>
      <w:r w:rsidR="006E57FE" w:rsidRPr="00837982">
        <w:t>Исследование систем управления электроприводов с параллельными обратными связями: Методические указания к вы</w:t>
      </w:r>
      <w:r w:rsidR="006E57FE">
        <w:t xml:space="preserve">полнению лабораторных работ по </w:t>
      </w:r>
      <w:r w:rsidR="006E57FE" w:rsidRPr="00837982">
        <w:t xml:space="preserve">дисциплине «Системы управления электроприводов» для студентов </w:t>
      </w:r>
      <w:r w:rsidR="006E57FE">
        <w:t>специальностей 140604, 140600 и</w:t>
      </w:r>
      <w:r w:rsidR="006E57FE" w:rsidRPr="00837982">
        <w:t xml:space="preserve"> 220401</w:t>
      </w:r>
      <w:r>
        <w:t xml:space="preserve"> / составители</w:t>
      </w:r>
      <w:proofErr w:type="gramStart"/>
      <w:r>
        <w:t xml:space="preserve"> :</w:t>
      </w:r>
      <w:proofErr w:type="gramEnd"/>
      <w:r>
        <w:t xml:space="preserve"> Н.В. Фомин</w:t>
      </w:r>
      <w:r w:rsidRPr="008E4A3A">
        <w:t>,</w:t>
      </w:r>
      <w:r w:rsidRPr="00837982">
        <w:t xml:space="preserve"> </w:t>
      </w:r>
      <w:r>
        <w:t xml:space="preserve">Е.Я. </w:t>
      </w:r>
      <w:r w:rsidRPr="00837982">
        <w:t>Омельченко</w:t>
      </w:r>
      <w:r>
        <w:t>, А.В. Белый, В.В. Шохин</w:t>
      </w:r>
      <w:proofErr w:type="gramStart"/>
      <w:r>
        <w:t xml:space="preserve"> ;</w:t>
      </w:r>
      <w:proofErr w:type="gramEnd"/>
      <w:r w:rsidR="006E57FE" w:rsidRPr="00837982">
        <w:t xml:space="preserve"> </w:t>
      </w:r>
      <w:r>
        <w:rPr>
          <w:color w:val="000000"/>
        </w:rPr>
        <w:t>Магнитогорский гос. технический ун-т им. Г. И. Носова.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 им. Г. И. Носова</w:t>
      </w:r>
      <w:r w:rsidRPr="000C72B1">
        <w:t xml:space="preserve">, </w:t>
      </w:r>
      <w:r w:rsidRPr="000C72B1">
        <w:t>2013. - 36</w:t>
      </w:r>
      <w:r w:rsidRPr="000C72B1">
        <w:t xml:space="preserve"> с.</w:t>
      </w:r>
      <w:r>
        <w:rPr>
          <w:color w:val="000000"/>
        </w:rPr>
        <w:t xml:space="preserve"> : ил., табл.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непосредственный.</w:t>
      </w:r>
      <w:r w:rsidR="006E57FE">
        <w:t xml:space="preserve"> </w:t>
      </w:r>
    </w:p>
    <w:p w:rsidR="006E57FE" w:rsidRDefault="006E57FE" w:rsidP="006E57FE">
      <w:pPr>
        <w:spacing w:line="240" w:lineRule="auto"/>
        <w:ind w:firstLine="709"/>
      </w:pPr>
    </w:p>
    <w:p w:rsidR="006E57FE" w:rsidRPr="00A709F3" w:rsidRDefault="006E57FE" w:rsidP="006E57FE">
      <w:pPr>
        <w:pStyle w:val="Style5"/>
        <w:ind w:left="720" w:firstLine="414"/>
        <w:rPr>
          <w:rStyle w:val="24"/>
          <w:bCs/>
        </w:rPr>
      </w:pPr>
    </w:p>
    <w:p w:rsidR="006E57FE" w:rsidRPr="005A3025" w:rsidRDefault="006E57FE" w:rsidP="006E57FE">
      <w:pPr>
        <w:spacing w:line="240" w:lineRule="auto"/>
        <w:rPr>
          <w:b/>
        </w:rPr>
      </w:pPr>
      <w:r w:rsidRPr="005A3025">
        <w:rPr>
          <w:b/>
          <w:bCs/>
        </w:rPr>
        <w:t xml:space="preserve">г) </w:t>
      </w:r>
      <w:r w:rsidRPr="005A3025">
        <w:rPr>
          <w:b/>
        </w:rPr>
        <w:t xml:space="preserve">Программное обеспечение </w:t>
      </w:r>
      <w:r w:rsidRPr="005A3025">
        <w:rPr>
          <w:b/>
          <w:bCs/>
        </w:rPr>
        <w:t xml:space="preserve">и </w:t>
      </w:r>
      <w:r w:rsidRPr="005A3025">
        <w:rPr>
          <w:b/>
        </w:rPr>
        <w:t xml:space="preserve">Интернет-ресурсы: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1971"/>
        <w:gridCol w:w="28"/>
        <w:gridCol w:w="3515"/>
        <w:gridCol w:w="185"/>
        <w:gridCol w:w="3136"/>
        <w:gridCol w:w="132"/>
        <w:gridCol w:w="11"/>
      </w:tblGrid>
      <w:tr w:rsidR="000C72B1" w:rsidTr="00E130EF">
        <w:trPr>
          <w:trHeight w:hRule="exact" w:val="285"/>
        </w:trPr>
        <w:tc>
          <w:tcPr>
            <w:tcW w:w="94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C72B1" w:rsidRDefault="000C72B1" w:rsidP="00E130EF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C72B1" w:rsidTr="00E130EF">
        <w:trPr>
          <w:trHeight w:hRule="exact" w:val="555"/>
        </w:trPr>
        <w:tc>
          <w:tcPr>
            <w:tcW w:w="426" w:type="dxa"/>
            <w:gridSpan w:val="2"/>
          </w:tcPr>
          <w:p w:rsidR="000C72B1" w:rsidRDefault="000C72B1" w:rsidP="00E130E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0C72B1" w:rsidRDefault="000C72B1" w:rsidP="00E130EF">
            <w:r>
              <w:br w:type="page"/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47B08" w:rsidRDefault="000C72B1" w:rsidP="00E130EF">
            <w:pPr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0C72B1" w:rsidRDefault="000C72B1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0C72B1" w:rsidRDefault="000C72B1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47B08" w:rsidRDefault="000C72B1" w:rsidP="00E130EF">
            <w:pPr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MS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Windows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7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Professional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847B0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47B08">
              <w:rPr>
                <w:color w:val="000000"/>
                <w:lang w:val="en-US"/>
              </w:rPr>
              <w:t>)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0C72B1" w:rsidRDefault="000C72B1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0C72B1" w:rsidRDefault="000C72B1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2" w:type="dxa"/>
          </w:tcPr>
          <w:p w:rsidR="000C72B1" w:rsidRDefault="000C72B1" w:rsidP="00E130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2" w:type="dxa"/>
          </w:tcPr>
          <w:p w:rsidR="000C72B1" w:rsidRDefault="000C72B1" w:rsidP="00E130EF"/>
        </w:tc>
        <w:tc>
          <w:tcPr>
            <w:tcW w:w="1971" w:type="dxa"/>
          </w:tcPr>
          <w:p w:rsidR="000C72B1" w:rsidRDefault="000C72B1" w:rsidP="00E130EF"/>
        </w:tc>
        <w:tc>
          <w:tcPr>
            <w:tcW w:w="3728" w:type="dxa"/>
            <w:gridSpan w:val="3"/>
          </w:tcPr>
          <w:p w:rsidR="000C72B1" w:rsidRDefault="000C72B1" w:rsidP="00E130EF"/>
        </w:tc>
        <w:tc>
          <w:tcPr>
            <w:tcW w:w="3136" w:type="dxa"/>
          </w:tcPr>
          <w:p w:rsidR="000C72B1" w:rsidRDefault="000C72B1" w:rsidP="00E130EF"/>
        </w:tc>
        <w:tc>
          <w:tcPr>
            <w:tcW w:w="132" w:type="dxa"/>
          </w:tcPr>
          <w:p w:rsidR="000C72B1" w:rsidRDefault="000C72B1" w:rsidP="00E130EF"/>
        </w:tc>
      </w:tr>
      <w:tr w:rsidR="000C72B1" w:rsidRPr="00A84A15" w:rsidTr="00E130E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2B1" w:rsidRPr="00853902" w:rsidRDefault="000C72B1" w:rsidP="00E130EF">
            <w:pPr>
              <w:ind w:firstLine="756"/>
            </w:pPr>
            <w:r w:rsidRPr="00853902">
              <w:rPr>
                <w:b/>
                <w:color w:val="000000"/>
              </w:rPr>
              <w:t>Профессиональные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базы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данных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информационные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справочные</w:t>
            </w:r>
            <w:r w:rsidRPr="00853902">
              <w:t xml:space="preserve"> </w:t>
            </w:r>
            <w:r w:rsidRPr="00853902">
              <w:rPr>
                <w:b/>
                <w:color w:val="000000"/>
              </w:rPr>
              <w:t>системы</w:t>
            </w:r>
            <w:r w:rsidRPr="00853902">
              <w:t xml:space="preserve"> </w:t>
            </w:r>
          </w:p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2" w:type="dxa"/>
          </w:tcPr>
          <w:p w:rsidR="000C72B1" w:rsidRPr="00853902" w:rsidRDefault="000C72B1" w:rsidP="00E130EF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2" w:type="dxa"/>
          </w:tcPr>
          <w:p w:rsidR="000C72B1" w:rsidRDefault="000C72B1" w:rsidP="00E130EF"/>
        </w:tc>
        <w:tc>
          <w:tcPr>
            <w:tcW w:w="551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53902" w:rsidRDefault="000C72B1" w:rsidP="00E130EF">
            <w:r w:rsidRPr="00853902">
              <w:rPr>
                <w:color w:val="000000"/>
              </w:rPr>
              <w:t>Электронная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база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периодических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изданий</w:t>
            </w:r>
            <w:r w:rsidRPr="00853902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853902">
              <w:rPr>
                <w:color w:val="000000"/>
              </w:rPr>
              <w:t>,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ООО</w:t>
            </w:r>
            <w:r w:rsidRPr="00853902">
              <w:t xml:space="preserve"> </w:t>
            </w:r>
            <w:r w:rsidRPr="00853902">
              <w:rPr>
                <w:color w:val="000000"/>
              </w:rPr>
              <w:t>«ИВИС»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0C72B1" w:rsidRDefault="000C72B1" w:rsidP="00E130EF"/>
        </w:tc>
      </w:tr>
      <w:tr w:rsidR="000C72B1" w:rsidTr="00E130EF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2" w:type="dxa"/>
          </w:tcPr>
          <w:p w:rsidR="000C72B1" w:rsidRDefault="000C72B1" w:rsidP="00E130EF"/>
        </w:tc>
        <w:tc>
          <w:tcPr>
            <w:tcW w:w="551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Default="000C72B1" w:rsidP="00E130EF"/>
        </w:tc>
        <w:tc>
          <w:tcPr>
            <w:tcW w:w="132" w:type="dxa"/>
          </w:tcPr>
          <w:p w:rsidR="000C72B1" w:rsidRDefault="000C72B1" w:rsidP="00E130EF"/>
        </w:tc>
      </w:tr>
      <w:tr w:rsidR="000C72B1" w:rsidRPr="00847B08" w:rsidTr="00E130EF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2" w:type="dxa"/>
          </w:tcPr>
          <w:p w:rsidR="000C72B1" w:rsidRDefault="000C72B1" w:rsidP="00E130EF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53902" w:rsidRDefault="000C72B1" w:rsidP="00E130EF">
            <w:r w:rsidRPr="00853902">
              <w:rPr>
                <w:color w:val="000000"/>
              </w:rPr>
              <w:t>Национальная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информационно-аналитическая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–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Российский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индекс</w:t>
            </w:r>
            <w:r w:rsidRPr="00853902">
              <w:t xml:space="preserve"> </w:t>
            </w:r>
            <w:r w:rsidRPr="00853902">
              <w:rPr>
                <w:color w:val="000000"/>
              </w:rPr>
              <w:t>научного</w:t>
            </w:r>
            <w:r w:rsidRPr="00853902">
              <w:t xml:space="preserve"> </w:t>
            </w:r>
            <w:r w:rsidRPr="00853902">
              <w:rPr>
                <w:color w:val="000000"/>
              </w:rPr>
              <w:t>цитирования</w:t>
            </w:r>
            <w:r w:rsidRPr="00853902">
              <w:t xml:space="preserve"> </w:t>
            </w:r>
            <w:r w:rsidRPr="00853902">
              <w:rPr>
                <w:color w:val="000000"/>
              </w:rPr>
              <w:t>(РИНЦ)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47B08" w:rsidRDefault="000C72B1" w:rsidP="00E130EF">
            <w:pPr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https://elibrary.ru/project_risc.asp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0C72B1" w:rsidRPr="00847B08" w:rsidRDefault="000C72B1" w:rsidP="00E130EF">
            <w:pPr>
              <w:rPr>
                <w:lang w:val="en-US"/>
              </w:rPr>
            </w:pPr>
          </w:p>
        </w:tc>
      </w:tr>
      <w:tr w:rsidR="000C72B1" w:rsidRPr="00847B08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0C72B1" w:rsidRPr="00847B08" w:rsidRDefault="000C72B1" w:rsidP="00E130EF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53902" w:rsidRDefault="000C72B1" w:rsidP="00E130EF">
            <w:r w:rsidRPr="00853902">
              <w:rPr>
                <w:color w:val="000000"/>
              </w:rPr>
              <w:t>Поисковая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Академия</w:t>
            </w:r>
            <w:r w:rsidRPr="00853902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53902">
              <w:t xml:space="preserve"> </w:t>
            </w:r>
            <w:r w:rsidRPr="0085390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53902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53902">
              <w:rPr>
                <w:color w:val="000000"/>
              </w:rPr>
              <w:t>)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47B08" w:rsidRDefault="000C72B1" w:rsidP="00E130EF">
            <w:pPr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https://scholar.google.ru/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0C72B1" w:rsidRPr="00847B08" w:rsidRDefault="000C72B1" w:rsidP="00E130EF">
            <w:pPr>
              <w:rPr>
                <w:lang w:val="en-US"/>
              </w:rPr>
            </w:pPr>
          </w:p>
        </w:tc>
      </w:tr>
      <w:tr w:rsidR="000C72B1" w:rsidRPr="00847B08" w:rsidTr="00E130EF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2" w:type="dxa"/>
          </w:tcPr>
          <w:p w:rsidR="000C72B1" w:rsidRPr="00847B08" w:rsidRDefault="000C72B1" w:rsidP="00E130EF">
            <w:pPr>
              <w:rPr>
                <w:lang w:val="en-US"/>
              </w:rPr>
            </w:pPr>
          </w:p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53902" w:rsidRDefault="000C72B1" w:rsidP="00E130EF">
            <w:r w:rsidRPr="00853902">
              <w:rPr>
                <w:color w:val="000000"/>
              </w:rPr>
              <w:t>Информационная</w:t>
            </w:r>
            <w:r w:rsidRPr="00853902">
              <w:t xml:space="preserve"> </w:t>
            </w:r>
            <w:r w:rsidRPr="00853902">
              <w:rPr>
                <w:color w:val="000000"/>
              </w:rPr>
              <w:t>система</w:t>
            </w:r>
            <w:r w:rsidRPr="00853902">
              <w:t xml:space="preserve"> </w:t>
            </w:r>
            <w:r w:rsidRPr="00853902">
              <w:rPr>
                <w:color w:val="000000"/>
              </w:rPr>
              <w:t>-</w:t>
            </w:r>
            <w:r w:rsidRPr="00853902">
              <w:t xml:space="preserve"> </w:t>
            </w:r>
            <w:r w:rsidRPr="00853902">
              <w:rPr>
                <w:color w:val="000000"/>
              </w:rPr>
              <w:t>Единое</w:t>
            </w:r>
            <w:r w:rsidRPr="00853902">
              <w:t xml:space="preserve"> </w:t>
            </w:r>
            <w:r w:rsidRPr="00853902">
              <w:rPr>
                <w:color w:val="000000"/>
              </w:rPr>
              <w:t>окно</w:t>
            </w:r>
            <w:r w:rsidRPr="00853902">
              <w:t xml:space="preserve"> </w:t>
            </w:r>
            <w:r w:rsidRPr="00853902">
              <w:rPr>
                <w:color w:val="000000"/>
              </w:rPr>
              <w:t>д</w:t>
            </w:r>
            <w:r w:rsidRPr="00853902">
              <w:rPr>
                <w:color w:val="000000"/>
              </w:rPr>
              <w:t>о</w:t>
            </w:r>
            <w:r w:rsidRPr="00853902">
              <w:rPr>
                <w:color w:val="000000"/>
              </w:rPr>
              <w:t>ступа</w:t>
            </w:r>
            <w:r w:rsidRPr="00853902">
              <w:t xml:space="preserve"> </w:t>
            </w:r>
            <w:r w:rsidRPr="00853902">
              <w:rPr>
                <w:color w:val="000000"/>
              </w:rPr>
              <w:t>к</w:t>
            </w:r>
            <w:r w:rsidRPr="00853902">
              <w:t xml:space="preserve"> </w:t>
            </w:r>
            <w:r w:rsidRPr="00853902">
              <w:rPr>
                <w:color w:val="000000"/>
              </w:rPr>
              <w:t>информационным</w:t>
            </w:r>
            <w:r w:rsidRPr="00853902">
              <w:t xml:space="preserve"> </w:t>
            </w:r>
            <w:r w:rsidRPr="00853902">
              <w:rPr>
                <w:color w:val="000000"/>
              </w:rPr>
              <w:t>ресурсам</w:t>
            </w:r>
            <w:r w:rsidRPr="00853902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72B1" w:rsidRPr="00847B08" w:rsidRDefault="000C72B1" w:rsidP="00E130EF">
            <w:pPr>
              <w:rPr>
                <w:lang w:val="en-US"/>
              </w:rPr>
            </w:pPr>
            <w:r w:rsidRPr="00847B08">
              <w:rPr>
                <w:color w:val="000000"/>
                <w:lang w:val="en-US"/>
              </w:rPr>
              <w:t>URL:</w:t>
            </w:r>
            <w:r w:rsidRPr="00847B08">
              <w:rPr>
                <w:lang w:val="en-US"/>
              </w:rPr>
              <w:t xml:space="preserve"> </w:t>
            </w:r>
            <w:r w:rsidRPr="00847B08">
              <w:rPr>
                <w:color w:val="000000"/>
                <w:lang w:val="en-US"/>
              </w:rPr>
              <w:t>http://window.edu.ru/</w:t>
            </w:r>
            <w:r w:rsidRPr="00847B08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0C72B1" w:rsidRPr="00847B08" w:rsidRDefault="000C72B1" w:rsidP="00E130EF">
            <w:pPr>
              <w:rPr>
                <w:lang w:val="en-US"/>
              </w:rPr>
            </w:pPr>
          </w:p>
        </w:tc>
      </w:tr>
    </w:tbl>
    <w:p w:rsidR="006E57FE" w:rsidRPr="00C61C17" w:rsidRDefault="006E57FE" w:rsidP="006E57FE">
      <w:pPr>
        <w:pStyle w:val="2"/>
        <w:rPr>
          <w:rStyle w:val="FontStyle14"/>
          <w:b/>
          <w:i/>
          <w:color w:val="FF0000"/>
          <w:sz w:val="24"/>
          <w:szCs w:val="24"/>
        </w:rPr>
      </w:pPr>
      <w:r>
        <w:rPr>
          <w:rStyle w:val="FontStyle14"/>
          <w:b/>
          <w:sz w:val="24"/>
          <w:szCs w:val="24"/>
        </w:rPr>
        <w:t>9</w:t>
      </w:r>
      <w:r w:rsidRPr="009C214E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proofErr w:type="gramStart"/>
      <w:r>
        <w:t>производственной-</w:t>
      </w:r>
      <w:r w:rsidRPr="00B114C4">
        <w:t>преддипломной</w:t>
      </w:r>
      <w:proofErr w:type="gramEnd"/>
      <w:r>
        <w:t xml:space="preserve"> практики</w:t>
      </w:r>
    </w:p>
    <w:p w:rsidR="006E57FE" w:rsidRDefault="006E57FE" w:rsidP="006E57FE">
      <w:pPr>
        <w:spacing w:before="120" w:line="240" w:lineRule="auto"/>
      </w:pPr>
      <w:r w:rsidRPr="001F4AE0">
        <w:t>Материально-техническое обеспечение предприяти</w:t>
      </w:r>
      <w:r>
        <w:t>я</w:t>
      </w:r>
      <w:r w:rsidRPr="001F4AE0">
        <w:t>, на базе которого проводится практика</w:t>
      </w:r>
      <w:r>
        <w:t>,</w:t>
      </w:r>
      <w:r w:rsidRPr="001F4AE0">
        <w:t xml:space="preserve"> позволяет в полном объеме реализовать цели и задачи </w:t>
      </w:r>
      <w:proofErr w:type="gramStart"/>
      <w:r>
        <w:t>производственной-</w:t>
      </w:r>
      <w:r w:rsidRPr="00B114C4">
        <w:t>преддипломной</w:t>
      </w:r>
      <w:proofErr w:type="gramEnd"/>
      <w:r w:rsidRPr="001F4AE0">
        <w:t xml:space="preserve"> </w:t>
      </w:r>
      <w:r>
        <w:t xml:space="preserve">практики </w:t>
      </w:r>
      <w:r w:rsidRPr="001F4AE0">
        <w:t>и сформировать соответствующие компетенции</w:t>
      </w:r>
      <w:r>
        <w:t>.</w:t>
      </w:r>
    </w:p>
    <w:p w:rsidR="006E57FE" w:rsidRPr="00B00602" w:rsidRDefault="006E57FE" w:rsidP="006E57FE">
      <w:pPr>
        <w:spacing w:line="240" w:lineRule="auto"/>
      </w:pPr>
      <w:r w:rsidRPr="00B00602">
        <w:t xml:space="preserve">Если практика проводится на базе МГТУ, то материально-техническое обеспечение </w:t>
      </w:r>
      <w:proofErr w:type="gramStart"/>
      <w:r>
        <w:t>производственной-преддипломной</w:t>
      </w:r>
      <w:proofErr w:type="gramEnd"/>
      <w:r>
        <w:t xml:space="preserve"> практики</w:t>
      </w:r>
      <w:r w:rsidRPr="00B00602">
        <w:t xml:space="preserve"> включает:</w:t>
      </w:r>
    </w:p>
    <w:p w:rsidR="006E57FE" w:rsidRPr="005574D1" w:rsidRDefault="006E57FE" w:rsidP="006E57FE"/>
    <w:tbl>
      <w:tblPr>
        <w:tblW w:w="4721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5879"/>
      </w:tblGrid>
      <w:tr w:rsidR="006E57FE" w:rsidRPr="005574D1" w:rsidTr="000C72B1">
        <w:trPr>
          <w:tblHeader/>
        </w:trPr>
        <w:tc>
          <w:tcPr>
            <w:tcW w:w="1747" w:type="pct"/>
            <w:vAlign w:val="center"/>
          </w:tcPr>
          <w:p w:rsidR="006E57FE" w:rsidRPr="005574D1" w:rsidRDefault="006E57FE" w:rsidP="008008EF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253" w:type="pct"/>
            <w:vAlign w:val="center"/>
          </w:tcPr>
          <w:p w:rsidR="006E57FE" w:rsidRPr="005574D1" w:rsidRDefault="006E57FE" w:rsidP="008008EF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6E57FE" w:rsidRPr="005574D1" w:rsidTr="000C72B1">
        <w:tc>
          <w:tcPr>
            <w:tcW w:w="1747" w:type="pct"/>
          </w:tcPr>
          <w:p w:rsidR="006E57FE" w:rsidRPr="00B00602" w:rsidRDefault="006E57FE" w:rsidP="008008EF">
            <w:pPr>
              <w:ind w:firstLine="0"/>
            </w:pPr>
            <w:r w:rsidRPr="00B00602">
              <w:t>Лекционная аудитория 023, 227, 123</w:t>
            </w:r>
          </w:p>
        </w:tc>
        <w:tc>
          <w:tcPr>
            <w:tcW w:w="3253" w:type="pct"/>
          </w:tcPr>
          <w:p w:rsidR="006E57FE" w:rsidRPr="00B00602" w:rsidRDefault="006E57FE" w:rsidP="008008EF">
            <w:pPr>
              <w:ind w:firstLine="0"/>
            </w:pPr>
            <w:r w:rsidRPr="00B00602">
              <w:t>Мультимедийные средства хранения, передачи  и представления информации</w:t>
            </w:r>
          </w:p>
        </w:tc>
      </w:tr>
      <w:tr w:rsidR="006E57FE" w:rsidRPr="005574D1" w:rsidTr="000C72B1">
        <w:tc>
          <w:tcPr>
            <w:tcW w:w="1747" w:type="pct"/>
          </w:tcPr>
          <w:p w:rsidR="006E57FE" w:rsidRPr="00B00602" w:rsidRDefault="006E57FE" w:rsidP="008008EF">
            <w:pPr>
              <w:ind w:firstLine="0"/>
            </w:pPr>
            <w:r w:rsidRPr="00B00602">
              <w:t>Лаборатория систем управления электроприводов 025</w:t>
            </w:r>
          </w:p>
        </w:tc>
        <w:tc>
          <w:tcPr>
            <w:tcW w:w="3253" w:type="pct"/>
          </w:tcPr>
          <w:p w:rsidR="006E57FE" w:rsidRPr="00B00602" w:rsidRDefault="006E57FE" w:rsidP="008008EF">
            <w:pPr>
              <w:ind w:firstLine="0"/>
            </w:pPr>
            <w:r w:rsidRPr="00B00602">
              <w:t xml:space="preserve">Универсальные лабораторные стенды – 5 </w:t>
            </w:r>
            <w:proofErr w:type="spellStart"/>
            <w:proofErr w:type="gramStart"/>
            <w:r w:rsidRPr="00B00602">
              <w:t>шт</w:t>
            </w:r>
            <w:proofErr w:type="spellEnd"/>
            <w:proofErr w:type="gramEnd"/>
          </w:p>
          <w:p w:rsidR="006E57FE" w:rsidRPr="00B00602" w:rsidRDefault="006E57FE" w:rsidP="008008EF">
            <w:pPr>
              <w:ind w:firstLine="0"/>
            </w:pPr>
          </w:p>
        </w:tc>
      </w:tr>
      <w:tr w:rsidR="006E57FE" w:rsidRPr="005574D1" w:rsidTr="000C72B1">
        <w:tc>
          <w:tcPr>
            <w:tcW w:w="1747" w:type="pct"/>
          </w:tcPr>
          <w:p w:rsidR="006E57FE" w:rsidRPr="00B00602" w:rsidRDefault="006E57FE" w:rsidP="008008EF">
            <w:pPr>
              <w:ind w:firstLine="0"/>
            </w:pPr>
            <w:r>
              <w:t>Лаборатория комплектного</w:t>
            </w:r>
            <w:r w:rsidRPr="00B00602">
              <w:t xml:space="preserve"> электропривода 023</w:t>
            </w:r>
          </w:p>
        </w:tc>
        <w:tc>
          <w:tcPr>
            <w:tcW w:w="3253" w:type="pct"/>
          </w:tcPr>
          <w:p w:rsidR="006E57FE" w:rsidRPr="00B00602" w:rsidRDefault="006E57FE" w:rsidP="008008EF">
            <w:pPr>
              <w:ind w:firstLine="0"/>
            </w:pPr>
            <w:r w:rsidRPr="00B00602">
              <w:t xml:space="preserve">Универсальные лабораторные стенды – 3  </w:t>
            </w:r>
            <w:proofErr w:type="spellStart"/>
            <w:proofErr w:type="gramStart"/>
            <w:r w:rsidRPr="00B00602">
              <w:t>шт</w:t>
            </w:r>
            <w:proofErr w:type="spellEnd"/>
            <w:proofErr w:type="gramEnd"/>
          </w:p>
          <w:p w:rsidR="006E57FE" w:rsidRPr="00B00602" w:rsidRDefault="006E57FE" w:rsidP="008008EF">
            <w:pPr>
              <w:ind w:firstLine="0"/>
            </w:pPr>
          </w:p>
        </w:tc>
      </w:tr>
      <w:tr w:rsidR="006E57FE" w:rsidRPr="005574D1" w:rsidTr="000C72B1">
        <w:tc>
          <w:tcPr>
            <w:tcW w:w="1747" w:type="pct"/>
          </w:tcPr>
          <w:p w:rsidR="006E57FE" w:rsidRPr="00B00602" w:rsidRDefault="006E57FE" w:rsidP="008008EF">
            <w:pPr>
              <w:ind w:firstLine="0"/>
            </w:pPr>
            <w:r w:rsidRPr="00B00602">
              <w:t>Компьютерный класс 023, 227 а</w:t>
            </w:r>
          </w:p>
        </w:tc>
        <w:tc>
          <w:tcPr>
            <w:tcW w:w="3253" w:type="pct"/>
          </w:tcPr>
          <w:p w:rsidR="006E57FE" w:rsidRPr="00B00602" w:rsidRDefault="006E57FE" w:rsidP="008008EF">
            <w:pPr>
              <w:ind w:firstLine="0"/>
            </w:pPr>
            <w:r w:rsidRPr="00B00602">
              <w:t xml:space="preserve">Персональные компьютеры с пакетом </w:t>
            </w:r>
            <w:r w:rsidRPr="00B00602">
              <w:rPr>
                <w:lang w:val="en-US"/>
              </w:rPr>
              <w:t>MS</w:t>
            </w:r>
            <w:r w:rsidRPr="00B00602">
              <w:t xml:space="preserve"> </w:t>
            </w:r>
            <w:r w:rsidRPr="00B00602">
              <w:rPr>
                <w:lang w:val="en-US"/>
              </w:rPr>
              <w:t>Office</w:t>
            </w:r>
            <w:r w:rsidRPr="00B00602">
              <w:t xml:space="preserve"> и выходом в Интернет</w:t>
            </w:r>
          </w:p>
        </w:tc>
      </w:tr>
    </w:tbl>
    <w:p w:rsidR="009C214E" w:rsidRPr="009C214E" w:rsidRDefault="009C214E" w:rsidP="006E57FE">
      <w:pPr>
        <w:pStyle w:val="2"/>
        <w:ind w:left="0"/>
      </w:pPr>
    </w:p>
    <w:sectPr w:rsidR="009C214E" w:rsidRPr="009C214E" w:rsidSect="00372E43">
      <w:footerReference w:type="default" r:id="rId2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C1F" w:rsidRDefault="00926C1F">
      <w:r>
        <w:separator/>
      </w:r>
    </w:p>
  </w:endnote>
  <w:endnote w:type="continuationSeparator" w:id="0">
    <w:p w:rsidR="00926C1F" w:rsidRDefault="00926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B246CB" w:rsidRDefault="00085830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72B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246CB" w:rsidRDefault="00B246C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C1F" w:rsidRDefault="00926C1F">
      <w:r>
        <w:separator/>
      </w:r>
    </w:p>
  </w:footnote>
  <w:footnote w:type="continuationSeparator" w:id="0">
    <w:p w:rsidR="00926C1F" w:rsidRDefault="00926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75592"/>
    <w:multiLevelType w:val="multilevel"/>
    <w:tmpl w:val="092E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8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ADD3A12"/>
    <w:multiLevelType w:val="multilevel"/>
    <w:tmpl w:val="EABEF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3">
    <w:nsid w:val="1F5713E5"/>
    <w:multiLevelType w:val="multilevel"/>
    <w:tmpl w:val="DF9A9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285906"/>
    <w:multiLevelType w:val="hybridMultilevel"/>
    <w:tmpl w:val="1AB87D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AEC522B"/>
    <w:multiLevelType w:val="multilevel"/>
    <w:tmpl w:val="0C0A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2133F70"/>
    <w:multiLevelType w:val="hybridMultilevel"/>
    <w:tmpl w:val="E496FB38"/>
    <w:lvl w:ilvl="0" w:tplc="FF68CC82">
      <w:start w:val="2"/>
      <w:numFmt w:val="bullet"/>
      <w:lvlText w:val="‒"/>
      <w:lvlJc w:val="left"/>
      <w:pPr>
        <w:tabs>
          <w:tab w:val="num" w:pos="1647"/>
        </w:tabs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4AD08CA"/>
    <w:multiLevelType w:val="hybridMultilevel"/>
    <w:tmpl w:val="D11A682A"/>
    <w:lvl w:ilvl="0" w:tplc="B3D43A4C">
      <w:start w:val="420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5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6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8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9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C37502"/>
    <w:multiLevelType w:val="multilevel"/>
    <w:tmpl w:val="2188A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ADC76EE"/>
    <w:multiLevelType w:val="hybridMultilevel"/>
    <w:tmpl w:val="C6D68AE2"/>
    <w:lvl w:ilvl="0" w:tplc="B3D43A4C">
      <w:start w:val="420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D7650AE"/>
    <w:multiLevelType w:val="hybridMultilevel"/>
    <w:tmpl w:val="E06AE44C"/>
    <w:lvl w:ilvl="0" w:tplc="756C48B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629A6D0C"/>
    <w:multiLevelType w:val="hybridMultilevel"/>
    <w:tmpl w:val="46F82096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2">
    <w:nsid w:val="67836883"/>
    <w:multiLevelType w:val="hybridMultilevel"/>
    <w:tmpl w:val="66DED7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E516FC6"/>
    <w:multiLevelType w:val="hybridMultilevel"/>
    <w:tmpl w:val="878C8890"/>
    <w:lvl w:ilvl="0" w:tplc="FF68CC82">
      <w:start w:val="2"/>
      <w:numFmt w:val="bullet"/>
      <w:lvlText w:val="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6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0B63590"/>
    <w:multiLevelType w:val="multilevel"/>
    <w:tmpl w:val="4CF8324A"/>
    <w:lvl w:ilvl="0">
      <w:start w:val="2"/>
      <w:numFmt w:val="bullet"/>
      <w:lvlText w:val="‒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9">
    <w:nsid w:val="7F3433D1"/>
    <w:multiLevelType w:val="multilevel"/>
    <w:tmpl w:val="B1F47B80"/>
    <w:numStyleLink w:val="1"/>
  </w:abstractNum>
  <w:num w:numId="1">
    <w:abstractNumId w:val="21"/>
  </w:num>
  <w:num w:numId="2">
    <w:abstractNumId w:val="41"/>
  </w:num>
  <w:num w:numId="3">
    <w:abstractNumId w:val="2"/>
  </w:num>
  <w:num w:numId="4">
    <w:abstractNumId w:val="27"/>
  </w:num>
  <w:num w:numId="5">
    <w:abstractNumId w:val="12"/>
  </w:num>
  <w:num w:numId="6">
    <w:abstractNumId w:val="7"/>
  </w:num>
  <w:num w:numId="7">
    <w:abstractNumId w:val="43"/>
  </w:num>
  <w:num w:numId="8">
    <w:abstractNumId w:val="25"/>
  </w:num>
  <w:num w:numId="9">
    <w:abstractNumId w:val="28"/>
  </w:num>
  <w:num w:numId="10">
    <w:abstractNumId w:val="23"/>
  </w:num>
  <w:num w:numId="11">
    <w:abstractNumId w:val="48"/>
  </w:num>
  <w:num w:numId="12">
    <w:abstractNumId w:val="19"/>
  </w:num>
  <w:num w:numId="13">
    <w:abstractNumId w:val="14"/>
  </w:num>
  <w:num w:numId="14">
    <w:abstractNumId w:val="35"/>
  </w:num>
  <w:num w:numId="15">
    <w:abstractNumId w:val="0"/>
  </w:num>
  <w:num w:numId="16">
    <w:abstractNumId w:val="1"/>
  </w:num>
  <w:num w:numId="17">
    <w:abstractNumId w:val="9"/>
  </w:num>
  <w:num w:numId="18">
    <w:abstractNumId w:val="39"/>
  </w:num>
  <w:num w:numId="19">
    <w:abstractNumId w:val="8"/>
  </w:num>
  <w:num w:numId="20">
    <w:abstractNumId w:val="29"/>
  </w:num>
  <w:num w:numId="21">
    <w:abstractNumId w:val="26"/>
  </w:num>
  <w:num w:numId="22">
    <w:abstractNumId w:val="38"/>
  </w:num>
  <w:num w:numId="23">
    <w:abstractNumId w:val="30"/>
  </w:num>
  <w:num w:numId="24">
    <w:abstractNumId w:val="44"/>
  </w:num>
  <w:num w:numId="25">
    <w:abstractNumId w:val="49"/>
  </w:num>
  <w:num w:numId="26">
    <w:abstractNumId w:val="6"/>
  </w:num>
  <w:num w:numId="27">
    <w:abstractNumId w:val="36"/>
  </w:num>
  <w:num w:numId="28">
    <w:abstractNumId w:val="3"/>
  </w:num>
  <w:num w:numId="29">
    <w:abstractNumId w:val="46"/>
  </w:num>
  <w:num w:numId="30">
    <w:abstractNumId w:val="33"/>
  </w:num>
  <w:num w:numId="31">
    <w:abstractNumId w:val="17"/>
  </w:num>
  <w:num w:numId="32">
    <w:abstractNumId w:val="11"/>
  </w:num>
  <w:num w:numId="33">
    <w:abstractNumId w:val="18"/>
  </w:num>
  <w:num w:numId="34">
    <w:abstractNumId w:val="13"/>
  </w:num>
  <w:num w:numId="35">
    <w:abstractNumId w:val="5"/>
  </w:num>
  <w:num w:numId="36">
    <w:abstractNumId w:val="34"/>
  </w:num>
  <w:num w:numId="37">
    <w:abstractNumId w:val="22"/>
  </w:num>
  <w:num w:numId="38">
    <w:abstractNumId w:val="32"/>
  </w:num>
  <w:num w:numId="39">
    <w:abstractNumId w:val="10"/>
  </w:num>
  <w:num w:numId="40">
    <w:abstractNumId w:val="37"/>
  </w:num>
  <w:num w:numId="41">
    <w:abstractNumId w:val="20"/>
  </w:num>
  <w:num w:numId="42">
    <w:abstractNumId w:val="47"/>
  </w:num>
  <w:num w:numId="43">
    <w:abstractNumId w:val="40"/>
  </w:num>
  <w:num w:numId="44">
    <w:abstractNumId w:val="16"/>
  </w:num>
  <w:num w:numId="45">
    <w:abstractNumId w:val="45"/>
  </w:num>
  <w:num w:numId="46">
    <w:abstractNumId w:val="31"/>
  </w:num>
  <w:num w:numId="47">
    <w:abstractNumId w:val="4"/>
  </w:num>
  <w:num w:numId="48">
    <w:abstractNumId w:val="24"/>
  </w:num>
  <w:num w:numId="49">
    <w:abstractNumId w:val="15"/>
  </w:num>
  <w:num w:numId="5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85830"/>
    <w:rsid w:val="000864F8"/>
    <w:rsid w:val="000A0838"/>
    <w:rsid w:val="000A17C6"/>
    <w:rsid w:val="000B092C"/>
    <w:rsid w:val="000B3A38"/>
    <w:rsid w:val="000B4B37"/>
    <w:rsid w:val="000C72B1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65E85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B5CE8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01841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0034"/>
    <w:rsid w:val="005759BF"/>
    <w:rsid w:val="00583EAB"/>
    <w:rsid w:val="00585673"/>
    <w:rsid w:val="00594E65"/>
    <w:rsid w:val="005976BC"/>
    <w:rsid w:val="005A1463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7FE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03241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26C1F"/>
    <w:rsid w:val="00932266"/>
    <w:rsid w:val="009331AC"/>
    <w:rsid w:val="00940693"/>
    <w:rsid w:val="00941D24"/>
    <w:rsid w:val="00943580"/>
    <w:rsid w:val="009603FF"/>
    <w:rsid w:val="00965070"/>
    <w:rsid w:val="009662F6"/>
    <w:rsid w:val="00975780"/>
    <w:rsid w:val="00975B31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515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1817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6C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127D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25512"/>
    <w:rsid w:val="00F3373D"/>
    <w:rsid w:val="00F414D2"/>
    <w:rsid w:val="00F53698"/>
    <w:rsid w:val="00F60BC3"/>
    <w:rsid w:val="00F64567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23">
    <w:name w:val="заголовок 2"/>
    <w:basedOn w:val="a0"/>
    <w:next w:val="a0"/>
    <w:link w:val="24"/>
    <w:rsid w:val="006E57FE"/>
    <w:pPr>
      <w:keepNext/>
      <w:spacing w:line="240" w:lineRule="auto"/>
      <w:ind w:firstLine="400"/>
      <w:outlineLvl w:val="1"/>
    </w:pPr>
    <w:rPr>
      <w:rFonts w:cs="Arial"/>
      <w:szCs w:val="28"/>
    </w:rPr>
  </w:style>
  <w:style w:type="character" w:customStyle="1" w:styleId="24">
    <w:name w:val="заголовок 2 Знак"/>
    <w:link w:val="23"/>
    <w:rsid w:val="006E57FE"/>
    <w:rPr>
      <w:rFonts w:ascii="Times New Roman" w:hAnsi="Times New Roman" w:cs="Arial"/>
      <w:sz w:val="24"/>
      <w:szCs w:val="28"/>
    </w:rPr>
  </w:style>
  <w:style w:type="character" w:styleId="afc">
    <w:name w:val="FollowedHyperlink"/>
    <w:basedOn w:val="a1"/>
    <w:uiPriority w:val="99"/>
    <w:semiHidden/>
    <w:unhideWhenUsed/>
    <w:rsid w:val="005500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e.lanbook.com/books/element.php?pl1_id=52434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znanium.com/bookread.php?book=44208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.php?book=442089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.php?book=430323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znanium.com/bookread.php?book=242497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7F26BF-E785-4B56-965C-0E7252BE2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4788</Words>
  <Characters>27298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13</cp:revision>
  <cp:lastPrinted>2015-10-23T09:31:00Z</cp:lastPrinted>
  <dcterms:created xsi:type="dcterms:W3CDTF">2018-11-22T06:19:00Z</dcterms:created>
  <dcterms:modified xsi:type="dcterms:W3CDTF">2020-11-08T11:04:00Z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