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A8" w:rsidRDefault="00351D56" w:rsidP="00DA1A54">
      <w:pPr>
        <w:widowControl/>
        <w:autoSpaceDE/>
        <w:autoSpaceDN w:val="0"/>
        <w:ind w:right="170" w:firstLine="0"/>
        <w:jc w:val="left"/>
        <w:rPr>
          <w:noProof/>
          <w:lang w:eastAsia="ru-RU"/>
        </w:rPr>
      </w:pPr>
      <w:r w:rsidRPr="00351D5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51D56">
        <w:rPr>
          <w:noProof/>
          <w:lang w:eastAsia="ru-RU"/>
        </w:rPr>
        <w:drawing>
          <wp:inline distT="0" distB="0" distL="0" distR="0">
            <wp:extent cx="5939790" cy="7590235"/>
            <wp:effectExtent l="0" t="0" r="0" b="0"/>
            <wp:docPr id="2" name="Рисунок 2" descr="I:\РП актуализированные 202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56">
        <w:rPr>
          <w:noProof/>
          <w:lang w:eastAsia="ru-RU"/>
        </w:rPr>
        <w:t xml:space="preserve"> </w:t>
      </w:r>
      <w:r w:rsidRPr="00EE6780">
        <w:rPr>
          <w:noProof/>
          <w:lang w:eastAsia="ru-RU"/>
        </w:rPr>
        <w:lastRenderedPageBreak/>
        <w:drawing>
          <wp:inline distT="0" distB="0" distL="0" distR="0">
            <wp:extent cx="5939790" cy="801624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1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F06">
        <w:rPr>
          <w:noProof/>
          <w:lang w:eastAsia="ru-RU"/>
        </w:rPr>
        <w:lastRenderedPageBreak/>
        <w:drawing>
          <wp:inline distT="0" distB="0" distL="0" distR="0">
            <wp:extent cx="5935980" cy="8389620"/>
            <wp:effectExtent l="19050" t="0" r="7620" b="0"/>
            <wp:docPr id="3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06" w:rsidRDefault="00534F06" w:rsidP="00DA1A54">
      <w:pPr>
        <w:widowControl/>
        <w:autoSpaceDE/>
        <w:autoSpaceDN w:val="0"/>
        <w:ind w:right="170" w:firstLine="0"/>
        <w:jc w:val="left"/>
        <w:rPr>
          <w:lang w:eastAsia="ru-RU"/>
        </w:rPr>
      </w:pPr>
    </w:p>
    <w:p w:rsidR="000B2BF9" w:rsidRDefault="000B2BF9" w:rsidP="00DA1A54">
      <w:pPr>
        <w:widowControl/>
        <w:autoSpaceDE/>
        <w:autoSpaceDN w:val="0"/>
        <w:ind w:right="170" w:firstLine="0"/>
        <w:jc w:val="left"/>
        <w:rPr>
          <w:lang w:eastAsia="ru-RU"/>
        </w:rPr>
      </w:pPr>
    </w:p>
    <w:p w:rsidR="000B2BF9" w:rsidRDefault="000B2BF9" w:rsidP="00DA1A54">
      <w:pPr>
        <w:widowControl/>
        <w:autoSpaceDE/>
        <w:autoSpaceDN w:val="0"/>
        <w:ind w:right="170" w:firstLine="0"/>
        <w:jc w:val="left"/>
        <w:rPr>
          <w:lang w:eastAsia="ru-RU"/>
        </w:rPr>
      </w:pPr>
    </w:p>
    <w:p w:rsidR="00DA1A54" w:rsidRPr="00DA1A54" w:rsidRDefault="00DA1A54" w:rsidP="00DA1A54">
      <w:pPr>
        <w:widowControl/>
        <w:autoSpaceDE/>
        <w:autoSpaceDN w:val="0"/>
        <w:ind w:right="170" w:firstLine="0"/>
        <w:jc w:val="left"/>
        <w:rPr>
          <w:b/>
          <w:lang w:eastAsia="ru-RU"/>
        </w:rPr>
      </w:pPr>
    </w:p>
    <w:p w:rsidR="00DA1A54" w:rsidRPr="00DA1A54" w:rsidRDefault="00DA1A54" w:rsidP="00DA1A54">
      <w:pPr>
        <w:widowControl/>
        <w:autoSpaceDE/>
        <w:autoSpaceDN w:val="0"/>
        <w:ind w:right="170" w:firstLine="0"/>
        <w:jc w:val="left"/>
        <w:rPr>
          <w:b/>
          <w:lang w:eastAsia="ru-RU"/>
        </w:rPr>
      </w:pPr>
    </w:p>
    <w:p w:rsidR="00DA1A54" w:rsidRPr="00B77DEB" w:rsidRDefault="00DA1A54" w:rsidP="00B77DEB">
      <w:pPr>
        <w:autoSpaceDN w:val="0"/>
        <w:adjustRightInd w:val="0"/>
        <w:ind w:firstLine="0"/>
        <w:jc w:val="left"/>
        <w:outlineLvl w:val="0"/>
        <w:rPr>
          <w:sz w:val="32"/>
          <w:szCs w:val="32"/>
          <w:lang w:eastAsia="ru-RU"/>
        </w:rPr>
      </w:pPr>
      <w:r w:rsidRPr="00DA1A54">
        <w:rPr>
          <w:b/>
          <w:bCs/>
          <w:lang w:eastAsia="ru-RU"/>
        </w:rPr>
        <w:lastRenderedPageBreak/>
        <w:t xml:space="preserve">  1. Цели освоения дисциплины</w:t>
      </w:r>
    </w:p>
    <w:p w:rsidR="00DA1A54" w:rsidRPr="00DA1A54" w:rsidRDefault="00DA1A54" w:rsidP="00DA1A54">
      <w:pPr>
        <w:widowControl/>
        <w:autoSpaceDN w:val="0"/>
        <w:adjustRightInd w:val="0"/>
        <w:ind w:firstLine="0"/>
        <w:rPr>
          <w:bCs/>
          <w:lang w:eastAsia="ru-RU"/>
        </w:rPr>
      </w:pPr>
    </w:p>
    <w:p w:rsidR="00F345BD" w:rsidRPr="00F345BD" w:rsidRDefault="00F345BD" w:rsidP="007A2275">
      <w:pPr>
        <w:rPr>
          <w:bCs/>
        </w:rPr>
      </w:pPr>
      <w:r>
        <w:rPr>
          <w:bCs/>
        </w:rPr>
        <w:t xml:space="preserve">Целями освоения дисциплины «Подготовка углей для коксования»  </w:t>
      </w:r>
      <w:r>
        <w:rPr>
          <w:rStyle w:val="FontStyle16"/>
          <w:b w:val="0"/>
          <w:sz w:val="24"/>
          <w:szCs w:val="24"/>
        </w:rPr>
        <w:t>является</w:t>
      </w:r>
      <w:r w:rsidR="00EF66F4">
        <w:rPr>
          <w:rStyle w:val="FontStyle16"/>
          <w:b w:val="0"/>
          <w:sz w:val="24"/>
          <w:szCs w:val="24"/>
        </w:rPr>
        <w:t>:</w:t>
      </w:r>
      <w:r>
        <w:t xml:space="preserve"> пол</w:t>
      </w:r>
      <w:r>
        <w:t>у</w:t>
      </w:r>
      <w:r>
        <w:t>чение студентами знаний о сущности процессов превращения горючих ископаемых при их подготовке и переработке; формирование  практических умений и навыков  использ</w:t>
      </w:r>
      <w:r>
        <w:t>о</w:t>
      </w:r>
      <w:r>
        <w:t>вания основных теоретических закономерностей при выполнении техно-химических ра</w:t>
      </w:r>
      <w:r>
        <w:t>с</w:t>
      </w:r>
      <w:r>
        <w:t>четов, проведении экспериментальных исследований, в производственно-технологической дея</w:t>
      </w:r>
      <w:r w:rsidR="00EF66F4">
        <w:t>тельности;</w:t>
      </w:r>
      <w:r w:rsidR="007A2275">
        <w:t xml:space="preserve"> </w:t>
      </w:r>
      <w:r w:rsidR="00EF66F4">
        <w:rPr>
          <w:lang w:eastAsia="en-US"/>
        </w:rPr>
        <w:t>способность</w:t>
      </w:r>
      <w:r w:rsidR="00EF66F4" w:rsidRPr="00EF66F4">
        <w:rPr>
          <w:lang w:eastAsia="en-US"/>
        </w:rPr>
        <w:t xml:space="preserve"> к профессиональной эксплуатации современного оборудов</w:t>
      </w:r>
      <w:r w:rsidR="00EF66F4" w:rsidRPr="00EF66F4">
        <w:rPr>
          <w:lang w:eastAsia="en-US"/>
        </w:rPr>
        <w:t>а</w:t>
      </w:r>
      <w:r w:rsidR="00EF66F4" w:rsidRPr="00EF66F4">
        <w:rPr>
          <w:lang w:eastAsia="en-US"/>
        </w:rPr>
        <w:t>ния и приборов в соответствии с направлением и профилем подготовки</w:t>
      </w:r>
      <w:r w:rsidR="00EF66F4">
        <w:rPr>
          <w:lang w:eastAsia="en-US"/>
        </w:rPr>
        <w:t>;</w:t>
      </w:r>
      <w:r w:rsidR="007A2275">
        <w:rPr>
          <w:bCs/>
        </w:rPr>
        <w:t xml:space="preserve"> </w:t>
      </w:r>
      <w:r w:rsidR="00EF66F4">
        <w:rPr>
          <w:bCs/>
          <w:lang w:eastAsia="ru-RU"/>
        </w:rPr>
        <w:t>способность</w:t>
      </w:r>
      <w:r w:rsidRPr="00F345BD">
        <w:rPr>
          <w:bCs/>
          <w:lang w:eastAsia="ru-RU"/>
        </w:rPr>
        <w:t xml:space="preserve"> пр</w:t>
      </w:r>
      <w:r w:rsidRPr="00F345BD">
        <w:rPr>
          <w:bCs/>
          <w:lang w:eastAsia="ru-RU"/>
        </w:rPr>
        <w:t>о</w:t>
      </w:r>
      <w:r w:rsidRPr="00F345BD">
        <w:rPr>
          <w:bCs/>
          <w:lang w:eastAsia="ru-RU"/>
        </w:rPr>
        <w:t>водить анализ сырья, материалов и готовой продукции. Осуществлять оценку результатов анализа</w:t>
      </w:r>
      <w:r>
        <w:rPr>
          <w:bCs/>
          <w:lang w:eastAsia="ru-RU"/>
        </w:rPr>
        <w:t>.</w:t>
      </w:r>
    </w:p>
    <w:p w:rsidR="005A27DB" w:rsidRPr="00EF66F4" w:rsidRDefault="007A2275" w:rsidP="00EF66F4">
      <w:pPr>
        <w:widowControl/>
        <w:autoSpaceDE/>
        <w:autoSpaceDN w:val="0"/>
        <w:ind w:firstLine="0"/>
        <w:rPr>
          <w:bCs/>
          <w:lang w:eastAsia="ru-RU"/>
        </w:rPr>
      </w:pPr>
      <w:r>
        <w:rPr>
          <w:lang w:eastAsia="ru-RU"/>
        </w:rPr>
        <w:t xml:space="preserve">       </w:t>
      </w:r>
    </w:p>
    <w:p w:rsidR="005A27DB" w:rsidRPr="005A27DB" w:rsidRDefault="005A27DB" w:rsidP="005A27DB">
      <w:pPr>
        <w:widowControl/>
        <w:autoSpaceDE/>
        <w:autoSpaceDN w:val="0"/>
        <w:ind w:firstLine="720"/>
        <w:rPr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ind w:firstLine="0"/>
        <w:outlineLvl w:val="0"/>
        <w:rPr>
          <w:b/>
          <w:lang w:eastAsia="ru-RU"/>
        </w:rPr>
      </w:pPr>
      <w:r w:rsidRPr="005A27DB">
        <w:rPr>
          <w:b/>
          <w:lang w:eastAsia="ru-RU"/>
        </w:rPr>
        <w:t>2 Место дисциплины в структуре образовательной программы подготовки бакала</w:t>
      </w:r>
      <w:r w:rsidRPr="005A27DB">
        <w:rPr>
          <w:b/>
          <w:lang w:eastAsia="ru-RU"/>
        </w:rPr>
        <w:t>в</w:t>
      </w:r>
      <w:r w:rsidRPr="005A27DB">
        <w:rPr>
          <w:b/>
          <w:lang w:eastAsia="ru-RU"/>
        </w:rPr>
        <w:t xml:space="preserve">ра  </w:t>
      </w:r>
    </w:p>
    <w:p w:rsidR="00BB59AE" w:rsidRPr="007A2275" w:rsidRDefault="007A2275" w:rsidP="00BB59AE">
      <w:r>
        <w:rPr>
          <w:bCs/>
        </w:rPr>
        <w:t xml:space="preserve">Дисциплина Б1.В.06 </w:t>
      </w:r>
      <w:r w:rsidR="00BB59AE">
        <w:rPr>
          <w:bCs/>
        </w:rPr>
        <w:t>«Подготовка углей для коксования»</w:t>
      </w:r>
      <w:r w:rsidR="00BB59AE">
        <w:rPr>
          <w:rStyle w:val="FontStyle21"/>
          <w:sz w:val="24"/>
        </w:rPr>
        <w:t xml:space="preserve"> входит </w:t>
      </w:r>
      <w:r w:rsidR="00351D56">
        <w:rPr>
          <w:rStyle w:val="FontStyle21"/>
          <w:sz w:val="24"/>
        </w:rPr>
        <w:t>в вариативную</w:t>
      </w:r>
      <w:r w:rsidR="00BB59AE">
        <w:rPr>
          <w:rStyle w:val="FontStyle21"/>
          <w:sz w:val="24"/>
        </w:rPr>
        <w:t xml:space="preserve"> часть блока Б1</w:t>
      </w:r>
      <w:r w:rsidR="00D960FF">
        <w:rPr>
          <w:rStyle w:val="FontStyle21"/>
          <w:sz w:val="24"/>
        </w:rPr>
        <w:t>.</w:t>
      </w:r>
      <w:r w:rsidR="00BB59AE">
        <w:rPr>
          <w:bCs/>
        </w:rPr>
        <w:t>образовательной программы по н</w:t>
      </w:r>
      <w:r>
        <w:rPr>
          <w:bCs/>
        </w:rPr>
        <w:t xml:space="preserve">аправлению подготовки </w:t>
      </w:r>
      <w:r w:rsidR="00351D56">
        <w:rPr>
          <w:bCs/>
        </w:rPr>
        <w:t>18.03.01 Химич</w:t>
      </w:r>
      <w:r w:rsidR="00351D56">
        <w:rPr>
          <w:bCs/>
        </w:rPr>
        <w:t>е</w:t>
      </w:r>
      <w:r w:rsidR="00351D56">
        <w:rPr>
          <w:bCs/>
        </w:rPr>
        <w:t>ская</w:t>
      </w:r>
      <w:r w:rsidR="00BB59AE">
        <w:rPr>
          <w:bCs/>
        </w:rPr>
        <w:t xml:space="preserve"> технология, профиль подготовки </w:t>
      </w:r>
      <w:r w:rsidR="00BB59AE" w:rsidRPr="007A2275">
        <w:rPr>
          <w:bCs/>
        </w:rPr>
        <w:t>«Химическая технология природных энергоносит</w:t>
      </w:r>
      <w:r w:rsidR="00BB59AE" w:rsidRPr="007A2275">
        <w:rPr>
          <w:bCs/>
        </w:rPr>
        <w:t>е</w:t>
      </w:r>
      <w:r w:rsidR="00BB59AE" w:rsidRPr="007A2275">
        <w:rPr>
          <w:bCs/>
        </w:rPr>
        <w:t xml:space="preserve">лей и углеродных материалов». </w:t>
      </w:r>
    </w:p>
    <w:p w:rsidR="00BB59AE" w:rsidRDefault="00790AEE" w:rsidP="00790AEE">
      <w:pPr>
        <w:ind w:firstLine="0"/>
      </w:pPr>
      <w:r>
        <w:rPr>
          <w:bCs/>
        </w:rPr>
        <w:t xml:space="preserve">        </w:t>
      </w:r>
      <w:r w:rsidR="00BB59AE">
        <w:rPr>
          <w:bCs/>
        </w:rPr>
        <w:t>Для изучения дисциплины необходимы знания (умения, навыки), сформированные в результате изучения дисциплин</w:t>
      </w:r>
      <w:r w:rsidR="007A2275">
        <w:rPr>
          <w:bCs/>
        </w:rPr>
        <w:t>:</w:t>
      </w:r>
    </w:p>
    <w:p w:rsidR="00BB59AE" w:rsidRDefault="00790AEE" w:rsidP="00BB59AE">
      <w:pPr>
        <w:rPr>
          <w:bCs/>
        </w:rPr>
      </w:pPr>
      <w:r>
        <w:rPr>
          <w:color w:val="000000"/>
        </w:rPr>
        <w:t>-</w:t>
      </w:r>
      <w:r w:rsidR="00BB59AE">
        <w:rPr>
          <w:color w:val="000000"/>
        </w:rPr>
        <w:t xml:space="preserve"> Математика</w:t>
      </w:r>
    </w:p>
    <w:p w:rsidR="00BB59AE" w:rsidRDefault="00790AEE" w:rsidP="00BB59AE">
      <w:pPr>
        <w:tabs>
          <w:tab w:val="left" w:pos="1273"/>
        </w:tabs>
        <w:ind w:left="93"/>
        <w:rPr>
          <w:color w:val="000000"/>
        </w:rPr>
      </w:pPr>
      <w:r>
        <w:rPr>
          <w:color w:val="000000"/>
        </w:rPr>
        <w:t>-</w:t>
      </w:r>
      <w:r w:rsidR="00BB59AE">
        <w:rPr>
          <w:color w:val="000000"/>
        </w:rPr>
        <w:t>Физика</w:t>
      </w:r>
    </w:p>
    <w:p w:rsidR="00BB59AE" w:rsidRDefault="00790AEE" w:rsidP="00BB59AE">
      <w:pPr>
        <w:tabs>
          <w:tab w:val="left" w:pos="1273"/>
        </w:tabs>
        <w:ind w:left="93"/>
        <w:rPr>
          <w:color w:val="000000"/>
        </w:rPr>
      </w:pPr>
      <w:r>
        <w:rPr>
          <w:color w:val="000000"/>
        </w:rPr>
        <w:t>-</w:t>
      </w:r>
      <w:r w:rsidR="00BB59AE">
        <w:rPr>
          <w:color w:val="000000"/>
        </w:rPr>
        <w:t>Общая и неорганическая химия</w:t>
      </w:r>
    </w:p>
    <w:p w:rsidR="00BB59AE" w:rsidRDefault="00790AEE" w:rsidP="00BB59AE">
      <w:pPr>
        <w:tabs>
          <w:tab w:val="left" w:pos="1273"/>
        </w:tabs>
        <w:ind w:left="93"/>
        <w:rPr>
          <w:color w:val="000000"/>
        </w:rPr>
      </w:pPr>
      <w:r>
        <w:rPr>
          <w:color w:val="000000"/>
        </w:rPr>
        <w:t>-</w:t>
      </w:r>
      <w:r w:rsidR="00BB59AE">
        <w:rPr>
          <w:color w:val="000000"/>
        </w:rPr>
        <w:t>Аналитическая химия и физико-химические методы анализа</w:t>
      </w:r>
    </w:p>
    <w:p w:rsidR="00BB59AE" w:rsidRDefault="00790AEE" w:rsidP="00BB59AE">
      <w:pPr>
        <w:tabs>
          <w:tab w:val="left" w:pos="1273"/>
        </w:tabs>
        <w:ind w:left="93"/>
        <w:rPr>
          <w:color w:val="000000"/>
        </w:rPr>
      </w:pPr>
      <w:r>
        <w:rPr>
          <w:color w:val="000000"/>
        </w:rPr>
        <w:t>-</w:t>
      </w:r>
      <w:r w:rsidR="00BB59AE">
        <w:rPr>
          <w:color w:val="000000"/>
        </w:rPr>
        <w:t>Физическая химия</w:t>
      </w:r>
    </w:p>
    <w:p w:rsidR="00BB59AE" w:rsidRPr="00790AEE" w:rsidRDefault="00790AEE" w:rsidP="00790AEE">
      <w:pPr>
        <w:tabs>
          <w:tab w:val="left" w:pos="1273"/>
        </w:tabs>
        <w:ind w:left="93"/>
      </w:pPr>
      <w:r>
        <w:rPr>
          <w:color w:val="000000"/>
        </w:rPr>
        <w:t>-</w:t>
      </w:r>
      <w:r w:rsidR="00BB59AE">
        <w:t>Общая химическая технология</w:t>
      </w:r>
      <w:r w:rsidR="00BB59AE">
        <w:rPr>
          <w:bCs/>
        </w:rPr>
        <w:t>.</w:t>
      </w:r>
    </w:p>
    <w:p w:rsidR="00BB59AE" w:rsidRDefault="00790AEE" w:rsidP="00790AEE">
      <w:pPr>
        <w:tabs>
          <w:tab w:val="left" w:pos="1273"/>
        </w:tabs>
        <w:ind w:left="93" w:firstLine="0"/>
        <w:rPr>
          <w:bCs/>
        </w:rPr>
      </w:pPr>
      <w:r>
        <w:rPr>
          <w:bCs/>
        </w:rPr>
        <w:t xml:space="preserve">     </w:t>
      </w:r>
      <w:r w:rsidR="00BB59AE">
        <w:rPr>
          <w:bCs/>
        </w:rPr>
        <w:t>Знания (умения, навыки), полученные при изучении данной дисциплины будут нео</w:t>
      </w:r>
      <w:r w:rsidR="00BB59AE">
        <w:rPr>
          <w:bCs/>
        </w:rPr>
        <w:t>б</w:t>
      </w:r>
      <w:r w:rsidR="00BB59AE">
        <w:rPr>
          <w:bCs/>
        </w:rPr>
        <w:t xml:space="preserve">ходимы для изучения последующих дисциплин: 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Химическая технология топлива и углеродных материалов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Коксование углей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Извлечение и переработка химических продуктов коксования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Моделирование химико-технологических процессов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  <w:rPr>
          <w:color w:val="000000"/>
        </w:rPr>
      </w:pPr>
      <w:r>
        <w:rPr>
          <w:color w:val="000000"/>
        </w:rPr>
        <w:t>Извлечение и переработка химических продуктов коксования</w:t>
      </w:r>
    </w:p>
    <w:p w:rsidR="00BB59AE" w:rsidRDefault="00BB59AE" w:rsidP="009A1D39">
      <w:pPr>
        <w:widowControl/>
        <w:numPr>
          <w:ilvl w:val="0"/>
          <w:numId w:val="2"/>
        </w:numPr>
        <w:tabs>
          <w:tab w:val="left" w:pos="1273"/>
        </w:tabs>
        <w:autoSpaceDE/>
      </w:pPr>
      <w:r>
        <w:rPr>
          <w:color w:val="000000"/>
        </w:rPr>
        <w:t xml:space="preserve">УИРС, </w:t>
      </w:r>
    </w:p>
    <w:p w:rsidR="00790AEE" w:rsidRPr="00351D56" w:rsidRDefault="00BB59AE" w:rsidP="00351D56">
      <w:pPr>
        <w:widowControl/>
        <w:tabs>
          <w:tab w:val="left" w:pos="1273"/>
        </w:tabs>
        <w:autoSpaceDE/>
        <w:ind w:left="720" w:firstLine="0"/>
        <w:rPr>
          <w:bCs/>
        </w:rPr>
      </w:pPr>
      <w:r>
        <w:rPr>
          <w:color w:val="000000"/>
        </w:rPr>
        <w:t xml:space="preserve">а также </w:t>
      </w:r>
      <w:r>
        <w:rPr>
          <w:bCs/>
        </w:rPr>
        <w:t>при прохождении и составлении отчетов по производственной практике и при подготовке к государственной итоговой аттестации.</w:t>
      </w:r>
    </w:p>
    <w:p w:rsidR="005A27DB" w:rsidRPr="005A27DB" w:rsidRDefault="005A27DB" w:rsidP="005A27DB">
      <w:pPr>
        <w:widowControl/>
        <w:autoSpaceDN w:val="0"/>
        <w:adjustRightInd w:val="0"/>
        <w:ind w:firstLine="0"/>
        <w:jc w:val="left"/>
        <w:rPr>
          <w:bCs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ind w:left="709" w:firstLine="11"/>
        <w:rPr>
          <w:b/>
          <w:lang w:eastAsia="ru-RU"/>
        </w:rPr>
      </w:pPr>
      <w:r w:rsidRPr="005A27DB">
        <w:rPr>
          <w:b/>
          <w:lang w:eastAsia="ru-RU"/>
        </w:rPr>
        <w:t xml:space="preserve">3 Компетенции </w:t>
      </w:r>
      <w:proofErr w:type="gramStart"/>
      <w:r w:rsidRPr="005A27DB">
        <w:rPr>
          <w:b/>
          <w:lang w:eastAsia="ru-RU"/>
        </w:rPr>
        <w:t>обучающег</w:t>
      </w:r>
      <w:r w:rsidR="000B2BF9">
        <w:rPr>
          <w:b/>
          <w:lang w:eastAsia="ru-RU"/>
        </w:rPr>
        <w:t>ося</w:t>
      </w:r>
      <w:proofErr w:type="gramEnd"/>
      <w:r w:rsidR="000B2BF9">
        <w:rPr>
          <w:b/>
          <w:lang w:eastAsia="ru-RU"/>
        </w:rPr>
        <w:t xml:space="preserve">, формируемые в результате  </w:t>
      </w:r>
      <w:proofErr w:type="spellStart"/>
      <w:r w:rsidRPr="005A27DB">
        <w:rPr>
          <w:b/>
          <w:lang w:eastAsia="ru-RU"/>
        </w:rPr>
        <w:t>своения</w:t>
      </w:r>
      <w:proofErr w:type="spellEnd"/>
    </w:p>
    <w:p w:rsidR="005A27DB" w:rsidRPr="005A27DB" w:rsidRDefault="005A27DB" w:rsidP="005A27DB">
      <w:pPr>
        <w:widowControl/>
        <w:autoSpaceDN w:val="0"/>
        <w:adjustRightInd w:val="0"/>
        <w:ind w:left="709" w:firstLine="11"/>
        <w:rPr>
          <w:b/>
          <w:lang w:eastAsia="ru-RU"/>
        </w:rPr>
      </w:pPr>
      <w:r w:rsidRPr="005A27DB">
        <w:rPr>
          <w:b/>
          <w:lang w:eastAsia="ru-RU"/>
        </w:rPr>
        <w:t>дисциплины и планируемые результаты обучения</w:t>
      </w:r>
    </w:p>
    <w:p w:rsidR="005A27DB" w:rsidRDefault="005A27DB" w:rsidP="005A27DB">
      <w:pPr>
        <w:widowControl/>
        <w:autoSpaceDN w:val="0"/>
        <w:adjustRightInd w:val="0"/>
        <w:ind w:firstLine="0"/>
        <w:rPr>
          <w:bCs/>
          <w:lang w:eastAsia="ru-RU"/>
        </w:rPr>
      </w:pPr>
      <w:r w:rsidRPr="005A27DB">
        <w:rPr>
          <w:bCs/>
          <w:lang w:eastAsia="ru-RU"/>
        </w:rPr>
        <w:t>В результате освоения дисциплины</w:t>
      </w:r>
      <w:proofErr w:type="gramStart"/>
      <w:r w:rsidRPr="005A27DB">
        <w:rPr>
          <w:bCs/>
          <w:lang w:eastAsia="ru-RU"/>
        </w:rPr>
        <w:t>«</w:t>
      </w:r>
      <w:r w:rsidR="000B2BF9">
        <w:rPr>
          <w:bCs/>
          <w:lang w:eastAsia="ru-RU"/>
        </w:rPr>
        <w:t>П</w:t>
      </w:r>
      <w:proofErr w:type="gramEnd"/>
      <w:r w:rsidR="000B2BF9">
        <w:rPr>
          <w:bCs/>
          <w:lang w:eastAsia="ru-RU"/>
        </w:rPr>
        <w:t>одготовка углей для коксования</w:t>
      </w:r>
      <w:r w:rsidRPr="005A27DB">
        <w:rPr>
          <w:bCs/>
          <w:lang w:eastAsia="ru-RU"/>
        </w:rPr>
        <w:t>» обучающийся должен обладать следующими компетенциями:</w:t>
      </w:r>
    </w:p>
    <w:p w:rsidR="003F5E8B" w:rsidRDefault="003F5E8B" w:rsidP="005A27DB">
      <w:pPr>
        <w:widowControl/>
        <w:autoSpaceDN w:val="0"/>
        <w:adjustRightInd w:val="0"/>
        <w:ind w:firstLine="0"/>
        <w:rPr>
          <w:bCs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3F5E8B" w:rsidRPr="003F5E8B" w:rsidTr="003F5E8B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34"/>
              <w:jc w:val="center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Структурный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34"/>
              <w:jc w:val="center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элемент</w:t>
            </w:r>
          </w:p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34"/>
              <w:jc w:val="center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ind w:firstLine="34"/>
              <w:jc w:val="center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Планируемые результаты обучения</w:t>
            </w:r>
          </w:p>
        </w:tc>
      </w:tr>
      <w:tr w:rsidR="003F5E8B" w:rsidRPr="003F5E8B" w:rsidTr="003F5E8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widowControl/>
              <w:autoSpaceDN w:val="0"/>
              <w:adjustRightInd w:val="0"/>
              <w:snapToGrid w:val="0"/>
              <w:rPr>
                <w:b/>
                <w:bCs/>
                <w:lang w:eastAsia="en-US"/>
              </w:rPr>
            </w:pPr>
            <w:r w:rsidRPr="003F5E8B">
              <w:rPr>
                <w:b/>
                <w:bCs/>
                <w:lang w:eastAsia="en-US"/>
              </w:rPr>
              <w:t>Готовностью использовать знания о строении вещества,  природе химических связей в различных классах химических соединений для понимания свойств мат</w:t>
            </w:r>
            <w:r w:rsidRPr="003F5E8B">
              <w:rPr>
                <w:b/>
                <w:bCs/>
                <w:lang w:eastAsia="en-US"/>
              </w:rPr>
              <w:t>е</w:t>
            </w:r>
            <w:r w:rsidRPr="003F5E8B">
              <w:rPr>
                <w:b/>
                <w:bCs/>
                <w:lang w:eastAsia="en-US"/>
              </w:rPr>
              <w:t>риалов и механизма химических процессов, протекающих в окружающем мире (ОПК-3)</w:t>
            </w:r>
          </w:p>
        </w:tc>
      </w:tr>
      <w:tr w:rsidR="003F5E8B" w:rsidRPr="003F5E8B" w:rsidTr="003F5E8B">
        <w:trPr>
          <w:trHeight w:val="16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lastRenderedPageBreak/>
              <w:t>Знать</w:t>
            </w:r>
            <w:r w:rsidRPr="003F5E8B">
              <w:rPr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790AEE" w:rsidRDefault="003F5E8B" w:rsidP="00790AEE">
            <w:pPr>
              <w:widowControl/>
              <w:numPr>
                <w:ilvl w:val="0"/>
                <w:numId w:val="3"/>
              </w:numPr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состав, физические, физико-химические свойства твердых г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рючих ископаемых; 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3"/>
              </w:numPr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  <w:r w:rsidR="00790AEE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процессы и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технологические параметры основных процессов </w:t>
            </w:r>
            <w:r w:rsidR="00790AEE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переработки твердых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горючих ископаемых при п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лучения целевых продуктов.</w:t>
            </w:r>
          </w:p>
        </w:tc>
      </w:tr>
      <w:tr w:rsidR="003F5E8B" w:rsidRPr="003F5E8B" w:rsidTr="003F5E8B">
        <w:trPr>
          <w:trHeight w:val="2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790AEE" w:rsidRDefault="003F5E8B" w:rsidP="00790AEE">
            <w:pPr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-проводить термодинамические и кинетические расчеты технол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гических процессов, рассчитывать основные характеристики хим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ческого процесса с использованием справочных данных; </w:t>
            </w:r>
          </w:p>
          <w:p w:rsidR="003F5E8B" w:rsidRPr="00790AEE" w:rsidRDefault="003F5E8B" w:rsidP="00790AEE">
            <w:pPr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составлять материальные балансы процессов переработки пр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родных энергоносителей;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4"/>
              </w:numPr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использовать знания о молекулярном строении органической массы углей при составлении шихты, обеспечивающей получ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ние кокса высокого качества;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4"/>
              </w:numPr>
              <w:autoSpaceDE/>
              <w:autoSpaceDN w:val="0"/>
              <w:adjustRightInd w:val="0"/>
              <w:snapToGrid w:val="0"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исследовать и проводить эксперименты в области </w:t>
            </w:r>
            <w:r w:rsidR="00790AEE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изучения влияния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физико-химических параметров углей на свойства угольной шихты и металлургического кокса.</w:t>
            </w:r>
          </w:p>
          <w:p w:rsidR="003F5E8B" w:rsidRPr="00790AEE" w:rsidRDefault="003F5E8B" w:rsidP="00790AEE">
            <w:pPr>
              <w:widowControl/>
              <w:autoSpaceDN w:val="0"/>
              <w:adjustRightInd w:val="0"/>
              <w:snapToGri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 выделять основные технологические операции, влияющие на    качество готовой продукции;</w:t>
            </w:r>
          </w:p>
        </w:tc>
      </w:tr>
      <w:tr w:rsidR="003F5E8B" w:rsidRPr="003F5E8B" w:rsidTr="003F5E8B">
        <w:trPr>
          <w:trHeight w:val="28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3F5E8B">
              <w:rPr>
                <w:bCs/>
                <w:lang w:eastAsia="en-US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B" w:rsidRPr="00790AEE" w:rsidRDefault="003F5E8B" w:rsidP="00790AEE">
            <w:pPr>
              <w:widowControl/>
              <w:autoSpaceDN w:val="0"/>
              <w:adjustRightInd w:val="0"/>
              <w:snapToGri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  <w:p w:rsidR="003F5E8B" w:rsidRPr="00790AEE" w:rsidRDefault="003F5E8B" w:rsidP="00790AEE">
            <w:pPr>
              <w:shd w:val="clear" w:color="auto" w:fill="FFFFFF"/>
              <w:tabs>
                <w:tab w:val="left" w:pos="270"/>
                <w:tab w:val="left" w:pos="851"/>
              </w:tabs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-навыками химико-технологических расчетов </w:t>
            </w:r>
            <w:r w:rsidRPr="00790AEE">
              <w:rPr>
                <w:rStyle w:val="ad"/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знаний о молекулярной </w:t>
            </w:r>
            <w:r w:rsidR="00790AEE" w:rsidRPr="00790AEE">
              <w:rPr>
                <w:rStyle w:val="ad"/>
                <w:rFonts w:ascii="Times New Roman" w:eastAsia="Calibri" w:hAnsi="Times New Roman" w:cs="Times New Roman"/>
                <w:sz w:val="24"/>
                <w:szCs w:val="24"/>
              </w:rPr>
              <w:t>структуре углей</w:t>
            </w:r>
            <w:r w:rsidRPr="00790AEE">
              <w:rPr>
                <w:rStyle w:val="ad"/>
                <w:rFonts w:ascii="Times New Roman" w:eastAsia="Calibri" w:hAnsi="Times New Roman" w:cs="Times New Roman"/>
                <w:sz w:val="24"/>
                <w:szCs w:val="24"/>
              </w:rPr>
              <w:t xml:space="preserve"> и механизме химических реакций, лежащих в основе промышленных процессов переработки горючих ископаемых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5"/>
              </w:numPr>
              <w:autoSpaceDE/>
              <w:spacing w:after="200"/>
              <w:ind w:left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-навыками проведения экспериментального исследования в области химии и переработки твердого</w:t>
            </w:r>
            <w:r w:rsid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топлива;</w:t>
            </w:r>
          </w:p>
          <w:p w:rsidR="003F5E8B" w:rsidRPr="00790AEE" w:rsidRDefault="003F5E8B" w:rsidP="00790AEE">
            <w:pPr>
              <w:widowControl/>
              <w:autoSpaceDN w:val="0"/>
              <w:adjustRightInd w:val="0"/>
              <w:snapToGri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способами демонстрации умения анализировать ситуацию в пр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цессе контроля технологического процесса при подготовке углей для коксования.</w:t>
            </w:r>
          </w:p>
        </w:tc>
      </w:tr>
      <w:tr w:rsidR="003F5E8B" w:rsidRPr="003F5E8B" w:rsidTr="003F5E8B">
        <w:trPr>
          <w:trHeight w:val="62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790AEE" w:rsidRDefault="003F5E8B" w:rsidP="00790AEE">
            <w:pPr>
              <w:widowControl/>
              <w:autoSpaceDN w:val="0"/>
              <w:adjustRightInd w:val="0"/>
              <w:snapToGrid w:val="0"/>
              <w:ind w:firstLine="601"/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t>Способностью проводить анализ сырья, материалов и готовой продукции, осуществлять оценку результатов анализа (ПК-10)</w:t>
            </w:r>
          </w:p>
        </w:tc>
      </w:tr>
      <w:tr w:rsidR="003F5E8B" w:rsidRPr="003F5E8B" w:rsidTr="003F5E8B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3F5E8B">
              <w:rPr>
                <w:lang w:eastAsia="en-US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B" w:rsidRPr="00790AEE" w:rsidRDefault="00790AEE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</w:t>
            </w:r>
            <w:r w:rsidR="003F5E8B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пособы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E8B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E8B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технологических параметров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E8B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3F5E8B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</w:t>
            </w:r>
            <w:r w:rsidR="003F5E8B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="003F5E8B"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углей для коксования;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продукции с заданными физико-химическими и эксплуатационными свойствами. 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механизм образования пластической массы из угольных </w:t>
            </w:r>
            <w:proofErr w:type="gramStart"/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шихт</w:t>
            </w:r>
            <w:proofErr w:type="gramEnd"/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представленных углями различной стадии метаморфизма;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физико-химические свойства углей различной стадии метамо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физма и поведение их при коксовании;</w:t>
            </w:r>
          </w:p>
          <w:p w:rsidR="003F5E8B" w:rsidRPr="00790AEE" w:rsidRDefault="003F5E8B" w:rsidP="00790AEE">
            <w:pPr>
              <w:widowControl/>
              <w:autoSpaceDN w:val="0"/>
              <w:adjustRightInd w:val="0"/>
              <w:snapToGri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 методы анализа твердых горючих ископаемых и продуктов их переработки</w:t>
            </w:r>
          </w:p>
          <w:p w:rsidR="003F5E8B" w:rsidRPr="00790AEE" w:rsidRDefault="003F5E8B" w:rsidP="00790AEE">
            <w:pPr>
              <w:widowControl/>
              <w:autoSpaceDN w:val="0"/>
              <w:adjustRightInd w:val="0"/>
              <w:snapToGri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8B" w:rsidRPr="003F5E8B" w:rsidTr="003F5E8B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3F5E8B">
              <w:rPr>
                <w:lang w:eastAsia="en-US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выбирать технологическую схему подготовки углей для кокс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выполнять расчеты по оценке качества углей, поступающих на 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lastRenderedPageBreak/>
              <w:t>коксование;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составлять теоретически обоснованную угольную шихту с уч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том элементного состава углей для получения кокса высокого качества.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обосновывать принятие конкретного технологического решения при разработке технологических процессов переработки углей;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проводить анализ различных вариантов технологии подготовки углей для коксования, прогнозировать последствия; обоснов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вать рациональную схему для производства кокса, удовлетв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ряющего доменное производство.</w:t>
            </w:r>
          </w:p>
          <w:p w:rsidR="003F5E8B" w:rsidRPr="00790AEE" w:rsidRDefault="003F5E8B" w:rsidP="00790AEE">
            <w:pPr>
              <w:widowControl/>
              <w:autoSpaceDN w:val="0"/>
              <w:adjustRightInd w:val="0"/>
              <w:snapToGri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выделять основные технологические операции, влияющие на э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ф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фективность новых технологий при внедрении их в производство;</w:t>
            </w:r>
          </w:p>
        </w:tc>
      </w:tr>
      <w:tr w:rsidR="003F5E8B" w:rsidRPr="003F5E8B" w:rsidTr="003F5E8B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3F5E8B" w:rsidRDefault="003F5E8B" w:rsidP="003F5E8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3F5E8B">
              <w:rPr>
                <w:lang w:eastAsia="en-US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навыками практических расчетов при исследовании реальных процессов переработки твердого топлива;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методами оценки качественных показателей углей, поступающих на коксование;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навыками принятия обоснованных технологических решений при организации работ по подготовке углей для коксования;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навыками обработки и анализа данных, полученных при теор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тических и экспериментальных исследованиях; </w:t>
            </w:r>
          </w:p>
          <w:p w:rsidR="003F5E8B" w:rsidRPr="00790AEE" w:rsidRDefault="003F5E8B" w:rsidP="00790AEE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270"/>
                <w:tab w:val="left" w:pos="851"/>
              </w:tabs>
              <w:autoSpaceDE/>
              <w:spacing w:after="20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навыками работы на лабораторных установках</w:t>
            </w:r>
          </w:p>
          <w:p w:rsidR="003F5E8B" w:rsidRPr="00790AEE" w:rsidRDefault="003F5E8B" w:rsidP="00790AEE">
            <w:pPr>
              <w:widowControl/>
              <w:autoSpaceDN w:val="0"/>
              <w:adjustRightInd w:val="0"/>
              <w:snapToGri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- навыками </w:t>
            </w:r>
            <w:proofErr w:type="gramStart"/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использования элементов оценки эффективности новых  технологий подготовки углей</w:t>
            </w:r>
            <w:proofErr w:type="gramEnd"/>
            <w:r w:rsidRPr="00790AEE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для коксования. </w:t>
            </w:r>
          </w:p>
        </w:tc>
      </w:tr>
    </w:tbl>
    <w:p w:rsidR="000B2BF9" w:rsidRPr="005A27DB" w:rsidRDefault="000B2BF9" w:rsidP="005A27DB">
      <w:pPr>
        <w:widowControl/>
        <w:autoSpaceDN w:val="0"/>
        <w:adjustRightInd w:val="0"/>
        <w:ind w:firstLine="0"/>
        <w:rPr>
          <w:lang w:eastAsia="ru-RU"/>
        </w:rPr>
      </w:pPr>
    </w:p>
    <w:p w:rsidR="00790AEE" w:rsidRDefault="00790AEE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Default="00351D56" w:rsidP="005A27DB">
      <w:pPr>
        <w:autoSpaceDN w:val="0"/>
        <w:adjustRightInd w:val="0"/>
        <w:ind w:firstLine="0"/>
        <w:jc w:val="left"/>
        <w:rPr>
          <w:bCs/>
          <w:lang w:eastAsia="ru-RU"/>
        </w:rPr>
      </w:pPr>
    </w:p>
    <w:p w:rsidR="00351D56" w:rsidRPr="005A27DB" w:rsidRDefault="00351D56" w:rsidP="005A27DB">
      <w:pPr>
        <w:autoSpaceDN w:val="0"/>
        <w:adjustRightInd w:val="0"/>
        <w:ind w:firstLine="0"/>
        <w:jc w:val="left"/>
        <w:rPr>
          <w:vanish/>
          <w:lang w:eastAsia="ru-RU"/>
        </w:rPr>
      </w:pPr>
    </w:p>
    <w:p w:rsidR="003F5E8B" w:rsidRDefault="003F5E8B" w:rsidP="005A27DB">
      <w:pPr>
        <w:widowControl/>
        <w:autoSpaceDE/>
        <w:autoSpaceDN w:val="0"/>
        <w:snapToGrid w:val="0"/>
        <w:ind w:firstLine="0"/>
        <w:jc w:val="left"/>
        <w:rPr>
          <w:b/>
          <w:bCs/>
          <w:lang w:eastAsia="ru-RU"/>
        </w:rPr>
      </w:pPr>
    </w:p>
    <w:p w:rsidR="003F5E8B" w:rsidRDefault="003F5E8B" w:rsidP="005A27DB">
      <w:pPr>
        <w:widowControl/>
        <w:autoSpaceDE/>
        <w:autoSpaceDN w:val="0"/>
        <w:snapToGrid w:val="0"/>
        <w:ind w:firstLine="0"/>
        <w:jc w:val="left"/>
        <w:rPr>
          <w:b/>
          <w:bCs/>
          <w:lang w:eastAsia="ru-RU"/>
        </w:rPr>
      </w:pP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jc w:val="left"/>
        <w:rPr>
          <w:bCs/>
          <w:lang w:eastAsia="ru-RU"/>
        </w:rPr>
      </w:pPr>
      <w:r w:rsidRPr="005A27DB">
        <w:rPr>
          <w:b/>
          <w:bCs/>
          <w:lang w:eastAsia="ru-RU"/>
        </w:rPr>
        <w:lastRenderedPageBreak/>
        <w:t>4 Структура и содержание дисциплины для очной формы обучения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 xml:space="preserve">Общая трудоемкость дисциплины составляет </w:t>
      </w:r>
      <w:r w:rsidRPr="005A27DB">
        <w:rPr>
          <w:bCs/>
          <w:u w:val="single"/>
          <w:lang w:eastAsia="ru-RU"/>
        </w:rPr>
        <w:t>4</w:t>
      </w:r>
      <w:r w:rsidRPr="005A27DB">
        <w:rPr>
          <w:bCs/>
          <w:lang w:eastAsia="ru-RU"/>
        </w:rPr>
        <w:t xml:space="preserve"> единиц </w:t>
      </w:r>
      <w:r w:rsidRPr="005A27DB">
        <w:rPr>
          <w:bCs/>
          <w:u w:val="single"/>
          <w:lang w:eastAsia="ru-RU"/>
        </w:rPr>
        <w:t>144</w:t>
      </w:r>
      <w:r w:rsidRPr="005A27DB">
        <w:rPr>
          <w:bCs/>
          <w:lang w:eastAsia="ru-RU"/>
        </w:rPr>
        <w:t xml:space="preserve"> акад. часов, в том числе: 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 xml:space="preserve">-контактная работа </w:t>
      </w:r>
      <w:r w:rsidRPr="005A27DB">
        <w:rPr>
          <w:bCs/>
          <w:u w:val="single"/>
          <w:lang w:eastAsia="ru-RU"/>
        </w:rPr>
        <w:t>76,1</w:t>
      </w:r>
      <w:r w:rsidRPr="005A27DB">
        <w:rPr>
          <w:bCs/>
          <w:lang w:eastAsia="ru-RU"/>
        </w:rPr>
        <w:t xml:space="preserve"> акад. часов: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>-аудиторная</w:t>
      </w:r>
      <w:r w:rsidRPr="005A27DB">
        <w:rPr>
          <w:bCs/>
          <w:u w:val="single"/>
          <w:lang w:eastAsia="ru-RU"/>
        </w:rPr>
        <w:t>72</w:t>
      </w:r>
      <w:r w:rsidRPr="005A27DB">
        <w:rPr>
          <w:bCs/>
          <w:lang w:eastAsia="ru-RU"/>
        </w:rPr>
        <w:t xml:space="preserve"> акад. часов;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>-внеаудиторная</w:t>
      </w:r>
      <w:r w:rsidRPr="005A27DB">
        <w:rPr>
          <w:bCs/>
          <w:u w:val="single"/>
          <w:lang w:eastAsia="ru-RU"/>
        </w:rPr>
        <w:t>4,1</w:t>
      </w:r>
      <w:r w:rsidRPr="005A27DB">
        <w:rPr>
          <w:bCs/>
          <w:lang w:eastAsia="ru-RU"/>
        </w:rPr>
        <w:t xml:space="preserve"> акад. часа;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 xml:space="preserve">- самостоятельная работа </w:t>
      </w:r>
      <w:r w:rsidRPr="005A27DB">
        <w:rPr>
          <w:bCs/>
          <w:u w:val="single"/>
          <w:lang w:eastAsia="ru-RU"/>
        </w:rPr>
        <w:t>32,2</w:t>
      </w:r>
      <w:r w:rsidRPr="005A27DB">
        <w:rPr>
          <w:bCs/>
          <w:lang w:eastAsia="ru-RU"/>
        </w:rPr>
        <w:t xml:space="preserve"> акад. часа;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Cs/>
          <w:lang w:eastAsia="ru-RU"/>
        </w:rPr>
      </w:pPr>
      <w:r w:rsidRPr="005A27DB">
        <w:rPr>
          <w:bCs/>
          <w:lang w:eastAsia="ru-RU"/>
        </w:rPr>
        <w:t xml:space="preserve">- подготовка к экзамену </w:t>
      </w:r>
      <w:r w:rsidRPr="005A27DB">
        <w:rPr>
          <w:bCs/>
          <w:u w:val="single"/>
          <w:lang w:eastAsia="ru-RU"/>
        </w:rPr>
        <w:t>35,7</w:t>
      </w:r>
      <w:r w:rsidRPr="005A27DB">
        <w:rPr>
          <w:bCs/>
          <w:lang w:eastAsia="ru-RU"/>
        </w:rPr>
        <w:t xml:space="preserve"> акад. часа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ind w:right="708"/>
        <w:rPr>
          <w:bCs/>
          <w:lang w:eastAsia="ru-RU"/>
        </w:rPr>
      </w:pPr>
    </w:p>
    <w:tbl>
      <w:tblPr>
        <w:tblW w:w="5250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234"/>
        <w:gridCol w:w="370"/>
        <w:gridCol w:w="425"/>
        <w:gridCol w:w="814"/>
        <w:gridCol w:w="661"/>
        <w:gridCol w:w="654"/>
        <w:gridCol w:w="1885"/>
        <w:gridCol w:w="1924"/>
        <w:gridCol w:w="939"/>
      </w:tblGrid>
      <w:tr w:rsidR="005A27DB" w:rsidRPr="005A27DB" w:rsidTr="00790AEE">
        <w:trPr>
          <w:cantSplit/>
          <w:trHeight w:val="962"/>
        </w:trPr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Раздел / тема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left="113" w:right="113"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Семестр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Аудиторная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контактная раб</w:t>
            </w:r>
            <w:r w:rsidRPr="005A27DB">
              <w:rPr>
                <w:lang w:eastAsia="en-US"/>
              </w:rPr>
              <w:t>о</w:t>
            </w:r>
            <w:r w:rsidRPr="005A27DB">
              <w:rPr>
                <w:lang w:eastAsia="en-US"/>
              </w:rPr>
              <w:t>та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(в акад. часах)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left="113" w:right="113"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 xml:space="preserve">Самостоятельная 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left="113" w:right="113"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работа (в акад. часах)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Вид самосто</w:t>
            </w:r>
            <w:r w:rsidRPr="005A27DB">
              <w:rPr>
                <w:lang w:eastAsia="en-US"/>
              </w:rPr>
              <w:t>я</w:t>
            </w:r>
            <w:r w:rsidRPr="005A27DB">
              <w:rPr>
                <w:lang w:eastAsia="en-US"/>
              </w:rPr>
              <w:t>тельной работы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iCs/>
                <w:lang w:eastAsia="en-US"/>
              </w:rPr>
            </w:pPr>
            <w:r w:rsidRPr="005A27DB">
              <w:rPr>
                <w:lang w:eastAsia="en-US"/>
              </w:rPr>
              <w:t>Формы текущего контроля усп</w:t>
            </w:r>
            <w:r w:rsidRPr="005A27DB">
              <w:rPr>
                <w:lang w:eastAsia="en-US"/>
              </w:rPr>
              <w:t>е</w:t>
            </w:r>
            <w:r w:rsidRPr="005A27DB">
              <w:rPr>
                <w:lang w:eastAsia="en-US"/>
              </w:rPr>
              <w:t>ваемости и пр</w:t>
            </w:r>
            <w:r w:rsidRPr="005A27DB">
              <w:rPr>
                <w:lang w:eastAsia="en-US"/>
              </w:rPr>
              <w:t>о</w:t>
            </w:r>
            <w:r w:rsidRPr="005A27DB">
              <w:rPr>
                <w:lang w:eastAsia="en-US"/>
              </w:rPr>
              <w:t>межуточной а</w:t>
            </w:r>
            <w:r w:rsidRPr="005A27DB">
              <w:rPr>
                <w:lang w:eastAsia="en-US"/>
              </w:rPr>
              <w:t>т</w:t>
            </w:r>
            <w:r w:rsidRPr="005A27DB">
              <w:rPr>
                <w:lang w:eastAsia="en-US"/>
              </w:rPr>
              <w:t>тестации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113" w:right="113" w:firstLine="0"/>
              <w:jc w:val="center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Код и структурный эл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мент компетенции</w:t>
            </w:r>
          </w:p>
        </w:tc>
      </w:tr>
      <w:tr w:rsidR="005A27DB" w:rsidRPr="005A27DB" w:rsidTr="00790AEE">
        <w:trPr>
          <w:cantSplit/>
          <w:trHeight w:val="1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Лекции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Лабораторные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занятия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Практические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i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iCs/>
                <w:lang w:eastAsia="en-US"/>
              </w:rPr>
            </w:pPr>
          </w:p>
        </w:tc>
      </w:tr>
      <w:tr w:rsidR="005A27DB" w:rsidRPr="005A27DB" w:rsidTr="00790AEE">
        <w:trPr>
          <w:trHeight w:val="276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>1. Значение твердых горючих ископа</w:t>
            </w:r>
            <w:r w:rsidRPr="005A27DB">
              <w:rPr>
                <w:bCs/>
                <w:lang w:eastAsia="en-US"/>
              </w:rPr>
              <w:t>е</w:t>
            </w:r>
            <w:r w:rsidRPr="005A27DB">
              <w:rPr>
                <w:bCs/>
                <w:lang w:eastAsia="en-US"/>
              </w:rPr>
              <w:t>мых для народного хозяйства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 xml:space="preserve"> Качественные пок</w:t>
            </w:r>
            <w:r w:rsidRPr="005A27DB">
              <w:rPr>
                <w:bCs/>
                <w:lang w:eastAsia="en-US"/>
              </w:rPr>
              <w:t>а</w:t>
            </w:r>
            <w:r w:rsidRPr="005A27DB">
              <w:rPr>
                <w:bCs/>
                <w:lang w:eastAsia="en-US"/>
              </w:rPr>
              <w:t>затели ТГИ, опред</w:t>
            </w:r>
            <w:r w:rsidRPr="005A27DB">
              <w:rPr>
                <w:bCs/>
                <w:lang w:eastAsia="en-US"/>
              </w:rPr>
              <w:t>е</w:t>
            </w:r>
            <w:r w:rsidRPr="005A27DB">
              <w:rPr>
                <w:bCs/>
                <w:lang w:eastAsia="en-US"/>
              </w:rPr>
              <w:t>ляющие использ</w:t>
            </w:r>
            <w:r w:rsidRPr="005A27DB">
              <w:rPr>
                <w:bCs/>
                <w:lang w:eastAsia="en-US"/>
              </w:rPr>
              <w:t>о</w:t>
            </w:r>
            <w:r w:rsidRPr="005A27DB">
              <w:rPr>
                <w:bCs/>
                <w:lang w:eastAsia="en-US"/>
              </w:rPr>
              <w:t>вание их в разли</w:t>
            </w:r>
            <w:r w:rsidRPr="005A27DB">
              <w:rPr>
                <w:bCs/>
                <w:lang w:eastAsia="en-US"/>
              </w:rPr>
              <w:t>ч</w:t>
            </w:r>
            <w:r w:rsidRPr="005A27DB">
              <w:rPr>
                <w:bCs/>
                <w:lang w:eastAsia="en-US"/>
              </w:rPr>
              <w:t>ных отраслях н</w:t>
            </w:r>
            <w:r w:rsidRPr="005A27DB">
              <w:rPr>
                <w:bCs/>
                <w:lang w:eastAsia="en-US"/>
              </w:rPr>
              <w:t>а</w:t>
            </w:r>
            <w:r w:rsidRPr="005A27DB">
              <w:rPr>
                <w:bCs/>
                <w:lang w:eastAsia="en-US"/>
              </w:rPr>
              <w:t>родного хозяйства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790AEE" w:rsidP="005A27DB">
            <w:pPr>
              <w:widowControl/>
              <w:autoSpaceDE/>
              <w:autoSpaceDN w:val="0"/>
              <w:snapToGrid w:val="0"/>
              <w:ind w:firstLine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Устный опрос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644212">
        <w:trPr>
          <w:trHeight w:val="2186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644212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bCs/>
                <w:lang w:eastAsia="en-US"/>
              </w:rPr>
              <w:t>2.</w:t>
            </w:r>
            <w:r w:rsidRPr="005A27DB">
              <w:rPr>
                <w:iCs/>
                <w:lang w:eastAsia="ru-RU"/>
              </w:rPr>
              <w:t>Прием и склад</w:t>
            </w:r>
            <w:r w:rsidRPr="005A27DB">
              <w:rPr>
                <w:iCs/>
                <w:lang w:eastAsia="ru-RU"/>
              </w:rPr>
              <w:t>и</w:t>
            </w:r>
            <w:r w:rsidRPr="005A27DB">
              <w:rPr>
                <w:iCs/>
                <w:lang w:eastAsia="ru-RU"/>
              </w:rPr>
              <w:t>рование углей. Об</w:t>
            </w:r>
            <w:r w:rsidRPr="005A27DB">
              <w:rPr>
                <w:iCs/>
                <w:lang w:eastAsia="ru-RU"/>
              </w:rPr>
              <w:t>о</w:t>
            </w:r>
            <w:r w:rsidRPr="005A27DB">
              <w:rPr>
                <w:iCs/>
                <w:lang w:eastAsia="ru-RU"/>
              </w:rPr>
              <w:t>рудование для  ра</w:t>
            </w:r>
            <w:r w:rsidRPr="005A27DB">
              <w:rPr>
                <w:iCs/>
                <w:lang w:eastAsia="ru-RU"/>
              </w:rPr>
              <w:t>з</w:t>
            </w:r>
            <w:r w:rsidRPr="005A27DB">
              <w:rPr>
                <w:iCs/>
                <w:lang w:eastAsia="ru-RU"/>
              </w:rPr>
              <w:t>грузки и приема у</w:t>
            </w:r>
            <w:r w:rsidRPr="005A27DB">
              <w:rPr>
                <w:iCs/>
                <w:lang w:eastAsia="ru-RU"/>
              </w:rPr>
              <w:t>г</w:t>
            </w:r>
            <w:r w:rsidRPr="005A27DB">
              <w:rPr>
                <w:iCs/>
                <w:lang w:eastAsia="ru-RU"/>
              </w:rPr>
              <w:t xml:space="preserve">лей. Типы складов. Борьба со </w:t>
            </w:r>
            <w:proofErr w:type="spellStart"/>
            <w:r w:rsidRPr="005A27DB">
              <w:rPr>
                <w:iCs/>
                <w:lang w:eastAsia="ru-RU"/>
              </w:rPr>
              <w:t>смерза</w:t>
            </w:r>
            <w:r w:rsidRPr="005A27DB">
              <w:rPr>
                <w:iCs/>
                <w:lang w:eastAsia="ru-RU"/>
              </w:rPr>
              <w:t>е</w:t>
            </w:r>
            <w:r w:rsidRPr="005A27DB">
              <w:rPr>
                <w:iCs/>
                <w:lang w:eastAsia="ru-RU"/>
              </w:rPr>
              <w:t>мостью</w:t>
            </w:r>
            <w:proofErr w:type="spellEnd"/>
            <w:r w:rsidRPr="005A27DB">
              <w:rPr>
                <w:iCs/>
                <w:lang w:eastAsia="ru-RU"/>
              </w:rPr>
              <w:t xml:space="preserve"> и самово</w:t>
            </w:r>
            <w:r w:rsidRPr="005A27DB">
              <w:rPr>
                <w:iCs/>
                <w:lang w:eastAsia="ru-RU"/>
              </w:rPr>
              <w:t>з</w:t>
            </w:r>
            <w:r w:rsidRPr="005A27DB">
              <w:rPr>
                <w:iCs/>
                <w:lang w:eastAsia="ru-RU"/>
              </w:rPr>
              <w:t>горанием углей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644212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790AEE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iCs/>
                <w:lang w:eastAsia="en-US"/>
              </w:rPr>
              <w:t>Устный опрос</w:t>
            </w:r>
            <w:r w:rsidRPr="005A27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644212">
        <w:trPr>
          <w:trHeight w:val="1102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644212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>
              <w:rPr>
                <w:iCs/>
                <w:lang w:eastAsia="ru-RU"/>
              </w:rPr>
              <w:t>3</w:t>
            </w:r>
            <w:r w:rsidR="005A27DB" w:rsidRPr="005A27DB">
              <w:rPr>
                <w:iCs/>
                <w:lang w:eastAsia="ru-RU"/>
              </w:rPr>
              <w:t>.Обогащение тве</w:t>
            </w:r>
            <w:r w:rsidR="005A27DB" w:rsidRPr="005A27DB">
              <w:rPr>
                <w:iCs/>
                <w:lang w:eastAsia="ru-RU"/>
              </w:rPr>
              <w:t>р</w:t>
            </w:r>
            <w:r w:rsidR="005A27DB" w:rsidRPr="005A27DB">
              <w:rPr>
                <w:iCs/>
                <w:lang w:eastAsia="ru-RU"/>
              </w:rPr>
              <w:t>дых горючих иск</w:t>
            </w:r>
            <w:r w:rsidR="005A27DB" w:rsidRPr="005A27DB">
              <w:rPr>
                <w:iCs/>
                <w:lang w:eastAsia="ru-RU"/>
              </w:rPr>
              <w:t>о</w:t>
            </w:r>
            <w:r w:rsidR="005A27DB" w:rsidRPr="005A27DB">
              <w:rPr>
                <w:iCs/>
                <w:lang w:eastAsia="ru-RU"/>
              </w:rPr>
              <w:t>паемых</w:t>
            </w:r>
            <w:r w:rsidR="005A27DB" w:rsidRPr="005A27DB">
              <w:rPr>
                <w:b/>
                <w:iCs/>
                <w:lang w:eastAsia="ru-RU"/>
              </w:rPr>
              <w:t xml:space="preserve">. </w:t>
            </w:r>
            <w:r w:rsidR="005A27DB" w:rsidRPr="005A27DB">
              <w:rPr>
                <w:iCs/>
                <w:lang w:eastAsia="ru-RU"/>
              </w:rPr>
              <w:t>Методы обогащения  углей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644212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Устный опрос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12" w:rsidRPr="005A27DB" w:rsidRDefault="00644212" w:rsidP="00644212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644212" w:rsidRPr="005A27DB" w:rsidRDefault="00644212" w:rsidP="00644212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 xml:space="preserve"> 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</w:t>
            </w:r>
          </w:p>
          <w:p w:rsidR="00644212" w:rsidRPr="005A27DB" w:rsidRDefault="00644212" w:rsidP="00644212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ПК-10</w:t>
            </w:r>
          </w:p>
          <w:p w:rsidR="005A27DB" w:rsidRPr="005A27DB" w:rsidRDefault="00644212" w:rsidP="00644212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790AEE">
        <w:trPr>
          <w:trHeight w:val="212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644212" w:rsidP="005A27DB">
            <w:pPr>
              <w:widowControl/>
              <w:autoSpaceDN w:val="0"/>
              <w:adjustRightInd w:val="0"/>
              <w:snapToGrid w:val="0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5A27DB" w:rsidRPr="005A27DB">
              <w:rPr>
                <w:bCs/>
                <w:lang w:eastAsia="en-US"/>
              </w:rPr>
              <w:t>.1.</w:t>
            </w:r>
            <w:r w:rsidR="005A27DB" w:rsidRPr="005A27DB">
              <w:rPr>
                <w:iCs/>
                <w:lang w:eastAsia="ru-RU"/>
              </w:rPr>
              <w:t xml:space="preserve"> Гравитационные методы обогащения. Конечная скорость падения зерен в ср</w:t>
            </w:r>
            <w:r w:rsidR="005A27DB" w:rsidRPr="005A27DB">
              <w:rPr>
                <w:iCs/>
                <w:lang w:eastAsia="ru-RU"/>
              </w:rPr>
              <w:t>е</w:t>
            </w:r>
            <w:r w:rsidR="005A27DB" w:rsidRPr="005A27DB">
              <w:rPr>
                <w:iCs/>
                <w:lang w:eastAsia="ru-RU"/>
              </w:rPr>
              <w:t>де, в зависимости  от крупности, пло</w:t>
            </w:r>
            <w:r w:rsidR="005A27DB" w:rsidRPr="005A27DB">
              <w:rPr>
                <w:iCs/>
                <w:lang w:eastAsia="ru-RU"/>
              </w:rPr>
              <w:t>т</w:t>
            </w:r>
            <w:r w:rsidR="005A27DB" w:rsidRPr="005A27DB">
              <w:rPr>
                <w:iCs/>
                <w:lang w:eastAsia="ru-RU"/>
              </w:rPr>
              <w:t>ности углей и пло</w:t>
            </w:r>
            <w:r w:rsidR="005A27DB" w:rsidRPr="005A27DB">
              <w:rPr>
                <w:iCs/>
                <w:lang w:eastAsia="ru-RU"/>
              </w:rPr>
              <w:t>т</w:t>
            </w:r>
            <w:r w:rsidR="005A27DB" w:rsidRPr="005A27DB">
              <w:rPr>
                <w:iCs/>
                <w:lang w:eastAsia="ru-RU"/>
              </w:rPr>
              <w:t xml:space="preserve">ности среды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180E35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18/6</w:t>
            </w:r>
            <w:r w:rsidR="005A27DB" w:rsidRPr="005A27DB">
              <w:rPr>
                <w:lang w:eastAsia="en-US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790AEE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Устный опрос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 xml:space="preserve"> 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ПК-10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790AEE">
        <w:trPr>
          <w:trHeight w:val="1591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644212" w:rsidP="005A27DB">
            <w:pPr>
              <w:widowControl/>
              <w:autoSpaceDN w:val="0"/>
              <w:adjustRightInd w:val="0"/>
              <w:snapToGrid w:val="0"/>
              <w:ind w:firstLine="0"/>
              <w:rPr>
                <w:iCs/>
                <w:lang w:eastAsia="ru-RU"/>
              </w:rPr>
            </w:pPr>
            <w:r>
              <w:rPr>
                <w:bCs/>
                <w:lang w:eastAsia="en-US"/>
              </w:rPr>
              <w:lastRenderedPageBreak/>
              <w:t>3</w:t>
            </w:r>
            <w:r w:rsidR="005A27DB" w:rsidRPr="005A27DB">
              <w:rPr>
                <w:bCs/>
                <w:lang w:eastAsia="en-US"/>
              </w:rPr>
              <w:t>.2.</w:t>
            </w:r>
            <w:r w:rsidR="005A27DB" w:rsidRPr="005A27DB">
              <w:rPr>
                <w:iCs/>
                <w:lang w:eastAsia="ru-RU"/>
              </w:rPr>
              <w:t>Физико-химические основы флотации углей. Технология флот</w:t>
            </w:r>
            <w:r w:rsidR="005A27DB" w:rsidRPr="005A27DB">
              <w:rPr>
                <w:iCs/>
                <w:lang w:eastAsia="ru-RU"/>
              </w:rPr>
              <w:t>а</w:t>
            </w:r>
            <w:r w:rsidR="005A27DB" w:rsidRPr="005A27DB">
              <w:rPr>
                <w:iCs/>
                <w:lang w:eastAsia="ru-RU"/>
              </w:rPr>
              <w:t>ции. Основные те</w:t>
            </w:r>
            <w:r w:rsidR="005A27DB" w:rsidRPr="005A27DB">
              <w:rPr>
                <w:iCs/>
                <w:lang w:eastAsia="ru-RU"/>
              </w:rPr>
              <w:t>х</w:t>
            </w:r>
            <w:r w:rsidR="005A27DB" w:rsidRPr="005A27DB">
              <w:rPr>
                <w:iCs/>
                <w:lang w:eastAsia="ru-RU"/>
              </w:rPr>
              <w:t>нологические пар</w:t>
            </w:r>
            <w:r w:rsidR="005A27DB" w:rsidRPr="005A27DB">
              <w:rPr>
                <w:iCs/>
                <w:lang w:eastAsia="ru-RU"/>
              </w:rPr>
              <w:t>а</w:t>
            </w:r>
            <w:r w:rsidR="005A27DB" w:rsidRPr="005A27DB">
              <w:rPr>
                <w:iCs/>
                <w:lang w:eastAsia="ru-RU"/>
              </w:rPr>
              <w:t>метры,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 w:rsidRPr="005A27DB">
              <w:rPr>
                <w:iCs/>
                <w:lang w:eastAsia="ru-RU"/>
              </w:rPr>
              <w:t>Влияющие на пок</w:t>
            </w:r>
            <w:r w:rsidRPr="005A27DB">
              <w:rPr>
                <w:iCs/>
                <w:lang w:eastAsia="ru-RU"/>
              </w:rPr>
              <w:t>а</w:t>
            </w:r>
            <w:r w:rsidRPr="005A27DB">
              <w:rPr>
                <w:iCs/>
                <w:lang w:eastAsia="ru-RU"/>
              </w:rPr>
              <w:t>затели флотации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180E35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18/8</w:t>
            </w:r>
            <w:r w:rsidR="005A27DB" w:rsidRPr="005A27DB">
              <w:rPr>
                <w:lang w:eastAsia="en-US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644212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790AEE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Устный опрос</w:t>
            </w:r>
            <w:r w:rsidRPr="005A27DB">
              <w:rPr>
                <w:iCs/>
                <w:lang w:eastAsia="en-US"/>
              </w:rPr>
              <w:t xml:space="preserve"> </w:t>
            </w:r>
            <w:r w:rsidR="005A27DB" w:rsidRPr="005A27DB">
              <w:rPr>
                <w:iCs/>
                <w:lang w:eastAsia="en-US"/>
              </w:rPr>
              <w:t>Выполнение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контрольных з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даний.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proofErr w:type="gramStart"/>
            <w:r w:rsidRPr="005A27DB">
              <w:rPr>
                <w:lang w:eastAsia="en-US"/>
              </w:rPr>
              <w:t>З</w:t>
            </w:r>
            <w:proofErr w:type="gramEnd"/>
            <w:r w:rsidRPr="005A27DB">
              <w:rPr>
                <w:lang w:eastAsia="en-US"/>
              </w:rPr>
              <w:t>; У;В.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r w:rsidRPr="005A27DB">
              <w:rPr>
                <w:lang w:eastAsia="en-US"/>
              </w:rPr>
              <w:t>ПК-10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790AEE">
        <w:trPr>
          <w:trHeight w:val="1368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644212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  <w:r w:rsidR="005A27DB" w:rsidRPr="005A27DB">
              <w:rPr>
                <w:iCs/>
                <w:lang w:eastAsia="ru-RU"/>
              </w:rPr>
              <w:t xml:space="preserve"> Дробление  и у</w:t>
            </w:r>
            <w:r w:rsidR="005A27DB" w:rsidRPr="005A27DB">
              <w:rPr>
                <w:iCs/>
                <w:lang w:eastAsia="ru-RU"/>
              </w:rPr>
              <w:t>с</w:t>
            </w:r>
            <w:r w:rsidR="005A27DB" w:rsidRPr="005A27DB">
              <w:rPr>
                <w:iCs/>
                <w:lang w:eastAsia="ru-RU"/>
              </w:rPr>
              <w:t>реднение  углей на коксохимических заводах. Оборудов</w:t>
            </w:r>
            <w:r w:rsidR="005A27DB" w:rsidRPr="005A27DB">
              <w:rPr>
                <w:iCs/>
                <w:lang w:eastAsia="ru-RU"/>
              </w:rPr>
              <w:t>а</w:t>
            </w:r>
            <w:r w:rsidR="005A27DB" w:rsidRPr="005A27DB">
              <w:rPr>
                <w:iCs/>
                <w:lang w:eastAsia="ru-RU"/>
              </w:rPr>
              <w:t>ние и технология дробления  углей.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644212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790AEE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Устный опрос</w:t>
            </w:r>
            <w:r w:rsidR="00644212">
              <w:rPr>
                <w:iCs/>
                <w:lang w:eastAsia="en-US"/>
              </w:rPr>
              <w:t>, Защита лабор</w:t>
            </w:r>
            <w:r w:rsidR="00644212">
              <w:rPr>
                <w:iCs/>
                <w:lang w:eastAsia="en-US"/>
              </w:rPr>
              <w:t>а</w:t>
            </w:r>
            <w:r w:rsidR="00644212">
              <w:rPr>
                <w:iCs/>
                <w:lang w:eastAsia="en-US"/>
              </w:rPr>
              <w:t>торных работ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7A2A65" w:rsidRPr="005A27DB" w:rsidRDefault="005A27DB" w:rsidP="007A2A65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 xml:space="preserve"> 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 В.</w:t>
            </w:r>
            <w:r w:rsidR="007A2A65" w:rsidRPr="005A27DB">
              <w:rPr>
                <w:lang w:eastAsia="en-US"/>
              </w:rPr>
              <w:t xml:space="preserve"> ПК-10</w:t>
            </w:r>
          </w:p>
          <w:p w:rsidR="005A27DB" w:rsidRPr="005A27DB" w:rsidRDefault="007A2A65" w:rsidP="007A2A65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644212">
        <w:trPr>
          <w:trHeight w:val="1128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644212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5A27DB" w:rsidRPr="005A27DB">
              <w:rPr>
                <w:bCs/>
                <w:lang w:eastAsia="en-US"/>
              </w:rPr>
              <w:t xml:space="preserve">. </w:t>
            </w:r>
            <w:r w:rsidR="005A27DB" w:rsidRPr="005A27DB">
              <w:rPr>
                <w:lang w:eastAsia="ru-RU"/>
              </w:rPr>
              <w:t>Избирательное измельчение  с и</w:t>
            </w:r>
            <w:r w:rsidR="005A27DB" w:rsidRPr="005A27DB">
              <w:rPr>
                <w:lang w:eastAsia="ru-RU"/>
              </w:rPr>
              <w:t>с</w:t>
            </w:r>
            <w:r w:rsidR="005A27DB" w:rsidRPr="005A27DB">
              <w:rPr>
                <w:lang w:eastAsia="ru-RU"/>
              </w:rPr>
              <w:t xml:space="preserve">пользованием </w:t>
            </w:r>
            <w:proofErr w:type="spellStart"/>
            <w:r w:rsidR="005A27DB" w:rsidRPr="005A27DB">
              <w:rPr>
                <w:lang w:eastAsia="ru-RU"/>
              </w:rPr>
              <w:t>пне</w:t>
            </w:r>
            <w:r w:rsidR="005A27DB" w:rsidRPr="005A27DB">
              <w:rPr>
                <w:lang w:eastAsia="ru-RU"/>
              </w:rPr>
              <w:t>в</w:t>
            </w:r>
            <w:r w:rsidR="005A27DB" w:rsidRPr="005A27DB">
              <w:rPr>
                <w:lang w:eastAsia="ru-RU"/>
              </w:rPr>
              <w:t>мосепарации</w:t>
            </w:r>
            <w:proofErr w:type="spellEnd"/>
            <w:r w:rsidR="005A27DB" w:rsidRPr="005A27DB">
              <w:rPr>
                <w:lang w:eastAsia="ru-RU"/>
              </w:rPr>
              <w:t xml:space="preserve">  углей. 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 xml:space="preserve">. </w:t>
            </w:r>
            <w:r w:rsidR="00790AEE">
              <w:rPr>
                <w:iCs/>
                <w:lang w:eastAsia="en-US"/>
              </w:rPr>
              <w:t>Устный опрос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</w:t>
            </w:r>
          </w:p>
          <w:p w:rsidR="007A2A65" w:rsidRPr="005A27DB" w:rsidRDefault="005A27DB" w:rsidP="007A2A65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  <w:r w:rsidR="007A2A65" w:rsidRPr="005A27DB">
              <w:rPr>
                <w:lang w:eastAsia="en-US"/>
              </w:rPr>
              <w:t xml:space="preserve"> ПК-10</w:t>
            </w:r>
          </w:p>
          <w:p w:rsidR="005A27DB" w:rsidRPr="005A27DB" w:rsidRDefault="007A2A65" w:rsidP="007A2A65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З</w:t>
            </w:r>
            <w:proofErr w:type="gramStart"/>
            <w:r w:rsidRPr="005A27DB">
              <w:rPr>
                <w:lang w:eastAsia="en-US"/>
              </w:rPr>
              <w:t>;У</w:t>
            </w:r>
            <w:proofErr w:type="gramEnd"/>
            <w:r w:rsidRPr="005A27DB">
              <w:rPr>
                <w:lang w:eastAsia="en-US"/>
              </w:rPr>
              <w:t>;В;</w:t>
            </w:r>
          </w:p>
        </w:tc>
      </w:tr>
      <w:tr w:rsidR="005A27DB" w:rsidRPr="005A27DB" w:rsidTr="00644212">
        <w:trPr>
          <w:trHeight w:val="1116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644212" w:rsidP="005A27DB">
            <w:pPr>
              <w:autoSpaceDN w:val="0"/>
              <w:adjustRightInd w:val="0"/>
              <w:ind w:firstLine="0"/>
              <w:jc w:val="left"/>
              <w:rPr>
                <w:lang w:eastAsia="ru-RU"/>
              </w:rPr>
            </w:pPr>
            <w:r>
              <w:rPr>
                <w:bCs/>
                <w:lang w:eastAsia="en-US"/>
              </w:rPr>
              <w:t>6</w:t>
            </w:r>
            <w:r w:rsidR="005A27DB" w:rsidRPr="005A27DB">
              <w:rPr>
                <w:bCs/>
                <w:lang w:eastAsia="en-US"/>
              </w:rPr>
              <w:t xml:space="preserve">. </w:t>
            </w:r>
            <w:r w:rsidR="005A27DB" w:rsidRPr="005A27DB">
              <w:rPr>
                <w:lang w:eastAsia="ru-RU"/>
              </w:rPr>
              <w:t>Термическая по</w:t>
            </w:r>
            <w:r w:rsidR="005A27DB" w:rsidRPr="005A27DB">
              <w:rPr>
                <w:lang w:eastAsia="ru-RU"/>
              </w:rPr>
              <w:t>д</w:t>
            </w:r>
            <w:r w:rsidR="005A27DB" w:rsidRPr="005A27DB">
              <w:rPr>
                <w:lang w:eastAsia="ru-RU"/>
              </w:rPr>
              <w:t>готовка углей. Об</w:t>
            </w:r>
            <w:r w:rsidR="005A27DB" w:rsidRPr="005A27DB">
              <w:rPr>
                <w:lang w:eastAsia="ru-RU"/>
              </w:rPr>
              <w:t>о</w:t>
            </w:r>
            <w:r w:rsidR="005A27DB" w:rsidRPr="005A27DB">
              <w:rPr>
                <w:lang w:eastAsia="ru-RU"/>
              </w:rPr>
              <w:t>рудование, технол</w:t>
            </w:r>
            <w:r w:rsidR="005A27DB" w:rsidRPr="005A27DB">
              <w:rPr>
                <w:lang w:eastAsia="ru-RU"/>
              </w:rPr>
              <w:t>о</w:t>
            </w:r>
            <w:r w:rsidR="005A27DB" w:rsidRPr="005A27DB">
              <w:rPr>
                <w:lang w:eastAsia="ru-RU"/>
              </w:rPr>
              <w:t xml:space="preserve">гические схемы  </w:t>
            </w:r>
          </w:p>
          <w:p w:rsidR="005A27DB" w:rsidRPr="005A27DB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790AEE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iCs/>
                <w:lang w:eastAsia="en-US"/>
              </w:rPr>
            </w:pPr>
            <w:r w:rsidRPr="005A27DB">
              <w:rPr>
                <w:iCs/>
                <w:lang w:eastAsia="en-US"/>
              </w:rPr>
              <w:t>Самостоятельное изучение мат</w:t>
            </w:r>
            <w:r w:rsidRPr="005A27DB">
              <w:rPr>
                <w:iCs/>
                <w:lang w:eastAsia="en-US"/>
              </w:rPr>
              <w:t>е</w:t>
            </w:r>
            <w:r w:rsidRPr="005A27DB">
              <w:rPr>
                <w:iCs/>
                <w:lang w:eastAsia="en-US"/>
              </w:rPr>
              <w:t>риала по литер</w:t>
            </w:r>
            <w:r w:rsidRPr="005A27DB">
              <w:rPr>
                <w:iCs/>
                <w:lang w:eastAsia="en-US"/>
              </w:rPr>
              <w:t>а</w:t>
            </w:r>
            <w:r w:rsidRPr="005A27DB">
              <w:rPr>
                <w:iCs/>
                <w:lang w:eastAsia="en-US"/>
              </w:rPr>
              <w:t>туре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790AEE" w:rsidP="005A27DB">
            <w:pPr>
              <w:widowControl/>
              <w:autoSpaceDE/>
              <w:autoSpaceDN w:val="0"/>
              <w:snapToGrid w:val="0"/>
              <w:ind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Устный опрос, защита реферата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lang w:eastAsia="en-US"/>
              </w:rPr>
            </w:pPr>
            <w:r w:rsidRPr="005A27DB">
              <w:rPr>
                <w:lang w:eastAsia="en-US"/>
              </w:rPr>
              <w:t>ОПК-3:</w:t>
            </w:r>
          </w:p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lang w:eastAsia="en-US"/>
              </w:rPr>
            </w:pPr>
            <w:proofErr w:type="gramStart"/>
            <w:r w:rsidRPr="005A27DB">
              <w:rPr>
                <w:lang w:eastAsia="en-US"/>
              </w:rPr>
              <w:t>З</w:t>
            </w:r>
            <w:proofErr w:type="gramEnd"/>
            <w:r w:rsidRPr="005A27DB">
              <w:rPr>
                <w:lang w:eastAsia="en-US"/>
              </w:rPr>
              <w:t>; У;В.</w:t>
            </w:r>
          </w:p>
        </w:tc>
      </w:tr>
      <w:tr w:rsidR="005A27DB" w:rsidRPr="005A27DB" w:rsidTr="00790AEE">
        <w:trPr>
          <w:cantSplit/>
          <w:trHeight w:val="455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b/>
                <w:bCs/>
                <w:lang w:eastAsia="en-US"/>
              </w:rPr>
            </w:pPr>
            <w:r w:rsidRPr="007A2A65">
              <w:rPr>
                <w:b/>
                <w:bCs/>
                <w:lang w:eastAsia="en-US"/>
              </w:rPr>
              <w:t>Итого по дисци</w:t>
            </w:r>
            <w:r w:rsidRPr="007A2A65">
              <w:rPr>
                <w:b/>
                <w:bCs/>
                <w:lang w:eastAsia="en-US"/>
              </w:rPr>
              <w:t>п</w:t>
            </w:r>
            <w:r w:rsidRPr="007A2A65">
              <w:rPr>
                <w:b/>
                <w:bCs/>
                <w:lang w:eastAsia="en-US"/>
              </w:rPr>
              <w:t>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7A2A65" w:rsidRDefault="005A27DB" w:rsidP="005A27DB">
            <w:pPr>
              <w:autoSpaceDN w:val="0"/>
              <w:adjustRightInd w:val="0"/>
              <w:snapToGrid w:val="0"/>
              <w:ind w:firstLine="0"/>
              <w:rPr>
                <w:b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5A27DB" w:rsidP="005A27DB">
            <w:pPr>
              <w:autoSpaceDN w:val="0"/>
              <w:adjustRightInd w:val="0"/>
              <w:snapToGrid w:val="0"/>
              <w:ind w:firstLine="0"/>
              <w:rPr>
                <w:b/>
                <w:lang w:eastAsia="en-US"/>
              </w:rPr>
            </w:pPr>
            <w:r w:rsidRPr="007A2A65">
              <w:rPr>
                <w:b/>
                <w:lang w:eastAsia="en-US"/>
              </w:rPr>
              <w:t>36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180E35" w:rsidP="005A27DB">
            <w:pPr>
              <w:widowControl/>
              <w:autoSpaceDE/>
              <w:spacing w:line="276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  <w:r w:rsidRPr="007A2A65">
              <w:rPr>
                <w:rFonts w:eastAsia="Calibri"/>
                <w:b/>
                <w:lang w:eastAsia="en-US"/>
              </w:rPr>
              <w:t>36/14</w:t>
            </w:r>
            <w:r w:rsidR="005A27DB" w:rsidRPr="007A2A65">
              <w:rPr>
                <w:rFonts w:eastAsia="Calibri"/>
                <w:b/>
                <w:lang w:eastAsia="en-US"/>
              </w:rPr>
              <w:t>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7A2A65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b/>
                <w:lang w:eastAsia="en-US"/>
              </w:rPr>
            </w:pPr>
          </w:p>
          <w:p w:rsidR="005A27DB" w:rsidRPr="007A2A65" w:rsidRDefault="005A27DB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7A2A65" w:rsidP="005A27DB">
            <w:pPr>
              <w:autoSpaceDN w:val="0"/>
              <w:adjustRightInd w:val="0"/>
              <w:snapToGrid w:val="0"/>
              <w:ind w:firstLine="0"/>
              <w:jc w:val="center"/>
              <w:rPr>
                <w:b/>
                <w:lang w:eastAsia="en-US"/>
              </w:rPr>
            </w:pPr>
            <w:r w:rsidRPr="007A2A65">
              <w:rPr>
                <w:b/>
                <w:lang w:eastAsia="en-US"/>
              </w:rPr>
              <w:t>32,2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7A2A65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b/>
                <w:iCs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7A2A65" w:rsidRDefault="007A2A65" w:rsidP="005A27DB">
            <w:pPr>
              <w:widowControl/>
              <w:autoSpaceDE/>
              <w:autoSpaceDN w:val="0"/>
              <w:snapToGrid w:val="0"/>
              <w:ind w:firstLine="0"/>
              <w:rPr>
                <w:b/>
                <w:iCs/>
                <w:lang w:eastAsia="en-US"/>
              </w:rPr>
            </w:pPr>
            <w:r w:rsidRPr="007A2A65">
              <w:rPr>
                <w:b/>
                <w:iCs/>
                <w:lang w:eastAsia="en-US"/>
              </w:rPr>
              <w:t>Экзамен</w:t>
            </w:r>
          </w:p>
          <w:p w:rsidR="005A27DB" w:rsidRPr="007A2A65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b/>
                <w:iCs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autoSpaceDN w:val="0"/>
              <w:adjustRightInd w:val="0"/>
              <w:snapToGrid w:val="0"/>
              <w:ind w:firstLine="0"/>
              <w:rPr>
                <w:lang w:eastAsia="en-US"/>
              </w:rPr>
            </w:pPr>
          </w:p>
        </w:tc>
      </w:tr>
    </w:tbl>
    <w:p w:rsidR="00602684" w:rsidRDefault="00602684" w:rsidP="00602684">
      <w:pPr>
        <w:widowControl/>
        <w:autoSpaceDN w:val="0"/>
        <w:adjustRightInd w:val="0"/>
        <w:snapToGrid w:val="0"/>
        <w:ind w:firstLine="0"/>
        <w:rPr>
          <w:b/>
          <w:color w:val="FF0000"/>
          <w:lang w:eastAsia="ru-RU"/>
        </w:rPr>
      </w:pPr>
    </w:p>
    <w:p w:rsidR="00602684" w:rsidRDefault="00602684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602684" w:rsidRDefault="00602684" w:rsidP="005A27DB">
      <w:pPr>
        <w:widowControl/>
        <w:autoSpaceDE/>
        <w:autoSpaceDN w:val="0"/>
        <w:snapToGrid w:val="0"/>
        <w:ind w:firstLine="0"/>
        <w:rPr>
          <w:i/>
        </w:rPr>
      </w:pPr>
    </w:p>
    <w:p w:rsidR="0039316F" w:rsidRPr="00BE2F78" w:rsidRDefault="0039316F" w:rsidP="0039316F">
      <w:pPr>
        <w:widowControl/>
        <w:autoSpaceDN w:val="0"/>
        <w:adjustRightInd w:val="0"/>
        <w:ind w:firstLine="720"/>
        <w:outlineLvl w:val="0"/>
        <w:rPr>
          <w:rFonts w:ascii="Georgia" w:hAnsi="Georgia" w:cs="Georgia"/>
          <w:b/>
          <w:lang w:eastAsia="ru-RU"/>
        </w:rPr>
      </w:pPr>
      <w:r w:rsidRPr="00BE2F78">
        <w:rPr>
          <w:rFonts w:ascii="Georgia" w:hAnsi="Georgia" w:cs="Georgia"/>
          <w:b/>
          <w:lang w:eastAsia="ru-RU"/>
        </w:rPr>
        <w:t>5 Образовательные и информационные технологии</w:t>
      </w:r>
    </w:p>
    <w:p w:rsidR="0039316F" w:rsidRPr="002511A8" w:rsidRDefault="0039316F" w:rsidP="0039316F">
      <w:pPr>
        <w:widowControl/>
        <w:autoSpaceDN w:val="0"/>
        <w:adjustRightInd w:val="0"/>
        <w:ind w:firstLine="720"/>
        <w:outlineLvl w:val="0"/>
        <w:rPr>
          <w:rFonts w:ascii="Georgia" w:hAnsi="Georgia" w:cs="Georgia"/>
          <w:b/>
          <w:sz w:val="12"/>
          <w:szCs w:val="12"/>
          <w:lang w:eastAsia="ru-RU"/>
        </w:rPr>
      </w:pPr>
    </w:p>
    <w:p w:rsidR="0039316F" w:rsidRPr="002511A8" w:rsidRDefault="0039316F" w:rsidP="0039316F">
      <w:pPr>
        <w:widowControl/>
        <w:autoSpaceDN w:val="0"/>
        <w:adjustRightInd w:val="0"/>
        <w:ind w:firstLine="0"/>
        <w:rPr>
          <w:color w:val="000000"/>
          <w:lang w:eastAsia="ru-RU"/>
        </w:rPr>
      </w:pPr>
      <w:r w:rsidRPr="002511A8">
        <w:rPr>
          <w:iCs/>
          <w:color w:val="000000"/>
          <w:lang w:eastAsia="ru-RU"/>
        </w:rPr>
        <w:t>В процессе преподавания дисциплины «</w:t>
      </w:r>
      <w:r>
        <w:rPr>
          <w:iCs/>
          <w:color w:val="000000"/>
          <w:lang w:eastAsia="ru-RU"/>
        </w:rPr>
        <w:t xml:space="preserve">Подготовка углей для </w:t>
      </w:r>
      <w:r w:rsidRPr="002511A8">
        <w:rPr>
          <w:iCs/>
          <w:color w:val="000000"/>
          <w:lang w:eastAsia="ru-RU"/>
        </w:rPr>
        <w:t xml:space="preserve">коксования» применяются традиционная и </w:t>
      </w:r>
      <w:proofErr w:type="spellStart"/>
      <w:r w:rsidRPr="002511A8">
        <w:rPr>
          <w:iCs/>
          <w:color w:val="000000"/>
          <w:lang w:eastAsia="ru-RU"/>
        </w:rPr>
        <w:t>модульно-компетентностная</w:t>
      </w:r>
      <w:proofErr w:type="spellEnd"/>
      <w:r w:rsidRPr="002511A8">
        <w:rPr>
          <w:iCs/>
          <w:color w:val="000000"/>
          <w:lang w:eastAsia="ru-RU"/>
        </w:rPr>
        <w:t xml:space="preserve"> технологии. </w:t>
      </w:r>
    </w:p>
    <w:p w:rsidR="0039316F" w:rsidRPr="002511A8" w:rsidRDefault="0039316F" w:rsidP="0039316F">
      <w:pPr>
        <w:autoSpaceDN w:val="0"/>
        <w:adjustRightInd w:val="0"/>
        <w:spacing w:after="120"/>
        <w:ind w:firstLine="426"/>
        <w:rPr>
          <w:lang w:eastAsia="ru-RU"/>
        </w:rPr>
      </w:pPr>
      <w:r w:rsidRPr="002511A8">
        <w:rPr>
          <w:b/>
          <w:lang w:eastAsia="ru-RU"/>
        </w:rPr>
        <w:t>Лекции</w:t>
      </w:r>
      <w:r w:rsidRPr="002511A8">
        <w:rPr>
          <w:lang w:eastAsia="ru-RU"/>
        </w:rPr>
        <w:t xml:space="preserve"> проходят как в форме лекции-информации, так и в форме лекции-визуализации. Лекции проводятся с использованием интерактивного метода – «обучение на основе опыта» для  создания аналогий между изучаемыми явлениями и знакомыми студентам жизненными ситуациями и более глубокого усваивания изучаемых вопросов.  В рамках учебного курса предусмотрена в</w:t>
      </w:r>
      <w:r w:rsidRPr="002511A8">
        <w:rPr>
          <w:bCs/>
          <w:lang w:eastAsia="ru-RU"/>
        </w:rPr>
        <w:t>стреча на одной из лекций со специалистом</w:t>
      </w:r>
      <w:r w:rsidRPr="002511A8">
        <w:rPr>
          <w:lang w:eastAsia="ru-RU"/>
        </w:rPr>
        <w:t xml:space="preserve"> технологической группы коксохимического производства ПАО «ММК» для получения информации прикладного характера и знакомства с передовыми технологиями и методами труда.</w:t>
      </w:r>
    </w:p>
    <w:p w:rsidR="0039316F" w:rsidRPr="002511A8" w:rsidRDefault="0039316F" w:rsidP="0039316F">
      <w:pPr>
        <w:autoSpaceDN w:val="0"/>
        <w:adjustRightInd w:val="0"/>
        <w:spacing w:after="120"/>
        <w:ind w:firstLine="426"/>
        <w:rPr>
          <w:lang w:eastAsia="ru-RU"/>
        </w:rPr>
      </w:pPr>
      <w:r w:rsidRPr="002511A8">
        <w:rPr>
          <w:lang w:eastAsia="ru-RU"/>
        </w:rPr>
        <w:t xml:space="preserve">Лекционный материал закрепляется в ходе </w:t>
      </w:r>
      <w:r w:rsidRPr="002511A8">
        <w:rPr>
          <w:b/>
          <w:lang w:eastAsia="ru-RU"/>
        </w:rPr>
        <w:t>лабораторных работ</w:t>
      </w:r>
      <w:r w:rsidRPr="002511A8">
        <w:rPr>
          <w:lang w:eastAsia="ru-RU"/>
        </w:rPr>
        <w:t>, на которых выпо</w:t>
      </w:r>
      <w:r w:rsidRPr="002511A8">
        <w:rPr>
          <w:lang w:eastAsia="ru-RU"/>
        </w:rPr>
        <w:t>л</w:t>
      </w:r>
      <w:r w:rsidRPr="002511A8">
        <w:rPr>
          <w:lang w:eastAsia="ru-RU"/>
        </w:rPr>
        <w:t xml:space="preserve">няются групповые или индивидуальные задания по пройденной теме. </w:t>
      </w:r>
      <w:r w:rsidRPr="002511A8">
        <w:rPr>
          <w:bCs/>
          <w:lang w:eastAsia="ru-RU"/>
        </w:rPr>
        <w:t>Выполнение лаб</w:t>
      </w:r>
      <w:r w:rsidRPr="002511A8">
        <w:rPr>
          <w:bCs/>
          <w:lang w:eastAsia="ru-RU"/>
        </w:rPr>
        <w:t>о</w:t>
      </w:r>
      <w:r w:rsidRPr="002511A8">
        <w:rPr>
          <w:bCs/>
          <w:lang w:eastAsia="ru-RU"/>
        </w:rPr>
        <w:t xml:space="preserve">раторных работ проводится с элементами исследования и </w:t>
      </w:r>
      <w:r w:rsidRPr="002511A8">
        <w:rPr>
          <w:lang w:eastAsia="ru-RU"/>
        </w:rPr>
        <w:t xml:space="preserve">внедрением инновационной технологии коллективного </w:t>
      </w:r>
      <w:proofErr w:type="spellStart"/>
      <w:r w:rsidRPr="002511A8">
        <w:rPr>
          <w:lang w:eastAsia="ru-RU"/>
        </w:rPr>
        <w:t>взаимообучения</w:t>
      </w:r>
      <w:proofErr w:type="spellEnd"/>
      <w:r w:rsidRPr="002511A8">
        <w:rPr>
          <w:b/>
          <w:bCs/>
          <w:lang w:eastAsia="ru-RU"/>
        </w:rPr>
        <w:t xml:space="preserve">. </w:t>
      </w:r>
      <w:r w:rsidRPr="002511A8">
        <w:rPr>
          <w:bCs/>
          <w:lang w:eastAsia="ru-RU"/>
        </w:rPr>
        <w:t>(</w:t>
      </w:r>
      <w:r w:rsidRPr="002511A8">
        <w:rPr>
          <w:lang w:eastAsia="ru-RU"/>
        </w:rPr>
        <w:t>Для формирования системного творческого технического мышления и способности генерировать нестандартные технические идеи при решении творческих производственных задач). Контекстный метод обучения при проведении лабораторных занятий позволяет усвоить материал путем выявления связей между конкретным знанием и его применением. При защите лабораторных работ пров</w:t>
      </w:r>
      <w:r w:rsidRPr="002511A8">
        <w:rPr>
          <w:lang w:eastAsia="ru-RU"/>
        </w:rPr>
        <w:t>о</w:t>
      </w:r>
      <w:r w:rsidRPr="002511A8">
        <w:rPr>
          <w:lang w:eastAsia="ru-RU"/>
        </w:rPr>
        <w:t>дится учебная дискуссия, как метод интерактивного обучения, позволяющая обмениват</w:t>
      </w:r>
      <w:r w:rsidRPr="002511A8">
        <w:rPr>
          <w:lang w:eastAsia="ru-RU"/>
        </w:rPr>
        <w:t>ь</w:t>
      </w:r>
      <w:r w:rsidRPr="002511A8">
        <w:rPr>
          <w:lang w:eastAsia="ru-RU"/>
        </w:rPr>
        <w:t xml:space="preserve">ся взглядами студентам по конкретной проблеме. </w:t>
      </w:r>
    </w:p>
    <w:p w:rsidR="0039316F" w:rsidRPr="002511A8" w:rsidRDefault="0039316F" w:rsidP="0039316F">
      <w:pPr>
        <w:autoSpaceDN w:val="0"/>
        <w:adjustRightInd w:val="0"/>
        <w:spacing w:after="120"/>
        <w:ind w:firstLine="426"/>
        <w:rPr>
          <w:lang w:eastAsia="ru-RU"/>
        </w:rPr>
      </w:pPr>
      <w:r w:rsidRPr="002511A8">
        <w:rPr>
          <w:bCs/>
          <w:lang w:eastAsia="ru-RU"/>
        </w:rPr>
        <w:t xml:space="preserve"> </w:t>
      </w:r>
    </w:p>
    <w:p w:rsidR="0039316F" w:rsidRPr="002511A8" w:rsidRDefault="0039316F" w:rsidP="0039316F">
      <w:pPr>
        <w:widowControl/>
        <w:autoSpaceDN w:val="0"/>
        <w:adjustRightInd w:val="0"/>
        <w:ind w:firstLine="426"/>
        <w:rPr>
          <w:color w:val="000000"/>
          <w:lang w:eastAsia="ru-RU"/>
        </w:rPr>
      </w:pPr>
      <w:r w:rsidRPr="002511A8">
        <w:rPr>
          <w:b/>
          <w:iCs/>
          <w:color w:val="000000"/>
          <w:lang w:eastAsia="ru-RU"/>
        </w:rPr>
        <w:lastRenderedPageBreak/>
        <w:t>Самостоятельная работа</w:t>
      </w:r>
      <w:r w:rsidRPr="002511A8">
        <w:rPr>
          <w:iCs/>
          <w:color w:val="000000"/>
          <w:lang w:eastAsia="ru-RU"/>
        </w:rPr>
        <w:t xml:space="preserve"> студентов стимулирует студентов к самостоятельной пр</w:t>
      </w:r>
      <w:r w:rsidRPr="002511A8">
        <w:rPr>
          <w:iCs/>
          <w:color w:val="000000"/>
          <w:lang w:eastAsia="ru-RU"/>
        </w:rPr>
        <w:t>о</w:t>
      </w:r>
      <w:r w:rsidRPr="002511A8">
        <w:rPr>
          <w:iCs/>
          <w:color w:val="000000"/>
          <w:lang w:eastAsia="ru-RU"/>
        </w:rPr>
        <w:t>работке тем в процессе выполнения курсового проекта, в процессе подготовки к лабор</w:t>
      </w:r>
      <w:r w:rsidRPr="002511A8">
        <w:rPr>
          <w:iCs/>
          <w:color w:val="000000"/>
          <w:lang w:eastAsia="ru-RU"/>
        </w:rPr>
        <w:t>а</w:t>
      </w:r>
      <w:r w:rsidRPr="002511A8">
        <w:rPr>
          <w:iCs/>
          <w:color w:val="000000"/>
          <w:lang w:eastAsia="ru-RU"/>
        </w:rPr>
        <w:t xml:space="preserve">торным, практическим работам и промежуточной аттестации. </w:t>
      </w:r>
    </w:p>
    <w:p w:rsidR="0039316F" w:rsidRPr="002511A8" w:rsidRDefault="0039316F" w:rsidP="0039316F">
      <w:pPr>
        <w:widowControl/>
        <w:autoSpaceDN w:val="0"/>
        <w:adjustRightInd w:val="0"/>
        <w:ind w:firstLine="720"/>
        <w:rPr>
          <w:rFonts w:ascii="Georgia" w:hAnsi="Georgia" w:cs="Georgia"/>
          <w:sz w:val="12"/>
          <w:szCs w:val="12"/>
          <w:lang w:eastAsia="ru-RU"/>
        </w:rPr>
      </w:pPr>
    </w:p>
    <w:p w:rsidR="005A27DB" w:rsidRPr="005A27DB" w:rsidRDefault="005A27DB" w:rsidP="00013A25">
      <w:pPr>
        <w:widowControl/>
        <w:autoSpaceDN w:val="0"/>
        <w:adjustRightInd w:val="0"/>
        <w:snapToGrid w:val="0"/>
        <w:ind w:firstLine="0"/>
        <w:rPr>
          <w:b/>
          <w:color w:val="FF0000"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/>
          <w:color w:val="FF0000"/>
          <w:lang w:eastAsia="ru-RU"/>
        </w:rPr>
      </w:pPr>
    </w:p>
    <w:p w:rsidR="005A27DB" w:rsidRPr="005A27DB" w:rsidRDefault="005A27DB" w:rsidP="0039316F">
      <w:pPr>
        <w:widowControl/>
        <w:autoSpaceDN w:val="0"/>
        <w:adjustRightInd w:val="0"/>
        <w:snapToGrid w:val="0"/>
        <w:ind w:firstLine="0"/>
        <w:rPr>
          <w:b/>
          <w:lang w:eastAsia="ru-RU"/>
        </w:rPr>
      </w:pPr>
      <w:r w:rsidRPr="005A27DB">
        <w:rPr>
          <w:b/>
          <w:lang w:eastAsia="ru-RU"/>
        </w:rPr>
        <w:t>6. Учебно-методическое обеспечение самостоятельной работы обучающихся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rFonts w:ascii="Georgia" w:hAnsi="Georgia" w:cs="Georgia"/>
          <w:b/>
          <w:sz w:val="12"/>
          <w:szCs w:val="12"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/>
          <w:lang w:eastAsia="ru-RU"/>
        </w:rPr>
      </w:pPr>
      <w:r w:rsidRPr="005A27DB">
        <w:rPr>
          <w:b/>
          <w:lang w:eastAsia="ru-RU"/>
        </w:rPr>
        <w:t xml:space="preserve">             Примеры контрольных аудиторных заданий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 xml:space="preserve">1.Рассчитать качественные показатели шихты по проценту участия </w:t>
      </w:r>
      <w:proofErr w:type="spellStart"/>
      <w:r w:rsidRPr="005A27DB">
        <w:rPr>
          <w:lang w:eastAsia="ru-RU"/>
        </w:rPr>
        <w:t>шихтокомпоне</w:t>
      </w:r>
      <w:r w:rsidRPr="005A27DB">
        <w:rPr>
          <w:lang w:eastAsia="ru-RU"/>
        </w:rPr>
        <w:t>н</w:t>
      </w:r>
      <w:r w:rsidRPr="005A27DB">
        <w:rPr>
          <w:lang w:eastAsia="ru-RU"/>
        </w:rPr>
        <w:t>тов</w:t>
      </w:r>
      <w:proofErr w:type="spellEnd"/>
      <w:r w:rsidRPr="005A27DB">
        <w:rPr>
          <w:lang w:eastAsia="ru-RU"/>
        </w:rPr>
        <w:t xml:space="preserve"> и их качественных характеристика</w:t>
      </w:r>
      <w:proofErr w:type="gramStart"/>
      <w:r w:rsidRPr="005A27DB">
        <w:rPr>
          <w:lang w:eastAsia="ru-RU"/>
        </w:rPr>
        <w:t>х(</w:t>
      </w:r>
      <w:proofErr w:type="gramEnd"/>
      <w:r w:rsidRPr="005A27DB">
        <w:rPr>
          <w:lang w:eastAsia="ru-RU"/>
        </w:rPr>
        <w:t>см табл.1).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 xml:space="preserve">Таблица 1. Качественные характеристики </w:t>
      </w:r>
      <w:proofErr w:type="spellStart"/>
      <w:r w:rsidRPr="005A27DB">
        <w:rPr>
          <w:lang w:eastAsia="ru-RU"/>
        </w:rPr>
        <w:t>шихтокомпонентов</w:t>
      </w:r>
      <w:proofErr w:type="spellEnd"/>
      <w:r w:rsidRPr="005A27DB">
        <w:rPr>
          <w:lang w:eastAsia="ru-RU"/>
        </w:rPr>
        <w:t>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</w:p>
    <w:tbl>
      <w:tblPr>
        <w:tblW w:w="9900" w:type="dxa"/>
        <w:tblLayout w:type="fixed"/>
        <w:tblLook w:val="04A0"/>
      </w:tblPr>
      <w:tblGrid>
        <w:gridCol w:w="1628"/>
        <w:gridCol w:w="1039"/>
        <w:gridCol w:w="704"/>
        <w:gridCol w:w="992"/>
        <w:gridCol w:w="850"/>
        <w:gridCol w:w="1134"/>
        <w:gridCol w:w="851"/>
        <w:gridCol w:w="1559"/>
        <w:gridCol w:w="1143"/>
      </w:tblGrid>
      <w:tr w:rsidR="005A27DB" w:rsidRPr="005A27DB" w:rsidTr="005A27DB">
        <w:trPr>
          <w:trHeight w:val="492"/>
        </w:trPr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b/>
                <w:bCs/>
                <w:lang w:eastAsia="en-US"/>
              </w:rPr>
            </w:pPr>
            <w:r w:rsidRPr="005A27DB">
              <w:rPr>
                <w:b/>
                <w:bCs/>
                <w:lang w:eastAsia="en-US"/>
              </w:rPr>
              <w:t>Наименов</w:t>
            </w:r>
            <w:r w:rsidRPr="005A27DB">
              <w:rPr>
                <w:b/>
                <w:bCs/>
                <w:lang w:eastAsia="en-US"/>
              </w:rPr>
              <w:t>а</w:t>
            </w:r>
            <w:r w:rsidRPr="005A27DB">
              <w:rPr>
                <w:b/>
                <w:bCs/>
                <w:lang w:eastAsia="en-US"/>
              </w:rPr>
              <w:t>ние поста</w:t>
            </w:r>
            <w:r w:rsidRPr="005A27DB">
              <w:rPr>
                <w:b/>
                <w:bCs/>
                <w:lang w:eastAsia="en-US"/>
              </w:rPr>
              <w:t>в</w:t>
            </w:r>
            <w:r w:rsidRPr="005A27DB">
              <w:rPr>
                <w:b/>
                <w:bCs/>
                <w:lang w:eastAsia="en-US"/>
              </w:rPr>
              <w:t>щика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b/>
                <w:bCs/>
                <w:lang w:eastAsia="en-US"/>
              </w:rPr>
            </w:pPr>
            <w:r w:rsidRPr="005A27DB">
              <w:rPr>
                <w:b/>
                <w:bCs/>
                <w:lang w:eastAsia="en-US"/>
              </w:rPr>
              <w:t>Марка               ГОСТ 25543-88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ascii="Arial" w:hAnsi="Arial"/>
                <w:b/>
                <w:bCs/>
                <w:lang w:eastAsia="en-US"/>
              </w:rPr>
            </w:pPr>
            <w:r w:rsidRPr="005A27DB">
              <w:rPr>
                <w:rFonts w:ascii="Arial" w:hAnsi="Arial"/>
                <w:b/>
                <w:bCs/>
                <w:lang w:eastAsia="en-US"/>
              </w:rPr>
              <w:t>%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 xml:space="preserve">Показатели качества </w:t>
            </w:r>
            <w:proofErr w:type="spellStart"/>
            <w:r w:rsidRPr="005A27DB">
              <w:rPr>
                <w:rFonts w:eastAsia="Calibri"/>
                <w:lang w:eastAsia="en-US"/>
              </w:rPr>
              <w:t>шихтокомпонентов</w:t>
            </w:r>
            <w:proofErr w:type="spellEnd"/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ascii="Arial" w:hAnsi="Arial"/>
                <w:b/>
                <w:bCs/>
                <w:lang w:eastAsia="en-US"/>
              </w:rPr>
            </w:pPr>
          </w:p>
        </w:tc>
      </w:tr>
      <w:tr w:rsidR="005A27DB" w:rsidRPr="005A27DB" w:rsidTr="005A27DB">
        <w:trPr>
          <w:trHeight w:val="2090"/>
        </w:trPr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ind w:firstLine="0"/>
              <w:jc w:val="left"/>
              <w:rPr>
                <w:rFonts w:ascii="Arial" w:hAnsi="Arial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Влага, W</w:t>
            </w:r>
            <w:r w:rsidRPr="005A27DB">
              <w:rPr>
                <w:rFonts w:eastAsia="Calibri"/>
                <w:vertAlign w:val="superscript"/>
                <w:lang w:val="en-US" w:eastAsia="en-US"/>
              </w:rPr>
              <w:t>r</w:t>
            </w:r>
            <w:r w:rsidRPr="005A27DB">
              <w:rPr>
                <w:rFonts w:eastAsia="Calibri"/>
                <w:lang w:eastAsia="en-US"/>
              </w:rPr>
              <w:t>, %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428" w:right="599" w:firstLine="428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right="-61"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Зол</w:t>
            </w:r>
            <w:r w:rsidRPr="005A27DB">
              <w:rPr>
                <w:rFonts w:eastAsia="Calibri"/>
                <w:lang w:eastAsia="en-US"/>
              </w:rPr>
              <w:t>ь</w:t>
            </w:r>
            <w:r w:rsidRPr="005A27DB">
              <w:rPr>
                <w:rFonts w:eastAsia="Calibri"/>
                <w:lang w:eastAsia="en-US"/>
              </w:rPr>
              <w:t xml:space="preserve">ность, </w:t>
            </w:r>
            <w:r w:rsidRPr="005A27DB">
              <w:rPr>
                <w:rFonts w:eastAsia="Calibri"/>
                <w:lang w:val="en-US" w:eastAsia="en-US"/>
              </w:rPr>
              <w:t>A</w:t>
            </w:r>
            <w:r w:rsidRPr="005A27DB">
              <w:rPr>
                <w:rFonts w:eastAsia="Calibri"/>
                <w:vertAlign w:val="superscript"/>
                <w:lang w:val="en-US" w:eastAsia="en-US"/>
              </w:rPr>
              <w:t>d</w:t>
            </w:r>
            <w:r w:rsidRPr="005A27DB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Выход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Летучих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left="-1814" w:firstLine="1814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веществ</w:t>
            </w:r>
          </w:p>
          <w:p w:rsidR="005A27DB" w:rsidRPr="005A27DB" w:rsidRDefault="005A27DB" w:rsidP="005A27DB">
            <w:pPr>
              <w:widowControl/>
              <w:tabs>
                <w:tab w:val="left" w:pos="592"/>
              </w:tabs>
              <w:autoSpaceDE/>
              <w:autoSpaceDN w:val="0"/>
              <w:snapToGrid w:val="0"/>
              <w:ind w:left="-1814" w:right="338" w:firstLine="0"/>
              <w:jc w:val="left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val="en-US" w:eastAsia="en-US"/>
              </w:rPr>
              <w:t>V</w:t>
            </w:r>
            <w:proofErr w:type="spellStart"/>
            <w:r w:rsidRPr="005A27DB">
              <w:rPr>
                <w:rFonts w:eastAsia="Calibri"/>
                <w:vertAlign w:val="superscript"/>
                <w:lang w:eastAsia="en-US"/>
              </w:rPr>
              <w:t>daf</w:t>
            </w:r>
            <w:proofErr w:type="spellEnd"/>
            <w:r w:rsidRPr="005A27DB">
              <w:rPr>
                <w:rFonts w:eastAsia="Calibri"/>
                <w:lang w:eastAsia="en-US"/>
              </w:rPr>
              <w:t>, %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Сера,</w:t>
            </w:r>
            <w:proofErr w:type="gramStart"/>
            <w:r w:rsidRPr="005A27DB">
              <w:rPr>
                <w:rFonts w:eastAsia="Calibri"/>
                <w:lang w:val="en-US" w:eastAsia="en-US"/>
              </w:rPr>
              <w:t>S</w:t>
            </w:r>
            <w:proofErr w:type="gramEnd"/>
            <w:r w:rsidRPr="005A27DB">
              <w:rPr>
                <w:rFonts w:eastAsia="Calibri"/>
                <w:vertAlign w:val="subscript"/>
                <w:lang w:eastAsia="en-US"/>
              </w:rPr>
              <w:t>общ</w:t>
            </w:r>
            <w:r w:rsidRPr="005A27DB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Отраж</w:t>
            </w:r>
            <w:r w:rsidRPr="005A27DB">
              <w:rPr>
                <w:rFonts w:eastAsia="Calibri"/>
                <w:lang w:eastAsia="en-US"/>
              </w:rPr>
              <w:t>а</w:t>
            </w:r>
            <w:r w:rsidRPr="005A27DB">
              <w:rPr>
                <w:rFonts w:eastAsia="Calibri"/>
                <w:lang w:eastAsia="en-US"/>
              </w:rPr>
              <w:t xml:space="preserve">тельная        способность </w:t>
            </w:r>
            <w:proofErr w:type="spellStart"/>
            <w:r w:rsidRPr="005A27DB">
              <w:rPr>
                <w:rFonts w:eastAsia="Calibri"/>
                <w:lang w:eastAsia="en-US"/>
              </w:rPr>
              <w:t>витринита</w:t>
            </w:r>
            <w:proofErr w:type="spellEnd"/>
            <w:r w:rsidRPr="005A27DB">
              <w:rPr>
                <w:rFonts w:eastAsia="Calibri"/>
                <w:lang w:eastAsia="en-US"/>
              </w:rPr>
              <w:t xml:space="preserve">, </w:t>
            </w:r>
            <w:r w:rsidRPr="005A27DB">
              <w:rPr>
                <w:rFonts w:eastAsia="Calibri"/>
                <w:lang w:val="en-US" w:eastAsia="en-US"/>
              </w:rPr>
              <w:t>R</w:t>
            </w:r>
            <w:r w:rsidRPr="005A27DB">
              <w:rPr>
                <w:rFonts w:eastAsia="Calibri"/>
                <w:vertAlign w:val="subscript"/>
                <w:lang w:val="en-US" w:eastAsia="en-US"/>
              </w:rPr>
              <w:t>O</w:t>
            </w:r>
            <w:r w:rsidRPr="005A27DB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Толщ</w:t>
            </w:r>
            <w:r w:rsidRPr="005A27DB">
              <w:rPr>
                <w:rFonts w:eastAsia="Calibri"/>
                <w:lang w:eastAsia="en-US"/>
              </w:rPr>
              <w:t>и</w:t>
            </w:r>
            <w:r w:rsidRPr="005A27DB">
              <w:rPr>
                <w:rFonts w:eastAsia="Calibri"/>
                <w:lang w:eastAsia="en-US"/>
              </w:rPr>
              <w:t>на  пл</w:t>
            </w:r>
            <w:r w:rsidRPr="005A27DB">
              <w:rPr>
                <w:rFonts w:eastAsia="Calibri"/>
                <w:lang w:eastAsia="en-US"/>
              </w:rPr>
              <w:t>а</w:t>
            </w:r>
            <w:r w:rsidRPr="005A27DB">
              <w:rPr>
                <w:rFonts w:eastAsia="Calibri"/>
                <w:lang w:eastAsia="en-US"/>
              </w:rPr>
              <w:t>стич</w:t>
            </w:r>
            <w:r w:rsidRPr="005A27DB">
              <w:rPr>
                <w:rFonts w:eastAsia="Calibri"/>
                <w:lang w:eastAsia="en-US"/>
              </w:rPr>
              <w:t>е</w:t>
            </w:r>
            <w:r w:rsidRPr="005A27DB">
              <w:rPr>
                <w:rFonts w:eastAsia="Calibri"/>
                <w:lang w:eastAsia="en-US"/>
              </w:rPr>
              <w:t xml:space="preserve">ского слоя, </w:t>
            </w: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val="en-US" w:eastAsia="en-US"/>
              </w:rPr>
              <w:t>Y</w:t>
            </w:r>
            <w:r w:rsidRPr="005A27DB">
              <w:rPr>
                <w:rFonts w:eastAsia="Calibri"/>
                <w:lang w:eastAsia="en-US"/>
              </w:rPr>
              <w:t>, мм</w:t>
            </w:r>
          </w:p>
        </w:tc>
      </w:tr>
      <w:tr w:rsidR="005A27DB" w:rsidRPr="005A27DB" w:rsidTr="005A27DB">
        <w:trPr>
          <w:trHeight w:val="536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 xml:space="preserve">ЦОФ </w:t>
            </w:r>
            <w:proofErr w:type="spellStart"/>
            <w:r w:rsidRPr="005A27DB">
              <w:rPr>
                <w:sz w:val="22"/>
                <w:szCs w:val="22"/>
                <w:lang w:eastAsia="en-US"/>
              </w:rPr>
              <w:t>Бело</w:t>
            </w:r>
            <w:r w:rsidRPr="005A27DB">
              <w:rPr>
                <w:sz w:val="22"/>
                <w:szCs w:val="22"/>
                <w:lang w:eastAsia="en-US"/>
              </w:rPr>
              <w:t>в</w:t>
            </w:r>
            <w:r w:rsidRPr="005A27DB">
              <w:rPr>
                <w:sz w:val="22"/>
                <w:szCs w:val="22"/>
                <w:lang w:eastAsia="en-US"/>
              </w:rPr>
              <w:t>ская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80</w:t>
            </w:r>
            <w:proofErr w:type="gramStart"/>
            <w:r w:rsidRPr="005A27DB">
              <w:rPr>
                <w:sz w:val="22"/>
                <w:szCs w:val="22"/>
                <w:lang w:eastAsia="en-US"/>
              </w:rPr>
              <w:t>% Ж</w:t>
            </w:r>
            <w:proofErr w:type="gramEnd"/>
            <w:r w:rsidRPr="005A27DB">
              <w:rPr>
                <w:sz w:val="22"/>
                <w:szCs w:val="22"/>
                <w:lang w:eastAsia="en-US"/>
              </w:rPr>
              <w:t>,       20% КС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0,88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28</w:t>
            </w:r>
          </w:p>
        </w:tc>
      </w:tr>
      <w:tr w:rsidR="005A27DB" w:rsidRPr="005A27DB" w:rsidTr="005A27DB">
        <w:trPr>
          <w:trHeight w:val="39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ОФ Распа</w:t>
            </w:r>
            <w:r w:rsidRPr="005A27DB">
              <w:rPr>
                <w:sz w:val="22"/>
                <w:szCs w:val="22"/>
                <w:lang w:eastAsia="en-US"/>
              </w:rPr>
              <w:t>д</w:t>
            </w:r>
            <w:r w:rsidRPr="005A27DB">
              <w:rPr>
                <w:sz w:val="22"/>
                <w:szCs w:val="22"/>
                <w:lang w:eastAsia="en-US"/>
              </w:rPr>
              <w:t>ская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ГЖО, ГЖ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0,89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A27DB">
              <w:rPr>
                <w:rFonts w:eastAsia="Calibri"/>
                <w:szCs w:val="28"/>
                <w:lang w:eastAsia="en-US"/>
              </w:rPr>
              <w:t>18</w:t>
            </w:r>
          </w:p>
        </w:tc>
      </w:tr>
      <w:tr w:rsidR="005A27DB" w:rsidRPr="005A27DB" w:rsidTr="005A27DB">
        <w:trPr>
          <w:trHeight w:val="38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A27DB">
              <w:rPr>
                <w:rFonts w:eastAsia="Calibri"/>
                <w:sz w:val="22"/>
                <w:szCs w:val="22"/>
                <w:lang w:eastAsia="en-US"/>
              </w:rPr>
              <w:t>Беловская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A27DB">
              <w:rPr>
                <w:rFonts w:eastAsia="Calibri"/>
                <w:sz w:val="22"/>
                <w:szCs w:val="22"/>
                <w:lang w:eastAsia="en-US"/>
              </w:rPr>
              <w:t>КО</w:t>
            </w:r>
            <w:proofErr w:type="gramStart"/>
            <w:r w:rsidRPr="005A27DB">
              <w:rPr>
                <w:rFonts w:eastAsia="Calibri"/>
                <w:sz w:val="22"/>
                <w:szCs w:val="22"/>
                <w:lang w:eastAsia="en-US"/>
              </w:rPr>
              <w:t>,К</w:t>
            </w:r>
            <w:proofErr w:type="gramEnd"/>
            <w:r w:rsidRPr="005A27DB">
              <w:rPr>
                <w:rFonts w:eastAsia="Calibri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1,12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12</w:t>
            </w:r>
          </w:p>
        </w:tc>
      </w:tr>
      <w:tr w:rsidR="005A27DB" w:rsidRPr="005A27DB" w:rsidTr="005A27DB">
        <w:trPr>
          <w:trHeight w:val="39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ОФ Междур</w:t>
            </w:r>
            <w:r w:rsidRPr="005A27DB">
              <w:rPr>
                <w:sz w:val="22"/>
                <w:szCs w:val="22"/>
                <w:lang w:eastAsia="en-US"/>
              </w:rPr>
              <w:t>е</w:t>
            </w:r>
            <w:r w:rsidRPr="005A27DB">
              <w:rPr>
                <w:sz w:val="22"/>
                <w:szCs w:val="22"/>
                <w:lang w:eastAsia="en-US"/>
              </w:rPr>
              <w:t>ченская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КС+ОС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</w:p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10</w:t>
            </w:r>
          </w:p>
        </w:tc>
      </w:tr>
      <w:tr w:rsidR="005A27DB" w:rsidRPr="005A27DB" w:rsidTr="005A27DB">
        <w:trPr>
          <w:trHeight w:val="393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 xml:space="preserve">ГОФ </w:t>
            </w:r>
            <w:proofErr w:type="spellStart"/>
            <w:r w:rsidRPr="005A27DB">
              <w:rPr>
                <w:sz w:val="22"/>
                <w:szCs w:val="22"/>
                <w:lang w:eastAsia="en-US"/>
              </w:rPr>
              <w:t>Красн</w:t>
            </w:r>
            <w:r w:rsidRPr="005A27DB">
              <w:rPr>
                <w:sz w:val="22"/>
                <w:szCs w:val="22"/>
                <w:lang w:eastAsia="en-US"/>
              </w:rPr>
              <w:t>о</w:t>
            </w:r>
            <w:r w:rsidRPr="005A27DB">
              <w:rPr>
                <w:sz w:val="22"/>
                <w:szCs w:val="22"/>
                <w:lang w:eastAsia="en-US"/>
              </w:rPr>
              <w:t>горская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К, КО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13</w:t>
            </w:r>
          </w:p>
        </w:tc>
      </w:tr>
      <w:tr w:rsidR="005A27DB" w:rsidRPr="005A27DB" w:rsidTr="005A27DB">
        <w:trPr>
          <w:trHeight w:val="383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 xml:space="preserve">ОФ </w:t>
            </w:r>
            <w:proofErr w:type="spellStart"/>
            <w:r w:rsidRPr="005A27DB">
              <w:rPr>
                <w:sz w:val="22"/>
                <w:szCs w:val="22"/>
                <w:lang w:eastAsia="en-US"/>
              </w:rPr>
              <w:t>Бачатская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11</w:t>
            </w:r>
          </w:p>
        </w:tc>
      </w:tr>
      <w:tr w:rsidR="005A27DB" w:rsidRPr="005A27DB" w:rsidTr="005A27DB">
        <w:trPr>
          <w:trHeight w:val="408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ГОФ Северная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17</w:t>
            </w:r>
          </w:p>
        </w:tc>
      </w:tr>
      <w:tr w:rsidR="005A27DB" w:rsidRPr="005A27DB" w:rsidTr="005A27DB">
        <w:trPr>
          <w:trHeight w:val="358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ЦОФ Восто</w:t>
            </w:r>
            <w:r w:rsidRPr="005A27DB">
              <w:rPr>
                <w:sz w:val="22"/>
                <w:szCs w:val="22"/>
                <w:lang w:eastAsia="en-US"/>
              </w:rPr>
              <w:t>ч</w:t>
            </w:r>
            <w:r w:rsidRPr="005A27DB">
              <w:rPr>
                <w:sz w:val="22"/>
                <w:szCs w:val="22"/>
                <w:lang w:eastAsia="en-US"/>
              </w:rPr>
              <w:t>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A27DB">
              <w:rPr>
                <w:sz w:val="22"/>
                <w:szCs w:val="22"/>
                <w:lang w:eastAsia="en-US"/>
              </w:rPr>
              <w:t>К, КЖ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5A27DB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1,19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DB" w:rsidRPr="005A27DB" w:rsidRDefault="005A27DB" w:rsidP="005A27DB">
            <w:pPr>
              <w:widowControl/>
              <w:autoSpaceDE/>
              <w:autoSpaceDN w:val="0"/>
              <w:snapToGrid w:val="0"/>
              <w:ind w:firstLine="0"/>
              <w:jc w:val="center"/>
              <w:rPr>
                <w:lang w:eastAsia="en-US"/>
              </w:rPr>
            </w:pPr>
            <w:r w:rsidRPr="005A27DB">
              <w:rPr>
                <w:lang w:eastAsia="en-US"/>
              </w:rPr>
              <w:t>22</w:t>
            </w:r>
          </w:p>
        </w:tc>
      </w:tr>
    </w:tbl>
    <w:p w:rsidR="005A27DB" w:rsidRPr="005A27DB" w:rsidRDefault="005A27DB" w:rsidP="005A27DB">
      <w:pPr>
        <w:widowControl/>
        <w:autoSpaceDN w:val="0"/>
        <w:adjustRightInd w:val="0"/>
        <w:snapToGrid w:val="0"/>
        <w:rPr>
          <w:rFonts w:ascii="Georgia" w:hAnsi="Georgia" w:cs="Georgia"/>
          <w:b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2.Определить выход и зольность отходов обогащения угля, если известно: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2.1- Зольность рядового угля, поступающего на обогащение  32%; Выход концентр</w:t>
      </w:r>
      <w:r w:rsidRPr="005A27DB">
        <w:rPr>
          <w:lang w:eastAsia="ru-RU"/>
        </w:rPr>
        <w:t>а</w:t>
      </w:r>
      <w:r w:rsidRPr="005A27DB">
        <w:rPr>
          <w:lang w:eastAsia="ru-RU"/>
        </w:rPr>
        <w:t xml:space="preserve">та 60% при его зольности 9,5%; Выход </w:t>
      </w:r>
      <w:proofErr w:type="spellStart"/>
      <w:r w:rsidRPr="005A27DB">
        <w:rPr>
          <w:lang w:eastAsia="ru-RU"/>
        </w:rPr>
        <w:t>промпродукта</w:t>
      </w:r>
      <w:proofErr w:type="spellEnd"/>
      <w:r w:rsidRPr="005A27DB">
        <w:rPr>
          <w:lang w:eastAsia="ru-RU"/>
        </w:rPr>
        <w:t xml:space="preserve"> 18% при его зольности 42%.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2.2- Зольность рядового угля, поступающего на обогащение  22%; Выход концентр</w:t>
      </w:r>
      <w:r w:rsidRPr="005A27DB">
        <w:rPr>
          <w:lang w:eastAsia="ru-RU"/>
        </w:rPr>
        <w:t>а</w:t>
      </w:r>
      <w:r w:rsidRPr="005A27DB">
        <w:rPr>
          <w:lang w:eastAsia="ru-RU"/>
        </w:rPr>
        <w:t xml:space="preserve">та 65% при его зольности 9,0%; Выход </w:t>
      </w:r>
      <w:proofErr w:type="spellStart"/>
      <w:r w:rsidRPr="005A27DB">
        <w:rPr>
          <w:lang w:eastAsia="ru-RU"/>
        </w:rPr>
        <w:t>промпродукта</w:t>
      </w:r>
      <w:proofErr w:type="spellEnd"/>
      <w:r w:rsidRPr="005A27DB">
        <w:rPr>
          <w:lang w:eastAsia="ru-RU"/>
        </w:rPr>
        <w:t xml:space="preserve"> 18% при его зольности 40%.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2.3- Зольность рядового угля, поступающего на обогащение  18%; Выход концентр</w:t>
      </w:r>
      <w:r w:rsidRPr="005A27DB">
        <w:rPr>
          <w:lang w:eastAsia="ru-RU"/>
        </w:rPr>
        <w:t>а</w:t>
      </w:r>
      <w:r w:rsidRPr="005A27DB">
        <w:rPr>
          <w:lang w:eastAsia="ru-RU"/>
        </w:rPr>
        <w:t xml:space="preserve">та 80% при его зольности 8,8%; Выход </w:t>
      </w:r>
      <w:proofErr w:type="spellStart"/>
      <w:r w:rsidRPr="005A27DB">
        <w:rPr>
          <w:lang w:eastAsia="ru-RU"/>
        </w:rPr>
        <w:t>промпродукта</w:t>
      </w:r>
      <w:proofErr w:type="spellEnd"/>
      <w:r w:rsidRPr="005A27DB">
        <w:rPr>
          <w:lang w:eastAsia="ru-RU"/>
        </w:rPr>
        <w:t xml:space="preserve"> 13% при его зольности 45%.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2.4- Зольность рядового угля, поступающего на обогащение  21%; Выход концентр</w:t>
      </w:r>
      <w:r w:rsidRPr="005A27DB">
        <w:rPr>
          <w:lang w:eastAsia="ru-RU"/>
        </w:rPr>
        <w:t>а</w:t>
      </w:r>
      <w:r w:rsidRPr="005A27DB">
        <w:rPr>
          <w:lang w:eastAsia="ru-RU"/>
        </w:rPr>
        <w:t xml:space="preserve">та 70% при его зольности 9,5%; Выход </w:t>
      </w:r>
      <w:proofErr w:type="spellStart"/>
      <w:r w:rsidRPr="005A27DB">
        <w:rPr>
          <w:lang w:eastAsia="ru-RU"/>
        </w:rPr>
        <w:t>промпродукта</w:t>
      </w:r>
      <w:proofErr w:type="spellEnd"/>
      <w:r w:rsidRPr="005A27DB">
        <w:rPr>
          <w:lang w:eastAsia="ru-RU"/>
        </w:rPr>
        <w:t xml:space="preserve"> 18% при его зольности 42%.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3.Рассчитать зольность кокса при зольности шихты, поступающей на коксование 8,9% и выходе кокса в количестве 79%.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lastRenderedPageBreak/>
        <w:t>4.Определить необходимое количество молотковых дробилок для измельчения угольной шихты, если известно, что поступает на дробление 2050т/час шихты, а производител</w:t>
      </w:r>
      <w:r w:rsidRPr="005A27DB">
        <w:rPr>
          <w:lang w:eastAsia="ru-RU"/>
        </w:rPr>
        <w:t>ь</w:t>
      </w:r>
      <w:r w:rsidRPr="005A27DB">
        <w:rPr>
          <w:lang w:eastAsia="ru-RU"/>
        </w:rPr>
        <w:t>ность дробилки составляет 450 т/час.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lang w:eastAsia="ru-RU"/>
        </w:rPr>
        <w:t>5.</w:t>
      </w:r>
      <w:r w:rsidRPr="005A27DB">
        <w:rPr>
          <w:rFonts w:eastAsia="Calibri"/>
          <w:lang w:eastAsia="en-US"/>
        </w:rPr>
        <w:t>Рассчитать выход газа, смолы, сырого бензола с 1т. рабочей и сухой шихты при пар</w:t>
      </w:r>
      <w:r w:rsidRPr="005A27DB">
        <w:rPr>
          <w:rFonts w:eastAsia="Calibri"/>
          <w:lang w:eastAsia="en-US"/>
        </w:rPr>
        <w:t>а</w:t>
      </w:r>
      <w:r w:rsidRPr="005A27DB">
        <w:rPr>
          <w:rFonts w:eastAsia="Calibri"/>
          <w:lang w:eastAsia="en-US"/>
        </w:rPr>
        <w:t>метрах: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5.1 Технический анализ </w:t>
      </w:r>
      <w:proofErr w:type="spellStart"/>
      <w:r w:rsidRPr="005A27DB">
        <w:rPr>
          <w:rFonts w:eastAsia="Calibri"/>
          <w:lang w:eastAsia="en-US"/>
        </w:rPr>
        <w:t>шихты,%</w:t>
      </w:r>
      <w:proofErr w:type="spellEnd"/>
      <w:r w:rsidRPr="005A27DB">
        <w:rPr>
          <w:rFonts w:eastAsia="Calibri"/>
          <w:lang w:eastAsia="en-US"/>
        </w:rPr>
        <w:t xml:space="preserve">: </w:t>
      </w:r>
      <w:proofErr w:type="gramStart"/>
      <w:r w:rsidRPr="005A27DB">
        <w:rPr>
          <w:rFonts w:eastAsia="Calibri"/>
          <w:lang w:val="en-US" w:eastAsia="en-US"/>
        </w:rPr>
        <w:t>W</w:t>
      </w:r>
      <w:proofErr w:type="spellStart"/>
      <w:proofErr w:type="gramEnd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8,4; </w:t>
      </w:r>
      <w:r w:rsidRPr="005A27DB">
        <w:rPr>
          <w:rFonts w:eastAsia="Calibri"/>
          <w:lang w:val="en-US" w:eastAsia="en-US"/>
        </w:rPr>
        <w:t>S</w:t>
      </w:r>
      <w:proofErr w:type="spellStart"/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vertAlign w:val="subscript"/>
          <w:lang w:eastAsia="en-US"/>
        </w:rPr>
        <w:t>общ</w:t>
      </w:r>
      <w:proofErr w:type="spellEnd"/>
      <w:r w:rsidRPr="005A27DB">
        <w:rPr>
          <w:rFonts w:eastAsia="Calibri"/>
          <w:vertAlign w:val="subscript"/>
          <w:lang w:eastAsia="en-US"/>
        </w:rPr>
        <w:t xml:space="preserve">. </w:t>
      </w:r>
      <w:r w:rsidRPr="005A27DB">
        <w:rPr>
          <w:rFonts w:eastAsia="Calibri"/>
          <w:lang w:eastAsia="en-US"/>
        </w:rPr>
        <w:t>= 2,26; А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7,4. Элементный состав (%):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proofErr w:type="spellStart"/>
      <w:r w:rsidRPr="005A27DB">
        <w:rPr>
          <w:rFonts w:eastAsia="Calibri"/>
          <w:lang w:eastAsia="en-US"/>
        </w:rPr>
        <w:t>С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80,95; </w:t>
      </w:r>
      <w:proofErr w:type="spellStart"/>
      <w:r w:rsidRPr="005A27DB">
        <w:rPr>
          <w:rFonts w:eastAsia="Calibri"/>
          <w:lang w:eastAsia="en-US"/>
        </w:rPr>
        <w:t>Н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4,37; О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3,83; </w:t>
      </w:r>
      <w:proofErr w:type="gramStart"/>
      <w:r w:rsidRPr="005A27DB">
        <w:rPr>
          <w:rFonts w:eastAsia="Calibri"/>
          <w:lang w:val="en-US" w:eastAsia="en-US"/>
        </w:rPr>
        <w:t>N</w:t>
      </w:r>
      <w:proofErr w:type="gramEnd"/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1,56;  </w:t>
      </w:r>
      <w:proofErr w:type="spellStart"/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val="en-US" w:eastAsia="en-US"/>
        </w:rPr>
        <w:t>c</w:t>
      </w:r>
      <w:proofErr w:type="spellEnd"/>
      <w:r w:rsidRPr="005A27DB">
        <w:rPr>
          <w:rFonts w:eastAsia="Calibri"/>
          <w:lang w:eastAsia="en-US"/>
        </w:rPr>
        <w:t>= 24,5.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5.2  Технический анализ </w:t>
      </w:r>
      <w:proofErr w:type="spellStart"/>
      <w:r w:rsidRPr="005A27DB">
        <w:rPr>
          <w:rFonts w:eastAsia="Calibri"/>
          <w:lang w:eastAsia="en-US"/>
        </w:rPr>
        <w:t>шихты,%</w:t>
      </w:r>
      <w:proofErr w:type="spellEnd"/>
      <w:r w:rsidRPr="005A27DB">
        <w:rPr>
          <w:rFonts w:eastAsia="Calibri"/>
          <w:lang w:eastAsia="en-US"/>
        </w:rPr>
        <w:t xml:space="preserve">: </w:t>
      </w:r>
      <w:proofErr w:type="gramStart"/>
      <w:r w:rsidRPr="005A27DB">
        <w:rPr>
          <w:rFonts w:eastAsia="Calibri"/>
          <w:lang w:val="en-US" w:eastAsia="en-US"/>
        </w:rPr>
        <w:t>W</w:t>
      </w:r>
      <w:proofErr w:type="spellStart"/>
      <w:proofErr w:type="gramEnd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8,4; </w:t>
      </w:r>
      <w:r w:rsidRPr="005A27DB">
        <w:rPr>
          <w:rFonts w:eastAsia="Calibri"/>
          <w:lang w:val="en-US" w:eastAsia="en-US"/>
        </w:rPr>
        <w:t>S</w:t>
      </w:r>
      <w:proofErr w:type="spellStart"/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vertAlign w:val="subscript"/>
          <w:lang w:eastAsia="en-US"/>
        </w:rPr>
        <w:t>общ</w:t>
      </w:r>
      <w:proofErr w:type="spellEnd"/>
      <w:r w:rsidRPr="005A27DB">
        <w:rPr>
          <w:rFonts w:eastAsia="Calibri"/>
          <w:vertAlign w:val="subscript"/>
          <w:lang w:eastAsia="en-US"/>
        </w:rPr>
        <w:t xml:space="preserve">. </w:t>
      </w:r>
      <w:r w:rsidRPr="005A27DB">
        <w:rPr>
          <w:rFonts w:eastAsia="Calibri"/>
          <w:lang w:eastAsia="en-US"/>
        </w:rPr>
        <w:t>= 2,26; А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7,4. Элементный состав (%):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proofErr w:type="spellStart"/>
      <w:r w:rsidRPr="005A27DB">
        <w:rPr>
          <w:rFonts w:eastAsia="Calibri"/>
          <w:lang w:eastAsia="en-US"/>
        </w:rPr>
        <w:t>С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80,95; </w:t>
      </w:r>
      <w:proofErr w:type="spellStart"/>
      <w:r w:rsidRPr="005A27DB">
        <w:rPr>
          <w:rFonts w:eastAsia="Calibri"/>
          <w:lang w:eastAsia="en-US"/>
        </w:rPr>
        <w:t>Н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4,37; О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3,83; </w:t>
      </w:r>
      <w:proofErr w:type="gramStart"/>
      <w:r w:rsidRPr="005A27DB">
        <w:rPr>
          <w:rFonts w:eastAsia="Calibri"/>
          <w:lang w:val="en-US" w:eastAsia="en-US"/>
        </w:rPr>
        <w:t>N</w:t>
      </w:r>
      <w:proofErr w:type="gramEnd"/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1,56;  </w:t>
      </w:r>
      <w:proofErr w:type="spellStart"/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val="en-US" w:eastAsia="en-US"/>
        </w:rPr>
        <w:t>c</w:t>
      </w:r>
      <w:proofErr w:type="spellEnd"/>
      <w:r w:rsidRPr="005A27DB">
        <w:rPr>
          <w:rFonts w:eastAsia="Calibri"/>
          <w:lang w:eastAsia="en-US"/>
        </w:rPr>
        <w:t>= 24,5.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5.3 Технический анализ </w:t>
      </w:r>
      <w:proofErr w:type="spellStart"/>
      <w:r w:rsidRPr="005A27DB">
        <w:rPr>
          <w:rFonts w:eastAsia="Calibri"/>
          <w:lang w:eastAsia="en-US"/>
        </w:rPr>
        <w:t>шихты,%</w:t>
      </w:r>
      <w:proofErr w:type="spellEnd"/>
      <w:r w:rsidRPr="005A27DB">
        <w:rPr>
          <w:rFonts w:eastAsia="Calibri"/>
          <w:lang w:eastAsia="en-US"/>
        </w:rPr>
        <w:t xml:space="preserve">: </w:t>
      </w:r>
      <w:proofErr w:type="gramStart"/>
      <w:r w:rsidRPr="005A27DB">
        <w:rPr>
          <w:rFonts w:eastAsia="Calibri"/>
          <w:lang w:val="en-US" w:eastAsia="en-US"/>
        </w:rPr>
        <w:t>W</w:t>
      </w:r>
      <w:proofErr w:type="spellStart"/>
      <w:proofErr w:type="gramEnd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8,4; </w:t>
      </w:r>
      <w:r w:rsidRPr="005A27DB">
        <w:rPr>
          <w:rFonts w:eastAsia="Calibri"/>
          <w:lang w:val="en-US" w:eastAsia="en-US"/>
        </w:rPr>
        <w:t>S</w:t>
      </w:r>
      <w:proofErr w:type="spellStart"/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vertAlign w:val="subscript"/>
          <w:lang w:eastAsia="en-US"/>
        </w:rPr>
        <w:t>общ</w:t>
      </w:r>
      <w:proofErr w:type="spellEnd"/>
      <w:r w:rsidRPr="005A27DB">
        <w:rPr>
          <w:rFonts w:eastAsia="Calibri"/>
          <w:vertAlign w:val="subscript"/>
          <w:lang w:eastAsia="en-US"/>
        </w:rPr>
        <w:t xml:space="preserve">. </w:t>
      </w:r>
      <w:r w:rsidRPr="005A27DB">
        <w:rPr>
          <w:rFonts w:eastAsia="Calibri"/>
          <w:lang w:eastAsia="en-US"/>
        </w:rPr>
        <w:t>= 2,26; А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7,4. Элементный состав (%):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proofErr w:type="spellStart"/>
      <w:r w:rsidRPr="005A27DB">
        <w:rPr>
          <w:rFonts w:eastAsia="Calibri"/>
          <w:lang w:eastAsia="en-US"/>
        </w:rPr>
        <w:t>С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80,95; </w:t>
      </w:r>
      <w:proofErr w:type="spellStart"/>
      <w:r w:rsidRPr="005A27DB">
        <w:rPr>
          <w:rFonts w:eastAsia="Calibri"/>
          <w:lang w:eastAsia="en-US"/>
        </w:rPr>
        <w:t>Н</w:t>
      </w:r>
      <w:r w:rsidRPr="005A27DB">
        <w:rPr>
          <w:rFonts w:eastAsia="Calibri"/>
          <w:vertAlign w:val="superscript"/>
          <w:lang w:eastAsia="en-US"/>
        </w:rPr>
        <w:t>с</w:t>
      </w:r>
      <w:r w:rsidRPr="005A27DB">
        <w:rPr>
          <w:rFonts w:eastAsia="Calibri"/>
          <w:lang w:eastAsia="en-US"/>
        </w:rPr>
        <w:t>=</w:t>
      </w:r>
      <w:proofErr w:type="spellEnd"/>
      <w:r w:rsidRPr="005A27DB">
        <w:rPr>
          <w:rFonts w:eastAsia="Calibri"/>
          <w:lang w:eastAsia="en-US"/>
        </w:rPr>
        <w:t xml:space="preserve"> 4,37; О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3,83; </w:t>
      </w:r>
      <w:proofErr w:type="gramStart"/>
      <w:r w:rsidRPr="005A27DB">
        <w:rPr>
          <w:rFonts w:eastAsia="Calibri"/>
          <w:lang w:val="en-US" w:eastAsia="en-US"/>
        </w:rPr>
        <w:t>N</w:t>
      </w:r>
      <w:proofErr w:type="gramEnd"/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1,56;  </w:t>
      </w:r>
      <w:proofErr w:type="spellStart"/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val="en-US" w:eastAsia="en-US"/>
        </w:rPr>
        <w:t>c</w:t>
      </w:r>
      <w:proofErr w:type="spellEnd"/>
      <w:r w:rsidRPr="005A27DB">
        <w:rPr>
          <w:rFonts w:eastAsia="Calibri"/>
          <w:lang w:eastAsia="en-US"/>
        </w:rPr>
        <w:t>= 24,5.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6.1 Технический анализ шихты, %: </w:t>
      </w:r>
      <w:r w:rsidRPr="005A27DB">
        <w:rPr>
          <w:rFonts w:eastAsia="Calibri"/>
          <w:lang w:val="en-US" w:eastAsia="en-US"/>
        </w:rPr>
        <w:t>W</w:t>
      </w:r>
      <w:proofErr w:type="spellStart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7,9; </w:t>
      </w:r>
      <w:r w:rsidRPr="005A27DB">
        <w:rPr>
          <w:rFonts w:eastAsia="Calibri"/>
          <w:lang w:val="en-US" w:eastAsia="en-US"/>
        </w:rPr>
        <w:t>A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8,3; </w:t>
      </w:r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eastAsia="en-US"/>
        </w:rPr>
        <w:t xml:space="preserve">г </w:t>
      </w:r>
      <w:r w:rsidRPr="005A27DB">
        <w:rPr>
          <w:rFonts w:eastAsia="Calibri"/>
          <w:lang w:eastAsia="en-US"/>
        </w:rPr>
        <w:t xml:space="preserve">= 27,5,0; </w:t>
      </w:r>
      <w:r w:rsidRPr="005A27DB">
        <w:rPr>
          <w:rFonts w:eastAsia="Calibri"/>
          <w:lang w:val="en-US" w:eastAsia="en-US"/>
        </w:rPr>
        <w:t>S</w:t>
      </w:r>
      <w:r w:rsidRPr="005A27DB">
        <w:rPr>
          <w:rFonts w:eastAsia="Calibri"/>
          <w:vertAlign w:val="superscript"/>
          <w:lang w:val="en-US" w:eastAsia="en-US"/>
        </w:rPr>
        <w:t>c</w:t>
      </w:r>
      <w:r w:rsidRPr="005A27DB">
        <w:rPr>
          <w:rFonts w:eastAsia="Calibri"/>
          <w:vertAlign w:val="subscript"/>
          <w:lang w:eastAsia="en-US"/>
        </w:rPr>
        <w:t xml:space="preserve">общ </w:t>
      </w:r>
      <w:r w:rsidRPr="005A27DB">
        <w:rPr>
          <w:rFonts w:eastAsia="Calibri"/>
          <w:lang w:eastAsia="en-US"/>
        </w:rPr>
        <w:t xml:space="preserve">= 0,6; </w:t>
      </w:r>
      <w:r w:rsidRPr="005A27DB">
        <w:rPr>
          <w:rFonts w:eastAsia="Calibri"/>
          <w:lang w:val="en-US" w:eastAsia="en-US"/>
        </w:rPr>
        <w:t>N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1,5.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Насыпная масса шихты 0,8 т/м</w:t>
      </w:r>
      <w:r w:rsidRPr="005A27DB">
        <w:rPr>
          <w:rFonts w:eastAsia="Calibri"/>
          <w:vertAlign w:val="superscript"/>
          <w:lang w:eastAsia="en-US"/>
        </w:rPr>
        <w:t>3</w:t>
      </w:r>
      <w:r w:rsidRPr="005A27DB">
        <w:rPr>
          <w:rFonts w:eastAsia="Calibri"/>
          <w:lang w:eastAsia="en-US"/>
        </w:rPr>
        <w:t>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Полезный объем печи 41,6 м</w:t>
      </w:r>
      <w:r w:rsidRPr="005A27DB">
        <w:rPr>
          <w:rFonts w:eastAsia="Calibri"/>
          <w:vertAlign w:val="superscript"/>
          <w:lang w:eastAsia="en-US"/>
        </w:rPr>
        <w:t>3</w:t>
      </w:r>
      <w:r w:rsidRPr="005A27DB">
        <w:rPr>
          <w:rFonts w:eastAsia="Calibri"/>
          <w:lang w:eastAsia="en-US"/>
        </w:rPr>
        <w:t>,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Число печей в батарее 65,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Продолжительность оборота 14час.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 xml:space="preserve">6.2.Рассчитать годовую производительность одной печи и коксовой батареи по коксу влажностью 6% и расход шихты. Технический анализ шихты, %: </w:t>
      </w:r>
      <w:r w:rsidRPr="005A27DB">
        <w:rPr>
          <w:rFonts w:eastAsia="Calibri"/>
          <w:lang w:val="en-US" w:eastAsia="en-US"/>
        </w:rPr>
        <w:t>W</w:t>
      </w:r>
      <w:proofErr w:type="spellStart"/>
      <w:r w:rsidRPr="005A27DB">
        <w:rPr>
          <w:rFonts w:eastAsia="Calibri"/>
          <w:vertAlign w:val="superscript"/>
          <w:lang w:eastAsia="en-US"/>
        </w:rPr>
        <w:t>р</w:t>
      </w:r>
      <w:proofErr w:type="spellEnd"/>
      <w:r w:rsidRPr="005A27DB">
        <w:rPr>
          <w:rFonts w:eastAsia="Calibri"/>
          <w:vertAlign w:val="superscript"/>
          <w:lang w:eastAsia="en-US"/>
        </w:rPr>
        <w:t xml:space="preserve"> </w:t>
      </w:r>
      <w:r w:rsidRPr="005A27DB">
        <w:rPr>
          <w:rFonts w:eastAsia="Calibri"/>
          <w:lang w:eastAsia="en-US"/>
        </w:rPr>
        <w:t xml:space="preserve">= 7,9; </w:t>
      </w:r>
      <w:r w:rsidRPr="005A27DB">
        <w:rPr>
          <w:rFonts w:eastAsia="Calibri"/>
          <w:lang w:val="en-US" w:eastAsia="en-US"/>
        </w:rPr>
        <w:t>A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 xml:space="preserve">= 8,3; </w:t>
      </w:r>
      <w:r w:rsidRPr="005A27DB">
        <w:rPr>
          <w:rFonts w:eastAsia="Calibri"/>
          <w:lang w:val="en-US" w:eastAsia="en-US"/>
        </w:rPr>
        <w:t>V</w:t>
      </w:r>
      <w:r w:rsidRPr="005A27DB">
        <w:rPr>
          <w:rFonts w:eastAsia="Calibri"/>
          <w:vertAlign w:val="superscript"/>
          <w:lang w:eastAsia="en-US"/>
        </w:rPr>
        <w:t xml:space="preserve">г </w:t>
      </w:r>
      <w:r w:rsidRPr="005A27DB">
        <w:rPr>
          <w:rFonts w:eastAsia="Calibri"/>
          <w:lang w:eastAsia="en-US"/>
        </w:rPr>
        <w:t xml:space="preserve">= 27,5,0; </w:t>
      </w:r>
      <w:r w:rsidRPr="005A27DB">
        <w:rPr>
          <w:rFonts w:eastAsia="Calibri"/>
          <w:lang w:val="en-US" w:eastAsia="en-US"/>
        </w:rPr>
        <w:t>S</w:t>
      </w:r>
      <w:r w:rsidRPr="005A27DB">
        <w:rPr>
          <w:rFonts w:eastAsia="Calibri"/>
          <w:vertAlign w:val="superscript"/>
          <w:lang w:val="en-US" w:eastAsia="en-US"/>
        </w:rPr>
        <w:t>c</w:t>
      </w:r>
      <w:r w:rsidRPr="005A27DB">
        <w:rPr>
          <w:rFonts w:eastAsia="Calibri"/>
          <w:vertAlign w:val="subscript"/>
          <w:lang w:eastAsia="en-US"/>
        </w:rPr>
        <w:t xml:space="preserve">общ </w:t>
      </w:r>
      <w:r w:rsidRPr="005A27DB">
        <w:rPr>
          <w:rFonts w:eastAsia="Calibri"/>
          <w:lang w:eastAsia="en-US"/>
        </w:rPr>
        <w:t xml:space="preserve">= 0,6; </w:t>
      </w:r>
      <w:r w:rsidRPr="005A27DB">
        <w:rPr>
          <w:rFonts w:eastAsia="Calibri"/>
          <w:lang w:val="en-US" w:eastAsia="en-US"/>
        </w:rPr>
        <w:t>N</w:t>
      </w:r>
      <w:r w:rsidRPr="005A27DB">
        <w:rPr>
          <w:rFonts w:eastAsia="Calibri"/>
          <w:vertAlign w:val="superscript"/>
          <w:lang w:eastAsia="en-US"/>
        </w:rPr>
        <w:t xml:space="preserve">с </w:t>
      </w:r>
      <w:r w:rsidRPr="005A27DB">
        <w:rPr>
          <w:rFonts w:eastAsia="Calibri"/>
          <w:lang w:eastAsia="en-US"/>
        </w:rPr>
        <w:t>= 1,5.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Насыпная масса шихты 0,8 т/м</w:t>
      </w:r>
      <w:r w:rsidRPr="005A27DB">
        <w:rPr>
          <w:rFonts w:eastAsia="Calibri"/>
          <w:vertAlign w:val="superscript"/>
          <w:lang w:eastAsia="en-US"/>
        </w:rPr>
        <w:t>3</w:t>
      </w:r>
      <w:r w:rsidRPr="005A27DB">
        <w:rPr>
          <w:rFonts w:eastAsia="Calibri"/>
          <w:lang w:eastAsia="en-US"/>
        </w:rPr>
        <w:t>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Полезный объем печи 41,6 м</w:t>
      </w:r>
      <w:r w:rsidRPr="005A27DB">
        <w:rPr>
          <w:rFonts w:eastAsia="Calibri"/>
          <w:vertAlign w:val="superscript"/>
          <w:lang w:eastAsia="en-US"/>
        </w:rPr>
        <w:t>3</w:t>
      </w:r>
      <w:r w:rsidRPr="005A27DB">
        <w:rPr>
          <w:rFonts w:eastAsia="Calibri"/>
          <w:lang w:eastAsia="en-US"/>
        </w:rPr>
        <w:t>,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Число печей в батарее 65,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rPr>
          <w:rFonts w:eastAsia="Calibri"/>
          <w:lang w:eastAsia="en-US"/>
        </w:rPr>
      </w:pPr>
      <w:r w:rsidRPr="005A27DB">
        <w:rPr>
          <w:rFonts w:eastAsia="Calibri"/>
          <w:lang w:eastAsia="en-US"/>
        </w:rPr>
        <w:t>Продолжительность оборота 14час.</w:t>
      </w:r>
    </w:p>
    <w:p w:rsidR="005A27DB" w:rsidRPr="005A27DB" w:rsidRDefault="005A27DB" w:rsidP="007A2A65">
      <w:pPr>
        <w:autoSpaceDN w:val="0"/>
        <w:adjustRightInd w:val="0"/>
        <w:ind w:firstLine="0"/>
        <w:rPr>
          <w:b/>
          <w:lang w:eastAsia="ru-RU"/>
        </w:rPr>
      </w:pPr>
    </w:p>
    <w:p w:rsidR="005A27DB" w:rsidRPr="005A27DB" w:rsidRDefault="005A27DB" w:rsidP="005A27DB">
      <w:pPr>
        <w:autoSpaceDN w:val="0"/>
        <w:adjustRightInd w:val="0"/>
        <w:ind w:left="360" w:firstLine="0"/>
        <w:rPr>
          <w:b/>
          <w:lang w:eastAsia="ru-RU"/>
        </w:rPr>
      </w:pPr>
      <w:r w:rsidRPr="005A27DB">
        <w:rPr>
          <w:b/>
          <w:lang w:eastAsia="ru-RU"/>
        </w:rPr>
        <w:t xml:space="preserve">Примерный перечень вопросов к </w:t>
      </w:r>
      <w:r w:rsidR="00644212">
        <w:rPr>
          <w:b/>
          <w:lang w:eastAsia="ru-RU"/>
        </w:rPr>
        <w:t xml:space="preserve">устному </w:t>
      </w:r>
      <w:r w:rsidR="007A2A65">
        <w:rPr>
          <w:b/>
          <w:lang w:eastAsia="ru-RU"/>
        </w:rPr>
        <w:t>опросу</w:t>
      </w:r>
      <w:r w:rsidRPr="005A27DB">
        <w:rPr>
          <w:b/>
          <w:lang w:eastAsia="ru-RU"/>
        </w:rPr>
        <w:t>:</w:t>
      </w:r>
    </w:p>
    <w:p w:rsidR="005A27DB" w:rsidRPr="005A27DB" w:rsidRDefault="005A27DB" w:rsidP="005A27DB">
      <w:pPr>
        <w:autoSpaceDN w:val="0"/>
        <w:adjustRightInd w:val="0"/>
        <w:ind w:firstLine="0"/>
        <w:jc w:val="left"/>
        <w:outlineLvl w:val="0"/>
        <w:rPr>
          <w:lang w:eastAsia="ru-RU"/>
        </w:rPr>
      </w:pP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1.Назначение углеподготовительного  цеха. Требования к угольной шихте, </w:t>
      </w:r>
      <w:r w:rsidR="007A2A65">
        <w:rPr>
          <w:lang w:eastAsia="ru-RU"/>
        </w:rPr>
        <w:t>поступающей на коксование</w:t>
      </w:r>
      <w:r w:rsidRPr="005A27DB">
        <w:rPr>
          <w:lang w:eastAsia="ru-RU"/>
        </w:rPr>
        <w:t>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2.Технологические схемы УПЦ,  «ДК» и «ДШ». Основное </w:t>
      </w:r>
      <w:proofErr w:type="spellStart"/>
      <w:r w:rsidRPr="005A27DB">
        <w:rPr>
          <w:lang w:eastAsia="ru-RU"/>
        </w:rPr>
        <w:t>оборудование.преимущества</w:t>
      </w:r>
      <w:proofErr w:type="spellEnd"/>
      <w:r w:rsidRPr="005A27DB">
        <w:rPr>
          <w:lang w:eastAsia="ru-RU"/>
        </w:rPr>
        <w:t xml:space="preserve"> и недостатк</w:t>
      </w:r>
      <w:r w:rsidR="007A2A65">
        <w:rPr>
          <w:lang w:eastAsia="ru-RU"/>
        </w:rPr>
        <w:t>и технологических схем.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3.Дробление угля на коксохимическом предприятии. Оборудование, их характеристика. Назначение операции дробления углей, пос</w:t>
      </w:r>
      <w:r w:rsidR="007A2A65">
        <w:rPr>
          <w:lang w:eastAsia="ru-RU"/>
        </w:rPr>
        <w:t>тупающих на коксование.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4.Избирательное измельчение углей. Технологические схемы и используемое оборудов</w:t>
      </w:r>
      <w:r w:rsidRPr="005A27DB">
        <w:rPr>
          <w:lang w:eastAsia="ru-RU"/>
        </w:rPr>
        <w:t>а</w:t>
      </w:r>
      <w:r w:rsidRPr="005A27DB">
        <w:rPr>
          <w:lang w:eastAsia="ru-RU"/>
        </w:rPr>
        <w:t>ние. Преимущества и недостатки избирательного измельчения по методу «</w:t>
      </w:r>
      <w:proofErr w:type="spellStart"/>
      <w:r w:rsidRPr="005A27DB">
        <w:rPr>
          <w:lang w:eastAsia="ru-RU"/>
        </w:rPr>
        <w:t>Совако</w:t>
      </w:r>
      <w:proofErr w:type="spellEnd"/>
      <w:r w:rsidRPr="005A27DB">
        <w:rPr>
          <w:lang w:eastAsia="ru-RU"/>
        </w:rPr>
        <w:t>»</w:t>
      </w:r>
      <w:r w:rsidR="007A2A65">
        <w:rPr>
          <w:lang w:eastAsia="ru-RU"/>
        </w:rPr>
        <w:t>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5.Технология подготовки угольной шихты с использованием отделителей с «кипящим» слоем. Преимущества технологической схемы. Показатели работы, аппар</w:t>
      </w:r>
      <w:r w:rsidR="007A2A65">
        <w:rPr>
          <w:lang w:eastAsia="ru-RU"/>
        </w:rPr>
        <w:t>аты и их хара</w:t>
      </w:r>
      <w:r w:rsidR="007A2A65">
        <w:rPr>
          <w:lang w:eastAsia="ru-RU"/>
        </w:rPr>
        <w:t>к</w:t>
      </w:r>
      <w:r w:rsidR="007A2A65">
        <w:rPr>
          <w:lang w:eastAsia="ru-RU"/>
        </w:rPr>
        <w:t>теристика.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6.Технология подготовки угольной шихты для коксования частично брикетируемых шихт. Характеристика оборудования. Показатели работы. Преимущества </w:t>
      </w:r>
      <w:r w:rsidR="007A2A65">
        <w:rPr>
          <w:lang w:eastAsia="ru-RU"/>
        </w:rPr>
        <w:t>и недостатки технол</w:t>
      </w:r>
      <w:r w:rsidR="007A2A65">
        <w:rPr>
          <w:lang w:eastAsia="ru-RU"/>
        </w:rPr>
        <w:t>о</w:t>
      </w:r>
      <w:r w:rsidR="007A2A65">
        <w:rPr>
          <w:lang w:eastAsia="ru-RU"/>
        </w:rPr>
        <w:t>гии.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7.Связующие для брикетирования углей. Требования к связующим материалам. К</w:t>
      </w:r>
      <w:r w:rsidR="007A2A65">
        <w:rPr>
          <w:lang w:eastAsia="ru-RU"/>
        </w:rPr>
        <w:t>ласс</w:t>
      </w:r>
      <w:r w:rsidR="007A2A65">
        <w:rPr>
          <w:lang w:eastAsia="ru-RU"/>
        </w:rPr>
        <w:t>и</w:t>
      </w:r>
      <w:r w:rsidR="007A2A65">
        <w:rPr>
          <w:lang w:eastAsia="ru-RU"/>
        </w:rPr>
        <w:t xml:space="preserve">фикация  </w:t>
      </w:r>
      <w:proofErr w:type="gramStart"/>
      <w:r w:rsidR="007A2A65">
        <w:rPr>
          <w:lang w:eastAsia="ru-RU"/>
        </w:rPr>
        <w:t>связующих</w:t>
      </w:r>
      <w:proofErr w:type="gramEnd"/>
      <w:r w:rsidR="007A2A65">
        <w:rPr>
          <w:lang w:eastAsia="ru-RU"/>
        </w:rPr>
        <w:t>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8..Технология подготовки шихты с использованием </w:t>
      </w:r>
      <w:proofErr w:type="spellStart"/>
      <w:r w:rsidRPr="005A27DB">
        <w:rPr>
          <w:lang w:eastAsia="ru-RU"/>
        </w:rPr>
        <w:t>трамбования</w:t>
      </w:r>
      <w:proofErr w:type="spellEnd"/>
      <w:r w:rsidRPr="005A27DB">
        <w:rPr>
          <w:lang w:eastAsia="ru-RU"/>
        </w:rPr>
        <w:t>.  Характеристика осно</w:t>
      </w:r>
      <w:r w:rsidRPr="005A27DB">
        <w:rPr>
          <w:lang w:eastAsia="ru-RU"/>
        </w:rPr>
        <w:t>в</w:t>
      </w:r>
      <w:r w:rsidRPr="005A27DB">
        <w:rPr>
          <w:lang w:eastAsia="ru-RU"/>
        </w:rPr>
        <w:t>ного оборудования. Показатели работы КХП с использованием технологии коксов</w:t>
      </w:r>
      <w:r w:rsidR="007A2A65">
        <w:rPr>
          <w:lang w:eastAsia="ru-RU"/>
        </w:rPr>
        <w:t>ания трамбованных шихт.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9.Термическая подготовка углей перед коксованием. Технологические схемы. Характер</w:t>
      </w:r>
      <w:r w:rsidRPr="005A27DB">
        <w:rPr>
          <w:lang w:eastAsia="ru-RU"/>
        </w:rPr>
        <w:t>и</w:t>
      </w:r>
      <w:r w:rsidRPr="005A27DB">
        <w:rPr>
          <w:lang w:eastAsia="ru-RU"/>
        </w:rPr>
        <w:t>стика основного оборуд</w:t>
      </w:r>
      <w:r w:rsidR="007A2A65">
        <w:rPr>
          <w:lang w:eastAsia="ru-RU"/>
        </w:rPr>
        <w:t>ования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10.Показатели шихты и кокса при использовании схемы термичес</w:t>
      </w:r>
      <w:r w:rsidR="007A2A65">
        <w:rPr>
          <w:lang w:eastAsia="ru-RU"/>
        </w:rPr>
        <w:t xml:space="preserve">кой подготовки шихты. 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 xml:space="preserve">11.Технология загрузки угольной шихты в коксовые камеры при </w:t>
      </w:r>
      <w:proofErr w:type="spellStart"/>
      <w:r w:rsidRPr="005A27DB">
        <w:rPr>
          <w:lang w:eastAsia="ru-RU"/>
        </w:rPr>
        <w:t>термоподготовке</w:t>
      </w:r>
      <w:proofErr w:type="spellEnd"/>
      <w:r w:rsidRPr="005A27DB">
        <w:rPr>
          <w:lang w:eastAsia="ru-RU"/>
        </w:rPr>
        <w:t xml:space="preserve"> шихты.</w:t>
      </w:r>
      <w:r w:rsidR="007A2A65">
        <w:rPr>
          <w:lang w:eastAsia="ru-RU"/>
        </w:rPr>
        <w:t xml:space="preserve"> Основное оборудование.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12.Параметры качественных показателей шихты, поступающей на коксование, обеспеч</w:t>
      </w:r>
      <w:r w:rsidRPr="005A27DB">
        <w:rPr>
          <w:lang w:eastAsia="ru-RU"/>
        </w:rPr>
        <w:t>и</w:t>
      </w:r>
      <w:r w:rsidRPr="005A27DB">
        <w:rPr>
          <w:lang w:eastAsia="ru-RU"/>
        </w:rPr>
        <w:t xml:space="preserve">вающих </w:t>
      </w:r>
      <w:r w:rsidR="007A2A65">
        <w:rPr>
          <w:lang w:eastAsia="ru-RU"/>
        </w:rPr>
        <w:t>высокое качество кокса.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lastRenderedPageBreak/>
        <w:t>13.Методы оценки качественных показателей угольных концентратов и шихты, по</w:t>
      </w:r>
      <w:r w:rsidR="007A2A65">
        <w:rPr>
          <w:lang w:eastAsia="ru-RU"/>
        </w:rPr>
        <w:t>ст</w:t>
      </w:r>
      <w:r w:rsidR="007A2A65">
        <w:rPr>
          <w:lang w:eastAsia="ru-RU"/>
        </w:rPr>
        <w:t>у</w:t>
      </w:r>
      <w:r w:rsidR="007A2A65">
        <w:rPr>
          <w:lang w:eastAsia="ru-RU"/>
        </w:rPr>
        <w:t>пающей на коксование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14.Основы теории шихтовки углей для получения кокса высокого</w:t>
      </w:r>
      <w:r w:rsidR="007A2A65">
        <w:rPr>
          <w:lang w:eastAsia="ru-RU"/>
        </w:rPr>
        <w:t xml:space="preserve"> качества. 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15.Влияние влажности шихты на производительность коксовых п</w:t>
      </w:r>
      <w:r w:rsidR="007A2A65">
        <w:rPr>
          <w:lang w:eastAsia="ru-RU"/>
        </w:rPr>
        <w:t xml:space="preserve">ечей и качество  кокса. </w:t>
      </w:r>
    </w:p>
    <w:p w:rsidR="005A27DB" w:rsidRPr="005A27DB" w:rsidRDefault="005A27DB" w:rsidP="005A27DB">
      <w:pPr>
        <w:widowControl/>
        <w:autoSpaceDE/>
        <w:autoSpaceDN w:val="0"/>
        <w:ind w:firstLine="0"/>
        <w:rPr>
          <w:lang w:eastAsia="ru-RU"/>
        </w:rPr>
      </w:pPr>
      <w:r w:rsidRPr="005A27DB">
        <w:rPr>
          <w:lang w:eastAsia="ru-RU"/>
        </w:rPr>
        <w:t>16.Влияние выхода летучих веществ и зольности ш</w:t>
      </w:r>
      <w:r w:rsidR="007A2A65">
        <w:rPr>
          <w:lang w:eastAsia="ru-RU"/>
        </w:rPr>
        <w:t xml:space="preserve">ихты на качество кокса. 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17.Зольность шихты, обеспечивающая получение кокса удовлетворяющего доменное пр</w:t>
      </w:r>
      <w:r w:rsidRPr="005A27DB">
        <w:rPr>
          <w:lang w:eastAsia="ru-RU"/>
        </w:rPr>
        <w:t>о</w:t>
      </w:r>
      <w:r w:rsidRPr="005A27DB">
        <w:rPr>
          <w:lang w:eastAsia="ru-RU"/>
        </w:rPr>
        <w:t>изводство, %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18.Зольность кокса, удовлетворяющая доменное производство, %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19.Пределы колебания выхода летучих веществ (</w:t>
      </w:r>
      <w:proofErr w:type="spellStart"/>
      <w:r w:rsidRPr="005A27DB">
        <w:rPr>
          <w:lang w:val="en-US" w:eastAsia="ru-RU"/>
        </w:rPr>
        <w:t>V</w:t>
      </w:r>
      <w:r w:rsidRPr="005A27DB">
        <w:rPr>
          <w:vertAlign w:val="superscript"/>
          <w:lang w:val="en-US" w:eastAsia="ru-RU"/>
        </w:rPr>
        <w:t>daf</w:t>
      </w:r>
      <w:proofErr w:type="spellEnd"/>
      <w:r w:rsidRPr="005A27DB">
        <w:rPr>
          <w:lang w:eastAsia="ru-RU"/>
        </w:rPr>
        <w:t>)  в шихте для получения кокса выс</w:t>
      </w:r>
      <w:r w:rsidRPr="005A27DB">
        <w:rPr>
          <w:lang w:eastAsia="ru-RU"/>
        </w:rPr>
        <w:t>о</w:t>
      </w:r>
      <w:r w:rsidRPr="005A27DB">
        <w:rPr>
          <w:lang w:eastAsia="ru-RU"/>
        </w:rPr>
        <w:t xml:space="preserve">кой прочности, % 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20.Содержание общей серы в коксе (%) полученного из углей Кузбасса и Печорского ба</w:t>
      </w:r>
      <w:r w:rsidRPr="005A27DB">
        <w:rPr>
          <w:lang w:eastAsia="ru-RU"/>
        </w:rPr>
        <w:t>с</w:t>
      </w:r>
      <w:r w:rsidRPr="005A27DB">
        <w:rPr>
          <w:lang w:eastAsia="ru-RU"/>
        </w:rPr>
        <w:t>сейна.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 xml:space="preserve">21.Пределы колебания содержания суммы </w:t>
      </w:r>
      <w:proofErr w:type="spellStart"/>
      <w:r w:rsidRPr="005A27DB">
        <w:rPr>
          <w:lang w:eastAsia="ru-RU"/>
        </w:rPr>
        <w:t>отощающих</w:t>
      </w:r>
      <w:proofErr w:type="spellEnd"/>
      <w:r w:rsidRPr="005A27DB">
        <w:rPr>
          <w:lang w:eastAsia="ru-RU"/>
        </w:rPr>
        <w:t xml:space="preserve"> компонентов в шихте (%), обесп</w:t>
      </w:r>
      <w:r w:rsidRPr="005A27DB">
        <w:rPr>
          <w:lang w:eastAsia="ru-RU"/>
        </w:rPr>
        <w:t>е</w:t>
      </w:r>
      <w:r w:rsidRPr="005A27DB">
        <w:rPr>
          <w:lang w:eastAsia="ru-RU"/>
        </w:rPr>
        <w:t>чивающей получение кокса высокой прочности</w:t>
      </w:r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 xml:space="preserve">22.Пределы колебания толщины пластического слоя угольной шихты (У, мм), </w:t>
      </w:r>
      <w:proofErr w:type="spellStart"/>
      <w:r w:rsidRPr="005A27DB">
        <w:rPr>
          <w:lang w:eastAsia="ru-RU"/>
        </w:rPr>
        <w:t>обес</w:t>
      </w:r>
      <w:proofErr w:type="spellEnd"/>
    </w:p>
    <w:p w:rsidR="005A27DB" w:rsidRPr="005A27DB" w:rsidRDefault="005A27DB" w:rsidP="005A27DB">
      <w:pPr>
        <w:widowControl/>
        <w:autoSpaceDE/>
        <w:autoSpaceDN w:val="0"/>
        <w:snapToGrid w:val="0"/>
        <w:ind w:firstLine="0"/>
        <w:rPr>
          <w:lang w:eastAsia="ru-RU"/>
        </w:rPr>
      </w:pPr>
      <w:proofErr w:type="spellStart"/>
      <w:r w:rsidRPr="005A27DB">
        <w:rPr>
          <w:lang w:eastAsia="ru-RU"/>
        </w:rPr>
        <w:t>печивающей</w:t>
      </w:r>
      <w:proofErr w:type="spellEnd"/>
      <w:r w:rsidRPr="005A27DB">
        <w:rPr>
          <w:lang w:eastAsia="ru-RU"/>
        </w:rPr>
        <w:t xml:space="preserve"> получение кокса высокой прочности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>23.Содержание спекающей основы в угольной шихте («ГЖ»+ « Ж»), обеспечивающее п</w:t>
      </w:r>
      <w:r w:rsidRPr="005A27DB">
        <w:rPr>
          <w:lang w:eastAsia="ru-RU"/>
        </w:rPr>
        <w:t>о</w:t>
      </w:r>
      <w:r w:rsidRPr="005A27DB">
        <w:rPr>
          <w:lang w:eastAsia="ru-RU"/>
        </w:rPr>
        <w:t>лучение кокса высокого качества.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>24.Пределы колебания прочности металлургического кокса по показателю М25(%), удо</w:t>
      </w:r>
      <w:r w:rsidRPr="005A27DB">
        <w:rPr>
          <w:lang w:eastAsia="ru-RU"/>
        </w:rPr>
        <w:t>в</w:t>
      </w:r>
      <w:r w:rsidRPr="005A27DB">
        <w:rPr>
          <w:lang w:eastAsia="ru-RU"/>
        </w:rPr>
        <w:t>летворяющих доменное производство.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 xml:space="preserve">25.Пределы колебания прочности металлургического кокса по показателю М10 (%),  </w:t>
      </w:r>
      <w:proofErr w:type="gramStart"/>
      <w:r w:rsidRPr="005A27DB">
        <w:rPr>
          <w:lang w:eastAsia="ru-RU"/>
        </w:rPr>
        <w:t>удовлетворяющих</w:t>
      </w:r>
      <w:proofErr w:type="gramEnd"/>
      <w:r w:rsidRPr="005A27DB">
        <w:rPr>
          <w:lang w:eastAsia="ru-RU"/>
        </w:rPr>
        <w:t xml:space="preserve"> доменное производство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>26.Пределы колебания прочности металлургического кокса по показателю CSR (%), удо</w:t>
      </w:r>
      <w:r w:rsidRPr="005A27DB">
        <w:rPr>
          <w:lang w:eastAsia="ru-RU"/>
        </w:rPr>
        <w:t>в</w:t>
      </w:r>
      <w:r w:rsidRPr="005A27DB">
        <w:rPr>
          <w:lang w:eastAsia="ru-RU"/>
        </w:rPr>
        <w:t>летворяющих доменное производство</w:t>
      </w:r>
    </w:p>
    <w:p w:rsidR="005A27DB" w:rsidRPr="005A27DB" w:rsidRDefault="005A27DB" w:rsidP="005A27DB">
      <w:pPr>
        <w:autoSpaceDN w:val="0"/>
        <w:adjustRightInd w:val="0"/>
        <w:snapToGrid w:val="0"/>
        <w:ind w:firstLine="0"/>
        <w:jc w:val="left"/>
        <w:rPr>
          <w:lang w:eastAsia="ru-RU"/>
        </w:rPr>
      </w:pPr>
      <w:r w:rsidRPr="005A27DB">
        <w:rPr>
          <w:lang w:eastAsia="ru-RU"/>
        </w:rPr>
        <w:t xml:space="preserve">27.Пределы колебания прочности металлургического кокса по показателю </w:t>
      </w:r>
      <w:r w:rsidRPr="005A27DB">
        <w:rPr>
          <w:lang w:val="en-US" w:eastAsia="ru-RU"/>
        </w:rPr>
        <w:t>CRI</w:t>
      </w:r>
      <w:r w:rsidRPr="005A27DB">
        <w:rPr>
          <w:lang w:eastAsia="ru-RU"/>
        </w:rPr>
        <w:t xml:space="preserve">(%), </w:t>
      </w:r>
      <w:proofErr w:type="gramStart"/>
      <w:r w:rsidRPr="005A27DB">
        <w:rPr>
          <w:lang w:eastAsia="ru-RU"/>
        </w:rPr>
        <w:t>удо</w:t>
      </w:r>
      <w:r w:rsidRPr="005A27DB">
        <w:rPr>
          <w:lang w:eastAsia="ru-RU"/>
        </w:rPr>
        <w:t>в</w:t>
      </w:r>
      <w:r w:rsidRPr="005A27DB">
        <w:rPr>
          <w:lang w:eastAsia="ru-RU"/>
        </w:rPr>
        <w:t>летворяющих</w:t>
      </w:r>
      <w:proofErr w:type="gramEnd"/>
      <w:r w:rsidRPr="005A27DB">
        <w:rPr>
          <w:lang w:eastAsia="ru-RU"/>
        </w:rPr>
        <w:t xml:space="preserve"> доменное производство</w:t>
      </w:r>
    </w:p>
    <w:p w:rsidR="005A27DB" w:rsidRPr="005A27DB" w:rsidRDefault="005A27DB" w:rsidP="005A27DB">
      <w:pPr>
        <w:tabs>
          <w:tab w:val="num" w:pos="993"/>
        </w:tabs>
        <w:autoSpaceDN w:val="0"/>
        <w:adjustRightInd w:val="0"/>
        <w:spacing w:before="60"/>
        <w:ind w:firstLine="0"/>
        <w:rPr>
          <w:lang w:eastAsia="ru-RU"/>
        </w:rPr>
      </w:pPr>
      <w:r w:rsidRPr="005A27DB">
        <w:rPr>
          <w:lang w:eastAsia="ru-RU"/>
        </w:rPr>
        <w:t xml:space="preserve">28.Организация мероприятий по снижению загрязнения воздушного бассейна при приеме углей </w:t>
      </w:r>
      <w:r w:rsidR="007A2A65">
        <w:rPr>
          <w:lang w:eastAsia="ru-RU"/>
        </w:rPr>
        <w:t>на открытый склад угля.</w:t>
      </w:r>
    </w:p>
    <w:p w:rsidR="005A27DB" w:rsidRPr="005A27DB" w:rsidRDefault="005A27DB" w:rsidP="005A27DB">
      <w:pPr>
        <w:tabs>
          <w:tab w:val="num" w:pos="993"/>
        </w:tabs>
        <w:autoSpaceDN w:val="0"/>
        <w:adjustRightInd w:val="0"/>
        <w:spacing w:before="60"/>
        <w:ind w:firstLine="0"/>
        <w:rPr>
          <w:lang w:eastAsia="ru-RU"/>
        </w:rPr>
      </w:pPr>
      <w:r w:rsidRPr="005A27DB">
        <w:rPr>
          <w:lang w:eastAsia="ru-RU"/>
        </w:rPr>
        <w:t xml:space="preserve">29.Новые технологии по  </w:t>
      </w:r>
      <w:proofErr w:type="spellStart"/>
      <w:r w:rsidRPr="005A27DB">
        <w:rPr>
          <w:lang w:eastAsia="ru-RU"/>
        </w:rPr>
        <w:t>б</w:t>
      </w:r>
      <w:r w:rsidR="007A2A65">
        <w:rPr>
          <w:lang w:eastAsia="ru-RU"/>
        </w:rPr>
        <w:t>езпылевой</w:t>
      </w:r>
      <w:proofErr w:type="spellEnd"/>
      <w:r w:rsidR="007A2A65">
        <w:rPr>
          <w:lang w:eastAsia="ru-RU"/>
        </w:rPr>
        <w:t xml:space="preserve">  выдаче кокса.</w:t>
      </w:r>
    </w:p>
    <w:p w:rsidR="005A27DB" w:rsidRPr="005A27DB" w:rsidRDefault="005A27DB" w:rsidP="005A27DB">
      <w:pPr>
        <w:tabs>
          <w:tab w:val="num" w:pos="993"/>
        </w:tabs>
        <w:autoSpaceDN w:val="0"/>
        <w:adjustRightInd w:val="0"/>
        <w:spacing w:before="60"/>
        <w:ind w:firstLine="0"/>
        <w:rPr>
          <w:lang w:eastAsia="ru-RU"/>
        </w:rPr>
      </w:pPr>
      <w:r w:rsidRPr="005A27DB">
        <w:rPr>
          <w:lang w:eastAsia="ru-RU"/>
        </w:rPr>
        <w:t>30.Технико-экономические показатели работы коксохимического предприятия при и</w:t>
      </w:r>
      <w:r w:rsidRPr="005A27DB">
        <w:rPr>
          <w:lang w:eastAsia="ru-RU"/>
        </w:rPr>
        <w:t>с</w:t>
      </w:r>
      <w:r w:rsidRPr="005A27DB">
        <w:rPr>
          <w:lang w:eastAsia="ru-RU"/>
        </w:rPr>
        <w:t>пользовании новых технологических схем подготовки уг</w:t>
      </w:r>
      <w:r w:rsidR="007A2A65">
        <w:rPr>
          <w:lang w:eastAsia="ru-RU"/>
        </w:rPr>
        <w:t>лей перед коксованием.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>31.Оборудоване и параметры технологического режима новых процессов полукоксования ТГИ.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ind w:firstLine="0"/>
        <w:rPr>
          <w:lang w:eastAsia="ru-RU"/>
        </w:rPr>
      </w:pPr>
      <w:r w:rsidRPr="005A27DB">
        <w:rPr>
          <w:lang w:eastAsia="ru-RU"/>
        </w:rPr>
        <w:t xml:space="preserve">32. Основные этапы оформления заявки на патент.         </w:t>
      </w:r>
    </w:p>
    <w:p w:rsidR="007A2A65" w:rsidRDefault="007A2A65" w:rsidP="005A27DB">
      <w:pPr>
        <w:widowControl/>
        <w:autoSpaceDN w:val="0"/>
        <w:adjustRightInd w:val="0"/>
        <w:snapToGrid w:val="0"/>
        <w:rPr>
          <w:b/>
          <w:lang w:eastAsia="ru-RU"/>
        </w:rPr>
      </w:pPr>
    </w:p>
    <w:p w:rsidR="005A27DB" w:rsidRDefault="007A2A65" w:rsidP="005A27DB">
      <w:pPr>
        <w:widowControl/>
        <w:autoSpaceDN w:val="0"/>
        <w:adjustRightInd w:val="0"/>
        <w:snapToGrid w:val="0"/>
        <w:rPr>
          <w:b/>
          <w:lang w:eastAsia="ru-RU"/>
        </w:rPr>
      </w:pPr>
      <w:r>
        <w:rPr>
          <w:b/>
          <w:lang w:eastAsia="ru-RU"/>
        </w:rPr>
        <w:t>Примерные темы рефератов:</w:t>
      </w:r>
    </w:p>
    <w:p w:rsidR="007A2A65" w:rsidRPr="005A27DB" w:rsidRDefault="007A2A65" w:rsidP="009A1D39">
      <w:pPr>
        <w:pStyle w:val="aff"/>
        <w:numPr>
          <w:ilvl w:val="0"/>
          <w:numId w:val="7"/>
        </w:numPr>
        <w:autoSpaceDN w:val="0"/>
        <w:rPr>
          <w:lang w:eastAsia="ru-RU"/>
        </w:rPr>
      </w:pPr>
      <w:r w:rsidRPr="00425B32">
        <w:rPr>
          <w:lang w:val="ru-RU" w:eastAsia="ru-RU"/>
        </w:rPr>
        <w:t xml:space="preserve">Технология подготовки угольной шихты для коксования частично брикетируемых шихт. </w:t>
      </w:r>
      <w:proofErr w:type="spellStart"/>
      <w:r w:rsidRPr="005A27DB">
        <w:rPr>
          <w:lang w:eastAsia="ru-RU"/>
        </w:rPr>
        <w:t>Характеристика</w:t>
      </w:r>
      <w:proofErr w:type="spellEnd"/>
      <w:r w:rsidRPr="005A27DB">
        <w:rPr>
          <w:lang w:eastAsia="ru-RU"/>
        </w:rPr>
        <w:t xml:space="preserve"> </w:t>
      </w:r>
      <w:proofErr w:type="spellStart"/>
      <w:r w:rsidRPr="005A27DB">
        <w:rPr>
          <w:lang w:eastAsia="ru-RU"/>
        </w:rPr>
        <w:t>оборудования</w:t>
      </w:r>
      <w:proofErr w:type="spellEnd"/>
      <w:r w:rsidRPr="005A27DB">
        <w:rPr>
          <w:lang w:eastAsia="ru-RU"/>
        </w:rPr>
        <w:t xml:space="preserve">. </w:t>
      </w:r>
      <w:proofErr w:type="spellStart"/>
      <w:r w:rsidRPr="005A27DB">
        <w:rPr>
          <w:lang w:eastAsia="ru-RU"/>
        </w:rPr>
        <w:t>Показатели</w:t>
      </w:r>
      <w:proofErr w:type="spellEnd"/>
      <w:r w:rsidRPr="005A27DB">
        <w:rPr>
          <w:lang w:eastAsia="ru-RU"/>
        </w:rPr>
        <w:t xml:space="preserve"> </w:t>
      </w:r>
      <w:proofErr w:type="spellStart"/>
      <w:r w:rsidRPr="005A27DB">
        <w:rPr>
          <w:lang w:eastAsia="ru-RU"/>
        </w:rPr>
        <w:t>работы</w:t>
      </w:r>
      <w:proofErr w:type="spellEnd"/>
      <w:r w:rsidRPr="005A27DB">
        <w:rPr>
          <w:lang w:eastAsia="ru-RU"/>
        </w:rPr>
        <w:t xml:space="preserve">. </w:t>
      </w:r>
      <w:proofErr w:type="spellStart"/>
      <w:r w:rsidRPr="005A27DB">
        <w:rPr>
          <w:lang w:eastAsia="ru-RU"/>
        </w:rPr>
        <w:t>Преимущества</w:t>
      </w:r>
      <w:proofErr w:type="spellEnd"/>
      <w:r w:rsidRPr="005A27DB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proofErr w:type="spellStart"/>
      <w:r>
        <w:rPr>
          <w:lang w:eastAsia="ru-RU"/>
        </w:rPr>
        <w:t>недостатки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технологии</w:t>
      </w:r>
      <w:proofErr w:type="spellEnd"/>
      <w:r>
        <w:rPr>
          <w:lang w:eastAsia="ru-RU"/>
        </w:rPr>
        <w:t>.</w:t>
      </w:r>
    </w:p>
    <w:p w:rsidR="007A2A65" w:rsidRPr="005A27DB" w:rsidRDefault="007A2A65" w:rsidP="009A1D39">
      <w:pPr>
        <w:pStyle w:val="aff"/>
        <w:numPr>
          <w:ilvl w:val="0"/>
          <w:numId w:val="7"/>
        </w:numPr>
        <w:autoSpaceDN w:val="0"/>
        <w:rPr>
          <w:lang w:eastAsia="ru-RU"/>
        </w:rPr>
      </w:pPr>
      <w:r w:rsidRPr="00425B32">
        <w:rPr>
          <w:lang w:val="ru-RU" w:eastAsia="ru-RU"/>
        </w:rPr>
        <w:t xml:space="preserve">Связующие для брикетирования углей. Требования к связующим материалам. </w:t>
      </w:r>
      <w:proofErr w:type="spellStart"/>
      <w:proofErr w:type="gramStart"/>
      <w:r w:rsidRPr="005A27DB">
        <w:rPr>
          <w:lang w:eastAsia="ru-RU"/>
        </w:rPr>
        <w:t>К</w:t>
      </w:r>
      <w:r>
        <w:rPr>
          <w:lang w:eastAsia="ru-RU"/>
        </w:rPr>
        <w:t>лассификация</w:t>
      </w:r>
      <w:proofErr w:type="spellEnd"/>
      <w:r>
        <w:rPr>
          <w:lang w:eastAsia="ru-RU"/>
        </w:rPr>
        <w:t xml:space="preserve">  </w:t>
      </w:r>
      <w:proofErr w:type="spellStart"/>
      <w:r>
        <w:rPr>
          <w:lang w:eastAsia="ru-RU"/>
        </w:rPr>
        <w:t>связующих</w:t>
      </w:r>
      <w:proofErr w:type="spellEnd"/>
      <w:proofErr w:type="gramEnd"/>
      <w:r>
        <w:rPr>
          <w:lang w:eastAsia="ru-RU"/>
        </w:rPr>
        <w:t>.</w:t>
      </w:r>
    </w:p>
    <w:p w:rsidR="007A2A65" w:rsidRPr="00425B32" w:rsidRDefault="007A2A65" w:rsidP="009A1D39">
      <w:pPr>
        <w:pStyle w:val="aff"/>
        <w:numPr>
          <w:ilvl w:val="0"/>
          <w:numId w:val="7"/>
        </w:numPr>
        <w:autoSpaceDN w:val="0"/>
        <w:rPr>
          <w:lang w:val="ru-RU" w:eastAsia="ru-RU"/>
        </w:rPr>
      </w:pPr>
      <w:r w:rsidRPr="00425B32">
        <w:rPr>
          <w:lang w:val="ru-RU" w:eastAsia="ru-RU"/>
        </w:rPr>
        <w:t xml:space="preserve">Технология подготовки шихты с использованием </w:t>
      </w:r>
      <w:proofErr w:type="spellStart"/>
      <w:r w:rsidRPr="00425B32">
        <w:rPr>
          <w:lang w:val="ru-RU" w:eastAsia="ru-RU"/>
        </w:rPr>
        <w:t>трамбования</w:t>
      </w:r>
      <w:proofErr w:type="spellEnd"/>
      <w:r w:rsidRPr="00425B32">
        <w:rPr>
          <w:lang w:val="ru-RU" w:eastAsia="ru-RU"/>
        </w:rPr>
        <w:t>.  Характеристика основного оборудования. Показатели работы КХП с использованием технологии коксования трамбованных шихт.</w:t>
      </w:r>
    </w:p>
    <w:p w:rsidR="007A2A65" w:rsidRPr="005A27DB" w:rsidRDefault="007A2A65" w:rsidP="009A1D39">
      <w:pPr>
        <w:pStyle w:val="aff"/>
        <w:numPr>
          <w:ilvl w:val="0"/>
          <w:numId w:val="7"/>
        </w:numPr>
        <w:autoSpaceDN w:val="0"/>
        <w:rPr>
          <w:lang w:eastAsia="ru-RU"/>
        </w:rPr>
      </w:pPr>
      <w:r w:rsidRPr="00425B32">
        <w:rPr>
          <w:lang w:val="ru-RU" w:eastAsia="ru-RU"/>
        </w:rPr>
        <w:t xml:space="preserve">Термическая подготовка углей перед коксованием. </w:t>
      </w:r>
      <w:proofErr w:type="spellStart"/>
      <w:r w:rsidRPr="005A27DB">
        <w:rPr>
          <w:lang w:eastAsia="ru-RU"/>
        </w:rPr>
        <w:t>Технологические</w:t>
      </w:r>
      <w:proofErr w:type="spellEnd"/>
      <w:r w:rsidRPr="005A27DB">
        <w:rPr>
          <w:lang w:eastAsia="ru-RU"/>
        </w:rPr>
        <w:t xml:space="preserve"> </w:t>
      </w:r>
      <w:proofErr w:type="spellStart"/>
      <w:r w:rsidRPr="005A27DB">
        <w:rPr>
          <w:lang w:eastAsia="ru-RU"/>
        </w:rPr>
        <w:t>схемы</w:t>
      </w:r>
      <w:proofErr w:type="spellEnd"/>
      <w:r w:rsidRPr="005A27DB">
        <w:rPr>
          <w:lang w:eastAsia="ru-RU"/>
        </w:rPr>
        <w:t xml:space="preserve">. </w:t>
      </w:r>
      <w:proofErr w:type="spellStart"/>
      <w:r w:rsidRPr="005A27DB">
        <w:rPr>
          <w:lang w:eastAsia="ru-RU"/>
        </w:rPr>
        <w:t>Характеристика</w:t>
      </w:r>
      <w:proofErr w:type="spellEnd"/>
      <w:r w:rsidRPr="005A27DB">
        <w:rPr>
          <w:lang w:eastAsia="ru-RU"/>
        </w:rPr>
        <w:t xml:space="preserve"> </w:t>
      </w:r>
      <w:proofErr w:type="spellStart"/>
      <w:r w:rsidRPr="005A27DB">
        <w:rPr>
          <w:lang w:eastAsia="ru-RU"/>
        </w:rPr>
        <w:t>основного</w:t>
      </w:r>
      <w:proofErr w:type="spellEnd"/>
      <w:r w:rsidRPr="005A27DB">
        <w:rPr>
          <w:lang w:eastAsia="ru-RU"/>
        </w:rPr>
        <w:t xml:space="preserve"> </w:t>
      </w:r>
      <w:proofErr w:type="spellStart"/>
      <w:r w:rsidRPr="005A27DB">
        <w:rPr>
          <w:lang w:eastAsia="ru-RU"/>
        </w:rPr>
        <w:t>оборуд</w:t>
      </w:r>
      <w:r>
        <w:rPr>
          <w:lang w:eastAsia="ru-RU"/>
        </w:rPr>
        <w:t>ования</w:t>
      </w:r>
      <w:proofErr w:type="spellEnd"/>
    </w:p>
    <w:p w:rsidR="007A2A65" w:rsidRPr="00425B32" w:rsidRDefault="007A2A65" w:rsidP="009A1D39">
      <w:pPr>
        <w:pStyle w:val="aff"/>
        <w:numPr>
          <w:ilvl w:val="0"/>
          <w:numId w:val="7"/>
        </w:numPr>
        <w:autoSpaceDN w:val="0"/>
        <w:rPr>
          <w:lang w:val="ru-RU" w:eastAsia="ru-RU"/>
        </w:rPr>
      </w:pPr>
      <w:r w:rsidRPr="00425B32">
        <w:rPr>
          <w:lang w:val="ru-RU" w:eastAsia="ru-RU"/>
        </w:rPr>
        <w:t xml:space="preserve">Показатели шихты и кокса при использовании схемы термической подготовки шихты. </w:t>
      </w:r>
    </w:p>
    <w:p w:rsidR="007A2A65" w:rsidRPr="005A27DB" w:rsidRDefault="007A2A65" w:rsidP="005A27DB">
      <w:pPr>
        <w:widowControl/>
        <w:autoSpaceDN w:val="0"/>
        <w:adjustRightInd w:val="0"/>
        <w:snapToGrid w:val="0"/>
        <w:rPr>
          <w:b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/>
          <w:iCs/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sz w:val="28"/>
          <w:szCs w:val="28"/>
          <w:lang w:eastAsia="ru-RU"/>
        </w:rPr>
      </w:pPr>
      <w:r w:rsidRPr="005A27DB">
        <w:rPr>
          <w:b/>
          <w:iCs/>
          <w:sz w:val="28"/>
          <w:szCs w:val="28"/>
          <w:lang w:eastAsia="ru-RU"/>
        </w:rPr>
        <w:lastRenderedPageBreak/>
        <w:t>7 Оценочные средства для проведения промежуточной аттестации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Промежуточная аттестация имеет целью определить степень достижения запланир</w:t>
      </w:r>
      <w:r w:rsidRPr="005A27DB">
        <w:rPr>
          <w:lang w:eastAsia="ru-RU"/>
        </w:rPr>
        <w:t>о</w:t>
      </w:r>
      <w:r w:rsidRPr="005A27DB">
        <w:rPr>
          <w:lang w:eastAsia="ru-RU"/>
        </w:rPr>
        <w:t>ванных результатов обучения по дисциплине (модулю) «</w:t>
      </w:r>
      <w:r w:rsidRPr="005A27DB">
        <w:rPr>
          <w:bCs/>
          <w:lang w:eastAsia="ru-RU"/>
        </w:rPr>
        <w:t>Подготовка углей для коксов</w:t>
      </w:r>
      <w:r w:rsidRPr="005A27DB">
        <w:rPr>
          <w:bCs/>
          <w:lang w:eastAsia="ru-RU"/>
        </w:rPr>
        <w:t>а</w:t>
      </w:r>
      <w:r w:rsidRPr="005A27DB">
        <w:rPr>
          <w:bCs/>
          <w:lang w:eastAsia="ru-RU"/>
        </w:rPr>
        <w:t>ния»</w:t>
      </w:r>
      <w:r w:rsidRPr="005A27DB">
        <w:rPr>
          <w:lang w:eastAsia="ru-RU"/>
        </w:rPr>
        <w:t>.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Данный раздел состоит из двух пунктов: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а) Планируемые результаты обучения и оценочные средства для проведения пром</w:t>
      </w:r>
      <w:r w:rsidRPr="005A27DB">
        <w:rPr>
          <w:lang w:eastAsia="ru-RU"/>
        </w:rPr>
        <w:t>е</w:t>
      </w:r>
      <w:r w:rsidRPr="005A27DB">
        <w:rPr>
          <w:lang w:eastAsia="ru-RU"/>
        </w:rPr>
        <w:t>жуточной аттестации;</w:t>
      </w: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lang w:eastAsia="ru-RU"/>
        </w:rPr>
      </w:pPr>
      <w:r w:rsidRPr="005A27DB">
        <w:rPr>
          <w:lang w:eastAsia="ru-RU"/>
        </w:rPr>
        <w:t>б) Порядок проведения промежуточной аттестации, показатели и критерии оценив</w:t>
      </w:r>
      <w:r w:rsidRPr="005A27DB">
        <w:rPr>
          <w:lang w:eastAsia="ru-RU"/>
        </w:rPr>
        <w:t>а</w:t>
      </w:r>
      <w:r w:rsidRPr="005A27DB">
        <w:rPr>
          <w:lang w:eastAsia="ru-RU"/>
        </w:rPr>
        <w:t>ния.</w:t>
      </w:r>
    </w:p>
    <w:p w:rsidR="005A27DB" w:rsidRPr="005A27DB" w:rsidRDefault="005A27DB" w:rsidP="005A27DB">
      <w:pPr>
        <w:autoSpaceDN w:val="0"/>
        <w:adjustRightInd w:val="0"/>
        <w:snapToGrid w:val="0"/>
        <w:ind w:left="360"/>
        <w:jc w:val="left"/>
        <w:rPr>
          <w:lang w:eastAsia="ru-RU"/>
        </w:rPr>
      </w:pPr>
    </w:p>
    <w:p w:rsidR="005A27DB" w:rsidRPr="005A27DB" w:rsidRDefault="005A27DB" w:rsidP="005A27DB">
      <w:pPr>
        <w:widowControl/>
        <w:autoSpaceDN w:val="0"/>
        <w:adjustRightInd w:val="0"/>
        <w:snapToGrid w:val="0"/>
        <w:rPr>
          <w:b/>
          <w:lang w:eastAsia="ru-RU"/>
        </w:rPr>
      </w:pPr>
      <w:r w:rsidRPr="005A27DB">
        <w:rPr>
          <w:b/>
          <w:lang w:eastAsia="ru-RU"/>
        </w:rPr>
        <w:t>а) Планируемые результаты обучения и оценочные средства для проведения промежуточной аттестации</w:t>
      </w:r>
    </w:p>
    <w:p w:rsidR="005A27DB" w:rsidRPr="005A27DB" w:rsidRDefault="005A27DB" w:rsidP="005A27DB">
      <w:pPr>
        <w:autoSpaceDN w:val="0"/>
        <w:adjustRightInd w:val="0"/>
        <w:snapToGrid w:val="0"/>
        <w:ind w:left="360"/>
        <w:jc w:val="left"/>
        <w:rPr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4491"/>
        <w:gridCol w:w="278"/>
        <w:gridCol w:w="3691"/>
      </w:tblGrid>
      <w:tr w:rsidR="005A27DB" w:rsidRPr="000B2BF9" w:rsidTr="005A27DB">
        <w:trPr>
          <w:trHeight w:val="918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Структурный элемент ко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петенции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Планируемые результаты обучения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Оценочные средства</w:t>
            </w:r>
          </w:p>
        </w:tc>
      </w:tr>
      <w:tr w:rsidR="005A27DB" w:rsidRPr="000B2BF9" w:rsidTr="005A27DB">
        <w:trPr>
          <w:trHeight w:val="5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widowControl/>
              <w:autoSpaceDE/>
              <w:autoSpaceDN w:val="0"/>
              <w:snapToGrid w:val="0"/>
              <w:ind w:firstLine="602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/>
                <w:sz w:val="22"/>
                <w:szCs w:val="22"/>
                <w:lang w:eastAsia="en-US"/>
              </w:rPr>
              <w:t>Способностью к профессиональной эксплуатации современного оборудования и приборов в соответствии с направлением и профилем подготовки (ОПК-3)</w:t>
            </w:r>
          </w:p>
        </w:tc>
      </w:tr>
      <w:tr w:rsidR="005A27DB" w:rsidRPr="000B2BF9" w:rsidTr="005A27DB">
        <w:trPr>
          <w:trHeight w:val="242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Знать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определения и понятия при профе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сиональной эксплуатации оборудования пр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цесса подготовки углей для коксования;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методы профессиональной эксплу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тации современного оборудования и приборов, используемых в процессе подготовки углей для коксования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  ;</w:t>
            </w:r>
            <w:proofErr w:type="gramEnd"/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направления и правила эксплуат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ции оборудования и приборов процесса  подг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товки углей для коксования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 ;</w:t>
            </w:r>
            <w:proofErr w:type="gramEnd"/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направления интенсификации те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нологических процессов термической перер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ботки топлива в процессе эксплуатации совр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менного оборудования, обеспечивающих выс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кую производительность и качество продукции;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приемы и методы профессионал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ной эксплуатации современного оборудования и приборов, используемых в процессе п</w:t>
            </w:r>
            <w:r w:rsidR="00351D56">
              <w:rPr>
                <w:rFonts w:eastAsia="Calibri"/>
                <w:sz w:val="22"/>
                <w:szCs w:val="22"/>
                <w:lang w:eastAsia="en-US"/>
              </w:rPr>
              <w:t>одг</w:t>
            </w:r>
            <w:r w:rsidR="00351D5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351D56">
              <w:rPr>
                <w:rFonts w:eastAsia="Calibri"/>
                <w:sz w:val="22"/>
                <w:szCs w:val="22"/>
                <w:lang w:eastAsia="en-US"/>
              </w:rPr>
              <w:t>товки углей для коксования</w:t>
            </w:r>
            <w:proofErr w:type="gramStart"/>
            <w:r w:rsidR="00351D56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- эффективные методы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эксплуат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ции оборудования процесса подг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товки углей</w:t>
            </w:r>
            <w:proofErr w:type="gram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для коксования  топл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ва, обеспечивающих повышения их срока службы;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основные методы исследования процесса подготовки углей для ко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сования       при внедрении нового высокопроизводительного оборуд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вания и приборов автоматического контроля и регулирования;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направления повышения произв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дительности современного оборуд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вания и устойчивой работы приб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ров контроля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подготовки углей для коксования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при обеспечении выс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кого качества продукции.</w:t>
            </w:r>
          </w:p>
        </w:tc>
      </w:tr>
      <w:tr w:rsidR="005A27DB" w:rsidRPr="000B2BF9" w:rsidTr="005A27DB">
        <w:trPr>
          <w:trHeight w:val="217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Уметь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выделять основные технологические опер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ции, влияющие на качество готовой продукции, с использованием современного оборудования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подготовки углей для коксования</w:t>
            </w:r>
            <w:proofErr w:type="gramStart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;</w:t>
            </w:r>
            <w:proofErr w:type="gramEnd"/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обсуждать способы эффективного решения профессиональных производственных задач с использованием нового оборудования и приб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ров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подготовки углей для коксования;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распознавать эффективное решение, примен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ния современного оборудования и приборов    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подготовки углей для 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eastAsia="en-US"/>
              </w:rPr>
              <w:t>коксования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т</w:t>
            </w:r>
            <w:proofErr w:type="spellEnd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неэффе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к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тивного;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выявлять и строить типичные модели техн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логии термической переработки топлива в пр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цессе внедрения в производство нового обор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у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дования и приборов;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применять полученные знания в професси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нальной деятельности, использовать их на ме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ж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дисциплинарном уровне;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корректно выражать и аргументированно обосновывать применения эффективного об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рудования в области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подготовки углей для ко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сования;</w:t>
            </w:r>
          </w:p>
          <w:p w:rsidR="005A27DB" w:rsidRPr="000B2BF9" w:rsidRDefault="005A27DB" w:rsidP="005A27DB">
            <w:pPr>
              <w:widowControl/>
              <w:autoSpaceDE/>
              <w:autoSpaceDN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решать профессиональные производственные задачи с использованием  нового оборудования и автоматизированных технологических пр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цессов переработки топлива;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разрабатывать технологический регламент профессиональной эксплуатации современного оборудования и приборов с целью повышения их срока службы.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1. Рассчитать выход газа, смолы, сырого бензола с 1т. рабочей и 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хой шихты в зависимости от эл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ментного состава и выхода летучих веществ.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Технический анализ шихты: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8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,2</w:t>
            </w:r>
            <w:proofErr w:type="gram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общ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1,2 %;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8,4 %.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d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=26%.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Элементный состав (%):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2BF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80,95; Н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= 4,37; О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3,83;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proofErr w:type="gram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1,56; 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 24,5.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2. Определить зольность кокса, если шихта имела следующую характ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ристику: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а)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8,5 %;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р = 7,0 %;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27,5 %.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б)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7,5;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р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10,0;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26,5.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Выход летучих из кокса 0,8 %.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3. Рассчитать годовую производ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тельность одной печи и коксовой батареи по коксу влажностью 6% и расход шихты. Технический анализ шихты, %: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=8,0;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proofErr w:type="gram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7,9; 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26,0;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общ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0,6;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1,4.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Насыпная масса шихты 0,8 т/м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Полезный объем печи 45,3 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Число печей в батарее 65,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продолжительность оборота 17час.</w:t>
            </w:r>
          </w:p>
        </w:tc>
      </w:tr>
      <w:tr w:rsidR="005A27DB" w:rsidRPr="000B2BF9" w:rsidTr="00351D56">
        <w:trPr>
          <w:trHeight w:val="636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Владеть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практическими навыками использования с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временного высокоэффективного оборудования и приборов</w:t>
            </w:r>
            <w:proofErr w:type="gramStart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;</w:t>
            </w:r>
            <w:proofErr w:type="gramEnd"/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способами демонстрации умения анализир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вать ситуацию в процессе использования с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временного оборудования в технологических процессах </w:t>
            </w:r>
            <w:proofErr w:type="gramStart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при</w:t>
            </w:r>
            <w:proofErr w:type="gramEnd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переработки топлива;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 методами разработки норм выработки, техн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логических нормативов на расход материалов, электроэнергии в процессе внедрения высок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эффективного оборудования и автоматизации процессов термической переработки топлива;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-навыками и методиками обобщения результ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тов производственной деятельности;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-возможностью междисциплинарного примен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е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ния методов выбора и расчета основного об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рудования для процессов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подготовки углей для коксования</w:t>
            </w:r>
            <w:proofErr w:type="gramStart"/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-основными методами решения задач в области термической переработки топлива;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-профессиональным языком предметной обла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ти знания;</w:t>
            </w:r>
          </w:p>
          <w:p w:rsidR="005A27DB" w:rsidRPr="00351D56" w:rsidRDefault="005A27DB" w:rsidP="00351D56">
            <w:pPr>
              <w:widowControl/>
              <w:autoSpaceDN w:val="0"/>
              <w:adjustRightInd w:val="0"/>
              <w:snapToGri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-способами совершенствования професси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нальных знаний и  умений путем использов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bCs/>
                <w:sz w:val="22"/>
                <w:szCs w:val="22"/>
                <w:lang w:eastAsia="en-US"/>
              </w:rPr>
              <w:t>ния во</w:t>
            </w:r>
            <w:r w:rsidR="00351D56">
              <w:rPr>
                <w:rFonts w:eastAsia="Calibri"/>
                <w:bCs/>
                <w:sz w:val="22"/>
                <w:szCs w:val="22"/>
                <w:lang w:eastAsia="en-US"/>
              </w:rPr>
              <w:t>зможностей информационной среды.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1.Рассчитать выход газа, смолы, 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рого бензола с 1т. рабочей и сухой шихты. 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Технический анализ шихты: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,4</w:t>
            </w:r>
            <w:proofErr w:type="gram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общ.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=2,26 %;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=7,4 %;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d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=27%. 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Элементный состав (%):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=80,95; Н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=4,37; О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=3,83;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=1,56; 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=24,5.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2.Определить зольность кокса,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Если шихта имела следующую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характеристику: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а)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8,9 %;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р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8,0 %;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27,5 %.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б)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7,9;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р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9,0;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26,5.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Выход летучих из кокса 0,7 %.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3.Рассчитать годовую производ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тельность одной печи и коксовой батареи по коксу влажностью 6% и расход шихты. Технический анализ шихты, %: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7,9;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8,3;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27,5,0;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общ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0,6;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Насыпная масса шихты 0,8 т/м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Полезный объем печи 41,6 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Число печей в батарее 65,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Продолжительность оборота 14час.</w:t>
            </w:r>
          </w:p>
        </w:tc>
      </w:tr>
      <w:tr w:rsidR="005A27DB" w:rsidRPr="000B2BF9" w:rsidTr="005A27DB">
        <w:trPr>
          <w:trHeight w:val="43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351D56" w:rsidRDefault="005A27DB" w:rsidP="00351D56">
            <w:pPr>
              <w:widowControl/>
              <w:autoSpaceDE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/>
                <w:bCs/>
                <w:lang w:eastAsia="ru-RU"/>
              </w:rPr>
              <w:t>Способностью проводить анализ сырья, материалов и готовой продукции. Осуществлять оценку результатов анализа (ПК-10)</w:t>
            </w:r>
          </w:p>
        </w:tc>
      </w:tr>
      <w:tr w:rsidR="005A27DB" w:rsidRPr="000B2BF9" w:rsidTr="005A27DB">
        <w:trPr>
          <w:trHeight w:val="756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Знать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ind w:firstLine="0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-основные определения и понятия при проведении анализа сырья, материалов и готовой продукции  в углеподготов</w:t>
            </w:r>
            <w:r w:rsidRPr="000B2BF9">
              <w:rPr>
                <w:bCs/>
                <w:lang w:eastAsia="en-US"/>
              </w:rPr>
              <w:t>и</w:t>
            </w:r>
            <w:r w:rsidRPr="000B2BF9">
              <w:rPr>
                <w:bCs/>
                <w:lang w:eastAsia="en-US"/>
              </w:rPr>
              <w:t>тельном цехе  коксохимического прои</w:t>
            </w:r>
            <w:r w:rsidRPr="000B2BF9">
              <w:rPr>
                <w:bCs/>
                <w:lang w:eastAsia="en-US"/>
              </w:rPr>
              <w:t>з</w:t>
            </w:r>
            <w:r w:rsidRPr="000B2BF9">
              <w:rPr>
                <w:bCs/>
                <w:lang w:eastAsia="en-US"/>
              </w:rPr>
              <w:t>водства;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-основные методы профессиональной оценки результатов анализа сырья, мат</w:t>
            </w:r>
            <w:r w:rsidRPr="000B2BF9">
              <w:rPr>
                <w:bCs/>
                <w:lang w:eastAsia="en-US"/>
              </w:rPr>
              <w:t>е</w:t>
            </w:r>
            <w:r w:rsidRPr="000B2BF9">
              <w:rPr>
                <w:bCs/>
                <w:lang w:eastAsia="en-US"/>
              </w:rPr>
              <w:t>риалов и готовой продукции при подг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товке углей в  УПЦ КХП;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-основные направления совершенствов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ния  методик анализа сырья</w:t>
            </w:r>
            <w:proofErr w:type="gramStart"/>
            <w:r w:rsidRPr="000B2BF9">
              <w:rPr>
                <w:bCs/>
                <w:lang w:eastAsia="en-US"/>
              </w:rPr>
              <w:t xml:space="preserve"> ,</w:t>
            </w:r>
            <w:proofErr w:type="gramEnd"/>
            <w:r w:rsidRPr="000B2BF9">
              <w:rPr>
                <w:bCs/>
                <w:lang w:eastAsia="en-US"/>
              </w:rPr>
              <w:t xml:space="preserve"> поступа</w:t>
            </w:r>
            <w:r w:rsidRPr="000B2BF9">
              <w:rPr>
                <w:bCs/>
                <w:lang w:eastAsia="en-US"/>
              </w:rPr>
              <w:t>ю</w:t>
            </w:r>
            <w:r w:rsidRPr="000B2BF9">
              <w:rPr>
                <w:bCs/>
                <w:lang w:eastAsia="en-US"/>
              </w:rPr>
              <w:t>щего в УПЦ КХП;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rPr>
                <w:bCs/>
                <w:lang w:eastAsia="en-US"/>
              </w:rPr>
            </w:pPr>
            <w:r w:rsidRPr="000B2BF9">
              <w:rPr>
                <w:lang w:eastAsia="en-US"/>
              </w:rPr>
              <w:t>-основные приемы и методики провед</w:t>
            </w:r>
            <w:r w:rsidRPr="000B2BF9">
              <w:rPr>
                <w:lang w:eastAsia="en-US"/>
              </w:rPr>
              <w:t>е</w:t>
            </w:r>
            <w:r w:rsidRPr="000B2BF9">
              <w:rPr>
                <w:lang w:eastAsia="en-US"/>
              </w:rPr>
              <w:t>ния анализа готовой шихты, поступа</w:t>
            </w:r>
            <w:r w:rsidRPr="000B2BF9">
              <w:rPr>
                <w:lang w:eastAsia="en-US"/>
              </w:rPr>
              <w:t>ю</w:t>
            </w:r>
            <w:r w:rsidRPr="000B2BF9">
              <w:rPr>
                <w:lang w:eastAsia="en-US"/>
              </w:rPr>
              <w:t xml:space="preserve">щей на коксование; </w:t>
            </w:r>
          </w:p>
          <w:p w:rsidR="005A27DB" w:rsidRPr="000B2BF9" w:rsidRDefault="005A27DB" w:rsidP="00351D56">
            <w:pPr>
              <w:autoSpaceDN w:val="0"/>
              <w:adjustRightInd w:val="0"/>
              <w:snapToGrid w:val="0"/>
              <w:ind w:left="-11" w:firstLine="11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lang w:eastAsia="en-US"/>
              </w:rPr>
              <w:lastRenderedPageBreak/>
              <w:t>-методики усовершенствования  отдел</w:t>
            </w:r>
            <w:r w:rsidRPr="000B2BF9">
              <w:rPr>
                <w:lang w:eastAsia="en-US"/>
              </w:rPr>
              <w:t>ь</w:t>
            </w:r>
            <w:r w:rsidRPr="000B2BF9">
              <w:rPr>
                <w:lang w:eastAsia="en-US"/>
              </w:rPr>
              <w:t xml:space="preserve">ных  методов анализа сырья, готовой угольной шихты в различных переделах углеподготовительного цеха </w:t>
            </w:r>
            <w:proofErr w:type="gramStart"/>
            <w:r w:rsidRPr="000B2BF9">
              <w:rPr>
                <w:lang w:eastAsia="en-US"/>
              </w:rPr>
              <w:t>при</w:t>
            </w:r>
            <w:proofErr w:type="gramEnd"/>
            <w:r w:rsidRPr="000B2BF9">
              <w:rPr>
                <w:lang w:eastAsia="en-US"/>
              </w:rPr>
              <w:t xml:space="preserve"> подг</w:t>
            </w:r>
            <w:r w:rsidRPr="000B2BF9">
              <w:rPr>
                <w:lang w:eastAsia="en-US"/>
              </w:rPr>
              <w:t>о</w:t>
            </w:r>
            <w:r w:rsidRPr="000B2BF9">
              <w:rPr>
                <w:lang w:eastAsia="en-US"/>
              </w:rPr>
              <w:t>товки углей перед коксованием с испол</w:t>
            </w:r>
            <w:r w:rsidRPr="000B2BF9">
              <w:rPr>
                <w:lang w:eastAsia="en-US"/>
              </w:rPr>
              <w:t>ь</w:t>
            </w:r>
            <w:r w:rsidRPr="000B2BF9">
              <w:rPr>
                <w:lang w:eastAsia="en-US"/>
              </w:rPr>
              <w:t>зованием высокоэффективного оборуд</w:t>
            </w:r>
            <w:r w:rsidRPr="000B2BF9">
              <w:rPr>
                <w:lang w:eastAsia="en-US"/>
              </w:rPr>
              <w:t>о</w:t>
            </w:r>
            <w:r w:rsidRPr="000B2BF9">
              <w:rPr>
                <w:lang w:eastAsia="en-US"/>
              </w:rPr>
              <w:t>вания.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- проведение технического анализа угольной мелочи, поступающей в  ко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сохимическое производство;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оценка результатов технического ан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лиза угольной шихты подготовленной в УПЦ  с целью установления их ст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бильности; 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- оценка новых методов анализа угол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ной мелочи, подготовленной в УПЦ КХП;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7DB" w:rsidRPr="000B2BF9" w:rsidTr="00351D56">
        <w:trPr>
          <w:trHeight w:val="3392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lastRenderedPageBreak/>
              <w:t>Уметь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-выделять основные технологические операции, влияющие на качество готовой продукции, с использованием совреме</w:t>
            </w:r>
            <w:r w:rsidRPr="000B2BF9">
              <w:rPr>
                <w:bCs/>
                <w:lang w:eastAsia="en-US"/>
              </w:rPr>
              <w:t>н</w:t>
            </w:r>
            <w:r w:rsidRPr="000B2BF9">
              <w:rPr>
                <w:bCs/>
                <w:lang w:eastAsia="en-US"/>
              </w:rPr>
              <w:t>ных методов анализа и используемого оборудования в процессе подготовки у</w:t>
            </w:r>
            <w:r w:rsidRPr="000B2BF9">
              <w:rPr>
                <w:bCs/>
                <w:lang w:eastAsia="en-US"/>
              </w:rPr>
              <w:t>г</w:t>
            </w:r>
            <w:r w:rsidRPr="000B2BF9">
              <w:rPr>
                <w:bCs/>
                <w:lang w:eastAsia="en-US"/>
              </w:rPr>
              <w:t>лей перед коксованием;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-обсуждать способы эффективного р</w:t>
            </w:r>
            <w:r w:rsidRPr="000B2BF9">
              <w:rPr>
                <w:bCs/>
                <w:lang w:eastAsia="en-US"/>
              </w:rPr>
              <w:t>е</w:t>
            </w:r>
            <w:r w:rsidRPr="000B2BF9">
              <w:rPr>
                <w:bCs/>
                <w:lang w:eastAsia="en-US"/>
              </w:rPr>
              <w:t>шения профессиональных производс</w:t>
            </w:r>
            <w:r w:rsidRPr="000B2BF9">
              <w:rPr>
                <w:bCs/>
                <w:lang w:eastAsia="en-US"/>
              </w:rPr>
              <w:t>т</w:t>
            </w:r>
            <w:r w:rsidRPr="000B2BF9">
              <w:rPr>
                <w:bCs/>
                <w:lang w:eastAsia="en-US"/>
              </w:rPr>
              <w:t>венных задач с использованием оценки результатов анализа качественных пок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зателей углей, поступающих на коксов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 xml:space="preserve">ние; 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-распознавать эффективное решение, применения современных методик ан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лиза сырья, материалов и готовой пр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дукции в технологических схемах подг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 xml:space="preserve">товки шихты перед коксованием,  </w:t>
            </w:r>
            <w:proofErr w:type="gramStart"/>
            <w:r w:rsidRPr="000B2BF9">
              <w:rPr>
                <w:bCs/>
                <w:lang w:eastAsia="en-US"/>
              </w:rPr>
              <w:t>от</w:t>
            </w:r>
            <w:proofErr w:type="gramEnd"/>
            <w:r w:rsidRPr="000B2BF9">
              <w:rPr>
                <w:bCs/>
                <w:lang w:eastAsia="en-US"/>
              </w:rPr>
              <w:t xml:space="preserve">  н</w:t>
            </w:r>
            <w:r w:rsidRPr="000B2BF9">
              <w:rPr>
                <w:bCs/>
                <w:lang w:eastAsia="en-US"/>
              </w:rPr>
              <w:t>е</w:t>
            </w:r>
            <w:r w:rsidRPr="000B2BF9">
              <w:rPr>
                <w:bCs/>
                <w:lang w:eastAsia="en-US"/>
              </w:rPr>
              <w:t>эффективного;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-выявлять новые методы анализа сырья, угольной шихты</w:t>
            </w:r>
            <w:proofErr w:type="gramStart"/>
            <w:r w:rsidRPr="000B2BF9">
              <w:rPr>
                <w:bCs/>
                <w:lang w:eastAsia="en-US"/>
              </w:rPr>
              <w:t xml:space="preserve">  ,</w:t>
            </w:r>
            <w:proofErr w:type="gramEnd"/>
            <w:r w:rsidRPr="000B2BF9">
              <w:rPr>
                <w:bCs/>
                <w:lang w:eastAsia="en-US"/>
              </w:rPr>
              <w:t xml:space="preserve"> поступающей на ко</w:t>
            </w:r>
            <w:r w:rsidRPr="000B2BF9">
              <w:rPr>
                <w:bCs/>
                <w:lang w:eastAsia="en-US"/>
              </w:rPr>
              <w:t>к</w:t>
            </w:r>
            <w:r w:rsidRPr="000B2BF9">
              <w:rPr>
                <w:bCs/>
                <w:lang w:eastAsia="en-US"/>
              </w:rPr>
              <w:t>сование в процессе внедрения в прои</w:t>
            </w:r>
            <w:r w:rsidRPr="000B2BF9">
              <w:rPr>
                <w:bCs/>
                <w:lang w:eastAsia="en-US"/>
              </w:rPr>
              <w:t>з</w:t>
            </w:r>
            <w:r w:rsidRPr="000B2BF9">
              <w:rPr>
                <w:bCs/>
                <w:lang w:eastAsia="en-US"/>
              </w:rPr>
              <w:t>водство нового  оборудования и приб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ров;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-применять полученные знания в пр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фессиональной деятельности, использ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вать их на междисциплинарном уровне;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-корректно выражать и аргументирова</w:t>
            </w:r>
            <w:r w:rsidRPr="000B2BF9">
              <w:rPr>
                <w:bCs/>
                <w:lang w:eastAsia="en-US"/>
              </w:rPr>
              <w:t>н</w:t>
            </w:r>
            <w:r w:rsidRPr="000B2BF9">
              <w:rPr>
                <w:bCs/>
                <w:lang w:eastAsia="en-US"/>
              </w:rPr>
              <w:t>но обосновывать применения эффекти</w:t>
            </w:r>
            <w:r w:rsidRPr="000B2BF9">
              <w:rPr>
                <w:bCs/>
                <w:lang w:eastAsia="en-US"/>
              </w:rPr>
              <w:t>в</w:t>
            </w:r>
            <w:r w:rsidRPr="000B2BF9">
              <w:rPr>
                <w:bCs/>
                <w:lang w:eastAsia="en-US"/>
              </w:rPr>
              <w:t>ных и современных методов анализа в области подготовки шихты перед кокс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ванием;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-решать профессиональные производс</w:t>
            </w:r>
            <w:r w:rsidRPr="000B2BF9">
              <w:rPr>
                <w:bCs/>
                <w:lang w:eastAsia="en-US"/>
              </w:rPr>
              <w:t>т</w:t>
            </w:r>
            <w:r w:rsidRPr="000B2BF9">
              <w:rPr>
                <w:bCs/>
                <w:lang w:eastAsia="en-US"/>
              </w:rPr>
              <w:t>венные задачи с использованием  нового оборудования и автоматизированных технологических процессов;</w:t>
            </w:r>
          </w:p>
          <w:p w:rsidR="005A27DB" w:rsidRPr="00351D56" w:rsidRDefault="005A27DB" w:rsidP="00351D56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-разрабатывать технологический регл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мент  профессиональной эксплуатации современного оборудования и приборов в процессе анализа сырья, поступающего на коксование, с целью повышения их срока службы.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1. Рассчитать выход газа, смолы, сыр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го бензола с 1т. рабочей и сухой шихты в зависимости от элементного состава и выхода летучих веществ.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Технический анализ шихты: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8</w:t>
            </w:r>
            <w:proofErr w:type="gramStart"/>
            <w:r w:rsidRPr="000B2BF9">
              <w:rPr>
                <w:rFonts w:eastAsia="Calibri"/>
                <w:sz w:val="22"/>
                <w:szCs w:val="22"/>
                <w:lang w:eastAsia="en-US"/>
              </w:rPr>
              <w:t>,5</w:t>
            </w:r>
            <w:proofErr w:type="gram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общ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.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1,0 %;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8,9 %.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d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=25%.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Элементный состав (%):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B2BF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80,5; Н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с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 = 4,5; О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4,8;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proofErr w:type="gram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1,5; </w:t>
            </w:r>
            <w:proofErr w:type="spell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proofErr w:type="spellEnd"/>
            <w:r w:rsidRPr="000B2BF9">
              <w:rPr>
                <w:rFonts w:eastAsia="Calibri"/>
                <w:sz w:val="22"/>
                <w:szCs w:val="22"/>
                <w:lang w:eastAsia="en-US"/>
              </w:rPr>
              <w:t>= 24,5.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2. Определить зольность кокса, если шихта имела следующую характер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стику: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а)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8,5 %;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р = 7,0 %;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27,5 %.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б) А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7,5;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р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10,0;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26,5.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Выход летучих из кокса 0,8 %.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3. Рассчитать годовую производител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ность одной печи и коксовой батареи по коксу влажностью 6% и расход шихты. Технический анализ шихты, %: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W</w:t>
            </w:r>
            <w:proofErr w:type="spellStart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р</w:t>
            </w:r>
            <w:proofErr w:type="spell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=8,5; </w:t>
            </w:r>
            <w:proofErr w:type="gramStart"/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proofErr w:type="gramEnd"/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9,1; 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г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26,5;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c</w:t>
            </w:r>
            <w:r w:rsidRPr="000B2BF9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общ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 xml:space="preserve">= 0,7; </w:t>
            </w:r>
            <w:r w:rsidRPr="000B2BF9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с 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= 1,8.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Насыпная масса шихты 0,85 т/м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Полезный объем печи 30,0 м</w:t>
            </w:r>
            <w:r w:rsidRPr="000B2BF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0B2BF9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Число печей в батарее 65,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продолжительность оборота 16час</w:t>
            </w:r>
          </w:p>
        </w:tc>
      </w:tr>
      <w:tr w:rsidR="005A27DB" w:rsidRPr="000B2BF9" w:rsidTr="005A27DB">
        <w:trPr>
          <w:trHeight w:val="70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B2BF9">
              <w:rPr>
                <w:rFonts w:eastAsia="Calibri"/>
                <w:sz w:val="22"/>
                <w:szCs w:val="22"/>
                <w:lang w:eastAsia="en-US"/>
              </w:rPr>
              <w:t>Владеть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-практическими навыками использов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ния современного оборудования и пр</w:t>
            </w:r>
            <w:r w:rsidRPr="000B2BF9">
              <w:rPr>
                <w:bCs/>
                <w:lang w:eastAsia="en-US"/>
              </w:rPr>
              <w:t>и</w:t>
            </w:r>
            <w:r w:rsidRPr="000B2BF9">
              <w:rPr>
                <w:bCs/>
                <w:lang w:eastAsia="en-US"/>
              </w:rPr>
              <w:t xml:space="preserve">боров, используемых для  анализа  </w:t>
            </w:r>
            <w:proofErr w:type="spellStart"/>
            <w:r w:rsidRPr="000B2BF9">
              <w:rPr>
                <w:bCs/>
                <w:lang w:eastAsia="en-US"/>
              </w:rPr>
              <w:t>с</w:t>
            </w:r>
            <w:r w:rsidRPr="000B2BF9">
              <w:rPr>
                <w:bCs/>
                <w:lang w:eastAsia="en-US"/>
              </w:rPr>
              <w:t>ы</w:t>
            </w:r>
            <w:r w:rsidRPr="000B2BF9">
              <w:rPr>
                <w:bCs/>
                <w:lang w:eastAsia="en-US"/>
              </w:rPr>
              <w:t>рья</w:t>
            </w:r>
            <w:proofErr w:type="gramStart"/>
            <w:r w:rsidRPr="000B2BF9">
              <w:rPr>
                <w:bCs/>
                <w:lang w:eastAsia="en-US"/>
              </w:rPr>
              <w:t>.м</w:t>
            </w:r>
            <w:proofErr w:type="gramEnd"/>
            <w:r w:rsidRPr="000B2BF9">
              <w:rPr>
                <w:bCs/>
                <w:lang w:eastAsia="en-US"/>
              </w:rPr>
              <w:t>атериалов</w:t>
            </w:r>
            <w:proofErr w:type="spellEnd"/>
            <w:r w:rsidRPr="000B2BF9">
              <w:rPr>
                <w:bCs/>
                <w:lang w:eastAsia="en-US"/>
              </w:rPr>
              <w:t xml:space="preserve"> и готовой угольной ши</w:t>
            </w:r>
            <w:r w:rsidRPr="000B2BF9">
              <w:rPr>
                <w:bCs/>
                <w:lang w:eastAsia="en-US"/>
              </w:rPr>
              <w:t>х</w:t>
            </w:r>
            <w:r w:rsidRPr="000B2BF9">
              <w:rPr>
                <w:bCs/>
                <w:lang w:eastAsia="en-US"/>
              </w:rPr>
              <w:t>ты в процессе подготовки ее для кокс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lastRenderedPageBreak/>
              <w:t xml:space="preserve">вания; 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-способами демонстрации умения анал</w:t>
            </w:r>
            <w:r w:rsidRPr="000B2BF9">
              <w:rPr>
                <w:bCs/>
                <w:lang w:eastAsia="en-US"/>
              </w:rPr>
              <w:t>и</w:t>
            </w:r>
            <w:r w:rsidRPr="000B2BF9">
              <w:rPr>
                <w:bCs/>
                <w:lang w:eastAsia="en-US"/>
              </w:rPr>
              <w:t>зировать качественные показатели с</w:t>
            </w:r>
            <w:r w:rsidRPr="000B2BF9">
              <w:rPr>
                <w:bCs/>
                <w:lang w:eastAsia="en-US"/>
              </w:rPr>
              <w:t>ы</w:t>
            </w:r>
            <w:r w:rsidRPr="000B2BF9">
              <w:rPr>
                <w:bCs/>
                <w:lang w:eastAsia="en-US"/>
              </w:rPr>
              <w:t>рья, материалов и угольной шихты в процессе подготовки шихты перед ко</w:t>
            </w:r>
            <w:r w:rsidRPr="000B2BF9">
              <w:rPr>
                <w:bCs/>
                <w:lang w:eastAsia="en-US"/>
              </w:rPr>
              <w:t>к</w:t>
            </w:r>
            <w:r w:rsidRPr="000B2BF9">
              <w:rPr>
                <w:bCs/>
                <w:lang w:eastAsia="en-US"/>
              </w:rPr>
              <w:t>сованием;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-навыками и методиками обобщения р</w:t>
            </w:r>
            <w:r w:rsidRPr="000B2BF9">
              <w:rPr>
                <w:bCs/>
                <w:lang w:eastAsia="en-US"/>
              </w:rPr>
              <w:t>е</w:t>
            </w:r>
            <w:r w:rsidRPr="000B2BF9">
              <w:rPr>
                <w:bCs/>
                <w:lang w:eastAsia="en-US"/>
              </w:rPr>
              <w:t>зультатов анализа качественных показ</w:t>
            </w:r>
            <w:r w:rsidRPr="000B2BF9">
              <w:rPr>
                <w:bCs/>
                <w:lang w:eastAsia="en-US"/>
              </w:rPr>
              <w:t>а</w:t>
            </w:r>
            <w:r w:rsidRPr="000B2BF9">
              <w:rPr>
                <w:bCs/>
                <w:lang w:eastAsia="en-US"/>
              </w:rPr>
              <w:t>телей угольной шихты, поступающей на коксование;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-возможностью междисциплинарного применения новых методик анализа  у</w:t>
            </w:r>
            <w:r w:rsidRPr="000B2BF9">
              <w:rPr>
                <w:bCs/>
                <w:lang w:eastAsia="en-US"/>
              </w:rPr>
              <w:t>г</w:t>
            </w:r>
            <w:r w:rsidRPr="000B2BF9">
              <w:rPr>
                <w:bCs/>
                <w:lang w:eastAsia="en-US"/>
              </w:rPr>
              <w:t>лей, поступающих на коксовании, в пр</w:t>
            </w:r>
            <w:r w:rsidRPr="000B2BF9">
              <w:rPr>
                <w:bCs/>
                <w:lang w:eastAsia="en-US"/>
              </w:rPr>
              <w:t>о</w:t>
            </w:r>
            <w:r w:rsidRPr="000B2BF9">
              <w:rPr>
                <w:bCs/>
                <w:lang w:eastAsia="en-US"/>
              </w:rPr>
              <w:t>цессе подготовки угольной шихты перед коксованием;</w:t>
            </w:r>
          </w:p>
          <w:p w:rsidR="005A27DB" w:rsidRPr="000B2BF9" w:rsidRDefault="005A27DB" w:rsidP="005A27DB">
            <w:pPr>
              <w:autoSpaceDN w:val="0"/>
              <w:adjustRightInd w:val="0"/>
              <w:ind w:firstLine="0"/>
              <w:jc w:val="left"/>
              <w:rPr>
                <w:bCs/>
                <w:lang w:eastAsia="en-US"/>
              </w:rPr>
            </w:pPr>
            <w:r w:rsidRPr="000B2BF9">
              <w:rPr>
                <w:bCs/>
                <w:lang w:eastAsia="en-US"/>
              </w:rPr>
              <w:t>-профессиональным языком предметной области знания;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ru-RU"/>
              </w:rPr>
            </w:pPr>
            <w:r w:rsidRPr="000B2BF9">
              <w:rPr>
                <w:lang w:eastAsia="ru-RU"/>
              </w:rPr>
              <w:lastRenderedPageBreak/>
              <w:t>1..Определить выход и зольность отходов обогащения угля, если и</w:t>
            </w:r>
            <w:r w:rsidRPr="000B2BF9">
              <w:rPr>
                <w:lang w:eastAsia="ru-RU"/>
              </w:rPr>
              <w:t>з</w:t>
            </w:r>
            <w:r w:rsidRPr="000B2BF9">
              <w:rPr>
                <w:lang w:eastAsia="ru-RU"/>
              </w:rPr>
              <w:t>вестно: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ru-RU"/>
              </w:rPr>
            </w:pPr>
            <w:r w:rsidRPr="000B2BF9">
              <w:rPr>
                <w:lang w:eastAsia="ru-RU"/>
              </w:rPr>
              <w:t>1.1 Зольность рядового угля, пост</w:t>
            </w:r>
            <w:r w:rsidRPr="000B2BF9">
              <w:rPr>
                <w:lang w:eastAsia="ru-RU"/>
              </w:rPr>
              <w:t>у</w:t>
            </w:r>
            <w:r w:rsidRPr="000B2BF9">
              <w:rPr>
                <w:lang w:eastAsia="ru-RU"/>
              </w:rPr>
              <w:t>пающего на обогащение  32%; В</w:t>
            </w:r>
            <w:r w:rsidRPr="000B2BF9">
              <w:rPr>
                <w:lang w:eastAsia="ru-RU"/>
              </w:rPr>
              <w:t>ы</w:t>
            </w:r>
            <w:r w:rsidRPr="000B2BF9">
              <w:rPr>
                <w:lang w:eastAsia="ru-RU"/>
              </w:rPr>
              <w:lastRenderedPageBreak/>
              <w:t>ход концентрата 60% при его зол</w:t>
            </w:r>
            <w:r w:rsidRPr="000B2BF9">
              <w:rPr>
                <w:lang w:eastAsia="ru-RU"/>
              </w:rPr>
              <w:t>ь</w:t>
            </w:r>
            <w:r w:rsidRPr="000B2BF9">
              <w:rPr>
                <w:lang w:eastAsia="ru-RU"/>
              </w:rPr>
              <w:t xml:space="preserve">ности 9,5%; Выход </w:t>
            </w:r>
            <w:proofErr w:type="spellStart"/>
            <w:r w:rsidRPr="000B2BF9">
              <w:rPr>
                <w:lang w:eastAsia="ru-RU"/>
              </w:rPr>
              <w:t>промпродукта</w:t>
            </w:r>
            <w:proofErr w:type="spellEnd"/>
            <w:r w:rsidRPr="000B2BF9">
              <w:rPr>
                <w:lang w:eastAsia="ru-RU"/>
              </w:rPr>
              <w:t xml:space="preserve"> 18% при его зольности 42%.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ru-RU"/>
              </w:rPr>
            </w:pPr>
            <w:r w:rsidRPr="000B2BF9">
              <w:rPr>
                <w:lang w:eastAsia="ru-RU"/>
              </w:rPr>
              <w:t>1.2 Зольность рядового угля, пост</w:t>
            </w:r>
            <w:r w:rsidRPr="000B2BF9">
              <w:rPr>
                <w:lang w:eastAsia="ru-RU"/>
              </w:rPr>
              <w:t>у</w:t>
            </w:r>
            <w:r w:rsidRPr="000B2BF9">
              <w:rPr>
                <w:lang w:eastAsia="ru-RU"/>
              </w:rPr>
              <w:t>пающего на обогащение  22%; В</w:t>
            </w:r>
            <w:r w:rsidRPr="000B2BF9">
              <w:rPr>
                <w:lang w:eastAsia="ru-RU"/>
              </w:rPr>
              <w:t>ы</w:t>
            </w:r>
            <w:r w:rsidRPr="000B2BF9">
              <w:rPr>
                <w:lang w:eastAsia="ru-RU"/>
              </w:rPr>
              <w:t>ход концентрата 65% при его зол</w:t>
            </w:r>
            <w:r w:rsidRPr="000B2BF9">
              <w:rPr>
                <w:lang w:eastAsia="ru-RU"/>
              </w:rPr>
              <w:t>ь</w:t>
            </w:r>
            <w:r w:rsidRPr="000B2BF9">
              <w:rPr>
                <w:lang w:eastAsia="ru-RU"/>
              </w:rPr>
              <w:t xml:space="preserve">ности 9,0%; Выход </w:t>
            </w:r>
            <w:proofErr w:type="spellStart"/>
            <w:r w:rsidRPr="000B2BF9">
              <w:rPr>
                <w:lang w:eastAsia="ru-RU"/>
              </w:rPr>
              <w:t>промпродукта</w:t>
            </w:r>
            <w:proofErr w:type="spellEnd"/>
            <w:r w:rsidRPr="000B2BF9">
              <w:rPr>
                <w:lang w:eastAsia="ru-RU"/>
              </w:rPr>
              <w:t xml:space="preserve"> 18% при его зольности 40%.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rPr>
                <w:lang w:eastAsia="ru-RU"/>
              </w:rPr>
            </w:pPr>
            <w:r w:rsidRPr="000B2BF9">
              <w:rPr>
                <w:lang w:eastAsia="ru-RU"/>
              </w:rPr>
              <w:t>2 .Рассчитать зольность кокса при зольности шихты, поступающей на коксование 8,9% и выходе кокса в количестве 79%.</w:t>
            </w:r>
          </w:p>
          <w:p w:rsidR="005A27DB" w:rsidRPr="000B2BF9" w:rsidRDefault="005A27DB" w:rsidP="005A27DB">
            <w:pPr>
              <w:widowControl/>
              <w:autoSpaceDN w:val="0"/>
              <w:adjustRightInd w:val="0"/>
              <w:snapToGrid w:val="0"/>
              <w:ind w:firstLine="0"/>
              <w:jc w:val="left"/>
              <w:rPr>
                <w:lang w:eastAsia="ru-RU"/>
              </w:rPr>
            </w:pPr>
            <w:r w:rsidRPr="000B2BF9">
              <w:rPr>
                <w:lang w:eastAsia="ru-RU"/>
              </w:rPr>
              <w:t>3. Определить необходимое колич</w:t>
            </w:r>
            <w:r w:rsidRPr="000B2BF9">
              <w:rPr>
                <w:lang w:eastAsia="ru-RU"/>
              </w:rPr>
              <w:t>е</w:t>
            </w:r>
            <w:r w:rsidRPr="000B2BF9">
              <w:rPr>
                <w:lang w:eastAsia="ru-RU"/>
              </w:rPr>
              <w:t>ство молотковых дробилок для и</w:t>
            </w:r>
            <w:r w:rsidRPr="000B2BF9">
              <w:rPr>
                <w:lang w:eastAsia="ru-RU"/>
              </w:rPr>
              <w:t>з</w:t>
            </w:r>
            <w:r w:rsidRPr="000B2BF9">
              <w:rPr>
                <w:lang w:eastAsia="ru-RU"/>
              </w:rPr>
              <w:t>мельчения угольной шихты, если известно, что поступает на дробл</w:t>
            </w:r>
            <w:r w:rsidRPr="000B2BF9">
              <w:rPr>
                <w:lang w:eastAsia="ru-RU"/>
              </w:rPr>
              <w:t>е</w:t>
            </w:r>
            <w:r w:rsidRPr="000B2BF9">
              <w:rPr>
                <w:lang w:eastAsia="ru-RU"/>
              </w:rPr>
              <w:t>ние 2050т/час шихты, а производ</w:t>
            </w:r>
            <w:r w:rsidRPr="000B2BF9">
              <w:rPr>
                <w:lang w:eastAsia="ru-RU"/>
              </w:rPr>
              <w:t>и</w:t>
            </w:r>
            <w:r w:rsidRPr="000B2BF9">
              <w:rPr>
                <w:lang w:eastAsia="ru-RU"/>
              </w:rPr>
              <w:t>тельность дробилки составляет 450 т/час</w:t>
            </w:r>
            <w:proofErr w:type="gramStart"/>
            <w:r w:rsidRPr="000B2BF9">
              <w:rPr>
                <w:lang w:eastAsia="ru-RU"/>
              </w:rPr>
              <w:t xml:space="preserve"> .</w:t>
            </w:r>
            <w:proofErr w:type="gramEnd"/>
            <w:r w:rsidRPr="000B2BF9">
              <w:rPr>
                <w:lang w:eastAsia="ru-RU"/>
              </w:rPr>
              <w:t>.Определить расход электр</w:t>
            </w:r>
            <w:r w:rsidRPr="000B2BF9">
              <w:rPr>
                <w:lang w:eastAsia="ru-RU"/>
              </w:rPr>
              <w:t>о</w:t>
            </w:r>
            <w:r w:rsidRPr="000B2BF9">
              <w:rPr>
                <w:lang w:eastAsia="ru-RU"/>
              </w:rPr>
              <w:t>энергии</w:t>
            </w:r>
          </w:p>
          <w:p w:rsidR="005A27DB" w:rsidRPr="000B2BF9" w:rsidRDefault="005A27DB" w:rsidP="005A27DB">
            <w:pPr>
              <w:autoSpaceDN w:val="0"/>
              <w:adjustRightInd w:val="0"/>
              <w:snapToGri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27DB" w:rsidRPr="005A27DB" w:rsidRDefault="005A27DB" w:rsidP="005A27DB">
      <w:pPr>
        <w:snapToGrid w:val="0"/>
        <w:rPr>
          <w:b/>
          <w:color w:val="C00000"/>
          <w:lang w:eastAsia="ru-RU"/>
        </w:rPr>
      </w:pPr>
    </w:p>
    <w:p w:rsidR="005A27DB" w:rsidRPr="005A27DB" w:rsidRDefault="005A27DB" w:rsidP="005A27DB">
      <w:pPr>
        <w:snapToGrid w:val="0"/>
        <w:rPr>
          <w:b/>
          <w:color w:val="C00000"/>
          <w:lang w:eastAsia="ru-RU"/>
        </w:rPr>
      </w:pPr>
    </w:p>
    <w:p w:rsidR="005A27DB" w:rsidRPr="005A27DB" w:rsidRDefault="005A27DB" w:rsidP="005A27DB">
      <w:pPr>
        <w:snapToGrid w:val="0"/>
        <w:rPr>
          <w:b/>
        </w:rPr>
      </w:pPr>
      <w:r w:rsidRPr="005A27DB">
        <w:rPr>
          <w:b/>
        </w:rPr>
        <w:t>б) Порядок проведения промежуточной аттестации, показатели и критерии оценивания:</w:t>
      </w:r>
    </w:p>
    <w:p w:rsidR="005A27DB" w:rsidRPr="005A27DB" w:rsidRDefault="005A27DB" w:rsidP="005A27DB">
      <w:pPr>
        <w:snapToGrid w:val="0"/>
      </w:pPr>
      <w:r w:rsidRPr="005A27DB">
        <w:t>Промежуточная аттестация по дисциплине «</w:t>
      </w:r>
      <w:r w:rsidRPr="007A2A65">
        <w:t>Подготовка углей для кокс</w:t>
      </w:r>
      <w:r w:rsidRPr="005A27DB">
        <w:t>ования» включает теоретические вопросы, позволяющие оценить уровень усвоения обучающим</w:t>
      </w:r>
      <w:r w:rsidRPr="005A27DB">
        <w:t>и</w:t>
      </w:r>
      <w:r w:rsidRPr="005A27DB">
        <w:t xml:space="preserve">ся знаний, и практические задания, выявляющие степень </w:t>
      </w:r>
      <w:proofErr w:type="spellStart"/>
      <w:r w:rsidRPr="005A27DB">
        <w:t>сформированности</w:t>
      </w:r>
      <w:proofErr w:type="spellEnd"/>
      <w:r w:rsidRPr="005A27DB">
        <w:t xml:space="preserve"> умений и владений, проводится в форме экзамена.</w:t>
      </w:r>
    </w:p>
    <w:p w:rsidR="005A27DB" w:rsidRPr="005A27DB" w:rsidRDefault="005A27DB" w:rsidP="005A27DB">
      <w:pPr>
        <w:snapToGrid w:val="0"/>
      </w:pPr>
      <w:r w:rsidRPr="005A27DB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5A27DB">
        <w:t>а</w:t>
      </w:r>
      <w:r w:rsidRPr="005A27DB">
        <w:t xml:space="preserve">дание. 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b/>
          <w:sz w:val="24"/>
          <w:szCs w:val="24"/>
        </w:rPr>
      </w:pPr>
      <w:r w:rsidRPr="007A2A65">
        <w:rPr>
          <w:rFonts w:ascii="Times New Roman" w:hAnsi="Times New Roman"/>
          <w:b/>
          <w:sz w:val="24"/>
          <w:szCs w:val="24"/>
        </w:rPr>
        <w:t>Показатели и критерии оценивания экзамена: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«отлично»</w:t>
      </w:r>
      <w:r w:rsidRPr="007A2A65">
        <w:rPr>
          <w:rFonts w:ascii="Times New Roman" w:hAnsi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7A2A6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A2A65">
        <w:rPr>
          <w:rFonts w:ascii="Times New Roman" w:hAnsi="Times New Roman"/>
          <w:sz w:val="24"/>
          <w:szCs w:val="24"/>
        </w:rPr>
        <w:t xml:space="preserve"> компетенций, всестороннее, систематическое и глубокое знание уче</w:t>
      </w:r>
      <w:r w:rsidRPr="007A2A65">
        <w:rPr>
          <w:rFonts w:ascii="Times New Roman" w:hAnsi="Times New Roman"/>
          <w:sz w:val="24"/>
          <w:szCs w:val="24"/>
        </w:rPr>
        <w:t>б</w:t>
      </w:r>
      <w:r w:rsidRPr="007A2A65">
        <w:rPr>
          <w:rFonts w:ascii="Times New Roman" w:hAnsi="Times New Roman"/>
          <w:sz w:val="24"/>
          <w:szCs w:val="24"/>
        </w:rPr>
        <w:t>ного материала, свободно выполняет практические задания, свободно оперирует знани</w:t>
      </w:r>
      <w:r w:rsidRPr="007A2A65">
        <w:rPr>
          <w:rFonts w:ascii="Times New Roman" w:hAnsi="Times New Roman"/>
          <w:sz w:val="24"/>
          <w:szCs w:val="24"/>
        </w:rPr>
        <w:t>я</w:t>
      </w:r>
      <w:r w:rsidRPr="007A2A65">
        <w:rPr>
          <w:rFonts w:ascii="Times New Roman" w:hAnsi="Times New Roman"/>
          <w:sz w:val="24"/>
          <w:szCs w:val="24"/>
        </w:rPr>
        <w:t xml:space="preserve">ми, умениями, применяет их в ситуациях повышенной сложности. 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«хорошо»</w:t>
      </w:r>
      <w:r w:rsidRPr="007A2A65">
        <w:rPr>
          <w:rFonts w:ascii="Times New Roman" w:hAnsi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7A2A6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A2A65">
        <w:rPr>
          <w:rFonts w:ascii="Times New Roman" w:hAnsi="Times New Roman"/>
          <w:sz w:val="24"/>
          <w:szCs w:val="24"/>
        </w:rPr>
        <w:t xml:space="preserve"> компетенций: основные знания, умения освоены, но допускаются н</w:t>
      </w:r>
      <w:r w:rsidRPr="007A2A65">
        <w:rPr>
          <w:rFonts w:ascii="Times New Roman" w:hAnsi="Times New Roman"/>
          <w:sz w:val="24"/>
          <w:szCs w:val="24"/>
        </w:rPr>
        <w:t>е</w:t>
      </w:r>
      <w:r w:rsidRPr="007A2A65">
        <w:rPr>
          <w:rFonts w:ascii="Times New Roman" w:hAnsi="Times New Roman"/>
          <w:sz w:val="24"/>
          <w:szCs w:val="24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7A2A65">
        <w:rPr>
          <w:rFonts w:ascii="Times New Roman" w:hAnsi="Times New Roman"/>
          <w:sz w:val="24"/>
          <w:szCs w:val="24"/>
        </w:rPr>
        <w:t xml:space="preserve"> (3 балла) – обучающийся демонстрирует пор</w:t>
      </w:r>
      <w:r w:rsidRPr="007A2A65">
        <w:rPr>
          <w:rFonts w:ascii="Times New Roman" w:hAnsi="Times New Roman"/>
          <w:sz w:val="24"/>
          <w:szCs w:val="24"/>
        </w:rPr>
        <w:t>о</w:t>
      </w:r>
      <w:r w:rsidRPr="007A2A65">
        <w:rPr>
          <w:rFonts w:ascii="Times New Roman" w:hAnsi="Times New Roman"/>
          <w:sz w:val="24"/>
          <w:szCs w:val="24"/>
        </w:rPr>
        <w:t xml:space="preserve">говый уровень </w:t>
      </w:r>
      <w:proofErr w:type="spellStart"/>
      <w:r w:rsidRPr="007A2A6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A2A65">
        <w:rPr>
          <w:rFonts w:ascii="Times New Roman" w:hAnsi="Times New Roman"/>
          <w:sz w:val="24"/>
          <w:szCs w:val="24"/>
        </w:rPr>
        <w:t xml:space="preserve"> компетенций: в ходе контрольных мероприятий допу</w:t>
      </w:r>
      <w:r w:rsidRPr="007A2A65">
        <w:rPr>
          <w:rFonts w:ascii="Times New Roman" w:hAnsi="Times New Roman"/>
          <w:sz w:val="24"/>
          <w:szCs w:val="24"/>
        </w:rPr>
        <w:t>с</w:t>
      </w:r>
      <w:r w:rsidRPr="007A2A65">
        <w:rPr>
          <w:rFonts w:ascii="Times New Roman" w:hAnsi="Times New Roman"/>
          <w:sz w:val="24"/>
          <w:szCs w:val="24"/>
        </w:rPr>
        <w:t>каются ошибки, проявляется отсутствие отдельных знаний, умений, навыков, обуча</w:t>
      </w:r>
      <w:r w:rsidRPr="007A2A65">
        <w:rPr>
          <w:rFonts w:ascii="Times New Roman" w:hAnsi="Times New Roman"/>
          <w:sz w:val="24"/>
          <w:szCs w:val="24"/>
        </w:rPr>
        <w:t>ю</w:t>
      </w:r>
      <w:r w:rsidRPr="007A2A65">
        <w:rPr>
          <w:rFonts w:ascii="Times New Roman" w:hAnsi="Times New Roman"/>
          <w:sz w:val="24"/>
          <w:szCs w:val="24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7A2A65">
        <w:rPr>
          <w:rFonts w:ascii="Times New Roman" w:hAnsi="Times New Roman"/>
          <w:sz w:val="24"/>
          <w:szCs w:val="24"/>
        </w:rPr>
        <w:t xml:space="preserve"> (2 балла) – обучающийся демонстрирует зн</w:t>
      </w:r>
      <w:r w:rsidRPr="007A2A65">
        <w:rPr>
          <w:rFonts w:ascii="Times New Roman" w:hAnsi="Times New Roman"/>
          <w:sz w:val="24"/>
          <w:szCs w:val="24"/>
        </w:rPr>
        <w:t>а</w:t>
      </w:r>
      <w:r w:rsidRPr="007A2A65">
        <w:rPr>
          <w:rFonts w:ascii="Times New Roman" w:hAnsi="Times New Roman"/>
          <w:sz w:val="24"/>
          <w:szCs w:val="24"/>
        </w:rP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A2A65" w:rsidRPr="007A2A65" w:rsidRDefault="007A2A65" w:rsidP="007A2A65">
      <w:pPr>
        <w:pStyle w:val="aff4"/>
        <w:ind w:firstLine="709"/>
        <w:rPr>
          <w:rFonts w:ascii="Times New Roman" w:hAnsi="Times New Roman"/>
          <w:sz w:val="24"/>
          <w:szCs w:val="24"/>
        </w:rPr>
      </w:pPr>
      <w:r w:rsidRPr="007A2A65">
        <w:rPr>
          <w:rFonts w:ascii="Times New Roman" w:hAnsi="Times New Roman"/>
          <w:sz w:val="24"/>
          <w:szCs w:val="24"/>
        </w:rPr>
        <w:t xml:space="preserve">– на оценку </w:t>
      </w:r>
      <w:r w:rsidRPr="007A2A65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7A2A65">
        <w:rPr>
          <w:rFonts w:ascii="Times New Roman" w:hAnsi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7A2A65">
        <w:rPr>
          <w:rFonts w:ascii="Times New Roman" w:hAnsi="Times New Roman"/>
          <w:sz w:val="24"/>
          <w:szCs w:val="24"/>
        </w:rPr>
        <w:t>а</w:t>
      </w:r>
      <w:r w:rsidRPr="007A2A65">
        <w:rPr>
          <w:rFonts w:ascii="Times New Roman" w:hAnsi="Times New Roman"/>
          <w:sz w:val="24"/>
          <w:szCs w:val="24"/>
        </w:rPr>
        <w:t>зать интеллектуальные навыки решения поставленной задачи.</w:t>
      </w:r>
    </w:p>
    <w:p w:rsidR="004B4461" w:rsidRDefault="004B4461" w:rsidP="005A27DB">
      <w:pPr>
        <w:widowControl/>
        <w:autoSpaceDN w:val="0"/>
        <w:adjustRightInd w:val="0"/>
        <w:ind w:left="1287" w:firstLine="0"/>
        <w:jc w:val="center"/>
        <w:outlineLvl w:val="0"/>
        <w:rPr>
          <w:b/>
          <w:iCs/>
          <w:lang w:eastAsia="ru-RU"/>
        </w:rPr>
      </w:pPr>
    </w:p>
    <w:p w:rsidR="00DF00F2" w:rsidRPr="00DF00F2" w:rsidRDefault="00DF00F2" w:rsidP="00DF00F2">
      <w:pPr>
        <w:keepNext/>
        <w:autoSpaceDE/>
        <w:autoSpaceDN w:val="0"/>
        <w:spacing w:before="240" w:after="120"/>
        <w:ind w:left="567" w:firstLine="0"/>
        <w:outlineLvl w:val="0"/>
        <w:rPr>
          <w:b/>
          <w:iCs/>
        </w:rPr>
      </w:pPr>
      <w:r w:rsidRPr="00DF00F2">
        <w:rPr>
          <w:b/>
          <w:i/>
          <w:spacing w:val="-4"/>
        </w:rPr>
        <w:t xml:space="preserve">8 </w:t>
      </w:r>
      <w:r w:rsidRPr="00DF00F2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0C3E5F" w:rsidRDefault="000C3E5F" w:rsidP="00DF00F2">
      <w:pPr>
        <w:widowControl/>
        <w:rPr>
          <w:b/>
          <w:bCs/>
        </w:rPr>
      </w:pPr>
    </w:p>
    <w:p w:rsidR="00DF00F2" w:rsidRPr="00DF00F2" w:rsidRDefault="00DF00F2" w:rsidP="00DF00F2">
      <w:pPr>
        <w:widowControl/>
        <w:rPr>
          <w:sz w:val="20"/>
          <w:szCs w:val="20"/>
        </w:rPr>
      </w:pPr>
      <w:r w:rsidRPr="00DF00F2">
        <w:rPr>
          <w:b/>
          <w:bCs/>
        </w:rPr>
        <w:t xml:space="preserve">а) Основная </w:t>
      </w:r>
      <w:r w:rsidRPr="00DF00F2">
        <w:rPr>
          <w:b/>
        </w:rPr>
        <w:t>литература</w:t>
      </w:r>
      <w:r w:rsidRPr="00DF00F2">
        <w:rPr>
          <w:b/>
          <w:sz w:val="20"/>
          <w:szCs w:val="20"/>
        </w:rPr>
        <w:t>:</w:t>
      </w:r>
    </w:p>
    <w:p w:rsidR="00DF00F2" w:rsidRPr="00DF00F2" w:rsidRDefault="00DF00F2" w:rsidP="00DF00F2">
      <w:pPr>
        <w:widowControl/>
        <w:autoSpaceDE/>
        <w:autoSpaceDN w:val="0"/>
        <w:ind w:firstLine="0"/>
        <w:jc w:val="left"/>
        <w:rPr>
          <w:lang w:eastAsia="ru-RU"/>
        </w:rPr>
      </w:pPr>
    </w:p>
    <w:p w:rsidR="000C3E5F" w:rsidRDefault="000C3E5F" w:rsidP="000C3E5F">
      <w:pPr>
        <w:widowControl/>
        <w:autoSpaceDE/>
        <w:ind w:firstLine="0"/>
        <w:rPr>
          <w:color w:val="000000"/>
          <w:lang w:eastAsia="ru-RU"/>
        </w:rPr>
      </w:pPr>
      <w:r>
        <w:rPr>
          <w:lang w:eastAsia="ru-RU"/>
        </w:rPr>
        <w:t xml:space="preserve">1. </w:t>
      </w:r>
      <w:proofErr w:type="spellStart"/>
      <w:r w:rsidRPr="000C3E5F">
        <w:rPr>
          <w:color w:val="000000"/>
          <w:lang w:eastAsia="ru-RU"/>
        </w:rPr>
        <w:t>Свечникова</w:t>
      </w:r>
      <w:proofErr w:type="spellEnd"/>
      <w:r w:rsidRPr="000C3E5F">
        <w:rPr>
          <w:color w:val="000000"/>
          <w:lang w:eastAsia="ru-RU"/>
        </w:rPr>
        <w:t>, Н. Ю. Химическая технология топлива</w:t>
      </w:r>
      <w:proofErr w:type="gramStart"/>
      <w:r w:rsidRPr="000C3E5F">
        <w:rPr>
          <w:color w:val="000000"/>
          <w:lang w:eastAsia="ru-RU"/>
        </w:rPr>
        <w:t xml:space="preserve"> :</w:t>
      </w:r>
      <w:proofErr w:type="gramEnd"/>
      <w:r w:rsidRPr="000C3E5F">
        <w:rPr>
          <w:color w:val="000000"/>
          <w:lang w:eastAsia="ru-RU"/>
        </w:rPr>
        <w:t xml:space="preserve"> учебно-методическое пособие / Н. Ю. </w:t>
      </w:r>
      <w:proofErr w:type="spellStart"/>
      <w:r w:rsidRPr="000C3E5F">
        <w:rPr>
          <w:color w:val="000000"/>
          <w:lang w:eastAsia="ru-RU"/>
        </w:rPr>
        <w:t>Свечникова</w:t>
      </w:r>
      <w:proofErr w:type="spellEnd"/>
      <w:r w:rsidRPr="000C3E5F">
        <w:rPr>
          <w:color w:val="000000"/>
          <w:lang w:eastAsia="ru-RU"/>
        </w:rPr>
        <w:t xml:space="preserve">, С. В. Юдина, Т. Г. </w:t>
      </w:r>
      <w:proofErr w:type="spellStart"/>
      <w:r w:rsidRPr="000C3E5F">
        <w:rPr>
          <w:color w:val="000000"/>
          <w:lang w:eastAsia="ru-RU"/>
        </w:rPr>
        <w:t>Волощук</w:t>
      </w:r>
      <w:proofErr w:type="spellEnd"/>
      <w:r w:rsidRPr="000C3E5F">
        <w:rPr>
          <w:color w:val="000000"/>
          <w:lang w:eastAsia="ru-RU"/>
        </w:rPr>
        <w:t xml:space="preserve"> ; МГТУ. - Магнитогорск</w:t>
      </w:r>
      <w:proofErr w:type="gramStart"/>
      <w:r w:rsidRPr="000C3E5F">
        <w:rPr>
          <w:color w:val="000000"/>
          <w:lang w:eastAsia="ru-RU"/>
        </w:rPr>
        <w:t xml:space="preserve"> :</w:t>
      </w:r>
      <w:proofErr w:type="gramEnd"/>
      <w:r w:rsidRPr="000C3E5F">
        <w:rPr>
          <w:color w:val="000000"/>
          <w:lang w:eastAsia="ru-RU"/>
        </w:rPr>
        <w:t xml:space="preserve"> МГТУ, 2018. - 1 электрон</w:t>
      </w:r>
      <w:proofErr w:type="gramStart"/>
      <w:r w:rsidRPr="000C3E5F">
        <w:rPr>
          <w:color w:val="000000"/>
          <w:lang w:eastAsia="ru-RU"/>
        </w:rPr>
        <w:t>.</w:t>
      </w:r>
      <w:proofErr w:type="gramEnd"/>
      <w:r w:rsidRPr="000C3E5F">
        <w:rPr>
          <w:color w:val="000000"/>
          <w:lang w:eastAsia="ru-RU"/>
        </w:rPr>
        <w:t xml:space="preserve"> </w:t>
      </w:r>
      <w:proofErr w:type="gramStart"/>
      <w:r w:rsidRPr="000C3E5F">
        <w:rPr>
          <w:color w:val="000000"/>
          <w:lang w:eastAsia="ru-RU"/>
        </w:rPr>
        <w:t>о</w:t>
      </w:r>
      <w:proofErr w:type="gramEnd"/>
      <w:r w:rsidRPr="000C3E5F">
        <w:rPr>
          <w:color w:val="000000"/>
          <w:lang w:eastAsia="ru-RU"/>
        </w:rPr>
        <w:t xml:space="preserve">пт. диск (CD-ROM). - </w:t>
      </w:r>
      <w:proofErr w:type="spellStart"/>
      <w:r w:rsidRPr="000C3E5F">
        <w:rPr>
          <w:color w:val="000000"/>
          <w:lang w:eastAsia="ru-RU"/>
        </w:rPr>
        <w:t>Загл</w:t>
      </w:r>
      <w:proofErr w:type="spellEnd"/>
      <w:r w:rsidRPr="000C3E5F">
        <w:rPr>
          <w:color w:val="000000"/>
          <w:lang w:eastAsia="ru-RU"/>
        </w:rPr>
        <w:t>. с титул</w:t>
      </w:r>
      <w:proofErr w:type="gramStart"/>
      <w:r w:rsidRPr="000C3E5F">
        <w:rPr>
          <w:color w:val="000000"/>
          <w:lang w:eastAsia="ru-RU"/>
        </w:rPr>
        <w:t>.</w:t>
      </w:r>
      <w:proofErr w:type="gramEnd"/>
      <w:r w:rsidRPr="000C3E5F">
        <w:rPr>
          <w:color w:val="000000"/>
          <w:lang w:eastAsia="ru-RU"/>
        </w:rPr>
        <w:t xml:space="preserve"> </w:t>
      </w:r>
      <w:proofErr w:type="gramStart"/>
      <w:r w:rsidRPr="000C3E5F">
        <w:rPr>
          <w:color w:val="000000"/>
          <w:lang w:eastAsia="ru-RU"/>
        </w:rPr>
        <w:t>э</w:t>
      </w:r>
      <w:proofErr w:type="gramEnd"/>
      <w:r w:rsidRPr="000C3E5F">
        <w:rPr>
          <w:color w:val="000000"/>
          <w:lang w:eastAsia="ru-RU"/>
        </w:rPr>
        <w:t xml:space="preserve">крана. - URL: </w:t>
      </w:r>
      <w:hyperlink r:id="rId11" w:history="1">
        <w:r w:rsidRPr="00BE01E6">
          <w:rPr>
            <w:rStyle w:val="aff7"/>
            <w:lang w:eastAsia="ru-RU"/>
          </w:rPr>
          <w:t>https://magtu.informsystem</w:t>
        </w:r>
        <w:r w:rsidRPr="00BE01E6">
          <w:rPr>
            <w:rStyle w:val="aff7"/>
            <w:lang w:eastAsia="ru-RU"/>
          </w:rPr>
          <w:t>a</w:t>
        </w:r>
        <w:r w:rsidRPr="00BE01E6">
          <w:rPr>
            <w:rStyle w:val="aff7"/>
            <w:lang w:eastAsia="ru-RU"/>
          </w:rPr>
          <w:t>.ru/uploader/fileUpload?name=3597.pdf&amp;show=dcatalogues/1/1524387/3597.pdf&amp;view</w:t>
        </w:r>
        <w:r w:rsidRPr="00BE01E6">
          <w:rPr>
            <w:rStyle w:val="aff7"/>
            <w:lang w:eastAsia="ru-RU"/>
          </w:rPr>
          <w:t>=</w:t>
        </w:r>
        <w:r w:rsidRPr="00BE01E6">
          <w:rPr>
            <w:rStyle w:val="aff7"/>
            <w:lang w:eastAsia="ru-RU"/>
          </w:rPr>
          <w:t>true</w:t>
        </w:r>
      </w:hyperlink>
      <w:r>
        <w:rPr>
          <w:color w:val="000000"/>
          <w:lang w:eastAsia="ru-RU"/>
        </w:rPr>
        <w:t xml:space="preserve"> </w:t>
      </w:r>
      <w:r w:rsidRPr="000C3E5F">
        <w:rPr>
          <w:color w:val="000000"/>
          <w:lang w:eastAsia="ru-RU"/>
        </w:rPr>
        <w:t xml:space="preserve"> .</w:t>
      </w:r>
    </w:p>
    <w:p w:rsidR="000C3E5F" w:rsidRPr="000C3E5F" w:rsidRDefault="000C3E5F" w:rsidP="000C3E5F">
      <w:pPr>
        <w:widowControl/>
        <w:autoSpaceDE/>
        <w:ind w:firstLine="0"/>
        <w:rPr>
          <w:lang w:eastAsia="ru-RU"/>
        </w:rPr>
      </w:pPr>
      <w:r>
        <w:rPr>
          <w:color w:val="000000"/>
          <w:lang w:eastAsia="ru-RU"/>
        </w:rPr>
        <w:t>2.</w:t>
      </w:r>
      <w:r w:rsidRPr="000C3E5F">
        <w:t xml:space="preserve"> </w:t>
      </w:r>
      <w:r w:rsidRPr="000C3E5F">
        <w:rPr>
          <w:lang w:eastAsia="ru-RU"/>
        </w:rPr>
        <w:t>Петухов, В. Н. Методы испытания спекающей и коксующей способности каменных у</w:t>
      </w:r>
      <w:r w:rsidRPr="000C3E5F">
        <w:rPr>
          <w:lang w:eastAsia="ru-RU"/>
        </w:rPr>
        <w:t>г</w:t>
      </w:r>
      <w:r w:rsidRPr="000C3E5F">
        <w:rPr>
          <w:lang w:eastAsia="ru-RU"/>
        </w:rPr>
        <w:t>лей и шихты</w:t>
      </w:r>
      <w:proofErr w:type="gramStart"/>
      <w:r w:rsidRPr="000C3E5F">
        <w:rPr>
          <w:lang w:eastAsia="ru-RU"/>
        </w:rPr>
        <w:t xml:space="preserve"> :</w:t>
      </w:r>
      <w:proofErr w:type="gramEnd"/>
      <w:r w:rsidRPr="000C3E5F">
        <w:rPr>
          <w:lang w:eastAsia="ru-RU"/>
        </w:rPr>
        <w:t xml:space="preserve"> учебное пособие / В. Н. Петухов, Т. Г. </w:t>
      </w:r>
      <w:proofErr w:type="spellStart"/>
      <w:r w:rsidRPr="000C3E5F">
        <w:rPr>
          <w:lang w:eastAsia="ru-RU"/>
        </w:rPr>
        <w:t>Волощук</w:t>
      </w:r>
      <w:proofErr w:type="spellEnd"/>
      <w:r w:rsidRPr="000C3E5F">
        <w:rPr>
          <w:lang w:eastAsia="ru-RU"/>
        </w:rPr>
        <w:t xml:space="preserve"> ; МГТУ. - Магнитогорск</w:t>
      </w:r>
      <w:proofErr w:type="gramStart"/>
      <w:r w:rsidRPr="000C3E5F">
        <w:rPr>
          <w:lang w:eastAsia="ru-RU"/>
        </w:rPr>
        <w:t xml:space="preserve"> :</w:t>
      </w:r>
      <w:proofErr w:type="gramEnd"/>
      <w:r w:rsidRPr="000C3E5F">
        <w:rPr>
          <w:lang w:eastAsia="ru-RU"/>
        </w:rPr>
        <w:t xml:space="preserve"> МГТУ, 2014. - 1 электрон</w:t>
      </w:r>
      <w:proofErr w:type="gramStart"/>
      <w:r w:rsidRPr="000C3E5F">
        <w:rPr>
          <w:lang w:eastAsia="ru-RU"/>
        </w:rPr>
        <w:t>.</w:t>
      </w:r>
      <w:proofErr w:type="gramEnd"/>
      <w:r w:rsidRPr="000C3E5F">
        <w:rPr>
          <w:lang w:eastAsia="ru-RU"/>
        </w:rPr>
        <w:t xml:space="preserve"> </w:t>
      </w:r>
      <w:proofErr w:type="gramStart"/>
      <w:r w:rsidRPr="000C3E5F">
        <w:rPr>
          <w:lang w:eastAsia="ru-RU"/>
        </w:rPr>
        <w:t>о</w:t>
      </w:r>
      <w:proofErr w:type="gramEnd"/>
      <w:r w:rsidRPr="000C3E5F">
        <w:rPr>
          <w:lang w:eastAsia="ru-RU"/>
        </w:rPr>
        <w:t xml:space="preserve">пт. диск (CD-ROM). - </w:t>
      </w:r>
      <w:proofErr w:type="spellStart"/>
      <w:r w:rsidRPr="000C3E5F">
        <w:rPr>
          <w:lang w:eastAsia="ru-RU"/>
        </w:rPr>
        <w:t>Загл</w:t>
      </w:r>
      <w:proofErr w:type="spellEnd"/>
      <w:r w:rsidRPr="000C3E5F">
        <w:rPr>
          <w:lang w:eastAsia="ru-RU"/>
        </w:rPr>
        <w:t>. с титул</w:t>
      </w:r>
      <w:proofErr w:type="gramStart"/>
      <w:r w:rsidRPr="000C3E5F">
        <w:rPr>
          <w:lang w:eastAsia="ru-RU"/>
        </w:rPr>
        <w:t>.</w:t>
      </w:r>
      <w:proofErr w:type="gramEnd"/>
      <w:r w:rsidRPr="000C3E5F">
        <w:rPr>
          <w:lang w:eastAsia="ru-RU"/>
        </w:rPr>
        <w:t xml:space="preserve"> </w:t>
      </w:r>
      <w:proofErr w:type="gramStart"/>
      <w:r w:rsidRPr="000C3E5F">
        <w:rPr>
          <w:lang w:eastAsia="ru-RU"/>
        </w:rPr>
        <w:t>э</w:t>
      </w:r>
      <w:proofErr w:type="gramEnd"/>
      <w:r w:rsidRPr="000C3E5F">
        <w:rPr>
          <w:lang w:eastAsia="ru-RU"/>
        </w:rPr>
        <w:t xml:space="preserve">крана. - URL: </w:t>
      </w:r>
      <w:hyperlink r:id="rId12" w:history="1">
        <w:r w:rsidRPr="00BE01E6">
          <w:rPr>
            <w:rStyle w:val="aff7"/>
            <w:lang w:eastAsia="ru-RU"/>
          </w:rPr>
          <w:t>https://magtu.in</w:t>
        </w:r>
        <w:r w:rsidRPr="00BE01E6">
          <w:rPr>
            <w:rStyle w:val="aff7"/>
            <w:lang w:eastAsia="ru-RU"/>
          </w:rPr>
          <w:t>f</w:t>
        </w:r>
        <w:r w:rsidRPr="00BE01E6">
          <w:rPr>
            <w:rStyle w:val="aff7"/>
            <w:lang w:eastAsia="ru-RU"/>
          </w:rPr>
          <w:t>ormsystema.ru/uploader/fileUpload?name=46.pdf&amp;show=dcatalogues/1/1121323/46.pdf&amp;view</w:t>
        </w:r>
        <w:r w:rsidRPr="00BE01E6">
          <w:rPr>
            <w:rStyle w:val="aff7"/>
            <w:lang w:eastAsia="ru-RU"/>
          </w:rPr>
          <w:t>=</w:t>
        </w:r>
        <w:r w:rsidRPr="00BE01E6">
          <w:rPr>
            <w:rStyle w:val="aff7"/>
            <w:lang w:eastAsia="ru-RU"/>
          </w:rPr>
          <w:t>true</w:t>
        </w:r>
      </w:hyperlink>
      <w:r>
        <w:rPr>
          <w:lang w:eastAsia="ru-RU"/>
        </w:rPr>
        <w:t xml:space="preserve"> </w:t>
      </w:r>
      <w:r w:rsidRPr="000C3E5F">
        <w:rPr>
          <w:lang w:eastAsia="ru-RU"/>
        </w:rPr>
        <w:t xml:space="preserve"> .</w:t>
      </w:r>
    </w:p>
    <w:p w:rsidR="000C3E5F" w:rsidRPr="000C3E5F" w:rsidRDefault="000C3E5F" w:rsidP="000C3E5F">
      <w:pPr>
        <w:widowControl/>
        <w:autoSpaceDE/>
        <w:ind w:firstLine="0"/>
        <w:rPr>
          <w:color w:val="000000"/>
          <w:lang w:eastAsia="ru-RU"/>
        </w:rPr>
      </w:pP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</w:p>
    <w:p w:rsidR="00DF00F2" w:rsidRPr="005F3752" w:rsidRDefault="00DF00F2" w:rsidP="00DF00F2">
      <w:pPr>
        <w:autoSpaceDN w:val="0"/>
        <w:adjustRightInd w:val="0"/>
        <w:ind w:firstLine="0"/>
        <w:rPr>
          <w:b/>
          <w:lang w:eastAsia="ru-RU"/>
        </w:rPr>
      </w:pPr>
      <w:r w:rsidRPr="005F3752">
        <w:rPr>
          <w:b/>
          <w:lang w:eastAsia="ru-RU"/>
        </w:rPr>
        <w:t xml:space="preserve">   б) Дополнительная литература: </w:t>
      </w:r>
    </w:p>
    <w:p w:rsidR="005F3752" w:rsidRDefault="005F3752" w:rsidP="00534F06">
      <w:pPr>
        <w:autoSpaceDN w:val="0"/>
        <w:adjustRightInd w:val="0"/>
        <w:rPr>
          <w:lang w:eastAsia="ru-RU"/>
        </w:rPr>
      </w:pPr>
    </w:p>
    <w:p w:rsidR="005F3752" w:rsidRDefault="005F3752" w:rsidP="00534F06">
      <w:pPr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 w:rsidRPr="005F3752">
        <w:rPr>
          <w:lang w:eastAsia="ru-RU"/>
        </w:rPr>
        <w:t>Авдохин</w:t>
      </w:r>
      <w:proofErr w:type="spellEnd"/>
      <w:r w:rsidRPr="005F3752">
        <w:rPr>
          <w:lang w:eastAsia="ru-RU"/>
        </w:rPr>
        <w:t>, В. М. Основы обогащения полезных ископаемых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учебник : в 2 томах / В. М. </w:t>
      </w:r>
      <w:proofErr w:type="spellStart"/>
      <w:r w:rsidRPr="005F3752">
        <w:rPr>
          <w:lang w:eastAsia="ru-RU"/>
        </w:rPr>
        <w:t>Авдохин</w:t>
      </w:r>
      <w:proofErr w:type="spellEnd"/>
      <w:r w:rsidRPr="005F3752">
        <w:rPr>
          <w:lang w:eastAsia="ru-RU"/>
        </w:rPr>
        <w:t>. — 4-е изд., стер. — Москва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Горная книга, 2018 — Том 1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Обогатител</w:t>
      </w:r>
      <w:r w:rsidRPr="005F3752">
        <w:rPr>
          <w:lang w:eastAsia="ru-RU"/>
        </w:rPr>
        <w:t>ь</w:t>
      </w:r>
      <w:r w:rsidRPr="005F3752">
        <w:rPr>
          <w:lang w:eastAsia="ru-RU"/>
        </w:rPr>
        <w:t>ные процессы — 2018. — 420 с. — ISBN 978-5-98672-473-7. — Текст</w:t>
      </w:r>
      <w:proofErr w:type="gramStart"/>
      <w:r w:rsidRPr="005F3752">
        <w:rPr>
          <w:lang w:eastAsia="ru-RU"/>
        </w:rPr>
        <w:t> :</w:t>
      </w:r>
      <w:proofErr w:type="gramEnd"/>
      <w:r w:rsidRPr="005F3752">
        <w:rPr>
          <w:lang w:eastAsia="ru-RU"/>
        </w:rPr>
        <w:t xml:space="preserve"> электронный // Лань : электронно-библиотечная система. — URL: </w:t>
      </w:r>
      <w:hyperlink r:id="rId13" w:history="1">
        <w:r w:rsidRPr="00BE01E6">
          <w:rPr>
            <w:rStyle w:val="aff7"/>
            <w:lang w:eastAsia="ru-RU"/>
          </w:rPr>
          <w:t>https://e.</w:t>
        </w:r>
        <w:r w:rsidRPr="00BE01E6">
          <w:rPr>
            <w:rStyle w:val="aff7"/>
            <w:lang w:eastAsia="ru-RU"/>
          </w:rPr>
          <w:t>l</w:t>
        </w:r>
        <w:r w:rsidRPr="00BE01E6">
          <w:rPr>
            <w:rStyle w:val="aff7"/>
            <w:lang w:eastAsia="ru-RU"/>
          </w:rPr>
          <w:t>anbook.com/book/134944</w:t>
        </w:r>
      </w:hyperlink>
      <w:r>
        <w:rPr>
          <w:lang w:eastAsia="ru-RU"/>
        </w:rPr>
        <w:t xml:space="preserve"> </w:t>
      </w:r>
      <w:r w:rsidRPr="005F3752">
        <w:rPr>
          <w:lang w:eastAsia="ru-RU"/>
        </w:rPr>
        <w:t xml:space="preserve"> </w:t>
      </w:r>
    </w:p>
    <w:p w:rsidR="005F3752" w:rsidRPr="00DF00F2" w:rsidRDefault="005F3752" w:rsidP="00534F06">
      <w:pPr>
        <w:autoSpaceDN w:val="0"/>
        <w:adjustRightInd w:val="0"/>
        <w:rPr>
          <w:lang w:eastAsia="ru-RU"/>
        </w:rPr>
      </w:pPr>
      <w:r>
        <w:rPr>
          <w:lang w:eastAsia="ru-RU"/>
        </w:rPr>
        <w:t>2.</w:t>
      </w:r>
      <w:r w:rsidRPr="005F3752">
        <w:t xml:space="preserve"> </w:t>
      </w:r>
      <w:proofErr w:type="spellStart"/>
      <w:r w:rsidRPr="005F3752">
        <w:rPr>
          <w:lang w:eastAsia="ru-RU"/>
        </w:rPr>
        <w:t>Неведров</w:t>
      </w:r>
      <w:proofErr w:type="spellEnd"/>
      <w:r w:rsidRPr="005F3752">
        <w:rPr>
          <w:lang w:eastAsia="ru-RU"/>
        </w:rPr>
        <w:t>, А. В. Химия природных энергоносителей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учебное пособие / А. В. </w:t>
      </w:r>
      <w:proofErr w:type="spellStart"/>
      <w:r w:rsidRPr="005F3752">
        <w:rPr>
          <w:lang w:eastAsia="ru-RU"/>
        </w:rPr>
        <w:t>Н</w:t>
      </w:r>
      <w:r w:rsidRPr="005F3752">
        <w:rPr>
          <w:lang w:eastAsia="ru-RU"/>
        </w:rPr>
        <w:t>е</w:t>
      </w:r>
      <w:r w:rsidRPr="005F3752">
        <w:rPr>
          <w:lang w:eastAsia="ru-RU"/>
        </w:rPr>
        <w:t>ведров</w:t>
      </w:r>
      <w:proofErr w:type="spellEnd"/>
      <w:r w:rsidRPr="005F3752">
        <w:rPr>
          <w:lang w:eastAsia="ru-RU"/>
        </w:rPr>
        <w:t>, Е. В. Васильева, А. В. Папин. — Кемерово</w:t>
      </w:r>
      <w:proofErr w:type="gramStart"/>
      <w:r w:rsidRPr="005F3752">
        <w:rPr>
          <w:lang w:eastAsia="ru-RU"/>
        </w:rPr>
        <w:t xml:space="preserve"> :</w:t>
      </w:r>
      <w:proofErr w:type="gramEnd"/>
      <w:r w:rsidRPr="005F3752">
        <w:rPr>
          <w:lang w:eastAsia="ru-RU"/>
        </w:rPr>
        <w:t xml:space="preserve"> </w:t>
      </w:r>
      <w:proofErr w:type="spellStart"/>
      <w:r w:rsidRPr="005F3752">
        <w:rPr>
          <w:lang w:eastAsia="ru-RU"/>
        </w:rPr>
        <w:t>КузГТУ</w:t>
      </w:r>
      <w:proofErr w:type="spellEnd"/>
      <w:r w:rsidRPr="005F3752">
        <w:rPr>
          <w:lang w:eastAsia="ru-RU"/>
        </w:rPr>
        <w:t xml:space="preserve"> имени Т.Ф. Горбачева, 2019. — 165 с. — ISBN 978-5-00137-054-3. — Текст</w:t>
      </w:r>
      <w:proofErr w:type="gramStart"/>
      <w:r w:rsidRPr="005F3752">
        <w:rPr>
          <w:lang w:eastAsia="ru-RU"/>
        </w:rPr>
        <w:t> :</w:t>
      </w:r>
      <w:proofErr w:type="gramEnd"/>
      <w:r w:rsidRPr="005F3752">
        <w:rPr>
          <w:lang w:eastAsia="ru-RU"/>
        </w:rPr>
        <w:t xml:space="preserve"> электронный // Лань : электронно-библиотечная система. — URL: </w:t>
      </w:r>
      <w:hyperlink r:id="rId14" w:history="1">
        <w:r w:rsidRPr="00BE01E6">
          <w:rPr>
            <w:rStyle w:val="aff7"/>
            <w:lang w:eastAsia="ru-RU"/>
          </w:rPr>
          <w:t>https://e.lanbook.com/boo</w:t>
        </w:r>
        <w:r w:rsidRPr="00BE01E6">
          <w:rPr>
            <w:rStyle w:val="aff7"/>
            <w:lang w:eastAsia="ru-RU"/>
          </w:rPr>
          <w:t>k</w:t>
        </w:r>
        <w:r w:rsidRPr="00BE01E6">
          <w:rPr>
            <w:rStyle w:val="aff7"/>
            <w:lang w:eastAsia="ru-RU"/>
          </w:rPr>
          <w:t>/122219</w:t>
        </w:r>
      </w:hyperlink>
      <w:r>
        <w:rPr>
          <w:lang w:eastAsia="ru-RU"/>
        </w:rPr>
        <w:t xml:space="preserve"> </w:t>
      </w:r>
      <w:r w:rsidRPr="005F3752">
        <w:rPr>
          <w:lang w:eastAsia="ru-RU"/>
        </w:rPr>
        <w:t xml:space="preserve"> </w:t>
      </w:r>
    </w:p>
    <w:p w:rsidR="00162274" w:rsidRDefault="005F3752" w:rsidP="00534F06">
      <w:pPr>
        <w:autoSpaceDN w:val="0"/>
        <w:adjustRightInd w:val="0"/>
        <w:rPr>
          <w:bCs/>
          <w:lang w:eastAsia="ru-RU"/>
        </w:rPr>
      </w:pPr>
      <w:r>
        <w:rPr>
          <w:iCs/>
          <w:lang w:eastAsia="ru-RU"/>
        </w:rPr>
        <w:t>3</w:t>
      </w:r>
      <w:r w:rsidR="00162274">
        <w:rPr>
          <w:lang w:eastAsia="ru-RU"/>
        </w:rPr>
        <w:t>.</w:t>
      </w:r>
      <w:r w:rsidR="001C158D" w:rsidRPr="001C158D">
        <w:rPr>
          <w:bCs/>
          <w:lang w:eastAsia="ru-RU"/>
        </w:rPr>
        <w:t>Петухов, В. Н. Основы теории и практика применения флотационных реагентов при обогащении углей для коксования</w:t>
      </w:r>
      <w:proofErr w:type="gramStart"/>
      <w:r w:rsidR="001C158D" w:rsidRPr="001C158D">
        <w:rPr>
          <w:bCs/>
          <w:lang w:eastAsia="ru-RU"/>
        </w:rPr>
        <w:t xml:space="preserve"> :</w:t>
      </w:r>
      <w:proofErr w:type="gramEnd"/>
      <w:r w:rsidR="001C158D" w:rsidRPr="001C158D">
        <w:rPr>
          <w:bCs/>
          <w:lang w:eastAsia="ru-RU"/>
        </w:rPr>
        <w:t xml:space="preserve"> монография / В. Н. Петухов ; МГТУ. - Магнит</w:t>
      </w:r>
      <w:r w:rsidR="001C158D" w:rsidRPr="001C158D">
        <w:rPr>
          <w:bCs/>
          <w:lang w:eastAsia="ru-RU"/>
        </w:rPr>
        <w:t>о</w:t>
      </w:r>
      <w:r w:rsidR="001C158D" w:rsidRPr="001C158D">
        <w:rPr>
          <w:bCs/>
          <w:lang w:eastAsia="ru-RU"/>
        </w:rPr>
        <w:t>горск</w:t>
      </w:r>
      <w:proofErr w:type="gramStart"/>
      <w:r w:rsidR="001C158D" w:rsidRPr="001C158D">
        <w:rPr>
          <w:bCs/>
          <w:lang w:eastAsia="ru-RU"/>
        </w:rPr>
        <w:t xml:space="preserve"> :</w:t>
      </w:r>
      <w:proofErr w:type="gramEnd"/>
      <w:r w:rsidR="001C158D" w:rsidRPr="001C158D">
        <w:rPr>
          <w:bCs/>
          <w:lang w:eastAsia="ru-RU"/>
        </w:rPr>
        <w:t xml:space="preserve"> МГТУ, 2018. - 1 </w:t>
      </w:r>
      <w:proofErr w:type="spellStart"/>
      <w:r w:rsidR="001C158D" w:rsidRPr="001C158D">
        <w:rPr>
          <w:bCs/>
          <w:lang w:eastAsia="ru-RU"/>
        </w:rPr>
        <w:t>электрон</w:t>
      </w:r>
      <w:proofErr w:type="gramStart"/>
      <w:r w:rsidR="001C158D" w:rsidRPr="001C158D">
        <w:rPr>
          <w:bCs/>
          <w:lang w:eastAsia="ru-RU"/>
        </w:rPr>
        <w:t>.о</w:t>
      </w:r>
      <w:proofErr w:type="gramEnd"/>
      <w:r w:rsidR="001C158D" w:rsidRPr="001C158D">
        <w:rPr>
          <w:bCs/>
          <w:lang w:eastAsia="ru-RU"/>
        </w:rPr>
        <w:t>пт</w:t>
      </w:r>
      <w:proofErr w:type="spellEnd"/>
      <w:r w:rsidR="001C158D" w:rsidRPr="001C158D">
        <w:rPr>
          <w:bCs/>
          <w:lang w:eastAsia="ru-RU"/>
        </w:rPr>
        <w:t xml:space="preserve">. диск (CD-ROM). - </w:t>
      </w:r>
      <w:proofErr w:type="spellStart"/>
      <w:r w:rsidR="001C158D" w:rsidRPr="001C158D">
        <w:rPr>
          <w:bCs/>
          <w:lang w:eastAsia="ru-RU"/>
        </w:rPr>
        <w:t>Загл</w:t>
      </w:r>
      <w:proofErr w:type="spellEnd"/>
      <w:r w:rsidR="001C158D" w:rsidRPr="001C158D">
        <w:rPr>
          <w:bCs/>
          <w:lang w:eastAsia="ru-RU"/>
        </w:rPr>
        <w:t xml:space="preserve">. с </w:t>
      </w:r>
      <w:proofErr w:type="spellStart"/>
      <w:r w:rsidR="001C158D" w:rsidRPr="001C158D">
        <w:rPr>
          <w:bCs/>
          <w:lang w:eastAsia="ru-RU"/>
        </w:rPr>
        <w:t>титул.экрана</w:t>
      </w:r>
      <w:proofErr w:type="spellEnd"/>
      <w:r w:rsidR="001C158D" w:rsidRPr="001C158D">
        <w:rPr>
          <w:bCs/>
          <w:lang w:eastAsia="ru-RU"/>
        </w:rPr>
        <w:t xml:space="preserve">. - URL: </w:t>
      </w:r>
      <w:hyperlink r:id="rId15" w:history="1">
        <w:r w:rsidR="001C158D" w:rsidRPr="001C158D">
          <w:rPr>
            <w:bCs/>
            <w:color w:val="0000FF"/>
            <w:u w:val="single"/>
            <w:lang w:eastAsia="ru-RU"/>
          </w:rPr>
          <w:t>https://magtu.informsystema.ru/</w:t>
        </w:r>
        <w:r w:rsidR="001C158D" w:rsidRPr="001C158D">
          <w:rPr>
            <w:bCs/>
            <w:color w:val="0000FF"/>
            <w:u w:val="single"/>
            <w:lang w:eastAsia="ru-RU"/>
          </w:rPr>
          <w:t>u</w:t>
        </w:r>
        <w:r w:rsidR="001C158D" w:rsidRPr="001C158D">
          <w:rPr>
            <w:bCs/>
            <w:color w:val="0000FF"/>
            <w:u w:val="single"/>
            <w:lang w:eastAsia="ru-RU"/>
          </w:rPr>
          <w:t>ploader/fileUpload?name=3596.pdf&amp;show=dcatalogues/1/1524369/3596.</w:t>
        </w:r>
        <w:r w:rsidR="001C158D" w:rsidRPr="001C158D">
          <w:rPr>
            <w:bCs/>
            <w:color w:val="0000FF"/>
            <w:u w:val="single"/>
            <w:lang w:eastAsia="ru-RU"/>
          </w:rPr>
          <w:t>p</w:t>
        </w:r>
        <w:r w:rsidR="001C158D" w:rsidRPr="001C158D">
          <w:rPr>
            <w:bCs/>
            <w:color w:val="0000FF"/>
            <w:u w:val="single"/>
            <w:lang w:eastAsia="ru-RU"/>
          </w:rPr>
          <w:t>df&amp;</w:t>
        </w:r>
        <w:r w:rsidR="001C158D" w:rsidRPr="001C158D">
          <w:rPr>
            <w:bCs/>
            <w:color w:val="0000FF"/>
            <w:u w:val="single"/>
            <w:lang w:eastAsia="ru-RU"/>
          </w:rPr>
          <w:t>v</w:t>
        </w:r>
        <w:r w:rsidR="001C158D" w:rsidRPr="001C158D">
          <w:rPr>
            <w:bCs/>
            <w:color w:val="0000FF"/>
            <w:u w:val="single"/>
            <w:lang w:eastAsia="ru-RU"/>
          </w:rPr>
          <w:t>ie</w:t>
        </w:r>
        <w:r w:rsidR="001C158D" w:rsidRPr="001C158D">
          <w:rPr>
            <w:bCs/>
            <w:color w:val="0000FF"/>
            <w:u w:val="single"/>
            <w:lang w:eastAsia="ru-RU"/>
          </w:rPr>
          <w:t>w</w:t>
        </w:r>
        <w:r w:rsidR="001C158D" w:rsidRPr="001C158D">
          <w:rPr>
            <w:bCs/>
            <w:color w:val="0000FF"/>
            <w:u w:val="single"/>
            <w:lang w:eastAsia="ru-RU"/>
          </w:rPr>
          <w:t>=true</w:t>
        </w:r>
      </w:hyperlink>
      <w:r w:rsidR="001C158D" w:rsidRPr="001C158D">
        <w:rPr>
          <w:bCs/>
          <w:lang w:eastAsia="ru-RU"/>
        </w:rPr>
        <w:t>.</w:t>
      </w:r>
    </w:p>
    <w:p w:rsidR="005F3752" w:rsidRPr="008D2B47" w:rsidRDefault="005F3752" w:rsidP="00534F06">
      <w:pPr>
        <w:autoSpaceDN w:val="0"/>
        <w:adjustRightInd w:val="0"/>
        <w:rPr>
          <w:iCs/>
          <w:color w:val="FF0000"/>
          <w:lang w:eastAsia="ru-RU"/>
        </w:rPr>
      </w:pPr>
      <w:r>
        <w:rPr>
          <w:bCs/>
          <w:lang w:eastAsia="ru-RU"/>
        </w:rPr>
        <w:t>4.</w:t>
      </w:r>
      <w:r w:rsidRPr="005F3752">
        <w:t xml:space="preserve"> </w:t>
      </w:r>
      <w:r w:rsidRPr="005F3752">
        <w:rPr>
          <w:bCs/>
          <w:lang w:eastAsia="ru-RU"/>
        </w:rPr>
        <w:t>Сорокин, М. М. Флотационные методы обогащения</w:t>
      </w:r>
      <w:proofErr w:type="gramStart"/>
      <w:r w:rsidRPr="005F3752">
        <w:rPr>
          <w:bCs/>
          <w:lang w:eastAsia="ru-RU"/>
        </w:rPr>
        <w:t xml:space="preserve"> :</w:t>
      </w:r>
      <w:proofErr w:type="gramEnd"/>
      <w:r w:rsidRPr="005F3752">
        <w:rPr>
          <w:bCs/>
          <w:lang w:eastAsia="ru-RU"/>
        </w:rPr>
        <w:t xml:space="preserve"> учебное пособие / М. М. С</w:t>
      </w:r>
      <w:r w:rsidRPr="005F3752">
        <w:rPr>
          <w:bCs/>
          <w:lang w:eastAsia="ru-RU"/>
        </w:rPr>
        <w:t>о</w:t>
      </w:r>
      <w:r w:rsidRPr="005F3752">
        <w:rPr>
          <w:bCs/>
          <w:lang w:eastAsia="ru-RU"/>
        </w:rPr>
        <w:t>рокин, Н. Ф. Пантелеева, В. Д. Самыгин. — Москва</w:t>
      </w:r>
      <w:proofErr w:type="gramStart"/>
      <w:r w:rsidRPr="005F3752">
        <w:rPr>
          <w:bCs/>
          <w:lang w:eastAsia="ru-RU"/>
        </w:rPr>
        <w:t xml:space="preserve"> :</w:t>
      </w:r>
      <w:proofErr w:type="gramEnd"/>
      <w:r w:rsidRPr="005F3752">
        <w:rPr>
          <w:bCs/>
          <w:lang w:eastAsia="ru-RU"/>
        </w:rPr>
        <w:t xml:space="preserve"> МИСИС, 2008. — 69 с. — Текст</w:t>
      </w:r>
      <w:proofErr w:type="gramStart"/>
      <w:r w:rsidRPr="005F3752">
        <w:rPr>
          <w:bCs/>
          <w:lang w:eastAsia="ru-RU"/>
        </w:rPr>
        <w:t> :</w:t>
      </w:r>
      <w:proofErr w:type="gramEnd"/>
      <w:r w:rsidRPr="005F3752">
        <w:rPr>
          <w:bCs/>
          <w:lang w:eastAsia="ru-RU"/>
        </w:rPr>
        <w:t xml:space="preserve"> электронный // Лань : электронно-библиотечная система. — URL: </w:t>
      </w:r>
      <w:hyperlink r:id="rId16" w:history="1">
        <w:r w:rsidR="000C3E5F" w:rsidRPr="00BE01E6">
          <w:rPr>
            <w:rStyle w:val="aff7"/>
            <w:bCs/>
            <w:lang w:eastAsia="ru-RU"/>
          </w:rPr>
          <w:t>https://e.lanbook.com</w:t>
        </w:r>
        <w:r w:rsidR="000C3E5F" w:rsidRPr="00BE01E6">
          <w:rPr>
            <w:rStyle w:val="aff7"/>
            <w:bCs/>
            <w:lang w:eastAsia="ru-RU"/>
          </w:rPr>
          <w:t>/</w:t>
        </w:r>
        <w:r w:rsidR="000C3E5F" w:rsidRPr="00BE01E6">
          <w:rPr>
            <w:rStyle w:val="aff7"/>
            <w:bCs/>
            <w:lang w:eastAsia="ru-RU"/>
          </w:rPr>
          <w:t>book/117051</w:t>
        </w:r>
      </w:hyperlink>
      <w:r w:rsidR="000C3E5F">
        <w:rPr>
          <w:bCs/>
          <w:lang w:eastAsia="ru-RU"/>
        </w:rPr>
        <w:t xml:space="preserve"> </w:t>
      </w:r>
      <w:r w:rsidRPr="005F3752">
        <w:rPr>
          <w:bCs/>
          <w:lang w:eastAsia="ru-RU"/>
        </w:rPr>
        <w:t xml:space="preserve"> </w:t>
      </w:r>
    </w:p>
    <w:p w:rsidR="00DF00F2" w:rsidRPr="00DF00F2" w:rsidRDefault="00DF00F2" w:rsidP="00DF00F2">
      <w:pPr>
        <w:autoSpaceDN w:val="0"/>
        <w:adjustRightInd w:val="0"/>
        <w:ind w:firstLine="0"/>
        <w:jc w:val="left"/>
        <w:rPr>
          <w:iCs/>
          <w:lang w:eastAsia="ru-RU"/>
        </w:rPr>
      </w:pPr>
    </w:p>
    <w:p w:rsidR="00DF00F2" w:rsidRPr="000C3E5F" w:rsidRDefault="00DF00F2" w:rsidP="00DF00F2">
      <w:pPr>
        <w:autoSpaceDN w:val="0"/>
        <w:adjustRightInd w:val="0"/>
        <w:ind w:firstLine="0"/>
        <w:rPr>
          <w:b/>
          <w:iCs/>
          <w:lang w:eastAsia="ru-RU"/>
        </w:rPr>
      </w:pPr>
      <w:r w:rsidRPr="000C3E5F">
        <w:rPr>
          <w:b/>
          <w:iCs/>
          <w:lang w:eastAsia="ru-RU"/>
        </w:rPr>
        <w:t xml:space="preserve">в) Перечень учебных методических указаний </w:t>
      </w: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  <w:r w:rsidRPr="00DF00F2">
        <w:rPr>
          <w:lang w:eastAsia="ru-RU"/>
        </w:rPr>
        <w:t xml:space="preserve">1. Петухов В.Н., </w:t>
      </w:r>
      <w:proofErr w:type="spellStart"/>
      <w:r w:rsidRPr="00DF00F2">
        <w:rPr>
          <w:lang w:eastAsia="ru-RU"/>
        </w:rPr>
        <w:t>Волощук</w:t>
      </w:r>
      <w:proofErr w:type="spellEnd"/>
      <w:r w:rsidRPr="00DF00F2">
        <w:rPr>
          <w:lang w:eastAsia="ru-RU"/>
        </w:rPr>
        <w:t xml:space="preserve"> Т.Г. Технический анализ углей: методические указания к в</w:t>
      </w:r>
      <w:r w:rsidRPr="00DF00F2">
        <w:rPr>
          <w:lang w:eastAsia="ru-RU"/>
        </w:rPr>
        <w:t>ы</w:t>
      </w:r>
      <w:r w:rsidRPr="00DF00F2">
        <w:rPr>
          <w:lang w:eastAsia="ru-RU"/>
        </w:rPr>
        <w:t>полнению лабораторной работы по курсу «Теоретические основы химической технологии топлива и углеродных материалов для студентов направления 240100.62, 221700.62. Ма</w:t>
      </w:r>
      <w:r w:rsidRPr="00DF00F2">
        <w:rPr>
          <w:lang w:eastAsia="ru-RU"/>
        </w:rPr>
        <w:t>г</w:t>
      </w:r>
      <w:r w:rsidRPr="00DF00F2">
        <w:rPr>
          <w:lang w:eastAsia="ru-RU"/>
        </w:rPr>
        <w:t>нитогорск, изд. МГТУ им. Г.И. Носова, 2014.</w:t>
      </w: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  <w:r w:rsidRPr="00DF00F2">
        <w:rPr>
          <w:spacing w:val="40"/>
          <w:lang w:eastAsia="ru-RU"/>
        </w:rPr>
        <w:t>2.</w:t>
      </w:r>
      <w:r w:rsidRPr="00DF00F2">
        <w:rPr>
          <w:lang w:eastAsia="ru-RU"/>
        </w:rPr>
        <w:t xml:space="preserve"> Петухов В.Н., </w:t>
      </w:r>
      <w:proofErr w:type="spellStart"/>
      <w:r w:rsidRPr="00DF00F2">
        <w:rPr>
          <w:lang w:eastAsia="ru-RU"/>
        </w:rPr>
        <w:t>Волощук</w:t>
      </w:r>
      <w:proofErr w:type="spellEnd"/>
      <w:r w:rsidRPr="00DF00F2">
        <w:rPr>
          <w:lang w:eastAsia="ru-RU"/>
        </w:rPr>
        <w:t xml:space="preserve"> Т.Г. Технология флотационного обогащения минерального с</w:t>
      </w:r>
      <w:r w:rsidRPr="00DF00F2">
        <w:rPr>
          <w:lang w:eastAsia="ru-RU"/>
        </w:rPr>
        <w:t>ы</w:t>
      </w:r>
      <w:r w:rsidRPr="00DF00F2">
        <w:rPr>
          <w:lang w:eastAsia="ru-RU"/>
        </w:rPr>
        <w:t>рья и углей: Методические указания к лабораторным работам по дисциплинам « Химич</w:t>
      </w:r>
      <w:r w:rsidRPr="00DF00F2">
        <w:rPr>
          <w:lang w:eastAsia="ru-RU"/>
        </w:rPr>
        <w:t>е</w:t>
      </w:r>
      <w:r w:rsidRPr="00DF00F2">
        <w:rPr>
          <w:lang w:eastAsia="ru-RU"/>
        </w:rPr>
        <w:t>ская технология топлив и углеродных материалов», «Подготовка углей к коксованию» для студентов специальностей 240403.65; 240162.62; 200503.65 всех форм обучения. Магнит</w:t>
      </w:r>
      <w:r w:rsidRPr="00DF00F2">
        <w:rPr>
          <w:lang w:eastAsia="ru-RU"/>
        </w:rPr>
        <w:t>о</w:t>
      </w:r>
      <w:r w:rsidRPr="00DF00F2">
        <w:rPr>
          <w:lang w:eastAsia="ru-RU"/>
        </w:rPr>
        <w:t xml:space="preserve">горск, </w:t>
      </w:r>
      <w:proofErr w:type="spellStart"/>
      <w:r w:rsidRPr="00DF00F2">
        <w:rPr>
          <w:lang w:eastAsia="ru-RU"/>
        </w:rPr>
        <w:t>изд.МГТУ</w:t>
      </w:r>
      <w:proofErr w:type="spellEnd"/>
      <w:r w:rsidRPr="00DF00F2">
        <w:rPr>
          <w:lang w:eastAsia="ru-RU"/>
        </w:rPr>
        <w:t xml:space="preserve"> им. Г.И.Носова,2012-22с.</w:t>
      </w:r>
    </w:p>
    <w:p w:rsidR="00DF00F2" w:rsidRPr="00DF00F2" w:rsidRDefault="00DF00F2" w:rsidP="000C3E5F">
      <w:pPr>
        <w:ind w:firstLine="0"/>
        <w:rPr>
          <w:rFonts w:eastAsia="Calibri"/>
        </w:rPr>
      </w:pPr>
    </w:p>
    <w:p w:rsidR="00DF00F2" w:rsidRDefault="00DF00F2" w:rsidP="00DF00F2">
      <w:pPr>
        <w:autoSpaceDN w:val="0"/>
        <w:adjustRightInd w:val="0"/>
        <w:ind w:firstLine="0"/>
        <w:jc w:val="left"/>
        <w:rPr>
          <w:b/>
          <w:lang w:eastAsia="ru-RU"/>
        </w:rPr>
      </w:pPr>
      <w:r w:rsidRPr="00DF00F2">
        <w:rPr>
          <w:b/>
          <w:bCs/>
          <w:spacing w:val="40"/>
          <w:lang w:eastAsia="ru-RU"/>
        </w:rPr>
        <w:t>г</w:t>
      </w:r>
      <w:proofErr w:type="gramStart"/>
      <w:r w:rsidRPr="00DF00F2">
        <w:rPr>
          <w:b/>
          <w:bCs/>
          <w:spacing w:val="40"/>
          <w:lang w:eastAsia="ru-RU"/>
        </w:rPr>
        <w:t>)</w:t>
      </w:r>
      <w:r w:rsidRPr="00DF00F2">
        <w:rPr>
          <w:b/>
          <w:lang w:eastAsia="ru-RU"/>
        </w:rPr>
        <w:t>П</w:t>
      </w:r>
      <w:proofErr w:type="gramEnd"/>
      <w:r w:rsidRPr="00DF00F2">
        <w:rPr>
          <w:b/>
          <w:lang w:eastAsia="ru-RU"/>
        </w:rPr>
        <w:t xml:space="preserve">рограммное обеспечение </w:t>
      </w:r>
      <w:proofErr w:type="spellStart"/>
      <w:r w:rsidRPr="00DF00F2">
        <w:rPr>
          <w:b/>
          <w:bCs/>
          <w:spacing w:val="40"/>
          <w:lang w:eastAsia="ru-RU"/>
        </w:rPr>
        <w:t>и</w:t>
      </w:r>
      <w:r w:rsidRPr="00DF00F2">
        <w:rPr>
          <w:b/>
          <w:lang w:eastAsia="ru-RU"/>
        </w:rPr>
        <w:t>Интернет-ресурсы</w:t>
      </w:r>
      <w:proofErr w:type="spellEnd"/>
      <w:r w:rsidRPr="00DF00F2">
        <w:rPr>
          <w:b/>
          <w:lang w:eastAsia="ru-RU"/>
        </w:rPr>
        <w:t xml:space="preserve">: </w:t>
      </w:r>
    </w:p>
    <w:p w:rsidR="000C3E5F" w:rsidRPr="00DF00F2" w:rsidRDefault="000C3E5F" w:rsidP="00DF00F2">
      <w:pPr>
        <w:autoSpaceDN w:val="0"/>
        <w:adjustRightInd w:val="0"/>
        <w:ind w:firstLine="0"/>
        <w:jc w:val="left"/>
        <w:rPr>
          <w:b/>
          <w:lang w:eastAsia="ru-RU"/>
        </w:rPr>
      </w:pPr>
    </w:p>
    <w:p w:rsidR="00425B32" w:rsidRPr="00425B32" w:rsidRDefault="00425B32" w:rsidP="00425B32">
      <w:pPr>
        <w:jc w:val="left"/>
        <w:rPr>
          <w:b/>
          <w:bCs/>
        </w:rPr>
      </w:pPr>
      <w:r w:rsidRPr="00425B32">
        <w:rPr>
          <w:b/>
          <w:bCs/>
        </w:rPr>
        <w:t>Интернет-ресурсы</w:t>
      </w:r>
    </w:p>
    <w:p w:rsidR="00534F06" w:rsidRPr="00F862C0" w:rsidRDefault="00534F06" w:rsidP="00534F06">
      <w:pPr>
        <w:tabs>
          <w:tab w:val="left" w:pos="284"/>
        </w:tabs>
        <w:ind w:firstLine="0"/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534F06" w:rsidRPr="00534F06" w:rsidRDefault="00534F06" w:rsidP="00534F06">
      <w:pPr>
        <w:pStyle w:val="Style10"/>
        <w:widowControl/>
        <w:numPr>
          <w:ilvl w:val="0"/>
          <w:numId w:val="8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sz w:val="24"/>
          <w:szCs w:val="24"/>
        </w:rPr>
      </w:pPr>
      <w:r w:rsidRPr="00534F06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534F06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534F06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534F06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534F06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17" w:history="1">
        <w:r w:rsidRPr="00534F06">
          <w:rPr>
            <w:rStyle w:val="aff7"/>
          </w:rPr>
          <w:t>http://www1.fips.ru/</w:t>
        </w:r>
      </w:hyperlink>
      <w:r w:rsidRPr="00534F0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534F06" w:rsidRPr="00534F06" w:rsidRDefault="00534F06" w:rsidP="00534F06">
      <w:pPr>
        <w:pStyle w:val="Style10"/>
        <w:widowControl/>
        <w:numPr>
          <w:ilvl w:val="0"/>
          <w:numId w:val="8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534F06">
        <w:t>Российский индекс научного цитирования (РИНЦ)</w:t>
      </w:r>
      <w:proofErr w:type="gramStart"/>
      <w:r w:rsidRPr="00534F06">
        <w:t xml:space="preserve"> :</w:t>
      </w:r>
      <w:proofErr w:type="gramEnd"/>
      <w:r w:rsidRPr="00534F06">
        <w:t xml:space="preserve"> национальная библиографическая база данных научного цитирования</w:t>
      </w:r>
      <w:r w:rsidRPr="00534F06">
        <w:rPr>
          <w:bCs/>
        </w:rPr>
        <w:t>. – Текст: электронный</w:t>
      </w:r>
      <w:r w:rsidRPr="00534F06">
        <w:t xml:space="preserve"> // </w:t>
      </w:r>
      <w:proofErr w:type="spellStart"/>
      <w:r w:rsidRPr="00534F06">
        <w:rPr>
          <w:bCs/>
        </w:rPr>
        <w:t>eLIBRARY.RU</w:t>
      </w:r>
      <w:proofErr w:type="spellEnd"/>
      <w:proofErr w:type="gramStart"/>
      <w:r w:rsidRPr="00534F06">
        <w:rPr>
          <w:bCs/>
        </w:rPr>
        <w:t xml:space="preserve"> :</w:t>
      </w:r>
      <w:proofErr w:type="gramEnd"/>
      <w:r w:rsidRPr="00534F06">
        <w:rPr>
          <w:bCs/>
        </w:rPr>
        <w:t xml:space="preserve"> научная электронная библиотека : сайт. – Москва, 2000 –    . – URL: </w:t>
      </w:r>
      <w:hyperlink r:id="rId18" w:history="1">
        <w:r w:rsidRPr="00534F06">
          <w:rPr>
            <w:rStyle w:val="aff7"/>
          </w:rPr>
          <w:t>https://elibrary.ru/project_risc.asp</w:t>
        </w:r>
      </w:hyperlink>
      <w:r w:rsidRPr="00534F06">
        <w:rPr>
          <w:bCs/>
        </w:rPr>
        <w:t>.</w:t>
      </w:r>
    </w:p>
    <w:p w:rsidR="00534F06" w:rsidRPr="00534F06" w:rsidRDefault="00534F06" w:rsidP="00534F06">
      <w:pPr>
        <w:pStyle w:val="Style10"/>
        <w:widowControl/>
        <w:numPr>
          <w:ilvl w:val="0"/>
          <w:numId w:val="8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534F06">
        <w:rPr>
          <w:bCs/>
          <w:color w:val="222222"/>
          <w:shd w:val="clear" w:color="auto" w:fill="FFFFFF"/>
        </w:rPr>
        <w:t xml:space="preserve">Академия </w:t>
      </w:r>
      <w:r w:rsidRPr="00534F06">
        <w:rPr>
          <w:bCs/>
          <w:color w:val="222222"/>
          <w:shd w:val="clear" w:color="auto" w:fill="FFFFFF"/>
          <w:lang w:val="en-US"/>
        </w:rPr>
        <w:t>Google</w:t>
      </w:r>
      <w:r w:rsidRPr="00534F06">
        <w:rPr>
          <w:bCs/>
          <w:color w:val="222222"/>
          <w:shd w:val="clear" w:color="auto" w:fill="FFFFFF"/>
        </w:rPr>
        <w:t xml:space="preserve"> (</w:t>
      </w:r>
      <w:r w:rsidRPr="00534F06">
        <w:rPr>
          <w:bCs/>
          <w:color w:val="222222"/>
          <w:shd w:val="clear" w:color="auto" w:fill="FFFFFF"/>
          <w:lang w:val="en-US"/>
        </w:rPr>
        <w:t>Google</w:t>
      </w:r>
      <w:r w:rsidRPr="00534F06">
        <w:rPr>
          <w:bCs/>
          <w:color w:val="222222"/>
          <w:shd w:val="clear" w:color="auto" w:fill="FFFFFF"/>
        </w:rPr>
        <w:t xml:space="preserve"> </w:t>
      </w:r>
      <w:r w:rsidRPr="00534F06">
        <w:rPr>
          <w:bCs/>
          <w:color w:val="222222"/>
          <w:shd w:val="clear" w:color="auto" w:fill="FFFFFF"/>
          <w:lang w:val="en-US"/>
        </w:rPr>
        <w:t>Scholar</w:t>
      </w:r>
      <w:r w:rsidRPr="00534F06">
        <w:rPr>
          <w:bCs/>
          <w:color w:val="222222"/>
          <w:shd w:val="clear" w:color="auto" w:fill="FFFFFF"/>
        </w:rPr>
        <w:t>)</w:t>
      </w:r>
      <w:proofErr w:type="gramStart"/>
      <w:r w:rsidRPr="00534F06">
        <w:rPr>
          <w:bCs/>
          <w:color w:val="222222"/>
          <w:shd w:val="clear" w:color="auto" w:fill="FFFFFF"/>
        </w:rPr>
        <w:t xml:space="preserve"> :</w:t>
      </w:r>
      <w:proofErr w:type="gramEnd"/>
      <w:r w:rsidRPr="00534F06">
        <w:rPr>
          <w:bCs/>
          <w:color w:val="222222"/>
          <w:shd w:val="clear" w:color="auto" w:fill="FFFFFF"/>
        </w:rPr>
        <w:t xml:space="preserve"> поисковая система : сайт</w:t>
      </w:r>
      <w:r w:rsidRPr="00534F06">
        <w:rPr>
          <w:rStyle w:val="FontStyle18"/>
          <w:b w:val="0"/>
          <w:bCs w:val="0"/>
          <w:sz w:val="24"/>
          <w:szCs w:val="24"/>
        </w:rPr>
        <w:t xml:space="preserve">. – </w:t>
      </w:r>
      <w:r w:rsidRPr="00534F06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534F06">
        <w:rPr>
          <w:rStyle w:val="FontStyle18"/>
          <w:b w:val="0"/>
          <w:bCs w:val="0"/>
          <w:sz w:val="24"/>
          <w:szCs w:val="24"/>
        </w:rPr>
        <w:t xml:space="preserve">: </w:t>
      </w:r>
      <w:hyperlink r:id="rId19" w:history="1">
        <w:r w:rsidRPr="00534F06">
          <w:rPr>
            <w:rStyle w:val="aff7"/>
            <w:lang w:val="en-US"/>
          </w:rPr>
          <w:t>https</w:t>
        </w:r>
        <w:r w:rsidRPr="00534F06">
          <w:rPr>
            <w:rStyle w:val="aff7"/>
          </w:rPr>
          <w:t>://</w:t>
        </w:r>
        <w:r w:rsidRPr="00534F06">
          <w:rPr>
            <w:rStyle w:val="aff7"/>
            <w:lang w:val="en-US"/>
          </w:rPr>
          <w:t>scholar</w:t>
        </w:r>
        <w:r w:rsidRPr="00534F06">
          <w:rPr>
            <w:rStyle w:val="aff7"/>
          </w:rPr>
          <w:t>.</w:t>
        </w:r>
        <w:proofErr w:type="spellStart"/>
        <w:r w:rsidRPr="00534F06">
          <w:rPr>
            <w:rStyle w:val="aff7"/>
            <w:lang w:val="en-US"/>
          </w:rPr>
          <w:t>google</w:t>
        </w:r>
        <w:proofErr w:type="spellEnd"/>
        <w:r w:rsidRPr="00534F06">
          <w:rPr>
            <w:rStyle w:val="aff7"/>
          </w:rPr>
          <w:t>.</w:t>
        </w:r>
        <w:proofErr w:type="spellStart"/>
        <w:r w:rsidRPr="00534F06">
          <w:rPr>
            <w:rStyle w:val="aff7"/>
            <w:lang w:val="en-US"/>
          </w:rPr>
          <w:t>ru</w:t>
        </w:r>
        <w:proofErr w:type="spellEnd"/>
        <w:r w:rsidRPr="00534F06">
          <w:rPr>
            <w:rStyle w:val="aff7"/>
          </w:rPr>
          <w:t>/</w:t>
        </w:r>
      </w:hyperlink>
      <w:proofErr w:type="gramStart"/>
      <w:r w:rsidRPr="00534F06">
        <w:t xml:space="preserve"> </w:t>
      </w:r>
      <w:proofErr w:type="gramEnd"/>
      <w:r w:rsidRPr="00534F06">
        <w:t xml:space="preserve"> </w:t>
      </w:r>
      <w:r w:rsidRPr="00534F06">
        <w:rPr>
          <w:bCs/>
        </w:rPr>
        <w:t>.</w:t>
      </w:r>
    </w:p>
    <w:p w:rsidR="00534F06" w:rsidRPr="00534F06" w:rsidRDefault="00534F06" w:rsidP="00534F06">
      <w:pPr>
        <w:pStyle w:val="Style10"/>
        <w:widowControl/>
        <w:numPr>
          <w:ilvl w:val="0"/>
          <w:numId w:val="8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534F06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534F06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534F06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534F06">
        <w:rPr>
          <w:bCs/>
        </w:rPr>
        <w:t>Москва</w:t>
      </w:r>
      <w:r w:rsidRPr="00534F06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0" w:history="1">
        <w:r w:rsidRPr="00534F06">
          <w:rPr>
            <w:rStyle w:val="aff7"/>
          </w:rPr>
          <w:t>http://window.edu.ru/</w:t>
        </w:r>
      </w:hyperlink>
      <w:r w:rsidRPr="00534F06">
        <w:rPr>
          <w:rStyle w:val="FontStyle18"/>
          <w:b w:val="0"/>
          <w:bCs w:val="0"/>
          <w:sz w:val="24"/>
          <w:szCs w:val="24"/>
        </w:rPr>
        <w:t>.</w:t>
      </w:r>
    </w:p>
    <w:p w:rsidR="00534F06" w:rsidRPr="00534F06" w:rsidRDefault="00534F06" w:rsidP="00534F06">
      <w:pPr>
        <w:widowControl/>
        <w:numPr>
          <w:ilvl w:val="0"/>
          <w:numId w:val="8"/>
        </w:numPr>
        <w:tabs>
          <w:tab w:val="left" w:pos="284"/>
        </w:tabs>
        <w:autoSpaceDE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534F06">
        <w:t>East</w:t>
      </w:r>
      <w:proofErr w:type="spellEnd"/>
      <w:r w:rsidRPr="00534F06">
        <w:t xml:space="preserve"> </w:t>
      </w:r>
      <w:proofErr w:type="spellStart"/>
      <w:r w:rsidRPr="00534F06">
        <w:t>View</w:t>
      </w:r>
      <w:proofErr w:type="spellEnd"/>
      <w:r w:rsidRPr="00534F06">
        <w:t xml:space="preserve"> </w:t>
      </w:r>
      <w:proofErr w:type="spellStart"/>
      <w:r w:rsidRPr="00534F06">
        <w:t>Information</w:t>
      </w:r>
      <w:proofErr w:type="spellEnd"/>
      <w:r w:rsidRPr="00534F06">
        <w:t xml:space="preserve"> </w:t>
      </w:r>
      <w:proofErr w:type="spellStart"/>
      <w:r w:rsidRPr="00534F06">
        <w:t>Services</w:t>
      </w:r>
      <w:proofErr w:type="spellEnd"/>
      <w:proofErr w:type="gramStart"/>
      <w:r w:rsidRPr="00534F06">
        <w:t xml:space="preserve"> :</w:t>
      </w:r>
      <w:proofErr w:type="gramEnd"/>
      <w:r w:rsidRPr="00534F06">
        <w:t xml:space="preserve"> Электронная база периодических изданий / ООО «ИВИС. </w:t>
      </w:r>
      <w:r w:rsidRPr="00534F06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1" w:history="1">
        <w:r w:rsidRPr="00534F06">
          <w:rPr>
            <w:rStyle w:val="aff7"/>
          </w:rPr>
          <w:t>https://dlib.eastview.com/</w:t>
        </w:r>
      </w:hyperlink>
      <w:r w:rsidRPr="00534F06">
        <w:t>.</w:t>
      </w:r>
    </w:p>
    <w:p w:rsidR="00534F06" w:rsidRPr="00534F06" w:rsidRDefault="00534F06" w:rsidP="00534F06">
      <w:pPr>
        <w:pStyle w:val="Style10"/>
        <w:widowControl/>
        <w:numPr>
          <w:ilvl w:val="0"/>
          <w:numId w:val="8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534F06">
        <w:t>Российская Государственная библиотека. Каталоги</w:t>
      </w:r>
      <w:proofErr w:type="gramStart"/>
      <w:r w:rsidRPr="00534F06">
        <w:t xml:space="preserve"> :</w:t>
      </w:r>
      <w:proofErr w:type="gramEnd"/>
      <w:r w:rsidRPr="00534F06">
        <w:t xml:space="preserve"> сайт / Российская государственная библиотека. – Москва</w:t>
      </w:r>
      <w:proofErr w:type="gramStart"/>
      <w:r w:rsidRPr="00534F06">
        <w:t xml:space="preserve"> :</w:t>
      </w:r>
      <w:proofErr w:type="gramEnd"/>
      <w:r w:rsidRPr="00534F06">
        <w:t xml:space="preserve"> РГБ, 2003 –    .  URL: </w:t>
      </w:r>
      <w:hyperlink r:id="rId22" w:history="1">
        <w:r w:rsidRPr="00534F06">
          <w:rPr>
            <w:rStyle w:val="aff7"/>
          </w:rPr>
          <w:t>https://www.rsl.ru/ru/4readers/catalogues/</w:t>
        </w:r>
      </w:hyperlink>
      <w:r w:rsidRPr="00534F06">
        <w:t>.</w:t>
      </w:r>
    </w:p>
    <w:p w:rsidR="00534F06" w:rsidRPr="00534F06" w:rsidRDefault="00534F06" w:rsidP="00534F06">
      <w:pPr>
        <w:pStyle w:val="Style10"/>
        <w:widowControl/>
        <w:numPr>
          <w:ilvl w:val="0"/>
          <w:numId w:val="8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534F06">
        <w:t xml:space="preserve">Электронная библиотека МГТУ им. Г. И. Носова. </w:t>
      </w:r>
      <w:r w:rsidRPr="00534F06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534F06">
        <w:t xml:space="preserve"> </w:t>
      </w:r>
      <w:hyperlink r:id="rId23" w:history="1">
        <w:r w:rsidRPr="00534F06">
          <w:rPr>
            <w:rStyle w:val="aff7"/>
          </w:rPr>
          <w:t>http://magtu.ru:8085/marcweb2/Default.asp</w:t>
        </w:r>
      </w:hyperlink>
      <w:r w:rsidRPr="00534F06">
        <w:t xml:space="preserve"> .</w:t>
      </w:r>
    </w:p>
    <w:p w:rsidR="00DF00F2" w:rsidRPr="00DF00F2" w:rsidRDefault="00DF00F2" w:rsidP="00DF00F2">
      <w:pPr>
        <w:autoSpaceDN w:val="0"/>
        <w:adjustRightInd w:val="0"/>
        <w:ind w:firstLine="0"/>
        <w:jc w:val="left"/>
        <w:rPr>
          <w:lang w:eastAsia="ru-RU"/>
        </w:rPr>
      </w:pPr>
    </w:p>
    <w:p w:rsidR="000C3E5F" w:rsidRPr="00425B32" w:rsidRDefault="000C3E5F" w:rsidP="000C3E5F">
      <w:pPr>
        <w:widowControl/>
        <w:tabs>
          <w:tab w:val="num" w:pos="851"/>
        </w:tabs>
        <w:autoSpaceDE/>
        <w:ind w:left="360" w:firstLine="0"/>
        <w:jc w:val="left"/>
        <w:rPr>
          <w:b/>
        </w:rPr>
      </w:pPr>
      <w:r w:rsidRPr="00425B32">
        <w:rPr>
          <w:b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644212" w:rsidRPr="00644212" w:rsidTr="00D52616">
        <w:trPr>
          <w:trHeight w:val="285"/>
        </w:trPr>
        <w:tc>
          <w:tcPr>
            <w:tcW w:w="3221" w:type="dxa"/>
          </w:tcPr>
          <w:p w:rsidR="00644212" w:rsidRPr="00644212" w:rsidRDefault="00644212" w:rsidP="00644212">
            <w:pPr>
              <w:pStyle w:val="Style8"/>
              <w:tabs>
                <w:tab w:val="center" w:pos="2748"/>
                <w:tab w:val="left" w:pos="4104"/>
              </w:tabs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644212" w:rsidRPr="00644212" w:rsidRDefault="00644212" w:rsidP="00644212">
            <w:pPr>
              <w:pStyle w:val="Style8"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44212" w:rsidRPr="00644212" w:rsidRDefault="00644212" w:rsidP="00644212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44212" w:rsidRPr="00644212" w:rsidTr="00D52616">
        <w:trPr>
          <w:trHeight w:val="285"/>
        </w:trPr>
        <w:tc>
          <w:tcPr>
            <w:tcW w:w="3221" w:type="dxa"/>
          </w:tcPr>
          <w:p w:rsidR="00644212" w:rsidRPr="00644212" w:rsidRDefault="00644212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644212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644212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</w:tcPr>
          <w:p w:rsidR="00644212" w:rsidRPr="00644212" w:rsidRDefault="00644212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44212" w:rsidRPr="00644212" w:rsidRDefault="00644212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644212" w:rsidRPr="00644212" w:rsidRDefault="00644212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11.10.2021</w:t>
            </w:r>
          </w:p>
          <w:p w:rsidR="00644212" w:rsidRPr="00644212" w:rsidRDefault="00644212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44212" w:rsidRPr="00644212" w:rsidTr="00D52616">
        <w:trPr>
          <w:trHeight w:val="272"/>
        </w:trPr>
        <w:tc>
          <w:tcPr>
            <w:tcW w:w="3221" w:type="dxa"/>
          </w:tcPr>
          <w:p w:rsidR="00644212" w:rsidRPr="00644212" w:rsidRDefault="00644212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644212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644212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644212" w:rsidRPr="00644212" w:rsidRDefault="00644212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44212" w:rsidRPr="00644212" w:rsidRDefault="00644212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34F06" w:rsidRPr="00644212" w:rsidTr="00365B90">
        <w:trPr>
          <w:trHeight w:val="297"/>
        </w:trPr>
        <w:tc>
          <w:tcPr>
            <w:tcW w:w="3221" w:type="dxa"/>
            <w:vAlign w:val="center"/>
          </w:tcPr>
          <w:p w:rsidR="00534F06" w:rsidRDefault="00534F06" w:rsidP="00943643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534F06" w:rsidRDefault="00534F06" w:rsidP="00943643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534F06" w:rsidRDefault="00534F06" w:rsidP="00943643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34F06" w:rsidRPr="00644212" w:rsidTr="00D52616">
        <w:trPr>
          <w:trHeight w:val="297"/>
        </w:trPr>
        <w:tc>
          <w:tcPr>
            <w:tcW w:w="3221" w:type="dxa"/>
          </w:tcPr>
          <w:p w:rsidR="00534F06" w:rsidRPr="00644212" w:rsidRDefault="00534F06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534F06" w:rsidRPr="00644212" w:rsidRDefault="00534F06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34F06" w:rsidRPr="00644212" w:rsidRDefault="00534F06" w:rsidP="00644212">
            <w:pPr>
              <w:pStyle w:val="Style8"/>
              <w:ind w:firstLine="0"/>
              <w:rPr>
                <w:rStyle w:val="FontStyle21"/>
                <w:sz w:val="24"/>
                <w:szCs w:val="24"/>
              </w:rPr>
            </w:pPr>
            <w:r w:rsidRPr="0064421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44212" w:rsidRDefault="00644212" w:rsidP="00DF00F2">
      <w:pPr>
        <w:widowControl/>
        <w:autoSpaceDN w:val="0"/>
        <w:adjustRightInd w:val="0"/>
        <w:ind w:firstLine="720"/>
        <w:outlineLvl w:val="0"/>
        <w:rPr>
          <w:b/>
          <w:bCs/>
          <w:lang w:eastAsia="ru-RU"/>
        </w:rPr>
      </w:pPr>
    </w:p>
    <w:p w:rsidR="00644212" w:rsidRDefault="00644212" w:rsidP="00DF00F2">
      <w:pPr>
        <w:widowControl/>
        <w:autoSpaceDN w:val="0"/>
        <w:adjustRightInd w:val="0"/>
        <w:ind w:firstLine="720"/>
        <w:outlineLvl w:val="0"/>
        <w:rPr>
          <w:b/>
          <w:bCs/>
          <w:lang w:eastAsia="ru-RU"/>
        </w:rPr>
      </w:pPr>
    </w:p>
    <w:p w:rsidR="00DF00F2" w:rsidRPr="00DF00F2" w:rsidRDefault="00DF00F2" w:rsidP="00DF00F2">
      <w:pPr>
        <w:widowControl/>
        <w:autoSpaceDN w:val="0"/>
        <w:adjustRightInd w:val="0"/>
        <w:ind w:firstLine="720"/>
        <w:outlineLvl w:val="0"/>
        <w:rPr>
          <w:b/>
          <w:bCs/>
          <w:lang w:eastAsia="ru-RU"/>
        </w:rPr>
      </w:pPr>
      <w:r w:rsidRPr="00DF00F2">
        <w:rPr>
          <w:b/>
          <w:bCs/>
          <w:lang w:eastAsia="ru-RU"/>
        </w:rPr>
        <w:t xml:space="preserve">9 Материально-техническое обеспечение дисциплины (модуля) </w:t>
      </w:r>
    </w:p>
    <w:p w:rsidR="00DF00F2" w:rsidRPr="00DF00F2" w:rsidRDefault="00DF00F2" w:rsidP="00DF00F2">
      <w:pPr>
        <w:widowControl/>
        <w:autoSpaceDN w:val="0"/>
        <w:adjustRightInd w:val="0"/>
        <w:ind w:firstLine="720"/>
        <w:rPr>
          <w:b/>
          <w:bCs/>
          <w:lang w:eastAsia="ru-RU"/>
        </w:rPr>
      </w:pPr>
    </w:p>
    <w:p w:rsidR="00DF00F2" w:rsidRPr="00DF00F2" w:rsidRDefault="00DF00F2" w:rsidP="00DF00F2">
      <w:pPr>
        <w:autoSpaceDN w:val="0"/>
        <w:adjustRightInd w:val="0"/>
        <w:ind w:firstLine="0"/>
        <w:rPr>
          <w:lang w:eastAsia="ru-RU"/>
        </w:rPr>
      </w:pPr>
      <w:r w:rsidRPr="00DF00F2">
        <w:rPr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DF00F2" w:rsidRPr="00351D56" w:rsidTr="00351D5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Тип и название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</w:tr>
      <w:tr w:rsidR="00DF00F2" w:rsidRPr="00351D56" w:rsidTr="00351D5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аудитории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лекционного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хранения, передачи и представления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F2" w:rsidRPr="00351D56" w:rsidTr="00351D5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работ: лабор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тория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по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химической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Оборудование и реактивы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лаборато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ных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работ: </w:t>
            </w:r>
          </w:p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-муфельные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шкафы;</w:t>
            </w:r>
          </w:p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сушильный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шкаф;</w:t>
            </w:r>
          </w:p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аналитические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весы;</w:t>
            </w:r>
            <w:bookmarkStart w:id="0" w:name="_GoBack"/>
            <w:bookmarkEnd w:id="0"/>
          </w:p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плитки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электрические;</w:t>
            </w:r>
          </w:p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микроскоп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электрический МИН-9;</w:t>
            </w:r>
          </w:p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фотомикроскоп</w:t>
            </w:r>
            <w:proofErr w:type="spellEnd"/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отраженного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света ПОЛАМР – 312;</w:t>
            </w:r>
          </w:p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станок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полировки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шлифов  СШПМ</w:t>
            </w:r>
          </w:p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- химические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реактивы, химическая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посуда, водяные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бани, термометры и т.д.</w:t>
            </w:r>
          </w:p>
        </w:tc>
      </w:tr>
      <w:tr w:rsidR="00DF00F2" w:rsidRPr="00351D56" w:rsidTr="00351D5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аудитории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групповых и индивидуал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ь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ных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консультаций, 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текущего ко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нтроля и промежуточных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атт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lastRenderedPageBreak/>
              <w:t>стаций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</w:t>
            </w:r>
            <w:proofErr w:type="spellStart"/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мультимидийный</w:t>
            </w:r>
            <w:proofErr w:type="spellEnd"/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DF00F2" w:rsidRPr="00351D56" w:rsidTr="00351D5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Персональные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компьютеры с пакетом MS </w:t>
            </w:r>
            <w:proofErr w:type="spellStart"/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с в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ы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ходом в интернет и с доступом в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мационно-образовательную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среду</w:t>
            </w:r>
            <w:r w:rsidR="00CC3574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DF00F2" w:rsidRPr="00351D56" w:rsidTr="00351D5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хранения и пр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филактического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F2" w:rsidRPr="00351D56" w:rsidRDefault="00DF00F2" w:rsidP="00351D56">
            <w:pPr>
              <w:autoSpaceDN w:val="0"/>
              <w:adjustRightInd w:val="0"/>
              <w:ind w:firstLine="0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Стеллажи, сейфы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оборудов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="009A1D39"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обор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51D5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</w:tr>
    </w:tbl>
    <w:p w:rsidR="004B4461" w:rsidRPr="004B4461" w:rsidRDefault="004B4461" w:rsidP="004B4461">
      <w:pPr>
        <w:autoSpaceDN w:val="0"/>
        <w:adjustRightInd w:val="0"/>
        <w:ind w:firstLine="0"/>
        <w:rPr>
          <w:lang w:eastAsia="ru-RU"/>
        </w:rPr>
      </w:pPr>
    </w:p>
    <w:p w:rsidR="004B4461" w:rsidRDefault="004B4461" w:rsidP="005A27DB">
      <w:pPr>
        <w:widowControl/>
        <w:autoSpaceDN w:val="0"/>
        <w:adjustRightInd w:val="0"/>
        <w:ind w:left="1287" w:firstLine="0"/>
        <w:jc w:val="center"/>
        <w:outlineLvl w:val="0"/>
        <w:rPr>
          <w:b/>
          <w:iCs/>
          <w:lang w:eastAsia="ru-RU"/>
        </w:rPr>
      </w:pPr>
    </w:p>
    <w:p w:rsidR="004B4461" w:rsidRDefault="004B4461" w:rsidP="005A27DB">
      <w:pPr>
        <w:widowControl/>
        <w:autoSpaceDN w:val="0"/>
        <w:adjustRightInd w:val="0"/>
        <w:ind w:left="1287" w:firstLine="0"/>
        <w:jc w:val="center"/>
        <w:outlineLvl w:val="0"/>
        <w:rPr>
          <w:b/>
          <w:iCs/>
          <w:lang w:eastAsia="ru-RU"/>
        </w:rPr>
      </w:pPr>
    </w:p>
    <w:p w:rsidR="00351D56" w:rsidRPr="00351D56" w:rsidRDefault="00351D56" w:rsidP="00351D56">
      <w:pPr>
        <w:widowControl/>
        <w:autoSpaceDN w:val="0"/>
        <w:adjustRightInd w:val="0"/>
        <w:ind w:left="1287" w:firstLine="0"/>
        <w:jc w:val="left"/>
        <w:outlineLvl w:val="0"/>
        <w:rPr>
          <w:b/>
          <w:iCs/>
          <w:color w:val="7F7F7F" w:themeColor="text1" w:themeTint="80"/>
          <w:sz w:val="18"/>
          <w:szCs w:val="18"/>
          <w:lang w:eastAsia="ru-RU"/>
        </w:rPr>
      </w:pPr>
    </w:p>
    <w:sectPr w:rsidR="00351D56" w:rsidRPr="00351D56" w:rsidSect="001F0114">
      <w:footerReference w:type="default" r:id="rId24"/>
      <w:footerReference w:type="first" r:id="rId25"/>
      <w:pgSz w:w="11906" w:h="16838"/>
      <w:pgMar w:top="1134" w:right="851" w:bottom="851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08" w:rsidRDefault="007E5208">
      <w:r>
        <w:separator/>
      </w:r>
    </w:p>
  </w:endnote>
  <w:endnote w:type="continuationSeparator" w:id="0">
    <w:p w:rsidR="007E5208" w:rsidRDefault="007E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EE" w:rsidRDefault="00FA4EBC">
    <w:pPr>
      <w:pStyle w:val="af6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6" o:spid="_x0000_s2049" type="#_x0000_t202" style="position:absolute;left:0;text-align:left;margin-left:-323.2pt;margin-top:.05pt;width:40.4pt;height:13.8pt;z-index:3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" stroked="f">
          <v:fill opacity="0"/>
          <v:textbox inset="0,0,0,0">
            <w:txbxContent>
              <w:p w:rsidR="00790AEE" w:rsidRDefault="00FA4EBC">
                <w:pPr>
                  <w:pStyle w:val="af6"/>
                </w:pPr>
                <w:r>
                  <w:rPr>
                    <w:rStyle w:val="a3"/>
                  </w:rPr>
                  <w:fldChar w:fldCharType="begin"/>
                </w:r>
                <w:r w:rsidR="00790AEE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534F06">
                  <w:rPr>
                    <w:rStyle w:val="a3"/>
                    <w:noProof/>
                  </w:rPr>
                  <w:t>18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EE" w:rsidRDefault="00790AE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08" w:rsidRDefault="007E5208">
      <w:r>
        <w:separator/>
      </w:r>
    </w:p>
  </w:footnote>
  <w:footnote w:type="continuationSeparator" w:id="0">
    <w:p w:rsidR="007E5208" w:rsidRDefault="007E5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AB85624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57" w:hanging="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35D422F"/>
    <w:multiLevelType w:val="multilevel"/>
    <w:tmpl w:val="9E2A19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CF0DF2"/>
    <w:multiLevelType w:val="multilevel"/>
    <w:tmpl w:val="4CA02FCE"/>
    <w:lvl w:ilvl="0">
      <w:start w:val="1"/>
      <w:numFmt w:val="bullet"/>
      <w:lvlText w:val=""/>
      <w:lvlJc w:val="left"/>
      <w:pPr>
        <w:ind w:left="3337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  <w:pPr>
        <w:ind w:left="2977" w:firstLine="0"/>
      </w:pPr>
    </w:lvl>
    <w:lvl w:ilvl="2">
      <w:numFmt w:val="decimal"/>
      <w:lvlText w:val=""/>
      <w:lvlJc w:val="left"/>
      <w:pPr>
        <w:ind w:left="2977" w:firstLine="0"/>
      </w:pPr>
    </w:lvl>
    <w:lvl w:ilvl="3">
      <w:numFmt w:val="decimal"/>
      <w:lvlText w:val=""/>
      <w:lvlJc w:val="left"/>
      <w:pPr>
        <w:ind w:left="2977" w:firstLine="0"/>
      </w:pPr>
    </w:lvl>
    <w:lvl w:ilvl="4">
      <w:numFmt w:val="decimal"/>
      <w:lvlText w:val=""/>
      <w:lvlJc w:val="left"/>
      <w:pPr>
        <w:ind w:left="2977" w:firstLine="0"/>
      </w:pPr>
    </w:lvl>
    <w:lvl w:ilvl="5">
      <w:numFmt w:val="decimal"/>
      <w:lvlText w:val=""/>
      <w:lvlJc w:val="left"/>
      <w:pPr>
        <w:ind w:left="2977" w:firstLine="0"/>
      </w:pPr>
    </w:lvl>
    <w:lvl w:ilvl="6">
      <w:numFmt w:val="decimal"/>
      <w:lvlText w:val=""/>
      <w:lvlJc w:val="left"/>
      <w:pPr>
        <w:ind w:left="2977" w:firstLine="0"/>
      </w:pPr>
    </w:lvl>
    <w:lvl w:ilvl="7">
      <w:numFmt w:val="decimal"/>
      <w:lvlText w:val=""/>
      <w:lvlJc w:val="left"/>
      <w:pPr>
        <w:ind w:left="2977" w:firstLine="0"/>
      </w:pPr>
    </w:lvl>
    <w:lvl w:ilvl="8">
      <w:numFmt w:val="decimal"/>
      <w:lvlText w:val=""/>
      <w:lvlJc w:val="left"/>
      <w:pPr>
        <w:ind w:left="2977" w:firstLine="0"/>
      </w:pPr>
    </w:lvl>
  </w:abstractNum>
  <w:abstractNum w:abstractNumId="3">
    <w:nsid w:val="2F6561D5"/>
    <w:multiLevelType w:val="multilevel"/>
    <w:tmpl w:val="D082C5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0BB7690"/>
    <w:multiLevelType w:val="multilevel"/>
    <w:tmpl w:val="947247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1E7D02"/>
    <w:multiLevelType w:val="multilevel"/>
    <w:tmpl w:val="05F03A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67236AAF"/>
    <w:multiLevelType w:val="multilevel"/>
    <w:tmpl w:val="099273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  <w:lang w:eastAsia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2A3727"/>
    <w:multiLevelType w:val="hybridMultilevel"/>
    <w:tmpl w:val="350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4D41"/>
    <w:rsid w:val="00013735"/>
    <w:rsid w:val="00013A25"/>
    <w:rsid w:val="00057B59"/>
    <w:rsid w:val="00070B4E"/>
    <w:rsid w:val="000B2BF9"/>
    <w:rsid w:val="000B62D8"/>
    <w:rsid w:val="000C3E5F"/>
    <w:rsid w:val="00124D41"/>
    <w:rsid w:val="00162274"/>
    <w:rsid w:val="00180E35"/>
    <w:rsid w:val="001A6D58"/>
    <w:rsid w:val="001C158D"/>
    <w:rsid w:val="001D3A24"/>
    <w:rsid w:val="001F0114"/>
    <w:rsid w:val="0021247E"/>
    <w:rsid w:val="002511A8"/>
    <w:rsid w:val="002605D2"/>
    <w:rsid w:val="002A4DFD"/>
    <w:rsid w:val="002B0F39"/>
    <w:rsid w:val="002C5E55"/>
    <w:rsid w:val="002D2B65"/>
    <w:rsid w:val="00351D56"/>
    <w:rsid w:val="0039316F"/>
    <w:rsid w:val="00393DD5"/>
    <w:rsid w:val="003C0FBF"/>
    <w:rsid w:val="003F5E8B"/>
    <w:rsid w:val="00425B32"/>
    <w:rsid w:val="00447F48"/>
    <w:rsid w:val="004849D0"/>
    <w:rsid w:val="004B4461"/>
    <w:rsid w:val="00534F06"/>
    <w:rsid w:val="00566A76"/>
    <w:rsid w:val="00586081"/>
    <w:rsid w:val="005A27DB"/>
    <w:rsid w:val="005F3752"/>
    <w:rsid w:val="00602684"/>
    <w:rsid w:val="006077C9"/>
    <w:rsid w:val="00635385"/>
    <w:rsid w:val="00644212"/>
    <w:rsid w:val="006D5273"/>
    <w:rsid w:val="006F0E5B"/>
    <w:rsid w:val="007134D3"/>
    <w:rsid w:val="00725B18"/>
    <w:rsid w:val="00790AEE"/>
    <w:rsid w:val="007A2275"/>
    <w:rsid w:val="007A2A65"/>
    <w:rsid w:val="007C003C"/>
    <w:rsid w:val="007E5208"/>
    <w:rsid w:val="007F5480"/>
    <w:rsid w:val="00811819"/>
    <w:rsid w:val="00822CB1"/>
    <w:rsid w:val="008D098A"/>
    <w:rsid w:val="008D2B47"/>
    <w:rsid w:val="00936B62"/>
    <w:rsid w:val="009A19B3"/>
    <w:rsid w:val="009A1D39"/>
    <w:rsid w:val="00A503B9"/>
    <w:rsid w:val="00B21D09"/>
    <w:rsid w:val="00B53383"/>
    <w:rsid w:val="00B60A79"/>
    <w:rsid w:val="00B63247"/>
    <w:rsid w:val="00B77DEB"/>
    <w:rsid w:val="00B92EEF"/>
    <w:rsid w:val="00BB59AE"/>
    <w:rsid w:val="00BC2282"/>
    <w:rsid w:val="00BD32FA"/>
    <w:rsid w:val="00BE2F78"/>
    <w:rsid w:val="00BE3AB3"/>
    <w:rsid w:val="00C91C2E"/>
    <w:rsid w:val="00CA3954"/>
    <w:rsid w:val="00CB0D7A"/>
    <w:rsid w:val="00CC3574"/>
    <w:rsid w:val="00D200B6"/>
    <w:rsid w:val="00D73350"/>
    <w:rsid w:val="00D84D24"/>
    <w:rsid w:val="00D960FF"/>
    <w:rsid w:val="00D965D3"/>
    <w:rsid w:val="00DA1A54"/>
    <w:rsid w:val="00DF00F2"/>
    <w:rsid w:val="00DF29E2"/>
    <w:rsid w:val="00E971F1"/>
    <w:rsid w:val="00ED45EF"/>
    <w:rsid w:val="00EF66F4"/>
    <w:rsid w:val="00F314C1"/>
    <w:rsid w:val="00F345BD"/>
    <w:rsid w:val="00F66F74"/>
    <w:rsid w:val="00F7557A"/>
    <w:rsid w:val="00F8575A"/>
    <w:rsid w:val="00FA4EBC"/>
    <w:rsid w:val="00FC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 w:qFormat="1"/>
    <w:lsdException w:name="List" w:uiPriority="0" w:qFormat="1"/>
    <w:lsdException w:name="List 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14"/>
    <w:pPr>
      <w:widowControl w:val="0"/>
      <w:autoSpaceDE w:val="0"/>
      <w:ind w:firstLine="567"/>
      <w:jc w:val="both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1F0114"/>
    <w:pPr>
      <w:keepNext/>
      <w:numPr>
        <w:numId w:val="1"/>
      </w:numPr>
      <w:autoSpaceDE/>
      <w:spacing w:before="240" w:after="120"/>
      <w:ind w:left="567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1F0114"/>
    <w:pPr>
      <w:keepNext/>
      <w:numPr>
        <w:ilvl w:val="1"/>
        <w:numId w:val="1"/>
      </w:numPr>
      <w:autoSpaceDE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1F0114"/>
    <w:pPr>
      <w:keepNext/>
      <w:keepLines/>
      <w:widowControl/>
      <w:numPr>
        <w:ilvl w:val="2"/>
        <w:numId w:val="1"/>
      </w:numPr>
      <w:autoSpaceDE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A27DB"/>
    <w:pPr>
      <w:keepNext/>
      <w:keepLines/>
      <w:autoSpaceDN w:val="0"/>
      <w:adjustRightInd w:val="0"/>
      <w:spacing w:before="200"/>
      <w:ind w:firstLine="0"/>
      <w:jc w:val="left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A27DB"/>
    <w:pPr>
      <w:keepNext/>
      <w:widowControl/>
      <w:autoSpaceDE/>
      <w:ind w:left="360" w:firstLine="0"/>
      <w:jc w:val="center"/>
      <w:outlineLvl w:val="4"/>
    </w:pPr>
    <w:rPr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A27DB"/>
    <w:pPr>
      <w:keepNext/>
      <w:widowControl/>
      <w:autoSpaceDE/>
      <w:ind w:firstLine="0"/>
      <w:outlineLvl w:val="5"/>
    </w:pPr>
    <w:rPr>
      <w:b/>
      <w:i/>
      <w:sz w:val="32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A27DB"/>
    <w:pPr>
      <w:keepNext/>
      <w:widowControl/>
      <w:autoSpaceDE/>
      <w:ind w:firstLine="0"/>
      <w:jc w:val="center"/>
      <w:outlineLvl w:val="7"/>
    </w:pPr>
    <w:rPr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F0114"/>
    <w:rPr>
      <w:rFonts w:ascii="Symbol" w:hAnsi="Symbol" w:cs="Symbol"/>
    </w:rPr>
  </w:style>
  <w:style w:type="character" w:customStyle="1" w:styleId="WW8Num1z1">
    <w:name w:val="WW8Num1z1"/>
    <w:qFormat/>
    <w:rsid w:val="001F0114"/>
    <w:rPr>
      <w:rFonts w:ascii="Courier New" w:hAnsi="Courier New" w:cs="Courier New"/>
    </w:rPr>
  </w:style>
  <w:style w:type="character" w:customStyle="1" w:styleId="WW8Num1z2">
    <w:name w:val="WW8Num1z2"/>
    <w:qFormat/>
    <w:rsid w:val="001F0114"/>
    <w:rPr>
      <w:rFonts w:ascii="Wingdings" w:hAnsi="Wingdings" w:cs="Wingdings"/>
    </w:rPr>
  </w:style>
  <w:style w:type="character" w:customStyle="1" w:styleId="WW8Num2z0">
    <w:name w:val="WW8Num2z0"/>
    <w:qFormat/>
    <w:rsid w:val="001F0114"/>
  </w:style>
  <w:style w:type="character" w:customStyle="1" w:styleId="WW8Num2z1">
    <w:name w:val="WW8Num2z1"/>
    <w:qFormat/>
    <w:rsid w:val="001F0114"/>
  </w:style>
  <w:style w:type="character" w:customStyle="1" w:styleId="WW8Num2z2">
    <w:name w:val="WW8Num2z2"/>
    <w:qFormat/>
    <w:rsid w:val="001F0114"/>
  </w:style>
  <w:style w:type="character" w:customStyle="1" w:styleId="WW8Num2z3">
    <w:name w:val="WW8Num2z3"/>
    <w:qFormat/>
    <w:rsid w:val="001F0114"/>
  </w:style>
  <w:style w:type="character" w:customStyle="1" w:styleId="WW8Num2z4">
    <w:name w:val="WW8Num2z4"/>
    <w:qFormat/>
    <w:rsid w:val="001F0114"/>
  </w:style>
  <w:style w:type="character" w:customStyle="1" w:styleId="WW8Num2z5">
    <w:name w:val="WW8Num2z5"/>
    <w:qFormat/>
    <w:rsid w:val="001F0114"/>
  </w:style>
  <w:style w:type="character" w:customStyle="1" w:styleId="WW8Num2z6">
    <w:name w:val="WW8Num2z6"/>
    <w:qFormat/>
    <w:rsid w:val="001F0114"/>
  </w:style>
  <w:style w:type="character" w:customStyle="1" w:styleId="WW8Num2z7">
    <w:name w:val="WW8Num2z7"/>
    <w:qFormat/>
    <w:rsid w:val="001F0114"/>
  </w:style>
  <w:style w:type="character" w:customStyle="1" w:styleId="WW8Num2z8">
    <w:name w:val="WW8Num2z8"/>
    <w:qFormat/>
    <w:rsid w:val="001F0114"/>
  </w:style>
  <w:style w:type="character" w:customStyle="1" w:styleId="WW8Num3z0">
    <w:name w:val="WW8Num3z0"/>
    <w:qFormat/>
    <w:rsid w:val="001F0114"/>
  </w:style>
  <w:style w:type="character" w:customStyle="1" w:styleId="WW8Num3z1">
    <w:name w:val="WW8Num3z1"/>
    <w:qFormat/>
    <w:rsid w:val="001F0114"/>
  </w:style>
  <w:style w:type="character" w:customStyle="1" w:styleId="WW8Num3z2">
    <w:name w:val="WW8Num3z2"/>
    <w:qFormat/>
    <w:rsid w:val="001F0114"/>
  </w:style>
  <w:style w:type="character" w:customStyle="1" w:styleId="WW8Num3z3">
    <w:name w:val="WW8Num3z3"/>
    <w:qFormat/>
    <w:rsid w:val="001F0114"/>
  </w:style>
  <w:style w:type="character" w:customStyle="1" w:styleId="WW8Num3z4">
    <w:name w:val="WW8Num3z4"/>
    <w:qFormat/>
    <w:rsid w:val="001F0114"/>
  </w:style>
  <w:style w:type="character" w:customStyle="1" w:styleId="WW8Num3z5">
    <w:name w:val="WW8Num3z5"/>
    <w:qFormat/>
    <w:rsid w:val="001F0114"/>
  </w:style>
  <w:style w:type="character" w:customStyle="1" w:styleId="WW8Num3z6">
    <w:name w:val="WW8Num3z6"/>
    <w:qFormat/>
    <w:rsid w:val="001F0114"/>
  </w:style>
  <w:style w:type="character" w:customStyle="1" w:styleId="WW8Num3z7">
    <w:name w:val="WW8Num3z7"/>
    <w:qFormat/>
    <w:rsid w:val="001F0114"/>
  </w:style>
  <w:style w:type="character" w:customStyle="1" w:styleId="WW8Num3z8">
    <w:name w:val="WW8Num3z8"/>
    <w:qFormat/>
    <w:rsid w:val="001F0114"/>
  </w:style>
  <w:style w:type="character" w:customStyle="1" w:styleId="WW8Num4z0">
    <w:name w:val="WW8Num4z0"/>
    <w:qFormat/>
    <w:rsid w:val="001F0114"/>
  </w:style>
  <w:style w:type="character" w:customStyle="1" w:styleId="WW8Num4z1">
    <w:name w:val="WW8Num4z1"/>
    <w:qFormat/>
    <w:rsid w:val="001F0114"/>
  </w:style>
  <w:style w:type="character" w:customStyle="1" w:styleId="WW8Num4z2">
    <w:name w:val="WW8Num4z2"/>
    <w:qFormat/>
    <w:rsid w:val="001F0114"/>
  </w:style>
  <w:style w:type="character" w:customStyle="1" w:styleId="WW8Num4z3">
    <w:name w:val="WW8Num4z3"/>
    <w:qFormat/>
    <w:rsid w:val="001F0114"/>
  </w:style>
  <w:style w:type="character" w:customStyle="1" w:styleId="WW8Num4z4">
    <w:name w:val="WW8Num4z4"/>
    <w:qFormat/>
    <w:rsid w:val="001F0114"/>
  </w:style>
  <w:style w:type="character" w:customStyle="1" w:styleId="WW8Num4z5">
    <w:name w:val="WW8Num4z5"/>
    <w:qFormat/>
    <w:rsid w:val="001F0114"/>
  </w:style>
  <w:style w:type="character" w:customStyle="1" w:styleId="WW8Num4z6">
    <w:name w:val="WW8Num4z6"/>
    <w:qFormat/>
    <w:rsid w:val="001F0114"/>
  </w:style>
  <w:style w:type="character" w:customStyle="1" w:styleId="WW8Num4z7">
    <w:name w:val="WW8Num4z7"/>
    <w:qFormat/>
    <w:rsid w:val="001F0114"/>
  </w:style>
  <w:style w:type="character" w:customStyle="1" w:styleId="WW8Num4z8">
    <w:name w:val="WW8Num4z8"/>
    <w:qFormat/>
    <w:rsid w:val="001F0114"/>
  </w:style>
  <w:style w:type="character" w:customStyle="1" w:styleId="WW8Num5z0">
    <w:name w:val="WW8Num5z0"/>
    <w:qFormat/>
    <w:rsid w:val="001F0114"/>
    <w:rPr>
      <w:rFonts w:ascii="Symbol" w:hAnsi="Symbol" w:cs="Symbol"/>
    </w:rPr>
  </w:style>
  <w:style w:type="character" w:customStyle="1" w:styleId="WW8Num5z1">
    <w:name w:val="WW8Num5z1"/>
    <w:qFormat/>
    <w:rsid w:val="001F0114"/>
    <w:rPr>
      <w:rFonts w:ascii="Courier New" w:hAnsi="Courier New" w:cs="Courier New"/>
    </w:rPr>
  </w:style>
  <w:style w:type="character" w:customStyle="1" w:styleId="WW8Num5z2">
    <w:name w:val="WW8Num5z2"/>
    <w:qFormat/>
    <w:rsid w:val="001F0114"/>
    <w:rPr>
      <w:rFonts w:ascii="Wingdings" w:hAnsi="Wingdings" w:cs="Wingdings"/>
    </w:rPr>
  </w:style>
  <w:style w:type="character" w:customStyle="1" w:styleId="WW8Num6z0">
    <w:name w:val="WW8Num6z0"/>
    <w:qFormat/>
    <w:rsid w:val="001F0114"/>
    <w:rPr>
      <w:rFonts w:eastAsia="Calibri"/>
    </w:rPr>
  </w:style>
  <w:style w:type="character" w:customStyle="1" w:styleId="WW8Num7z0">
    <w:name w:val="WW8Num7z0"/>
    <w:qFormat/>
    <w:rsid w:val="001F0114"/>
    <w:rPr>
      <w:rFonts w:eastAsia="Times New Roman"/>
      <w:sz w:val="22"/>
      <w:szCs w:val="24"/>
      <w:lang w:val="ru-RU"/>
    </w:rPr>
  </w:style>
  <w:style w:type="character" w:customStyle="1" w:styleId="WW8Num7z1">
    <w:name w:val="WW8Num7z1"/>
    <w:qFormat/>
    <w:rsid w:val="001F0114"/>
  </w:style>
  <w:style w:type="character" w:customStyle="1" w:styleId="WW8Num7z2">
    <w:name w:val="WW8Num7z2"/>
    <w:qFormat/>
    <w:rsid w:val="001F0114"/>
  </w:style>
  <w:style w:type="character" w:customStyle="1" w:styleId="WW8Num7z3">
    <w:name w:val="WW8Num7z3"/>
    <w:qFormat/>
    <w:rsid w:val="001F0114"/>
  </w:style>
  <w:style w:type="character" w:customStyle="1" w:styleId="WW8Num7z4">
    <w:name w:val="WW8Num7z4"/>
    <w:qFormat/>
    <w:rsid w:val="001F0114"/>
  </w:style>
  <w:style w:type="character" w:customStyle="1" w:styleId="WW8Num7z5">
    <w:name w:val="WW8Num7z5"/>
    <w:qFormat/>
    <w:rsid w:val="001F0114"/>
  </w:style>
  <w:style w:type="character" w:customStyle="1" w:styleId="WW8Num7z6">
    <w:name w:val="WW8Num7z6"/>
    <w:qFormat/>
    <w:rsid w:val="001F0114"/>
  </w:style>
  <w:style w:type="character" w:customStyle="1" w:styleId="WW8Num7z7">
    <w:name w:val="WW8Num7z7"/>
    <w:qFormat/>
    <w:rsid w:val="001F0114"/>
  </w:style>
  <w:style w:type="character" w:customStyle="1" w:styleId="WW8Num7z8">
    <w:name w:val="WW8Num7z8"/>
    <w:qFormat/>
    <w:rsid w:val="001F0114"/>
  </w:style>
  <w:style w:type="character" w:customStyle="1" w:styleId="WW8Num8z0">
    <w:name w:val="WW8Num8z0"/>
    <w:qFormat/>
    <w:rsid w:val="001F0114"/>
    <w:rPr>
      <w:rFonts w:ascii="Symbol" w:hAnsi="Symbol" w:cs="Symbol"/>
      <w:color w:val="424242"/>
    </w:rPr>
  </w:style>
  <w:style w:type="character" w:customStyle="1" w:styleId="WW8Num8z1">
    <w:name w:val="WW8Num8z1"/>
    <w:qFormat/>
    <w:rsid w:val="001F0114"/>
    <w:rPr>
      <w:rFonts w:ascii="Courier New" w:hAnsi="Courier New" w:cs="Courier New"/>
    </w:rPr>
  </w:style>
  <w:style w:type="character" w:customStyle="1" w:styleId="WW8Num8z2">
    <w:name w:val="WW8Num8z2"/>
    <w:qFormat/>
    <w:rsid w:val="001F0114"/>
    <w:rPr>
      <w:rFonts w:ascii="Wingdings" w:hAnsi="Wingdings" w:cs="Wingdings"/>
    </w:rPr>
  </w:style>
  <w:style w:type="character" w:customStyle="1" w:styleId="WW8Num9z0">
    <w:name w:val="WW8Num9z0"/>
    <w:qFormat/>
    <w:rsid w:val="001F0114"/>
    <w:rPr>
      <w:rFonts w:eastAsia="TimesNewRomanPSMT;MS Mincho"/>
      <w:spacing w:val="-10"/>
    </w:rPr>
  </w:style>
  <w:style w:type="character" w:customStyle="1" w:styleId="WW8Num9z1">
    <w:name w:val="WW8Num9z1"/>
    <w:qFormat/>
    <w:rsid w:val="001F0114"/>
  </w:style>
  <w:style w:type="character" w:customStyle="1" w:styleId="WW8Num9z2">
    <w:name w:val="WW8Num9z2"/>
    <w:qFormat/>
    <w:rsid w:val="001F0114"/>
  </w:style>
  <w:style w:type="character" w:customStyle="1" w:styleId="WW8Num9z3">
    <w:name w:val="WW8Num9z3"/>
    <w:qFormat/>
    <w:rsid w:val="001F0114"/>
  </w:style>
  <w:style w:type="character" w:customStyle="1" w:styleId="WW8Num9z4">
    <w:name w:val="WW8Num9z4"/>
    <w:qFormat/>
    <w:rsid w:val="001F0114"/>
  </w:style>
  <w:style w:type="character" w:customStyle="1" w:styleId="WW8Num9z5">
    <w:name w:val="WW8Num9z5"/>
    <w:qFormat/>
    <w:rsid w:val="001F0114"/>
  </w:style>
  <w:style w:type="character" w:customStyle="1" w:styleId="WW8Num9z6">
    <w:name w:val="WW8Num9z6"/>
    <w:qFormat/>
    <w:rsid w:val="001F0114"/>
  </w:style>
  <w:style w:type="character" w:customStyle="1" w:styleId="WW8Num9z7">
    <w:name w:val="WW8Num9z7"/>
    <w:qFormat/>
    <w:rsid w:val="001F0114"/>
  </w:style>
  <w:style w:type="character" w:customStyle="1" w:styleId="WW8Num9z8">
    <w:name w:val="WW8Num9z8"/>
    <w:qFormat/>
    <w:rsid w:val="001F0114"/>
  </w:style>
  <w:style w:type="character" w:customStyle="1" w:styleId="WW8Num10z0">
    <w:name w:val="WW8Num10z0"/>
    <w:qFormat/>
    <w:rsid w:val="001F0114"/>
    <w:rPr>
      <w:rFonts w:ascii="Symbol" w:hAnsi="Symbol" w:cs="Symbol"/>
      <w:color w:val="000000"/>
    </w:rPr>
  </w:style>
  <w:style w:type="character" w:customStyle="1" w:styleId="WW8Num10z1">
    <w:name w:val="WW8Num10z1"/>
    <w:qFormat/>
    <w:rsid w:val="001F0114"/>
    <w:rPr>
      <w:rFonts w:ascii="Courier New" w:hAnsi="Courier New" w:cs="Courier New"/>
    </w:rPr>
  </w:style>
  <w:style w:type="character" w:customStyle="1" w:styleId="WW8Num10z2">
    <w:name w:val="WW8Num10z2"/>
    <w:qFormat/>
    <w:rsid w:val="001F0114"/>
    <w:rPr>
      <w:rFonts w:ascii="Wingdings" w:hAnsi="Wingdings" w:cs="Wingdings"/>
    </w:rPr>
  </w:style>
  <w:style w:type="character" w:customStyle="1" w:styleId="WW8Num11z0">
    <w:name w:val="WW8Num11z0"/>
    <w:qFormat/>
    <w:rsid w:val="001F0114"/>
    <w:rPr>
      <w:rFonts w:cs="Times New Roman"/>
    </w:rPr>
  </w:style>
  <w:style w:type="character" w:customStyle="1" w:styleId="WW8Num11z1">
    <w:name w:val="WW8Num11z1"/>
    <w:qFormat/>
    <w:rsid w:val="001F0114"/>
  </w:style>
  <w:style w:type="character" w:customStyle="1" w:styleId="WW8Num11z2">
    <w:name w:val="WW8Num11z2"/>
    <w:qFormat/>
    <w:rsid w:val="001F0114"/>
  </w:style>
  <w:style w:type="character" w:customStyle="1" w:styleId="WW8Num11z3">
    <w:name w:val="WW8Num11z3"/>
    <w:qFormat/>
    <w:rsid w:val="001F0114"/>
  </w:style>
  <w:style w:type="character" w:customStyle="1" w:styleId="WW8Num11z4">
    <w:name w:val="WW8Num11z4"/>
    <w:qFormat/>
    <w:rsid w:val="001F0114"/>
  </w:style>
  <w:style w:type="character" w:customStyle="1" w:styleId="WW8Num11z5">
    <w:name w:val="WW8Num11z5"/>
    <w:qFormat/>
    <w:rsid w:val="001F0114"/>
  </w:style>
  <w:style w:type="character" w:customStyle="1" w:styleId="WW8Num11z6">
    <w:name w:val="WW8Num11z6"/>
    <w:qFormat/>
    <w:rsid w:val="001F0114"/>
  </w:style>
  <w:style w:type="character" w:customStyle="1" w:styleId="WW8Num11z7">
    <w:name w:val="WW8Num11z7"/>
    <w:qFormat/>
    <w:rsid w:val="001F0114"/>
  </w:style>
  <w:style w:type="character" w:customStyle="1" w:styleId="WW8Num11z8">
    <w:name w:val="WW8Num11z8"/>
    <w:qFormat/>
    <w:rsid w:val="001F0114"/>
  </w:style>
  <w:style w:type="character" w:customStyle="1" w:styleId="WW8Num12z0">
    <w:name w:val="WW8Num12z0"/>
    <w:qFormat/>
    <w:rsid w:val="001F0114"/>
    <w:rPr>
      <w:rFonts w:ascii="Symbol" w:hAnsi="Symbol" w:cs="Symbol"/>
    </w:rPr>
  </w:style>
  <w:style w:type="character" w:customStyle="1" w:styleId="WW8Num12z1">
    <w:name w:val="WW8Num12z1"/>
    <w:qFormat/>
    <w:rsid w:val="001F0114"/>
    <w:rPr>
      <w:rFonts w:ascii="Courier New" w:hAnsi="Courier New" w:cs="Courier New"/>
    </w:rPr>
  </w:style>
  <w:style w:type="character" w:customStyle="1" w:styleId="WW8Num12z2">
    <w:name w:val="WW8Num12z2"/>
    <w:qFormat/>
    <w:rsid w:val="001F0114"/>
    <w:rPr>
      <w:rFonts w:ascii="Wingdings" w:hAnsi="Wingdings" w:cs="Wingdings"/>
    </w:rPr>
  </w:style>
  <w:style w:type="character" w:customStyle="1" w:styleId="WW8Num13z0">
    <w:name w:val="WW8Num13z0"/>
    <w:qFormat/>
    <w:rsid w:val="001F0114"/>
    <w:rPr>
      <w:rFonts w:ascii="Symbol" w:hAnsi="Symbol" w:cs="Symbol"/>
    </w:rPr>
  </w:style>
  <w:style w:type="character" w:customStyle="1" w:styleId="WW8Num13z1">
    <w:name w:val="WW8Num13z1"/>
    <w:qFormat/>
    <w:rsid w:val="001F0114"/>
    <w:rPr>
      <w:rFonts w:ascii="Courier New" w:hAnsi="Courier New" w:cs="Courier New"/>
    </w:rPr>
  </w:style>
  <w:style w:type="character" w:customStyle="1" w:styleId="WW8Num13z2">
    <w:name w:val="WW8Num13z2"/>
    <w:qFormat/>
    <w:rsid w:val="001F0114"/>
    <w:rPr>
      <w:rFonts w:ascii="Wingdings" w:hAnsi="Wingdings" w:cs="Wingdings"/>
    </w:rPr>
  </w:style>
  <w:style w:type="character" w:customStyle="1" w:styleId="WW8Num14z0">
    <w:name w:val="WW8Num14z0"/>
    <w:qFormat/>
    <w:rsid w:val="001F0114"/>
    <w:rPr>
      <w:rFonts w:ascii="Symbol" w:hAnsi="Symbol" w:cs="Symbol"/>
    </w:rPr>
  </w:style>
  <w:style w:type="character" w:customStyle="1" w:styleId="WW8Num14z1">
    <w:name w:val="WW8Num14z1"/>
    <w:qFormat/>
    <w:rsid w:val="001F0114"/>
    <w:rPr>
      <w:rFonts w:ascii="Courier New" w:hAnsi="Courier New" w:cs="Courier New"/>
    </w:rPr>
  </w:style>
  <w:style w:type="character" w:customStyle="1" w:styleId="WW8Num14z2">
    <w:name w:val="WW8Num14z2"/>
    <w:qFormat/>
    <w:rsid w:val="001F0114"/>
    <w:rPr>
      <w:rFonts w:ascii="Wingdings" w:hAnsi="Wingdings" w:cs="Wingdings"/>
    </w:rPr>
  </w:style>
  <w:style w:type="character" w:customStyle="1" w:styleId="WW8Num15z0">
    <w:name w:val="WW8Num15z0"/>
    <w:qFormat/>
    <w:rsid w:val="001F0114"/>
  </w:style>
  <w:style w:type="character" w:customStyle="1" w:styleId="WW8Num16z0">
    <w:name w:val="WW8Num16z0"/>
    <w:qFormat/>
    <w:rsid w:val="001F0114"/>
    <w:rPr>
      <w:iCs/>
      <w:lang w:val="ru-RU"/>
    </w:rPr>
  </w:style>
  <w:style w:type="character" w:customStyle="1" w:styleId="WW8Num16z1">
    <w:name w:val="WW8Num16z1"/>
    <w:qFormat/>
    <w:rsid w:val="001F0114"/>
  </w:style>
  <w:style w:type="character" w:customStyle="1" w:styleId="WW8Num16z2">
    <w:name w:val="WW8Num16z2"/>
    <w:qFormat/>
    <w:rsid w:val="001F0114"/>
  </w:style>
  <w:style w:type="character" w:customStyle="1" w:styleId="WW8Num16z3">
    <w:name w:val="WW8Num16z3"/>
    <w:qFormat/>
    <w:rsid w:val="001F0114"/>
  </w:style>
  <w:style w:type="character" w:customStyle="1" w:styleId="WW8Num16z4">
    <w:name w:val="WW8Num16z4"/>
    <w:qFormat/>
    <w:rsid w:val="001F0114"/>
  </w:style>
  <w:style w:type="character" w:customStyle="1" w:styleId="WW8Num16z5">
    <w:name w:val="WW8Num16z5"/>
    <w:qFormat/>
    <w:rsid w:val="001F0114"/>
  </w:style>
  <w:style w:type="character" w:customStyle="1" w:styleId="WW8Num16z6">
    <w:name w:val="WW8Num16z6"/>
    <w:qFormat/>
    <w:rsid w:val="001F0114"/>
  </w:style>
  <w:style w:type="character" w:customStyle="1" w:styleId="WW8Num16z7">
    <w:name w:val="WW8Num16z7"/>
    <w:qFormat/>
    <w:rsid w:val="001F0114"/>
  </w:style>
  <w:style w:type="character" w:customStyle="1" w:styleId="WW8Num16z8">
    <w:name w:val="WW8Num16z8"/>
    <w:qFormat/>
    <w:rsid w:val="001F0114"/>
  </w:style>
  <w:style w:type="character" w:customStyle="1" w:styleId="WW8Num17z0">
    <w:name w:val="WW8Num17z0"/>
    <w:qFormat/>
    <w:rsid w:val="001F0114"/>
  </w:style>
  <w:style w:type="character" w:customStyle="1" w:styleId="WW8Num17z1">
    <w:name w:val="WW8Num17z1"/>
    <w:qFormat/>
    <w:rsid w:val="001F0114"/>
  </w:style>
  <w:style w:type="character" w:customStyle="1" w:styleId="WW8Num17z2">
    <w:name w:val="WW8Num17z2"/>
    <w:qFormat/>
    <w:rsid w:val="001F0114"/>
  </w:style>
  <w:style w:type="character" w:customStyle="1" w:styleId="WW8Num17z3">
    <w:name w:val="WW8Num17z3"/>
    <w:qFormat/>
    <w:rsid w:val="001F0114"/>
  </w:style>
  <w:style w:type="character" w:customStyle="1" w:styleId="WW8Num17z4">
    <w:name w:val="WW8Num17z4"/>
    <w:qFormat/>
    <w:rsid w:val="001F0114"/>
  </w:style>
  <w:style w:type="character" w:customStyle="1" w:styleId="WW8Num17z5">
    <w:name w:val="WW8Num17z5"/>
    <w:qFormat/>
    <w:rsid w:val="001F0114"/>
  </w:style>
  <w:style w:type="character" w:customStyle="1" w:styleId="WW8Num17z6">
    <w:name w:val="WW8Num17z6"/>
    <w:qFormat/>
    <w:rsid w:val="001F0114"/>
  </w:style>
  <w:style w:type="character" w:customStyle="1" w:styleId="WW8Num17z7">
    <w:name w:val="WW8Num17z7"/>
    <w:qFormat/>
    <w:rsid w:val="001F0114"/>
  </w:style>
  <w:style w:type="character" w:customStyle="1" w:styleId="WW8Num17z8">
    <w:name w:val="WW8Num17z8"/>
    <w:qFormat/>
    <w:rsid w:val="001F0114"/>
  </w:style>
  <w:style w:type="character" w:customStyle="1" w:styleId="WW8Num18z0">
    <w:name w:val="WW8Num18z0"/>
    <w:qFormat/>
    <w:rsid w:val="001F0114"/>
    <w:rPr>
      <w:b w:val="0"/>
      <w:bCs/>
      <w:i w:val="0"/>
      <w:iCs w:val="0"/>
      <w:sz w:val="24"/>
      <w:szCs w:val="24"/>
    </w:rPr>
  </w:style>
  <w:style w:type="character" w:customStyle="1" w:styleId="WW8Num18z1">
    <w:name w:val="WW8Num18z1"/>
    <w:qFormat/>
    <w:rsid w:val="001F0114"/>
  </w:style>
  <w:style w:type="character" w:customStyle="1" w:styleId="WW8Num18z2">
    <w:name w:val="WW8Num18z2"/>
    <w:qFormat/>
    <w:rsid w:val="001F0114"/>
  </w:style>
  <w:style w:type="character" w:customStyle="1" w:styleId="WW8Num18z3">
    <w:name w:val="WW8Num18z3"/>
    <w:qFormat/>
    <w:rsid w:val="001F0114"/>
  </w:style>
  <w:style w:type="character" w:customStyle="1" w:styleId="WW8Num18z4">
    <w:name w:val="WW8Num18z4"/>
    <w:qFormat/>
    <w:rsid w:val="001F0114"/>
  </w:style>
  <w:style w:type="character" w:customStyle="1" w:styleId="WW8Num18z5">
    <w:name w:val="WW8Num18z5"/>
    <w:qFormat/>
    <w:rsid w:val="001F0114"/>
  </w:style>
  <w:style w:type="character" w:customStyle="1" w:styleId="WW8Num18z6">
    <w:name w:val="WW8Num18z6"/>
    <w:qFormat/>
    <w:rsid w:val="001F0114"/>
  </w:style>
  <w:style w:type="character" w:customStyle="1" w:styleId="WW8Num18z7">
    <w:name w:val="WW8Num18z7"/>
    <w:qFormat/>
    <w:rsid w:val="001F0114"/>
  </w:style>
  <w:style w:type="character" w:customStyle="1" w:styleId="WW8Num18z8">
    <w:name w:val="WW8Num18z8"/>
    <w:qFormat/>
    <w:rsid w:val="001F0114"/>
  </w:style>
  <w:style w:type="character" w:customStyle="1" w:styleId="WW8Num19z0">
    <w:name w:val="WW8Num19z0"/>
    <w:qFormat/>
    <w:rsid w:val="001F0114"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19z1">
    <w:name w:val="WW8Num19z1"/>
    <w:qFormat/>
    <w:rsid w:val="001F0114"/>
    <w:rPr>
      <w:rFonts w:ascii="Courier New" w:hAnsi="Courier New" w:cs="Courier New"/>
    </w:rPr>
  </w:style>
  <w:style w:type="character" w:customStyle="1" w:styleId="WW8Num19z2">
    <w:name w:val="WW8Num19z2"/>
    <w:qFormat/>
    <w:rsid w:val="001F0114"/>
    <w:rPr>
      <w:rFonts w:ascii="Wingdings" w:hAnsi="Wingdings" w:cs="Wingdings"/>
    </w:rPr>
  </w:style>
  <w:style w:type="character" w:customStyle="1" w:styleId="WW8Num20z0">
    <w:name w:val="WW8Num20z0"/>
    <w:qFormat/>
    <w:rsid w:val="001F0114"/>
    <w:rPr>
      <w:rFonts w:ascii="Symbol" w:hAnsi="Symbol" w:cs="Symbol"/>
    </w:rPr>
  </w:style>
  <w:style w:type="character" w:customStyle="1" w:styleId="WW8Num20z1">
    <w:name w:val="WW8Num20z1"/>
    <w:qFormat/>
    <w:rsid w:val="001F0114"/>
    <w:rPr>
      <w:rFonts w:ascii="Courier New" w:hAnsi="Courier New" w:cs="Courier New"/>
    </w:rPr>
  </w:style>
  <w:style w:type="character" w:customStyle="1" w:styleId="WW8Num20z2">
    <w:name w:val="WW8Num20z2"/>
    <w:qFormat/>
    <w:rsid w:val="001F0114"/>
    <w:rPr>
      <w:rFonts w:ascii="Wingdings" w:hAnsi="Wingdings" w:cs="Wingdings"/>
    </w:rPr>
  </w:style>
  <w:style w:type="character" w:customStyle="1" w:styleId="WW8Num21z0">
    <w:name w:val="WW8Num21z0"/>
    <w:qFormat/>
    <w:rsid w:val="001F0114"/>
    <w:rPr>
      <w:rFonts w:ascii="Symbol" w:hAnsi="Symbol" w:cs="Symbol"/>
      <w:sz w:val="24"/>
      <w:szCs w:val="24"/>
    </w:rPr>
  </w:style>
  <w:style w:type="character" w:customStyle="1" w:styleId="WW8Num21z1">
    <w:name w:val="WW8Num21z1"/>
    <w:qFormat/>
    <w:rsid w:val="001F0114"/>
    <w:rPr>
      <w:rFonts w:ascii="Courier New" w:hAnsi="Courier New" w:cs="Courier New"/>
    </w:rPr>
  </w:style>
  <w:style w:type="character" w:customStyle="1" w:styleId="WW8Num21z2">
    <w:name w:val="WW8Num21z2"/>
    <w:qFormat/>
    <w:rsid w:val="001F0114"/>
    <w:rPr>
      <w:rFonts w:ascii="Wingdings" w:hAnsi="Wingdings" w:cs="Wingdings"/>
    </w:rPr>
  </w:style>
  <w:style w:type="character" w:customStyle="1" w:styleId="WW8Num22z0">
    <w:name w:val="WW8Num22z0"/>
    <w:qFormat/>
    <w:rsid w:val="001F0114"/>
    <w:rPr>
      <w:iCs/>
    </w:rPr>
  </w:style>
  <w:style w:type="character" w:customStyle="1" w:styleId="WW8Num22z1">
    <w:name w:val="WW8Num22z1"/>
    <w:qFormat/>
    <w:rsid w:val="001F0114"/>
  </w:style>
  <w:style w:type="character" w:customStyle="1" w:styleId="WW8Num22z2">
    <w:name w:val="WW8Num22z2"/>
    <w:qFormat/>
    <w:rsid w:val="001F0114"/>
  </w:style>
  <w:style w:type="character" w:customStyle="1" w:styleId="WW8Num22z3">
    <w:name w:val="WW8Num22z3"/>
    <w:qFormat/>
    <w:rsid w:val="001F0114"/>
  </w:style>
  <w:style w:type="character" w:customStyle="1" w:styleId="WW8Num22z4">
    <w:name w:val="WW8Num22z4"/>
    <w:qFormat/>
    <w:rsid w:val="001F0114"/>
  </w:style>
  <w:style w:type="character" w:customStyle="1" w:styleId="WW8Num22z5">
    <w:name w:val="WW8Num22z5"/>
    <w:qFormat/>
    <w:rsid w:val="001F0114"/>
  </w:style>
  <w:style w:type="character" w:customStyle="1" w:styleId="WW8Num22z6">
    <w:name w:val="WW8Num22z6"/>
    <w:qFormat/>
    <w:rsid w:val="001F0114"/>
  </w:style>
  <w:style w:type="character" w:customStyle="1" w:styleId="WW8Num22z7">
    <w:name w:val="WW8Num22z7"/>
    <w:qFormat/>
    <w:rsid w:val="001F0114"/>
  </w:style>
  <w:style w:type="character" w:customStyle="1" w:styleId="WW8Num22z8">
    <w:name w:val="WW8Num22z8"/>
    <w:qFormat/>
    <w:rsid w:val="001F0114"/>
  </w:style>
  <w:style w:type="character" w:customStyle="1" w:styleId="WW8Num23z0">
    <w:name w:val="WW8Num23z0"/>
    <w:qFormat/>
    <w:rsid w:val="001F0114"/>
  </w:style>
  <w:style w:type="character" w:customStyle="1" w:styleId="WW8Num24z0">
    <w:name w:val="WW8Num24z0"/>
    <w:qFormat/>
    <w:rsid w:val="001F0114"/>
  </w:style>
  <w:style w:type="character" w:customStyle="1" w:styleId="WW8Num24z1">
    <w:name w:val="WW8Num24z1"/>
    <w:qFormat/>
    <w:rsid w:val="001F0114"/>
  </w:style>
  <w:style w:type="character" w:customStyle="1" w:styleId="WW8Num24z2">
    <w:name w:val="WW8Num24z2"/>
    <w:qFormat/>
    <w:rsid w:val="001F0114"/>
  </w:style>
  <w:style w:type="character" w:customStyle="1" w:styleId="WW8Num24z3">
    <w:name w:val="WW8Num24z3"/>
    <w:qFormat/>
    <w:rsid w:val="001F0114"/>
  </w:style>
  <w:style w:type="character" w:customStyle="1" w:styleId="WW8Num24z4">
    <w:name w:val="WW8Num24z4"/>
    <w:qFormat/>
    <w:rsid w:val="001F0114"/>
  </w:style>
  <w:style w:type="character" w:customStyle="1" w:styleId="WW8Num24z5">
    <w:name w:val="WW8Num24z5"/>
    <w:qFormat/>
    <w:rsid w:val="001F0114"/>
  </w:style>
  <w:style w:type="character" w:customStyle="1" w:styleId="WW8Num24z6">
    <w:name w:val="WW8Num24z6"/>
    <w:qFormat/>
    <w:rsid w:val="001F0114"/>
  </w:style>
  <w:style w:type="character" w:customStyle="1" w:styleId="WW8Num24z7">
    <w:name w:val="WW8Num24z7"/>
    <w:qFormat/>
    <w:rsid w:val="001F0114"/>
  </w:style>
  <w:style w:type="character" w:customStyle="1" w:styleId="WW8Num24z8">
    <w:name w:val="WW8Num24z8"/>
    <w:qFormat/>
    <w:rsid w:val="001F0114"/>
  </w:style>
  <w:style w:type="character" w:customStyle="1" w:styleId="WW8Num25z0">
    <w:name w:val="WW8Num25z0"/>
    <w:qFormat/>
    <w:rsid w:val="001F0114"/>
    <w:rPr>
      <w:rFonts w:ascii="Symbol" w:hAnsi="Symbol" w:cs="Symbol"/>
    </w:rPr>
  </w:style>
  <w:style w:type="character" w:customStyle="1" w:styleId="WW8Num25z1">
    <w:name w:val="WW8Num25z1"/>
    <w:qFormat/>
    <w:rsid w:val="001F0114"/>
    <w:rPr>
      <w:rFonts w:ascii="Courier New" w:hAnsi="Courier New" w:cs="Courier New"/>
    </w:rPr>
  </w:style>
  <w:style w:type="character" w:customStyle="1" w:styleId="WW8Num25z2">
    <w:name w:val="WW8Num25z2"/>
    <w:qFormat/>
    <w:rsid w:val="001F0114"/>
    <w:rPr>
      <w:rFonts w:ascii="Wingdings" w:hAnsi="Wingdings" w:cs="Wingdings"/>
    </w:rPr>
  </w:style>
  <w:style w:type="character" w:customStyle="1" w:styleId="WW8Num26z0">
    <w:name w:val="WW8Num26z0"/>
    <w:qFormat/>
    <w:rsid w:val="001F0114"/>
    <w:rPr>
      <w:rFonts w:ascii="Times New Roman" w:eastAsia="TimesNewRomanPSMT;MS Mincho" w:hAnsi="Times New Roman" w:cs="Times New Roman"/>
      <w:b w:val="0"/>
      <w:sz w:val="24"/>
      <w:szCs w:val="24"/>
    </w:rPr>
  </w:style>
  <w:style w:type="character" w:customStyle="1" w:styleId="WW8Num26z1">
    <w:name w:val="WW8Num26z1"/>
    <w:qFormat/>
    <w:rsid w:val="001F0114"/>
  </w:style>
  <w:style w:type="character" w:customStyle="1" w:styleId="WW8Num26z2">
    <w:name w:val="WW8Num26z2"/>
    <w:qFormat/>
    <w:rsid w:val="001F0114"/>
  </w:style>
  <w:style w:type="character" w:customStyle="1" w:styleId="WW8Num26z3">
    <w:name w:val="WW8Num26z3"/>
    <w:qFormat/>
    <w:rsid w:val="001F0114"/>
  </w:style>
  <w:style w:type="character" w:customStyle="1" w:styleId="WW8Num26z4">
    <w:name w:val="WW8Num26z4"/>
    <w:qFormat/>
    <w:rsid w:val="001F0114"/>
  </w:style>
  <w:style w:type="character" w:customStyle="1" w:styleId="WW8Num26z5">
    <w:name w:val="WW8Num26z5"/>
    <w:qFormat/>
    <w:rsid w:val="001F0114"/>
  </w:style>
  <w:style w:type="character" w:customStyle="1" w:styleId="WW8Num26z6">
    <w:name w:val="WW8Num26z6"/>
    <w:qFormat/>
    <w:rsid w:val="001F0114"/>
  </w:style>
  <w:style w:type="character" w:customStyle="1" w:styleId="WW8Num26z7">
    <w:name w:val="WW8Num26z7"/>
    <w:qFormat/>
    <w:rsid w:val="001F0114"/>
  </w:style>
  <w:style w:type="character" w:customStyle="1" w:styleId="WW8Num26z8">
    <w:name w:val="WW8Num26z8"/>
    <w:qFormat/>
    <w:rsid w:val="001F0114"/>
  </w:style>
  <w:style w:type="character" w:customStyle="1" w:styleId="WW8Num27z0">
    <w:name w:val="WW8Num27z0"/>
    <w:qFormat/>
    <w:rsid w:val="001F0114"/>
    <w:rPr>
      <w:rFonts w:cs="Times New Roman"/>
    </w:rPr>
  </w:style>
  <w:style w:type="character" w:customStyle="1" w:styleId="WW8Num27z1">
    <w:name w:val="WW8Num27z1"/>
    <w:qFormat/>
    <w:rsid w:val="001F0114"/>
  </w:style>
  <w:style w:type="character" w:customStyle="1" w:styleId="WW8Num27z2">
    <w:name w:val="WW8Num27z2"/>
    <w:qFormat/>
    <w:rsid w:val="001F0114"/>
  </w:style>
  <w:style w:type="character" w:customStyle="1" w:styleId="WW8Num27z3">
    <w:name w:val="WW8Num27z3"/>
    <w:qFormat/>
    <w:rsid w:val="001F0114"/>
  </w:style>
  <w:style w:type="character" w:customStyle="1" w:styleId="WW8Num27z4">
    <w:name w:val="WW8Num27z4"/>
    <w:qFormat/>
    <w:rsid w:val="001F0114"/>
  </w:style>
  <w:style w:type="character" w:customStyle="1" w:styleId="WW8Num27z5">
    <w:name w:val="WW8Num27z5"/>
    <w:qFormat/>
    <w:rsid w:val="001F0114"/>
  </w:style>
  <w:style w:type="character" w:customStyle="1" w:styleId="WW8Num27z6">
    <w:name w:val="WW8Num27z6"/>
    <w:qFormat/>
    <w:rsid w:val="001F0114"/>
  </w:style>
  <w:style w:type="character" w:customStyle="1" w:styleId="WW8Num27z7">
    <w:name w:val="WW8Num27z7"/>
    <w:qFormat/>
    <w:rsid w:val="001F0114"/>
  </w:style>
  <w:style w:type="character" w:customStyle="1" w:styleId="WW8Num27z8">
    <w:name w:val="WW8Num27z8"/>
    <w:qFormat/>
    <w:rsid w:val="001F0114"/>
  </w:style>
  <w:style w:type="character" w:customStyle="1" w:styleId="WW8Num28z0">
    <w:name w:val="WW8Num28z0"/>
    <w:qFormat/>
    <w:rsid w:val="001F0114"/>
    <w:rPr>
      <w:rFonts w:eastAsia="Times New Roman"/>
      <w:szCs w:val="24"/>
      <w:lang w:val="ru-RU"/>
    </w:rPr>
  </w:style>
  <w:style w:type="character" w:customStyle="1" w:styleId="WW8Num28z1">
    <w:name w:val="WW8Num28z1"/>
    <w:qFormat/>
    <w:rsid w:val="001F0114"/>
  </w:style>
  <w:style w:type="character" w:customStyle="1" w:styleId="WW8Num28z2">
    <w:name w:val="WW8Num28z2"/>
    <w:qFormat/>
    <w:rsid w:val="001F0114"/>
  </w:style>
  <w:style w:type="character" w:customStyle="1" w:styleId="WW8Num28z3">
    <w:name w:val="WW8Num28z3"/>
    <w:qFormat/>
    <w:rsid w:val="001F0114"/>
  </w:style>
  <w:style w:type="character" w:customStyle="1" w:styleId="WW8Num28z4">
    <w:name w:val="WW8Num28z4"/>
    <w:qFormat/>
    <w:rsid w:val="001F0114"/>
  </w:style>
  <w:style w:type="character" w:customStyle="1" w:styleId="WW8Num28z5">
    <w:name w:val="WW8Num28z5"/>
    <w:qFormat/>
    <w:rsid w:val="001F0114"/>
  </w:style>
  <w:style w:type="character" w:customStyle="1" w:styleId="WW8Num28z6">
    <w:name w:val="WW8Num28z6"/>
    <w:qFormat/>
    <w:rsid w:val="001F0114"/>
  </w:style>
  <w:style w:type="character" w:customStyle="1" w:styleId="WW8Num28z7">
    <w:name w:val="WW8Num28z7"/>
    <w:qFormat/>
    <w:rsid w:val="001F0114"/>
  </w:style>
  <w:style w:type="character" w:customStyle="1" w:styleId="WW8Num28z8">
    <w:name w:val="WW8Num28z8"/>
    <w:qFormat/>
    <w:rsid w:val="001F0114"/>
  </w:style>
  <w:style w:type="character" w:customStyle="1" w:styleId="WW8Num29z0">
    <w:name w:val="WW8Num29z0"/>
    <w:qFormat/>
    <w:rsid w:val="001F0114"/>
    <w:rPr>
      <w:bCs/>
      <w:i w:val="0"/>
      <w:iCs w:val="0"/>
      <w:sz w:val="22"/>
      <w:szCs w:val="22"/>
    </w:rPr>
  </w:style>
  <w:style w:type="character" w:customStyle="1" w:styleId="WW8Num29z1">
    <w:name w:val="WW8Num29z1"/>
    <w:qFormat/>
    <w:rsid w:val="001F0114"/>
  </w:style>
  <w:style w:type="character" w:customStyle="1" w:styleId="WW8Num29z2">
    <w:name w:val="WW8Num29z2"/>
    <w:qFormat/>
    <w:rsid w:val="001F0114"/>
  </w:style>
  <w:style w:type="character" w:customStyle="1" w:styleId="WW8Num29z3">
    <w:name w:val="WW8Num29z3"/>
    <w:qFormat/>
    <w:rsid w:val="001F0114"/>
  </w:style>
  <w:style w:type="character" w:customStyle="1" w:styleId="WW8Num29z4">
    <w:name w:val="WW8Num29z4"/>
    <w:qFormat/>
    <w:rsid w:val="001F0114"/>
  </w:style>
  <w:style w:type="character" w:customStyle="1" w:styleId="WW8Num29z5">
    <w:name w:val="WW8Num29z5"/>
    <w:qFormat/>
    <w:rsid w:val="001F0114"/>
  </w:style>
  <w:style w:type="character" w:customStyle="1" w:styleId="WW8Num29z6">
    <w:name w:val="WW8Num29z6"/>
    <w:qFormat/>
    <w:rsid w:val="001F0114"/>
  </w:style>
  <w:style w:type="character" w:customStyle="1" w:styleId="WW8Num29z7">
    <w:name w:val="WW8Num29z7"/>
    <w:qFormat/>
    <w:rsid w:val="001F0114"/>
  </w:style>
  <w:style w:type="character" w:customStyle="1" w:styleId="WW8Num29z8">
    <w:name w:val="WW8Num29z8"/>
    <w:qFormat/>
    <w:rsid w:val="001F0114"/>
  </w:style>
  <w:style w:type="character" w:customStyle="1" w:styleId="WW8Num30z0">
    <w:name w:val="WW8Num30z0"/>
    <w:qFormat/>
    <w:rsid w:val="001F0114"/>
    <w:rPr>
      <w:rFonts w:eastAsia="Times New Roman"/>
      <w:bCs/>
      <w:i w:val="0"/>
      <w:iCs w:val="0"/>
      <w:sz w:val="22"/>
      <w:szCs w:val="24"/>
      <w:lang w:val="ru-RU"/>
    </w:rPr>
  </w:style>
  <w:style w:type="character" w:customStyle="1" w:styleId="WW8Num30z1">
    <w:name w:val="WW8Num30z1"/>
    <w:qFormat/>
    <w:rsid w:val="001F0114"/>
  </w:style>
  <w:style w:type="character" w:customStyle="1" w:styleId="WW8Num30z2">
    <w:name w:val="WW8Num30z2"/>
    <w:qFormat/>
    <w:rsid w:val="001F0114"/>
  </w:style>
  <w:style w:type="character" w:customStyle="1" w:styleId="WW8Num30z3">
    <w:name w:val="WW8Num30z3"/>
    <w:qFormat/>
    <w:rsid w:val="001F0114"/>
  </w:style>
  <w:style w:type="character" w:customStyle="1" w:styleId="WW8Num30z4">
    <w:name w:val="WW8Num30z4"/>
    <w:qFormat/>
    <w:rsid w:val="001F0114"/>
  </w:style>
  <w:style w:type="character" w:customStyle="1" w:styleId="WW8Num30z5">
    <w:name w:val="WW8Num30z5"/>
    <w:qFormat/>
    <w:rsid w:val="001F0114"/>
  </w:style>
  <w:style w:type="character" w:customStyle="1" w:styleId="WW8Num30z6">
    <w:name w:val="WW8Num30z6"/>
    <w:qFormat/>
    <w:rsid w:val="001F0114"/>
  </w:style>
  <w:style w:type="character" w:customStyle="1" w:styleId="WW8Num30z7">
    <w:name w:val="WW8Num30z7"/>
    <w:qFormat/>
    <w:rsid w:val="001F0114"/>
  </w:style>
  <w:style w:type="character" w:customStyle="1" w:styleId="WW8Num30z8">
    <w:name w:val="WW8Num30z8"/>
    <w:qFormat/>
    <w:rsid w:val="001F0114"/>
  </w:style>
  <w:style w:type="character" w:customStyle="1" w:styleId="WW8Num31z0">
    <w:name w:val="WW8Num31z0"/>
    <w:qFormat/>
    <w:rsid w:val="001F0114"/>
    <w:rPr>
      <w:sz w:val="24"/>
      <w:szCs w:val="24"/>
    </w:rPr>
  </w:style>
  <w:style w:type="character" w:customStyle="1" w:styleId="WW8Num32z0">
    <w:name w:val="WW8Num32z0"/>
    <w:qFormat/>
    <w:rsid w:val="001F0114"/>
    <w:rPr>
      <w:rFonts w:eastAsia="TimesNewRomanPSMT;MS Mincho"/>
      <w:b w:val="0"/>
      <w:sz w:val="24"/>
      <w:szCs w:val="24"/>
    </w:rPr>
  </w:style>
  <w:style w:type="character" w:customStyle="1" w:styleId="WW8Num32z1">
    <w:name w:val="WW8Num32z1"/>
    <w:qFormat/>
    <w:rsid w:val="001F0114"/>
  </w:style>
  <w:style w:type="character" w:customStyle="1" w:styleId="WW8Num32z2">
    <w:name w:val="WW8Num32z2"/>
    <w:qFormat/>
    <w:rsid w:val="001F0114"/>
  </w:style>
  <w:style w:type="character" w:customStyle="1" w:styleId="WW8Num32z3">
    <w:name w:val="WW8Num32z3"/>
    <w:qFormat/>
    <w:rsid w:val="001F0114"/>
  </w:style>
  <w:style w:type="character" w:customStyle="1" w:styleId="WW8Num32z4">
    <w:name w:val="WW8Num32z4"/>
    <w:qFormat/>
    <w:rsid w:val="001F0114"/>
  </w:style>
  <w:style w:type="character" w:customStyle="1" w:styleId="WW8Num32z5">
    <w:name w:val="WW8Num32z5"/>
    <w:qFormat/>
    <w:rsid w:val="001F0114"/>
  </w:style>
  <w:style w:type="character" w:customStyle="1" w:styleId="WW8Num32z6">
    <w:name w:val="WW8Num32z6"/>
    <w:qFormat/>
    <w:rsid w:val="001F0114"/>
  </w:style>
  <w:style w:type="character" w:customStyle="1" w:styleId="WW8Num32z7">
    <w:name w:val="WW8Num32z7"/>
    <w:qFormat/>
    <w:rsid w:val="001F0114"/>
  </w:style>
  <w:style w:type="character" w:customStyle="1" w:styleId="WW8Num32z8">
    <w:name w:val="WW8Num32z8"/>
    <w:qFormat/>
    <w:rsid w:val="001F0114"/>
  </w:style>
  <w:style w:type="character" w:customStyle="1" w:styleId="WW8Num33z0">
    <w:name w:val="WW8Num33z0"/>
    <w:qFormat/>
    <w:rsid w:val="001F0114"/>
  </w:style>
  <w:style w:type="character" w:customStyle="1" w:styleId="WW8Num33z1">
    <w:name w:val="WW8Num33z1"/>
    <w:qFormat/>
    <w:rsid w:val="001F0114"/>
  </w:style>
  <w:style w:type="character" w:customStyle="1" w:styleId="WW8Num33z2">
    <w:name w:val="WW8Num33z2"/>
    <w:qFormat/>
    <w:rsid w:val="001F0114"/>
  </w:style>
  <w:style w:type="character" w:customStyle="1" w:styleId="WW8Num33z3">
    <w:name w:val="WW8Num33z3"/>
    <w:qFormat/>
    <w:rsid w:val="001F0114"/>
  </w:style>
  <w:style w:type="character" w:customStyle="1" w:styleId="WW8Num33z4">
    <w:name w:val="WW8Num33z4"/>
    <w:qFormat/>
    <w:rsid w:val="001F0114"/>
  </w:style>
  <w:style w:type="character" w:customStyle="1" w:styleId="WW8Num33z5">
    <w:name w:val="WW8Num33z5"/>
    <w:qFormat/>
    <w:rsid w:val="001F0114"/>
  </w:style>
  <w:style w:type="character" w:customStyle="1" w:styleId="WW8Num33z6">
    <w:name w:val="WW8Num33z6"/>
    <w:qFormat/>
    <w:rsid w:val="001F0114"/>
  </w:style>
  <w:style w:type="character" w:customStyle="1" w:styleId="WW8Num33z7">
    <w:name w:val="WW8Num33z7"/>
    <w:qFormat/>
    <w:rsid w:val="001F0114"/>
  </w:style>
  <w:style w:type="character" w:customStyle="1" w:styleId="WW8Num33z8">
    <w:name w:val="WW8Num33z8"/>
    <w:qFormat/>
    <w:rsid w:val="001F0114"/>
  </w:style>
  <w:style w:type="character" w:customStyle="1" w:styleId="WW8Num34z0">
    <w:name w:val="WW8Num34z0"/>
    <w:qFormat/>
    <w:rsid w:val="001F0114"/>
    <w:rPr>
      <w:rFonts w:ascii="Symbol" w:hAnsi="Symbol" w:cs="Symbol"/>
    </w:rPr>
  </w:style>
  <w:style w:type="character" w:customStyle="1" w:styleId="WW8Num34z1">
    <w:name w:val="WW8Num34z1"/>
    <w:qFormat/>
    <w:rsid w:val="001F0114"/>
    <w:rPr>
      <w:rFonts w:ascii="Courier New" w:hAnsi="Courier New" w:cs="Courier New"/>
    </w:rPr>
  </w:style>
  <w:style w:type="character" w:customStyle="1" w:styleId="WW8Num34z2">
    <w:name w:val="WW8Num34z2"/>
    <w:qFormat/>
    <w:rsid w:val="001F0114"/>
    <w:rPr>
      <w:rFonts w:ascii="Wingdings" w:hAnsi="Wingdings" w:cs="Wingdings"/>
    </w:rPr>
  </w:style>
  <w:style w:type="character" w:customStyle="1" w:styleId="WW8Num35z0">
    <w:name w:val="WW8Num35z0"/>
    <w:qFormat/>
    <w:rsid w:val="001F0114"/>
    <w:rPr>
      <w:rFonts w:eastAsia="Times New Roman"/>
      <w:iCs/>
      <w:sz w:val="22"/>
      <w:szCs w:val="24"/>
      <w:lang w:val="ru-RU"/>
    </w:rPr>
  </w:style>
  <w:style w:type="character" w:customStyle="1" w:styleId="WW8Num35z1">
    <w:name w:val="WW8Num35z1"/>
    <w:qFormat/>
    <w:rsid w:val="001F0114"/>
  </w:style>
  <w:style w:type="character" w:customStyle="1" w:styleId="WW8Num35z2">
    <w:name w:val="WW8Num35z2"/>
    <w:qFormat/>
    <w:rsid w:val="001F0114"/>
  </w:style>
  <w:style w:type="character" w:customStyle="1" w:styleId="WW8Num35z3">
    <w:name w:val="WW8Num35z3"/>
    <w:qFormat/>
    <w:rsid w:val="001F0114"/>
  </w:style>
  <w:style w:type="character" w:customStyle="1" w:styleId="WW8Num35z4">
    <w:name w:val="WW8Num35z4"/>
    <w:qFormat/>
    <w:rsid w:val="001F0114"/>
  </w:style>
  <w:style w:type="character" w:customStyle="1" w:styleId="WW8Num35z5">
    <w:name w:val="WW8Num35z5"/>
    <w:qFormat/>
    <w:rsid w:val="001F0114"/>
  </w:style>
  <w:style w:type="character" w:customStyle="1" w:styleId="WW8Num35z6">
    <w:name w:val="WW8Num35z6"/>
    <w:qFormat/>
    <w:rsid w:val="001F0114"/>
  </w:style>
  <w:style w:type="character" w:customStyle="1" w:styleId="WW8Num35z7">
    <w:name w:val="WW8Num35z7"/>
    <w:qFormat/>
    <w:rsid w:val="001F0114"/>
  </w:style>
  <w:style w:type="character" w:customStyle="1" w:styleId="WW8Num35z8">
    <w:name w:val="WW8Num35z8"/>
    <w:qFormat/>
    <w:rsid w:val="001F0114"/>
  </w:style>
  <w:style w:type="character" w:customStyle="1" w:styleId="FontStyle11">
    <w:name w:val="Font Style11"/>
    <w:qFormat/>
    <w:rsid w:val="001F011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1F011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1F01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1F01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1F01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1F01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1F01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1F0114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1F011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1F011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1F01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1F011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1F0114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1F01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1F011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1F011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1F011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1F011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1F011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1F01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1F0114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1F011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1F011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1F011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1F011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1F011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1F01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1F011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1F011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1F011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1F011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1F01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1F011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1F011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1F011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1F011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1F011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1F011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1F011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1F011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a0"/>
    <w:rsid w:val="001F0114"/>
  </w:style>
  <w:style w:type="character" w:customStyle="1" w:styleId="FontStyle278">
    <w:name w:val="Font Style278"/>
    <w:qFormat/>
    <w:rsid w:val="001F0114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1F011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1F01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1F011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1F011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1F011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1F011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1F011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qFormat/>
    <w:rsid w:val="001F0114"/>
    <w:rPr>
      <w:i/>
      <w:iCs/>
      <w:sz w:val="24"/>
      <w:szCs w:val="24"/>
    </w:rPr>
  </w:style>
  <w:style w:type="character" w:styleId="a5">
    <w:name w:val="Emphasis"/>
    <w:qFormat/>
    <w:rsid w:val="001F0114"/>
    <w:rPr>
      <w:i/>
      <w:iCs/>
    </w:rPr>
  </w:style>
  <w:style w:type="character" w:customStyle="1" w:styleId="a6">
    <w:name w:val="Верхний колонтитул Знак"/>
    <w:qFormat/>
    <w:rsid w:val="001F0114"/>
    <w:rPr>
      <w:sz w:val="24"/>
      <w:szCs w:val="24"/>
    </w:rPr>
  </w:style>
  <w:style w:type="character" w:styleId="a7">
    <w:name w:val="annotation reference"/>
    <w:qFormat/>
    <w:rsid w:val="001F0114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1F0114"/>
  </w:style>
  <w:style w:type="character" w:customStyle="1" w:styleId="a9">
    <w:name w:val="Тема примечания Знак"/>
    <w:qFormat/>
    <w:rsid w:val="001F0114"/>
    <w:rPr>
      <w:b/>
      <w:bCs/>
    </w:rPr>
  </w:style>
  <w:style w:type="character" w:customStyle="1" w:styleId="aa">
    <w:name w:val="Текст сноски Знак"/>
    <w:basedOn w:val="a0"/>
    <w:qFormat/>
    <w:rsid w:val="001F0114"/>
  </w:style>
  <w:style w:type="character" w:customStyle="1" w:styleId="FootnoteCharacters">
    <w:name w:val="Footnote Characters"/>
    <w:qFormat/>
    <w:rsid w:val="001F0114"/>
    <w:rPr>
      <w:vertAlign w:val="superscript"/>
    </w:rPr>
  </w:style>
  <w:style w:type="character" w:customStyle="1" w:styleId="21">
    <w:name w:val="Основной текст 2 Знак"/>
    <w:qFormat/>
    <w:rsid w:val="001F0114"/>
    <w:rPr>
      <w:sz w:val="24"/>
      <w:szCs w:val="24"/>
    </w:rPr>
  </w:style>
  <w:style w:type="character" w:customStyle="1" w:styleId="22">
    <w:name w:val="Основной текст с отступом 2 Знак"/>
    <w:qFormat/>
    <w:rsid w:val="001F0114"/>
    <w:rPr>
      <w:sz w:val="24"/>
      <w:szCs w:val="24"/>
    </w:rPr>
  </w:style>
  <w:style w:type="character" w:customStyle="1" w:styleId="ab">
    <w:name w:val="Подзаголовок Знак"/>
    <w:qFormat/>
    <w:rsid w:val="001F0114"/>
    <w:rPr>
      <w:b/>
      <w:bCs/>
      <w:szCs w:val="24"/>
    </w:rPr>
  </w:style>
  <w:style w:type="character" w:customStyle="1" w:styleId="apple-converted-space">
    <w:name w:val="apple-converted-space"/>
    <w:basedOn w:val="a0"/>
    <w:qFormat/>
    <w:rsid w:val="001F0114"/>
  </w:style>
  <w:style w:type="character" w:customStyle="1" w:styleId="butback">
    <w:name w:val="butback"/>
    <w:basedOn w:val="a0"/>
    <w:qFormat/>
    <w:rsid w:val="001F0114"/>
  </w:style>
  <w:style w:type="character" w:customStyle="1" w:styleId="submenu-table">
    <w:name w:val="submenu-table"/>
    <w:basedOn w:val="a0"/>
    <w:qFormat/>
    <w:rsid w:val="001F0114"/>
  </w:style>
  <w:style w:type="character" w:customStyle="1" w:styleId="ac">
    <w:name w:val="Схема документа Знак"/>
    <w:qFormat/>
    <w:rsid w:val="001F0114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uiPriority w:val="1"/>
    <w:qFormat/>
    <w:rsid w:val="001F0114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+ Курсив"/>
    <w:qFormat/>
    <w:rsid w:val="001F0114"/>
    <w:rPr>
      <w:rFonts w:ascii="Batang;바탕" w:eastAsia="Batang;바탕" w:hAnsi="Batang;바탕" w:cs="Batang;바탕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af">
    <w:name w:val="Подпись к картинке_"/>
    <w:qFormat/>
    <w:rsid w:val="001F0114"/>
    <w:rPr>
      <w:spacing w:val="6"/>
      <w:sz w:val="27"/>
      <w:szCs w:val="27"/>
      <w:shd w:val="clear" w:color="auto" w:fill="FFFFFF"/>
    </w:rPr>
  </w:style>
  <w:style w:type="character" w:customStyle="1" w:styleId="CenturyGothic0pt">
    <w:name w:val="Подпись к картинке + Century Gothic;Курсив;Интервал 0 pt"/>
    <w:qFormat/>
    <w:rsid w:val="001F0114"/>
    <w:rPr>
      <w:rFonts w:ascii="Century Gothic" w:eastAsia="Century Gothic" w:hAnsi="Century Gothic" w:cs="Century Gothic"/>
      <w:i/>
      <w:iCs/>
      <w:color w:val="000000"/>
      <w:spacing w:val="-13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character" w:customStyle="1" w:styleId="CenturyGothic13pt0pt">
    <w:name w:val="Подпись к картинке + Century Gothic;13 pt;Интервал 0 pt"/>
    <w:qFormat/>
    <w:rsid w:val="001F0114"/>
    <w:rPr>
      <w:rFonts w:ascii="Century Gothic" w:eastAsia="Century Gothic" w:hAnsi="Century Gothic" w:cs="Century Gothic"/>
      <w:color w:val="000000"/>
      <w:spacing w:val="-10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Candara95pt0pt">
    <w:name w:val="Подпись к картинке + Candara;9;5 pt;Курсив;Интервал 0 pt"/>
    <w:qFormat/>
    <w:rsid w:val="001F0114"/>
    <w:rPr>
      <w:rFonts w:ascii="Candara" w:eastAsia="Candara" w:hAnsi="Candara" w:cs="Candara"/>
      <w:i/>
      <w:iCs/>
      <w:color w:val="000000"/>
      <w:spacing w:val="19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85pt">
    <w:name w:val="Основной текст + 8;5 pt"/>
    <w:qFormat/>
    <w:rsid w:val="001F0114"/>
    <w:rPr>
      <w:rFonts w:ascii="Batang;바탕" w:eastAsia="Batang;바탕" w:hAnsi="Batang;바탕" w:cs="Batang;바탕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/>
    </w:rPr>
  </w:style>
  <w:style w:type="character" w:customStyle="1" w:styleId="af0">
    <w:name w:val="Основной текст_"/>
    <w:qFormat/>
    <w:rsid w:val="001F0114"/>
    <w:rPr>
      <w:rFonts w:ascii="Batang;바탕" w:eastAsia="Batang;바탕" w:hAnsi="Batang;바탕" w:cs="Batang;바탕"/>
      <w:sz w:val="18"/>
      <w:szCs w:val="18"/>
      <w:shd w:val="clear" w:color="auto" w:fill="FFFFFF"/>
    </w:rPr>
  </w:style>
  <w:style w:type="character" w:customStyle="1" w:styleId="InternetLink">
    <w:name w:val="Internet Link"/>
    <w:rsid w:val="001F0114"/>
    <w:rPr>
      <w:color w:val="0000FF"/>
      <w:u w:val="single"/>
    </w:rPr>
  </w:style>
  <w:style w:type="character" w:customStyle="1" w:styleId="VisitedInternetLink">
    <w:name w:val="Visited Internet Link"/>
    <w:rsid w:val="001F0114"/>
    <w:rPr>
      <w:color w:val="800080"/>
      <w:u w:val="single"/>
    </w:rPr>
  </w:style>
  <w:style w:type="character" w:customStyle="1" w:styleId="30">
    <w:name w:val="Заголовок 3 Знак"/>
    <w:qFormat/>
    <w:rsid w:val="001F011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af1">
    <w:name w:val="Основной текст Знак"/>
    <w:qFormat/>
    <w:rsid w:val="001F0114"/>
    <w:rPr>
      <w:sz w:val="24"/>
      <w:szCs w:val="24"/>
    </w:rPr>
  </w:style>
  <w:style w:type="character" w:customStyle="1" w:styleId="HTML">
    <w:name w:val="Стандартный HTML Знак"/>
    <w:qFormat/>
    <w:rsid w:val="001F0114"/>
    <w:rPr>
      <w:rFonts w:ascii="Courier New" w:hAnsi="Courier New" w:cs="Courier New"/>
      <w:i/>
    </w:rPr>
  </w:style>
  <w:style w:type="character" w:customStyle="1" w:styleId="af2">
    <w:name w:val="осн текст Знак"/>
    <w:qFormat/>
    <w:rsid w:val="001F0114"/>
    <w:rPr>
      <w:rFonts w:eastAsia="Calibri"/>
      <w:sz w:val="28"/>
      <w:szCs w:val="28"/>
    </w:rPr>
  </w:style>
  <w:style w:type="paragraph" w:customStyle="1" w:styleId="Heading">
    <w:name w:val="Heading"/>
    <w:basedOn w:val="a"/>
    <w:next w:val="af3"/>
    <w:qFormat/>
    <w:rsid w:val="001F011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3">
    <w:name w:val="Body Text"/>
    <w:basedOn w:val="a"/>
    <w:qFormat/>
    <w:rsid w:val="001F0114"/>
    <w:pPr>
      <w:spacing w:after="120"/>
    </w:pPr>
  </w:style>
  <w:style w:type="paragraph" w:styleId="af4">
    <w:name w:val="List"/>
    <w:basedOn w:val="af3"/>
    <w:qFormat/>
    <w:rsid w:val="001F0114"/>
  </w:style>
  <w:style w:type="paragraph" w:styleId="af5">
    <w:name w:val="caption"/>
    <w:basedOn w:val="a"/>
    <w:next w:val="a"/>
    <w:qFormat/>
    <w:rsid w:val="001F0114"/>
    <w:pPr>
      <w:widowControl/>
      <w:autoSpaceDE/>
      <w:spacing w:before="60" w:after="60"/>
      <w:ind w:firstLine="562"/>
    </w:pPr>
    <w:rPr>
      <w:b/>
      <w:bCs/>
      <w:sz w:val="20"/>
      <w:szCs w:val="20"/>
    </w:rPr>
  </w:style>
  <w:style w:type="paragraph" w:customStyle="1" w:styleId="Index">
    <w:name w:val="Index"/>
    <w:basedOn w:val="a"/>
    <w:qFormat/>
    <w:rsid w:val="001F0114"/>
    <w:pPr>
      <w:suppressLineNumbers/>
    </w:pPr>
  </w:style>
  <w:style w:type="paragraph" w:customStyle="1" w:styleId="Style1">
    <w:name w:val="Style1"/>
    <w:basedOn w:val="a"/>
    <w:qFormat/>
    <w:rsid w:val="001F0114"/>
  </w:style>
  <w:style w:type="paragraph" w:customStyle="1" w:styleId="Style2">
    <w:name w:val="Style2"/>
    <w:basedOn w:val="a"/>
    <w:qFormat/>
    <w:rsid w:val="001F0114"/>
  </w:style>
  <w:style w:type="paragraph" w:customStyle="1" w:styleId="Style3">
    <w:name w:val="Style3"/>
    <w:basedOn w:val="a"/>
    <w:qFormat/>
    <w:rsid w:val="001F0114"/>
  </w:style>
  <w:style w:type="paragraph" w:customStyle="1" w:styleId="Style4">
    <w:name w:val="Style4"/>
    <w:basedOn w:val="a"/>
    <w:qFormat/>
    <w:rsid w:val="001F0114"/>
  </w:style>
  <w:style w:type="paragraph" w:customStyle="1" w:styleId="Style5">
    <w:name w:val="Style5"/>
    <w:basedOn w:val="a"/>
    <w:qFormat/>
    <w:rsid w:val="001F0114"/>
  </w:style>
  <w:style w:type="paragraph" w:customStyle="1" w:styleId="Style6">
    <w:name w:val="Style6"/>
    <w:basedOn w:val="a"/>
    <w:qFormat/>
    <w:rsid w:val="001F0114"/>
  </w:style>
  <w:style w:type="paragraph" w:customStyle="1" w:styleId="Style7">
    <w:name w:val="Style7"/>
    <w:basedOn w:val="a"/>
    <w:qFormat/>
    <w:rsid w:val="001F0114"/>
  </w:style>
  <w:style w:type="paragraph" w:customStyle="1" w:styleId="Style8">
    <w:name w:val="Style8"/>
    <w:basedOn w:val="a"/>
    <w:qFormat/>
    <w:rsid w:val="001F0114"/>
  </w:style>
  <w:style w:type="paragraph" w:customStyle="1" w:styleId="Style9">
    <w:name w:val="Style9"/>
    <w:basedOn w:val="a"/>
    <w:qFormat/>
    <w:rsid w:val="001F0114"/>
  </w:style>
  <w:style w:type="paragraph" w:customStyle="1" w:styleId="Style10">
    <w:name w:val="Style10"/>
    <w:basedOn w:val="a"/>
    <w:uiPriority w:val="99"/>
    <w:qFormat/>
    <w:rsid w:val="001F0114"/>
  </w:style>
  <w:style w:type="paragraph" w:customStyle="1" w:styleId="Style11">
    <w:name w:val="Style11"/>
    <w:basedOn w:val="a"/>
    <w:qFormat/>
    <w:rsid w:val="001F0114"/>
  </w:style>
  <w:style w:type="paragraph" w:customStyle="1" w:styleId="Style12">
    <w:name w:val="Style12"/>
    <w:basedOn w:val="a"/>
    <w:qFormat/>
    <w:rsid w:val="001F0114"/>
  </w:style>
  <w:style w:type="paragraph" w:customStyle="1" w:styleId="Style13">
    <w:name w:val="Style13"/>
    <w:basedOn w:val="a"/>
    <w:qFormat/>
    <w:rsid w:val="001F0114"/>
  </w:style>
  <w:style w:type="paragraph" w:customStyle="1" w:styleId="Style14">
    <w:name w:val="Style14"/>
    <w:basedOn w:val="a"/>
    <w:qFormat/>
    <w:rsid w:val="001F0114"/>
  </w:style>
  <w:style w:type="paragraph" w:customStyle="1" w:styleId="Style15">
    <w:name w:val="Style15"/>
    <w:basedOn w:val="a"/>
    <w:qFormat/>
    <w:rsid w:val="001F0114"/>
  </w:style>
  <w:style w:type="paragraph" w:customStyle="1" w:styleId="Style16">
    <w:name w:val="Style16"/>
    <w:basedOn w:val="a"/>
    <w:qFormat/>
    <w:rsid w:val="001F0114"/>
  </w:style>
  <w:style w:type="paragraph" w:customStyle="1" w:styleId="Style17">
    <w:name w:val="Style17"/>
    <w:basedOn w:val="a"/>
    <w:qFormat/>
    <w:rsid w:val="001F0114"/>
  </w:style>
  <w:style w:type="paragraph" w:customStyle="1" w:styleId="Style18">
    <w:name w:val="Style18"/>
    <w:basedOn w:val="a"/>
    <w:qFormat/>
    <w:rsid w:val="001F0114"/>
  </w:style>
  <w:style w:type="paragraph" w:customStyle="1" w:styleId="Style19">
    <w:name w:val="Style19"/>
    <w:basedOn w:val="a"/>
    <w:qFormat/>
    <w:rsid w:val="001F0114"/>
  </w:style>
  <w:style w:type="paragraph" w:customStyle="1" w:styleId="Style20">
    <w:name w:val="Style20"/>
    <w:basedOn w:val="a"/>
    <w:qFormat/>
    <w:rsid w:val="001F0114"/>
  </w:style>
  <w:style w:type="paragraph" w:customStyle="1" w:styleId="Style21">
    <w:name w:val="Style21"/>
    <w:basedOn w:val="a"/>
    <w:qFormat/>
    <w:rsid w:val="001F0114"/>
  </w:style>
  <w:style w:type="paragraph" w:customStyle="1" w:styleId="Style22">
    <w:name w:val="Style22"/>
    <w:basedOn w:val="a"/>
    <w:qFormat/>
    <w:rsid w:val="001F0114"/>
  </w:style>
  <w:style w:type="paragraph" w:customStyle="1" w:styleId="Style23">
    <w:name w:val="Style23"/>
    <w:basedOn w:val="a"/>
    <w:qFormat/>
    <w:rsid w:val="001F0114"/>
  </w:style>
  <w:style w:type="paragraph" w:customStyle="1" w:styleId="Style24">
    <w:name w:val="Style24"/>
    <w:basedOn w:val="a"/>
    <w:qFormat/>
    <w:rsid w:val="001F0114"/>
  </w:style>
  <w:style w:type="paragraph" w:customStyle="1" w:styleId="Style25">
    <w:name w:val="Style25"/>
    <w:basedOn w:val="a"/>
    <w:qFormat/>
    <w:rsid w:val="001F0114"/>
  </w:style>
  <w:style w:type="paragraph" w:customStyle="1" w:styleId="Style26">
    <w:name w:val="Style26"/>
    <w:basedOn w:val="a"/>
    <w:qFormat/>
    <w:rsid w:val="001F0114"/>
  </w:style>
  <w:style w:type="paragraph" w:customStyle="1" w:styleId="Style27">
    <w:name w:val="Style27"/>
    <w:basedOn w:val="a"/>
    <w:qFormat/>
    <w:rsid w:val="001F0114"/>
  </w:style>
  <w:style w:type="paragraph" w:customStyle="1" w:styleId="Style28">
    <w:name w:val="Style28"/>
    <w:basedOn w:val="a"/>
    <w:qFormat/>
    <w:rsid w:val="001F0114"/>
  </w:style>
  <w:style w:type="paragraph" w:customStyle="1" w:styleId="Style29">
    <w:name w:val="Style29"/>
    <w:basedOn w:val="a"/>
    <w:qFormat/>
    <w:rsid w:val="001F0114"/>
  </w:style>
  <w:style w:type="paragraph" w:customStyle="1" w:styleId="Style30">
    <w:name w:val="Style30"/>
    <w:basedOn w:val="a"/>
    <w:qFormat/>
    <w:rsid w:val="001F0114"/>
  </w:style>
  <w:style w:type="paragraph" w:customStyle="1" w:styleId="Style31">
    <w:name w:val="Style31"/>
    <w:basedOn w:val="a"/>
    <w:qFormat/>
    <w:rsid w:val="001F0114"/>
  </w:style>
  <w:style w:type="paragraph" w:customStyle="1" w:styleId="Style32">
    <w:name w:val="Style32"/>
    <w:basedOn w:val="a"/>
    <w:qFormat/>
    <w:rsid w:val="001F0114"/>
  </w:style>
  <w:style w:type="paragraph" w:customStyle="1" w:styleId="Style33">
    <w:name w:val="Style33"/>
    <w:basedOn w:val="a"/>
    <w:qFormat/>
    <w:rsid w:val="001F0114"/>
  </w:style>
  <w:style w:type="paragraph" w:customStyle="1" w:styleId="Style34">
    <w:name w:val="Style34"/>
    <w:basedOn w:val="a"/>
    <w:qFormat/>
    <w:rsid w:val="001F0114"/>
  </w:style>
  <w:style w:type="paragraph" w:customStyle="1" w:styleId="Style35">
    <w:name w:val="Style35"/>
    <w:basedOn w:val="a"/>
    <w:qFormat/>
    <w:rsid w:val="001F0114"/>
  </w:style>
  <w:style w:type="paragraph" w:styleId="af6">
    <w:name w:val="footer"/>
    <w:basedOn w:val="a"/>
    <w:link w:val="af7"/>
    <w:qFormat/>
    <w:rsid w:val="001F0114"/>
  </w:style>
  <w:style w:type="paragraph" w:customStyle="1" w:styleId="23">
    <w:name w:val="заголовок 2"/>
    <w:basedOn w:val="a"/>
    <w:next w:val="a"/>
    <w:qFormat/>
    <w:rsid w:val="001F0114"/>
    <w:pPr>
      <w:keepNext/>
      <w:autoSpaceDE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qFormat/>
    <w:rsid w:val="001F0114"/>
  </w:style>
  <w:style w:type="paragraph" w:customStyle="1" w:styleId="Style55">
    <w:name w:val="Style55"/>
    <w:basedOn w:val="a"/>
    <w:qFormat/>
    <w:rsid w:val="001F0114"/>
  </w:style>
  <w:style w:type="paragraph" w:customStyle="1" w:styleId="Style63">
    <w:name w:val="Style63"/>
    <w:basedOn w:val="a"/>
    <w:qFormat/>
    <w:rsid w:val="001F0114"/>
  </w:style>
  <w:style w:type="paragraph" w:customStyle="1" w:styleId="Style70">
    <w:name w:val="Style70"/>
    <w:basedOn w:val="a"/>
    <w:qFormat/>
    <w:rsid w:val="001F0114"/>
  </w:style>
  <w:style w:type="paragraph" w:customStyle="1" w:styleId="Style79">
    <w:name w:val="Style79"/>
    <w:basedOn w:val="a"/>
    <w:qFormat/>
    <w:rsid w:val="001F0114"/>
  </w:style>
  <w:style w:type="paragraph" w:customStyle="1" w:styleId="Style80">
    <w:name w:val="Style80"/>
    <w:basedOn w:val="a"/>
    <w:qFormat/>
    <w:rsid w:val="001F0114"/>
  </w:style>
  <w:style w:type="paragraph" w:customStyle="1" w:styleId="Style85">
    <w:name w:val="Style85"/>
    <w:basedOn w:val="a"/>
    <w:qFormat/>
    <w:rsid w:val="001F0114"/>
  </w:style>
  <w:style w:type="paragraph" w:customStyle="1" w:styleId="Style89">
    <w:name w:val="Style89"/>
    <w:basedOn w:val="a"/>
    <w:qFormat/>
    <w:rsid w:val="001F0114"/>
  </w:style>
  <w:style w:type="paragraph" w:customStyle="1" w:styleId="Style113">
    <w:name w:val="Style113"/>
    <w:basedOn w:val="a"/>
    <w:qFormat/>
    <w:rsid w:val="001F0114"/>
  </w:style>
  <w:style w:type="paragraph" w:customStyle="1" w:styleId="Style114">
    <w:name w:val="Style114"/>
    <w:basedOn w:val="a"/>
    <w:qFormat/>
    <w:rsid w:val="001F0114"/>
  </w:style>
  <w:style w:type="paragraph" w:customStyle="1" w:styleId="Style116">
    <w:name w:val="Style116"/>
    <w:basedOn w:val="a"/>
    <w:qFormat/>
    <w:rsid w:val="001F0114"/>
  </w:style>
  <w:style w:type="paragraph" w:customStyle="1" w:styleId="ConsPlusTitle">
    <w:name w:val="ConsPlusTitle"/>
    <w:qFormat/>
    <w:rsid w:val="001F0114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f8">
    <w:name w:val="Body Text Indent"/>
    <w:basedOn w:val="a"/>
    <w:qFormat/>
    <w:rsid w:val="001F0114"/>
    <w:pPr>
      <w:widowControl/>
      <w:autoSpaceDE/>
      <w:ind w:firstLine="709"/>
    </w:pPr>
    <w:rPr>
      <w:i/>
      <w:iCs/>
    </w:rPr>
  </w:style>
  <w:style w:type="paragraph" w:styleId="af9">
    <w:name w:val="Balloon Text"/>
    <w:basedOn w:val="a"/>
    <w:link w:val="afa"/>
    <w:qFormat/>
    <w:rsid w:val="001F0114"/>
    <w:rPr>
      <w:rFonts w:ascii="Tahoma" w:hAnsi="Tahoma" w:cs="Tahoma"/>
      <w:sz w:val="16"/>
      <w:szCs w:val="16"/>
    </w:rPr>
  </w:style>
  <w:style w:type="paragraph" w:styleId="afb">
    <w:name w:val="header"/>
    <w:basedOn w:val="a"/>
    <w:qFormat/>
    <w:rsid w:val="001F0114"/>
  </w:style>
  <w:style w:type="paragraph" w:styleId="afc">
    <w:name w:val="annotation text"/>
    <w:basedOn w:val="a"/>
    <w:qFormat/>
    <w:rsid w:val="001F0114"/>
    <w:rPr>
      <w:sz w:val="20"/>
      <w:szCs w:val="20"/>
    </w:rPr>
  </w:style>
  <w:style w:type="paragraph" w:styleId="afd">
    <w:name w:val="annotation subject"/>
    <w:basedOn w:val="afc"/>
    <w:next w:val="afc"/>
    <w:qFormat/>
    <w:rsid w:val="001F0114"/>
    <w:rPr>
      <w:b/>
      <w:bCs/>
    </w:rPr>
  </w:style>
  <w:style w:type="paragraph" w:styleId="afe">
    <w:name w:val="footnote text"/>
    <w:basedOn w:val="a"/>
    <w:qFormat/>
    <w:rsid w:val="001F0114"/>
    <w:rPr>
      <w:sz w:val="20"/>
      <w:szCs w:val="20"/>
    </w:rPr>
  </w:style>
  <w:style w:type="paragraph" w:customStyle="1" w:styleId="11">
    <w:name w:val="Обычный1"/>
    <w:qFormat/>
    <w:rsid w:val="001F0114"/>
    <w:pPr>
      <w:widowControl w:val="0"/>
      <w:spacing w:before="60" w:line="259" w:lineRule="auto"/>
      <w:ind w:firstLine="68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styleId="aff">
    <w:name w:val="List Paragraph"/>
    <w:basedOn w:val="a"/>
    <w:qFormat/>
    <w:rsid w:val="001F0114"/>
    <w:pPr>
      <w:widowControl/>
      <w:autoSpaceDE/>
      <w:spacing w:line="276" w:lineRule="auto"/>
      <w:ind w:left="720" w:firstLine="709"/>
      <w:contextualSpacing/>
    </w:pPr>
    <w:rPr>
      <w:rFonts w:eastAsia="Calibri"/>
      <w:szCs w:val="22"/>
      <w:lang w:val="en-US"/>
    </w:rPr>
  </w:style>
  <w:style w:type="paragraph" w:styleId="24">
    <w:name w:val="Body Text 2"/>
    <w:basedOn w:val="a"/>
    <w:qFormat/>
    <w:rsid w:val="001F0114"/>
    <w:pPr>
      <w:widowControl/>
      <w:autoSpaceDE/>
      <w:ind w:firstLine="550"/>
    </w:pPr>
    <w:rPr>
      <w:sz w:val="28"/>
      <w:szCs w:val="20"/>
    </w:rPr>
  </w:style>
  <w:style w:type="paragraph" w:styleId="25">
    <w:name w:val="Body Text Indent 2"/>
    <w:basedOn w:val="a"/>
    <w:qFormat/>
    <w:rsid w:val="001F0114"/>
    <w:pPr>
      <w:spacing w:after="120" w:line="480" w:lineRule="auto"/>
      <w:ind w:left="283"/>
    </w:pPr>
  </w:style>
  <w:style w:type="paragraph" w:styleId="aff0">
    <w:name w:val="Normal (Web)"/>
    <w:basedOn w:val="a"/>
    <w:qFormat/>
    <w:rsid w:val="001F0114"/>
    <w:pPr>
      <w:widowControl/>
      <w:autoSpaceDE/>
      <w:spacing w:before="280" w:after="280" w:line="360" w:lineRule="auto"/>
    </w:pPr>
    <w:rPr>
      <w:sz w:val="20"/>
    </w:rPr>
  </w:style>
  <w:style w:type="paragraph" w:styleId="aff1">
    <w:name w:val="Subtitle"/>
    <w:basedOn w:val="a"/>
    <w:next w:val="af3"/>
    <w:qFormat/>
    <w:rsid w:val="001F0114"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</w:rPr>
  </w:style>
  <w:style w:type="paragraph" w:styleId="aff2">
    <w:name w:val="Document Map"/>
    <w:basedOn w:val="a"/>
    <w:qFormat/>
    <w:rsid w:val="001F011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F0114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aff3">
    <w:name w:val="Таблицы (моноширинный)"/>
    <w:basedOn w:val="a"/>
    <w:next w:val="a"/>
    <w:qFormat/>
    <w:rsid w:val="001F0114"/>
    <w:pPr>
      <w:ind w:firstLine="0"/>
    </w:pPr>
    <w:rPr>
      <w:rFonts w:ascii="Courier New" w:hAnsi="Courier New" w:cs="Courier New"/>
      <w:sz w:val="20"/>
      <w:szCs w:val="20"/>
    </w:rPr>
  </w:style>
  <w:style w:type="paragraph" w:styleId="aff4">
    <w:name w:val="No Spacing"/>
    <w:uiPriority w:val="1"/>
    <w:qFormat/>
    <w:rsid w:val="001F0114"/>
    <w:pPr>
      <w:spacing w:before="60" w:after="60"/>
      <w:ind w:firstLine="562"/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5">
    <w:name w:val="Подпись к картинке"/>
    <w:basedOn w:val="a"/>
    <w:qFormat/>
    <w:rsid w:val="001F0114"/>
    <w:pPr>
      <w:shd w:val="clear" w:color="auto" w:fill="FFFFFF"/>
      <w:autoSpaceDE/>
      <w:ind w:firstLine="562"/>
    </w:pPr>
    <w:rPr>
      <w:spacing w:val="6"/>
      <w:sz w:val="27"/>
      <w:szCs w:val="27"/>
    </w:rPr>
  </w:style>
  <w:style w:type="paragraph" w:customStyle="1" w:styleId="12">
    <w:name w:val="Основной текст1"/>
    <w:basedOn w:val="a"/>
    <w:qFormat/>
    <w:rsid w:val="001F0114"/>
    <w:pPr>
      <w:shd w:val="clear" w:color="auto" w:fill="FFFFFF"/>
      <w:autoSpaceDE/>
      <w:spacing w:before="60" w:after="420" w:line="226" w:lineRule="exact"/>
      <w:ind w:hanging="860"/>
    </w:pPr>
    <w:rPr>
      <w:rFonts w:ascii="Batang;바탕" w:eastAsia="Batang;바탕" w:hAnsi="Batang;바탕" w:cs="Batang;바탕"/>
      <w:sz w:val="18"/>
      <w:szCs w:val="18"/>
    </w:rPr>
  </w:style>
  <w:style w:type="paragraph" w:customStyle="1" w:styleId="Normal1">
    <w:name w:val="Normal1"/>
    <w:qFormat/>
    <w:rsid w:val="001F0114"/>
    <w:rPr>
      <w:rFonts w:eastAsia="Times New Roman" w:cs="Times New Roman"/>
      <w:szCs w:val="20"/>
      <w:lang w:val="ru-RU" w:bidi="ar-SA"/>
    </w:rPr>
  </w:style>
  <w:style w:type="paragraph" w:styleId="HTML0">
    <w:name w:val="HTML Preformatted"/>
    <w:basedOn w:val="a"/>
    <w:qFormat/>
    <w:rsid w:val="001F01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i/>
      <w:sz w:val="20"/>
      <w:szCs w:val="20"/>
    </w:rPr>
  </w:style>
  <w:style w:type="paragraph" w:customStyle="1" w:styleId="aff6">
    <w:name w:val="осн текст"/>
    <w:basedOn w:val="a"/>
    <w:qFormat/>
    <w:rsid w:val="001F0114"/>
    <w:pPr>
      <w:widowControl/>
      <w:autoSpaceDE/>
      <w:spacing w:line="360" w:lineRule="auto"/>
      <w:ind w:firstLine="709"/>
    </w:pPr>
    <w:rPr>
      <w:rFonts w:eastAsia="Calibri"/>
      <w:sz w:val="28"/>
      <w:szCs w:val="28"/>
    </w:rPr>
  </w:style>
  <w:style w:type="paragraph" w:customStyle="1" w:styleId="TableContents">
    <w:name w:val="Table Contents"/>
    <w:basedOn w:val="a"/>
    <w:qFormat/>
    <w:rsid w:val="001F0114"/>
    <w:pPr>
      <w:suppressLineNumbers/>
    </w:pPr>
  </w:style>
  <w:style w:type="paragraph" w:customStyle="1" w:styleId="TableHeading">
    <w:name w:val="Table Heading"/>
    <w:basedOn w:val="TableContents"/>
    <w:qFormat/>
    <w:rsid w:val="001F011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F0114"/>
  </w:style>
  <w:style w:type="numbering" w:customStyle="1" w:styleId="WW8Num1">
    <w:name w:val="WW8Num1"/>
    <w:qFormat/>
    <w:rsid w:val="001F0114"/>
  </w:style>
  <w:style w:type="numbering" w:customStyle="1" w:styleId="WW8Num2">
    <w:name w:val="WW8Num2"/>
    <w:qFormat/>
    <w:rsid w:val="001F0114"/>
  </w:style>
  <w:style w:type="numbering" w:customStyle="1" w:styleId="WW8Num3">
    <w:name w:val="WW8Num3"/>
    <w:qFormat/>
    <w:rsid w:val="001F0114"/>
  </w:style>
  <w:style w:type="numbering" w:customStyle="1" w:styleId="WW8Num4">
    <w:name w:val="WW8Num4"/>
    <w:qFormat/>
    <w:rsid w:val="001F0114"/>
  </w:style>
  <w:style w:type="numbering" w:customStyle="1" w:styleId="WW8Num5">
    <w:name w:val="WW8Num5"/>
    <w:qFormat/>
    <w:rsid w:val="001F0114"/>
  </w:style>
  <w:style w:type="numbering" w:customStyle="1" w:styleId="WW8Num6">
    <w:name w:val="WW8Num6"/>
    <w:qFormat/>
    <w:rsid w:val="001F0114"/>
  </w:style>
  <w:style w:type="numbering" w:customStyle="1" w:styleId="WW8Num7">
    <w:name w:val="WW8Num7"/>
    <w:qFormat/>
    <w:rsid w:val="001F0114"/>
  </w:style>
  <w:style w:type="numbering" w:customStyle="1" w:styleId="WW8Num8">
    <w:name w:val="WW8Num8"/>
    <w:qFormat/>
    <w:rsid w:val="001F0114"/>
  </w:style>
  <w:style w:type="numbering" w:customStyle="1" w:styleId="WW8Num9">
    <w:name w:val="WW8Num9"/>
    <w:qFormat/>
    <w:rsid w:val="001F0114"/>
  </w:style>
  <w:style w:type="numbering" w:customStyle="1" w:styleId="WW8Num10">
    <w:name w:val="WW8Num10"/>
    <w:qFormat/>
    <w:rsid w:val="001F0114"/>
  </w:style>
  <w:style w:type="numbering" w:customStyle="1" w:styleId="WW8Num11">
    <w:name w:val="WW8Num11"/>
    <w:qFormat/>
    <w:rsid w:val="001F0114"/>
  </w:style>
  <w:style w:type="numbering" w:customStyle="1" w:styleId="WW8Num12">
    <w:name w:val="WW8Num12"/>
    <w:qFormat/>
    <w:rsid w:val="001F0114"/>
  </w:style>
  <w:style w:type="numbering" w:customStyle="1" w:styleId="WW8Num13">
    <w:name w:val="WW8Num13"/>
    <w:qFormat/>
    <w:rsid w:val="001F0114"/>
  </w:style>
  <w:style w:type="numbering" w:customStyle="1" w:styleId="WW8Num14">
    <w:name w:val="WW8Num14"/>
    <w:qFormat/>
    <w:rsid w:val="001F0114"/>
  </w:style>
  <w:style w:type="numbering" w:customStyle="1" w:styleId="WW8Num15">
    <w:name w:val="WW8Num15"/>
    <w:qFormat/>
    <w:rsid w:val="001F0114"/>
  </w:style>
  <w:style w:type="numbering" w:customStyle="1" w:styleId="WW8Num16">
    <w:name w:val="WW8Num16"/>
    <w:qFormat/>
    <w:rsid w:val="001F0114"/>
  </w:style>
  <w:style w:type="numbering" w:customStyle="1" w:styleId="WW8Num17">
    <w:name w:val="WW8Num17"/>
    <w:qFormat/>
    <w:rsid w:val="001F0114"/>
  </w:style>
  <w:style w:type="numbering" w:customStyle="1" w:styleId="WW8Num18">
    <w:name w:val="WW8Num18"/>
    <w:qFormat/>
    <w:rsid w:val="001F0114"/>
  </w:style>
  <w:style w:type="numbering" w:customStyle="1" w:styleId="WW8Num19">
    <w:name w:val="WW8Num19"/>
    <w:qFormat/>
    <w:rsid w:val="001F0114"/>
  </w:style>
  <w:style w:type="numbering" w:customStyle="1" w:styleId="WW8Num20">
    <w:name w:val="WW8Num20"/>
    <w:qFormat/>
    <w:rsid w:val="001F0114"/>
  </w:style>
  <w:style w:type="numbering" w:customStyle="1" w:styleId="WW8Num21">
    <w:name w:val="WW8Num21"/>
    <w:qFormat/>
    <w:rsid w:val="001F0114"/>
  </w:style>
  <w:style w:type="numbering" w:customStyle="1" w:styleId="WW8Num22">
    <w:name w:val="WW8Num22"/>
    <w:qFormat/>
    <w:rsid w:val="001F0114"/>
  </w:style>
  <w:style w:type="numbering" w:customStyle="1" w:styleId="WW8Num23">
    <w:name w:val="WW8Num23"/>
    <w:qFormat/>
    <w:rsid w:val="001F0114"/>
  </w:style>
  <w:style w:type="numbering" w:customStyle="1" w:styleId="WW8Num24">
    <w:name w:val="WW8Num24"/>
    <w:qFormat/>
    <w:rsid w:val="001F0114"/>
  </w:style>
  <w:style w:type="numbering" w:customStyle="1" w:styleId="WW8Num25">
    <w:name w:val="WW8Num25"/>
    <w:qFormat/>
    <w:rsid w:val="001F0114"/>
  </w:style>
  <w:style w:type="numbering" w:customStyle="1" w:styleId="WW8Num26">
    <w:name w:val="WW8Num26"/>
    <w:qFormat/>
    <w:rsid w:val="001F0114"/>
  </w:style>
  <w:style w:type="numbering" w:customStyle="1" w:styleId="WW8Num27">
    <w:name w:val="WW8Num27"/>
    <w:qFormat/>
    <w:rsid w:val="001F0114"/>
  </w:style>
  <w:style w:type="numbering" w:customStyle="1" w:styleId="WW8Num28">
    <w:name w:val="WW8Num28"/>
    <w:qFormat/>
    <w:rsid w:val="001F0114"/>
  </w:style>
  <w:style w:type="numbering" w:customStyle="1" w:styleId="WW8Num29">
    <w:name w:val="WW8Num29"/>
    <w:qFormat/>
    <w:rsid w:val="001F0114"/>
  </w:style>
  <w:style w:type="numbering" w:customStyle="1" w:styleId="WW8Num30">
    <w:name w:val="WW8Num30"/>
    <w:qFormat/>
    <w:rsid w:val="001F0114"/>
  </w:style>
  <w:style w:type="numbering" w:customStyle="1" w:styleId="WW8Num31">
    <w:name w:val="WW8Num31"/>
    <w:qFormat/>
    <w:rsid w:val="001F0114"/>
  </w:style>
  <w:style w:type="numbering" w:customStyle="1" w:styleId="WW8Num32">
    <w:name w:val="WW8Num32"/>
    <w:qFormat/>
    <w:rsid w:val="001F0114"/>
  </w:style>
  <w:style w:type="numbering" w:customStyle="1" w:styleId="WW8Num33">
    <w:name w:val="WW8Num33"/>
    <w:qFormat/>
    <w:rsid w:val="001F0114"/>
  </w:style>
  <w:style w:type="numbering" w:customStyle="1" w:styleId="WW8Num34">
    <w:name w:val="WW8Num34"/>
    <w:qFormat/>
    <w:rsid w:val="001F0114"/>
  </w:style>
  <w:style w:type="numbering" w:customStyle="1" w:styleId="WW8Num35">
    <w:name w:val="WW8Num35"/>
    <w:qFormat/>
    <w:rsid w:val="001F0114"/>
  </w:style>
  <w:style w:type="character" w:customStyle="1" w:styleId="40">
    <w:name w:val="Заголовок 4 Знак"/>
    <w:basedOn w:val="a0"/>
    <w:link w:val="4"/>
    <w:semiHidden/>
    <w:rsid w:val="005A27DB"/>
    <w:rPr>
      <w:rFonts w:ascii="Cambria" w:eastAsia="Times New Roman" w:hAnsi="Cambria" w:cs="Times New Roman"/>
      <w:b/>
      <w:bCs/>
      <w:i/>
      <w:iCs/>
      <w:color w:val="4F81BD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5A27DB"/>
    <w:rPr>
      <w:rFonts w:eastAsia="Times New Roman" w:cs="Times New Roman"/>
      <w:b/>
      <w:i/>
      <w:sz w:val="28"/>
      <w:szCs w:val="20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5A27DB"/>
    <w:rPr>
      <w:rFonts w:eastAsia="Times New Roman" w:cs="Times New Roman"/>
      <w:b/>
      <w:i/>
      <w:sz w:val="32"/>
      <w:szCs w:val="20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rsid w:val="005A27DB"/>
    <w:rPr>
      <w:rFonts w:eastAsia="Times New Roman" w:cs="Times New Roman"/>
      <w:bCs/>
      <w:sz w:val="28"/>
      <w:szCs w:val="20"/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5A27DB"/>
  </w:style>
  <w:style w:type="character" w:customStyle="1" w:styleId="10">
    <w:name w:val="Заголовок 1 Знак"/>
    <w:basedOn w:val="a0"/>
    <w:link w:val="1"/>
    <w:rsid w:val="005A27DB"/>
    <w:rPr>
      <w:rFonts w:eastAsia="Times New Roman" w:cs="Times New Roman"/>
      <w:b/>
      <w:iCs/>
      <w:sz w:val="24"/>
      <w:szCs w:val="20"/>
      <w:lang w:val="ru-RU" w:bidi="ar-SA"/>
    </w:rPr>
  </w:style>
  <w:style w:type="character" w:customStyle="1" w:styleId="20">
    <w:name w:val="Заголовок 2 Знак"/>
    <w:basedOn w:val="a0"/>
    <w:link w:val="2"/>
    <w:rsid w:val="005A27DB"/>
    <w:rPr>
      <w:rFonts w:eastAsia="Times New Roman" w:cs="Times New Roman"/>
      <w:b/>
      <w:bCs/>
      <w:i/>
      <w:sz w:val="24"/>
      <w:szCs w:val="20"/>
      <w:lang w:val="ru-RU" w:bidi="ar-SA"/>
    </w:rPr>
  </w:style>
  <w:style w:type="character" w:styleId="aff7">
    <w:name w:val="Hyperlink"/>
    <w:unhideWhenUsed/>
    <w:rsid w:val="005A27DB"/>
    <w:rPr>
      <w:color w:val="0000FF"/>
      <w:u w:val="single"/>
    </w:rPr>
  </w:style>
  <w:style w:type="character" w:styleId="aff8">
    <w:name w:val="FollowedHyperlink"/>
    <w:semiHidden/>
    <w:unhideWhenUsed/>
    <w:rsid w:val="005A27DB"/>
    <w:rPr>
      <w:color w:val="800080"/>
      <w:u w:val="single"/>
    </w:rPr>
  </w:style>
  <w:style w:type="paragraph" w:styleId="14">
    <w:name w:val="toc 1"/>
    <w:basedOn w:val="a"/>
    <w:next w:val="a"/>
    <w:autoRedefine/>
    <w:uiPriority w:val="99"/>
    <w:semiHidden/>
    <w:unhideWhenUsed/>
    <w:qFormat/>
    <w:rsid w:val="005A27DB"/>
    <w:pPr>
      <w:widowControl/>
      <w:tabs>
        <w:tab w:val="right" w:leader="dot" w:pos="8720"/>
      </w:tabs>
      <w:autoSpaceDE/>
      <w:spacing w:line="20" w:lineRule="atLeast"/>
      <w:ind w:firstLine="0"/>
      <w:jc w:val="left"/>
    </w:pPr>
    <w:rPr>
      <w:bCs/>
      <w:caps/>
      <w:noProof/>
      <w:lang w:eastAsia="ru-RU"/>
    </w:rPr>
  </w:style>
  <w:style w:type="paragraph" w:styleId="26">
    <w:name w:val="toc 2"/>
    <w:basedOn w:val="a"/>
    <w:next w:val="a"/>
    <w:autoRedefine/>
    <w:uiPriority w:val="99"/>
    <w:semiHidden/>
    <w:unhideWhenUsed/>
    <w:qFormat/>
    <w:rsid w:val="005A27DB"/>
    <w:pPr>
      <w:widowControl/>
      <w:tabs>
        <w:tab w:val="right" w:leader="dot" w:pos="8720"/>
      </w:tabs>
      <w:autoSpaceDE/>
      <w:ind w:left="284" w:firstLine="0"/>
      <w:jc w:val="left"/>
    </w:pPr>
    <w:rPr>
      <w:bCs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qFormat/>
    <w:rsid w:val="005A27DB"/>
    <w:pPr>
      <w:widowControl/>
      <w:tabs>
        <w:tab w:val="right" w:leader="dot" w:pos="8720"/>
      </w:tabs>
      <w:autoSpaceDE/>
      <w:ind w:left="709" w:firstLine="0"/>
      <w:jc w:val="left"/>
    </w:pPr>
    <w:rPr>
      <w:sz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5A27DB"/>
    <w:rPr>
      <w:rFonts w:eastAsia="Times New Roman" w:cs="Times New Roman"/>
      <w:sz w:val="24"/>
      <w:lang w:val="ru-RU" w:bidi="ar-SA"/>
    </w:rPr>
  </w:style>
  <w:style w:type="paragraph" w:styleId="51">
    <w:name w:val="List 5"/>
    <w:basedOn w:val="a"/>
    <w:uiPriority w:val="99"/>
    <w:semiHidden/>
    <w:unhideWhenUsed/>
    <w:qFormat/>
    <w:rsid w:val="005A27DB"/>
    <w:pPr>
      <w:widowControl/>
      <w:autoSpaceDE/>
      <w:ind w:left="1415" w:hanging="283"/>
      <w:contextualSpacing/>
      <w:jc w:val="left"/>
    </w:pPr>
    <w:rPr>
      <w:lang w:eastAsia="ru-RU"/>
    </w:rPr>
  </w:style>
  <w:style w:type="paragraph" w:styleId="aff9">
    <w:name w:val="Title"/>
    <w:basedOn w:val="a"/>
    <w:link w:val="affa"/>
    <w:qFormat/>
    <w:rsid w:val="005A27DB"/>
    <w:pPr>
      <w:widowControl/>
      <w:autoSpaceDE/>
      <w:ind w:firstLine="0"/>
      <w:jc w:val="center"/>
    </w:pPr>
    <w:rPr>
      <w:szCs w:val="20"/>
      <w:lang w:eastAsia="ru-RU"/>
    </w:rPr>
  </w:style>
  <w:style w:type="character" w:customStyle="1" w:styleId="affa">
    <w:name w:val="Название Знак"/>
    <w:basedOn w:val="a0"/>
    <w:link w:val="aff9"/>
    <w:rsid w:val="005A27DB"/>
    <w:rPr>
      <w:rFonts w:eastAsia="Times New Roman" w:cs="Times New Roman"/>
      <w:sz w:val="24"/>
      <w:szCs w:val="20"/>
      <w:lang w:val="ru-RU" w:eastAsia="ru-RU" w:bidi="ar-SA"/>
    </w:rPr>
  </w:style>
  <w:style w:type="paragraph" w:styleId="32">
    <w:name w:val="Body Text 3"/>
    <w:basedOn w:val="a"/>
    <w:link w:val="33"/>
    <w:semiHidden/>
    <w:unhideWhenUsed/>
    <w:qFormat/>
    <w:rsid w:val="005A27DB"/>
    <w:pPr>
      <w:widowControl/>
      <w:autoSpaceDE/>
      <w:snapToGrid w:val="0"/>
      <w:ind w:firstLine="0"/>
    </w:pPr>
    <w:rPr>
      <w:color w:val="00000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5A27DB"/>
    <w:rPr>
      <w:rFonts w:eastAsia="Times New Roman" w:cs="Times New Roman"/>
      <w:color w:val="000000"/>
      <w:sz w:val="28"/>
      <w:szCs w:val="20"/>
      <w:lang w:val="ru-RU" w:eastAsia="ru-RU" w:bidi="ar-SA"/>
    </w:rPr>
  </w:style>
  <w:style w:type="paragraph" w:styleId="34">
    <w:name w:val="Body Text Indent 3"/>
    <w:basedOn w:val="a"/>
    <w:link w:val="35"/>
    <w:uiPriority w:val="99"/>
    <w:semiHidden/>
    <w:unhideWhenUsed/>
    <w:qFormat/>
    <w:rsid w:val="005A27DB"/>
    <w:pPr>
      <w:widowControl/>
      <w:autoSpaceDE/>
      <w:spacing w:after="120"/>
      <w:ind w:left="283" w:firstLine="0"/>
      <w:jc w:val="left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5A27DB"/>
    <w:rPr>
      <w:rFonts w:eastAsia="Times New Roman" w:cs="Times New Roman"/>
      <w:sz w:val="16"/>
      <w:szCs w:val="16"/>
      <w:lang w:bidi="ar-SA"/>
    </w:rPr>
  </w:style>
  <w:style w:type="paragraph" w:styleId="affb">
    <w:name w:val="Plain Text"/>
    <w:basedOn w:val="a"/>
    <w:link w:val="affc"/>
    <w:semiHidden/>
    <w:unhideWhenUsed/>
    <w:qFormat/>
    <w:rsid w:val="005A27DB"/>
    <w:pPr>
      <w:widowControl/>
      <w:autoSpaceDE/>
      <w:ind w:firstLine="0"/>
      <w:jc w:val="left"/>
    </w:pPr>
    <w:rPr>
      <w:rFonts w:ascii="Courier New" w:hAnsi="Courier New"/>
      <w:kern w:val="28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semiHidden/>
    <w:rsid w:val="005A27DB"/>
    <w:rPr>
      <w:rFonts w:ascii="Courier New" w:eastAsia="Times New Roman" w:hAnsi="Courier New" w:cs="Times New Roman"/>
      <w:kern w:val="28"/>
      <w:szCs w:val="20"/>
      <w:lang w:val="ru-RU" w:eastAsia="ru-RU" w:bidi="ar-SA"/>
    </w:rPr>
  </w:style>
  <w:style w:type="character" w:customStyle="1" w:styleId="afa">
    <w:name w:val="Текст выноски Знак"/>
    <w:basedOn w:val="a0"/>
    <w:link w:val="af9"/>
    <w:rsid w:val="005A27DB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ConsPlusNonformat">
    <w:name w:val="ConsPlusNonformat"/>
    <w:uiPriority w:val="99"/>
    <w:qFormat/>
    <w:rsid w:val="005A27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28">
    <w:name w:val="c28"/>
    <w:basedOn w:val="a"/>
    <w:uiPriority w:val="99"/>
    <w:qFormat/>
    <w:rsid w:val="005A27DB"/>
    <w:pPr>
      <w:widowControl/>
      <w:autoSpaceDE/>
      <w:spacing w:before="65" w:after="65"/>
      <w:ind w:firstLine="0"/>
      <w:jc w:val="left"/>
    </w:pPr>
    <w:rPr>
      <w:lang w:eastAsia="ru-RU"/>
    </w:rPr>
  </w:style>
  <w:style w:type="paragraph" w:customStyle="1" w:styleId="affd">
    <w:name w:val="Содержимое таблицы"/>
    <w:basedOn w:val="a"/>
    <w:uiPriority w:val="99"/>
    <w:qFormat/>
    <w:rsid w:val="005A27DB"/>
    <w:pPr>
      <w:suppressLineNumbers/>
      <w:suppressAutoHyphens/>
      <w:autoSpaceDE/>
      <w:ind w:firstLine="0"/>
      <w:jc w:val="left"/>
    </w:pPr>
    <w:rPr>
      <w:rFonts w:eastAsia="Lucida Sans Unicode"/>
      <w:kern w:val="2"/>
      <w:lang w:eastAsia="ar-SA"/>
    </w:rPr>
  </w:style>
  <w:style w:type="paragraph" w:customStyle="1" w:styleId="15">
    <w:name w:val="Без интервала1"/>
    <w:uiPriority w:val="99"/>
    <w:qFormat/>
    <w:rsid w:val="005A27DB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16">
    <w:name w:val="мой_1"/>
    <w:basedOn w:val="a"/>
    <w:uiPriority w:val="99"/>
    <w:qFormat/>
    <w:rsid w:val="005A27DB"/>
    <w:pPr>
      <w:widowControl/>
      <w:overflowPunct w:val="0"/>
      <w:autoSpaceDN w:val="0"/>
      <w:adjustRightInd w:val="0"/>
      <w:ind w:left="142" w:right="142" w:firstLine="851"/>
    </w:pPr>
    <w:rPr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qFormat/>
    <w:rsid w:val="005A27DB"/>
    <w:pPr>
      <w:widowControl/>
      <w:autoSpaceDE/>
      <w:ind w:firstLine="550"/>
    </w:pPr>
    <w:rPr>
      <w:sz w:val="28"/>
      <w:szCs w:val="20"/>
      <w:lang w:eastAsia="ru-RU"/>
    </w:rPr>
  </w:style>
  <w:style w:type="paragraph" w:customStyle="1" w:styleId="17">
    <w:name w:val="Абзац списка1"/>
    <w:basedOn w:val="a"/>
    <w:uiPriority w:val="99"/>
    <w:qFormat/>
    <w:rsid w:val="005A27DB"/>
    <w:pPr>
      <w:widowControl/>
      <w:autoSpaceDE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e">
    <w:name w:val="фы"/>
    <w:basedOn w:val="a"/>
    <w:semiHidden/>
    <w:qFormat/>
    <w:rsid w:val="005A27DB"/>
    <w:pPr>
      <w:widowControl/>
      <w:autoSpaceDE/>
      <w:ind w:firstLine="0"/>
    </w:pPr>
    <w:rPr>
      <w:rFonts w:eastAsia="Calibri"/>
      <w:sz w:val="20"/>
      <w:szCs w:val="20"/>
      <w:lang w:eastAsia="en-US"/>
    </w:rPr>
  </w:style>
  <w:style w:type="paragraph" w:customStyle="1" w:styleId="18">
    <w:name w:val="Заголовок оглавления1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211">
    <w:name w:val="Основной текст 21"/>
    <w:basedOn w:val="a"/>
    <w:uiPriority w:val="99"/>
    <w:semiHidden/>
    <w:qFormat/>
    <w:rsid w:val="005A27DB"/>
    <w:pPr>
      <w:widowControl/>
      <w:autoSpaceDE/>
      <w:ind w:firstLine="550"/>
    </w:pPr>
    <w:rPr>
      <w:sz w:val="28"/>
      <w:szCs w:val="20"/>
      <w:lang w:eastAsia="ru-RU"/>
    </w:rPr>
  </w:style>
  <w:style w:type="paragraph" w:customStyle="1" w:styleId="19">
    <w:name w:val="Абзац списка1"/>
    <w:basedOn w:val="a"/>
    <w:uiPriority w:val="99"/>
    <w:semiHidden/>
    <w:qFormat/>
    <w:rsid w:val="005A27DB"/>
    <w:pPr>
      <w:widowControl/>
      <w:autoSpaceDE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8">
    <w:name w:val="P8"/>
    <w:basedOn w:val="a"/>
    <w:semiHidden/>
    <w:qFormat/>
    <w:rsid w:val="005A27DB"/>
    <w:pPr>
      <w:autoSpaceDE/>
      <w:adjustRightInd w:val="0"/>
      <w:spacing w:line="360" w:lineRule="auto"/>
      <w:jc w:val="distribute"/>
    </w:pPr>
    <w:rPr>
      <w:sz w:val="28"/>
      <w:szCs w:val="20"/>
      <w:lang w:eastAsia="ru-RU"/>
    </w:rPr>
  </w:style>
  <w:style w:type="paragraph" w:customStyle="1" w:styleId="P31">
    <w:name w:val="P31"/>
    <w:basedOn w:val="a"/>
    <w:semiHidden/>
    <w:qFormat/>
    <w:rsid w:val="005A27DB"/>
    <w:pPr>
      <w:tabs>
        <w:tab w:val="left" w:pos="3969"/>
        <w:tab w:val="left" w:pos="4395"/>
      </w:tabs>
      <w:autoSpaceDE/>
      <w:adjustRightInd w:val="0"/>
      <w:spacing w:line="360" w:lineRule="auto"/>
      <w:jc w:val="distribute"/>
    </w:pPr>
    <w:rPr>
      <w:sz w:val="28"/>
      <w:szCs w:val="20"/>
      <w:lang w:eastAsia="ru-RU"/>
    </w:rPr>
  </w:style>
  <w:style w:type="paragraph" w:customStyle="1" w:styleId="afff">
    <w:name w:val="абзац как абзац"/>
    <w:basedOn w:val="a"/>
    <w:semiHidden/>
    <w:qFormat/>
    <w:rsid w:val="005A27DB"/>
    <w:pPr>
      <w:autoSpaceDE/>
      <w:ind w:firstLine="680"/>
    </w:pPr>
    <w:rPr>
      <w:rFonts w:ascii="MS Serif" w:hAnsi="MS Serif"/>
      <w:sz w:val="28"/>
      <w:szCs w:val="20"/>
      <w:lang w:eastAsia="ru-RU"/>
    </w:rPr>
  </w:style>
  <w:style w:type="paragraph" w:customStyle="1" w:styleId="a00">
    <w:name w:val="a0"/>
    <w:basedOn w:val="a"/>
    <w:semiHidden/>
    <w:qFormat/>
    <w:rsid w:val="005A27DB"/>
    <w:pPr>
      <w:widowControl/>
      <w:autoSpaceDE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27">
    <w:name w:val="Заголовок оглавления2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afff0">
    <w:name w:val="Знак"/>
    <w:basedOn w:val="a"/>
    <w:semiHidden/>
    <w:qFormat/>
    <w:rsid w:val="005A27DB"/>
    <w:pPr>
      <w:widowControl/>
      <w:autoSpaceDE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f1">
    <w:name w:val="Для таблиц"/>
    <w:basedOn w:val="a"/>
    <w:semiHidden/>
    <w:qFormat/>
    <w:rsid w:val="005A27DB"/>
    <w:pPr>
      <w:widowControl/>
      <w:autoSpaceDE/>
      <w:ind w:firstLine="0"/>
      <w:jc w:val="left"/>
    </w:pPr>
    <w:rPr>
      <w:lang w:eastAsia="ru-RU"/>
    </w:rPr>
  </w:style>
  <w:style w:type="paragraph" w:customStyle="1" w:styleId="36">
    <w:name w:val="Заголовок оглавления3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41">
    <w:name w:val="Заголовок оглавления4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52">
    <w:name w:val="Заголовок оглавления5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61">
    <w:name w:val="Заголовок оглавления6"/>
    <w:basedOn w:val="1"/>
    <w:next w:val="a"/>
    <w:uiPriority w:val="39"/>
    <w:semiHidden/>
    <w:qFormat/>
    <w:rsid w:val="005A27DB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character" w:styleId="afff2">
    <w:name w:val="footnote reference"/>
    <w:semiHidden/>
    <w:unhideWhenUsed/>
    <w:rsid w:val="005A27DB"/>
    <w:rPr>
      <w:vertAlign w:val="superscript"/>
    </w:rPr>
  </w:style>
  <w:style w:type="character" w:styleId="afff3">
    <w:name w:val="Placeholder Text"/>
    <w:uiPriority w:val="99"/>
    <w:semiHidden/>
    <w:rsid w:val="005A27DB"/>
    <w:rPr>
      <w:color w:val="808080"/>
    </w:rPr>
  </w:style>
  <w:style w:type="character" w:styleId="afff4">
    <w:name w:val="Intense Reference"/>
    <w:uiPriority w:val="32"/>
    <w:qFormat/>
    <w:rsid w:val="005A27DB"/>
    <w:rPr>
      <w:b/>
      <w:bCs/>
      <w:smallCaps/>
      <w:color w:val="C0504D"/>
      <w:spacing w:val="5"/>
      <w:u w:val="single"/>
    </w:rPr>
  </w:style>
  <w:style w:type="character" w:customStyle="1" w:styleId="ch-book-title-inner">
    <w:name w:val="ch-book-title-inner"/>
    <w:rsid w:val="005A27DB"/>
  </w:style>
  <w:style w:type="character" w:customStyle="1" w:styleId="c1">
    <w:name w:val="c1"/>
    <w:rsid w:val="005A27DB"/>
  </w:style>
  <w:style w:type="character" w:customStyle="1" w:styleId="s1">
    <w:name w:val="s1"/>
    <w:rsid w:val="005A27DB"/>
  </w:style>
  <w:style w:type="character" w:customStyle="1" w:styleId="TitleChar">
    <w:name w:val="Title Char"/>
    <w:locked/>
    <w:rsid w:val="005A27DB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5A27DB"/>
  </w:style>
  <w:style w:type="character" w:customStyle="1" w:styleId="WW8Num14z3">
    <w:name w:val="WW8Num14z3"/>
    <w:qFormat/>
    <w:rsid w:val="005A27DB"/>
  </w:style>
  <w:style w:type="character" w:customStyle="1" w:styleId="WW8Num14z4">
    <w:name w:val="WW8Num14z4"/>
    <w:qFormat/>
    <w:rsid w:val="005A27DB"/>
  </w:style>
  <w:style w:type="character" w:customStyle="1" w:styleId="WW8Num14z5">
    <w:name w:val="WW8Num14z5"/>
    <w:qFormat/>
    <w:rsid w:val="005A27DB"/>
  </w:style>
  <w:style w:type="character" w:customStyle="1" w:styleId="WW8Num14z6">
    <w:name w:val="WW8Num14z6"/>
    <w:qFormat/>
    <w:rsid w:val="005A27DB"/>
  </w:style>
  <w:style w:type="character" w:customStyle="1" w:styleId="WW8Num14z7">
    <w:name w:val="WW8Num14z7"/>
    <w:qFormat/>
    <w:rsid w:val="005A27DB"/>
  </w:style>
  <w:style w:type="character" w:customStyle="1" w:styleId="WW8Num14z8">
    <w:name w:val="WW8Num14z8"/>
    <w:qFormat/>
    <w:rsid w:val="005A27DB"/>
  </w:style>
  <w:style w:type="character" w:customStyle="1" w:styleId="WW8Num19z3">
    <w:name w:val="WW8Num19z3"/>
    <w:qFormat/>
    <w:rsid w:val="005A27DB"/>
  </w:style>
  <w:style w:type="character" w:customStyle="1" w:styleId="WW8Num19z4">
    <w:name w:val="WW8Num19z4"/>
    <w:qFormat/>
    <w:rsid w:val="005A27DB"/>
  </w:style>
  <w:style w:type="character" w:customStyle="1" w:styleId="WW8Num19z5">
    <w:name w:val="WW8Num19z5"/>
    <w:qFormat/>
    <w:rsid w:val="005A27DB"/>
  </w:style>
  <w:style w:type="character" w:customStyle="1" w:styleId="WW8Num19z6">
    <w:name w:val="WW8Num19z6"/>
    <w:qFormat/>
    <w:rsid w:val="005A27DB"/>
  </w:style>
  <w:style w:type="character" w:customStyle="1" w:styleId="WW8Num19z7">
    <w:name w:val="WW8Num19z7"/>
    <w:qFormat/>
    <w:rsid w:val="005A27DB"/>
  </w:style>
  <w:style w:type="character" w:customStyle="1" w:styleId="WW8Num19z8">
    <w:name w:val="WW8Num19z8"/>
    <w:qFormat/>
    <w:rsid w:val="005A27DB"/>
  </w:style>
  <w:style w:type="character" w:customStyle="1" w:styleId="WW8Num23z1">
    <w:name w:val="WW8Num23z1"/>
    <w:qFormat/>
    <w:rsid w:val="005A27DB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5A27DB"/>
    <w:rPr>
      <w:rFonts w:ascii="Wingdings" w:hAnsi="Wingdings" w:cs="Wingdings" w:hint="default"/>
    </w:rPr>
  </w:style>
  <w:style w:type="character" w:customStyle="1" w:styleId="CenturyGothic">
    <w:name w:val="Подпись к картинке + Century Gothic"/>
    <w:aliases w:val="Курсив,Интервал 0 pt"/>
    <w:qFormat/>
    <w:rsid w:val="005A27DB"/>
    <w:rPr>
      <w:rFonts w:ascii="Candara" w:eastAsia="Candara" w:hAnsi="Candara" w:cs="Candara" w:hint="default"/>
      <w:i/>
      <w:iCs/>
      <w:color w:val="000000"/>
      <w:spacing w:val="19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81">
    <w:name w:val="Основной текст + 8"/>
    <w:aliases w:val="5 pt"/>
    <w:qFormat/>
    <w:rsid w:val="005A27DB"/>
    <w:rPr>
      <w:rFonts w:ascii="Batang;바탕" w:eastAsia="Batang;바탕" w:hAnsi="Batang;바탕" w:cs="Batang;바탕" w:hint="eastAs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vertAlign w:val="baseline"/>
      <w:lang w:val="ru-RU"/>
    </w:rPr>
  </w:style>
  <w:style w:type="character" w:customStyle="1" w:styleId="1a">
    <w:name w:val="Основной текст с отступом Знак1"/>
    <w:locked/>
    <w:rsid w:val="005A27DB"/>
    <w:rPr>
      <w:i/>
      <w:iCs/>
      <w:sz w:val="24"/>
      <w:szCs w:val="24"/>
      <w:lang w:eastAsia="zh-CN"/>
    </w:rPr>
  </w:style>
  <w:style w:type="character" w:customStyle="1" w:styleId="1b">
    <w:name w:val="Верхний колонтитул Знак1"/>
    <w:locked/>
    <w:rsid w:val="005A27DB"/>
    <w:rPr>
      <w:sz w:val="24"/>
      <w:szCs w:val="24"/>
      <w:lang w:eastAsia="zh-CN"/>
    </w:rPr>
  </w:style>
  <w:style w:type="character" w:customStyle="1" w:styleId="1c">
    <w:name w:val="Текст примечания Знак1"/>
    <w:semiHidden/>
    <w:locked/>
    <w:rsid w:val="005A27DB"/>
    <w:rPr>
      <w:lang w:eastAsia="zh-CN"/>
    </w:rPr>
  </w:style>
  <w:style w:type="character" w:customStyle="1" w:styleId="1d">
    <w:name w:val="Тема примечания Знак1"/>
    <w:semiHidden/>
    <w:locked/>
    <w:rsid w:val="005A27DB"/>
    <w:rPr>
      <w:b/>
      <w:bCs/>
      <w:lang w:eastAsia="zh-CN"/>
    </w:rPr>
  </w:style>
  <w:style w:type="character" w:customStyle="1" w:styleId="1e">
    <w:name w:val="Текст сноски Знак1"/>
    <w:locked/>
    <w:rsid w:val="005A27DB"/>
    <w:rPr>
      <w:lang w:eastAsia="zh-CN"/>
    </w:rPr>
  </w:style>
  <w:style w:type="character" w:customStyle="1" w:styleId="212">
    <w:name w:val="Основной текст 2 Знак1"/>
    <w:locked/>
    <w:rsid w:val="005A27DB"/>
    <w:rPr>
      <w:sz w:val="28"/>
      <w:lang w:eastAsia="zh-CN"/>
    </w:rPr>
  </w:style>
  <w:style w:type="character" w:customStyle="1" w:styleId="213">
    <w:name w:val="Основной текст с отступом 2 Знак1"/>
    <w:semiHidden/>
    <w:locked/>
    <w:rsid w:val="005A27DB"/>
    <w:rPr>
      <w:sz w:val="24"/>
      <w:szCs w:val="24"/>
      <w:lang w:eastAsia="zh-CN"/>
    </w:rPr>
  </w:style>
  <w:style w:type="character" w:customStyle="1" w:styleId="1f">
    <w:name w:val="Подзаголовок Знак1"/>
    <w:locked/>
    <w:rsid w:val="005A27DB"/>
    <w:rPr>
      <w:b/>
      <w:bCs/>
      <w:szCs w:val="24"/>
      <w:lang w:eastAsia="zh-CN"/>
    </w:rPr>
  </w:style>
  <w:style w:type="character" w:customStyle="1" w:styleId="1f0">
    <w:name w:val="Схема документа Знак1"/>
    <w:semiHidden/>
    <w:locked/>
    <w:rsid w:val="005A27DB"/>
    <w:rPr>
      <w:rFonts w:ascii="Tahoma" w:hAnsi="Tahoma" w:cs="Tahoma" w:hint="default"/>
      <w:sz w:val="16"/>
      <w:szCs w:val="16"/>
      <w:lang w:eastAsia="zh-CN"/>
    </w:rPr>
  </w:style>
  <w:style w:type="table" w:styleId="afff5">
    <w:name w:val="Table Grid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A27DB"/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rsid w:val="005A27DB"/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5A27D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rsid w:val="005A27DB"/>
    <w:rPr>
      <w:rFonts w:eastAsia="Times New Roman" w:cs="Times New Roman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5A27DB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2511A8"/>
  </w:style>
  <w:style w:type="character" w:customStyle="1" w:styleId="NFText">
    <w:name w:val="NF_Text Знак"/>
    <w:basedOn w:val="a0"/>
    <w:link w:val="NFText0"/>
    <w:locked/>
    <w:rsid w:val="002511A8"/>
    <w:rPr>
      <w:color w:val="000000"/>
      <w:sz w:val="28"/>
      <w:szCs w:val="22"/>
      <w:lang w:eastAsia="en-US"/>
    </w:rPr>
  </w:style>
  <w:style w:type="paragraph" w:customStyle="1" w:styleId="NFText0">
    <w:name w:val="NF_Text"/>
    <w:basedOn w:val="a"/>
    <w:link w:val="NFText"/>
    <w:rsid w:val="002511A8"/>
    <w:pPr>
      <w:widowControl/>
      <w:tabs>
        <w:tab w:val="center" w:pos="5103"/>
      </w:tabs>
      <w:autoSpaceDE/>
      <w:spacing w:before="480" w:after="480" w:line="360" w:lineRule="auto"/>
      <w:ind w:firstLine="709"/>
      <w:contextualSpacing/>
    </w:pPr>
    <w:rPr>
      <w:rFonts w:eastAsia="DejaVu Sans" w:cs="DejaVu Sans"/>
      <w:color w:val="000000"/>
      <w:sz w:val="28"/>
      <w:szCs w:val="22"/>
      <w:lang w:val="en-US" w:eastAsia="en-US" w:bidi="hi-IN"/>
    </w:rPr>
  </w:style>
  <w:style w:type="character" w:customStyle="1" w:styleId="NFPodrazdel">
    <w:name w:val="NF_Podrazdel Знак"/>
    <w:basedOn w:val="a0"/>
    <w:link w:val="NFPodrazdel0"/>
    <w:locked/>
    <w:rsid w:val="002511A8"/>
    <w:rPr>
      <w:rFonts w:ascii="Calibri" w:eastAsia="Calibri" w:hAnsi="Calibri"/>
      <w:b/>
      <w:bCs/>
      <w:color w:val="000000"/>
      <w:sz w:val="28"/>
      <w:szCs w:val="28"/>
      <w:lang w:eastAsia="en-US"/>
    </w:rPr>
  </w:style>
  <w:style w:type="paragraph" w:customStyle="1" w:styleId="NFPodrazdel0">
    <w:name w:val="NF_Podrazdel"/>
    <w:basedOn w:val="2"/>
    <w:next w:val="NFText0"/>
    <w:link w:val="NFPodrazdel"/>
    <w:rsid w:val="002511A8"/>
    <w:pPr>
      <w:keepLines/>
      <w:widowControl/>
      <w:numPr>
        <w:ilvl w:val="0"/>
        <w:numId w:val="0"/>
      </w:numPr>
      <w:tabs>
        <w:tab w:val="center" w:pos="5103"/>
      </w:tabs>
      <w:suppressAutoHyphens/>
      <w:spacing w:before="480" w:after="480" w:line="360" w:lineRule="auto"/>
      <w:ind w:left="709"/>
    </w:pPr>
    <w:rPr>
      <w:rFonts w:ascii="Calibri" w:eastAsia="Calibri" w:hAnsi="Calibri" w:cs="DejaVu Sans"/>
      <w:i w:val="0"/>
      <w:color w:val="000000"/>
      <w:sz w:val="28"/>
      <w:szCs w:val="28"/>
      <w:lang w:val="en-US" w:eastAsia="en-US" w:bidi="hi-IN"/>
    </w:rPr>
  </w:style>
  <w:style w:type="character" w:styleId="afff6">
    <w:name w:val="Strong"/>
    <w:basedOn w:val="a0"/>
    <w:qFormat/>
    <w:rsid w:val="00251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34944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46.pdf&amp;show=dcatalogues/1/1121323/46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7051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3597.pdf&amp;show=dcatalogues/1/1524387/3597.pdf&amp;view=tru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96.pdf&amp;show=dcatalogues/1/1524369/3596.pdf&amp;view=true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.lanbook.com/book/122219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80C8-3DFD-40EA-AB69-E498399A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>MGTU</Company>
  <LinksUpToDate>false</LinksUpToDate>
  <CharactersWithSpaces>35315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ee.harchenko</cp:lastModifiedBy>
  <cp:revision>4</cp:revision>
  <cp:lastPrinted>2019-10-06T11:17:00Z</cp:lastPrinted>
  <dcterms:created xsi:type="dcterms:W3CDTF">2020-04-08T12:48:00Z</dcterms:created>
  <dcterms:modified xsi:type="dcterms:W3CDTF">2020-10-29T14:23:00Z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Folder Level">
    <vt:lpwstr/>
  </property>
  <property fmtid="{D5CDD505-2E9C-101B-9397-08002B2CF9AE}" pid="4" name="IconOverlay">
    <vt:lpwstr/>
  </property>
  <property fmtid="{D5CDD505-2E9C-101B-9397-08002B2CF9AE}" pid="5" name="_DCDateCreated">
    <vt:lpwstr/>
  </property>
  <property fmtid="{D5CDD505-2E9C-101B-9397-08002B2CF9AE}" pid="6" name="_Identifier">
    <vt:lpwstr/>
  </property>
  <property fmtid="{D5CDD505-2E9C-101B-9397-08002B2CF9AE}" pid="7" name="_Status">
    <vt:lpwstr>Не начат</vt:lpwstr>
  </property>
  <property fmtid="{D5CDD505-2E9C-101B-9397-08002B2CF9AE}" pid="8" name="????????? ?????????">
    <vt:lpwstr>Без типа</vt:lpwstr>
  </property>
  <property fmtid="{D5CDD505-2E9C-101B-9397-08002B2CF9AE}" pid="9" name="????????">
    <vt:lpwstr/>
  </property>
  <property fmtid="{D5CDD505-2E9C-101B-9397-08002B2CF9AE}" pid="10" name="??????">
    <vt:lpwstr/>
  </property>
  <property fmtid="{D5CDD505-2E9C-101B-9397-08002B2CF9AE}" pid="11" name="???????(?????/???/???)">
    <vt:lpwstr>Общий</vt:lpwstr>
  </property>
  <property fmtid="{D5CDD505-2E9C-101B-9397-08002B2CF9AE}" pid="12" name="??????? ?????????">
    <vt:lpwstr/>
  </property>
</Properties>
</file>