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A7913" w:rsidRPr="00602E84" w:rsidRDefault="004F2A5B" w:rsidP="00602E84">
      <w:pPr>
        <w:autoSpaceDE w:val="0"/>
        <w:autoSpaceDN w:val="0"/>
        <w:adjustRightInd w:val="0"/>
        <w:spacing w:after="0" w:line="240" w:lineRule="auto"/>
        <w:ind w:left="5103" w:firstLine="567"/>
        <w:jc w:val="center"/>
        <w:rPr>
          <w:sz w:val="24"/>
          <w:szCs w:val="24"/>
          <w:lang w:eastAsia="ru-RU"/>
        </w:rPr>
      </w:pPr>
      <w:r w:rsidRPr="004F2A5B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s1026" type="#_x0000_t75" style="position:absolute;left:0;text-align:left;margin-left:-51.3pt;margin-top:-9.95pt;width:522.75pt;height:717.45pt;z-index:251658240;visibility:visible">
            <v:imagedata r:id="rId7" o:title=""/>
            <w10:wrap type="square"/>
          </v:shape>
        </w:pict>
      </w:r>
    </w:p>
    <w:p w:rsidR="009A7913" w:rsidRDefault="009A7913" w:rsidP="00BE1E5F">
      <w:pPr>
        <w:ind w:firstLine="709"/>
        <w:jc w:val="both"/>
        <w:rPr>
          <w:sz w:val="24"/>
          <w:szCs w:val="24"/>
          <w:lang w:eastAsia="ru-RU"/>
        </w:rPr>
      </w:pPr>
    </w:p>
    <w:p w:rsidR="009A7913" w:rsidRDefault="004F2A5B" w:rsidP="00E95997">
      <w:pPr>
        <w:ind w:firstLine="709"/>
        <w:jc w:val="both"/>
        <w:rPr>
          <w:sz w:val="24"/>
          <w:szCs w:val="24"/>
          <w:lang w:eastAsia="ru-RU"/>
        </w:rPr>
      </w:pPr>
      <w:r w:rsidRPr="004F2A5B">
        <w:rPr>
          <w:noProof/>
          <w:lang w:eastAsia="ru-RU"/>
        </w:rPr>
        <w:lastRenderedPageBreak/>
        <w:pict>
          <v:shape id="Рисунок 2" o:spid="_x0000_s1027" type="#_x0000_t75" style="position:absolute;left:0;text-align:left;margin-left:1.2pt;margin-top:4.8pt;width:467.75pt;height:642pt;z-index:251659264;visibility:visible">
            <v:imagedata r:id="rId8" o:title=""/>
            <w10:wrap type="square"/>
          </v:shape>
        </w:pict>
      </w:r>
    </w:p>
    <w:p w:rsidR="009A7913" w:rsidRPr="00D25BA4" w:rsidRDefault="004F2A5B" w:rsidP="00D25BA4">
      <w:pPr>
        <w:ind w:firstLine="709"/>
        <w:jc w:val="center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  <w:lang w:eastAsia="ru-RU"/>
        </w:rPr>
        <w:lastRenderedPageBreak/>
        <w:pict>
          <v:shape id="Рисунок 3" o:spid="_x0000_s1053" type="#_x0000_t75" style="position:absolute;left:0;text-align:left;margin-left:-54.3pt;margin-top:-40.95pt;width:542.25pt;height:761.25pt;z-index:251660288;visibility:visible">
            <v:imagedata r:id="rId9" o:title=""/>
            <w10:wrap type="square"/>
          </v:shape>
        </w:pict>
      </w:r>
    </w:p>
    <w:p w:rsidR="009A7913" w:rsidRPr="00602E84" w:rsidRDefault="009A7913" w:rsidP="00602E84">
      <w:pPr>
        <w:keepNext/>
        <w:widowControl w:val="0"/>
        <w:spacing w:before="240" w:after="120" w:line="240" w:lineRule="auto"/>
        <w:ind w:left="567"/>
        <w:jc w:val="both"/>
        <w:outlineLvl w:val="0"/>
        <w:rPr>
          <w:b/>
          <w:bCs/>
          <w:sz w:val="24"/>
          <w:szCs w:val="24"/>
        </w:rPr>
      </w:pPr>
      <w:r w:rsidRPr="00602E84">
        <w:rPr>
          <w:b/>
          <w:bCs/>
          <w:sz w:val="24"/>
          <w:szCs w:val="24"/>
        </w:rPr>
        <w:lastRenderedPageBreak/>
        <w:t xml:space="preserve">1 Цели освоения дисциплины </w:t>
      </w:r>
    </w:p>
    <w:p w:rsidR="009A7913" w:rsidRPr="00602E84" w:rsidRDefault="009A7913" w:rsidP="00602E84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  <w:r w:rsidRPr="00602E84">
        <w:rPr>
          <w:sz w:val="24"/>
          <w:szCs w:val="24"/>
          <w:lang w:eastAsia="ru-RU"/>
        </w:rPr>
        <w:t xml:space="preserve">Целью освоения дисциплины «Макетирование и моделирование художественно-промышленных изделий» является получение знаний в области теории макетирования и моделирования художественно-промышленных изделий и методологии решения задач проектирования художественно-промышленной продукции, формирование профессиональных компетенций по основам макетирования и моделирования как конечного продукта творческого процесса. </w:t>
      </w:r>
    </w:p>
    <w:p w:rsidR="009A7913" w:rsidRPr="00602E84" w:rsidRDefault="009A7913" w:rsidP="00602E84">
      <w:pPr>
        <w:keepNext/>
        <w:widowControl w:val="0"/>
        <w:spacing w:before="240" w:after="120" w:line="240" w:lineRule="auto"/>
        <w:ind w:left="567"/>
        <w:outlineLvl w:val="0"/>
        <w:rPr>
          <w:b/>
          <w:bCs/>
          <w:sz w:val="24"/>
          <w:szCs w:val="24"/>
        </w:rPr>
      </w:pPr>
      <w:r w:rsidRPr="00602E84">
        <w:rPr>
          <w:b/>
          <w:bCs/>
          <w:sz w:val="24"/>
          <w:szCs w:val="24"/>
        </w:rPr>
        <w:t xml:space="preserve">2 Место дисциплины в структуре образовательной программы </w:t>
      </w:r>
      <w:r w:rsidRPr="00602E84">
        <w:rPr>
          <w:b/>
          <w:bCs/>
          <w:sz w:val="24"/>
          <w:szCs w:val="24"/>
        </w:rPr>
        <w:br/>
        <w:t>подготовки бакалавра</w:t>
      </w:r>
    </w:p>
    <w:p w:rsidR="009A7913" w:rsidRPr="00602E84" w:rsidRDefault="009A7913" w:rsidP="00BE1E5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sz w:val="24"/>
          <w:szCs w:val="24"/>
          <w:lang w:eastAsia="ru-RU"/>
        </w:rPr>
      </w:pPr>
      <w:r w:rsidRPr="00602E84">
        <w:rPr>
          <w:sz w:val="24"/>
          <w:szCs w:val="24"/>
          <w:lang w:eastAsia="ru-RU"/>
        </w:rPr>
        <w:t>Дисциплина «Макетирование и моделирование художественно-промышленных изделий</w:t>
      </w:r>
      <w:r w:rsidRPr="00602E84">
        <w:rPr>
          <w:color w:val="000000"/>
          <w:sz w:val="24"/>
          <w:szCs w:val="24"/>
          <w:lang w:eastAsia="ru-RU"/>
        </w:rPr>
        <w:t xml:space="preserve">» </w:t>
      </w:r>
      <w:r w:rsidRPr="00602E84">
        <w:rPr>
          <w:sz w:val="24"/>
          <w:szCs w:val="24"/>
          <w:lang w:eastAsia="ru-RU"/>
        </w:rPr>
        <w:t>входит в вариативную часть образовательной программы по направлению подготовки 29.03.04 «Технология художественной обработки материалов».</w:t>
      </w:r>
    </w:p>
    <w:p w:rsidR="009A7913" w:rsidRPr="00602E84" w:rsidRDefault="009A7913" w:rsidP="00602E84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  <w:r w:rsidRPr="00602E84">
        <w:rPr>
          <w:sz w:val="24"/>
          <w:szCs w:val="24"/>
          <w:lang w:eastAsia="ru-RU"/>
        </w:rPr>
        <w:t xml:space="preserve">Для изучения дисциплины необходимы знания, умения, владения, сформированные в процессе обучения на </w:t>
      </w:r>
      <w:proofErr w:type="spellStart"/>
      <w:r w:rsidRPr="00602E84">
        <w:rPr>
          <w:sz w:val="24"/>
          <w:szCs w:val="24"/>
          <w:lang w:eastAsia="ru-RU"/>
        </w:rPr>
        <w:t>бакалавриате</w:t>
      </w:r>
      <w:proofErr w:type="spellEnd"/>
      <w:r w:rsidRPr="00602E84">
        <w:rPr>
          <w:sz w:val="24"/>
          <w:szCs w:val="24"/>
          <w:lang w:eastAsia="ru-RU"/>
        </w:rPr>
        <w:t xml:space="preserve">: способность к абстрактному мышлению, анализу, </w:t>
      </w:r>
      <w:r w:rsidR="000F4B1F" w:rsidRPr="00602E84">
        <w:rPr>
          <w:sz w:val="24"/>
          <w:szCs w:val="24"/>
          <w:lang w:eastAsia="ru-RU"/>
        </w:rPr>
        <w:t>синтезу</w:t>
      </w:r>
      <w:r w:rsidR="000F4B1F" w:rsidRPr="00602E84">
        <w:rPr>
          <w:b/>
          <w:bCs/>
          <w:sz w:val="24"/>
          <w:szCs w:val="24"/>
          <w:lang w:eastAsia="ru-RU"/>
        </w:rPr>
        <w:t>,</w:t>
      </w:r>
      <w:r w:rsidR="000F4B1F" w:rsidRPr="00602E84">
        <w:rPr>
          <w:sz w:val="24"/>
          <w:szCs w:val="24"/>
          <w:lang w:eastAsia="ru-RU"/>
        </w:rPr>
        <w:t xml:space="preserve"> готовность</w:t>
      </w:r>
      <w:r w:rsidRPr="00602E84">
        <w:rPr>
          <w:sz w:val="24"/>
          <w:szCs w:val="24"/>
          <w:lang w:eastAsia="ru-RU"/>
        </w:rPr>
        <w:t xml:space="preserve"> творческого мышления, разбираться в функциях и задачах методологии формообразования и процессов решения проектных задач. </w:t>
      </w:r>
    </w:p>
    <w:p w:rsidR="009A7913" w:rsidRPr="00602E84" w:rsidRDefault="009A7913" w:rsidP="00602E84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  <w:r w:rsidRPr="00602E84">
        <w:rPr>
          <w:sz w:val="24"/>
          <w:szCs w:val="24"/>
          <w:lang w:eastAsia="ru-RU"/>
        </w:rPr>
        <w:t xml:space="preserve">Знания, умения владения, полученные при изучении дисциплины необходимы в освоении </w:t>
      </w:r>
      <w:r w:rsidR="000F4B1F" w:rsidRPr="00602E84">
        <w:rPr>
          <w:sz w:val="24"/>
          <w:szCs w:val="24"/>
          <w:lang w:eastAsia="ru-RU"/>
        </w:rPr>
        <w:t xml:space="preserve">следующих </w:t>
      </w:r>
      <w:r w:rsidR="000F4B1F" w:rsidRPr="00602E84">
        <w:rPr>
          <w:color w:val="000000"/>
          <w:sz w:val="24"/>
          <w:szCs w:val="24"/>
          <w:lang w:eastAsia="ru-RU"/>
        </w:rPr>
        <w:t>курсов</w:t>
      </w:r>
      <w:r w:rsidRPr="00602E84">
        <w:rPr>
          <w:color w:val="000000"/>
          <w:sz w:val="24"/>
          <w:szCs w:val="24"/>
          <w:lang w:eastAsia="ru-RU"/>
        </w:rPr>
        <w:t xml:space="preserve">: «Формообразование объектов художественно-промышленных изделий», «Технология изготовления объёмных изделий из цветных металлов», «3D-моделирование художественно-промышленных изделий», «Основы инженерных технологий». Знания по решению творческих задач в процессе преобразования концепции в модель художественно-промышленной формы и методологией, интегрирующей совокупность противоречивых факторов, определяющих форму художественно-промышленных изделий нужны в научно - исследовательской работе и практической деятельности. </w:t>
      </w:r>
    </w:p>
    <w:p w:rsidR="009A7913" w:rsidRPr="00602E84" w:rsidRDefault="009A7913" w:rsidP="00602E84">
      <w:pPr>
        <w:keepNext/>
        <w:widowControl w:val="0"/>
        <w:spacing w:before="240" w:after="120" w:line="240" w:lineRule="auto"/>
        <w:ind w:left="567"/>
        <w:outlineLvl w:val="0"/>
        <w:rPr>
          <w:b/>
          <w:bCs/>
          <w:sz w:val="24"/>
          <w:szCs w:val="24"/>
        </w:rPr>
      </w:pPr>
      <w:r w:rsidRPr="00602E84">
        <w:rPr>
          <w:b/>
          <w:bCs/>
          <w:sz w:val="24"/>
          <w:szCs w:val="24"/>
        </w:rPr>
        <w:t xml:space="preserve">3 Компетенции обучающегося, формируемые в результате освоения </w:t>
      </w:r>
      <w:r w:rsidRPr="00602E84">
        <w:rPr>
          <w:b/>
          <w:bCs/>
          <w:sz w:val="24"/>
          <w:szCs w:val="24"/>
        </w:rPr>
        <w:br/>
        <w:t>дисциплины и планируемые результаты обучения</w:t>
      </w:r>
    </w:p>
    <w:p w:rsidR="009A7913" w:rsidRPr="00602E84" w:rsidRDefault="009A7913" w:rsidP="00BE1E5F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  <w:r w:rsidRPr="00602E84">
        <w:rPr>
          <w:sz w:val="24"/>
          <w:szCs w:val="24"/>
          <w:lang w:eastAsia="ru-RU"/>
        </w:rPr>
        <w:t>В результате освоения дисциплины «Макетирование и моделирование художественно-промышленных изделий» обучающийся должен обл</w:t>
      </w:r>
      <w:r w:rsidR="00D05E92">
        <w:rPr>
          <w:sz w:val="24"/>
          <w:szCs w:val="24"/>
          <w:lang w:eastAsia="ru-RU"/>
        </w:rPr>
        <w:t>адать следующими компетенциями:</w:t>
      </w:r>
    </w:p>
    <w:tbl>
      <w:tblPr>
        <w:tblW w:w="5000" w:type="pct"/>
        <w:tblInd w:w="2" w:type="dxa"/>
        <w:tblCellMar>
          <w:left w:w="0" w:type="dxa"/>
          <w:right w:w="0" w:type="dxa"/>
        </w:tblCellMar>
        <w:tblLook w:val="00A0"/>
      </w:tblPr>
      <w:tblGrid>
        <w:gridCol w:w="1649"/>
        <w:gridCol w:w="29"/>
        <w:gridCol w:w="7837"/>
      </w:tblGrid>
      <w:tr w:rsidR="009A7913" w:rsidRPr="00EA3814">
        <w:trPr>
          <w:trHeight w:val="611"/>
          <w:tblHeader/>
        </w:trPr>
        <w:tc>
          <w:tcPr>
            <w:tcW w:w="882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highlight w:val="yellow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 xml:space="preserve">Структурный </w:t>
            </w:r>
            <w:r w:rsidRPr="00602E84">
              <w:rPr>
                <w:sz w:val="24"/>
                <w:szCs w:val="24"/>
                <w:lang w:eastAsia="ru-RU"/>
              </w:rPr>
              <w:br/>
              <w:t xml:space="preserve">элемент </w:t>
            </w:r>
            <w:r w:rsidRPr="00602E84">
              <w:rPr>
                <w:sz w:val="24"/>
                <w:szCs w:val="24"/>
                <w:lang w:eastAsia="ru-RU"/>
              </w:rPr>
              <w:br/>
              <w:t>компетенции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highlight w:val="yellow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 xml:space="preserve">Планируемые результаты обучения </w:t>
            </w:r>
          </w:p>
        </w:tc>
      </w:tr>
      <w:tr w:rsidR="009A7913" w:rsidRPr="00EA3814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02E84" w:rsidRDefault="009A7913" w:rsidP="00D05E92">
            <w:pPr>
              <w:spacing w:after="0" w:line="240" w:lineRule="auto"/>
              <w:jc w:val="both"/>
              <w:rPr>
                <w:color w:val="C00000"/>
                <w:sz w:val="24"/>
                <w:szCs w:val="24"/>
                <w:highlight w:val="yellow"/>
                <w:lang w:eastAsia="ru-RU"/>
              </w:rPr>
            </w:pPr>
            <w:r w:rsidRPr="00602E84">
              <w:rPr>
                <w:b/>
                <w:bCs/>
                <w:sz w:val="24"/>
                <w:szCs w:val="24"/>
                <w:lang w:eastAsia="ru-RU"/>
              </w:rPr>
              <w:t>ОПК-9</w:t>
            </w:r>
            <w:r w:rsidRPr="00602E84">
              <w:rPr>
                <w:sz w:val="24"/>
                <w:szCs w:val="24"/>
                <w:lang w:eastAsia="ru-RU"/>
              </w:rPr>
              <w:t xml:space="preserve"> – способность использовать компьютерные программы, необходимые в сфере практической деятельности для получения заданного изделия</w:t>
            </w:r>
          </w:p>
        </w:tc>
      </w:tr>
      <w:tr w:rsidR="009A7913" w:rsidRPr="00EA3814">
        <w:trPr>
          <w:trHeight w:val="225"/>
        </w:trPr>
        <w:tc>
          <w:tcPr>
            <w:tcW w:w="882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Знать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BE1E5F" w:rsidRDefault="009A7913" w:rsidP="008E4072">
            <w:pPr>
              <w:widowControl w:val="0"/>
              <w:numPr>
                <w:ilvl w:val="0"/>
                <w:numId w:val="6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spacing w:after="0" w:line="240" w:lineRule="auto"/>
              <w:jc w:val="both"/>
              <w:rPr>
                <w:kern w:val="1"/>
                <w:sz w:val="24"/>
                <w:szCs w:val="24"/>
                <w:lang w:eastAsia="hi-IN" w:bidi="hi-IN"/>
              </w:rPr>
            </w:pPr>
            <w:r w:rsidRPr="00BE1E5F">
              <w:rPr>
                <w:kern w:val="1"/>
                <w:sz w:val="24"/>
                <w:szCs w:val="24"/>
                <w:lang w:eastAsia="hi-IN" w:bidi="hi-IN"/>
              </w:rPr>
              <w:t>компьютерные программы, необходимые в сфере практической деятельности для получения заданного изделия;</w:t>
            </w:r>
          </w:p>
          <w:p w:rsidR="009A7913" w:rsidRPr="00BE1E5F" w:rsidRDefault="009A7913" w:rsidP="008E4072">
            <w:pPr>
              <w:widowControl w:val="0"/>
              <w:numPr>
                <w:ilvl w:val="0"/>
                <w:numId w:val="6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spacing w:after="0" w:line="240" w:lineRule="auto"/>
              <w:jc w:val="both"/>
              <w:rPr>
                <w:kern w:val="1"/>
                <w:sz w:val="24"/>
                <w:szCs w:val="24"/>
                <w:lang w:eastAsia="hi-IN" w:bidi="hi-IN"/>
              </w:rPr>
            </w:pPr>
            <w:r w:rsidRPr="00BE1E5F">
              <w:rPr>
                <w:kern w:val="1"/>
                <w:sz w:val="24"/>
                <w:szCs w:val="24"/>
                <w:lang w:eastAsia="hi-IN" w:bidi="hi-IN"/>
              </w:rPr>
              <w:t>правила выполнения эскизов с использованием различных графических средств и приемов;</w:t>
            </w:r>
          </w:p>
          <w:p w:rsidR="009A7913" w:rsidRPr="00602E84" w:rsidRDefault="009A7913" w:rsidP="008E4072">
            <w:pPr>
              <w:widowControl w:val="0"/>
              <w:numPr>
                <w:ilvl w:val="0"/>
                <w:numId w:val="6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spacing w:after="0" w:line="240" w:lineRule="auto"/>
              <w:jc w:val="both"/>
              <w:rPr>
                <w:i/>
                <w:iCs/>
                <w:kern w:val="1"/>
                <w:sz w:val="24"/>
                <w:szCs w:val="24"/>
                <w:lang w:eastAsia="hi-IN" w:bidi="hi-IN"/>
              </w:rPr>
            </w:pPr>
            <w:r w:rsidRPr="00BE1E5F">
              <w:rPr>
                <w:kern w:val="1"/>
                <w:sz w:val="24"/>
                <w:szCs w:val="24"/>
                <w:lang w:eastAsia="hi-IN" w:bidi="hi-IN"/>
              </w:rPr>
              <w:t>основы компьютерной грамотности.</w:t>
            </w:r>
          </w:p>
        </w:tc>
      </w:tr>
      <w:tr w:rsidR="009A7913" w:rsidRPr="00EA3814">
        <w:trPr>
          <w:trHeight w:val="258"/>
        </w:trPr>
        <w:tc>
          <w:tcPr>
            <w:tcW w:w="882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Уметь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BE1E5F" w:rsidRDefault="009A7913" w:rsidP="008E4072">
            <w:pPr>
              <w:widowControl w:val="0"/>
              <w:numPr>
                <w:ilvl w:val="0"/>
                <w:numId w:val="6"/>
              </w:numPr>
              <w:suppressAutoHyphens/>
              <w:spacing w:after="0" w:line="240" w:lineRule="auto"/>
              <w:jc w:val="both"/>
              <w:rPr>
                <w:kern w:val="1"/>
                <w:sz w:val="24"/>
                <w:szCs w:val="24"/>
                <w:lang w:eastAsia="hi-IN" w:bidi="hi-IN"/>
              </w:rPr>
            </w:pPr>
            <w:r w:rsidRPr="00BE1E5F">
              <w:rPr>
                <w:kern w:val="1"/>
                <w:sz w:val="24"/>
                <w:szCs w:val="24"/>
                <w:lang w:eastAsia="hi-IN" w:bidi="hi-IN"/>
              </w:rPr>
              <w:t>использовать компьютерные программы, необходимые в сфере практической деятельности для получения заданного изделия;</w:t>
            </w:r>
          </w:p>
          <w:p w:rsidR="009A7913" w:rsidRPr="00BE1E5F" w:rsidRDefault="009A7913" w:rsidP="008E4072">
            <w:pPr>
              <w:widowControl w:val="0"/>
              <w:numPr>
                <w:ilvl w:val="0"/>
                <w:numId w:val="6"/>
              </w:numPr>
              <w:suppressAutoHyphens/>
              <w:spacing w:after="0" w:line="240" w:lineRule="auto"/>
              <w:jc w:val="both"/>
              <w:rPr>
                <w:kern w:val="1"/>
                <w:sz w:val="24"/>
                <w:szCs w:val="24"/>
                <w:lang w:eastAsia="hi-IN" w:bidi="hi-IN"/>
              </w:rPr>
            </w:pPr>
            <w:r w:rsidRPr="00BE1E5F">
              <w:rPr>
                <w:kern w:val="1"/>
                <w:sz w:val="24"/>
                <w:szCs w:val="24"/>
                <w:lang w:eastAsia="hi-IN" w:bidi="hi-IN"/>
              </w:rPr>
              <w:t>изучать, формализовать дизайнерские идеи;</w:t>
            </w:r>
          </w:p>
          <w:p w:rsidR="009A7913" w:rsidRPr="00BE1E5F" w:rsidRDefault="009A7913" w:rsidP="008E4072">
            <w:pPr>
              <w:widowControl w:val="0"/>
              <w:numPr>
                <w:ilvl w:val="0"/>
                <w:numId w:val="6"/>
              </w:numPr>
              <w:suppressAutoHyphens/>
              <w:spacing w:after="0" w:line="240" w:lineRule="auto"/>
              <w:jc w:val="both"/>
              <w:rPr>
                <w:kern w:val="1"/>
                <w:sz w:val="24"/>
                <w:szCs w:val="24"/>
                <w:lang w:eastAsia="hi-IN" w:bidi="hi-IN"/>
              </w:rPr>
            </w:pPr>
            <w:r w:rsidRPr="00BE1E5F">
              <w:rPr>
                <w:kern w:val="1"/>
                <w:sz w:val="24"/>
                <w:szCs w:val="24"/>
                <w:lang w:eastAsia="hi-IN" w:bidi="hi-IN"/>
              </w:rPr>
              <w:t xml:space="preserve">обобщать и анализировать знания по смежным дисциплинам. </w:t>
            </w:r>
          </w:p>
        </w:tc>
      </w:tr>
      <w:tr w:rsidR="009A7913" w:rsidRPr="00EA3814">
        <w:trPr>
          <w:trHeight w:val="325"/>
        </w:trPr>
        <w:tc>
          <w:tcPr>
            <w:tcW w:w="882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Владеть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BE1E5F" w:rsidRDefault="009A7913" w:rsidP="00D05E92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- способностью использовать компьютерные программы, необходимые в сфере практической деятельности для получения заданного изделия;</w:t>
            </w:r>
          </w:p>
          <w:p w:rsidR="009A7913" w:rsidRPr="00BE1E5F" w:rsidRDefault="009A7913" w:rsidP="00D05E9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BE1E5F">
              <w:rPr>
                <w:b/>
                <w:bCs/>
                <w:lang w:eastAsia="ru-RU"/>
              </w:rPr>
              <w:t>-</w:t>
            </w:r>
            <w:r w:rsidRPr="00BE1E5F">
              <w:rPr>
                <w:sz w:val="24"/>
                <w:szCs w:val="24"/>
                <w:lang w:eastAsia="ru-RU"/>
              </w:rPr>
              <w:t>приёмами формообразования различных объектов;</w:t>
            </w:r>
          </w:p>
          <w:p w:rsidR="009A7913" w:rsidRPr="00602E84" w:rsidRDefault="009A7913" w:rsidP="00D05E9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i/>
                <w:iCs/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- </w:t>
            </w:r>
            <w:r w:rsidRPr="00BE1E5F">
              <w:rPr>
                <w:sz w:val="22"/>
                <w:szCs w:val="22"/>
              </w:rPr>
              <w:t>способностью грамотно представлять проектный замысел</w:t>
            </w:r>
            <w:r w:rsidRPr="00BE1E5F">
              <w:rPr>
                <w:sz w:val="24"/>
                <w:szCs w:val="24"/>
                <w:lang w:eastAsia="ru-RU"/>
              </w:rPr>
              <w:t>.</w:t>
            </w:r>
          </w:p>
        </w:tc>
      </w:tr>
      <w:tr w:rsidR="009A7913" w:rsidRPr="00EA3814">
        <w:trPr>
          <w:trHeight w:val="325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02E84" w:rsidRDefault="009A7913" w:rsidP="00D05E9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andex-sans" w:hAnsi="yandex-sans" w:cs="yandex-sans"/>
                <w:color w:val="000000"/>
                <w:sz w:val="15"/>
                <w:szCs w:val="15"/>
                <w:lang w:eastAsia="ru-RU"/>
              </w:rPr>
            </w:pPr>
            <w:r w:rsidRPr="00602E84">
              <w:rPr>
                <w:b/>
                <w:bCs/>
                <w:sz w:val="24"/>
                <w:szCs w:val="24"/>
                <w:lang w:eastAsia="ru-RU"/>
              </w:rPr>
              <w:lastRenderedPageBreak/>
              <w:t>ПК</w:t>
            </w:r>
            <w:r w:rsidR="00D05E92">
              <w:rPr>
                <w:b/>
                <w:bCs/>
                <w:sz w:val="24"/>
                <w:szCs w:val="24"/>
                <w:lang w:eastAsia="ru-RU"/>
              </w:rPr>
              <w:t>-</w:t>
            </w:r>
            <w:r w:rsidRPr="00602E84">
              <w:rPr>
                <w:b/>
                <w:bCs/>
                <w:sz w:val="24"/>
                <w:szCs w:val="24"/>
                <w:lang w:eastAsia="ru-RU"/>
              </w:rPr>
              <w:t>8</w:t>
            </w:r>
            <w:r w:rsidRPr="00602E84">
              <w:rPr>
                <w:sz w:val="24"/>
                <w:szCs w:val="24"/>
                <w:lang w:eastAsia="ru-RU"/>
              </w:rPr>
              <w:t xml:space="preserve"> – способность к художественно-производственному моделированию проектируемых объектов в реальные изделия, обладающие художественной ценностью</w:t>
            </w:r>
          </w:p>
        </w:tc>
      </w:tr>
      <w:tr w:rsidR="009A7913" w:rsidRPr="00EA3814">
        <w:trPr>
          <w:trHeight w:val="225"/>
        </w:trPr>
        <w:tc>
          <w:tcPr>
            <w:tcW w:w="882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Знать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BE1E5F" w:rsidRDefault="009A7913" w:rsidP="00D05E92">
            <w:pPr>
              <w:widowControl w:val="0"/>
              <w:numPr>
                <w:ilvl w:val="0"/>
                <w:numId w:val="2"/>
              </w:numPr>
              <w:tabs>
                <w:tab w:val="left" w:pos="31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методику моделирования и создания художественно-промышленных объектов;</w:t>
            </w:r>
          </w:p>
          <w:p w:rsidR="009A7913" w:rsidRPr="00BE1E5F" w:rsidRDefault="009A7913" w:rsidP="00D05E92">
            <w:pPr>
              <w:widowControl w:val="0"/>
              <w:numPr>
                <w:ilvl w:val="0"/>
                <w:numId w:val="2"/>
              </w:numPr>
              <w:tabs>
                <w:tab w:val="left" w:pos="31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дизайнерские решения отечественной и зарубежной художественно-промышленной практики;</w:t>
            </w:r>
          </w:p>
          <w:p w:rsidR="009A7913" w:rsidRPr="00BE1E5F" w:rsidRDefault="009A7913" w:rsidP="00D05E92">
            <w:pPr>
              <w:widowControl w:val="0"/>
              <w:numPr>
                <w:ilvl w:val="0"/>
                <w:numId w:val="2"/>
              </w:numPr>
              <w:tabs>
                <w:tab w:val="left" w:pos="31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современные новые методы для решения профессиональных задач.</w:t>
            </w:r>
          </w:p>
        </w:tc>
      </w:tr>
      <w:tr w:rsidR="009A7913" w:rsidRPr="00EA3814">
        <w:trPr>
          <w:trHeight w:val="225"/>
        </w:trPr>
        <w:tc>
          <w:tcPr>
            <w:tcW w:w="882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Уметь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BE1E5F" w:rsidRDefault="009A7913" w:rsidP="00D05E92">
            <w:pPr>
              <w:widowControl w:val="0"/>
              <w:numPr>
                <w:ilvl w:val="0"/>
                <w:numId w:val="3"/>
              </w:numPr>
              <w:tabs>
                <w:tab w:val="left" w:pos="31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использовать приёмы моделирования различных объектов;</w:t>
            </w:r>
          </w:p>
          <w:p w:rsidR="009A7913" w:rsidRPr="00BE1E5F" w:rsidRDefault="009A7913" w:rsidP="00D05E92">
            <w:pPr>
              <w:widowControl w:val="0"/>
              <w:numPr>
                <w:ilvl w:val="0"/>
                <w:numId w:val="3"/>
              </w:numPr>
              <w:tabs>
                <w:tab w:val="left" w:pos="31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эмоционально-художественно оценивать условия существования художеств</w:t>
            </w:r>
            <w:r w:rsidR="00772003">
              <w:rPr>
                <w:sz w:val="24"/>
                <w:szCs w:val="24"/>
                <w:lang w:eastAsia="ru-RU"/>
              </w:rPr>
              <w:t>енных или промышленных объектов;</w:t>
            </w:r>
          </w:p>
          <w:p w:rsidR="009A7913" w:rsidRPr="00BE1E5F" w:rsidRDefault="009A7913" w:rsidP="00D05E92">
            <w:pPr>
              <w:widowControl w:val="0"/>
              <w:numPr>
                <w:ilvl w:val="0"/>
                <w:numId w:val="3"/>
              </w:numPr>
              <w:tabs>
                <w:tab w:val="left" w:pos="31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применять современные новые методы для решения </w:t>
            </w:r>
            <w:r w:rsidR="000F4B1F" w:rsidRPr="00BE1E5F">
              <w:rPr>
                <w:sz w:val="24"/>
                <w:szCs w:val="24"/>
                <w:lang w:eastAsia="ru-RU"/>
              </w:rPr>
              <w:t>художественных задач</w:t>
            </w:r>
            <w:r w:rsidRPr="00BE1E5F">
              <w:rPr>
                <w:sz w:val="24"/>
                <w:szCs w:val="24"/>
                <w:lang w:eastAsia="ru-RU"/>
              </w:rPr>
              <w:t>.</w:t>
            </w:r>
          </w:p>
        </w:tc>
      </w:tr>
      <w:tr w:rsidR="009A7913" w:rsidRPr="00EA3814">
        <w:trPr>
          <w:trHeight w:val="225"/>
        </w:trPr>
        <w:tc>
          <w:tcPr>
            <w:tcW w:w="882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Владеть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BE1E5F" w:rsidRDefault="009A7913" w:rsidP="00D05E92">
            <w:pPr>
              <w:widowControl w:val="0"/>
              <w:numPr>
                <w:ilvl w:val="0"/>
                <w:numId w:val="4"/>
              </w:numPr>
              <w:tabs>
                <w:tab w:val="left" w:pos="31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высокой готовностью синтезировать набор возможных решений задач или подходов к творческому исполнению проекта, способностью обосновывать свои предложения;</w:t>
            </w:r>
          </w:p>
          <w:p w:rsidR="009A7913" w:rsidRPr="00BE1E5F" w:rsidRDefault="009A7913" w:rsidP="00D05E92">
            <w:pPr>
              <w:widowControl w:val="0"/>
              <w:numPr>
                <w:ilvl w:val="0"/>
                <w:numId w:val="4"/>
              </w:numPr>
              <w:tabs>
                <w:tab w:val="left" w:pos="31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способностью к эмоционально-художественной оценке условий;</w:t>
            </w:r>
          </w:p>
          <w:p w:rsidR="009A7913" w:rsidRPr="00BE1E5F" w:rsidRDefault="009A7913" w:rsidP="00772003">
            <w:pPr>
              <w:widowControl w:val="0"/>
              <w:numPr>
                <w:ilvl w:val="0"/>
                <w:numId w:val="4"/>
              </w:numPr>
              <w:tabs>
                <w:tab w:val="left" w:pos="31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способами реализации творческой идеи, основанной на концептуальном, творческом подходе, на практике.</w:t>
            </w:r>
          </w:p>
        </w:tc>
      </w:tr>
      <w:tr w:rsidR="009A7913" w:rsidRPr="00EA3814">
        <w:trPr>
          <w:trHeight w:val="225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02E84" w:rsidRDefault="009A7913" w:rsidP="0077200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b/>
                <w:bCs/>
                <w:sz w:val="24"/>
                <w:szCs w:val="24"/>
                <w:lang w:eastAsia="ru-RU"/>
              </w:rPr>
              <w:t>ПК</w:t>
            </w:r>
            <w:r w:rsidR="00772003">
              <w:rPr>
                <w:b/>
                <w:bCs/>
                <w:sz w:val="24"/>
                <w:szCs w:val="24"/>
                <w:lang w:eastAsia="ru-RU"/>
              </w:rPr>
              <w:t>-</w:t>
            </w:r>
            <w:r w:rsidRPr="00602E84">
              <w:rPr>
                <w:b/>
                <w:bCs/>
                <w:sz w:val="24"/>
                <w:szCs w:val="24"/>
                <w:lang w:eastAsia="ru-RU"/>
              </w:rPr>
              <w:t>16</w:t>
            </w:r>
            <w:r w:rsidRPr="00602E84">
              <w:rPr>
                <w:sz w:val="24"/>
                <w:szCs w:val="24"/>
                <w:lang w:eastAsia="ru-RU"/>
              </w:rPr>
              <w:t xml:space="preserve"> – способность к созданию моделей художественно-промышленных объектов, технологий их обработки и систем оценки их качества.</w:t>
            </w:r>
          </w:p>
        </w:tc>
      </w:tr>
      <w:tr w:rsidR="009A7913" w:rsidRPr="00EA3814">
        <w:trPr>
          <w:trHeight w:val="225"/>
        </w:trPr>
        <w:tc>
          <w:tcPr>
            <w:tcW w:w="8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Знать</w:t>
            </w:r>
          </w:p>
        </w:tc>
        <w:tc>
          <w:tcPr>
            <w:tcW w:w="4133" w:type="pct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9A7913" w:rsidRPr="00BE1E5F" w:rsidRDefault="009A7913" w:rsidP="00772003">
            <w:pPr>
              <w:widowControl w:val="0"/>
              <w:numPr>
                <w:ilvl w:val="0"/>
                <w:numId w:val="4"/>
              </w:numPr>
              <w:tabs>
                <w:tab w:val="left" w:pos="332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алгоритм создания моделей художественно-промышленных объектов, технологий их обработки и систем оценки их качества;</w:t>
            </w:r>
          </w:p>
          <w:p w:rsidR="009A7913" w:rsidRPr="00BE1E5F" w:rsidRDefault="009A7913" w:rsidP="00772003">
            <w:pPr>
              <w:widowControl w:val="0"/>
              <w:numPr>
                <w:ilvl w:val="0"/>
                <w:numId w:val="4"/>
              </w:numPr>
              <w:tabs>
                <w:tab w:val="left" w:pos="332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технологию изготовления изделия;</w:t>
            </w:r>
          </w:p>
          <w:p w:rsidR="009A7913" w:rsidRPr="00BE1E5F" w:rsidRDefault="009A7913" w:rsidP="00772003">
            <w:pPr>
              <w:widowControl w:val="0"/>
              <w:numPr>
                <w:ilvl w:val="0"/>
                <w:numId w:val="4"/>
              </w:numPr>
              <w:tabs>
                <w:tab w:val="left" w:pos="332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систему оценки качества художественно-промышленных объектов.</w:t>
            </w:r>
          </w:p>
        </w:tc>
      </w:tr>
      <w:tr w:rsidR="009A7913" w:rsidRPr="00EA3814">
        <w:trPr>
          <w:trHeight w:val="225"/>
        </w:trPr>
        <w:tc>
          <w:tcPr>
            <w:tcW w:w="8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Уметь</w:t>
            </w:r>
          </w:p>
        </w:tc>
        <w:tc>
          <w:tcPr>
            <w:tcW w:w="4133" w:type="pct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9A7913" w:rsidRPr="00BE1E5F" w:rsidRDefault="009A7913" w:rsidP="00772003">
            <w:pPr>
              <w:widowControl w:val="0"/>
              <w:numPr>
                <w:ilvl w:val="0"/>
                <w:numId w:val="4"/>
              </w:numPr>
              <w:tabs>
                <w:tab w:val="left" w:pos="332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высокой готовностью синтезировать набор возможных решений задач или подходов к творческому исполнению проекта, способностью обосновывать свои предложения;</w:t>
            </w:r>
          </w:p>
          <w:p w:rsidR="009A7913" w:rsidRPr="00BE1E5F" w:rsidRDefault="009A7913" w:rsidP="00772003">
            <w:pPr>
              <w:widowControl w:val="0"/>
              <w:numPr>
                <w:ilvl w:val="0"/>
                <w:numId w:val="4"/>
              </w:numPr>
              <w:tabs>
                <w:tab w:val="left" w:pos="332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реализовывать творческие идеи в макете;</w:t>
            </w:r>
          </w:p>
          <w:p w:rsidR="009A7913" w:rsidRPr="00BE1E5F" w:rsidRDefault="009A7913" w:rsidP="00772003">
            <w:pPr>
              <w:widowControl w:val="0"/>
              <w:numPr>
                <w:ilvl w:val="0"/>
                <w:numId w:val="4"/>
              </w:numPr>
              <w:tabs>
                <w:tab w:val="left" w:pos="332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выполнять эталонные образцы объекта дизайна или его отдельные элементы в макете, материале.</w:t>
            </w:r>
          </w:p>
        </w:tc>
      </w:tr>
      <w:tr w:rsidR="009A7913" w:rsidRPr="00EA3814">
        <w:trPr>
          <w:trHeight w:val="225"/>
        </w:trPr>
        <w:tc>
          <w:tcPr>
            <w:tcW w:w="8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Владеть</w:t>
            </w:r>
          </w:p>
        </w:tc>
        <w:tc>
          <w:tcPr>
            <w:tcW w:w="4133" w:type="pct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9A7913" w:rsidRPr="00BE1E5F" w:rsidRDefault="009A7913" w:rsidP="00772003">
            <w:pPr>
              <w:widowControl w:val="0"/>
              <w:numPr>
                <w:ilvl w:val="0"/>
                <w:numId w:val="4"/>
              </w:numPr>
              <w:tabs>
                <w:tab w:val="left" w:pos="332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способностью к созданию моделей художественно-промышленных объектов, технологий их обработки и систем оценки их качества;</w:t>
            </w:r>
          </w:p>
          <w:p w:rsidR="009A7913" w:rsidRPr="00BE1E5F" w:rsidRDefault="009A7913" w:rsidP="00772003">
            <w:pPr>
              <w:numPr>
                <w:ilvl w:val="0"/>
                <w:numId w:val="4"/>
              </w:numPr>
              <w:tabs>
                <w:tab w:val="left" w:pos="332"/>
              </w:tabs>
              <w:spacing w:after="0" w:line="240" w:lineRule="auto"/>
              <w:ind w:left="0" w:firstLine="0"/>
              <w:jc w:val="both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применением материалов с учетом их формообразующих свойств;</w:t>
            </w:r>
          </w:p>
          <w:p w:rsidR="009A7913" w:rsidRPr="00BE1E5F" w:rsidRDefault="009A7913" w:rsidP="00772003">
            <w:pPr>
              <w:numPr>
                <w:ilvl w:val="0"/>
                <w:numId w:val="4"/>
              </w:numPr>
              <w:tabs>
                <w:tab w:val="left" w:pos="332"/>
              </w:tabs>
              <w:spacing w:after="0" w:line="240" w:lineRule="auto"/>
              <w:ind w:left="0" w:firstLine="0"/>
              <w:jc w:val="both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способностью к оценке качества;</w:t>
            </w:r>
          </w:p>
          <w:p w:rsidR="009A7913" w:rsidRPr="00BE1E5F" w:rsidRDefault="009A7913" w:rsidP="00772003">
            <w:pPr>
              <w:widowControl w:val="0"/>
              <w:numPr>
                <w:ilvl w:val="0"/>
                <w:numId w:val="4"/>
              </w:numPr>
              <w:tabs>
                <w:tab w:val="left" w:pos="332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способами создания моделей художественно-промышленных объектов.</w:t>
            </w:r>
          </w:p>
        </w:tc>
      </w:tr>
    </w:tbl>
    <w:p w:rsidR="009A7913" w:rsidRPr="00602E84" w:rsidRDefault="009A7913" w:rsidP="00602E84">
      <w:pPr>
        <w:keepNext/>
        <w:widowControl w:val="0"/>
        <w:spacing w:before="240" w:after="120" w:line="240" w:lineRule="auto"/>
        <w:ind w:left="567"/>
        <w:jc w:val="both"/>
        <w:outlineLvl w:val="0"/>
        <w:rPr>
          <w:b/>
          <w:bCs/>
          <w:sz w:val="24"/>
          <w:szCs w:val="24"/>
        </w:rPr>
        <w:sectPr w:rsidR="009A7913" w:rsidRPr="00602E84" w:rsidSect="00BE1E5F">
          <w:footerReference w:type="default" r:id="rId10"/>
          <w:pgSz w:w="11907" w:h="16840" w:code="9"/>
          <w:pgMar w:top="1134" w:right="851" w:bottom="851" w:left="1701" w:header="720" w:footer="720" w:gutter="0"/>
          <w:cols w:space="720"/>
          <w:noEndnote/>
          <w:titlePg/>
          <w:docGrid w:linePitch="326"/>
        </w:sectPr>
      </w:pPr>
    </w:p>
    <w:p w:rsidR="009A7913" w:rsidRPr="00772003" w:rsidRDefault="009A7913" w:rsidP="00602E84">
      <w:pPr>
        <w:keepNext/>
        <w:widowControl w:val="0"/>
        <w:spacing w:before="240" w:after="120" w:line="240" w:lineRule="auto"/>
        <w:ind w:left="567"/>
        <w:jc w:val="both"/>
        <w:outlineLvl w:val="0"/>
        <w:rPr>
          <w:b/>
          <w:bCs/>
          <w:i/>
          <w:iCs/>
          <w:sz w:val="24"/>
          <w:szCs w:val="24"/>
        </w:rPr>
      </w:pPr>
      <w:r w:rsidRPr="00602E84">
        <w:rPr>
          <w:b/>
          <w:bCs/>
          <w:sz w:val="24"/>
          <w:szCs w:val="24"/>
        </w:rPr>
        <w:lastRenderedPageBreak/>
        <w:t xml:space="preserve">4 Структура и содержание дисциплины </w:t>
      </w:r>
    </w:p>
    <w:p w:rsidR="009A7913" w:rsidRPr="009C1BA9" w:rsidRDefault="009A7913" w:rsidP="00602E84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  <w:r w:rsidRPr="00602E84">
        <w:rPr>
          <w:sz w:val="24"/>
          <w:szCs w:val="24"/>
          <w:lang w:eastAsia="ru-RU"/>
        </w:rPr>
        <w:t xml:space="preserve">Общая трудоемкость дисциплины </w:t>
      </w:r>
      <w:r w:rsidRPr="009C1BA9">
        <w:rPr>
          <w:sz w:val="24"/>
          <w:szCs w:val="24"/>
          <w:lang w:eastAsia="ru-RU"/>
        </w:rPr>
        <w:t>составляет 4 зачетных единицы 144 акад. часа, в том числе:</w:t>
      </w:r>
    </w:p>
    <w:p w:rsidR="009A7913" w:rsidRPr="009C1BA9" w:rsidRDefault="009A7913" w:rsidP="00602E84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  <w:r w:rsidRPr="009C1BA9">
        <w:rPr>
          <w:sz w:val="24"/>
          <w:szCs w:val="24"/>
          <w:lang w:eastAsia="ru-RU"/>
        </w:rPr>
        <w:t>–</w:t>
      </w:r>
      <w:r w:rsidRPr="009C1BA9">
        <w:rPr>
          <w:sz w:val="24"/>
          <w:szCs w:val="24"/>
          <w:lang w:eastAsia="ru-RU"/>
        </w:rPr>
        <w:tab/>
        <w:t>контактная работа – 71,05 акад. часов:</w:t>
      </w:r>
    </w:p>
    <w:p w:rsidR="009A7913" w:rsidRPr="009C1BA9" w:rsidRDefault="009A7913" w:rsidP="00602E84">
      <w:pPr>
        <w:widowControl w:val="0"/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  <w:r w:rsidRPr="009C1BA9">
        <w:rPr>
          <w:sz w:val="24"/>
          <w:szCs w:val="24"/>
          <w:lang w:eastAsia="ru-RU"/>
        </w:rPr>
        <w:t>–</w:t>
      </w:r>
      <w:r w:rsidRPr="009C1BA9">
        <w:rPr>
          <w:sz w:val="24"/>
          <w:szCs w:val="24"/>
          <w:lang w:eastAsia="ru-RU"/>
        </w:rPr>
        <w:tab/>
        <w:t>аудиторная – 70 акад. часов;</w:t>
      </w:r>
    </w:p>
    <w:p w:rsidR="009A7913" w:rsidRPr="009C1BA9" w:rsidRDefault="009A7913" w:rsidP="00602E84">
      <w:pPr>
        <w:widowControl w:val="0"/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  <w:r w:rsidRPr="009C1BA9">
        <w:rPr>
          <w:sz w:val="24"/>
          <w:szCs w:val="24"/>
          <w:lang w:eastAsia="ru-RU"/>
        </w:rPr>
        <w:t>–</w:t>
      </w:r>
      <w:r w:rsidRPr="009C1BA9">
        <w:rPr>
          <w:sz w:val="24"/>
          <w:szCs w:val="24"/>
          <w:lang w:eastAsia="ru-RU"/>
        </w:rPr>
        <w:tab/>
        <w:t xml:space="preserve">внеаудиторная – 1,05 акад. часа; </w:t>
      </w:r>
    </w:p>
    <w:p w:rsidR="009A7913" w:rsidRPr="009C1BA9" w:rsidRDefault="009A7913" w:rsidP="00602E84">
      <w:pPr>
        <w:widowControl w:val="0"/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  <w:r w:rsidRPr="009C1BA9">
        <w:rPr>
          <w:sz w:val="24"/>
          <w:szCs w:val="24"/>
          <w:lang w:eastAsia="ru-RU"/>
        </w:rPr>
        <w:t>–</w:t>
      </w:r>
      <w:r w:rsidRPr="009C1BA9">
        <w:rPr>
          <w:sz w:val="24"/>
          <w:szCs w:val="24"/>
          <w:lang w:eastAsia="ru-RU"/>
        </w:rPr>
        <w:tab/>
        <w:t>самостоятельная работа – 72,95 акад. часа;</w:t>
      </w:r>
    </w:p>
    <w:p w:rsidR="009A7913" w:rsidRPr="00602E84" w:rsidRDefault="009A7913" w:rsidP="00602E84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</w:p>
    <w:tbl>
      <w:tblPr>
        <w:tblW w:w="5000" w:type="pct"/>
        <w:tblInd w:w="-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4087"/>
        <w:gridCol w:w="586"/>
        <w:gridCol w:w="585"/>
        <w:gridCol w:w="863"/>
        <w:gridCol w:w="902"/>
        <w:gridCol w:w="809"/>
        <w:gridCol w:w="2826"/>
        <w:gridCol w:w="2921"/>
        <w:gridCol w:w="1356"/>
      </w:tblGrid>
      <w:tr w:rsidR="009A7913" w:rsidRPr="00EA3814">
        <w:trPr>
          <w:cantSplit/>
          <w:trHeight w:val="1156"/>
          <w:tblHeader/>
        </w:trPr>
        <w:tc>
          <w:tcPr>
            <w:tcW w:w="1368" w:type="pct"/>
            <w:vMerge w:val="restart"/>
            <w:vAlign w:val="center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Раздел/ тема</w:t>
            </w:r>
          </w:p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дисциплины</w:t>
            </w:r>
          </w:p>
        </w:tc>
        <w:tc>
          <w:tcPr>
            <w:tcW w:w="196" w:type="pct"/>
            <w:vMerge w:val="restart"/>
            <w:textDirection w:val="btLr"/>
            <w:vAlign w:val="center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Семестр</w:t>
            </w:r>
          </w:p>
        </w:tc>
        <w:tc>
          <w:tcPr>
            <w:tcW w:w="787" w:type="pct"/>
            <w:gridSpan w:val="3"/>
            <w:vAlign w:val="center"/>
          </w:tcPr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 xml:space="preserve">Аудиторная </w:t>
            </w:r>
            <w:r w:rsidRPr="00602E84">
              <w:rPr>
                <w:sz w:val="24"/>
                <w:szCs w:val="24"/>
                <w:lang w:eastAsia="ru-RU"/>
              </w:rPr>
              <w:br/>
              <w:t xml:space="preserve">контактная работа </w:t>
            </w:r>
            <w:r w:rsidRPr="00602E84">
              <w:rPr>
                <w:sz w:val="24"/>
                <w:szCs w:val="24"/>
                <w:lang w:eastAsia="ru-RU"/>
              </w:rPr>
              <w:br/>
              <w:t>(в акад. часах)</w:t>
            </w:r>
          </w:p>
        </w:tc>
        <w:tc>
          <w:tcPr>
            <w:tcW w:w="271" w:type="pct"/>
            <w:vMerge w:val="restart"/>
            <w:textDirection w:val="btLr"/>
            <w:vAlign w:val="center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ind w:left="-40" w:right="113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Самостоятельная работа (в акад. часах)</w:t>
            </w:r>
          </w:p>
        </w:tc>
        <w:tc>
          <w:tcPr>
            <w:tcW w:w="946" w:type="pct"/>
            <w:vMerge w:val="restart"/>
            <w:vAlign w:val="center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ind w:left="-40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 xml:space="preserve">Вид самостоятельной </w:t>
            </w:r>
            <w:r w:rsidRPr="00602E84">
              <w:rPr>
                <w:sz w:val="24"/>
                <w:szCs w:val="24"/>
                <w:lang w:eastAsia="ru-RU"/>
              </w:rPr>
              <w:br/>
              <w:t>работы</w:t>
            </w:r>
          </w:p>
        </w:tc>
        <w:tc>
          <w:tcPr>
            <w:tcW w:w="978" w:type="pct"/>
            <w:vMerge w:val="restart"/>
            <w:vAlign w:val="center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ind w:left="-40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 xml:space="preserve">Форма текущего контроля успеваемости и </w:t>
            </w:r>
            <w:r w:rsidRPr="00602E84">
              <w:rPr>
                <w:sz w:val="24"/>
                <w:szCs w:val="24"/>
                <w:lang w:eastAsia="ru-RU"/>
              </w:rPr>
              <w:br/>
              <w:t>промежуточной аттестации</w:t>
            </w:r>
          </w:p>
        </w:tc>
        <w:tc>
          <w:tcPr>
            <w:tcW w:w="454" w:type="pct"/>
            <w:vMerge w:val="restart"/>
            <w:textDirection w:val="btLr"/>
            <w:vAlign w:val="center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ind w:left="-40" w:right="113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rFonts w:ascii="Georgia" w:hAnsi="Georgia" w:cs="Georgia"/>
                <w:sz w:val="22"/>
                <w:szCs w:val="22"/>
                <w:lang w:eastAsia="ru-RU"/>
              </w:rPr>
              <w:t xml:space="preserve">Код и структурный </w:t>
            </w:r>
            <w:r w:rsidRPr="00602E84">
              <w:rPr>
                <w:rFonts w:ascii="Georgia" w:hAnsi="Georgia" w:cs="Georgia"/>
                <w:sz w:val="22"/>
                <w:szCs w:val="22"/>
                <w:lang w:eastAsia="ru-RU"/>
              </w:rPr>
              <w:br/>
              <w:t xml:space="preserve">элемент </w:t>
            </w:r>
            <w:r w:rsidRPr="00602E84">
              <w:rPr>
                <w:rFonts w:ascii="Georgia" w:hAnsi="Georgia" w:cs="Georgia"/>
                <w:sz w:val="22"/>
                <w:szCs w:val="22"/>
                <w:lang w:eastAsia="ru-RU"/>
              </w:rPr>
              <w:br/>
              <w:t>компетенции</w:t>
            </w:r>
          </w:p>
        </w:tc>
      </w:tr>
      <w:tr w:rsidR="009A7913" w:rsidRPr="00EA3814">
        <w:trPr>
          <w:cantSplit/>
          <w:trHeight w:val="1134"/>
          <w:tblHeader/>
        </w:trPr>
        <w:tc>
          <w:tcPr>
            <w:tcW w:w="1368" w:type="pct"/>
            <w:vMerge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196" w:type="pct"/>
            <w:vMerge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196" w:type="pct"/>
            <w:textDirection w:val="btLr"/>
            <w:vAlign w:val="center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лекции</w:t>
            </w:r>
          </w:p>
        </w:tc>
        <w:tc>
          <w:tcPr>
            <w:tcW w:w="289" w:type="pct"/>
            <w:textDirection w:val="btLr"/>
            <w:vAlign w:val="center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proofErr w:type="spellStart"/>
            <w:r w:rsidRPr="00602E84">
              <w:rPr>
                <w:sz w:val="24"/>
                <w:szCs w:val="24"/>
                <w:lang w:eastAsia="ru-RU"/>
              </w:rPr>
              <w:t>лаборат</w:t>
            </w:r>
            <w:proofErr w:type="spellEnd"/>
            <w:r w:rsidRPr="00602E84">
              <w:rPr>
                <w:sz w:val="24"/>
                <w:szCs w:val="24"/>
                <w:lang w:eastAsia="ru-RU"/>
              </w:rPr>
              <w:t>.</w:t>
            </w:r>
          </w:p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занятия</w:t>
            </w:r>
          </w:p>
        </w:tc>
        <w:tc>
          <w:tcPr>
            <w:tcW w:w="302" w:type="pct"/>
            <w:textDirection w:val="btLr"/>
            <w:vAlign w:val="center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proofErr w:type="spellStart"/>
            <w:r w:rsidRPr="00602E84">
              <w:rPr>
                <w:sz w:val="24"/>
                <w:szCs w:val="24"/>
                <w:lang w:eastAsia="ru-RU"/>
              </w:rPr>
              <w:t>практич</w:t>
            </w:r>
            <w:proofErr w:type="spellEnd"/>
            <w:r w:rsidRPr="00602E84">
              <w:rPr>
                <w:sz w:val="24"/>
                <w:szCs w:val="24"/>
                <w:lang w:eastAsia="ru-RU"/>
              </w:rPr>
              <w:t>. занятия</w:t>
            </w:r>
          </w:p>
        </w:tc>
        <w:tc>
          <w:tcPr>
            <w:tcW w:w="271" w:type="pct"/>
            <w:vMerge/>
            <w:textDirection w:val="btLr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center"/>
              <w:rPr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46" w:type="pct"/>
            <w:vMerge/>
            <w:textDirection w:val="btLr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center"/>
              <w:rPr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  <w:vMerge/>
            <w:textDirection w:val="btLr"/>
            <w:vAlign w:val="center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454" w:type="pct"/>
            <w:vMerge/>
            <w:textDirection w:val="btLr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center"/>
              <w:rPr>
                <w:sz w:val="24"/>
                <w:szCs w:val="24"/>
                <w:lang w:eastAsia="ru-RU"/>
              </w:rPr>
            </w:pPr>
          </w:p>
        </w:tc>
      </w:tr>
      <w:tr w:rsidR="009A7913" w:rsidRPr="00EA3814">
        <w:trPr>
          <w:trHeight w:val="268"/>
        </w:trPr>
        <w:tc>
          <w:tcPr>
            <w:tcW w:w="1368" w:type="pct"/>
          </w:tcPr>
          <w:p w:rsidR="009A7913" w:rsidRPr="00692D94" w:rsidRDefault="009A7913" w:rsidP="00772003">
            <w:pPr>
              <w:tabs>
                <w:tab w:val="left" w:pos="435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b/>
                <w:bCs/>
                <w:color w:val="C00000"/>
                <w:sz w:val="24"/>
                <w:szCs w:val="24"/>
                <w:lang w:eastAsia="ru-RU"/>
              </w:rPr>
            </w:pPr>
            <w:r w:rsidRPr="00692D94">
              <w:rPr>
                <w:b/>
                <w:bCs/>
                <w:sz w:val="24"/>
                <w:szCs w:val="24"/>
                <w:lang w:eastAsia="ru-RU"/>
              </w:rPr>
              <w:t>Раздел I. Введение в макетирование.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color w:val="C00000"/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color w:val="C00000"/>
                <w:sz w:val="24"/>
                <w:szCs w:val="24"/>
                <w:lang w:eastAsia="ru-RU"/>
              </w:rPr>
            </w:pPr>
          </w:p>
        </w:tc>
        <w:tc>
          <w:tcPr>
            <w:tcW w:w="302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color w:val="C00000"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rPr>
                <w:color w:val="C00000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4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rPr>
                <w:color w:val="C00000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rPr>
                <w:color w:val="C00000"/>
                <w:sz w:val="24"/>
                <w:szCs w:val="24"/>
                <w:lang w:eastAsia="ru-RU"/>
              </w:rPr>
            </w:pPr>
          </w:p>
        </w:tc>
        <w:tc>
          <w:tcPr>
            <w:tcW w:w="454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</w:p>
        </w:tc>
      </w:tr>
      <w:tr w:rsidR="009A7913" w:rsidRPr="00EA3814">
        <w:trPr>
          <w:trHeight w:val="635"/>
        </w:trPr>
        <w:tc>
          <w:tcPr>
            <w:tcW w:w="1368" w:type="pct"/>
          </w:tcPr>
          <w:p w:rsidR="009A7913" w:rsidRPr="00602E84" w:rsidRDefault="009A7913" w:rsidP="00692D9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b/>
                <w:bCs/>
                <w:sz w:val="24"/>
                <w:szCs w:val="24"/>
                <w:lang w:eastAsia="ru-RU"/>
              </w:rPr>
            </w:pPr>
            <w:r w:rsidRPr="00692D94">
              <w:rPr>
                <w:b/>
                <w:bCs/>
                <w:sz w:val="24"/>
                <w:szCs w:val="24"/>
                <w:lang w:eastAsia="ru-RU"/>
              </w:rPr>
              <w:t>1.</w:t>
            </w:r>
            <w:r>
              <w:rPr>
                <w:b/>
                <w:bCs/>
                <w:sz w:val="24"/>
                <w:szCs w:val="24"/>
                <w:lang w:eastAsia="ru-RU"/>
              </w:rPr>
              <w:t xml:space="preserve">1.Тема: </w:t>
            </w:r>
            <w:r w:rsidRPr="00602E84">
              <w:rPr>
                <w:b/>
                <w:bCs/>
                <w:sz w:val="24"/>
                <w:szCs w:val="24"/>
                <w:lang w:eastAsia="ru-RU"/>
              </w:rPr>
              <w:t>Методология полноценного макетирования и моделирования.</w:t>
            </w:r>
          </w:p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Методология как интеллектуальная система, организующая сумму знаний и навыков, определяющая связи дизайна с более широкими процессами, формирующими искусственную среду.</w:t>
            </w:r>
          </w:p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Методология как интеллектуальное видение направления, отсутствие которого нельзя компенсировать совершенными методами или техникой решения тех или иных задач.</w:t>
            </w:r>
          </w:p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 xml:space="preserve">Методология как научная основа для понимания и разрешения </w:t>
            </w:r>
            <w:r w:rsidRPr="00602E84">
              <w:rPr>
                <w:sz w:val="24"/>
                <w:szCs w:val="24"/>
                <w:lang w:eastAsia="ru-RU"/>
              </w:rPr>
              <w:lastRenderedPageBreak/>
              <w:t>противоречий между логикой интуицией, правилами и свободой, точными и неточными методами.</w:t>
            </w:r>
          </w:p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 xml:space="preserve">Методология в понимании и использовании алгоритма восприятия произведений </w:t>
            </w:r>
            <w:r w:rsidR="000F4B1F" w:rsidRPr="00602E84">
              <w:rPr>
                <w:sz w:val="24"/>
                <w:szCs w:val="24"/>
                <w:lang w:eastAsia="ru-RU"/>
              </w:rPr>
              <w:t>искусства в</w:t>
            </w:r>
            <w:r w:rsidRPr="00602E84">
              <w:rPr>
                <w:sz w:val="24"/>
                <w:szCs w:val="24"/>
                <w:lang w:eastAsia="ru-RU"/>
              </w:rPr>
              <w:t xml:space="preserve"> процессе их создания.</w:t>
            </w:r>
          </w:p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 xml:space="preserve">Методология в понимании и оценка эволюции </w:t>
            </w:r>
            <w:r w:rsidR="000F4B1F" w:rsidRPr="00602E84">
              <w:rPr>
                <w:sz w:val="24"/>
                <w:szCs w:val="24"/>
                <w:lang w:eastAsia="ru-RU"/>
              </w:rPr>
              <w:t>промышленных форм</w:t>
            </w:r>
            <w:r w:rsidRPr="00602E84">
              <w:rPr>
                <w:sz w:val="24"/>
                <w:szCs w:val="24"/>
                <w:lang w:eastAsia="ru-RU"/>
              </w:rPr>
              <w:t xml:space="preserve"> и их языка как постоянного диалектического взаимодействия между новациями и привычными </w:t>
            </w:r>
            <w:proofErr w:type="spellStart"/>
            <w:r w:rsidRPr="00602E84">
              <w:rPr>
                <w:sz w:val="24"/>
                <w:szCs w:val="24"/>
                <w:lang w:eastAsia="ru-RU"/>
              </w:rPr>
              <w:t>элементами.Роль</w:t>
            </w:r>
            <w:proofErr w:type="spellEnd"/>
            <w:r w:rsidRPr="00602E84">
              <w:rPr>
                <w:sz w:val="24"/>
                <w:szCs w:val="24"/>
                <w:lang w:eastAsia="ru-RU"/>
              </w:rPr>
              <w:t xml:space="preserve"> субъективного фактора – творческой воли творца. Авторская диспозиция объективных </w:t>
            </w:r>
            <w:proofErr w:type="spellStart"/>
            <w:r w:rsidRPr="00602E84">
              <w:rPr>
                <w:sz w:val="24"/>
                <w:szCs w:val="24"/>
                <w:lang w:eastAsia="ru-RU"/>
              </w:rPr>
              <w:t>моделеобразующих</w:t>
            </w:r>
            <w:proofErr w:type="spellEnd"/>
            <w:r w:rsidRPr="00602E84">
              <w:rPr>
                <w:sz w:val="24"/>
                <w:szCs w:val="24"/>
                <w:lang w:eastAsia="ru-RU"/>
              </w:rPr>
              <w:t xml:space="preserve"> факторов – ресурс индивидуализации формы. Сочетание точных методов и интуиции в решении связей:</w:t>
            </w:r>
          </w:p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Функция – форма – субъективный фактор;</w:t>
            </w:r>
          </w:p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Конструкция – форма – субъективный фактор;</w:t>
            </w:r>
          </w:p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Свет – форма – субъективный фактор;</w:t>
            </w:r>
          </w:p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lastRenderedPageBreak/>
              <w:t>Контекст – форма – субъективный фактор.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89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2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602E84">
              <w:rPr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946" w:type="pct"/>
          </w:tcPr>
          <w:p w:rsidR="009A7913" w:rsidRPr="00602E84" w:rsidRDefault="009A7913" w:rsidP="00602E84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- Подготовка к практическому, занятию.</w:t>
            </w:r>
          </w:p>
          <w:p w:rsidR="009A7913" w:rsidRPr="00602E84" w:rsidRDefault="009A7913" w:rsidP="00602E84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- Поиск дополнительной информации по заданной теме (работа с библиографическим материалами, справочниками, каталогами, словарями, энциклопедиями).</w:t>
            </w:r>
          </w:p>
        </w:tc>
        <w:tc>
          <w:tcPr>
            <w:tcW w:w="978" w:type="pct"/>
          </w:tcPr>
          <w:p w:rsidR="009A7913" w:rsidRPr="00692D9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Обсуждение.</w:t>
            </w:r>
          </w:p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Проверка индивидуальных заданий.</w:t>
            </w:r>
          </w:p>
        </w:tc>
        <w:tc>
          <w:tcPr>
            <w:tcW w:w="454" w:type="pct"/>
          </w:tcPr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ОПК-9 –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ПК</w:t>
            </w:r>
            <w:r w:rsidR="000F4B1F">
              <w:rPr>
                <w:sz w:val="24"/>
                <w:szCs w:val="24"/>
                <w:lang w:eastAsia="ru-RU"/>
              </w:rPr>
              <w:t>-</w:t>
            </w:r>
            <w:r w:rsidRPr="00BE1E5F">
              <w:rPr>
                <w:sz w:val="24"/>
                <w:szCs w:val="24"/>
                <w:lang w:eastAsia="ru-RU"/>
              </w:rPr>
              <w:t>8-зув;</w:t>
            </w:r>
          </w:p>
          <w:p w:rsidR="009A7913" w:rsidRPr="00602E84" w:rsidRDefault="009A7913" w:rsidP="007720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ПК-16-зув</w:t>
            </w:r>
          </w:p>
        </w:tc>
      </w:tr>
      <w:tr w:rsidR="009A7913" w:rsidRPr="00EA3814">
        <w:trPr>
          <w:trHeight w:val="422"/>
        </w:trPr>
        <w:tc>
          <w:tcPr>
            <w:tcW w:w="1368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lastRenderedPageBreak/>
              <w:t xml:space="preserve">1.2. </w:t>
            </w:r>
            <w:proofErr w:type="spellStart"/>
            <w:r w:rsidRPr="00602E84">
              <w:rPr>
                <w:sz w:val="24"/>
                <w:szCs w:val="24"/>
                <w:lang w:eastAsia="ru-RU"/>
              </w:rPr>
              <w:t>Тема:</w:t>
            </w:r>
            <w:r w:rsidRPr="00602E84">
              <w:rPr>
                <w:b/>
                <w:bCs/>
                <w:sz w:val="24"/>
                <w:szCs w:val="24"/>
                <w:lang w:eastAsia="ru-RU"/>
              </w:rPr>
              <w:t>Функция</w:t>
            </w:r>
            <w:proofErr w:type="spellEnd"/>
            <w:r w:rsidRPr="00602E84">
              <w:rPr>
                <w:b/>
                <w:bCs/>
                <w:sz w:val="24"/>
                <w:szCs w:val="24"/>
                <w:lang w:eastAsia="ru-RU"/>
              </w:rPr>
              <w:t xml:space="preserve"> и формирование пространства внутренней структуры.</w:t>
            </w:r>
          </w:p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02E84">
              <w:rPr>
                <w:kern w:val="24"/>
                <w:sz w:val="24"/>
                <w:szCs w:val="24"/>
                <w:lang w:eastAsia="ru-RU"/>
              </w:rPr>
              <w:t>Функция как формообразующий фактор. Роль научных методов в изучении связей. Функция – пространство. Опыт совершенствования функциональных процессов в сфере производства массовых изделий. Неоднозначность связей пространственной структуры с функцией. «Нормы» и «правила» как инструмент предотвращения функциональных недочетов. Переведение пространства функционального в «переживаемое» как творческий акт дизайнера.</w:t>
            </w:r>
          </w:p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02E84">
              <w:rPr>
                <w:kern w:val="24"/>
                <w:sz w:val="24"/>
                <w:szCs w:val="24"/>
                <w:lang w:eastAsia="ru-RU"/>
              </w:rPr>
              <w:t xml:space="preserve">Алгоритм восприятия структуры внутренних пространств и его влияние на алгоритм их создания. 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9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2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46" w:type="pct"/>
          </w:tcPr>
          <w:p w:rsidR="009A7913" w:rsidRPr="00602E84" w:rsidRDefault="009A7913" w:rsidP="00602E84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i/>
                <w:iCs/>
                <w:sz w:val="24"/>
                <w:szCs w:val="24"/>
                <w:lang w:eastAsia="ru-RU"/>
              </w:rPr>
              <w:t>-</w:t>
            </w:r>
            <w:r w:rsidRPr="00602E84">
              <w:rPr>
                <w:sz w:val="24"/>
                <w:szCs w:val="24"/>
                <w:lang w:eastAsia="ru-RU"/>
              </w:rPr>
              <w:t xml:space="preserve"> Подготовка к практическому, занятию.</w:t>
            </w:r>
          </w:p>
          <w:p w:rsidR="009A7913" w:rsidRPr="00602E84" w:rsidRDefault="009A7913" w:rsidP="00772003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highlight w:val="yellow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- Поиск дополнительной информации по заданной теме (работа с библиографическим материалами, справочниками, каталогами, словарями, энциклопедиями).</w:t>
            </w:r>
          </w:p>
        </w:tc>
        <w:tc>
          <w:tcPr>
            <w:tcW w:w="978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Обсуждение.</w:t>
            </w:r>
          </w:p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Проверка индивидуальных заданий.</w:t>
            </w:r>
          </w:p>
        </w:tc>
        <w:tc>
          <w:tcPr>
            <w:tcW w:w="454" w:type="pct"/>
          </w:tcPr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ОПК-9 –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ПК – 8-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i/>
                <w:iCs/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9A7913" w:rsidRPr="00EA3814">
        <w:trPr>
          <w:trHeight w:val="422"/>
        </w:trPr>
        <w:tc>
          <w:tcPr>
            <w:tcW w:w="1368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 xml:space="preserve">1.3. Тема: </w:t>
            </w:r>
            <w:r w:rsidRPr="00602E84">
              <w:rPr>
                <w:b/>
                <w:bCs/>
                <w:sz w:val="24"/>
                <w:szCs w:val="24"/>
                <w:lang w:eastAsia="ru-RU"/>
              </w:rPr>
              <w:t xml:space="preserve">Растровая, векторная и фрактальная компьютерная </w:t>
            </w:r>
            <w:r w:rsidRPr="00602E84">
              <w:rPr>
                <w:b/>
                <w:bCs/>
                <w:sz w:val="24"/>
                <w:szCs w:val="24"/>
                <w:lang w:eastAsia="ru-RU"/>
              </w:rPr>
              <w:lastRenderedPageBreak/>
              <w:t>графика.</w:t>
            </w:r>
            <w:r w:rsidRPr="00602E84">
              <w:rPr>
                <w:sz w:val="24"/>
                <w:szCs w:val="24"/>
                <w:lang w:eastAsia="ru-RU"/>
              </w:rPr>
              <w:t xml:space="preserve"> Понятие компьютерной графики. Виды компьютерной графики. Динамический диапазон. Связь между параметрами изображения и размером </w:t>
            </w:r>
            <w:proofErr w:type="spellStart"/>
            <w:r w:rsidRPr="00602E84">
              <w:rPr>
                <w:sz w:val="24"/>
                <w:szCs w:val="24"/>
                <w:lang w:eastAsia="ru-RU"/>
              </w:rPr>
              <w:t>файла.Масштабирование</w:t>
            </w:r>
            <w:proofErr w:type="spellEnd"/>
            <w:r w:rsidRPr="00602E84">
              <w:rPr>
                <w:sz w:val="24"/>
                <w:szCs w:val="24"/>
                <w:lang w:eastAsia="ru-RU"/>
              </w:rPr>
              <w:t xml:space="preserve"> растровых изображений. Компьютерные технологии в моделировании и макетировании.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9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2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46" w:type="pct"/>
          </w:tcPr>
          <w:p w:rsidR="009A7913" w:rsidRPr="00602E84" w:rsidRDefault="009A7913" w:rsidP="00602E84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- Подготовка к практическому, занятию.</w:t>
            </w:r>
          </w:p>
          <w:p w:rsidR="009A7913" w:rsidRPr="00602E84" w:rsidRDefault="009A7913" w:rsidP="00602E84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i/>
                <w:iCs/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lastRenderedPageBreak/>
              <w:t>- Поиск дополнительной информации по заданной теме (работа с библиографическим материалами, справочниками, каталогами, словарями, энциклопедиями).</w:t>
            </w:r>
          </w:p>
        </w:tc>
        <w:tc>
          <w:tcPr>
            <w:tcW w:w="978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Обсуждение.</w:t>
            </w:r>
          </w:p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 xml:space="preserve">Проверка индивидуальных </w:t>
            </w:r>
            <w:r w:rsidRPr="00602E84">
              <w:rPr>
                <w:sz w:val="24"/>
                <w:szCs w:val="24"/>
                <w:lang w:eastAsia="ru-RU"/>
              </w:rPr>
              <w:lastRenderedPageBreak/>
              <w:t>заданий.</w:t>
            </w:r>
          </w:p>
        </w:tc>
        <w:tc>
          <w:tcPr>
            <w:tcW w:w="454" w:type="pct"/>
          </w:tcPr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lastRenderedPageBreak/>
              <w:t xml:space="preserve">ОПК-9 –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lastRenderedPageBreak/>
              <w:t xml:space="preserve">ПК – 8-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i/>
                <w:iCs/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9A7913" w:rsidRPr="00EA3814">
        <w:trPr>
          <w:trHeight w:val="422"/>
        </w:trPr>
        <w:tc>
          <w:tcPr>
            <w:tcW w:w="1368" w:type="pct"/>
          </w:tcPr>
          <w:p w:rsidR="009A7913" w:rsidRPr="00602E84" w:rsidRDefault="009A7913" w:rsidP="00B02A2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lastRenderedPageBreak/>
              <w:t xml:space="preserve">1.4. Тема: </w:t>
            </w:r>
            <w:r w:rsidRPr="00602E84">
              <w:rPr>
                <w:b/>
                <w:bCs/>
                <w:sz w:val="24"/>
                <w:szCs w:val="24"/>
                <w:lang w:eastAsia="ru-RU"/>
              </w:rPr>
              <w:t xml:space="preserve">Происхождение формы в дизайне художественно-промышленных предметов. </w:t>
            </w:r>
            <w:r w:rsidRPr="00602E84">
              <w:rPr>
                <w:sz w:val="24"/>
                <w:szCs w:val="24"/>
                <w:lang w:eastAsia="ru-RU"/>
              </w:rPr>
              <w:t xml:space="preserve">Вещь как продолжение образа человека. Конструктивность как отражение бытовой функции. Оптимизация размера и формы. Материал и </w:t>
            </w:r>
            <w:proofErr w:type="spellStart"/>
            <w:r w:rsidRPr="00602E84">
              <w:rPr>
                <w:sz w:val="24"/>
                <w:szCs w:val="24"/>
                <w:lang w:eastAsia="ru-RU"/>
              </w:rPr>
              <w:t>технологичностьизготовления</w:t>
            </w:r>
            <w:proofErr w:type="spellEnd"/>
            <w:r w:rsidRPr="00602E84">
              <w:rPr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9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2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46" w:type="pct"/>
          </w:tcPr>
          <w:p w:rsidR="009A7913" w:rsidRPr="00602E84" w:rsidRDefault="009A7913" w:rsidP="00602E84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- Подготовка к практическому, занятию.</w:t>
            </w:r>
          </w:p>
          <w:p w:rsidR="009A7913" w:rsidRPr="00602E84" w:rsidRDefault="009A7913" w:rsidP="00602E84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i/>
                <w:iCs/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- Поиск дополнительной информации по заданной теме (работа с библиографическим материалами, справочниками, каталогами, словарями, энциклопедиями).</w:t>
            </w:r>
          </w:p>
        </w:tc>
        <w:tc>
          <w:tcPr>
            <w:tcW w:w="978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Обсуждение.</w:t>
            </w:r>
          </w:p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Проверка индивидуальных заданий.</w:t>
            </w:r>
          </w:p>
        </w:tc>
        <w:tc>
          <w:tcPr>
            <w:tcW w:w="454" w:type="pct"/>
          </w:tcPr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ОПК-9 –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ПК – 8-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i/>
                <w:iCs/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9A7913" w:rsidRPr="00EA3814" w:rsidTr="00B02A2B">
        <w:trPr>
          <w:trHeight w:val="240"/>
        </w:trPr>
        <w:tc>
          <w:tcPr>
            <w:tcW w:w="1368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 xml:space="preserve">1.5. Тема: </w:t>
            </w:r>
            <w:r w:rsidRPr="00602E84">
              <w:rPr>
                <w:b/>
                <w:bCs/>
                <w:sz w:val="24"/>
                <w:szCs w:val="24"/>
                <w:lang w:eastAsia="ru-RU"/>
              </w:rPr>
              <w:t>Перевод плоскости в 3-мерную форму</w:t>
            </w:r>
            <w:r w:rsidRPr="00602E84">
              <w:rPr>
                <w:sz w:val="24"/>
                <w:szCs w:val="24"/>
                <w:lang w:eastAsia="ru-RU"/>
              </w:rPr>
              <w:t>. Основы макетирования. Материалы (бумага, картон, пластик, проч.), приемы, техника.</w:t>
            </w:r>
          </w:p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lastRenderedPageBreak/>
              <w:t xml:space="preserve">Перевод плоскости в объем. 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02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46" w:type="pct"/>
          </w:tcPr>
          <w:p w:rsidR="009A7913" w:rsidRPr="00602E84" w:rsidRDefault="009A7913" w:rsidP="00602E84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978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Проверка индивидуальных заданий.</w:t>
            </w:r>
            <w:r>
              <w:rPr>
                <w:sz w:val="24"/>
                <w:szCs w:val="24"/>
                <w:lang w:eastAsia="ru-RU"/>
              </w:rPr>
              <w:t xml:space="preserve"> Просмотр.</w:t>
            </w:r>
          </w:p>
        </w:tc>
        <w:tc>
          <w:tcPr>
            <w:tcW w:w="454" w:type="pct"/>
          </w:tcPr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ОПК-9 –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ПК – 8-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i/>
                <w:iCs/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9A7913" w:rsidRPr="00EA3814">
        <w:trPr>
          <w:trHeight w:val="422"/>
        </w:trPr>
        <w:tc>
          <w:tcPr>
            <w:tcW w:w="1368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lastRenderedPageBreak/>
              <w:t xml:space="preserve">1.6. Тема: </w:t>
            </w:r>
            <w:r w:rsidRPr="00602E84">
              <w:rPr>
                <w:b/>
                <w:bCs/>
                <w:sz w:val="24"/>
                <w:szCs w:val="24"/>
                <w:lang w:eastAsia="ru-RU"/>
              </w:rPr>
              <w:t>Метод развертки.</w:t>
            </w:r>
            <w:r w:rsidRPr="00602E84">
              <w:rPr>
                <w:sz w:val="24"/>
                <w:szCs w:val="24"/>
                <w:lang w:eastAsia="ru-RU"/>
              </w:rPr>
              <w:t xml:space="preserve"> Понятие развертки. Способы преобразования формы на основе развертки.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02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46" w:type="pct"/>
          </w:tcPr>
          <w:p w:rsidR="009A7913" w:rsidRPr="00602E84" w:rsidRDefault="009A7913" w:rsidP="00602E84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978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Проверка индивидуальных заданий.</w:t>
            </w:r>
            <w:r>
              <w:rPr>
                <w:sz w:val="24"/>
                <w:szCs w:val="24"/>
                <w:lang w:eastAsia="ru-RU"/>
              </w:rPr>
              <w:t xml:space="preserve"> Просмотр.</w:t>
            </w:r>
          </w:p>
        </w:tc>
        <w:tc>
          <w:tcPr>
            <w:tcW w:w="454" w:type="pct"/>
          </w:tcPr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ОПК-9 –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ПК – 8-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9A7913" w:rsidRPr="00EA3814">
        <w:trPr>
          <w:trHeight w:val="422"/>
        </w:trPr>
        <w:tc>
          <w:tcPr>
            <w:tcW w:w="1368" w:type="pct"/>
          </w:tcPr>
          <w:p w:rsidR="009A7913" w:rsidRPr="00602E84" w:rsidRDefault="009A7913" w:rsidP="00B02A2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 xml:space="preserve">1.7. </w:t>
            </w:r>
            <w:proofErr w:type="spellStart"/>
            <w:r w:rsidRPr="00602E84">
              <w:rPr>
                <w:sz w:val="24"/>
                <w:szCs w:val="24"/>
                <w:lang w:eastAsia="ru-RU"/>
              </w:rPr>
              <w:t>Тема:</w:t>
            </w:r>
            <w:r w:rsidRPr="00602E84">
              <w:rPr>
                <w:b/>
                <w:bCs/>
                <w:sz w:val="24"/>
                <w:szCs w:val="24"/>
              </w:rPr>
              <w:t>Метод</w:t>
            </w:r>
            <w:proofErr w:type="spellEnd"/>
            <w:r w:rsidRPr="00602E84">
              <w:rPr>
                <w:b/>
                <w:bCs/>
                <w:sz w:val="24"/>
                <w:szCs w:val="24"/>
              </w:rPr>
              <w:t xml:space="preserve"> секущих плоскостей. </w:t>
            </w:r>
            <w:r w:rsidRPr="00602E84">
              <w:rPr>
                <w:sz w:val="24"/>
                <w:szCs w:val="24"/>
              </w:rPr>
              <w:t>Понятие метода секущих плоскостей в формообразовании. 3 способа формообразования методом секущих плоскостей. Использование метода в дизайне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4</w:t>
            </w:r>
            <w:r w:rsidR="009C1BA9">
              <w:rPr>
                <w:sz w:val="24"/>
                <w:szCs w:val="24"/>
                <w:lang w:val="en-US" w:eastAsia="ru-RU"/>
              </w:rPr>
              <w:t>/</w:t>
            </w:r>
            <w:r w:rsidRPr="00602E84">
              <w:rPr>
                <w:sz w:val="24"/>
                <w:szCs w:val="24"/>
                <w:lang w:eastAsia="ru-RU"/>
              </w:rPr>
              <w:t>4</w:t>
            </w:r>
            <w:r>
              <w:rPr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302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46" w:type="pct"/>
          </w:tcPr>
          <w:p w:rsidR="009A7913" w:rsidRPr="00602E84" w:rsidRDefault="009A7913" w:rsidP="00602E84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978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Проверка индивидуальных заданий.</w:t>
            </w:r>
            <w:r>
              <w:rPr>
                <w:sz w:val="24"/>
                <w:szCs w:val="24"/>
                <w:lang w:eastAsia="ru-RU"/>
              </w:rPr>
              <w:t xml:space="preserve"> Просмотр.</w:t>
            </w:r>
          </w:p>
        </w:tc>
        <w:tc>
          <w:tcPr>
            <w:tcW w:w="454" w:type="pct"/>
          </w:tcPr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ОПК-9 –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ПК – 8-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9A7913" w:rsidRPr="00EA3814">
        <w:trPr>
          <w:trHeight w:val="422"/>
        </w:trPr>
        <w:tc>
          <w:tcPr>
            <w:tcW w:w="1368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 xml:space="preserve">1.8. </w:t>
            </w:r>
            <w:proofErr w:type="spellStart"/>
            <w:r w:rsidRPr="00602E84">
              <w:rPr>
                <w:sz w:val="24"/>
                <w:szCs w:val="24"/>
                <w:lang w:eastAsia="ru-RU"/>
              </w:rPr>
              <w:t>Тема:</w:t>
            </w:r>
            <w:r w:rsidRPr="00602E84">
              <w:rPr>
                <w:b/>
                <w:bCs/>
                <w:sz w:val="24"/>
                <w:szCs w:val="24"/>
                <w:lang w:eastAsia="ru-RU"/>
              </w:rPr>
              <w:t>Смешанные</w:t>
            </w:r>
            <w:proofErr w:type="spellEnd"/>
            <w:r w:rsidRPr="00602E84">
              <w:rPr>
                <w:b/>
                <w:bCs/>
                <w:sz w:val="24"/>
                <w:szCs w:val="24"/>
                <w:lang w:eastAsia="ru-RU"/>
              </w:rPr>
              <w:t xml:space="preserve"> композиции из линейных, плоскостных, объемных </w:t>
            </w:r>
            <w:proofErr w:type="spellStart"/>
            <w:r w:rsidRPr="00602E84">
              <w:rPr>
                <w:b/>
                <w:bCs/>
                <w:sz w:val="24"/>
                <w:szCs w:val="24"/>
                <w:lang w:eastAsia="ru-RU"/>
              </w:rPr>
              <w:t>элементов.</w:t>
            </w:r>
            <w:r w:rsidRPr="00602E84">
              <w:rPr>
                <w:sz w:val="24"/>
                <w:szCs w:val="24"/>
                <w:lang w:eastAsia="ru-RU"/>
              </w:rPr>
              <w:t>Объемные</w:t>
            </w:r>
            <w:proofErr w:type="spellEnd"/>
            <w:r w:rsidRPr="00602E84">
              <w:rPr>
                <w:sz w:val="24"/>
                <w:szCs w:val="24"/>
                <w:lang w:eastAsia="ru-RU"/>
              </w:rPr>
              <w:t xml:space="preserve"> композиции из отдельных плоскостей (Н.Калмыкова, И.Максимова). Смешанные композиции из цельных и полых объемных элементов. Способы применения и комбинирования методов и приемов сложного объемного формообразования из простых геометрических объемов в бумаге (Н.Калмыкова, И.Максимова). Имитация тектоники (монолитной, </w:t>
            </w:r>
            <w:r w:rsidRPr="00602E84">
              <w:rPr>
                <w:sz w:val="24"/>
                <w:szCs w:val="24"/>
                <w:lang w:eastAsia="ru-RU"/>
              </w:rPr>
              <w:lastRenderedPageBreak/>
              <w:t>решетчатой, оболочковой, каркасной) в альтернативном материале. Ассоциативные 3-мерные композиции. Статика и динамика в объемной композиции. Устойчивая и неустойчивая форма в 3-мерной композиции.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2</w:t>
            </w:r>
            <w:r w:rsidR="009C1BA9">
              <w:rPr>
                <w:sz w:val="24"/>
                <w:szCs w:val="24"/>
                <w:lang w:val="en-US" w:eastAsia="ru-RU"/>
              </w:rPr>
              <w:t>/</w:t>
            </w:r>
            <w:r w:rsidRPr="00602E84">
              <w:rPr>
                <w:sz w:val="24"/>
                <w:szCs w:val="24"/>
                <w:lang w:eastAsia="ru-RU"/>
              </w:rPr>
              <w:t>2</w:t>
            </w:r>
            <w:r>
              <w:rPr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302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46" w:type="pct"/>
          </w:tcPr>
          <w:p w:rsidR="009A7913" w:rsidRPr="00602E84" w:rsidRDefault="009A7913" w:rsidP="00602E84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978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Проверка индивидуальных заданий.</w:t>
            </w:r>
            <w:r>
              <w:rPr>
                <w:sz w:val="24"/>
                <w:szCs w:val="24"/>
                <w:lang w:eastAsia="ru-RU"/>
              </w:rPr>
              <w:t xml:space="preserve"> Просмотр.</w:t>
            </w:r>
          </w:p>
        </w:tc>
        <w:tc>
          <w:tcPr>
            <w:tcW w:w="454" w:type="pct"/>
          </w:tcPr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ОПК-9 –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ПК – 8-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9A7913" w:rsidRPr="00EA3814">
        <w:trPr>
          <w:trHeight w:val="422"/>
        </w:trPr>
        <w:tc>
          <w:tcPr>
            <w:tcW w:w="1368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lastRenderedPageBreak/>
              <w:t xml:space="preserve">1.9. Тема: </w:t>
            </w:r>
            <w:r w:rsidRPr="00602E84">
              <w:rPr>
                <w:b/>
                <w:bCs/>
                <w:sz w:val="24"/>
                <w:szCs w:val="24"/>
                <w:lang w:eastAsia="ru-RU"/>
              </w:rPr>
              <w:t>Концептуальное моделирование. Металлоконструкция.</w:t>
            </w:r>
            <w:r w:rsidRPr="00602E84">
              <w:rPr>
                <w:sz w:val="24"/>
                <w:szCs w:val="24"/>
                <w:lang w:eastAsia="ru-RU"/>
              </w:rPr>
              <w:t xml:space="preserve"> «</w:t>
            </w:r>
            <w:proofErr w:type="spellStart"/>
            <w:r w:rsidRPr="00602E84">
              <w:rPr>
                <w:sz w:val="24"/>
                <w:szCs w:val="24"/>
                <w:lang w:eastAsia="ru-RU"/>
              </w:rPr>
              <w:t>Прототипное</w:t>
            </w:r>
            <w:proofErr w:type="spellEnd"/>
            <w:r w:rsidRPr="00602E84">
              <w:rPr>
                <w:sz w:val="24"/>
                <w:szCs w:val="24"/>
                <w:lang w:eastAsia="ru-RU"/>
              </w:rPr>
              <w:t xml:space="preserve">» и проблемное формообразование. Принципы (рациональность, </w:t>
            </w:r>
            <w:proofErr w:type="spellStart"/>
            <w:r w:rsidRPr="00602E84">
              <w:rPr>
                <w:sz w:val="24"/>
                <w:szCs w:val="24"/>
                <w:lang w:eastAsia="ru-RU"/>
              </w:rPr>
              <w:t>тектоничность</w:t>
            </w:r>
            <w:proofErr w:type="spellEnd"/>
            <w:r w:rsidRPr="00602E84">
              <w:rPr>
                <w:sz w:val="24"/>
                <w:szCs w:val="24"/>
                <w:lang w:eastAsia="ru-RU"/>
              </w:rPr>
              <w:t xml:space="preserve">, структурность, гибкость, органичность, образность, целостность) и законы (целостности, равновесия, типизации, контрастов, </w:t>
            </w:r>
            <w:proofErr w:type="spellStart"/>
            <w:r w:rsidRPr="00602E84">
              <w:rPr>
                <w:sz w:val="24"/>
                <w:szCs w:val="24"/>
                <w:lang w:eastAsia="ru-RU"/>
              </w:rPr>
              <w:t>трехкомпонентности</w:t>
            </w:r>
            <w:proofErr w:type="spellEnd"/>
            <w:r w:rsidRPr="00602E84">
              <w:rPr>
                <w:sz w:val="24"/>
                <w:szCs w:val="24"/>
                <w:lang w:eastAsia="ru-RU"/>
              </w:rPr>
              <w:t xml:space="preserve">, простоты) формообразования. Основы формообразования из металла. Сварка, скрутка. Линейное (каркасное) и плоскостное формообразование. Роль металлоконструкций в дизайне. 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02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3,05</w:t>
            </w:r>
          </w:p>
        </w:tc>
        <w:tc>
          <w:tcPr>
            <w:tcW w:w="946" w:type="pct"/>
          </w:tcPr>
          <w:p w:rsidR="009A7913" w:rsidRPr="00602E84" w:rsidRDefault="009A7913" w:rsidP="00602E84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978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Проверка индивидуальных заданий.</w:t>
            </w:r>
            <w:r>
              <w:rPr>
                <w:sz w:val="24"/>
                <w:szCs w:val="24"/>
                <w:lang w:eastAsia="ru-RU"/>
              </w:rPr>
              <w:t xml:space="preserve"> Просмотр.</w:t>
            </w:r>
          </w:p>
        </w:tc>
        <w:tc>
          <w:tcPr>
            <w:tcW w:w="454" w:type="pct"/>
          </w:tcPr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ОПК-9 –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ПК – 8-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i/>
                <w:iCs/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9A7913" w:rsidRPr="00EA3814" w:rsidTr="00B02A2B">
        <w:trPr>
          <w:trHeight w:val="240"/>
        </w:trPr>
        <w:tc>
          <w:tcPr>
            <w:tcW w:w="1368" w:type="pct"/>
          </w:tcPr>
          <w:p w:rsidR="009A7913" w:rsidRPr="00B02A2B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b/>
                <w:sz w:val="24"/>
                <w:szCs w:val="24"/>
                <w:lang w:eastAsia="ru-RU"/>
              </w:rPr>
            </w:pPr>
            <w:r w:rsidRPr="00B02A2B">
              <w:rPr>
                <w:b/>
                <w:sz w:val="24"/>
                <w:szCs w:val="24"/>
                <w:lang w:eastAsia="ru-RU"/>
              </w:rPr>
              <w:t>Итого по разделу</w:t>
            </w:r>
          </w:p>
        </w:tc>
        <w:tc>
          <w:tcPr>
            <w:tcW w:w="196" w:type="pct"/>
          </w:tcPr>
          <w:p w:rsidR="009A7913" w:rsidRPr="00B02A2B" w:rsidRDefault="00B02A2B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96" w:type="pct"/>
          </w:tcPr>
          <w:p w:rsidR="009A7913" w:rsidRPr="00B02A2B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4"/>
                <w:szCs w:val="24"/>
                <w:lang w:val="en-US" w:eastAsia="ru-RU"/>
              </w:rPr>
            </w:pPr>
            <w:r w:rsidRPr="00B02A2B">
              <w:rPr>
                <w:b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89" w:type="pct"/>
          </w:tcPr>
          <w:p w:rsidR="009A7913" w:rsidRPr="00B02A2B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4"/>
                <w:szCs w:val="24"/>
                <w:lang w:eastAsia="ru-RU"/>
              </w:rPr>
            </w:pPr>
            <w:r w:rsidRPr="00B02A2B">
              <w:rPr>
                <w:b/>
                <w:sz w:val="24"/>
                <w:szCs w:val="24"/>
                <w:lang w:eastAsia="ru-RU"/>
              </w:rPr>
              <w:t>17</w:t>
            </w:r>
            <w:r w:rsidR="009C1BA9" w:rsidRPr="00B02A2B">
              <w:rPr>
                <w:b/>
                <w:sz w:val="24"/>
                <w:szCs w:val="24"/>
                <w:lang w:val="en-US" w:eastAsia="ru-RU"/>
              </w:rPr>
              <w:t>/</w:t>
            </w:r>
            <w:r w:rsidRPr="00B02A2B">
              <w:rPr>
                <w:b/>
                <w:sz w:val="24"/>
                <w:szCs w:val="24"/>
                <w:lang w:eastAsia="ru-RU"/>
              </w:rPr>
              <w:t>6И</w:t>
            </w:r>
          </w:p>
        </w:tc>
        <w:tc>
          <w:tcPr>
            <w:tcW w:w="302" w:type="pct"/>
          </w:tcPr>
          <w:p w:rsidR="009A7913" w:rsidRPr="00B02A2B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9A7913" w:rsidRPr="00B02A2B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4"/>
                <w:szCs w:val="24"/>
                <w:lang w:eastAsia="ru-RU"/>
              </w:rPr>
            </w:pPr>
            <w:r w:rsidRPr="00B02A2B">
              <w:rPr>
                <w:b/>
                <w:sz w:val="24"/>
                <w:szCs w:val="24"/>
                <w:lang w:val="en-US" w:eastAsia="ru-RU"/>
              </w:rPr>
              <w:t>3</w:t>
            </w:r>
            <w:r w:rsidRPr="00B02A2B">
              <w:rPr>
                <w:b/>
                <w:sz w:val="24"/>
                <w:szCs w:val="24"/>
                <w:lang w:eastAsia="ru-RU"/>
              </w:rPr>
              <w:t>7,05</w:t>
            </w:r>
          </w:p>
        </w:tc>
        <w:tc>
          <w:tcPr>
            <w:tcW w:w="946" w:type="pct"/>
          </w:tcPr>
          <w:p w:rsidR="009A7913" w:rsidRPr="00B02A2B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rPr>
                <w:b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:rsidR="009A7913" w:rsidRPr="00B02A2B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rPr>
                <w:b/>
                <w:sz w:val="24"/>
                <w:szCs w:val="24"/>
                <w:lang w:eastAsia="ru-RU"/>
              </w:rPr>
            </w:pPr>
            <w:r w:rsidRPr="00B02A2B">
              <w:rPr>
                <w:b/>
                <w:sz w:val="24"/>
                <w:szCs w:val="24"/>
                <w:lang w:eastAsia="ru-RU"/>
              </w:rPr>
              <w:t xml:space="preserve">Проверка </w:t>
            </w:r>
            <w:r w:rsidRPr="00B02A2B">
              <w:rPr>
                <w:b/>
                <w:sz w:val="24"/>
                <w:szCs w:val="24"/>
                <w:lang w:eastAsia="ru-RU"/>
              </w:rPr>
              <w:lastRenderedPageBreak/>
              <w:t>индивидуальных заданий</w:t>
            </w:r>
          </w:p>
        </w:tc>
        <w:tc>
          <w:tcPr>
            <w:tcW w:w="454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rPr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9A7913" w:rsidRPr="00EA3814">
        <w:trPr>
          <w:trHeight w:val="499"/>
        </w:trPr>
        <w:tc>
          <w:tcPr>
            <w:tcW w:w="1368" w:type="pct"/>
          </w:tcPr>
          <w:p w:rsidR="009A7913" w:rsidRPr="00B02A2B" w:rsidRDefault="009A7913" w:rsidP="00B02A2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b/>
                <w:bCs/>
                <w:sz w:val="24"/>
                <w:szCs w:val="24"/>
                <w:lang w:eastAsia="ru-RU"/>
              </w:rPr>
            </w:pPr>
            <w:r w:rsidRPr="00B02A2B">
              <w:rPr>
                <w:b/>
                <w:bCs/>
                <w:sz w:val="24"/>
                <w:szCs w:val="24"/>
                <w:lang w:eastAsia="ru-RU"/>
              </w:rPr>
              <w:lastRenderedPageBreak/>
              <w:t>Итого за семестр</w:t>
            </w:r>
          </w:p>
        </w:tc>
        <w:tc>
          <w:tcPr>
            <w:tcW w:w="196" w:type="pct"/>
          </w:tcPr>
          <w:p w:rsidR="009A7913" w:rsidRPr="00B02A2B" w:rsidRDefault="00B02A2B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96" w:type="pct"/>
          </w:tcPr>
          <w:p w:rsidR="009A7913" w:rsidRPr="00B02A2B" w:rsidRDefault="009A7913" w:rsidP="00B02A2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4"/>
                <w:szCs w:val="24"/>
                <w:lang w:eastAsia="ru-RU"/>
              </w:rPr>
            </w:pPr>
            <w:r w:rsidRPr="00B02A2B">
              <w:rPr>
                <w:b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89" w:type="pct"/>
          </w:tcPr>
          <w:p w:rsidR="009A7913" w:rsidRPr="00B02A2B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4"/>
                <w:szCs w:val="24"/>
                <w:lang w:eastAsia="ru-RU"/>
              </w:rPr>
            </w:pPr>
            <w:r w:rsidRPr="00B02A2B">
              <w:rPr>
                <w:b/>
                <w:sz w:val="24"/>
                <w:szCs w:val="24"/>
                <w:lang w:eastAsia="ru-RU"/>
              </w:rPr>
              <w:t>17</w:t>
            </w:r>
            <w:r w:rsidR="009C1BA9" w:rsidRPr="00B02A2B">
              <w:rPr>
                <w:b/>
                <w:sz w:val="24"/>
                <w:szCs w:val="24"/>
                <w:lang w:val="en-US" w:eastAsia="ru-RU"/>
              </w:rPr>
              <w:t>/</w:t>
            </w:r>
            <w:r w:rsidRPr="00B02A2B">
              <w:rPr>
                <w:b/>
                <w:sz w:val="24"/>
                <w:szCs w:val="24"/>
                <w:lang w:eastAsia="ru-RU"/>
              </w:rPr>
              <w:t>6И</w:t>
            </w:r>
          </w:p>
        </w:tc>
        <w:tc>
          <w:tcPr>
            <w:tcW w:w="302" w:type="pct"/>
          </w:tcPr>
          <w:p w:rsidR="009A7913" w:rsidRPr="00B02A2B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9A7913" w:rsidRPr="00B02A2B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4"/>
                <w:szCs w:val="24"/>
                <w:lang w:eastAsia="ru-RU"/>
              </w:rPr>
            </w:pPr>
            <w:r w:rsidRPr="00B02A2B">
              <w:rPr>
                <w:b/>
                <w:sz w:val="24"/>
                <w:szCs w:val="24"/>
                <w:lang w:val="en-US" w:eastAsia="ru-RU"/>
              </w:rPr>
              <w:t>3</w:t>
            </w:r>
            <w:r w:rsidRPr="00B02A2B">
              <w:rPr>
                <w:b/>
                <w:sz w:val="24"/>
                <w:szCs w:val="24"/>
                <w:lang w:eastAsia="ru-RU"/>
              </w:rPr>
              <w:t>7,05</w:t>
            </w:r>
          </w:p>
        </w:tc>
        <w:tc>
          <w:tcPr>
            <w:tcW w:w="946" w:type="pct"/>
          </w:tcPr>
          <w:p w:rsidR="009A7913" w:rsidRPr="00B02A2B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rPr>
                <w:b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:rsidR="009A7913" w:rsidRPr="00B02A2B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b/>
                <w:bCs/>
                <w:sz w:val="24"/>
                <w:szCs w:val="24"/>
                <w:lang w:eastAsia="ru-RU"/>
              </w:rPr>
            </w:pPr>
            <w:r w:rsidRPr="00B02A2B">
              <w:rPr>
                <w:b/>
                <w:bCs/>
                <w:sz w:val="24"/>
                <w:szCs w:val="24"/>
                <w:lang w:eastAsia="ru-RU"/>
              </w:rPr>
              <w:t xml:space="preserve">Промежуточная </w:t>
            </w:r>
            <w:r w:rsidR="000F4B1F" w:rsidRPr="00B02A2B">
              <w:rPr>
                <w:b/>
                <w:bCs/>
                <w:sz w:val="24"/>
                <w:szCs w:val="24"/>
                <w:lang w:eastAsia="ru-RU"/>
              </w:rPr>
              <w:t>аттестация -</w:t>
            </w:r>
            <w:r w:rsidRPr="00B02A2B">
              <w:rPr>
                <w:b/>
                <w:bCs/>
                <w:sz w:val="24"/>
                <w:szCs w:val="24"/>
                <w:lang w:eastAsia="ru-RU"/>
              </w:rPr>
              <w:t xml:space="preserve"> зачет</w:t>
            </w:r>
          </w:p>
        </w:tc>
        <w:tc>
          <w:tcPr>
            <w:tcW w:w="454" w:type="pct"/>
          </w:tcPr>
          <w:p w:rsidR="000F4B1F" w:rsidRPr="00BE1E5F" w:rsidRDefault="000F4B1F" w:rsidP="000F4B1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ОПК-9 –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0F4B1F" w:rsidRPr="00BE1E5F" w:rsidRDefault="000F4B1F" w:rsidP="000F4B1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ПК – 8-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602E84" w:rsidRDefault="000F4B1F" w:rsidP="000F4B1F">
            <w:pPr>
              <w:autoSpaceDE w:val="0"/>
              <w:autoSpaceDN w:val="0"/>
              <w:adjustRightInd w:val="0"/>
              <w:spacing w:after="0" w:line="240" w:lineRule="auto"/>
              <w:rPr>
                <w:i/>
                <w:iCs/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ПК-16-зув</w:t>
            </w:r>
          </w:p>
        </w:tc>
      </w:tr>
      <w:tr w:rsidR="009A7913" w:rsidRPr="00EA3814">
        <w:trPr>
          <w:trHeight w:val="70"/>
        </w:trPr>
        <w:tc>
          <w:tcPr>
            <w:tcW w:w="1368" w:type="pct"/>
          </w:tcPr>
          <w:p w:rsidR="009A7913" w:rsidRPr="00F171E9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b/>
                <w:bCs/>
                <w:sz w:val="24"/>
                <w:szCs w:val="24"/>
                <w:lang w:eastAsia="ru-RU"/>
              </w:rPr>
            </w:pPr>
            <w:r w:rsidRPr="00F171E9">
              <w:rPr>
                <w:b/>
                <w:bCs/>
                <w:sz w:val="24"/>
                <w:szCs w:val="24"/>
                <w:lang w:eastAsia="ru-RU"/>
              </w:rPr>
              <w:t xml:space="preserve">Раздел II. Технические приемы и средства пластического моделирования. 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color w:val="C00000"/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color w:val="C00000"/>
                <w:sz w:val="24"/>
                <w:szCs w:val="24"/>
                <w:lang w:eastAsia="ru-RU"/>
              </w:rPr>
            </w:pPr>
          </w:p>
        </w:tc>
        <w:tc>
          <w:tcPr>
            <w:tcW w:w="302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color w:val="C00000"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rPr>
                <w:color w:val="C00000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4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rPr>
                <w:color w:val="C00000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rPr>
                <w:color w:val="C00000"/>
                <w:sz w:val="24"/>
                <w:szCs w:val="24"/>
                <w:lang w:eastAsia="ru-RU"/>
              </w:rPr>
            </w:pPr>
          </w:p>
        </w:tc>
        <w:tc>
          <w:tcPr>
            <w:tcW w:w="454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rPr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9A7913" w:rsidRPr="00EA3814">
        <w:trPr>
          <w:trHeight w:val="499"/>
        </w:trPr>
        <w:tc>
          <w:tcPr>
            <w:tcW w:w="1368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 xml:space="preserve">2.1. Тема: </w:t>
            </w:r>
            <w:r w:rsidRPr="00602E84">
              <w:rPr>
                <w:b/>
                <w:bCs/>
                <w:sz w:val="24"/>
                <w:szCs w:val="24"/>
                <w:lang w:eastAsia="ru-RU"/>
              </w:rPr>
              <w:t xml:space="preserve">Рельефная интерпретация художественно-промышленного </w:t>
            </w:r>
            <w:r w:rsidR="000F4B1F" w:rsidRPr="00602E84">
              <w:rPr>
                <w:b/>
                <w:bCs/>
                <w:sz w:val="24"/>
                <w:szCs w:val="24"/>
                <w:lang w:eastAsia="ru-RU"/>
              </w:rPr>
              <w:t>изделия.</w:t>
            </w:r>
            <w:r w:rsidR="000F4B1F" w:rsidRPr="00602E84">
              <w:rPr>
                <w:sz w:val="24"/>
                <w:szCs w:val="24"/>
                <w:lang w:eastAsia="ru-RU"/>
              </w:rPr>
              <w:t xml:space="preserve"> На</w:t>
            </w:r>
            <w:r w:rsidRPr="00602E84">
              <w:rPr>
                <w:sz w:val="24"/>
                <w:szCs w:val="24"/>
                <w:lang w:eastAsia="ru-RU"/>
              </w:rPr>
              <w:t xml:space="preserve"> основе выбранного художественно-промышленного </w:t>
            </w:r>
            <w:r w:rsidR="000F4B1F" w:rsidRPr="00602E84">
              <w:rPr>
                <w:sz w:val="24"/>
                <w:szCs w:val="24"/>
                <w:lang w:eastAsia="ru-RU"/>
              </w:rPr>
              <w:t>изделия создать</w:t>
            </w:r>
            <w:r w:rsidRPr="00602E84">
              <w:rPr>
                <w:sz w:val="24"/>
                <w:szCs w:val="24"/>
                <w:lang w:eastAsia="ru-RU"/>
              </w:rPr>
              <w:t xml:space="preserve"> рельефную композицию с использованием полученных навыков работы и</w:t>
            </w:r>
          </w:p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знаний о свойствах материала.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6</w:t>
            </w:r>
            <w:r w:rsidR="009C1BA9">
              <w:rPr>
                <w:sz w:val="24"/>
                <w:szCs w:val="24"/>
                <w:lang w:val="en-US" w:eastAsia="ru-RU"/>
              </w:rPr>
              <w:t>/</w:t>
            </w:r>
            <w:r w:rsidRPr="00602E84">
              <w:rPr>
                <w:sz w:val="24"/>
                <w:szCs w:val="24"/>
                <w:lang w:eastAsia="ru-RU"/>
              </w:rPr>
              <w:t>6</w:t>
            </w:r>
            <w:r>
              <w:rPr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302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602E84">
              <w:rPr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946" w:type="pct"/>
          </w:tcPr>
          <w:p w:rsidR="009A7913" w:rsidRPr="00602E84" w:rsidRDefault="009A7913" w:rsidP="00602E84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- Выполнение практических работ, предусмотренных рабочей программой дисциплины.</w:t>
            </w:r>
          </w:p>
          <w:p w:rsidR="009A7913" w:rsidRPr="00602E84" w:rsidRDefault="009A7913" w:rsidP="00602E84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</w:p>
        </w:tc>
        <w:tc>
          <w:tcPr>
            <w:tcW w:w="978" w:type="pct"/>
          </w:tcPr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color w:val="C00000"/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Проверка индивидуальных заданий</w:t>
            </w:r>
            <w:r>
              <w:rPr>
                <w:sz w:val="24"/>
                <w:szCs w:val="24"/>
                <w:lang w:eastAsia="ru-RU"/>
              </w:rPr>
              <w:t>. Просмотр.</w:t>
            </w:r>
          </w:p>
        </w:tc>
        <w:tc>
          <w:tcPr>
            <w:tcW w:w="454" w:type="pct"/>
          </w:tcPr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ОПК-9 –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ПК – 8-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9A7913" w:rsidRPr="00EA3814">
        <w:trPr>
          <w:trHeight w:val="499"/>
        </w:trPr>
        <w:tc>
          <w:tcPr>
            <w:tcW w:w="1368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b/>
                <w:bCs/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 xml:space="preserve">2.2. Тема: </w:t>
            </w:r>
            <w:r w:rsidRPr="00602E84">
              <w:rPr>
                <w:b/>
                <w:bCs/>
                <w:sz w:val="24"/>
                <w:szCs w:val="24"/>
                <w:lang w:eastAsia="ru-RU"/>
              </w:rPr>
              <w:t>Основные принципы пластического моделирования.</w:t>
            </w:r>
          </w:p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color w:val="C00000"/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 xml:space="preserve">Создать сложную объемную форму из простых геометрических тел. 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6</w:t>
            </w:r>
            <w:r w:rsidR="009C1BA9">
              <w:rPr>
                <w:sz w:val="24"/>
                <w:szCs w:val="24"/>
                <w:lang w:val="en-US" w:eastAsia="ru-RU"/>
              </w:rPr>
              <w:t>/</w:t>
            </w:r>
            <w:r w:rsidRPr="00602E84">
              <w:rPr>
                <w:sz w:val="24"/>
                <w:szCs w:val="24"/>
                <w:lang w:eastAsia="ru-RU"/>
              </w:rPr>
              <w:t>6</w:t>
            </w:r>
            <w:r>
              <w:rPr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302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602E84">
              <w:rPr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946" w:type="pct"/>
          </w:tcPr>
          <w:p w:rsidR="009A7913" w:rsidRPr="00BE1E5F" w:rsidRDefault="009A7913" w:rsidP="00BE1E5F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- Выполнение практических работ, предусмотренных рабочей программой дисциплины.</w:t>
            </w:r>
          </w:p>
        </w:tc>
        <w:tc>
          <w:tcPr>
            <w:tcW w:w="978" w:type="pct"/>
          </w:tcPr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color w:val="C00000"/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Проверка индивидуальных заданий</w:t>
            </w:r>
            <w:r>
              <w:rPr>
                <w:sz w:val="24"/>
                <w:szCs w:val="24"/>
                <w:lang w:eastAsia="ru-RU"/>
              </w:rPr>
              <w:t>. Просмотр.</w:t>
            </w:r>
          </w:p>
        </w:tc>
        <w:tc>
          <w:tcPr>
            <w:tcW w:w="454" w:type="pct"/>
          </w:tcPr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ОПК-9 –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ПК – 8-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9A7913" w:rsidRPr="00EA3814">
        <w:trPr>
          <w:trHeight w:val="499"/>
        </w:trPr>
        <w:tc>
          <w:tcPr>
            <w:tcW w:w="1368" w:type="pct"/>
          </w:tcPr>
          <w:p w:rsidR="009A7913" w:rsidRPr="00602E84" w:rsidRDefault="009A7913" w:rsidP="00BE1E5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 xml:space="preserve">2.3. Тема: </w:t>
            </w:r>
            <w:r w:rsidRPr="00602E84">
              <w:rPr>
                <w:b/>
                <w:bCs/>
                <w:sz w:val="24"/>
                <w:szCs w:val="24"/>
                <w:lang w:eastAsia="ru-RU"/>
              </w:rPr>
              <w:t xml:space="preserve">Пространственная композиция из простых геометрических тел на заданную тему. </w:t>
            </w:r>
            <w:r w:rsidRPr="00602E84">
              <w:rPr>
                <w:sz w:val="24"/>
                <w:szCs w:val="24"/>
                <w:lang w:eastAsia="ru-RU"/>
              </w:rPr>
              <w:t>Создать объемно-</w:t>
            </w:r>
            <w:r w:rsidRPr="00602E84">
              <w:rPr>
                <w:sz w:val="24"/>
                <w:szCs w:val="24"/>
                <w:lang w:eastAsia="ru-RU"/>
              </w:rPr>
              <w:lastRenderedPageBreak/>
              <w:t>пространственную композицию из геометрических тел, отражающую выбранное смысловое значение.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lastRenderedPageBreak/>
              <w:t>5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2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602E84">
              <w:rPr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946" w:type="pct"/>
          </w:tcPr>
          <w:p w:rsidR="009A7913" w:rsidRPr="00602E84" w:rsidRDefault="009A7913" w:rsidP="00602E84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- Выполнение практических работ, предусмотренных рабочей программой дисциплины.</w:t>
            </w:r>
          </w:p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color w:val="C00000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lastRenderedPageBreak/>
              <w:t>Проверка индивидуальных заданий</w:t>
            </w:r>
            <w:r>
              <w:rPr>
                <w:sz w:val="24"/>
                <w:szCs w:val="24"/>
                <w:lang w:eastAsia="ru-RU"/>
              </w:rPr>
              <w:t>. Просмотр.</w:t>
            </w:r>
          </w:p>
        </w:tc>
        <w:tc>
          <w:tcPr>
            <w:tcW w:w="454" w:type="pct"/>
          </w:tcPr>
          <w:p w:rsidR="009A7913" w:rsidRPr="00BE1E5F" w:rsidRDefault="009A7913" w:rsidP="00BE1E5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ОПК-9 –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ПК – 8-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9A7913" w:rsidRPr="00EA3814">
        <w:trPr>
          <w:trHeight w:val="499"/>
        </w:trPr>
        <w:tc>
          <w:tcPr>
            <w:tcW w:w="1368" w:type="pct"/>
          </w:tcPr>
          <w:p w:rsidR="009A7913" w:rsidRPr="00602E84" w:rsidRDefault="009A7913" w:rsidP="00692D9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lastRenderedPageBreak/>
              <w:t xml:space="preserve">2.4. Тема: </w:t>
            </w:r>
            <w:r w:rsidRPr="00602E84">
              <w:rPr>
                <w:b/>
                <w:bCs/>
                <w:sz w:val="24"/>
                <w:szCs w:val="24"/>
                <w:lang w:eastAsia="ru-RU"/>
              </w:rPr>
              <w:t xml:space="preserve">Усиление и разрушение формы на основе </w:t>
            </w:r>
            <w:r w:rsidR="000F4B1F" w:rsidRPr="00602E84">
              <w:rPr>
                <w:b/>
                <w:bCs/>
                <w:sz w:val="24"/>
                <w:szCs w:val="24"/>
                <w:lang w:eastAsia="ru-RU"/>
              </w:rPr>
              <w:t>модуля.</w:t>
            </w:r>
            <w:r w:rsidR="000F4B1F" w:rsidRPr="00602E84">
              <w:rPr>
                <w:sz w:val="24"/>
                <w:szCs w:val="24"/>
                <w:lang w:eastAsia="ru-RU"/>
              </w:rPr>
              <w:t xml:space="preserve"> Создать</w:t>
            </w:r>
            <w:r w:rsidRPr="00602E84">
              <w:rPr>
                <w:sz w:val="24"/>
                <w:szCs w:val="24"/>
                <w:lang w:eastAsia="ru-RU"/>
              </w:rPr>
              <w:t xml:space="preserve"> две контрастные по замыслу объемно-пространственные композиции из геометрических тел. Задание основано на использовании единого модуля и дополнительных элементов. 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2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602E84">
              <w:rPr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946" w:type="pct"/>
          </w:tcPr>
          <w:p w:rsidR="009A7913" w:rsidRPr="00602E84" w:rsidRDefault="009A7913" w:rsidP="00602E84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- Выполнение практических работ, предусмотренных рабочей программой дисциплины.</w:t>
            </w:r>
          </w:p>
          <w:p w:rsidR="009A7913" w:rsidRPr="00602E84" w:rsidRDefault="009A7913" w:rsidP="00602E84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</w:p>
        </w:tc>
        <w:tc>
          <w:tcPr>
            <w:tcW w:w="978" w:type="pct"/>
          </w:tcPr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Проверка индивидуальных заданий</w:t>
            </w:r>
            <w:r>
              <w:rPr>
                <w:sz w:val="24"/>
                <w:szCs w:val="24"/>
                <w:lang w:eastAsia="ru-RU"/>
              </w:rPr>
              <w:t>. Просмотр.</w:t>
            </w:r>
          </w:p>
        </w:tc>
        <w:tc>
          <w:tcPr>
            <w:tcW w:w="454" w:type="pct"/>
          </w:tcPr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ОПК-9 –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ПК – 8-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i/>
                <w:iCs/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9A7913" w:rsidRPr="00EA3814">
        <w:trPr>
          <w:trHeight w:val="499"/>
        </w:trPr>
        <w:tc>
          <w:tcPr>
            <w:tcW w:w="1368" w:type="pct"/>
          </w:tcPr>
          <w:p w:rsidR="009A7913" w:rsidRPr="00602E84" w:rsidRDefault="009A7913" w:rsidP="00602E84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2.5. Тема:</w:t>
            </w:r>
            <w:r w:rsidRPr="00602E84">
              <w:rPr>
                <w:b/>
                <w:bCs/>
                <w:sz w:val="24"/>
                <w:szCs w:val="24"/>
                <w:lang w:eastAsia="ru-RU"/>
              </w:rPr>
              <w:t xml:space="preserve"> Выражение заданного образа. </w:t>
            </w:r>
            <w:r w:rsidRPr="00602E84">
              <w:rPr>
                <w:sz w:val="24"/>
                <w:szCs w:val="24"/>
                <w:lang w:eastAsia="ru-RU"/>
              </w:rPr>
              <w:t>Создать объемно-пластическую композицию, где имеющиеся формы</w:t>
            </w:r>
          </w:p>
          <w:p w:rsidR="009A7913" w:rsidRPr="00602E84" w:rsidRDefault="009A7913" w:rsidP="00602E84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выражали бы целостную идейную композицию. Данное задание демонстрирует</w:t>
            </w:r>
          </w:p>
          <w:p w:rsidR="009A7913" w:rsidRPr="00602E84" w:rsidRDefault="009A7913" w:rsidP="00602E84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степень усвоения студентами полученных знаний и навыков макетирования.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2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602E84">
              <w:rPr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946" w:type="pct"/>
          </w:tcPr>
          <w:p w:rsidR="009A7913" w:rsidRPr="00602E84" w:rsidRDefault="009A7913" w:rsidP="00602E84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- Выполнение практических работ, предусмотренных рабочей программой дисциплины.</w:t>
            </w:r>
          </w:p>
          <w:p w:rsidR="009A7913" w:rsidRPr="00602E84" w:rsidRDefault="009A7913" w:rsidP="00602E84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</w:p>
        </w:tc>
        <w:tc>
          <w:tcPr>
            <w:tcW w:w="978" w:type="pct"/>
          </w:tcPr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Проверка индивидуальных заданий</w:t>
            </w:r>
            <w:r>
              <w:rPr>
                <w:sz w:val="24"/>
                <w:szCs w:val="24"/>
                <w:lang w:eastAsia="ru-RU"/>
              </w:rPr>
              <w:t>. Просмотр.</w:t>
            </w:r>
          </w:p>
        </w:tc>
        <w:tc>
          <w:tcPr>
            <w:tcW w:w="454" w:type="pct"/>
          </w:tcPr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ОПК-9 –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ПК – 8-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i/>
                <w:iCs/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9A7913" w:rsidRPr="00EA3814">
        <w:trPr>
          <w:trHeight w:val="499"/>
        </w:trPr>
        <w:tc>
          <w:tcPr>
            <w:tcW w:w="1368" w:type="pct"/>
          </w:tcPr>
          <w:p w:rsidR="009A7913" w:rsidRPr="00602E84" w:rsidRDefault="009A7913" w:rsidP="00602E84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 xml:space="preserve">2.6. Тема: </w:t>
            </w:r>
            <w:r w:rsidRPr="00602E84">
              <w:rPr>
                <w:b/>
                <w:bCs/>
                <w:sz w:val="24"/>
                <w:szCs w:val="24"/>
                <w:lang w:eastAsia="ru-RU"/>
              </w:rPr>
              <w:t xml:space="preserve">Развитие различных форм в единой композиции. </w:t>
            </w:r>
            <w:r w:rsidRPr="00602E84">
              <w:rPr>
                <w:sz w:val="24"/>
                <w:szCs w:val="24"/>
                <w:lang w:eastAsia="ru-RU"/>
              </w:rPr>
              <w:t xml:space="preserve"> Создать объемно-пластическую композицию, где имеющиеся формы (ранее </w:t>
            </w:r>
            <w:r w:rsidRPr="00602E84">
              <w:rPr>
                <w:sz w:val="24"/>
                <w:szCs w:val="24"/>
                <w:lang w:eastAsia="ru-RU"/>
              </w:rPr>
              <w:lastRenderedPageBreak/>
              <w:t>выбранные) выражали целостную идейную композицию.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lastRenderedPageBreak/>
              <w:t>5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2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5,9</w:t>
            </w:r>
          </w:p>
        </w:tc>
        <w:tc>
          <w:tcPr>
            <w:tcW w:w="946" w:type="pct"/>
          </w:tcPr>
          <w:p w:rsidR="009A7913" w:rsidRPr="00602E84" w:rsidRDefault="009A7913" w:rsidP="00602E84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- Выполнение практических работ, предусмотренных рабочей программой дисциплины.</w:t>
            </w:r>
          </w:p>
        </w:tc>
        <w:tc>
          <w:tcPr>
            <w:tcW w:w="978" w:type="pct"/>
          </w:tcPr>
          <w:p w:rsidR="009A7913" w:rsidRPr="00602E84" w:rsidRDefault="009A7913" w:rsidP="00602E8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Проверка индивидуальных заданий</w:t>
            </w:r>
            <w:r>
              <w:rPr>
                <w:sz w:val="24"/>
                <w:szCs w:val="24"/>
                <w:lang w:eastAsia="ru-RU"/>
              </w:rPr>
              <w:t>. Просмотр.</w:t>
            </w:r>
          </w:p>
        </w:tc>
        <w:tc>
          <w:tcPr>
            <w:tcW w:w="454" w:type="pct"/>
          </w:tcPr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ОПК-9 –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BE1E5F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ПК – 8-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i/>
                <w:iCs/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ПК-16-зув.</w:t>
            </w:r>
          </w:p>
        </w:tc>
      </w:tr>
      <w:tr w:rsidR="009A7913" w:rsidRPr="00EA3814">
        <w:trPr>
          <w:trHeight w:val="499"/>
        </w:trPr>
        <w:tc>
          <w:tcPr>
            <w:tcW w:w="1368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lastRenderedPageBreak/>
              <w:t>Итого по разделу</w:t>
            </w:r>
          </w:p>
        </w:tc>
        <w:tc>
          <w:tcPr>
            <w:tcW w:w="196" w:type="pct"/>
          </w:tcPr>
          <w:p w:rsidR="009A7913" w:rsidRPr="00602E84" w:rsidRDefault="000F4B1F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89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val="en-US"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36</w:t>
            </w:r>
            <w:r w:rsidR="009C1BA9">
              <w:rPr>
                <w:sz w:val="24"/>
                <w:szCs w:val="24"/>
                <w:lang w:val="en-US" w:eastAsia="ru-RU"/>
              </w:rPr>
              <w:t>/</w:t>
            </w:r>
            <w:r w:rsidRPr="00602E84">
              <w:rPr>
                <w:sz w:val="24"/>
                <w:szCs w:val="24"/>
                <w:lang w:eastAsia="ru-RU"/>
              </w:rPr>
              <w:t>12</w:t>
            </w:r>
            <w:r>
              <w:rPr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302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val="en-US" w:eastAsia="ru-RU"/>
              </w:rPr>
              <w:t>3</w:t>
            </w:r>
            <w:r w:rsidRPr="00602E84">
              <w:rPr>
                <w:sz w:val="24"/>
                <w:szCs w:val="24"/>
                <w:lang w:eastAsia="ru-RU"/>
              </w:rPr>
              <w:t>5,9</w:t>
            </w:r>
          </w:p>
        </w:tc>
        <w:tc>
          <w:tcPr>
            <w:tcW w:w="94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rPr>
                <w:rFonts w:ascii="Georgia" w:hAnsi="Georgia" w:cs="Georgia"/>
                <w:sz w:val="24"/>
                <w:szCs w:val="24"/>
                <w:lang w:eastAsia="ru-RU"/>
              </w:rPr>
            </w:pPr>
            <w:r w:rsidRPr="00602E84">
              <w:rPr>
                <w:sz w:val="24"/>
                <w:szCs w:val="24"/>
                <w:lang w:eastAsia="ru-RU"/>
              </w:rPr>
              <w:t>Проверка индивидуальных заданий</w:t>
            </w:r>
          </w:p>
        </w:tc>
        <w:tc>
          <w:tcPr>
            <w:tcW w:w="454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rPr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9A7913" w:rsidRPr="00EA3814">
        <w:trPr>
          <w:trHeight w:val="704"/>
        </w:trPr>
        <w:tc>
          <w:tcPr>
            <w:tcW w:w="1368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b/>
                <w:bCs/>
                <w:sz w:val="24"/>
                <w:szCs w:val="24"/>
                <w:lang w:eastAsia="ru-RU"/>
              </w:rPr>
            </w:pPr>
            <w:r w:rsidRPr="00602E84">
              <w:rPr>
                <w:b/>
                <w:bCs/>
                <w:sz w:val="24"/>
                <w:szCs w:val="24"/>
                <w:lang w:eastAsia="ru-RU"/>
              </w:rPr>
              <w:t>Итого за семестр</w:t>
            </w:r>
          </w:p>
        </w:tc>
        <w:tc>
          <w:tcPr>
            <w:tcW w:w="196" w:type="pct"/>
          </w:tcPr>
          <w:p w:rsidR="009A7913" w:rsidRPr="00602E84" w:rsidRDefault="000F4B1F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  <w:r>
              <w:rPr>
                <w:b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sz w:val="24"/>
                <w:szCs w:val="24"/>
                <w:lang w:val="en-US" w:eastAsia="ru-RU"/>
              </w:rPr>
            </w:pPr>
          </w:p>
        </w:tc>
        <w:tc>
          <w:tcPr>
            <w:tcW w:w="289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sz w:val="24"/>
                <w:szCs w:val="24"/>
                <w:lang w:val="en-US" w:eastAsia="ru-RU"/>
              </w:rPr>
            </w:pPr>
            <w:r w:rsidRPr="00602E84">
              <w:rPr>
                <w:b/>
                <w:bCs/>
                <w:sz w:val="24"/>
                <w:szCs w:val="24"/>
                <w:lang w:eastAsia="ru-RU"/>
              </w:rPr>
              <w:t>36</w:t>
            </w:r>
            <w:r w:rsidR="009C1BA9">
              <w:rPr>
                <w:b/>
                <w:bCs/>
                <w:sz w:val="24"/>
                <w:szCs w:val="24"/>
                <w:lang w:val="en-US" w:eastAsia="ru-RU"/>
              </w:rPr>
              <w:t>/</w:t>
            </w:r>
            <w:r w:rsidRPr="00602E84">
              <w:rPr>
                <w:b/>
                <w:bCs/>
                <w:sz w:val="24"/>
                <w:szCs w:val="24"/>
                <w:lang w:eastAsia="ru-RU"/>
              </w:rPr>
              <w:t>12</w:t>
            </w:r>
            <w:r>
              <w:rPr>
                <w:b/>
                <w:bCs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302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  <w:r w:rsidRPr="00602E84">
              <w:rPr>
                <w:b/>
                <w:bCs/>
                <w:sz w:val="24"/>
                <w:szCs w:val="24"/>
                <w:lang w:eastAsia="ru-RU"/>
              </w:rPr>
              <w:t>35,9</w:t>
            </w:r>
          </w:p>
        </w:tc>
        <w:tc>
          <w:tcPr>
            <w:tcW w:w="94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rPr>
                <w:b/>
                <w:bCs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b/>
                <w:bCs/>
                <w:sz w:val="24"/>
                <w:szCs w:val="24"/>
                <w:lang w:eastAsia="ru-RU"/>
              </w:rPr>
            </w:pPr>
            <w:r w:rsidRPr="00602E84">
              <w:rPr>
                <w:b/>
                <w:bCs/>
                <w:sz w:val="24"/>
                <w:szCs w:val="24"/>
                <w:lang w:eastAsia="ru-RU"/>
              </w:rPr>
              <w:t>Промежуточная аттестация – зачет с оценкой</w:t>
            </w:r>
          </w:p>
        </w:tc>
        <w:tc>
          <w:tcPr>
            <w:tcW w:w="454" w:type="pct"/>
          </w:tcPr>
          <w:p w:rsidR="000F4B1F" w:rsidRPr="00BE1E5F" w:rsidRDefault="000F4B1F" w:rsidP="000F4B1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ОПК-9 –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0F4B1F" w:rsidRPr="00BE1E5F" w:rsidRDefault="000F4B1F" w:rsidP="000F4B1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ПК</w:t>
            </w:r>
            <w:r>
              <w:rPr>
                <w:sz w:val="24"/>
                <w:szCs w:val="24"/>
                <w:lang w:eastAsia="ru-RU"/>
              </w:rPr>
              <w:t>-</w:t>
            </w:r>
            <w:r w:rsidRPr="00BE1E5F">
              <w:rPr>
                <w:sz w:val="24"/>
                <w:szCs w:val="24"/>
                <w:lang w:eastAsia="ru-RU"/>
              </w:rPr>
              <w:t xml:space="preserve">8-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602E84" w:rsidRDefault="000F4B1F" w:rsidP="000F4B1F">
            <w:pPr>
              <w:autoSpaceDE w:val="0"/>
              <w:autoSpaceDN w:val="0"/>
              <w:adjustRightInd w:val="0"/>
              <w:spacing w:after="0" w:line="240" w:lineRule="auto"/>
              <w:rPr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ПК-16-зув</w:t>
            </w:r>
          </w:p>
        </w:tc>
      </w:tr>
      <w:tr w:rsidR="009A7913" w:rsidRPr="00EA3814">
        <w:trPr>
          <w:trHeight w:val="704"/>
        </w:trPr>
        <w:tc>
          <w:tcPr>
            <w:tcW w:w="1368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b/>
                <w:bCs/>
                <w:sz w:val="24"/>
                <w:szCs w:val="24"/>
                <w:lang w:eastAsia="ru-RU"/>
              </w:rPr>
            </w:pPr>
            <w:r w:rsidRPr="00602E84">
              <w:rPr>
                <w:b/>
                <w:bCs/>
                <w:sz w:val="24"/>
                <w:szCs w:val="24"/>
                <w:lang w:eastAsia="ru-RU"/>
              </w:rPr>
              <w:t>Итого по дисциплине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  <w:r w:rsidRPr="00602E84">
              <w:rPr>
                <w:b/>
                <w:bCs/>
                <w:sz w:val="24"/>
                <w:szCs w:val="24"/>
                <w:lang w:eastAsia="ru-RU"/>
              </w:rPr>
              <w:t>4,5</w:t>
            </w:r>
          </w:p>
        </w:tc>
        <w:tc>
          <w:tcPr>
            <w:tcW w:w="19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  <w:r w:rsidRPr="00602E84">
              <w:rPr>
                <w:b/>
                <w:bCs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89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  <w:r w:rsidRPr="00602E84">
              <w:rPr>
                <w:b/>
                <w:bCs/>
                <w:sz w:val="24"/>
                <w:szCs w:val="24"/>
                <w:lang w:eastAsia="ru-RU"/>
              </w:rPr>
              <w:t>53</w:t>
            </w:r>
            <w:r w:rsidR="009C1BA9">
              <w:rPr>
                <w:b/>
                <w:bCs/>
                <w:sz w:val="24"/>
                <w:szCs w:val="24"/>
                <w:lang w:val="en-US" w:eastAsia="ru-RU"/>
              </w:rPr>
              <w:t>/</w:t>
            </w:r>
            <w:r w:rsidRPr="00602E84">
              <w:rPr>
                <w:b/>
                <w:bCs/>
                <w:sz w:val="24"/>
                <w:szCs w:val="24"/>
                <w:lang w:eastAsia="ru-RU"/>
              </w:rPr>
              <w:t>18</w:t>
            </w:r>
            <w:r>
              <w:rPr>
                <w:b/>
                <w:bCs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302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71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  <w:r w:rsidRPr="00602E84">
              <w:rPr>
                <w:b/>
                <w:bCs/>
                <w:sz w:val="24"/>
                <w:szCs w:val="24"/>
                <w:lang w:eastAsia="ru-RU"/>
              </w:rPr>
              <w:t>72,95</w:t>
            </w:r>
          </w:p>
        </w:tc>
        <w:tc>
          <w:tcPr>
            <w:tcW w:w="946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rPr>
                <w:b/>
                <w:bCs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78" w:type="pct"/>
          </w:tcPr>
          <w:p w:rsidR="009A7913" w:rsidRPr="00602E84" w:rsidRDefault="009A7913" w:rsidP="00602E8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b/>
                <w:bCs/>
                <w:sz w:val="24"/>
                <w:szCs w:val="24"/>
                <w:lang w:eastAsia="ru-RU"/>
              </w:rPr>
            </w:pPr>
            <w:r w:rsidRPr="00602E84">
              <w:rPr>
                <w:b/>
                <w:bCs/>
                <w:sz w:val="24"/>
                <w:szCs w:val="24"/>
                <w:lang w:eastAsia="ru-RU"/>
              </w:rPr>
              <w:t>Промежуточная аттестация – зачет, зачет с оценкой</w:t>
            </w:r>
          </w:p>
        </w:tc>
        <w:tc>
          <w:tcPr>
            <w:tcW w:w="454" w:type="pct"/>
          </w:tcPr>
          <w:p w:rsidR="000F4B1F" w:rsidRPr="00BE1E5F" w:rsidRDefault="000F4B1F" w:rsidP="000F4B1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 xml:space="preserve">ОПК-9 –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0F4B1F" w:rsidRPr="00BE1E5F" w:rsidRDefault="000F4B1F" w:rsidP="000F4B1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ПК</w:t>
            </w:r>
            <w:r>
              <w:rPr>
                <w:sz w:val="24"/>
                <w:szCs w:val="24"/>
                <w:lang w:eastAsia="ru-RU"/>
              </w:rPr>
              <w:t>-</w:t>
            </w:r>
            <w:r w:rsidRPr="00BE1E5F">
              <w:rPr>
                <w:sz w:val="24"/>
                <w:szCs w:val="24"/>
                <w:lang w:eastAsia="ru-RU"/>
              </w:rPr>
              <w:t xml:space="preserve">8- </w:t>
            </w:r>
            <w:proofErr w:type="spellStart"/>
            <w:r w:rsidRPr="00BE1E5F">
              <w:rPr>
                <w:sz w:val="24"/>
                <w:szCs w:val="24"/>
                <w:lang w:eastAsia="ru-RU"/>
              </w:rPr>
              <w:t>зув</w:t>
            </w:r>
            <w:proofErr w:type="spellEnd"/>
            <w:r w:rsidRPr="00BE1E5F">
              <w:rPr>
                <w:sz w:val="24"/>
                <w:szCs w:val="24"/>
                <w:lang w:eastAsia="ru-RU"/>
              </w:rPr>
              <w:t>;</w:t>
            </w:r>
          </w:p>
          <w:p w:rsidR="009A7913" w:rsidRPr="00602E84" w:rsidRDefault="000F4B1F" w:rsidP="000F4B1F">
            <w:pPr>
              <w:autoSpaceDE w:val="0"/>
              <w:autoSpaceDN w:val="0"/>
              <w:adjustRightInd w:val="0"/>
              <w:spacing w:after="0" w:line="240" w:lineRule="auto"/>
              <w:rPr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BE1E5F">
              <w:rPr>
                <w:sz w:val="24"/>
                <w:szCs w:val="24"/>
                <w:lang w:eastAsia="ru-RU"/>
              </w:rPr>
              <w:t>ПК-16-зув</w:t>
            </w:r>
          </w:p>
        </w:tc>
      </w:tr>
    </w:tbl>
    <w:p w:rsidR="009A7913" w:rsidRPr="000F4B1F" w:rsidRDefault="000F4B1F" w:rsidP="000F4B1F">
      <w:pPr>
        <w:keepNext/>
        <w:widowControl w:val="0"/>
        <w:spacing w:before="240" w:after="120" w:line="240" w:lineRule="auto"/>
        <w:ind w:firstLine="709"/>
        <w:jc w:val="both"/>
        <w:outlineLvl w:val="0"/>
        <w:rPr>
          <w:sz w:val="24"/>
          <w:szCs w:val="24"/>
        </w:rPr>
      </w:pPr>
      <w:r>
        <w:rPr>
          <w:b/>
          <w:bCs/>
          <w:sz w:val="24"/>
          <w:szCs w:val="24"/>
        </w:rPr>
        <w:t>53</w:t>
      </w:r>
      <w:r w:rsidR="009C1BA9" w:rsidRPr="009C1BA9">
        <w:rPr>
          <w:b/>
          <w:bCs/>
          <w:sz w:val="24"/>
          <w:szCs w:val="24"/>
        </w:rPr>
        <w:t>/</w:t>
      </w:r>
      <w:r>
        <w:rPr>
          <w:b/>
          <w:bCs/>
          <w:sz w:val="24"/>
          <w:szCs w:val="24"/>
        </w:rPr>
        <w:t>18</w:t>
      </w:r>
      <w:r w:rsidR="009A7913" w:rsidRPr="00602E84">
        <w:rPr>
          <w:b/>
          <w:bCs/>
          <w:sz w:val="24"/>
          <w:szCs w:val="24"/>
        </w:rPr>
        <w:t>И</w:t>
      </w:r>
      <w:r w:rsidR="009A7913" w:rsidRPr="000F4B1F">
        <w:rPr>
          <w:sz w:val="24"/>
          <w:szCs w:val="24"/>
        </w:rPr>
        <w:t xml:space="preserve"> - в том числе, часы, отведенные на работу в интерактивной форме.</w:t>
      </w:r>
    </w:p>
    <w:p w:rsidR="009A7913" w:rsidRPr="00602E84" w:rsidRDefault="009A7913" w:rsidP="00602E84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highlight w:val="yellow"/>
          <w:lang w:eastAsia="ru-RU"/>
        </w:rPr>
      </w:pPr>
    </w:p>
    <w:p w:rsidR="009A7913" w:rsidRPr="00602E84" w:rsidRDefault="009A7913" w:rsidP="00602E84">
      <w:pPr>
        <w:keepNext/>
        <w:widowControl w:val="0"/>
        <w:spacing w:before="240" w:after="120" w:line="240" w:lineRule="auto"/>
        <w:ind w:left="567"/>
        <w:jc w:val="both"/>
        <w:outlineLvl w:val="0"/>
        <w:rPr>
          <w:b/>
          <w:bCs/>
          <w:sz w:val="24"/>
          <w:szCs w:val="24"/>
        </w:rPr>
        <w:sectPr w:rsidR="009A7913" w:rsidRPr="00602E84" w:rsidSect="00BE1E5F">
          <w:pgSz w:w="16840" w:h="11907" w:orient="landscape" w:code="9"/>
          <w:pgMar w:top="1701" w:right="1134" w:bottom="851" w:left="851" w:header="720" w:footer="720" w:gutter="0"/>
          <w:cols w:space="720"/>
          <w:noEndnote/>
          <w:titlePg/>
          <w:docGrid w:linePitch="326"/>
        </w:sectPr>
      </w:pPr>
    </w:p>
    <w:p w:rsidR="009A7913" w:rsidRPr="00723032" w:rsidRDefault="009A7913" w:rsidP="00692D94">
      <w:pPr>
        <w:keepNext/>
        <w:widowControl w:val="0"/>
        <w:spacing w:before="240" w:after="120" w:line="240" w:lineRule="auto"/>
        <w:ind w:left="567"/>
        <w:jc w:val="both"/>
        <w:outlineLvl w:val="0"/>
        <w:rPr>
          <w:b/>
          <w:bCs/>
          <w:sz w:val="24"/>
          <w:szCs w:val="24"/>
        </w:rPr>
      </w:pPr>
      <w:r w:rsidRPr="00723032">
        <w:rPr>
          <w:b/>
          <w:bCs/>
          <w:sz w:val="24"/>
          <w:szCs w:val="24"/>
        </w:rPr>
        <w:lastRenderedPageBreak/>
        <w:t>5 Образовательные и информационные технологии</w:t>
      </w:r>
    </w:p>
    <w:p w:rsidR="009A7913" w:rsidRPr="00E03294" w:rsidRDefault="009A7913" w:rsidP="00692D94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E03294">
        <w:rPr>
          <w:color w:val="000000"/>
          <w:sz w:val="24"/>
          <w:szCs w:val="24"/>
        </w:rPr>
        <w:t xml:space="preserve">Реализация </w:t>
      </w:r>
      <w:proofErr w:type="spellStart"/>
      <w:r w:rsidRPr="00E03294">
        <w:rPr>
          <w:color w:val="000000"/>
          <w:sz w:val="24"/>
          <w:szCs w:val="24"/>
        </w:rPr>
        <w:t>компетентностного</w:t>
      </w:r>
      <w:proofErr w:type="spellEnd"/>
      <w:r w:rsidRPr="00E03294">
        <w:rPr>
          <w:color w:val="000000"/>
          <w:sz w:val="24"/>
          <w:szCs w:val="24"/>
        </w:rPr>
        <w:t xml:space="preserve"> подхода предусматривает использование в учебном процессе активных и интерактивных форм проведения занятий в сочетании с внеаудиторной работой с целью формирования и развития профессиональных навыков обучающихся. </w:t>
      </w:r>
    </w:p>
    <w:p w:rsidR="009A7913" w:rsidRPr="00E03294" w:rsidRDefault="009A7913" w:rsidP="00692D94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E03294">
        <w:rPr>
          <w:color w:val="000000"/>
          <w:sz w:val="24"/>
          <w:szCs w:val="24"/>
        </w:rPr>
        <w:t xml:space="preserve">При обучении студентов дисциплине «Макетирование и моделирование художественно-промышленных изделий» следует осуществлять следующие образовательные технологии: </w:t>
      </w:r>
    </w:p>
    <w:p w:rsidR="009A7913" w:rsidRPr="00E03294" w:rsidRDefault="009A7913" w:rsidP="00692D94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E03294">
        <w:rPr>
          <w:color w:val="000000"/>
          <w:sz w:val="24"/>
          <w:szCs w:val="24"/>
        </w:rPr>
        <w:t xml:space="preserve">1. Традиционные образовательные технологии ориентируются на организацию образовательного процесса, предполагающую прямую трансляцию знаний от преподавателя к студенту (преимущественно на основе объяснительно-иллюстративных методов обучения). </w:t>
      </w:r>
    </w:p>
    <w:p w:rsidR="009A7913" w:rsidRPr="00E03294" w:rsidRDefault="009A7913" w:rsidP="00692D94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E03294">
        <w:rPr>
          <w:color w:val="000000"/>
          <w:sz w:val="24"/>
          <w:szCs w:val="24"/>
        </w:rPr>
        <w:t xml:space="preserve">Формы учебных занятий с использованием традиционных технологий: </w:t>
      </w:r>
    </w:p>
    <w:p w:rsidR="009A7913" w:rsidRPr="00E03294" w:rsidRDefault="009A7913" w:rsidP="00692D94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E03294">
        <w:rPr>
          <w:color w:val="000000"/>
          <w:sz w:val="24"/>
          <w:szCs w:val="24"/>
        </w:rPr>
        <w:t xml:space="preserve">Информационная лекция – последовательное изложение материала в дисциплинарной логике, осуществляемое преимущественно вербальными средствами (монолог преподавателя). </w:t>
      </w:r>
    </w:p>
    <w:p w:rsidR="009A7913" w:rsidRPr="00E03294" w:rsidRDefault="009A7913" w:rsidP="00692D94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E03294">
        <w:rPr>
          <w:color w:val="000000"/>
          <w:sz w:val="24"/>
          <w:szCs w:val="24"/>
        </w:rPr>
        <w:t xml:space="preserve">Практическое занятие, посвященное освоению конкретных умений и навыков по предложенному алгоритму. </w:t>
      </w:r>
    </w:p>
    <w:p w:rsidR="009A7913" w:rsidRPr="00E03294" w:rsidRDefault="009A7913" w:rsidP="00692D94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E03294">
        <w:rPr>
          <w:color w:val="000000"/>
          <w:sz w:val="24"/>
          <w:szCs w:val="24"/>
        </w:rPr>
        <w:t>2</w:t>
      </w:r>
      <w:r>
        <w:rPr>
          <w:color w:val="000000"/>
          <w:sz w:val="24"/>
          <w:szCs w:val="24"/>
        </w:rPr>
        <w:t>.</w:t>
      </w:r>
      <w:r w:rsidRPr="00E03294">
        <w:rPr>
          <w:color w:val="000000"/>
          <w:sz w:val="24"/>
          <w:szCs w:val="24"/>
        </w:rPr>
        <w:t xml:space="preserve"> Технологии проектного обучения – организация образовательного процесса в соответствии с алгоритмом поэтапного решения проблемной задачи или выполнения учебного задания. Проект предполагает совместную учебно-познавательную </w:t>
      </w:r>
      <w:proofErr w:type="spellStart"/>
      <w:r w:rsidRPr="00E03294">
        <w:rPr>
          <w:color w:val="000000"/>
          <w:sz w:val="24"/>
          <w:szCs w:val="24"/>
        </w:rPr>
        <w:t>деятельностьгруппы</w:t>
      </w:r>
      <w:proofErr w:type="spellEnd"/>
      <w:r w:rsidRPr="00E03294">
        <w:rPr>
          <w:color w:val="000000"/>
          <w:sz w:val="24"/>
          <w:szCs w:val="24"/>
        </w:rPr>
        <w:t xml:space="preserve"> студентов, направленную на выработку концепции, установление целей и задач, формулировку ожидаемых результатов, определение принципов и методик решения поставленных задач, планирование хода работы, поиск доступных и оптимальных ресурсов, поэтапную реализацию плана работы, презентацию результатов работы, их осмысление и рефлексию.</w:t>
      </w:r>
    </w:p>
    <w:p w:rsidR="009A7913" w:rsidRPr="00E03294" w:rsidRDefault="009A7913" w:rsidP="00692D94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E03294">
        <w:rPr>
          <w:color w:val="000000"/>
          <w:sz w:val="24"/>
          <w:szCs w:val="24"/>
        </w:rPr>
        <w:t>Основные типы проектов:</w:t>
      </w:r>
    </w:p>
    <w:p w:rsidR="009A7913" w:rsidRPr="00E03294" w:rsidRDefault="009A7913" w:rsidP="00692D94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E03294">
        <w:rPr>
          <w:color w:val="000000"/>
          <w:sz w:val="24"/>
          <w:szCs w:val="24"/>
        </w:rPr>
        <w:t>Творческий проект, как правило, не имеет детально проработанной структуры; учебно-познавательная деятельность студентов осуществляется в рамках рамочного задания, подчиняясь логике и интересам участников проекта, жанру конечного результата (газета, фильм, праздник, издание, экскурсия и т.п.).</w:t>
      </w:r>
    </w:p>
    <w:p w:rsidR="009A7913" w:rsidRPr="00E03294" w:rsidRDefault="009A7913" w:rsidP="00692D94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E03294">
        <w:rPr>
          <w:color w:val="000000"/>
          <w:sz w:val="24"/>
          <w:szCs w:val="24"/>
        </w:rPr>
        <w:t>3.  Информационно-коммуникационные образовательные технологии –организация образовательного процесса, основанная на применении специализированных</w:t>
      </w:r>
    </w:p>
    <w:p w:rsidR="009A7913" w:rsidRPr="00E03294" w:rsidRDefault="009A7913" w:rsidP="00692D94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E03294">
        <w:rPr>
          <w:color w:val="000000"/>
          <w:sz w:val="24"/>
          <w:szCs w:val="24"/>
        </w:rPr>
        <w:t>программных сред и технических средств работы с информацией.</w:t>
      </w:r>
    </w:p>
    <w:p w:rsidR="009A7913" w:rsidRPr="00E03294" w:rsidRDefault="009A7913" w:rsidP="00692D94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E03294">
        <w:rPr>
          <w:color w:val="000000"/>
          <w:sz w:val="24"/>
          <w:szCs w:val="24"/>
        </w:rPr>
        <w:t>Формы учебных занятий с использованием информационно-коммуникационных технологий:</w:t>
      </w:r>
    </w:p>
    <w:p w:rsidR="009A7913" w:rsidRPr="00E03294" w:rsidRDefault="009A7913" w:rsidP="00692D94">
      <w:pPr>
        <w:spacing w:after="0" w:line="240" w:lineRule="auto"/>
        <w:ind w:firstLine="756"/>
        <w:jc w:val="both"/>
        <w:rPr>
          <w:color w:val="000000"/>
          <w:sz w:val="24"/>
          <w:szCs w:val="24"/>
        </w:rPr>
      </w:pPr>
      <w:r w:rsidRPr="00E03294">
        <w:rPr>
          <w:color w:val="000000"/>
          <w:sz w:val="24"/>
          <w:szCs w:val="24"/>
        </w:rPr>
        <w:t>Лекция-визуализация – изложение содержания сопровождается презентацией (демонстрацией учебных материалов, представленных в различных знаковых системах, в т.ч. иллюстративных, графических, аудио- и видеоматериалов).</w:t>
      </w:r>
    </w:p>
    <w:p w:rsidR="009A7913" w:rsidRPr="00E03294" w:rsidRDefault="009A7913" w:rsidP="00692D94">
      <w:pPr>
        <w:spacing w:after="0" w:line="240" w:lineRule="auto"/>
        <w:ind w:firstLine="756"/>
        <w:jc w:val="both"/>
      </w:pPr>
      <w:r w:rsidRPr="00E03294">
        <w:rPr>
          <w:color w:val="000000"/>
          <w:sz w:val="24"/>
          <w:szCs w:val="24"/>
        </w:rPr>
        <w:t>Практическое занятие в форме презентации – представление результатов проектной или исследовательской деятельности с использованием специализированных программных средств.</w:t>
      </w:r>
    </w:p>
    <w:p w:rsidR="009A7913" w:rsidRPr="00723032" w:rsidRDefault="009A7913" w:rsidP="00692D94">
      <w:pPr>
        <w:keepNext/>
        <w:widowControl w:val="0"/>
        <w:spacing w:before="240" w:after="120" w:line="240" w:lineRule="auto"/>
        <w:ind w:left="567"/>
        <w:jc w:val="both"/>
        <w:outlineLvl w:val="0"/>
        <w:rPr>
          <w:b/>
          <w:bCs/>
          <w:sz w:val="24"/>
          <w:szCs w:val="24"/>
        </w:rPr>
      </w:pPr>
      <w:r w:rsidRPr="00723032">
        <w:rPr>
          <w:b/>
          <w:bCs/>
          <w:sz w:val="24"/>
          <w:szCs w:val="24"/>
        </w:rPr>
        <w:t>6 Учебно-методическое обеспечение самостоятельной работы обучающихся</w:t>
      </w:r>
    </w:p>
    <w:p w:rsidR="009A7913" w:rsidRPr="00723032" w:rsidRDefault="009A7913" w:rsidP="00692D94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>Примерная структура и содержание раздела:</w:t>
      </w: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 xml:space="preserve">По дисциплине «Макетирование и моделирование художественно-промышленных изделий» предусмотрена аудиторная и внеаудиторная самостоятельная работа обучающихся. </w:t>
      </w: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 xml:space="preserve">Аудиторная самостоятельная работа студентов предполагает выполнение практических работ. </w:t>
      </w:r>
    </w:p>
    <w:p w:rsidR="009A7913" w:rsidRDefault="009A7913" w:rsidP="00692D94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</w:p>
    <w:p w:rsidR="009A7913" w:rsidRDefault="009A7913" w:rsidP="00692D94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</w:p>
    <w:p w:rsidR="009A7913" w:rsidRDefault="009A7913" w:rsidP="00692D94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lastRenderedPageBreak/>
        <w:t>Примерные аудиторные практические работы (АПР):</w:t>
      </w:r>
    </w:p>
    <w:p w:rsidR="009A7913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>Раздел 1 «Введение в макетирование».</w:t>
      </w:r>
    </w:p>
    <w:p w:rsidR="009A7913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Перевод плоскости в 3-мерную форму. 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1.Выполнить упражнения</w:t>
      </w:r>
      <w:r w:rsidRPr="007748F6">
        <w:rPr>
          <w:sz w:val="24"/>
          <w:szCs w:val="24"/>
          <w:lang w:eastAsia="ru-RU"/>
        </w:rPr>
        <w:t xml:space="preserve"> на метрическое и ритмическое членение плоскости с последующим переводом плоскости в рельеф/объем (Н. </w:t>
      </w:r>
      <w:proofErr w:type="spellStart"/>
      <w:r w:rsidRPr="007748F6">
        <w:rPr>
          <w:sz w:val="24"/>
          <w:szCs w:val="24"/>
          <w:lang w:eastAsia="ru-RU"/>
        </w:rPr>
        <w:t>Стасюк</w:t>
      </w:r>
      <w:proofErr w:type="spellEnd"/>
      <w:r w:rsidRPr="007748F6">
        <w:rPr>
          <w:sz w:val="24"/>
          <w:szCs w:val="24"/>
          <w:lang w:eastAsia="ru-RU"/>
        </w:rPr>
        <w:t xml:space="preserve">, Б. Гагарин, Н. Калмыкова, И. Максимова, И. </w:t>
      </w:r>
      <w:proofErr w:type="spellStart"/>
      <w:r w:rsidRPr="007748F6">
        <w:rPr>
          <w:sz w:val="24"/>
          <w:szCs w:val="24"/>
          <w:lang w:eastAsia="ru-RU"/>
        </w:rPr>
        <w:t>Альберс</w:t>
      </w:r>
      <w:proofErr w:type="spellEnd"/>
      <w:r w:rsidRPr="007748F6">
        <w:rPr>
          <w:sz w:val="24"/>
          <w:szCs w:val="24"/>
          <w:lang w:eastAsia="ru-RU"/>
        </w:rPr>
        <w:t>).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2.Выполнить </w:t>
      </w:r>
      <w:proofErr w:type="spellStart"/>
      <w:r>
        <w:rPr>
          <w:sz w:val="24"/>
          <w:szCs w:val="24"/>
          <w:lang w:eastAsia="ru-RU"/>
        </w:rPr>
        <w:t>упражнения</w:t>
      </w:r>
      <w:r w:rsidRPr="007748F6">
        <w:rPr>
          <w:sz w:val="24"/>
          <w:szCs w:val="24"/>
          <w:lang w:eastAsia="ru-RU"/>
        </w:rPr>
        <w:t>на</w:t>
      </w:r>
      <w:proofErr w:type="spellEnd"/>
      <w:r w:rsidRPr="007748F6">
        <w:rPr>
          <w:sz w:val="24"/>
          <w:szCs w:val="24"/>
          <w:lang w:eastAsia="ru-RU"/>
        </w:rPr>
        <w:t xml:space="preserve"> перевод плоскости целого листа в объемную форму посредством надрезов и скруток без врезки и склеивания, в т.ч. на стержневой основе (И. </w:t>
      </w:r>
      <w:proofErr w:type="spellStart"/>
      <w:r w:rsidRPr="007748F6">
        <w:rPr>
          <w:sz w:val="24"/>
          <w:szCs w:val="24"/>
          <w:lang w:eastAsia="ru-RU"/>
        </w:rPr>
        <w:t>Альберс</w:t>
      </w:r>
      <w:proofErr w:type="spellEnd"/>
      <w:r w:rsidRPr="007748F6">
        <w:rPr>
          <w:sz w:val="24"/>
          <w:szCs w:val="24"/>
          <w:lang w:eastAsia="ru-RU"/>
        </w:rPr>
        <w:t xml:space="preserve">, Н. Калмыкова, И. Максимова и пр.). 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3.Выполнить упражнения </w:t>
      </w:r>
      <w:r w:rsidRPr="007748F6">
        <w:rPr>
          <w:sz w:val="24"/>
          <w:szCs w:val="24"/>
          <w:lang w:eastAsia="ru-RU"/>
        </w:rPr>
        <w:t>на перевод плоскости целого листа в объемную форму посредством разрезов и сгибов.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 xml:space="preserve">4.Выполнить простые упражнения на ритм в технике углового формообразования. Выполнить фронтальную архитектурную композицию по образцу (Н. </w:t>
      </w:r>
      <w:proofErr w:type="spellStart"/>
      <w:r w:rsidRPr="007748F6">
        <w:rPr>
          <w:sz w:val="24"/>
          <w:szCs w:val="24"/>
          <w:lang w:eastAsia="ru-RU"/>
        </w:rPr>
        <w:t>Стасюк</w:t>
      </w:r>
      <w:proofErr w:type="spellEnd"/>
      <w:r w:rsidRPr="007748F6">
        <w:rPr>
          <w:sz w:val="24"/>
          <w:szCs w:val="24"/>
          <w:lang w:eastAsia="ru-RU"/>
        </w:rPr>
        <w:t>, Н. Калмыкова, И. Максимова).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5.Выполнить базовые формы оригами и простые объемы на их основе по схемам (10 шт.)</w:t>
      </w: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Метод развертки. 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 xml:space="preserve">1.Выполнить объемные формы (простые и усеченные геометрические тела) при помощи развертки: куб, конус, пирамида, усеченная пирамида, усеченная призма, цилиндр. 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 xml:space="preserve">2.Выполнить преобразование замкнутой формы в открытую посредством разрезов, надрезов и сгибов на основе развертки с целью перехода от объема к пространству (по принципу открытой и закрытой композиционных схем; </w:t>
      </w:r>
      <w:proofErr w:type="spellStart"/>
      <w:r w:rsidRPr="007748F6">
        <w:rPr>
          <w:sz w:val="24"/>
          <w:szCs w:val="24"/>
          <w:lang w:eastAsia="ru-RU"/>
        </w:rPr>
        <w:t>Н.Стасюк</w:t>
      </w:r>
      <w:proofErr w:type="spellEnd"/>
      <w:r w:rsidRPr="007748F6">
        <w:rPr>
          <w:sz w:val="24"/>
          <w:szCs w:val="24"/>
          <w:lang w:eastAsia="ru-RU"/>
        </w:rPr>
        <w:t xml:space="preserve">). </w:t>
      </w:r>
    </w:p>
    <w:p w:rsidR="009A7913" w:rsidRPr="0045059A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3.Выполнить макет промышленного изделия, архитектурного сооружения по развертке. Выполнить</w:t>
      </w:r>
      <w:r>
        <w:rPr>
          <w:sz w:val="24"/>
          <w:szCs w:val="24"/>
          <w:lang w:eastAsia="ru-RU"/>
        </w:rPr>
        <w:t xml:space="preserve"> изображение объекта с натуры. </w:t>
      </w:r>
    </w:p>
    <w:p w:rsidR="009A7913" w:rsidRDefault="004F2A5B" w:rsidP="00692D94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sz w:val="24"/>
          <w:szCs w:val="24"/>
          <w:lang w:eastAsia="ru-RU"/>
        </w:rPr>
      </w:pPr>
      <w:r w:rsidRPr="004F2A5B">
        <w:rPr>
          <w:noProof/>
          <w:sz w:val="24"/>
          <w:szCs w:val="24"/>
        </w:rPr>
        <w:pict>
          <v:shape id="Рисунок 6" o:spid="_x0000_i1025" type="#_x0000_t75" alt="https://i.pinimg.com/736x/9a/3a/bf/9a3abfc5d31f51a137adb185a5d0c1f8.jpg" style="width:257.95pt;height:179.7pt;visibility:visible">
            <v:imagedata r:id="rId11" o:title="" croptop="2403f" cropbottom="5138f"/>
          </v:shape>
        </w:pict>
      </w:r>
    </w:p>
    <w:p w:rsidR="009A7913" w:rsidRPr="00A5740C" w:rsidRDefault="009A7913" w:rsidP="00A5740C">
      <w:pPr>
        <w:autoSpaceDE w:val="0"/>
        <w:autoSpaceDN w:val="0"/>
        <w:adjustRightInd w:val="0"/>
        <w:spacing w:after="0" w:line="240" w:lineRule="auto"/>
        <w:jc w:val="center"/>
        <w:rPr>
          <w:sz w:val="24"/>
          <w:szCs w:val="24"/>
          <w:lang w:eastAsia="ru-RU"/>
        </w:rPr>
      </w:pPr>
      <w:r w:rsidRPr="00A5740C">
        <w:rPr>
          <w:sz w:val="24"/>
          <w:szCs w:val="24"/>
          <w:lang w:eastAsia="ru-RU"/>
        </w:rPr>
        <w:t>Рисунок 1. Метод развертки</w:t>
      </w:r>
    </w:p>
    <w:p w:rsidR="009A7913" w:rsidRPr="00E9613C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Метод секущих плоскостей.  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1.Изучить 3 способа изготовления по методике Н.Калмыковой и И.Максимовой.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 xml:space="preserve">Выполнить одним из изученных способов натюрморт с натуры из 3 предметов. 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 xml:space="preserve">2.Выполнить архитектурное сооружение (прямолинейные и криволинейные в плане вертикальные плоскости) по авторскому эскизу. 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 xml:space="preserve">3.Выполнить макет промышленного изделия по авторскому эскизу. </w:t>
      </w: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Смешанные композиции из линейных, плоскостных, объемных элементов. </w:t>
      </w:r>
    </w:p>
    <w:p w:rsidR="009A7913" w:rsidRPr="0045059A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Создать с</w:t>
      </w:r>
      <w:r w:rsidRPr="007748F6">
        <w:rPr>
          <w:sz w:val="24"/>
          <w:szCs w:val="24"/>
          <w:lang w:eastAsia="ru-RU"/>
        </w:rPr>
        <w:t xml:space="preserve">мешанные композиции из линейных и плоскостных элементов. Объемные композиции из отдельных плоскостей (Н. Калмыкова, И. Максимова). Смешанные композиции из цельных и полых объемных элементов. Способы применения и комбинирования методов и приемов сложного объемного формообразования из простых геометрических объемов в бумаге (Н. Калмыкова, И. Максимова). Имитация тектоники (монолитной, решетчатой, оболочковой, каркасной) в альтернативном материале. </w:t>
      </w:r>
      <w:r w:rsidRPr="007748F6">
        <w:rPr>
          <w:sz w:val="24"/>
          <w:szCs w:val="24"/>
          <w:lang w:eastAsia="ru-RU"/>
        </w:rPr>
        <w:lastRenderedPageBreak/>
        <w:t>Ассоциативные 3-мерные композиции. Статика и динамика в объемной композиции. Устойчивая и неустойчив</w:t>
      </w:r>
      <w:r>
        <w:rPr>
          <w:sz w:val="24"/>
          <w:szCs w:val="24"/>
          <w:lang w:eastAsia="ru-RU"/>
        </w:rPr>
        <w:t>ая форма в 3-мерной композиции.</w:t>
      </w:r>
    </w:p>
    <w:p w:rsidR="009A7913" w:rsidRDefault="004F2A5B" w:rsidP="0045059A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sz w:val="24"/>
          <w:szCs w:val="24"/>
          <w:lang w:eastAsia="ru-RU"/>
        </w:rPr>
      </w:pPr>
      <w:r w:rsidRPr="004F2A5B">
        <w:rPr>
          <w:noProof/>
          <w:sz w:val="24"/>
          <w:szCs w:val="24"/>
        </w:rPr>
        <w:pict>
          <v:shape id="Рисунок 7" o:spid="_x0000_i1026" type="#_x0000_t75" alt="http://iad.sfu-kras.ru/images/portfolio/img_17354_mid.jpg" style="width:257.3pt;height:220.4pt;visibility:visible">
            <v:imagedata r:id="rId12" o:title=""/>
          </v:shape>
        </w:pict>
      </w:r>
    </w:p>
    <w:p w:rsidR="009A7913" w:rsidRDefault="009A7913" w:rsidP="00A5740C">
      <w:pPr>
        <w:autoSpaceDE w:val="0"/>
        <w:autoSpaceDN w:val="0"/>
        <w:adjustRightInd w:val="0"/>
        <w:spacing w:after="0" w:line="240" w:lineRule="auto"/>
        <w:jc w:val="center"/>
        <w:rPr>
          <w:sz w:val="24"/>
          <w:szCs w:val="24"/>
          <w:lang w:eastAsia="ru-RU"/>
        </w:rPr>
      </w:pPr>
    </w:p>
    <w:p w:rsidR="009A7913" w:rsidRPr="00A5740C" w:rsidRDefault="009A7913" w:rsidP="00A5740C">
      <w:pPr>
        <w:autoSpaceDE w:val="0"/>
        <w:autoSpaceDN w:val="0"/>
        <w:adjustRightInd w:val="0"/>
        <w:spacing w:after="0" w:line="240" w:lineRule="auto"/>
        <w:jc w:val="center"/>
        <w:rPr>
          <w:sz w:val="24"/>
          <w:szCs w:val="24"/>
          <w:lang w:eastAsia="ru-RU"/>
        </w:rPr>
      </w:pPr>
      <w:r w:rsidRPr="00A5740C">
        <w:rPr>
          <w:sz w:val="24"/>
          <w:szCs w:val="24"/>
          <w:lang w:eastAsia="ru-RU"/>
        </w:rPr>
        <w:t>Рисунок 2. Пример выполнения практической работы</w:t>
      </w:r>
    </w:p>
    <w:p w:rsidR="009A7913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Концептуальное моделирование. Металлоконструкция. 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 xml:space="preserve">Выполнить трехмерную металлоконструкцию (цветочницу, подставку для фото, телефона, пр.) </w:t>
      </w:r>
    </w:p>
    <w:p w:rsidR="009A7913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>Раздел 2 «Технические приемы и средства пластического моделирования».</w:t>
      </w: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>Тема: Рельефная интерпретация художественно-промышленного изделия.</w:t>
      </w:r>
    </w:p>
    <w:p w:rsidR="009A7913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122CCE">
        <w:rPr>
          <w:sz w:val="24"/>
          <w:szCs w:val="24"/>
          <w:lang w:eastAsia="ru-RU"/>
        </w:rPr>
        <w:t xml:space="preserve">На основе выбранного </w:t>
      </w:r>
      <w:r>
        <w:rPr>
          <w:sz w:val="24"/>
          <w:szCs w:val="24"/>
          <w:lang w:eastAsia="ru-RU"/>
        </w:rPr>
        <w:t xml:space="preserve">художественно-промышленного изделия создать </w:t>
      </w:r>
      <w:r w:rsidRPr="00122CCE">
        <w:rPr>
          <w:sz w:val="24"/>
          <w:szCs w:val="24"/>
          <w:lang w:eastAsia="ru-RU"/>
        </w:rPr>
        <w:t>рельефную композицию с использованием полученных навыков работы и</w:t>
      </w:r>
      <w:r>
        <w:rPr>
          <w:sz w:val="24"/>
          <w:szCs w:val="24"/>
          <w:lang w:eastAsia="ru-RU"/>
        </w:rPr>
        <w:t xml:space="preserve"> знаний о свойствах материала.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Цель работы: создание пластической композиции на основе художественного произведения.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Задачи: детальный анализ художественного произведения с использованием комплекса полученных знаний о фактуре материалов, форме, пропорциях, соотношении объемов в масштабе и пространстве; изучение выразительных средств различных материалов.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Методические рекомендации: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Работа может быть выполнена с использованием картона, ватмана, бумаги различной плотности. Технические приемы, применяемые в данной работе – создание различных фактур и текстур путем деформации, скручивания, надрезания, прокалывания и т.п. Моделировка глубины осуществляется за счет создания нескольких кулисных плоскостей, мелкой деталировки пространственных элементов с учетом плановости.</w:t>
      </w: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Основные принципы пластического моделирования в объемной композиции 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Цель работы: изучить основные принципы пластического моделирования в объемной композиции.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Задачи: изучение методов геометрического формообразования объектов (сравнение, сопоставление, анализ, синтез, обобщение, систематизация); приобретение навыков применения их в создании объемной композиции.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Методические рекомендации: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Задание выполняется из бумаги различной плотности и картона с использованием различных технических приемов, и приспособлений. Выполнить анализ соразмерности и пропорций проектируемого объекта: осуществить поиск кратных отношений, сопоставить размерные величины элементов, составляющие форму; выявить геометрическую связь размеров основных форм и членений с учетом закономерных отношений элементов.</w:t>
      </w:r>
    </w:p>
    <w:p w:rsidR="009A7913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</w:p>
    <w:p w:rsidR="009A7913" w:rsidRPr="007F2F2F" w:rsidRDefault="004F2A5B" w:rsidP="007F2F2F">
      <w:pPr>
        <w:autoSpaceDE w:val="0"/>
        <w:autoSpaceDN w:val="0"/>
        <w:adjustRightInd w:val="0"/>
        <w:spacing w:after="0" w:line="240" w:lineRule="auto"/>
        <w:jc w:val="center"/>
        <w:rPr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1" o:spid="_x0000_i1027" type="#_x0000_t75" alt="http://iad.sfu-kras.ru/images/portfolio/img_8604_mid.jpg" style="width:160.3pt;height:185.3pt;visibility:visible">
            <v:imagedata r:id="rId13" o:title=""/>
          </v:shape>
        </w:pict>
      </w:r>
      <w:r>
        <w:rPr>
          <w:noProof/>
          <w:lang w:eastAsia="ru-RU"/>
        </w:rPr>
        <w:pict>
          <v:shape id="Рисунок 2" o:spid="_x0000_i1028" type="#_x0000_t75" alt="http://ok-t.ru/studopedia/baza18/269368478208.files/image032.jpg" style="width:116.45pt;height:182.2pt;visibility:visible">
            <v:imagedata r:id="rId14" o:title=""/>
          </v:shape>
        </w:pict>
      </w:r>
      <w:r>
        <w:rPr>
          <w:noProof/>
          <w:lang w:eastAsia="ru-RU"/>
        </w:rPr>
        <w:pict>
          <v:shape id="Рисунок 3" o:spid="_x0000_i1029" type="#_x0000_t75" alt="http://iad.sfu-kras.ru/images/portfolio/img_8353_mid.jpg" style="width:140.85pt;height:182.8pt;visibility:visible">
            <v:imagedata r:id="rId15" o:title=""/>
          </v:shape>
        </w:pict>
      </w:r>
    </w:p>
    <w:p w:rsidR="009A7913" w:rsidRPr="007F2F2F" w:rsidRDefault="009A7913" w:rsidP="007F2F2F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</w:p>
    <w:p w:rsidR="009A7913" w:rsidRPr="00A5740C" w:rsidRDefault="009A7913" w:rsidP="007F2F2F">
      <w:pPr>
        <w:autoSpaceDE w:val="0"/>
        <w:autoSpaceDN w:val="0"/>
        <w:adjustRightInd w:val="0"/>
        <w:spacing w:after="0" w:line="240" w:lineRule="auto"/>
        <w:jc w:val="center"/>
        <w:rPr>
          <w:sz w:val="24"/>
          <w:szCs w:val="24"/>
          <w:lang w:eastAsia="ru-RU"/>
        </w:rPr>
      </w:pPr>
      <w:r w:rsidRPr="00A5740C">
        <w:rPr>
          <w:sz w:val="24"/>
          <w:szCs w:val="24"/>
          <w:lang w:eastAsia="ru-RU"/>
        </w:rPr>
        <w:t xml:space="preserve">Рисунок </w:t>
      </w:r>
      <w:r>
        <w:rPr>
          <w:sz w:val="24"/>
          <w:szCs w:val="24"/>
          <w:lang w:eastAsia="ru-RU"/>
        </w:rPr>
        <w:t>3</w:t>
      </w:r>
      <w:r w:rsidRPr="00A5740C">
        <w:rPr>
          <w:sz w:val="24"/>
          <w:szCs w:val="24"/>
          <w:lang w:eastAsia="ru-RU"/>
        </w:rPr>
        <w:t>. Пример выполнения практической работы</w:t>
      </w:r>
    </w:p>
    <w:p w:rsidR="009A7913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Пространственная композиция из простых геометрических тел на заданную тему. 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Цель работы: изучение законов создания объемно-пространственной композиции.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Задачи: изучить пространственное строение объекта, выявить организацию структурных отношений всех его элементов и частей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Методические рекомендации: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 xml:space="preserve">Задание выполняется из бумаги различной плотности и картона с использованием различных технических приемов, и приспособлений. С помощью законов геометрического формообразования провести выявление образной составляющей объекта, создание конструктивных форм и объемов с учетом средств композиции, отражающих свойства образа, системность, структурность и целостность проектируемого объекта. Форма отражает пространственное строение, организацию геометрических и </w:t>
      </w:r>
      <w:proofErr w:type="spellStart"/>
      <w:r w:rsidRPr="007748F6">
        <w:rPr>
          <w:sz w:val="24"/>
          <w:szCs w:val="24"/>
          <w:lang w:eastAsia="ru-RU"/>
        </w:rPr>
        <w:t>материальныхотношений</w:t>
      </w:r>
      <w:proofErr w:type="spellEnd"/>
      <w:r w:rsidRPr="007748F6">
        <w:rPr>
          <w:sz w:val="24"/>
          <w:szCs w:val="24"/>
          <w:lang w:eastAsia="ru-RU"/>
        </w:rPr>
        <w:t xml:space="preserve"> всех элементов и частей композиции.</w:t>
      </w: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Усиление и разрушение формы на основе модуля. 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Цель работы: изучение законов создания объемно-пространственной композиции на основе модуля.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Задачи: изучить пространственное строение объекта, выявить организацию структурных отношений всех его элементов и частей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Методические рекомендации: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Задание выполняется из бумаги различной плотности и картона с использованием различных технических приемов, и приспособлений. С помощью законов геометрического формообразования провести выявление сходств и различий в понятиях, создание конструктивных форм и объемов на основе модульного принципа с учетом средств композиции, отражающих свойства образа, системность, структурность и целостность проектируемого объекта. На основе композиции из геометрических тел первая композиция должна быть усилена, собрана, а другая в контраст разрушена с помощью некой другой формы. Модуль выступает как основа эстетической цельности конструкции.</w:t>
      </w: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Выражение заданного образа. 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Цель работы: изучить приемы выражения образной, идейной составляющей средствами геометрического формообразования.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Задачи: изучить пространственное строение объекта, выявить организацию структурных отношений всех его элементов и частей, определить соответствие геометрических форм смысловой нагрузке.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Методические рекомендации: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lastRenderedPageBreak/>
        <w:t>Задание выполняется из бумаги различной плотности и картона с использованием различных технических приемов, и приспособлений. При создании объемно-пространственной композиции необходимо сначала проанализировать, какие ассоциации вызывает тот или иной образ и выявить, какие геометрические формы наиболее четко отражают данные ассоциации.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С помощью законов геометрического формообразования создать объемную форму с учетом средств композиции, отражающих свойства образа, системность, структурность и целостность проектируемого объекта.</w:t>
      </w: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Развитие различных форм в единой композиции.  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Цель работы: изучить возможность выражения одного и того же объекта различными по форме элементами в архитектурной композиции.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Задачи: изучить приемы выражения образной составляющей средствами геометрического формообразования, изучить композиционные особенности работы с модулем.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Методические рекомендации: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 xml:space="preserve">Создать две композиции, сходные по объемно-пространственной структуре, но различные по выразительным средствам, их применению. Возможно использование элементов сходных по форме, но разных по масштабу, функции и т.п. Задание предваряется серией эскизов. </w:t>
      </w:r>
    </w:p>
    <w:p w:rsidR="009A7913" w:rsidRDefault="009A7913" w:rsidP="00692D94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</w:p>
    <w:p w:rsidR="009A7913" w:rsidRPr="00723032" w:rsidRDefault="009A7913" w:rsidP="00692D94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>Примерные индивидуальные домашние задания (ИДЗ):</w:t>
      </w: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i/>
          <w:iCs/>
          <w:sz w:val="24"/>
          <w:szCs w:val="24"/>
          <w:lang w:eastAsia="ru-RU"/>
        </w:rPr>
      </w:pPr>
    </w:p>
    <w:p w:rsidR="009A7913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>Раздел 1 «Введение в макетирование».</w:t>
      </w:r>
    </w:p>
    <w:p w:rsidR="009A7913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</w:t>
      </w:r>
      <w:r w:rsidRPr="00D60CEA">
        <w:rPr>
          <w:b/>
          <w:bCs/>
          <w:sz w:val="24"/>
          <w:szCs w:val="24"/>
          <w:lang w:eastAsia="ru-RU"/>
        </w:rPr>
        <w:t xml:space="preserve">Методология полноценного </w:t>
      </w:r>
      <w:r>
        <w:rPr>
          <w:b/>
          <w:bCs/>
          <w:sz w:val="24"/>
          <w:szCs w:val="24"/>
          <w:lang w:eastAsia="ru-RU"/>
        </w:rPr>
        <w:t>макетирования и моделирования</w:t>
      </w:r>
      <w:r w:rsidRPr="00D60CEA">
        <w:rPr>
          <w:b/>
          <w:bCs/>
          <w:sz w:val="24"/>
          <w:szCs w:val="24"/>
          <w:lang w:eastAsia="ru-RU"/>
        </w:rPr>
        <w:t>.</w:t>
      </w:r>
    </w:p>
    <w:p w:rsidR="009A7913" w:rsidRPr="00DB0ADF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DB0ADF">
        <w:rPr>
          <w:sz w:val="24"/>
          <w:szCs w:val="24"/>
          <w:lang w:eastAsia="ru-RU"/>
        </w:rPr>
        <w:t xml:space="preserve">Подготовить доклады по следующим вопросам: </w:t>
      </w:r>
    </w:p>
    <w:p w:rsidR="009A7913" w:rsidRPr="00723032" w:rsidRDefault="009A7913" w:rsidP="00692D9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 xml:space="preserve">1. Основные понятия моделирования. </w:t>
      </w:r>
    </w:p>
    <w:p w:rsidR="009A7913" w:rsidRPr="00723032" w:rsidRDefault="009A7913" w:rsidP="00692D9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 xml:space="preserve">2. Характеристика новых современных методов в дизайнерской практике. </w:t>
      </w:r>
    </w:p>
    <w:p w:rsidR="009A7913" w:rsidRPr="00723032" w:rsidRDefault="009A7913" w:rsidP="00692D9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>3. Сущность теории моделирования ее роль в научном исследовании.</w:t>
      </w:r>
    </w:p>
    <w:p w:rsidR="009A7913" w:rsidRPr="00723032" w:rsidRDefault="009A7913" w:rsidP="00692D9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>4. Перечислите современные методы для решения профессиональных задач.</w:t>
      </w:r>
    </w:p>
    <w:p w:rsidR="009A7913" w:rsidRPr="00723032" w:rsidRDefault="009A7913" w:rsidP="00692D9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 xml:space="preserve">5. Типы дизайнерских методик. Тактические приёмы моделирования и создания художественно-промышленных объектов. </w:t>
      </w:r>
    </w:p>
    <w:p w:rsidR="009A7913" w:rsidRPr="00723032" w:rsidRDefault="009A7913" w:rsidP="00692D9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 xml:space="preserve">6. Основные этапы исторического моделирования в художественно-промышленной практике. </w:t>
      </w:r>
    </w:p>
    <w:p w:rsidR="009A7913" w:rsidRPr="00723032" w:rsidRDefault="009A7913" w:rsidP="00692D9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 xml:space="preserve">7. Дизайн и технологическое, конструктивное моделирование и </w:t>
      </w:r>
      <w:proofErr w:type="spellStart"/>
      <w:r w:rsidRPr="00723032">
        <w:rPr>
          <w:sz w:val="24"/>
          <w:szCs w:val="24"/>
          <w:lang w:eastAsia="ru-RU"/>
        </w:rPr>
        <w:t>прототипирование</w:t>
      </w:r>
      <w:proofErr w:type="spellEnd"/>
      <w:r w:rsidRPr="00723032">
        <w:rPr>
          <w:sz w:val="24"/>
          <w:szCs w:val="24"/>
          <w:lang w:eastAsia="ru-RU"/>
        </w:rPr>
        <w:t xml:space="preserve">.    </w:t>
      </w:r>
    </w:p>
    <w:p w:rsidR="009A7913" w:rsidRPr="00723032" w:rsidRDefault="009A7913" w:rsidP="00692D9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 xml:space="preserve">9. Процесс моделирования. Типы моделирования.   </w:t>
      </w:r>
    </w:p>
    <w:p w:rsidR="009A7913" w:rsidRPr="00723032" w:rsidRDefault="009A7913" w:rsidP="00692D9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 xml:space="preserve">10.Факторы формообразования объекта моделирования в дизайне. </w:t>
      </w:r>
    </w:p>
    <w:p w:rsidR="009A7913" w:rsidRPr="00723032" w:rsidRDefault="009A7913" w:rsidP="00692D9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 xml:space="preserve">11.Функциональный, знаковый и духовно-ценностный смыслы изделия. </w:t>
      </w:r>
    </w:p>
    <w:p w:rsidR="009A7913" w:rsidRPr="00723032" w:rsidRDefault="009A7913" w:rsidP="00692D9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>12. Культурно-исторический, культурно-символический, личностно-</w:t>
      </w:r>
    </w:p>
    <w:p w:rsidR="009A7913" w:rsidRPr="00723032" w:rsidRDefault="009A7913" w:rsidP="00692D9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 xml:space="preserve">ассоциативный, актуальный и художественно-образный смыслы изделия.  </w:t>
      </w:r>
    </w:p>
    <w:p w:rsidR="009A7913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>13.Влияние материала, конструкции и технологии на форму изделия.</w:t>
      </w:r>
    </w:p>
    <w:p w:rsidR="009A7913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>
        <w:rPr>
          <w:b/>
          <w:bCs/>
          <w:sz w:val="24"/>
          <w:szCs w:val="24"/>
          <w:lang w:eastAsia="ru-RU"/>
        </w:rPr>
        <w:t xml:space="preserve">Тема: </w:t>
      </w:r>
      <w:r w:rsidRPr="00D60CEA">
        <w:rPr>
          <w:b/>
          <w:bCs/>
          <w:sz w:val="24"/>
          <w:szCs w:val="24"/>
          <w:lang w:eastAsia="ru-RU"/>
        </w:rPr>
        <w:t>Функция и формирование пространства внутренней структуры.</w:t>
      </w:r>
    </w:p>
    <w:p w:rsidR="009A7913" w:rsidRPr="00662609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DB0ADF">
        <w:rPr>
          <w:sz w:val="24"/>
          <w:szCs w:val="24"/>
          <w:lang w:eastAsia="ru-RU"/>
        </w:rPr>
        <w:t>Рассмотреть вопросы</w:t>
      </w:r>
      <w:r>
        <w:rPr>
          <w:sz w:val="24"/>
          <w:szCs w:val="24"/>
          <w:lang w:eastAsia="ru-RU"/>
        </w:rPr>
        <w:t xml:space="preserve"> и подготовить доклады по следующим темам</w:t>
      </w:r>
      <w:r w:rsidRPr="00DB0ADF">
        <w:rPr>
          <w:sz w:val="24"/>
          <w:szCs w:val="24"/>
          <w:lang w:eastAsia="ru-RU"/>
        </w:rPr>
        <w:t xml:space="preserve">: </w:t>
      </w:r>
      <w:r w:rsidRPr="00D60CEA">
        <w:rPr>
          <w:kern w:val="24"/>
          <w:sz w:val="24"/>
          <w:szCs w:val="24"/>
          <w:lang w:eastAsia="ru-RU"/>
        </w:rPr>
        <w:t>Функция как формообразующий фактор. Роль научных методов в изучении связей. Функция – пространство. Опыт совершенствования функциональных процессов в сфере производства массовых изделий. Неоднозначность связей пространственной структуры с функцией.</w:t>
      </w:r>
    </w:p>
    <w:p w:rsidR="009A7913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>
        <w:rPr>
          <w:b/>
          <w:bCs/>
          <w:sz w:val="24"/>
          <w:szCs w:val="24"/>
          <w:lang w:eastAsia="ru-RU"/>
        </w:rPr>
        <w:t xml:space="preserve">Тема: </w:t>
      </w:r>
      <w:r w:rsidRPr="004C2CD2">
        <w:rPr>
          <w:b/>
          <w:bCs/>
          <w:sz w:val="24"/>
          <w:szCs w:val="24"/>
          <w:lang w:eastAsia="ru-RU"/>
        </w:rPr>
        <w:t xml:space="preserve">Растровая, векторная и </w:t>
      </w:r>
      <w:r>
        <w:rPr>
          <w:b/>
          <w:bCs/>
          <w:sz w:val="24"/>
          <w:szCs w:val="24"/>
          <w:lang w:eastAsia="ru-RU"/>
        </w:rPr>
        <w:t>ф</w:t>
      </w:r>
      <w:r w:rsidRPr="004C2CD2">
        <w:rPr>
          <w:b/>
          <w:bCs/>
          <w:sz w:val="24"/>
          <w:szCs w:val="24"/>
          <w:lang w:eastAsia="ru-RU"/>
        </w:rPr>
        <w:t>рактальная компьютерная</w:t>
      </w:r>
      <w:r>
        <w:rPr>
          <w:b/>
          <w:bCs/>
          <w:sz w:val="24"/>
          <w:szCs w:val="24"/>
          <w:lang w:eastAsia="ru-RU"/>
        </w:rPr>
        <w:t xml:space="preserve"> графика.</w:t>
      </w:r>
    </w:p>
    <w:p w:rsidR="009A7913" w:rsidRPr="00662609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662609">
        <w:rPr>
          <w:sz w:val="24"/>
          <w:szCs w:val="24"/>
          <w:lang w:eastAsia="ru-RU"/>
        </w:rPr>
        <w:t xml:space="preserve">Подготовить сообщения по </w:t>
      </w:r>
      <w:r>
        <w:rPr>
          <w:sz w:val="24"/>
          <w:szCs w:val="24"/>
          <w:lang w:eastAsia="ru-RU"/>
        </w:rPr>
        <w:t>вопросам</w:t>
      </w:r>
      <w:r w:rsidRPr="00662609">
        <w:rPr>
          <w:sz w:val="24"/>
          <w:szCs w:val="24"/>
          <w:lang w:eastAsia="ru-RU"/>
        </w:rPr>
        <w:t xml:space="preserve">: </w:t>
      </w:r>
    </w:p>
    <w:p w:rsidR="009A7913" w:rsidRPr="00723032" w:rsidRDefault="009A7913" w:rsidP="00692D94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kern w:val="24"/>
          <w:sz w:val="24"/>
          <w:szCs w:val="24"/>
          <w:lang w:eastAsia="ru-RU"/>
        </w:rPr>
      </w:pPr>
      <w:r w:rsidRPr="00723032">
        <w:rPr>
          <w:kern w:val="24"/>
          <w:sz w:val="24"/>
          <w:szCs w:val="24"/>
          <w:lang w:eastAsia="ru-RU"/>
        </w:rPr>
        <w:t>Перечислите компьютерные программы, необходимые в сфере практической деятельности проектировщика.</w:t>
      </w:r>
    </w:p>
    <w:p w:rsidR="009A7913" w:rsidRPr="00723032" w:rsidRDefault="009A7913" w:rsidP="00692D94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kern w:val="24"/>
          <w:sz w:val="24"/>
          <w:szCs w:val="24"/>
          <w:lang w:eastAsia="ru-RU"/>
        </w:rPr>
      </w:pPr>
      <w:r w:rsidRPr="00723032">
        <w:rPr>
          <w:kern w:val="24"/>
          <w:sz w:val="24"/>
          <w:szCs w:val="24"/>
          <w:lang w:eastAsia="ru-RU"/>
        </w:rPr>
        <w:t xml:space="preserve">Определите понятия технологии и информационной технологии. </w:t>
      </w:r>
    </w:p>
    <w:p w:rsidR="009A7913" w:rsidRPr="00723032" w:rsidRDefault="009A7913" w:rsidP="00692D94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kern w:val="24"/>
          <w:sz w:val="24"/>
          <w:szCs w:val="24"/>
          <w:lang w:eastAsia="ru-RU"/>
        </w:rPr>
      </w:pPr>
      <w:r w:rsidRPr="00723032">
        <w:rPr>
          <w:kern w:val="24"/>
          <w:sz w:val="24"/>
          <w:szCs w:val="24"/>
          <w:lang w:eastAsia="ru-RU"/>
        </w:rPr>
        <w:t>Назовите известные Вам форматы графических файлов.</w:t>
      </w:r>
    </w:p>
    <w:p w:rsidR="009A7913" w:rsidRPr="00723032" w:rsidRDefault="009A7913" w:rsidP="00692D94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kern w:val="24"/>
          <w:sz w:val="24"/>
          <w:szCs w:val="24"/>
          <w:lang w:eastAsia="ru-RU"/>
        </w:rPr>
      </w:pPr>
      <w:r w:rsidRPr="00723032">
        <w:rPr>
          <w:kern w:val="24"/>
          <w:sz w:val="24"/>
          <w:szCs w:val="24"/>
          <w:lang w:eastAsia="ru-RU"/>
        </w:rPr>
        <w:t xml:space="preserve">Какие графические редакторы Вы знаете? </w:t>
      </w:r>
    </w:p>
    <w:p w:rsidR="009A7913" w:rsidRPr="00723032" w:rsidRDefault="009A7913" w:rsidP="00692D94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kern w:val="24"/>
          <w:sz w:val="24"/>
          <w:szCs w:val="24"/>
          <w:lang w:eastAsia="ru-RU"/>
        </w:rPr>
      </w:pPr>
      <w:r w:rsidRPr="00723032">
        <w:rPr>
          <w:kern w:val="24"/>
          <w:sz w:val="24"/>
          <w:szCs w:val="24"/>
          <w:lang w:eastAsia="ru-RU"/>
        </w:rPr>
        <w:t>Перечислите правила выполнения эскизов с использованием различных графических средств и приемов.</w:t>
      </w:r>
    </w:p>
    <w:p w:rsidR="009A7913" w:rsidRPr="00723032" w:rsidRDefault="009A7913" w:rsidP="00692D94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kern w:val="24"/>
          <w:sz w:val="24"/>
          <w:szCs w:val="24"/>
          <w:lang w:eastAsia="ru-RU"/>
        </w:rPr>
      </w:pPr>
      <w:r w:rsidRPr="00723032">
        <w:rPr>
          <w:kern w:val="24"/>
          <w:sz w:val="24"/>
          <w:szCs w:val="24"/>
          <w:lang w:eastAsia="ru-RU"/>
        </w:rPr>
        <w:lastRenderedPageBreak/>
        <w:t xml:space="preserve">Понятия и основные правила Растровой, векторной и фрактальной компьютерная графики. Дать определение и краткое описание каждого вида графики. </w:t>
      </w:r>
    </w:p>
    <w:p w:rsidR="009A7913" w:rsidRDefault="009A7913" w:rsidP="00692D94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kern w:val="24"/>
          <w:sz w:val="24"/>
          <w:szCs w:val="24"/>
          <w:lang w:eastAsia="ru-RU"/>
        </w:rPr>
      </w:pPr>
      <w:r w:rsidRPr="00723032">
        <w:rPr>
          <w:kern w:val="24"/>
          <w:sz w:val="24"/>
          <w:szCs w:val="24"/>
          <w:lang w:eastAsia="ru-RU"/>
        </w:rPr>
        <w:t xml:space="preserve">Графические средства макетирования и моделирования. </w:t>
      </w:r>
    </w:p>
    <w:p w:rsidR="009A7913" w:rsidRPr="00662609" w:rsidRDefault="009A7913" w:rsidP="00692D94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kern w:val="24"/>
          <w:sz w:val="24"/>
          <w:szCs w:val="24"/>
          <w:lang w:eastAsia="ru-RU"/>
        </w:rPr>
      </w:pPr>
      <w:r w:rsidRPr="00723032">
        <w:rPr>
          <w:kern w:val="24"/>
          <w:sz w:val="24"/>
          <w:szCs w:val="24"/>
          <w:lang w:eastAsia="ru-RU"/>
        </w:rPr>
        <w:t>Какие приемы применяются при построении макета (модели) изделия.</w:t>
      </w:r>
    </w:p>
    <w:p w:rsidR="009A7913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>
        <w:rPr>
          <w:b/>
          <w:bCs/>
          <w:sz w:val="24"/>
          <w:szCs w:val="24"/>
          <w:lang w:eastAsia="ru-RU"/>
        </w:rPr>
        <w:t xml:space="preserve">Тема: </w:t>
      </w:r>
      <w:r w:rsidRPr="00D60CEA">
        <w:rPr>
          <w:b/>
          <w:bCs/>
          <w:sz w:val="24"/>
          <w:szCs w:val="24"/>
          <w:lang w:eastAsia="ru-RU"/>
        </w:rPr>
        <w:t>Происхождение формы в дизайне художественно-промышленных предметов.</w:t>
      </w:r>
    </w:p>
    <w:p w:rsidR="009A7913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sz w:val="24"/>
          <w:szCs w:val="24"/>
          <w:lang w:eastAsia="ru-RU"/>
        </w:rPr>
        <w:t>Построить графическую композицию на основе стилизации форм художественно-промышленных изделий.</w:t>
      </w: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>
        <w:rPr>
          <w:b/>
          <w:bCs/>
          <w:sz w:val="24"/>
          <w:szCs w:val="24"/>
          <w:lang w:eastAsia="ru-RU"/>
        </w:rPr>
        <w:t xml:space="preserve">Тема: </w:t>
      </w:r>
      <w:r w:rsidRPr="00723032">
        <w:rPr>
          <w:b/>
          <w:bCs/>
          <w:sz w:val="24"/>
          <w:szCs w:val="24"/>
          <w:lang w:eastAsia="ru-RU"/>
        </w:rPr>
        <w:t>Перевод плоскости в 3-м</w:t>
      </w:r>
      <w:r>
        <w:rPr>
          <w:b/>
          <w:bCs/>
          <w:sz w:val="24"/>
          <w:szCs w:val="24"/>
          <w:lang w:eastAsia="ru-RU"/>
        </w:rPr>
        <w:t>е</w:t>
      </w:r>
      <w:r w:rsidRPr="00723032">
        <w:rPr>
          <w:b/>
          <w:bCs/>
          <w:sz w:val="24"/>
          <w:szCs w:val="24"/>
          <w:lang w:eastAsia="ru-RU"/>
        </w:rPr>
        <w:t xml:space="preserve">рную форму. </w:t>
      </w:r>
    </w:p>
    <w:p w:rsidR="009A7913" w:rsidRPr="0045059A" w:rsidRDefault="009A7913" w:rsidP="0045059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Изучить э</w:t>
      </w:r>
      <w:r w:rsidRPr="00723032">
        <w:rPr>
          <w:sz w:val="24"/>
          <w:szCs w:val="24"/>
          <w:lang w:eastAsia="ru-RU"/>
        </w:rPr>
        <w:t>ргономическое моделирование объекта проектирования</w:t>
      </w:r>
      <w:r>
        <w:rPr>
          <w:sz w:val="24"/>
          <w:szCs w:val="24"/>
          <w:lang w:eastAsia="ru-RU"/>
        </w:rPr>
        <w:t xml:space="preserve">, при переводе плоскости в </w:t>
      </w:r>
      <w:r w:rsidRPr="00662609">
        <w:rPr>
          <w:sz w:val="24"/>
          <w:szCs w:val="24"/>
          <w:lang w:eastAsia="ru-RU"/>
        </w:rPr>
        <w:t>3-мерную форму</w:t>
      </w:r>
      <w:r>
        <w:rPr>
          <w:sz w:val="24"/>
          <w:szCs w:val="24"/>
          <w:lang w:eastAsia="ru-RU"/>
        </w:rPr>
        <w:t xml:space="preserve"> (</w:t>
      </w:r>
      <w:r w:rsidRPr="00723032">
        <w:rPr>
          <w:sz w:val="24"/>
          <w:szCs w:val="24"/>
          <w:lang w:eastAsia="ru-RU"/>
        </w:rPr>
        <w:t xml:space="preserve">антропометрическое моделирование объекта </w:t>
      </w:r>
      <w:proofErr w:type="spellStart"/>
      <w:r w:rsidRPr="00723032">
        <w:rPr>
          <w:sz w:val="24"/>
          <w:szCs w:val="24"/>
          <w:lang w:eastAsia="ru-RU"/>
        </w:rPr>
        <w:t>проектирования.Выполнение</w:t>
      </w:r>
      <w:proofErr w:type="spellEnd"/>
      <w:r w:rsidRPr="00723032">
        <w:rPr>
          <w:sz w:val="24"/>
          <w:szCs w:val="24"/>
          <w:lang w:eastAsia="ru-RU"/>
        </w:rPr>
        <w:t xml:space="preserve"> эргономической и функциональной схем</w:t>
      </w:r>
      <w:r>
        <w:rPr>
          <w:sz w:val="24"/>
          <w:szCs w:val="24"/>
          <w:lang w:eastAsia="ru-RU"/>
        </w:rPr>
        <w:t>)</w:t>
      </w:r>
      <w:r w:rsidRPr="00723032">
        <w:rPr>
          <w:sz w:val="24"/>
          <w:szCs w:val="24"/>
          <w:lang w:eastAsia="ru-RU"/>
        </w:rPr>
        <w:t>.</w:t>
      </w: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Метод развертки. </w:t>
      </w:r>
    </w:p>
    <w:p w:rsidR="009A7913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Рассмотреть теоретический материал: </w:t>
      </w:r>
      <w:r w:rsidRPr="000C5AE2">
        <w:rPr>
          <w:sz w:val="24"/>
          <w:szCs w:val="24"/>
          <w:lang w:eastAsia="ru-RU"/>
        </w:rPr>
        <w:t>Понятие развертки. Способы преобразо</w:t>
      </w:r>
      <w:r>
        <w:rPr>
          <w:sz w:val="24"/>
          <w:szCs w:val="24"/>
          <w:lang w:eastAsia="ru-RU"/>
        </w:rPr>
        <w:t xml:space="preserve">вания формы на основе развертки. Закрепить материал с помощью выполнения методом развертки простейших фигур. </w:t>
      </w:r>
    </w:p>
    <w:p w:rsidR="009A7913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</w:p>
    <w:p w:rsidR="009A7913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Метод секущих плоскостей.  </w:t>
      </w: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>
        <w:rPr>
          <w:sz w:val="24"/>
          <w:szCs w:val="24"/>
        </w:rPr>
        <w:t xml:space="preserve">Рассмотреть теоретический материал: </w:t>
      </w:r>
      <w:r w:rsidRPr="000C5AE2">
        <w:rPr>
          <w:sz w:val="24"/>
          <w:szCs w:val="24"/>
        </w:rPr>
        <w:t xml:space="preserve">Понятие метода секущих плоскостей в формообразовании. 3 способа формообразования методом секущих плоскостей. Использование метода в </w:t>
      </w:r>
      <w:r w:rsidR="00931488" w:rsidRPr="000C5AE2">
        <w:rPr>
          <w:sz w:val="24"/>
          <w:szCs w:val="24"/>
        </w:rPr>
        <w:t>дизайн</w:t>
      </w:r>
      <w:r w:rsidR="00931488">
        <w:rPr>
          <w:sz w:val="24"/>
          <w:szCs w:val="24"/>
        </w:rPr>
        <w:t>е.</w:t>
      </w:r>
      <w:r w:rsidR="00931488">
        <w:rPr>
          <w:sz w:val="24"/>
          <w:szCs w:val="24"/>
          <w:lang w:eastAsia="ru-RU"/>
        </w:rPr>
        <w:t xml:space="preserve"> Закрепить</w:t>
      </w:r>
      <w:r>
        <w:rPr>
          <w:sz w:val="24"/>
          <w:szCs w:val="24"/>
          <w:lang w:eastAsia="ru-RU"/>
        </w:rPr>
        <w:t xml:space="preserve"> материал с помощью выполнения методом секущих плоскостей простейших фигур. </w:t>
      </w: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Смешанные композиции из линейных, плоскостных, объемных элементов. </w:t>
      </w:r>
    </w:p>
    <w:p w:rsidR="009A7913" w:rsidRPr="00751E35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Рассмотреть теоретические вопросы: с</w:t>
      </w:r>
      <w:r w:rsidRPr="007748F6">
        <w:rPr>
          <w:sz w:val="24"/>
          <w:szCs w:val="24"/>
          <w:lang w:eastAsia="ru-RU"/>
        </w:rPr>
        <w:t>мешанные композиции из линейных и плоскостных элементов. Объемные композиции из отдельных плоскостей (Н. Калмыкова, И. Максимова). Смешанные композиции из цельных и полых объемных элементов. Способы применения и комбинирования методов и приемов сложного объемного формообразования из простых геометрических объемов в бумаге (Н. Калмыкова, И. Максимова). Имитация тектоники (монолитной, решетчатой, оболочковой, каркасной) в альтернативном материале. Ассоциативные 3-мерные композиции. Статика и динамика в объемной композиции. Устойчивая и неустойчивая форма в 3-мерной композиции.</w:t>
      </w: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Концептуальное моделирование. Металлоконструкция. 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51E35">
        <w:rPr>
          <w:sz w:val="24"/>
          <w:szCs w:val="24"/>
          <w:lang w:eastAsia="ru-RU"/>
        </w:rPr>
        <w:t>Рассмотреть следующие теоретические вопросы:</w:t>
      </w:r>
      <w:r>
        <w:rPr>
          <w:sz w:val="24"/>
          <w:szCs w:val="24"/>
          <w:lang w:eastAsia="ru-RU"/>
        </w:rPr>
        <w:t xml:space="preserve"> «</w:t>
      </w:r>
      <w:proofErr w:type="spellStart"/>
      <w:r w:rsidRPr="000C5AE2">
        <w:rPr>
          <w:sz w:val="24"/>
          <w:szCs w:val="24"/>
          <w:lang w:eastAsia="ru-RU"/>
        </w:rPr>
        <w:t>Прототипное</w:t>
      </w:r>
      <w:proofErr w:type="spellEnd"/>
      <w:r w:rsidRPr="000C5AE2">
        <w:rPr>
          <w:sz w:val="24"/>
          <w:szCs w:val="24"/>
          <w:lang w:eastAsia="ru-RU"/>
        </w:rPr>
        <w:t xml:space="preserve">» и проблемное формообразование. Принципы (рациональность, </w:t>
      </w:r>
      <w:proofErr w:type="spellStart"/>
      <w:r w:rsidRPr="000C5AE2">
        <w:rPr>
          <w:sz w:val="24"/>
          <w:szCs w:val="24"/>
          <w:lang w:eastAsia="ru-RU"/>
        </w:rPr>
        <w:t>тектоничность</w:t>
      </w:r>
      <w:proofErr w:type="spellEnd"/>
      <w:r w:rsidRPr="000C5AE2">
        <w:rPr>
          <w:sz w:val="24"/>
          <w:szCs w:val="24"/>
          <w:lang w:eastAsia="ru-RU"/>
        </w:rPr>
        <w:t xml:space="preserve">, структурность, гибкость, органичность, образность, целостность) и законы (целостности, равновесия, типизации, контрастов, </w:t>
      </w:r>
      <w:proofErr w:type="spellStart"/>
      <w:r w:rsidRPr="000C5AE2">
        <w:rPr>
          <w:sz w:val="24"/>
          <w:szCs w:val="24"/>
          <w:lang w:eastAsia="ru-RU"/>
        </w:rPr>
        <w:t>тр</w:t>
      </w:r>
      <w:r>
        <w:rPr>
          <w:sz w:val="24"/>
          <w:szCs w:val="24"/>
          <w:lang w:eastAsia="ru-RU"/>
        </w:rPr>
        <w:t>ё</w:t>
      </w:r>
      <w:r w:rsidRPr="000C5AE2">
        <w:rPr>
          <w:sz w:val="24"/>
          <w:szCs w:val="24"/>
          <w:lang w:eastAsia="ru-RU"/>
        </w:rPr>
        <w:t>хкомпонентности</w:t>
      </w:r>
      <w:proofErr w:type="spellEnd"/>
      <w:r w:rsidRPr="000C5AE2">
        <w:rPr>
          <w:sz w:val="24"/>
          <w:szCs w:val="24"/>
          <w:lang w:eastAsia="ru-RU"/>
        </w:rPr>
        <w:t xml:space="preserve">, простоты) формообразования. Основы формообразования из металла. Сварка, скрутка. Линейное (каркасное) и плоскостное формообразование. Роль металлоконструкций в </w:t>
      </w:r>
      <w:r>
        <w:rPr>
          <w:sz w:val="24"/>
          <w:szCs w:val="24"/>
          <w:lang w:eastAsia="ru-RU"/>
        </w:rPr>
        <w:t>дизайне</w:t>
      </w:r>
    </w:p>
    <w:p w:rsidR="009A7913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>Раздел 2 «Технические приемы и средства пластического моделирования».</w:t>
      </w: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>Тема: Рельефная интерпретация художественно-промышленного изделия.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Цель работы: создание пластической композиции на основе художественного произведения.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Задачи: детальный анализ художественного произведения с использованием комплекса полученных знаний о фактуре материалов, форме, пропорциях, соотношении объемов в масштабе и пространстве; изучение выразительных средств различных материалов.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Методические рекомендации: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7748F6">
        <w:rPr>
          <w:sz w:val="24"/>
          <w:szCs w:val="24"/>
          <w:lang w:eastAsia="ru-RU"/>
        </w:rPr>
        <w:t>Работа может быть выполнена с использованием картона, ватмана, бумаги различной плотности. Технические приемы, применяемые в данной работе – создание различных фактур и текстур путем деформации, скручивания, надрезания, прокалывания и т.п. Моделировка глубины осуществляется за счет создания нескольких кулисных плоскостей, мелкой деталировки пространственных элементов с учетом плановости.</w:t>
      </w: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Основные принципы пластического моделирования в объемной композиции 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lastRenderedPageBreak/>
        <w:t>И</w:t>
      </w:r>
      <w:r w:rsidRPr="007748F6">
        <w:rPr>
          <w:sz w:val="24"/>
          <w:szCs w:val="24"/>
          <w:lang w:eastAsia="ru-RU"/>
        </w:rPr>
        <w:t>зучить основные принципы пластического моде</w:t>
      </w:r>
      <w:r>
        <w:rPr>
          <w:sz w:val="24"/>
          <w:szCs w:val="24"/>
          <w:lang w:eastAsia="ru-RU"/>
        </w:rPr>
        <w:t>лирования в объемной композиции и применение их на практике.</w:t>
      </w: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Пространственная композиция из простых геометрических тел на заданную тему. 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И</w:t>
      </w:r>
      <w:r w:rsidRPr="007748F6">
        <w:rPr>
          <w:sz w:val="24"/>
          <w:szCs w:val="24"/>
          <w:lang w:eastAsia="ru-RU"/>
        </w:rPr>
        <w:t>зуч</w:t>
      </w:r>
      <w:r>
        <w:rPr>
          <w:sz w:val="24"/>
          <w:szCs w:val="24"/>
          <w:lang w:eastAsia="ru-RU"/>
        </w:rPr>
        <w:t xml:space="preserve">ить </w:t>
      </w:r>
      <w:r w:rsidRPr="007748F6">
        <w:rPr>
          <w:sz w:val="24"/>
          <w:szCs w:val="24"/>
          <w:lang w:eastAsia="ru-RU"/>
        </w:rPr>
        <w:t>закон</w:t>
      </w:r>
      <w:r>
        <w:rPr>
          <w:sz w:val="24"/>
          <w:szCs w:val="24"/>
          <w:lang w:eastAsia="ru-RU"/>
        </w:rPr>
        <w:t>ы</w:t>
      </w:r>
      <w:r w:rsidRPr="007748F6">
        <w:rPr>
          <w:sz w:val="24"/>
          <w:szCs w:val="24"/>
          <w:lang w:eastAsia="ru-RU"/>
        </w:rPr>
        <w:t xml:space="preserve"> создания объемно-пространственной комп</w:t>
      </w:r>
      <w:r>
        <w:rPr>
          <w:sz w:val="24"/>
          <w:szCs w:val="24"/>
          <w:lang w:eastAsia="ru-RU"/>
        </w:rPr>
        <w:t xml:space="preserve">озиции, </w:t>
      </w:r>
      <w:r w:rsidRPr="007748F6">
        <w:rPr>
          <w:sz w:val="24"/>
          <w:szCs w:val="24"/>
          <w:lang w:eastAsia="ru-RU"/>
        </w:rPr>
        <w:t>отношений все</w:t>
      </w:r>
      <w:r>
        <w:rPr>
          <w:sz w:val="24"/>
          <w:szCs w:val="24"/>
          <w:lang w:eastAsia="ru-RU"/>
        </w:rPr>
        <w:t xml:space="preserve">х элементов и частей композиции и их применение на практике. </w:t>
      </w: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Усиление и разрушение формы на основе модуля. 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И</w:t>
      </w:r>
      <w:r w:rsidRPr="007748F6">
        <w:rPr>
          <w:sz w:val="24"/>
          <w:szCs w:val="24"/>
          <w:lang w:eastAsia="ru-RU"/>
        </w:rPr>
        <w:t>зуч</w:t>
      </w:r>
      <w:r>
        <w:rPr>
          <w:sz w:val="24"/>
          <w:szCs w:val="24"/>
          <w:lang w:eastAsia="ru-RU"/>
        </w:rPr>
        <w:t>ить</w:t>
      </w:r>
      <w:r w:rsidRPr="007748F6">
        <w:rPr>
          <w:sz w:val="24"/>
          <w:szCs w:val="24"/>
          <w:lang w:eastAsia="ru-RU"/>
        </w:rPr>
        <w:t xml:space="preserve"> закон</w:t>
      </w:r>
      <w:r>
        <w:rPr>
          <w:sz w:val="24"/>
          <w:szCs w:val="24"/>
          <w:lang w:eastAsia="ru-RU"/>
        </w:rPr>
        <w:t xml:space="preserve">ы </w:t>
      </w:r>
      <w:r w:rsidRPr="007748F6">
        <w:rPr>
          <w:sz w:val="24"/>
          <w:szCs w:val="24"/>
          <w:lang w:eastAsia="ru-RU"/>
        </w:rPr>
        <w:t>создания объемно-пространственной композиции на основе модуля</w:t>
      </w:r>
      <w:r>
        <w:rPr>
          <w:sz w:val="24"/>
          <w:szCs w:val="24"/>
          <w:lang w:eastAsia="ru-RU"/>
        </w:rPr>
        <w:t xml:space="preserve"> и их применение на практике.</w:t>
      </w: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Выражение заданного образа. </w:t>
      </w:r>
    </w:p>
    <w:p w:rsidR="009A7913" w:rsidRPr="007748F6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И</w:t>
      </w:r>
      <w:r w:rsidRPr="007748F6">
        <w:rPr>
          <w:sz w:val="24"/>
          <w:szCs w:val="24"/>
          <w:lang w:eastAsia="ru-RU"/>
        </w:rPr>
        <w:t>зучить приемы выражения образной, идейной составляющей средствами г</w:t>
      </w:r>
      <w:r>
        <w:rPr>
          <w:sz w:val="24"/>
          <w:szCs w:val="24"/>
          <w:lang w:eastAsia="ru-RU"/>
        </w:rPr>
        <w:t>еометрического формообразования и их применение на практике.</w:t>
      </w:r>
    </w:p>
    <w:p w:rsidR="009A7913" w:rsidRPr="00723032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r w:rsidRPr="00723032">
        <w:rPr>
          <w:b/>
          <w:bCs/>
          <w:sz w:val="24"/>
          <w:szCs w:val="24"/>
          <w:lang w:eastAsia="ru-RU"/>
        </w:rPr>
        <w:t xml:space="preserve">Тема: Развитие различных форм в единой композиции.  </w:t>
      </w:r>
    </w:p>
    <w:p w:rsidR="009A7913" w:rsidRDefault="009A7913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Изучить </w:t>
      </w:r>
      <w:r w:rsidRPr="007748F6">
        <w:rPr>
          <w:sz w:val="24"/>
          <w:szCs w:val="24"/>
          <w:lang w:eastAsia="ru-RU"/>
        </w:rPr>
        <w:t xml:space="preserve">возможность выражения одного и того же объекта различными по форме элементами в </w:t>
      </w:r>
      <w:r>
        <w:rPr>
          <w:sz w:val="24"/>
          <w:szCs w:val="24"/>
          <w:lang w:eastAsia="ru-RU"/>
        </w:rPr>
        <w:t>композиции и их применение на практике.</w:t>
      </w:r>
    </w:p>
    <w:p w:rsidR="009C1BA9" w:rsidRDefault="009C1BA9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</w:p>
    <w:p w:rsidR="009C1BA9" w:rsidRPr="00EE66A8" w:rsidRDefault="009C1BA9" w:rsidP="00692D94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  <w:sectPr w:rsidR="009C1BA9" w:rsidRPr="00EE66A8" w:rsidSect="000B369D">
          <w:pgSz w:w="11907" w:h="16840" w:code="9"/>
          <w:pgMar w:top="1134" w:right="851" w:bottom="851" w:left="1701" w:header="720" w:footer="720" w:gutter="0"/>
          <w:cols w:space="720"/>
          <w:noEndnote/>
          <w:titlePg/>
          <w:docGrid w:linePitch="326"/>
        </w:sectPr>
      </w:pPr>
    </w:p>
    <w:p w:rsidR="009A7913" w:rsidRPr="00602E84" w:rsidRDefault="009A7913" w:rsidP="00602E84">
      <w:pPr>
        <w:keepNext/>
        <w:widowControl w:val="0"/>
        <w:spacing w:before="240" w:after="120" w:line="240" w:lineRule="auto"/>
        <w:jc w:val="both"/>
        <w:outlineLvl w:val="0"/>
        <w:rPr>
          <w:b/>
          <w:bCs/>
          <w:sz w:val="24"/>
          <w:szCs w:val="24"/>
        </w:rPr>
      </w:pPr>
      <w:r w:rsidRPr="00602E84">
        <w:rPr>
          <w:b/>
          <w:bCs/>
          <w:sz w:val="24"/>
          <w:szCs w:val="24"/>
        </w:rPr>
        <w:lastRenderedPageBreak/>
        <w:t>7 Оценочные средства для проведения промежуточной аттестации</w:t>
      </w:r>
    </w:p>
    <w:p w:rsidR="009A7913" w:rsidRPr="00602E84" w:rsidRDefault="009A7913" w:rsidP="00602E84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602E84">
        <w:rPr>
          <w:b/>
          <w:bCs/>
          <w:sz w:val="24"/>
          <w:szCs w:val="24"/>
          <w:lang w:eastAsia="ru-RU"/>
        </w:rPr>
        <w:t>а) Планируемые результаты обучения и оценочные средства для проведения промежуточной аттестации:</w:t>
      </w:r>
    </w:p>
    <w:p w:rsidR="009A7913" w:rsidRPr="00602E84" w:rsidRDefault="009A7913" w:rsidP="00602E8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i/>
          <w:iCs/>
          <w:color w:val="C00000"/>
          <w:sz w:val="24"/>
          <w:szCs w:val="24"/>
          <w:highlight w:val="yellow"/>
          <w:lang w:eastAsia="ru-RU"/>
        </w:rPr>
      </w:pPr>
    </w:p>
    <w:tbl>
      <w:tblPr>
        <w:tblW w:w="5000" w:type="pct"/>
        <w:tblInd w:w="2" w:type="dxa"/>
        <w:tblCellMar>
          <w:left w:w="0" w:type="dxa"/>
          <w:right w:w="0" w:type="dxa"/>
        </w:tblCellMar>
        <w:tblLook w:val="00A0"/>
      </w:tblPr>
      <w:tblGrid>
        <w:gridCol w:w="2439"/>
        <w:gridCol w:w="66"/>
        <w:gridCol w:w="4009"/>
        <w:gridCol w:w="12"/>
        <w:gridCol w:w="8489"/>
      </w:tblGrid>
      <w:tr w:rsidR="009A7913" w:rsidRPr="00692D94">
        <w:trPr>
          <w:trHeight w:val="753"/>
          <w:tblHeader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Структурный элемент </w:t>
            </w:r>
            <w:r w:rsidRPr="00692D94">
              <w:rPr>
                <w:sz w:val="24"/>
                <w:szCs w:val="24"/>
                <w:lang w:eastAsia="ru-RU"/>
              </w:rPr>
              <w:br/>
              <w:t>компетенции</w:t>
            </w:r>
          </w:p>
        </w:tc>
        <w:tc>
          <w:tcPr>
            <w:tcW w:w="1357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Планируемые результаты обучения </w:t>
            </w:r>
          </w:p>
        </w:tc>
        <w:tc>
          <w:tcPr>
            <w:tcW w:w="2831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Оценочные средства</w:t>
            </w:r>
          </w:p>
        </w:tc>
      </w:tr>
      <w:tr w:rsidR="009A7913" w:rsidRPr="00692D94">
        <w:trPr>
          <w:trHeight w:val="283"/>
        </w:trPr>
        <w:tc>
          <w:tcPr>
            <w:tcW w:w="5000" w:type="pct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92D94" w:rsidRDefault="009A7913" w:rsidP="00692D94">
            <w:pPr>
              <w:spacing w:after="0" w:line="240" w:lineRule="auto"/>
              <w:ind w:right="20"/>
              <w:jc w:val="both"/>
              <w:rPr>
                <w:sz w:val="24"/>
                <w:szCs w:val="24"/>
                <w:highlight w:val="yellow"/>
                <w:lang w:eastAsia="ru-RU"/>
              </w:rPr>
            </w:pPr>
            <w:r w:rsidRPr="00692D94">
              <w:rPr>
                <w:b/>
                <w:bCs/>
                <w:sz w:val="24"/>
                <w:szCs w:val="24"/>
                <w:lang w:eastAsia="ru-RU"/>
              </w:rPr>
              <w:t xml:space="preserve">ОПК - 9 – </w:t>
            </w:r>
            <w:r w:rsidRPr="00692D94">
              <w:rPr>
                <w:sz w:val="24"/>
                <w:szCs w:val="24"/>
                <w:lang w:eastAsia="ru-RU"/>
              </w:rPr>
              <w:t>способность использовать компьютерные программы, необходимые в сфере практической деятельности для получения заданного изделия</w:t>
            </w:r>
          </w:p>
        </w:tc>
      </w:tr>
      <w:tr w:rsidR="009A7913" w:rsidRPr="00692D94">
        <w:trPr>
          <w:trHeight w:val="225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highlight w:val="yellow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Знать</w:t>
            </w:r>
          </w:p>
        </w:tc>
        <w:tc>
          <w:tcPr>
            <w:tcW w:w="1357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-компьютерные программы, необходимые в сфере практической деятельности для получения заданного изделия;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- правила выполнения эскизов с использованием различных графических средств и приемов;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- основы компьютерной грамотности.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2831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92D94">
              <w:rPr>
                <w:kern w:val="24"/>
                <w:sz w:val="24"/>
                <w:szCs w:val="24"/>
                <w:lang w:eastAsia="ru-RU"/>
              </w:rPr>
              <w:t>Теоретические вопросы: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92D94">
              <w:rPr>
                <w:kern w:val="24"/>
                <w:sz w:val="24"/>
                <w:szCs w:val="24"/>
                <w:lang w:eastAsia="ru-RU"/>
              </w:rPr>
              <w:t>1Перечислите компьютерные программы, необходимые в сфере практической деятельности проектировщика.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92D94">
              <w:rPr>
                <w:kern w:val="24"/>
                <w:sz w:val="24"/>
                <w:szCs w:val="24"/>
                <w:lang w:eastAsia="ru-RU"/>
              </w:rPr>
              <w:t xml:space="preserve">2. Определите понятия технологии и информационной технологии.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92D94">
              <w:rPr>
                <w:kern w:val="24"/>
                <w:sz w:val="24"/>
                <w:szCs w:val="24"/>
                <w:lang w:eastAsia="ru-RU"/>
              </w:rPr>
              <w:t>3. Назовите известные Вам форматы графических файлов.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92D94">
              <w:rPr>
                <w:kern w:val="24"/>
                <w:sz w:val="24"/>
                <w:szCs w:val="24"/>
                <w:lang w:eastAsia="ru-RU"/>
              </w:rPr>
              <w:t xml:space="preserve">4. Какие графические редакторы Вы знаете?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92D94">
              <w:rPr>
                <w:kern w:val="24"/>
                <w:sz w:val="24"/>
                <w:szCs w:val="24"/>
                <w:lang w:eastAsia="ru-RU"/>
              </w:rPr>
              <w:t>5.Перечислите правила выполнения эскизов с использованием различных графических средств и приемов.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92D94">
              <w:rPr>
                <w:kern w:val="24"/>
                <w:sz w:val="24"/>
                <w:szCs w:val="24"/>
                <w:lang w:eastAsia="ru-RU"/>
              </w:rPr>
              <w:t xml:space="preserve">6.Понятия и основные правила Растровой, векторной и фрактальной компьютерная графики. Дать определение и краткое описание каждого вида графики.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92D94">
              <w:rPr>
                <w:kern w:val="24"/>
                <w:sz w:val="24"/>
                <w:szCs w:val="24"/>
                <w:lang w:eastAsia="ru-RU"/>
              </w:rPr>
              <w:t xml:space="preserve">7.Графические средства макетирования и моделирования.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92D94">
              <w:rPr>
                <w:kern w:val="24"/>
                <w:sz w:val="24"/>
                <w:szCs w:val="24"/>
                <w:lang w:eastAsia="ru-RU"/>
              </w:rPr>
              <w:t xml:space="preserve">8. Какие приемы применяются при построении макета (модели) изделия. </w:t>
            </w:r>
          </w:p>
        </w:tc>
      </w:tr>
      <w:tr w:rsidR="009A7913" w:rsidRPr="00692D94">
        <w:trPr>
          <w:trHeight w:val="258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highlight w:val="yellow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Уметь</w:t>
            </w:r>
          </w:p>
        </w:tc>
        <w:tc>
          <w:tcPr>
            <w:tcW w:w="1357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92D94" w:rsidRDefault="009A7913" w:rsidP="00692D94">
            <w:pPr>
              <w:widowControl w:val="0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-использовать компьютерные программы, необходимые в сфере практической деятельности для получения заданного изделия;</w:t>
            </w:r>
          </w:p>
          <w:p w:rsidR="009A7913" w:rsidRPr="00692D94" w:rsidRDefault="009A7913" w:rsidP="00692D94">
            <w:pPr>
              <w:widowControl w:val="0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-изучать, формализовать дизайнерские идеи;</w:t>
            </w:r>
          </w:p>
          <w:p w:rsidR="009A7913" w:rsidRPr="00692D94" w:rsidRDefault="009A7913" w:rsidP="00692D94">
            <w:pPr>
              <w:widowControl w:val="0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-обобщать и анализировать знания по смежным дисциплинам.</w:t>
            </w:r>
          </w:p>
        </w:tc>
        <w:tc>
          <w:tcPr>
            <w:tcW w:w="2831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92D94">
              <w:rPr>
                <w:kern w:val="24"/>
                <w:sz w:val="24"/>
                <w:szCs w:val="24"/>
                <w:lang w:eastAsia="ru-RU"/>
              </w:rPr>
              <w:t>Практические задания: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92D94">
              <w:rPr>
                <w:kern w:val="24"/>
                <w:sz w:val="24"/>
                <w:szCs w:val="24"/>
                <w:lang w:eastAsia="ru-RU"/>
              </w:rPr>
              <w:t xml:space="preserve">Задание № 1. Моделирование композиции из простых геометрических тел. Построение линейной композиции (на основе геометрических фигур, линии, точки, пятна).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92D94">
              <w:rPr>
                <w:kern w:val="24"/>
                <w:sz w:val="24"/>
                <w:szCs w:val="24"/>
                <w:lang w:eastAsia="ru-RU"/>
              </w:rPr>
              <w:t xml:space="preserve">Задание № 2. Построить композицию на выявление характера тонально-графических форм, передающих композиционно-художественные свойства разных материалов. </w:t>
            </w:r>
          </w:p>
        </w:tc>
      </w:tr>
      <w:tr w:rsidR="009A7913" w:rsidRPr="00692D94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highlight w:val="yellow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Владеть</w:t>
            </w:r>
          </w:p>
        </w:tc>
        <w:tc>
          <w:tcPr>
            <w:tcW w:w="1357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- способностью использовать компьютерные программы, необходимые в сфере практической </w:t>
            </w:r>
            <w:r w:rsidRPr="00692D94">
              <w:rPr>
                <w:sz w:val="24"/>
                <w:szCs w:val="24"/>
                <w:lang w:eastAsia="ru-RU"/>
              </w:rPr>
              <w:lastRenderedPageBreak/>
              <w:t>деятельности для получения заданного изделия;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- приёмами формообразования различных объектов;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highlight w:val="yellow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- способностью грамотно представлять проектный замысел.</w:t>
            </w:r>
          </w:p>
        </w:tc>
        <w:tc>
          <w:tcPr>
            <w:tcW w:w="2831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lastRenderedPageBreak/>
              <w:t xml:space="preserve">Практические задания: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Задание №1. Построить графическую композицию на основе стилизации форм художественно-промышленных изделий.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lastRenderedPageBreak/>
              <w:t xml:space="preserve">Задание № 2. Построить композицию (на основе геометрических фигур, линии, точки, пятна) по ассоциациям.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Задание № 3. Выполнить творческое задание в малых группах на создание серии художественно-промышленных изделий. 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hAnsi="Arial" w:cs="Arial"/>
                <w:i/>
                <w:iCs/>
                <w:color w:val="C00000"/>
                <w:sz w:val="36"/>
                <w:szCs w:val="36"/>
                <w:highlight w:val="yellow"/>
                <w:lang w:eastAsia="ru-RU"/>
              </w:rPr>
            </w:pPr>
          </w:p>
        </w:tc>
      </w:tr>
      <w:tr w:rsidR="009A7913" w:rsidRPr="00692D94">
        <w:trPr>
          <w:trHeight w:val="283"/>
        </w:trPr>
        <w:tc>
          <w:tcPr>
            <w:tcW w:w="5000" w:type="pct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92D94" w:rsidRDefault="009A7913" w:rsidP="00692D94">
            <w:pPr>
              <w:spacing w:after="0" w:line="240" w:lineRule="auto"/>
              <w:ind w:left="20" w:right="20"/>
              <w:jc w:val="both"/>
              <w:rPr>
                <w:sz w:val="24"/>
                <w:szCs w:val="24"/>
                <w:highlight w:val="yellow"/>
                <w:lang w:eastAsia="ru-RU"/>
              </w:rPr>
            </w:pPr>
            <w:r w:rsidRPr="00692D94">
              <w:rPr>
                <w:b/>
                <w:bCs/>
                <w:sz w:val="24"/>
                <w:szCs w:val="24"/>
                <w:lang w:eastAsia="ru-RU"/>
              </w:rPr>
              <w:lastRenderedPageBreak/>
              <w:t>ПК–8</w:t>
            </w:r>
            <w:r w:rsidRPr="00692D94">
              <w:rPr>
                <w:sz w:val="24"/>
                <w:szCs w:val="24"/>
                <w:lang w:eastAsia="ru-RU"/>
              </w:rPr>
              <w:t xml:space="preserve"> – способность к художественно-производственному моделированию проектируемых объектов в реальные изделия, обладающие художественной ценностью.</w:t>
            </w:r>
          </w:p>
        </w:tc>
      </w:tr>
      <w:tr w:rsidR="009A7913" w:rsidRPr="00692D94">
        <w:trPr>
          <w:trHeight w:val="225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highlight w:val="yellow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Знать</w:t>
            </w:r>
          </w:p>
        </w:tc>
        <w:tc>
          <w:tcPr>
            <w:tcW w:w="1357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- методику моделирования и создания художественно-промышленных объектов;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-дизайнерские решения отечественной и зарубежной художественно-промышленной практики;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- современные новые методы для решения профессиональных задач.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2831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Теоретические вопросы: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1. Основные понятия моделирования.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2. Характеристика новых современных методов в дизайнерской практике.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3. Сущность теории моделирования ее роль в научном исследовании.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4. Перечислите современные методы для решения профессиональных задач.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5. Типы дизайнерских методик. Тактические приёмы моделирования и создания художественно-промышленных объектов.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6. Основные этапы исторического моделирования в художественно-промышленной практике.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7. Дизайн и технологическое, конструктивное моделирование и </w:t>
            </w:r>
            <w:proofErr w:type="spellStart"/>
            <w:r w:rsidRPr="00692D94">
              <w:rPr>
                <w:sz w:val="24"/>
                <w:szCs w:val="24"/>
                <w:lang w:eastAsia="ru-RU"/>
              </w:rPr>
              <w:t>прототипирование</w:t>
            </w:r>
            <w:proofErr w:type="spellEnd"/>
            <w:r w:rsidRPr="00692D94">
              <w:rPr>
                <w:sz w:val="24"/>
                <w:szCs w:val="24"/>
                <w:lang w:eastAsia="ru-RU"/>
              </w:rPr>
              <w:t xml:space="preserve">.   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9. Процесс моделирования. Типы моделирования.  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10.Факторы формообразования объекта моделирования в дизайне.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11.Функциональный, знаковый и духовно-ценностный смыслы изделия.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12. Культурно-исторический, культурно-символический, личностно-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ассоциативный, актуальный и художественно-образный смыслы изделия. 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13.Влияние материала, конструкции и технологии на форму изделия. </w:t>
            </w:r>
          </w:p>
        </w:tc>
      </w:tr>
      <w:tr w:rsidR="009A7913" w:rsidRPr="00692D94">
        <w:trPr>
          <w:trHeight w:val="258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highlight w:val="yellow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Уметь</w:t>
            </w:r>
          </w:p>
        </w:tc>
        <w:tc>
          <w:tcPr>
            <w:tcW w:w="1357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92D94" w:rsidRDefault="009A7913" w:rsidP="00692D94">
            <w:pPr>
              <w:widowControl w:val="0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- </w:t>
            </w:r>
            <w:r w:rsidRPr="00692D94">
              <w:rPr>
                <w:sz w:val="24"/>
                <w:szCs w:val="24"/>
                <w:lang w:eastAsia="ru-RU"/>
              </w:rPr>
              <w:tab/>
              <w:t>использовать приёмы моделирования различных объектов;</w:t>
            </w:r>
          </w:p>
          <w:p w:rsidR="009A7913" w:rsidRPr="00692D94" w:rsidRDefault="009A7913" w:rsidP="00692D94">
            <w:pPr>
              <w:widowControl w:val="0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- эмоционально-художественно оценивать условия существования художественных или промышленных </w:t>
            </w:r>
            <w:r w:rsidRPr="00692D94">
              <w:rPr>
                <w:sz w:val="24"/>
                <w:szCs w:val="24"/>
                <w:lang w:eastAsia="ru-RU"/>
              </w:rPr>
              <w:lastRenderedPageBreak/>
              <w:t>объектов.</w:t>
            </w:r>
          </w:p>
          <w:p w:rsidR="009A7913" w:rsidRPr="00692D94" w:rsidRDefault="009A7913" w:rsidP="00692D94">
            <w:pPr>
              <w:widowControl w:val="0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- применять современные новые методы для решения художественных  задач.</w:t>
            </w:r>
          </w:p>
        </w:tc>
        <w:tc>
          <w:tcPr>
            <w:tcW w:w="2831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92D94">
              <w:rPr>
                <w:kern w:val="24"/>
                <w:sz w:val="24"/>
                <w:szCs w:val="24"/>
                <w:lang w:eastAsia="ru-RU"/>
              </w:rPr>
              <w:lastRenderedPageBreak/>
              <w:t xml:space="preserve">Практические задания: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92D94">
              <w:rPr>
                <w:kern w:val="24"/>
                <w:sz w:val="24"/>
                <w:szCs w:val="24"/>
                <w:lang w:eastAsia="ru-RU"/>
              </w:rPr>
              <w:t>Задание №1. Текстура, фактура, структура.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92D94">
              <w:rPr>
                <w:kern w:val="24"/>
                <w:sz w:val="24"/>
                <w:szCs w:val="24"/>
                <w:lang w:eastAsia="ru-RU"/>
              </w:rPr>
              <w:t xml:space="preserve">На формате А-2 </w:t>
            </w:r>
            <w:proofErr w:type="spellStart"/>
            <w:r w:rsidRPr="00692D94">
              <w:rPr>
                <w:kern w:val="24"/>
                <w:sz w:val="24"/>
                <w:szCs w:val="24"/>
                <w:lang w:eastAsia="ru-RU"/>
              </w:rPr>
              <w:t>закомпоновать</w:t>
            </w:r>
            <w:proofErr w:type="spellEnd"/>
            <w:r w:rsidRPr="00692D94">
              <w:rPr>
                <w:kern w:val="24"/>
                <w:sz w:val="24"/>
                <w:szCs w:val="24"/>
                <w:lang w:eastAsia="ru-RU"/>
              </w:rPr>
              <w:t xml:space="preserve"> 12 – 16 квадратов размером 9х9 (7х7)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92D94">
              <w:rPr>
                <w:kern w:val="24"/>
                <w:sz w:val="24"/>
                <w:szCs w:val="24"/>
                <w:lang w:eastAsia="ru-RU"/>
              </w:rPr>
              <w:t>см. В каждом ряду создать цикл композиций, соответствующих понятиям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92D94">
              <w:rPr>
                <w:kern w:val="24"/>
                <w:sz w:val="24"/>
                <w:szCs w:val="24"/>
                <w:lang w:eastAsia="ru-RU"/>
              </w:rPr>
              <w:t>«текстура», «фактура», «структура».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92D94">
              <w:rPr>
                <w:kern w:val="24"/>
                <w:sz w:val="24"/>
                <w:szCs w:val="24"/>
                <w:lang w:eastAsia="ru-RU"/>
              </w:rPr>
              <w:lastRenderedPageBreak/>
              <w:t>Цель работы: изучить понятия текстура, фактура, структура.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92D94">
              <w:rPr>
                <w:kern w:val="24"/>
                <w:sz w:val="24"/>
                <w:szCs w:val="24"/>
                <w:lang w:eastAsia="ru-RU"/>
              </w:rPr>
              <w:t>Задачи: научиться выявлять пластические свойства материалов и уметь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92D94">
              <w:rPr>
                <w:kern w:val="24"/>
                <w:sz w:val="24"/>
                <w:szCs w:val="24"/>
                <w:lang w:eastAsia="ru-RU"/>
              </w:rPr>
              <w:t>применять их в создании объемной композиции, ознакомиться с пластическими свойствами бумаги и материалов на ее основе; приобрести навыки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92D94">
              <w:rPr>
                <w:kern w:val="24"/>
                <w:sz w:val="24"/>
                <w:szCs w:val="24"/>
                <w:lang w:eastAsia="ru-RU"/>
              </w:rPr>
              <w:t>работы с текстурами и фактурами, передачи масштабности за счет степени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92D94">
              <w:rPr>
                <w:kern w:val="24"/>
                <w:sz w:val="24"/>
                <w:szCs w:val="24"/>
                <w:lang w:eastAsia="ru-RU"/>
              </w:rPr>
              <w:t>проработки поверхности объекта.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92D94">
              <w:rPr>
                <w:kern w:val="24"/>
                <w:sz w:val="24"/>
                <w:szCs w:val="24"/>
                <w:lang w:eastAsia="ru-RU"/>
              </w:rPr>
              <w:t>Методические рекомендации: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92D94">
              <w:rPr>
                <w:kern w:val="24"/>
                <w:sz w:val="24"/>
                <w:szCs w:val="24"/>
                <w:lang w:eastAsia="ru-RU"/>
              </w:rPr>
              <w:t>Задание выполняется из бумаги различной плотности и картона с использованием различных технических приемов, и приспособлений. Различные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92D94">
              <w:rPr>
                <w:kern w:val="24"/>
                <w:sz w:val="24"/>
                <w:szCs w:val="24"/>
                <w:lang w:eastAsia="ru-RU"/>
              </w:rPr>
              <w:t>эффекты достигаются за счет скручивания, увлажнения, деформации,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92D94">
              <w:rPr>
                <w:kern w:val="24"/>
                <w:sz w:val="24"/>
                <w:szCs w:val="24"/>
                <w:lang w:eastAsia="ru-RU"/>
              </w:rPr>
              <w:t>создания заломов и потертостей, надрезов, отверстий и т.п. Изучение понятий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kern w:val="24"/>
                <w:sz w:val="24"/>
                <w:szCs w:val="24"/>
                <w:lang w:eastAsia="ru-RU"/>
              </w:rPr>
            </w:pPr>
            <w:r w:rsidRPr="00692D94">
              <w:rPr>
                <w:kern w:val="24"/>
                <w:sz w:val="24"/>
                <w:szCs w:val="24"/>
                <w:lang w:eastAsia="ru-RU"/>
              </w:rPr>
              <w:t xml:space="preserve">«текстура», «фактура», «структура». Выявление сходств и различий в понятиях. </w:t>
            </w:r>
          </w:p>
          <w:p w:rsidR="009A7913" w:rsidRPr="00692D94" w:rsidRDefault="009A7913" w:rsidP="00692D9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Задание №2. Разработка концептуальных предложений конструктивных и технологических характеристик объекта моделирования.  </w:t>
            </w:r>
          </w:p>
          <w:p w:rsidR="009A7913" w:rsidRPr="00692D94" w:rsidRDefault="009A7913" w:rsidP="00692D9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Учебная деятельность студента: поиск концептуальных эскизных конструктивных решений, изучение конструкционных материалов и их свойств. Выполнение компоновочной, </w:t>
            </w:r>
            <w:proofErr w:type="spellStart"/>
            <w:r w:rsidRPr="00692D94">
              <w:rPr>
                <w:sz w:val="24"/>
                <w:szCs w:val="24"/>
                <w:lang w:eastAsia="ru-RU"/>
              </w:rPr>
              <w:t>деталировочной</w:t>
            </w:r>
            <w:proofErr w:type="spellEnd"/>
            <w:r w:rsidRPr="00692D94">
              <w:rPr>
                <w:sz w:val="24"/>
                <w:szCs w:val="24"/>
                <w:lang w:eastAsia="ru-RU"/>
              </w:rPr>
              <w:t xml:space="preserve"> и эргономической схем.</w:t>
            </w:r>
          </w:p>
        </w:tc>
      </w:tr>
      <w:tr w:rsidR="009A7913" w:rsidRPr="00692D94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highlight w:val="yellow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lastRenderedPageBreak/>
              <w:t>Владеть</w:t>
            </w:r>
          </w:p>
        </w:tc>
        <w:tc>
          <w:tcPr>
            <w:tcW w:w="1357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92D94" w:rsidRDefault="009A7913" w:rsidP="00692D94">
            <w:pPr>
              <w:shd w:val="clear" w:color="auto" w:fill="FFFFFF"/>
              <w:spacing w:after="0" w:line="240" w:lineRule="auto"/>
              <w:jc w:val="both"/>
              <w:rPr>
                <w:sz w:val="24"/>
                <w:szCs w:val="24"/>
              </w:rPr>
            </w:pPr>
            <w:r w:rsidRPr="00692D94">
              <w:rPr>
                <w:sz w:val="24"/>
                <w:szCs w:val="24"/>
              </w:rPr>
              <w:t xml:space="preserve"> - высокой готовностью синтезировать набор возможных решений задач или подходов к творческому исполнению проекта, способностью обосновывать свои предложения;</w:t>
            </w:r>
          </w:p>
          <w:p w:rsidR="009A7913" w:rsidRPr="00692D94" w:rsidRDefault="009A7913" w:rsidP="00692D94">
            <w:pPr>
              <w:shd w:val="clear" w:color="auto" w:fill="FFFFFF"/>
              <w:spacing w:after="0" w:line="240" w:lineRule="auto"/>
              <w:jc w:val="both"/>
              <w:rPr>
                <w:sz w:val="24"/>
                <w:szCs w:val="24"/>
              </w:rPr>
            </w:pPr>
            <w:r w:rsidRPr="00692D94">
              <w:rPr>
                <w:sz w:val="24"/>
                <w:szCs w:val="24"/>
              </w:rPr>
              <w:t>- способностью к эмоционально-художественной оценке условий;</w:t>
            </w:r>
          </w:p>
          <w:p w:rsidR="009A7913" w:rsidRPr="00692D94" w:rsidRDefault="009A7913" w:rsidP="00692D94">
            <w:pPr>
              <w:shd w:val="clear" w:color="auto" w:fill="FFFFFF"/>
              <w:spacing w:after="0" w:line="240" w:lineRule="auto"/>
              <w:jc w:val="both"/>
              <w:rPr>
                <w:sz w:val="24"/>
                <w:szCs w:val="24"/>
                <w:highlight w:val="yellow"/>
                <w:lang w:eastAsia="ru-RU"/>
              </w:rPr>
            </w:pPr>
            <w:r w:rsidRPr="00692D94">
              <w:rPr>
                <w:sz w:val="24"/>
                <w:szCs w:val="24"/>
              </w:rPr>
              <w:t>- способами   реализации творческой идеи, основанной на концептуальном, творческом подходе, на практике.</w:t>
            </w:r>
          </w:p>
        </w:tc>
        <w:tc>
          <w:tcPr>
            <w:tcW w:w="2831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Задание №1. Эргономическое моделирование объекта проектирования.  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Учебная деятельность студента: антропометрическое моделирование объекта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проектирования.  Выполнение эргономической и функциональной схем.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</w:p>
        </w:tc>
      </w:tr>
      <w:tr w:rsidR="009A7913" w:rsidRPr="00692D94">
        <w:trPr>
          <w:trHeight w:val="446"/>
        </w:trPr>
        <w:tc>
          <w:tcPr>
            <w:tcW w:w="5000" w:type="pct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692D94">
              <w:rPr>
                <w:b/>
                <w:bCs/>
                <w:sz w:val="24"/>
                <w:szCs w:val="24"/>
                <w:lang w:eastAsia="ru-RU"/>
              </w:rPr>
              <w:t>ПК – 16</w:t>
            </w:r>
            <w:r w:rsidRPr="00692D94">
              <w:rPr>
                <w:sz w:val="24"/>
                <w:szCs w:val="24"/>
                <w:lang w:eastAsia="ru-RU"/>
              </w:rPr>
              <w:t xml:space="preserve"> – способность к созданию моделей художественно-промышленных объектов, технологий их обработки и систем оценки их качества.</w:t>
            </w:r>
          </w:p>
        </w:tc>
      </w:tr>
      <w:tr w:rsidR="009A7913" w:rsidRPr="00692D94">
        <w:trPr>
          <w:trHeight w:val="446"/>
        </w:trPr>
        <w:tc>
          <w:tcPr>
            <w:tcW w:w="834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lastRenderedPageBreak/>
              <w:t>Знать</w:t>
            </w:r>
          </w:p>
        </w:tc>
        <w:tc>
          <w:tcPr>
            <w:tcW w:w="1339" w:type="pct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- алгоритм создания моделей художественно-промышленных объектов, технологий их обработки и систем оценки их качества;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- технологию изготовления изделия;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- систему оценки качества художественно-промышленных объектов.</w:t>
            </w:r>
          </w:p>
        </w:tc>
        <w:tc>
          <w:tcPr>
            <w:tcW w:w="2827" w:type="pct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Теоретические вопросы: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1. Каков алгоритм создания моделей художественно-промышленных объектов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2. Основные характеристики технологии обработки художественно-промышленных изделий.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3. Сущность системы оценки качества художественно-промышленных изделий.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4. Перечислите современные методы для решения профессиональных задач.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5. Тактические технологические приёмы при создании художественно-промышленных изделий. </w:t>
            </w:r>
          </w:p>
        </w:tc>
      </w:tr>
      <w:tr w:rsidR="009A7913" w:rsidRPr="00692D94">
        <w:trPr>
          <w:trHeight w:val="446"/>
        </w:trPr>
        <w:tc>
          <w:tcPr>
            <w:tcW w:w="834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Уметь</w:t>
            </w:r>
          </w:p>
        </w:tc>
        <w:tc>
          <w:tcPr>
            <w:tcW w:w="1339" w:type="pct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- высокой готовностью синтезировать набор возможных решений задач или подходов к творческому исполнению проекта, способностью обосновывать свои предложения;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- реализовывать творческие идеи в макете;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- выполнять эталонные образцы объекта дизайна или его отдельные элементы в макете, материале.</w:t>
            </w:r>
          </w:p>
        </w:tc>
        <w:tc>
          <w:tcPr>
            <w:tcW w:w="2827" w:type="pct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Задание №1.  Композиционное моделирование формы объекта моделирования.  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Учебная деятельность студента: композиционное моделирование формы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(</w:t>
            </w:r>
            <w:proofErr w:type="spellStart"/>
            <w:r w:rsidRPr="00692D94">
              <w:rPr>
                <w:sz w:val="24"/>
                <w:szCs w:val="24"/>
                <w:lang w:eastAsia="ru-RU"/>
              </w:rPr>
              <w:t>пропорционирование</w:t>
            </w:r>
            <w:proofErr w:type="spellEnd"/>
            <w:r w:rsidRPr="00692D94">
              <w:rPr>
                <w:sz w:val="24"/>
                <w:szCs w:val="24"/>
                <w:lang w:eastAsia="ru-RU"/>
              </w:rPr>
              <w:t>). Выполнение схемы ортогональных проекций внешнего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вида, демонстрационного рисунка. 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Задание №2. Обоснование дизайнерской концепции формы объекта проектирования. 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Учебная деятельность студента: подготовка раздела пояснительной записки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«Дизайн-концепция». Определение актуального функционального решения для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настоящего время. Композиционное моделирование формы. Техническое обоснование. Выполнение компоновочной, функциональной, эргономических схем и схемы ортогональных проекций внешнего вида.</w:t>
            </w:r>
          </w:p>
        </w:tc>
      </w:tr>
      <w:tr w:rsidR="009A7913" w:rsidRPr="00692D94">
        <w:trPr>
          <w:trHeight w:val="446"/>
        </w:trPr>
        <w:tc>
          <w:tcPr>
            <w:tcW w:w="834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Владеть</w:t>
            </w:r>
          </w:p>
        </w:tc>
        <w:tc>
          <w:tcPr>
            <w:tcW w:w="1339" w:type="pct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- способностью к созданию моделей художественно-промышленных объектов, технологий их обработки и систем оценки их качества;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- применением материалов с учетом их формообразующих свойств;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- способностью к оценке качества;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>- способами создания моделей художественно-промышленных объектов.</w:t>
            </w:r>
          </w:p>
        </w:tc>
        <w:tc>
          <w:tcPr>
            <w:tcW w:w="2827" w:type="pct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Задание №1. Объемное (макетное) моделирование объекта проектирование. 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Учебная деятельность студента: выполнение поисковых макетов и демонстрационного макета объекта проектирования.  Создание объемной модели промышленного изделия и его декоративная обработка.  </w:t>
            </w:r>
          </w:p>
          <w:p w:rsidR="009A7913" w:rsidRPr="00692D94" w:rsidRDefault="009A7913" w:rsidP="00692D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692D94">
              <w:rPr>
                <w:sz w:val="24"/>
                <w:szCs w:val="24"/>
                <w:lang w:eastAsia="ru-RU"/>
              </w:rPr>
              <w:t xml:space="preserve">Задание №2. Рационализировать внешний вид промышленного изделия и соотношения технических, функциональных и эстетических свойств прототипа объекта проектирования. </w:t>
            </w:r>
          </w:p>
        </w:tc>
      </w:tr>
    </w:tbl>
    <w:p w:rsidR="009A7913" w:rsidRPr="00602E84" w:rsidRDefault="009A7913" w:rsidP="00602E84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i/>
          <w:iCs/>
          <w:color w:val="C00000"/>
          <w:sz w:val="24"/>
          <w:szCs w:val="24"/>
          <w:highlight w:val="yellow"/>
          <w:lang w:eastAsia="ru-RU"/>
        </w:rPr>
      </w:pPr>
    </w:p>
    <w:p w:rsidR="009A7913" w:rsidRPr="00602E84" w:rsidRDefault="009A7913" w:rsidP="00602E84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  <w:sectPr w:rsidR="009A7913" w:rsidRPr="00602E84" w:rsidSect="00BE1E5F">
          <w:pgSz w:w="16840" w:h="11907" w:orient="landscape" w:code="9"/>
          <w:pgMar w:top="851" w:right="851" w:bottom="1701" w:left="1134" w:header="720" w:footer="720" w:gutter="0"/>
          <w:cols w:space="720"/>
          <w:noEndnote/>
          <w:titlePg/>
          <w:docGrid w:linePitch="326"/>
        </w:sectPr>
      </w:pPr>
    </w:p>
    <w:p w:rsidR="009A7913" w:rsidRPr="00602E84" w:rsidRDefault="009A7913" w:rsidP="00602E84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602E84">
        <w:rPr>
          <w:b/>
          <w:bCs/>
          <w:sz w:val="24"/>
          <w:szCs w:val="24"/>
          <w:lang w:eastAsia="ru-RU"/>
        </w:rPr>
        <w:lastRenderedPageBreak/>
        <w:t>б) Порядок проведения промежуточной аттестации, показатели и критерии оценивания:</w:t>
      </w:r>
    </w:p>
    <w:p w:rsidR="009A7913" w:rsidRPr="00602E84" w:rsidRDefault="009A7913" w:rsidP="00602E84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i/>
          <w:iCs/>
          <w:color w:val="C00000"/>
          <w:sz w:val="24"/>
          <w:szCs w:val="24"/>
          <w:highlight w:val="yellow"/>
          <w:lang w:eastAsia="ru-RU"/>
        </w:rPr>
      </w:pPr>
    </w:p>
    <w:p w:rsidR="009A7913" w:rsidRPr="00A45019" w:rsidRDefault="009A7913" w:rsidP="00602E84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A45019">
        <w:rPr>
          <w:b/>
          <w:bCs/>
          <w:sz w:val="24"/>
          <w:szCs w:val="24"/>
          <w:lang w:eastAsia="ru-RU"/>
        </w:rPr>
        <w:t>Примерная структура и содержание пункта:</w:t>
      </w:r>
    </w:p>
    <w:p w:rsidR="00931488" w:rsidRDefault="009A7913" w:rsidP="00931488">
      <w:pPr>
        <w:spacing w:after="0" w:line="240" w:lineRule="auto"/>
        <w:jc w:val="both"/>
        <w:rPr>
          <w:sz w:val="24"/>
          <w:szCs w:val="24"/>
          <w:lang w:eastAsia="ru-RU"/>
        </w:rPr>
      </w:pPr>
      <w:r w:rsidRPr="00A45019">
        <w:rPr>
          <w:sz w:val="24"/>
          <w:szCs w:val="24"/>
          <w:lang w:eastAsia="ru-RU"/>
        </w:rPr>
        <w:t xml:space="preserve">Промежуточная аттестация проводится в форме зачета и зачета с оценкой по вопросам, охватывающие теоретические основы дисциплины «Макетирование и моделирование художественно-промышленных изделий». Защита практических работ </w:t>
      </w:r>
      <w:r w:rsidR="00931488" w:rsidRPr="00A45019">
        <w:rPr>
          <w:sz w:val="24"/>
          <w:szCs w:val="24"/>
          <w:lang w:eastAsia="ru-RU"/>
        </w:rPr>
        <w:t>проводится непосредственно</w:t>
      </w:r>
      <w:r w:rsidRPr="00A45019">
        <w:rPr>
          <w:sz w:val="24"/>
          <w:szCs w:val="24"/>
          <w:lang w:eastAsia="ru-RU"/>
        </w:rPr>
        <w:t xml:space="preserve"> на практических занятиях.</w:t>
      </w:r>
    </w:p>
    <w:p w:rsidR="00931488" w:rsidRPr="00931488" w:rsidRDefault="00931488" w:rsidP="00931488">
      <w:pPr>
        <w:spacing w:after="0" w:line="240" w:lineRule="auto"/>
        <w:jc w:val="center"/>
        <w:rPr>
          <w:b/>
          <w:bCs/>
          <w:sz w:val="24"/>
          <w:szCs w:val="24"/>
          <w:lang w:eastAsia="ru-RU"/>
        </w:rPr>
      </w:pPr>
      <w:r w:rsidRPr="00931488">
        <w:rPr>
          <w:b/>
          <w:bCs/>
          <w:sz w:val="24"/>
          <w:szCs w:val="24"/>
          <w:lang w:eastAsia="ru-RU"/>
        </w:rPr>
        <w:t>Примерный перечень вопросов к зачету: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5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kern w:val="24"/>
          <w:lang w:val="ru-RU" w:eastAsia="ru-RU"/>
        </w:rPr>
      </w:pPr>
      <w:r w:rsidRPr="00CE7AAA">
        <w:rPr>
          <w:kern w:val="24"/>
          <w:lang w:val="ru-RU" w:eastAsia="ru-RU"/>
        </w:rPr>
        <w:t>Перечислите компьютерные программы, необходимые в сфере практической деятельности проектировщика.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5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kern w:val="24"/>
          <w:lang w:val="ru-RU" w:eastAsia="ru-RU"/>
        </w:rPr>
      </w:pPr>
      <w:r w:rsidRPr="00CE7AAA">
        <w:rPr>
          <w:kern w:val="24"/>
          <w:lang w:val="ru-RU" w:eastAsia="ru-RU"/>
        </w:rPr>
        <w:t xml:space="preserve">Определите понятия технологии и информационной технологии. 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5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kern w:val="24"/>
          <w:lang w:val="ru-RU" w:eastAsia="ru-RU"/>
        </w:rPr>
      </w:pPr>
      <w:r w:rsidRPr="00CE7AAA">
        <w:rPr>
          <w:kern w:val="24"/>
          <w:lang w:val="ru-RU" w:eastAsia="ru-RU"/>
        </w:rPr>
        <w:t>Назовите известные Вам форматы графических файлов.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5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kern w:val="24"/>
          <w:lang w:val="ru-RU" w:eastAsia="ru-RU"/>
        </w:rPr>
      </w:pPr>
      <w:r w:rsidRPr="00CE7AAA">
        <w:rPr>
          <w:kern w:val="24"/>
          <w:lang w:val="ru-RU" w:eastAsia="ru-RU"/>
        </w:rPr>
        <w:t xml:space="preserve">Какие графические редакторы Вы знаете? 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5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kern w:val="24"/>
          <w:lang w:val="ru-RU" w:eastAsia="ru-RU"/>
        </w:rPr>
      </w:pPr>
      <w:r w:rsidRPr="00CE7AAA">
        <w:rPr>
          <w:kern w:val="24"/>
          <w:lang w:val="ru-RU" w:eastAsia="ru-RU"/>
        </w:rPr>
        <w:t>Перечислите правила выполнения эскизов с использованием различных графических средств и приемов.</w:t>
      </w:r>
    </w:p>
    <w:p w:rsidR="00CE7AAA" w:rsidRPr="00921225" w:rsidRDefault="00CE7AAA" w:rsidP="00CE7AAA">
      <w:pPr>
        <w:pStyle w:val="af7"/>
        <w:widowControl w:val="0"/>
        <w:numPr>
          <w:ilvl w:val="0"/>
          <w:numId w:val="15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kern w:val="24"/>
          <w:lang w:eastAsia="ru-RU"/>
        </w:rPr>
      </w:pPr>
      <w:r w:rsidRPr="00CE7AAA">
        <w:rPr>
          <w:kern w:val="24"/>
          <w:lang w:val="ru-RU" w:eastAsia="ru-RU"/>
        </w:rPr>
        <w:t xml:space="preserve">Понятия и основные правила Растровой, векторной и фрактальной компьютерная графики. </w:t>
      </w:r>
      <w:proofErr w:type="spellStart"/>
      <w:r w:rsidRPr="00921225">
        <w:rPr>
          <w:kern w:val="24"/>
          <w:lang w:eastAsia="ru-RU"/>
        </w:rPr>
        <w:t>Дать</w:t>
      </w:r>
      <w:proofErr w:type="spellEnd"/>
      <w:r w:rsidRPr="00921225">
        <w:rPr>
          <w:kern w:val="24"/>
          <w:lang w:eastAsia="ru-RU"/>
        </w:rPr>
        <w:t xml:space="preserve"> </w:t>
      </w:r>
      <w:proofErr w:type="spellStart"/>
      <w:r w:rsidRPr="00921225">
        <w:rPr>
          <w:kern w:val="24"/>
          <w:lang w:eastAsia="ru-RU"/>
        </w:rPr>
        <w:t>определение</w:t>
      </w:r>
      <w:proofErr w:type="spellEnd"/>
      <w:r w:rsidRPr="00921225">
        <w:rPr>
          <w:kern w:val="24"/>
          <w:lang w:eastAsia="ru-RU"/>
        </w:rPr>
        <w:t xml:space="preserve"> и </w:t>
      </w:r>
      <w:proofErr w:type="spellStart"/>
      <w:r w:rsidRPr="00921225">
        <w:rPr>
          <w:kern w:val="24"/>
          <w:lang w:eastAsia="ru-RU"/>
        </w:rPr>
        <w:t>краткое</w:t>
      </w:r>
      <w:proofErr w:type="spellEnd"/>
      <w:r w:rsidRPr="00921225">
        <w:rPr>
          <w:kern w:val="24"/>
          <w:lang w:eastAsia="ru-RU"/>
        </w:rPr>
        <w:t xml:space="preserve"> </w:t>
      </w:r>
      <w:proofErr w:type="spellStart"/>
      <w:r w:rsidRPr="00921225">
        <w:rPr>
          <w:kern w:val="24"/>
          <w:lang w:eastAsia="ru-RU"/>
        </w:rPr>
        <w:t>описание</w:t>
      </w:r>
      <w:proofErr w:type="spellEnd"/>
      <w:r w:rsidRPr="00921225">
        <w:rPr>
          <w:kern w:val="24"/>
          <w:lang w:eastAsia="ru-RU"/>
        </w:rPr>
        <w:t xml:space="preserve"> </w:t>
      </w:r>
      <w:proofErr w:type="spellStart"/>
      <w:r w:rsidRPr="00921225">
        <w:rPr>
          <w:kern w:val="24"/>
          <w:lang w:eastAsia="ru-RU"/>
        </w:rPr>
        <w:t>каждого</w:t>
      </w:r>
      <w:proofErr w:type="spellEnd"/>
      <w:r w:rsidRPr="00921225">
        <w:rPr>
          <w:kern w:val="24"/>
          <w:lang w:eastAsia="ru-RU"/>
        </w:rPr>
        <w:t xml:space="preserve"> </w:t>
      </w:r>
      <w:proofErr w:type="spellStart"/>
      <w:r w:rsidRPr="00921225">
        <w:rPr>
          <w:kern w:val="24"/>
          <w:lang w:eastAsia="ru-RU"/>
        </w:rPr>
        <w:t>вида</w:t>
      </w:r>
      <w:proofErr w:type="spellEnd"/>
      <w:r w:rsidRPr="00921225">
        <w:rPr>
          <w:kern w:val="24"/>
          <w:lang w:eastAsia="ru-RU"/>
        </w:rPr>
        <w:t xml:space="preserve"> </w:t>
      </w:r>
      <w:proofErr w:type="spellStart"/>
      <w:r w:rsidRPr="00921225">
        <w:rPr>
          <w:kern w:val="24"/>
          <w:lang w:eastAsia="ru-RU"/>
        </w:rPr>
        <w:t>графики</w:t>
      </w:r>
      <w:proofErr w:type="spellEnd"/>
      <w:r w:rsidRPr="00921225">
        <w:rPr>
          <w:kern w:val="24"/>
          <w:lang w:eastAsia="ru-RU"/>
        </w:rPr>
        <w:t xml:space="preserve">. 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5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kern w:val="24"/>
          <w:lang w:val="ru-RU" w:eastAsia="ru-RU"/>
        </w:rPr>
      </w:pPr>
      <w:r w:rsidRPr="00CE7AAA">
        <w:rPr>
          <w:kern w:val="24"/>
          <w:lang w:val="ru-RU" w:eastAsia="ru-RU"/>
        </w:rPr>
        <w:t xml:space="preserve">Графические средства макетирования и моделирования. </w:t>
      </w:r>
    </w:p>
    <w:p w:rsidR="00CE7AAA" w:rsidRPr="00CE7AAA" w:rsidRDefault="00CE7AAA" w:rsidP="00CE7AAA">
      <w:pPr>
        <w:pStyle w:val="af7"/>
        <w:numPr>
          <w:ilvl w:val="0"/>
          <w:numId w:val="15"/>
        </w:numPr>
        <w:tabs>
          <w:tab w:val="left" w:pos="426"/>
        </w:tabs>
        <w:spacing w:line="240" w:lineRule="auto"/>
        <w:ind w:left="0" w:firstLine="0"/>
        <w:contextualSpacing/>
        <w:rPr>
          <w:kern w:val="24"/>
          <w:lang w:val="ru-RU" w:eastAsia="ru-RU"/>
        </w:rPr>
      </w:pPr>
      <w:r w:rsidRPr="00CE7AAA">
        <w:rPr>
          <w:kern w:val="24"/>
          <w:lang w:val="ru-RU" w:eastAsia="ru-RU"/>
        </w:rPr>
        <w:t>Какие приемы применяются при построении макета (модели) изделия.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5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lang w:val="ru-RU" w:eastAsia="ru-RU"/>
        </w:rPr>
      </w:pPr>
      <w:r w:rsidRPr="00CE7AAA">
        <w:rPr>
          <w:lang w:val="ru-RU" w:eastAsia="ru-RU"/>
        </w:rPr>
        <w:t xml:space="preserve">Каков алгоритм создания моделей художественно-промышленных объектов 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5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lang w:val="ru-RU" w:eastAsia="ru-RU"/>
        </w:rPr>
      </w:pPr>
      <w:r w:rsidRPr="00CE7AAA">
        <w:rPr>
          <w:lang w:val="ru-RU" w:eastAsia="ru-RU"/>
        </w:rPr>
        <w:t>Основные характеристики технологии обработки художественно-промышленных изделий.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5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lang w:val="ru-RU" w:eastAsia="ru-RU"/>
        </w:rPr>
      </w:pPr>
      <w:r w:rsidRPr="00CE7AAA">
        <w:rPr>
          <w:lang w:val="ru-RU" w:eastAsia="ru-RU"/>
        </w:rPr>
        <w:t xml:space="preserve">Сущность системы оценки качества художественно-промышленных изделий. 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5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lang w:val="ru-RU" w:eastAsia="ru-RU"/>
        </w:rPr>
      </w:pPr>
      <w:r w:rsidRPr="00CE7AAA">
        <w:rPr>
          <w:lang w:val="ru-RU" w:eastAsia="ru-RU"/>
        </w:rPr>
        <w:t>Перечислите современные методы для решения профессиональных задач.</w:t>
      </w:r>
    </w:p>
    <w:p w:rsidR="00CE7AAA" w:rsidRPr="00CE7AAA" w:rsidRDefault="00CE7AAA" w:rsidP="00CE7AAA">
      <w:pPr>
        <w:pStyle w:val="af7"/>
        <w:numPr>
          <w:ilvl w:val="0"/>
          <w:numId w:val="15"/>
        </w:numPr>
        <w:tabs>
          <w:tab w:val="left" w:pos="426"/>
        </w:tabs>
        <w:spacing w:line="240" w:lineRule="auto"/>
        <w:ind w:left="0" w:firstLine="0"/>
        <w:contextualSpacing/>
        <w:rPr>
          <w:lang w:val="ru-RU"/>
        </w:rPr>
      </w:pPr>
      <w:r w:rsidRPr="00CE7AAA">
        <w:rPr>
          <w:lang w:val="ru-RU" w:eastAsia="ru-RU"/>
        </w:rPr>
        <w:t>Тактические технологические приёмы при создании художественно-промышленных изделий.</w:t>
      </w:r>
    </w:p>
    <w:p w:rsidR="00931488" w:rsidRDefault="00931488" w:rsidP="00931488">
      <w:pPr>
        <w:spacing w:after="0" w:line="240" w:lineRule="auto"/>
        <w:jc w:val="both"/>
        <w:rPr>
          <w:sz w:val="24"/>
          <w:szCs w:val="24"/>
          <w:lang w:eastAsia="ru-RU"/>
        </w:rPr>
      </w:pPr>
    </w:p>
    <w:p w:rsidR="00931488" w:rsidRPr="00931488" w:rsidRDefault="00931488" w:rsidP="00931488">
      <w:pPr>
        <w:spacing w:after="0" w:line="240" w:lineRule="auto"/>
        <w:jc w:val="center"/>
        <w:rPr>
          <w:b/>
          <w:iCs/>
          <w:sz w:val="24"/>
          <w:szCs w:val="24"/>
        </w:rPr>
      </w:pPr>
      <w:r w:rsidRPr="00931488">
        <w:rPr>
          <w:b/>
          <w:iCs/>
          <w:sz w:val="24"/>
          <w:szCs w:val="24"/>
        </w:rPr>
        <w:t>Показатели и критерии оценивания зачета:</w:t>
      </w:r>
    </w:p>
    <w:p w:rsidR="00931488" w:rsidRPr="00931488" w:rsidRDefault="00931488" w:rsidP="00931488">
      <w:pPr>
        <w:pStyle w:val="afe"/>
        <w:spacing w:after="0" w:line="240" w:lineRule="auto"/>
        <w:ind w:firstLine="709"/>
        <w:jc w:val="both"/>
        <w:rPr>
          <w:sz w:val="24"/>
          <w:szCs w:val="24"/>
        </w:rPr>
      </w:pPr>
      <w:r w:rsidRPr="00931488">
        <w:rPr>
          <w:sz w:val="24"/>
          <w:szCs w:val="24"/>
        </w:rPr>
        <w:t>На оценку «зачтено» обучающийся должен показать высокий уровень знания материала по дисциплине, продемонстрировать интеллектуальные навыки решения проблем, нахождения уникальных ответов, вынесения критических суждений; продемонстрировать знание и понимание дисциплины, умение оперировать этими знаниями в профессиональной деятельности; пройти тестирование.</w:t>
      </w:r>
    </w:p>
    <w:p w:rsidR="00931488" w:rsidRPr="00931488" w:rsidRDefault="00931488" w:rsidP="00931488">
      <w:pPr>
        <w:pStyle w:val="aff2"/>
        <w:spacing w:after="0" w:line="240" w:lineRule="auto"/>
        <w:ind w:firstLine="709"/>
        <w:jc w:val="both"/>
        <w:rPr>
          <w:sz w:val="24"/>
          <w:szCs w:val="24"/>
        </w:rPr>
      </w:pPr>
      <w:r w:rsidRPr="00931488">
        <w:rPr>
          <w:sz w:val="24"/>
          <w:szCs w:val="24"/>
        </w:rPr>
        <w:t>На оценку «не зачтено» студент не может показать знания на уровне воспроизведения и объяснения информации по дисциплине, не может показать интеллектуальные навыки решения простых задач, умение критически оценивать свои личностные качества.</w:t>
      </w:r>
    </w:p>
    <w:p w:rsidR="00931488" w:rsidRPr="00931488" w:rsidRDefault="00931488" w:rsidP="00931488">
      <w:pPr>
        <w:spacing w:after="0" w:line="240" w:lineRule="auto"/>
        <w:jc w:val="center"/>
        <w:rPr>
          <w:b/>
          <w:bCs/>
          <w:sz w:val="24"/>
          <w:szCs w:val="24"/>
          <w:lang w:eastAsia="ru-RU"/>
        </w:rPr>
      </w:pPr>
      <w:r w:rsidRPr="00931488">
        <w:rPr>
          <w:b/>
          <w:bCs/>
          <w:sz w:val="24"/>
          <w:szCs w:val="24"/>
          <w:lang w:eastAsia="ru-RU"/>
        </w:rPr>
        <w:t>Примерный перечень вопросов к зачету с оценкой: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6"/>
        </w:numPr>
        <w:tabs>
          <w:tab w:val="left" w:pos="426"/>
        </w:tabs>
        <w:autoSpaceDE w:val="0"/>
        <w:autoSpaceDN w:val="0"/>
        <w:adjustRightInd w:val="0"/>
        <w:spacing w:line="240" w:lineRule="auto"/>
        <w:contextualSpacing/>
        <w:rPr>
          <w:kern w:val="24"/>
          <w:lang w:val="ru-RU" w:eastAsia="ru-RU"/>
        </w:rPr>
      </w:pPr>
      <w:r w:rsidRPr="00CE7AAA">
        <w:rPr>
          <w:kern w:val="24"/>
          <w:lang w:val="ru-RU" w:eastAsia="ru-RU"/>
        </w:rPr>
        <w:t>Перечислите компьютерные программы, необходимые в сфере практической деятельности проектировщика.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6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kern w:val="24"/>
          <w:lang w:val="ru-RU" w:eastAsia="ru-RU"/>
        </w:rPr>
      </w:pPr>
      <w:r w:rsidRPr="00CE7AAA">
        <w:rPr>
          <w:kern w:val="24"/>
          <w:lang w:val="ru-RU" w:eastAsia="ru-RU"/>
        </w:rPr>
        <w:t xml:space="preserve">Определите понятия технологии и информационной технологии. 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6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kern w:val="24"/>
          <w:lang w:val="ru-RU" w:eastAsia="ru-RU"/>
        </w:rPr>
      </w:pPr>
      <w:r w:rsidRPr="00CE7AAA">
        <w:rPr>
          <w:kern w:val="24"/>
          <w:lang w:val="ru-RU" w:eastAsia="ru-RU"/>
        </w:rPr>
        <w:t>Назовите известные Вам форматы графических файлов.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6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kern w:val="24"/>
          <w:lang w:val="ru-RU" w:eastAsia="ru-RU"/>
        </w:rPr>
      </w:pPr>
      <w:r w:rsidRPr="00CE7AAA">
        <w:rPr>
          <w:kern w:val="24"/>
          <w:lang w:val="ru-RU" w:eastAsia="ru-RU"/>
        </w:rPr>
        <w:t xml:space="preserve">Какие графические редакторы Вы знаете? 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6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kern w:val="24"/>
          <w:lang w:val="ru-RU" w:eastAsia="ru-RU"/>
        </w:rPr>
      </w:pPr>
      <w:r w:rsidRPr="00CE7AAA">
        <w:rPr>
          <w:kern w:val="24"/>
          <w:lang w:val="ru-RU" w:eastAsia="ru-RU"/>
        </w:rPr>
        <w:t>Перечислите правила выполнения эскизов с использованием различных графических средств и приемов.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6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kern w:val="24"/>
          <w:lang w:val="ru-RU" w:eastAsia="ru-RU"/>
        </w:rPr>
      </w:pPr>
      <w:r w:rsidRPr="00CE7AAA">
        <w:rPr>
          <w:kern w:val="24"/>
          <w:lang w:val="ru-RU" w:eastAsia="ru-RU"/>
        </w:rPr>
        <w:t xml:space="preserve">Понятия и основные правила </w:t>
      </w:r>
      <w:r>
        <w:rPr>
          <w:kern w:val="24"/>
          <w:lang w:val="ru-RU" w:eastAsia="ru-RU"/>
        </w:rPr>
        <w:t>р</w:t>
      </w:r>
      <w:r w:rsidRPr="00CE7AAA">
        <w:rPr>
          <w:kern w:val="24"/>
          <w:lang w:val="ru-RU" w:eastAsia="ru-RU"/>
        </w:rPr>
        <w:t xml:space="preserve">астровой, векторной и фрактальной компьютерная графики. Дать определение и краткое описание каждого вида графики. 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6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kern w:val="24"/>
          <w:lang w:val="ru-RU" w:eastAsia="ru-RU"/>
        </w:rPr>
      </w:pPr>
      <w:r w:rsidRPr="00CE7AAA">
        <w:rPr>
          <w:kern w:val="24"/>
          <w:lang w:val="ru-RU" w:eastAsia="ru-RU"/>
        </w:rPr>
        <w:t xml:space="preserve">Графические средства макетирования и моделирования. </w:t>
      </w:r>
    </w:p>
    <w:p w:rsidR="00CE7AAA" w:rsidRPr="00CE7AAA" w:rsidRDefault="00CE7AAA" w:rsidP="00CE7AAA">
      <w:pPr>
        <w:pStyle w:val="af7"/>
        <w:numPr>
          <w:ilvl w:val="0"/>
          <w:numId w:val="16"/>
        </w:numPr>
        <w:tabs>
          <w:tab w:val="left" w:pos="426"/>
        </w:tabs>
        <w:spacing w:line="240" w:lineRule="auto"/>
        <w:ind w:left="0" w:firstLine="0"/>
        <w:contextualSpacing/>
        <w:rPr>
          <w:kern w:val="24"/>
          <w:lang w:val="ru-RU" w:eastAsia="ru-RU"/>
        </w:rPr>
      </w:pPr>
      <w:r w:rsidRPr="00CE7AAA">
        <w:rPr>
          <w:kern w:val="24"/>
          <w:lang w:val="ru-RU" w:eastAsia="ru-RU"/>
        </w:rPr>
        <w:t>Какие приемы применяются при построении макета (модели) изделия.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6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lang w:val="ru-RU" w:eastAsia="ru-RU"/>
        </w:rPr>
      </w:pPr>
      <w:r w:rsidRPr="00CE7AAA">
        <w:rPr>
          <w:lang w:val="ru-RU" w:eastAsia="ru-RU"/>
        </w:rPr>
        <w:t xml:space="preserve">Каков алгоритм создания моделей художественно-промышленных объектов 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6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lang w:val="ru-RU" w:eastAsia="ru-RU"/>
        </w:rPr>
      </w:pPr>
      <w:r w:rsidRPr="00CE7AAA">
        <w:rPr>
          <w:lang w:val="ru-RU" w:eastAsia="ru-RU"/>
        </w:rPr>
        <w:t>Основные характеристики технологии обработки художественно-промышленных изделий.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6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lang w:val="ru-RU" w:eastAsia="ru-RU"/>
        </w:rPr>
      </w:pPr>
      <w:r w:rsidRPr="00CE7AAA">
        <w:rPr>
          <w:lang w:val="ru-RU" w:eastAsia="ru-RU"/>
        </w:rPr>
        <w:lastRenderedPageBreak/>
        <w:t xml:space="preserve">Сущность системы оценки качества художественно-промышленных изделий. 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6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lang w:val="ru-RU" w:eastAsia="ru-RU"/>
        </w:rPr>
      </w:pPr>
      <w:r w:rsidRPr="00CE7AAA">
        <w:rPr>
          <w:lang w:val="ru-RU" w:eastAsia="ru-RU"/>
        </w:rPr>
        <w:t>Перечислите современные методы для решения профессиональных задач.</w:t>
      </w:r>
    </w:p>
    <w:p w:rsidR="00CE7AAA" w:rsidRDefault="00CE7AAA" w:rsidP="00CE7AAA">
      <w:pPr>
        <w:pStyle w:val="af7"/>
        <w:numPr>
          <w:ilvl w:val="0"/>
          <w:numId w:val="16"/>
        </w:numPr>
        <w:tabs>
          <w:tab w:val="left" w:pos="426"/>
        </w:tabs>
        <w:spacing w:line="240" w:lineRule="auto"/>
        <w:ind w:left="0" w:firstLine="0"/>
        <w:contextualSpacing/>
        <w:rPr>
          <w:lang w:val="ru-RU"/>
        </w:rPr>
      </w:pPr>
      <w:r w:rsidRPr="00CE7AAA">
        <w:rPr>
          <w:lang w:val="ru-RU" w:eastAsia="ru-RU"/>
        </w:rPr>
        <w:t>Тактические технологические приёмы при создании художественно-промышленных изделий.</w:t>
      </w:r>
    </w:p>
    <w:p w:rsidR="00CE7AAA" w:rsidRPr="00921225" w:rsidRDefault="00CE7AAA" w:rsidP="00CE7AAA">
      <w:pPr>
        <w:pStyle w:val="af7"/>
        <w:widowControl w:val="0"/>
        <w:numPr>
          <w:ilvl w:val="0"/>
          <w:numId w:val="16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lang w:eastAsia="ru-RU"/>
        </w:rPr>
      </w:pPr>
      <w:proofErr w:type="spellStart"/>
      <w:r w:rsidRPr="00921225">
        <w:rPr>
          <w:lang w:eastAsia="ru-RU"/>
        </w:rPr>
        <w:t>Основные</w:t>
      </w:r>
      <w:proofErr w:type="spellEnd"/>
      <w:r w:rsidRPr="00921225">
        <w:rPr>
          <w:lang w:eastAsia="ru-RU"/>
        </w:rPr>
        <w:t xml:space="preserve"> </w:t>
      </w:r>
      <w:proofErr w:type="spellStart"/>
      <w:r w:rsidRPr="00921225">
        <w:rPr>
          <w:lang w:eastAsia="ru-RU"/>
        </w:rPr>
        <w:t>понятия</w:t>
      </w:r>
      <w:proofErr w:type="spellEnd"/>
      <w:r w:rsidRPr="00921225">
        <w:rPr>
          <w:lang w:eastAsia="ru-RU"/>
        </w:rPr>
        <w:t xml:space="preserve"> </w:t>
      </w:r>
      <w:proofErr w:type="spellStart"/>
      <w:r w:rsidRPr="00921225">
        <w:rPr>
          <w:lang w:eastAsia="ru-RU"/>
        </w:rPr>
        <w:t>моделирования</w:t>
      </w:r>
      <w:proofErr w:type="spellEnd"/>
      <w:r w:rsidRPr="00921225">
        <w:rPr>
          <w:lang w:eastAsia="ru-RU"/>
        </w:rPr>
        <w:t xml:space="preserve">. 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6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lang w:val="ru-RU" w:eastAsia="ru-RU"/>
        </w:rPr>
      </w:pPr>
      <w:r w:rsidRPr="00CE7AAA">
        <w:rPr>
          <w:lang w:val="ru-RU" w:eastAsia="ru-RU"/>
        </w:rPr>
        <w:t xml:space="preserve">Характеристика новых современных методов в дизайнерской практике. 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6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lang w:val="ru-RU" w:eastAsia="ru-RU"/>
        </w:rPr>
      </w:pPr>
      <w:r w:rsidRPr="00CE7AAA">
        <w:rPr>
          <w:lang w:val="ru-RU" w:eastAsia="ru-RU"/>
        </w:rPr>
        <w:t>Сущность теории моделирования ее роль в научном исследовании.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6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lang w:val="ru-RU" w:eastAsia="ru-RU"/>
        </w:rPr>
      </w:pPr>
      <w:r w:rsidRPr="00CE7AAA">
        <w:rPr>
          <w:lang w:val="ru-RU" w:eastAsia="ru-RU"/>
        </w:rPr>
        <w:t>Перечислите современные методы для решения профессиональных задач.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6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lang w:val="ru-RU" w:eastAsia="ru-RU"/>
        </w:rPr>
      </w:pPr>
      <w:r w:rsidRPr="00CE7AAA">
        <w:rPr>
          <w:lang w:val="ru-RU" w:eastAsia="ru-RU"/>
        </w:rPr>
        <w:t xml:space="preserve">Типы дизайнерских методик. Тактические приёмы моделирования и создания художественно-промышленных объектов. 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6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lang w:val="ru-RU" w:eastAsia="ru-RU"/>
        </w:rPr>
      </w:pPr>
      <w:r w:rsidRPr="00CE7AAA">
        <w:rPr>
          <w:lang w:val="ru-RU" w:eastAsia="ru-RU"/>
        </w:rPr>
        <w:t xml:space="preserve">Основные этапы исторического моделирования в художественно-промышленной практике. 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6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lang w:val="ru-RU" w:eastAsia="ru-RU"/>
        </w:rPr>
      </w:pPr>
      <w:r w:rsidRPr="00CE7AAA">
        <w:rPr>
          <w:lang w:val="ru-RU" w:eastAsia="ru-RU"/>
        </w:rPr>
        <w:t xml:space="preserve">Дизайн и технологическое, конструктивное моделирование и </w:t>
      </w:r>
      <w:proofErr w:type="spellStart"/>
      <w:r w:rsidRPr="00CE7AAA">
        <w:rPr>
          <w:lang w:val="ru-RU" w:eastAsia="ru-RU"/>
        </w:rPr>
        <w:t>прототипирование</w:t>
      </w:r>
      <w:proofErr w:type="spellEnd"/>
      <w:r w:rsidRPr="00CE7AAA">
        <w:rPr>
          <w:lang w:val="ru-RU" w:eastAsia="ru-RU"/>
        </w:rPr>
        <w:t>.</w:t>
      </w:r>
    </w:p>
    <w:p w:rsidR="00CE7AAA" w:rsidRPr="00921225" w:rsidRDefault="00CE7AAA" w:rsidP="00CE7AAA">
      <w:pPr>
        <w:pStyle w:val="af7"/>
        <w:widowControl w:val="0"/>
        <w:numPr>
          <w:ilvl w:val="0"/>
          <w:numId w:val="16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lang w:eastAsia="ru-RU"/>
        </w:rPr>
      </w:pPr>
      <w:proofErr w:type="spellStart"/>
      <w:r w:rsidRPr="00921225">
        <w:rPr>
          <w:lang w:eastAsia="ru-RU"/>
        </w:rPr>
        <w:t>Процесс</w:t>
      </w:r>
      <w:proofErr w:type="spellEnd"/>
      <w:r w:rsidRPr="00921225">
        <w:rPr>
          <w:lang w:eastAsia="ru-RU"/>
        </w:rPr>
        <w:t xml:space="preserve"> </w:t>
      </w:r>
      <w:proofErr w:type="spellStart"/>
      <w:r w:rsidRPr="00921225">
        <w:rPr>
          <w:lang w:eastAsia="ru-RU"/>
        </w:rPr>
        <w:t>моделирования</w:t>
      </w:r>
      <w:proofErr w:type="spellEnd"/>
      <w:r w:rsidRPr="00921225">
        <w:rPr>
          <w:lang w:eastAsia="ru-RU"/>
        </w:rPr>
        <w:t xml:space="preserve">. </w:t>
      </w:r>
      <w:proofErr w:type="spellStart"/>
      <w:r w:rsidRPr="00921225">
        <w:rPr>
          <w:lang w:eastAsia="ru-RU"/>
        </w:rPr>
        <w:t>Типы</w:t>
      </w:r>
      <w:proofErr w:type="spellEnd"/>
      <w:r w:rsidRPr="00921225">
        <w:rPr>
          <w:lang w:eastAsia="ru-RU"/>
        </w:rPr>
        <w:t xml:space="preserve"> </w:t>
      </w:r>
      <w:proofErr w:type="spellStart"/>
      <w:r w:rsidRPr="00921225">
        <w:rPr>
          <w:lang w:eastAsia="ru-RU"/>
        </w:rPr>
        <w:t>моделирования</w:t>
      </w:r>
      <w:proofErr w:type="spellEnd"/>
      <w:r w:rsidRPr="00921225">
        <w:rPr>
          <w:lang w:eastAsia="ru-RU"/>
        </w:rPr>
        <w:t>.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6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lang w:val="ru-RU" w:eastAsia="ru-RU"/>
        </w:rPr>
      </w:pPr>
      <w:r w:rsidRPr="00CE7AAA">
        <w:rPr>
          <w:lang w:val="ru-RU" w:eastAsia="ru-RU"/>
        </w:rPr>
        <w:t xml:space="preserve">Факторы формообразования объекта моделирования в дизайне. 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6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lang w:val="ru-RU" w:eastAsia="ru-RU"/>
        </w:rPr>
      </w:pPr>
      <w:r w:rsidRPr="00CE7AAA">
        <w:rPr>
          <w:lang w:val="ru-RU" w:eastAsia="ru-RU"/>
        </w:rPr>
        <w:t xml:space="preserve">Функциональный, знаковый и духовно-ценностный смыслы изделия. </w:t>
      </w:r>
    </w:p>
    <w:p w:rsidR="00CE7AAA" w:rsidRPr="00CE7AAA" w:rsidRDefault="00CE7AAA" w:rsidP="00CE7AAA">
      <w:pPr>
        <w:pStyle w:val="af7"/>
        <w:widowControl w:val="0"/>
        <w:numPr>
          <w:ilvl w:val="0"/>
          <w:numId w:val="16"/>
        </w:numPr>
        <w:tabs>
          <w:tab w:val="left" w:pos="426"/>
        </w:tabs>
        <w:autoSpaceDE w:val="0"/>
        <w:autoSpaceDN w:val="0"/>
        <w:adjustRightInd w:val="0"/>
        <w:spacing w:line="240" w:lineRule="auto"/>
        <w:ind w:left="0" w:firstLine="0"/>
        <w:contextualSpacing/>
        <w:rPr>
          <w:lang w:val="ru-RU" w:eastAsia="ru-RU"/>
        </w:rPr>
      </w:pPr>
      <w:r w:rsidRPr="00CE7AAA">
        <w:rPr>
          <w:lang w:val="ru-RU" w:eastAsia="ru-RU"/>
        </w:rPr>
        <w:t>Культурно-исторический, культурно-символический, личностно-ассоциативный, актуальный и художественно-образный смыслы изделия.</w:t>
      </w:r>
    </w:p>
    <w:p w:rsidR="00CE7AAA" w:rsidRPr="00CE7AAA" w:rsidRDefault="00CE7AAA" w:rsidP="00CE7AAA">
      <w:pPr>
        <w:pStyle w:val="af7"/>
        <w:numPr>
          <w:ilvl w:val="0"/>
          <w:numId w:val="16"/>
        </w:numPr>
        <w:tabs>
          <w:tab w:val="left" w:pos="426"/>
        </w:tabs>
        <w:spacing w:line="240" w:lineRule="auto"/>
        <w:ind w:left="0" w:firstLine="0"/>
        <w:contextualSpacing/>
        <w:rPr>
          <w:lang w:val="ru-RU" w:eastAsia="ru-RU"/>
        </w:rPr>
      </w:pPr>
      <w:r w:rsidRPr="00CE7AAA">
        <w:rPr>
          <w:lang w:val="ru-RU" w:eastAsia="ru-RU"/>
        </w:rPr>
        <w:t>Влияние материала, конструкции и технологии на форму изделия.</w:t>
      </w:r>
    </w:p>
    <w:p w:rsidR="00931488" w:rsidRDefault="00931488" w:rsidP="00931488">
      <w:pPr>
        <w:spacing w:after="0" w:line="240" w:lineRule="auto"/>
        <w:jc w:val="both"/>
        <w:rPr>
          <w:sz w:val="24"/>
          <w:szCs w:val="24"/>
          <w:lang w:eastAsia="ru-RU"/>
        </w:rPr>
      </w:pPr>
    </w:p>
    <w:p w:rsidR="009A7913" w:rsidRPr="00931488" w:rsidRDefault="009A7913" w:rsidP="00931488">
      <w:pPr>
        <w:shd w:val="clear" w:color="auto" w:fill="FFFFFF"/>
        <w:spacing w:after="0" w:line="240" w:lineRule="auto"/>
        <w:jc w:val="center"/>
        <w:rPr>
          <w:b/>
          <w:bCs/>
          <w:color w:val="000000"/>
          <w:sz w:val="24"/>
          <w:szCs w:val="24"/>
          <w:lang w:eastAsia="ru-RU"/>
        </w:rPr>
      </w:pPr>
      <w:r w:rsidRPr="00931488">
        <w:rPr>
          <w:b/>
          <w:bCs/>
          <w:color w:val="000000"/>
          <w:sz w:val="24"/>
          <w:szCs w:val="24"/>
          <w:lang w:eastAsia="ru-RU"/>
        </w:rPr>
        <w:t>Показатели и критерии оценивания зачета с оценкой:</w:t>
      </w:r>
    </w:p>
    <w:p w:rsidR="009A7913" w:rsidRPr="00A45019" w:rsidRDefault="009A7913" w:rsidP="00602E84">
      <w:pPr>
        <w:shd w:val="clear" w:color="auto" w:fill="FFFFFF"/>
        <w:spacing w:after="0" w:line="240" w:lineRule="auto"/>
        <w:jc w:val="both"/>
        <w:rPr>
          <w:color w:val="000000"/>
          <w:sz w:val="24"/>
          <w:szCs w:val="24"/>
          <w:lang w:eastAsia="ru-RU"/>
        </w:rPr>
      </w:pPr>
      <w:r w:rsidRPr="00A45019">
        <w:rPr>
          <w:color w:val="000000"/>
          <w:sz w:val="24"/>
          <w:szCs w:val="24"/>
          <w:lang w:eastAsia="ru-RU"/>
        </w:rPr>
        <w:t xml:space="preserve">– на оценку «отлично» (5 баллов) – обучающийся демонстрирует высокий уровень </w:t>
      </w:r>
      <w:proofErr w:type="spellStart"/>
      <w:r w:rsidRPr="00A45019">
        <w:rPr>
          <w:color w:val="000000"/>
          <w:sz w:val="24"/>
          <w:szCs w:val="24"/>
          <w:lang w:eastAsia="ru-RU"/>
        </w:rPr>
        <w:t>сформированности</w:t>
      </w:r>
      <w:proofErr w:type="spellEnd"/>
      <w:r w:rsidRPr="00A45019">
        <w:rPr>
          <w:color w:val="000000"/>
          <w:sz w:val="24"/>
          <w:szCs w:val="24"/>
          <w:lang w:eastAsia="ru-RU"/>
        </w:rPr>
        <w:t xml:space="preserve"> компетенций, всестороннее, систематическое и глубокое знание учебного материала, свободно выполняет практические задания, свободно оперирует знаниями, умениями, применяет их в ситуациях повышенной сложности.</w:t>
      </w:r>
    </w:p>
    <w:p w:rsidR="009A7913" w:rsidRPr="00A45019" w:rsidRDefault="009A7913" w:rsidP="00602E84">
      <w:pPr>
        <w:shd w:val="clear" w:color="auto" w:fill="FFFFFF"/>
        <w:spacing w:after="0" w:line="240" w:lineRule="auto"/>
        <w:jc w:val="both"/>
        <w:rPr>
          <w:color w:val="000000"/>
          <w:sz w:val="24"/>
          <w:szCs w:val="24"/>
          <w:lang w:eastAsia="ru-RU"/>
        </w:rPr>
      </w:pPr>
      <w:r w:rsidRPr="00A45019">
        <w:rPr>
          <w:color w:val="000000"/>
          <w:sz w:val="24"/>
          <w:szCs w:val="24"/>
          <w:lang w:eastAsia="ru-RU"/>
        </w:rPr>
        <w:t xml:space="preserve">– на оценку «хорошо» (4 балла) – обучающийся демонстрирует средний уровень </w:t>
      </w:r>
      <w:proofErr w:type="spellStart"/>
      <w:r w:rsidRPr="00A45019">
        <w:rPr>
          <w:color w:val="000000"/>
          <w:sz w:val="24"/>
          <w:szCs w:val="24"/>
          <w:lang w:eastAsia="ru-RU"/>
        </w:rPr>
        <w:t>сформированности</w:t>
      </w:r>
      <w:proofErr w:type="spellEnd"/>
      <w:r w:rsidRPr="00A45019">
        <w:rPr>
          <w:color w:val="000000"/>
          <w:sz w:val="24"/>
          <w:szCs w:val="24"/>
          <w:lang w:eastAsia="ru-RU"/>
        </w:rPr>
        <w:t xml:space="preserve"> компетенций: основные знания, умения освоены, но допускаются незначительные ошибки, неточности, затруднения при аналитических операциях, переносе знаний и умений на новые, нестандартные ситуации.</w:t>
      </w:r>
    </w:p>
    <w:p w:rsidR="009A7913" w:rsidRPr="00A45019" w:rsidRDefault="009A7913" w:rsidP="00602E84">
      <w:pPr>
        <w:shd w:val="clear" w:color="auto" w:fill="FFFFFF"/>
        <w:spacing w:after="0" w:line="240" w:lineRule="auto"/>
        <w:jc w:val="both"/>
        <w:rPr>
          <w:color w:val="000000"/>
          <w:sz w:val="24"/>
          <w:szCs w:val="24"/>
          <w:lang w:eastAsia="ru-RU"/>
        </w:rPr>
      </w:pPr>
      <w:r w:rsidRPr="00A45019">
        <w:rPr>
          <w:color w:val="000000"/>
          <w:sz w:val="24"/>
          <w:szCs w:val="24"/>
          <w:lang w:eastAsia="ru-RU"/>
        </w:rPr>
        <w:t xml:space="preserve">– на оценку «удовлетворительно» (3 балла) – обучающийся демонстрирует пороговый уровень </w:t>
      </w:r>
      <w:proofErr w:type="spellStart"/>
      <w:r w:rsidRPr="00A45019">
        <w:rPr>
          <w:color w:val="000000"/>
          <w:sz w:val="24"/>
          <w:szCs w:val="24"/>
          <w:lang w:eastAsia="ru-RU"/>
        </w:rPr>
        <w:t>сформированности</w:t>
      </w:r>
      <w:proofErr w:type="spellEnd"/>
      <w:r w:rsidRPr="00A45019">
        <w:rPr>
          <w:color w:val="000000"/>
          <w:sz w:val="24"/>
          <w:szCs w:val="24"/>
          <w:lang w:eastAsia="ru-RU"/>
        </w:rPr>
        <w:t xml:space="preserve"> компетенций: в ходе контрольных мероприятий допускаются ошибки, проявляется отсутствие отдельных знаний, умений, навыков, обучающийся испытывает значительные затруднения при оперировании знаниями и умениями при их переносе на новые ситуации.</w:t>
      </w:r>
    </w:p>
    <w:p w:rsidR="009A7913" w:rsidRPr="00A45019" w:rsidRDefault="009A7913" w:rsidP="00602E84">
      <w:pPr>
        <w:shd w:val="clear" w:color="auto" w:fill="FFFFFF"/>
        <w:spacing w:after="0" w:line="240" w:lineRule="auto"/>
        <w:jc w:val="both"/>
        <w:rPr>
          <w:color w:val="000000"/>
          <w:sz w:val="24"/>
          <w:szCs w:val="24"/>
          <w:lang w:eastAsia="ru-RU"/>
        </w:rPr>
      </w:pPr>
      <w:r w:rsidRPr="00A45019">
        <w:rPr>
          <w:color w:val="000000"/>
          <w:sz w:val="24"/>
          <w:szCs w:val="24"/>
          <w:lang w:eastAsia="ru-RU"/>
        </w:rPr>
        <w:t>– на оценку «неудовлетворительно» (2 балла) – обучающийся демонстрирует знания не более 20% теоретического материала, допускает существенные ошибки, не может показать интеллектуальные навыки решения простых задач.</w:t>
      </w:r>
    </w:p>
    <w:p w:rsidR="009A7913" w:rsidRPr="00A45019" w:rsidRDefault="009A7913" w:rsidP="00602E84">
      <w:pPr>
        <w:shd w:val="clear" w:color="auto" w:fill="FFFFFF"/>
        <w:rPr>
          <w:rFonts w:ascii="yandex-sans" w:hAnsi="yandex-sans" w:cs="yandex-sans"/>
          <w:color w:val="000000"/>
          <w:sz w:val="23"/>
          <w:szCs w:val="23"/>
          <w:lang w:eastAsia="ru-RU"/>
        </w:rPr>
      </w:pPr>
      <w:r w:rsidRPr="00A45019">
        <w:rPr>
          <w:color w:val="000000"/>
          <w:sz w:val="24"/>
          <w:szCs w:val="24"/>
          <w:lang w:eastAsia="ru-RU"/>
        </w:rPr>
        <w:t>– на оценку «неудовлетворительно» (1 балл) – обучающийся не может показать знания на уровне воспроизведения и объяснения информации, не может показать интеллектуальные навыки решения простых задач.</w:t>
      </w:r>
    </w:p>
    <w:p w:rsidR="009A7913" w:rsidRPr="001A0305" w:rsidRDefault="009A7913" w:rsidP="00DA22F8">
      <w:pPr>
        <w:keepNext/>
        <w:widowControl w:val="0"/>
        <w:spacing w:before="240" w:after="120" w:line="240" w:lineRule="auto"/>
        <w:ind w:left="567"/>
        <w:jc w:val="both"/>
        <w:outlineLvl w:val="0"/>
        <w:rPr>
          <w:b/>
          <w:bCs/>
          <w:spacing w:val="-4"/>
          <w:sz w:val="24"/>
          <w:szCs w:val="24"/>
        </w:rPr>
      </w:pPr>
      <w:r w:rsidRPr="001A0305">
        <w:rPr>
          <w:b/>
          <w:bCs/>
          <w:spacing w:val="-4"/>
          <w:sz w:val="24"/>
          <w:szCs w:val="24"/>
        </w:rPr>
        <w:t xml:space="preserve">8 Учебно-методическое и информационное обеспечение дисциплины </w:t>
      </w:r>
    </w:p>
    <w:p w:rsidR="009C1BA9" w:rsidRPr="00977AC6" w:rsidRDefault="009C1BA9" w:rsidP="009C1BA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  <w:r w:rsidRPr="00977AC6">
        <w:rPr>
          <w:b/>
          <w:bCs/>
          <w:sz w:val="24"/>
          <w:szCs w:val="24"/>
          <w:lang w:eastAsia="ru-RU"/>
        </w:rPr>
        <w:t>а) Основная литература:</w:t>
      </w:r>
    </w:p>
    <w:p w:rsidR="009C1BA9" w:rsidRDefault="009C1BA9" w:rsidP="009C1BA9">
      <w:pPr>
        <w:spacing w:after="0" w:line="240" w:lineRule="auto"/>
        <w:jc w:val="both"/>
        <w:rPr>
          <w:sz w:val="24"/>
          <w:szCs w:val="24"/>
        </w:rPr>
      </w:pPr>
      <w:r w:rsidRPr="003717B2">
        <w:rPr>
          <w:color w:val="000000"/>
          <w:sz w:val="24"/>
          <w:szCs w:val="24"/>
        </w:rPr>
        <w:t>1.</w:t>
      </w:r>
      <w:r w:rsidRPr="003717B2">
        <w:rPr>
          <w:sz w:val="24"/>
          <w:szCs w:val="24"/>
        </w:rPr>
        <w:t xml:space="preserve"> Власов, В. Г. Теория формообразования в изобразительном искусстве [Электронный ресурс] : учебник / В. Г. Власов – СПб: Санкт-Петербургский государственный университет, 2017. -264 с. Режим доступа: </w:t>
      </w:r>
      <w:hyperlink r:id="rId16" w:history="1">
        <w:r w:rsidRPr="003717B2">
          <w:rPr>
            <w:color w:val="0000FF"/>
            <w:sz w:val="24"/>
            <w:szCs w:val="24"/>
            <w:u w:val="single"/>
          </w:rPr>
          <w:t>https://znanium.com/read?id=333228</w:t>
        </w:r>
      </w:hyperlink>
      <w:r w:rsidRPr="00F3470F">
        <w:rPr>
          <w:sz w:val="24"/>
          <w:szCs w:val="24"/>
        </w:rPr>
        <w:t xml:space="preserve"> (</w:t>
      </w:r>
      <w:r>
        <w:rPr>
          <w:sz w:val="24"/>
          <w:szCs w:val="24"/>
        </w:rPr>
        <w:t>дата обращения: 01.09.2020).</w:t>
      </w:r>
    </w:p>
    <w:p w:rsidR="009C1BA9" w:rsidRDefault="009C1BA9" w:rsidP="009C1BA9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 </w:t>
      </w:r>
      <w:proofErr w:type="spellStart"/>
      <w:r w:rsidRPr="00F3470F">
        <w:rPr>
          <w:sz w:val="24"/>
          <w:szCs w:val="24"/>
        </w:rPr>
        <w:t>Шенцова</w:t>
      </w:r>
      <w:proofErr w:type="spellEnd"/>
      <w:r w:rsidRPr="00F3470F">
        <w:rPr>
          <w:sz w:val="24"/>
          <w:szCs w:val="24"/>
        </w:rPr>
        <w:t xml:space="preserve">, О. М. </w:t>
      </w:r>
      <w:proofErr w:type="spellStart"/>
      <w:r w:rsidRPr="00F3470F">
        <w:rPr>
          <w:sz w:val="24"/>
          <w:szCs w:val="24"/>
        </w:rPr>
        <w:t>Бионическое</w:t>
      </w:r>
      <w:proofErr w:type="spellEnd"/>
      <w:r w:rsidRPr="00F3470F">
        <w:rPr>
          <w:sz w:val="24"/>
          <w:szCs w:val="24"/>
        </w:rPr>
        <w:t xml:space="preserve"> и геометрическое формообразование в архитектуре и дизайне : учебное пособие / О. М. </w:t>
      </w:r>
      <w:proofErr w:type="spellStart"/>
      <w:r w:rsidRPr="00F3470F">
        <w:rPr>
          <w:sz w:val="24"/>
          <w:szCs w:val="24"/>
        </w:rPr>
        <w:t>Шенцова</w:t>
      </w:r>
      <w:proofErr w:type="spellEnd"/>
      <w:r w:rsidRPr="00F3470F">
        <w:rPr>
          <w:sz w:val="24"/>
          <w:szCs w:val="24"/>
        </w:rPr>
        <w:t xml:space="preserve">, Е. К. </w:t>
      </w:r>
      <w:proofErr w:type="spellStart"/>
      <w:r w:rsidRPr="00F3470F">
        <w:rPr>
          <w:sz w:val="24"/>
          <w:szCs w:val="24"/>
        </w:rPr>
        <w:t>Казанева</w:t>
      </w:r>
      <w:proofErr w:type="spellEnd"/>
      <w:r w:rsidRPr="00F3470F">
        <w:rPr>
          <w:sz w:val="24"/>
          <w:szCs w:val="24"/>
        </w:rPr>
        <w:t xml:space="preserve">. - Магнитогорск : МГТУ, 2014. - 1 электрон. опт. диск (CD-ROM). - </w:t>
      </w:r>
      <w:proofErr w:type="spellStart"/>
      <w:r w:rsidRPr="00F3470F">
        <w:rPr>
          <w:sz w:val="24"/>
          <w:szCs w:val="24"/>
        </w:rPr>
        <w:t>Загл</w:t>
      </w:r>
      <w:proofErr w:type="spellEnd"/>
      <w:r w:rsidRPr="00F3470F">
        <w:rPr>
          <w:sz w:val="24"/>
          <w:szCs w:val="24"/>
        </w:rPr>
        <w:t xml:space="preserve">. с титул. экрана. - URL: </w:t>
      </w:r>
      <w:hyperlink r:id="rId17" w:history="1">
        <w:r w:rsidRPr="00F3470F">
          <w:rPr>
            <w:rStyle w:val="aff0"/>
            <w:sz w:val="24"/>
            <w:szCs w:val="24"/>
          </w:rPr>
          <w:t>https://magtu.informsystema.ru/uploader/fileUpload?name=953.pdf&amp;show=dcatalogues/1/11189</w:t>
        </w:r>
        <w:r w:rsidRPr="00F3470F">
          <w:rPr>
            <w:rStyle w:val="aff0"/>
            <w:sz w:val="24"/>
            <w:szCs w:val="24"/>
          </w:rPr>
          <w:lastRenderedPageBreak/>
          <w:t>92/953.pdf&amp;view=true</w:t>
        </w:r>
      </w:hyperlink>
      <w:r w:rsidRPr="00F3470F">
        <w:rPr>
          <w:sz w:val="24"/>
          <w:szCs w:val="24"/>
        </w:rPr>
        <w:t xml:space="preserve"> (дата обращения: </w:t>
      </w:r>
      <w:r>
        <w:rPr>
          <w:sz w:val="24"/>
          <w:szCs w:val="24"/>
        </w:rPr>
        <w:t>01</w:t>
      </w:r>
      <w:r w:rsidRPr="00F3470F">
        <w:rPr>
          <w:sz w:val="24"/>
          <w:szCs w:val="24"/>
        </w:rPr>
        <w:t>.09.2020). - Макрообъект. - Текст : электронный. - Сведения доступны также на CD-ROM.</w:t>
      </w:r>
    </w:p>
    <w:p w:rsidR="009C1BA9" w:rsidRDefault="009C1BA9" w:rsidP="009C1BA9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</w:p>
    <w:p w:rsidR="009C1BA9" w:rsidRPr="00977AC6" w:rsidRDefault="009C1BA9" w:rsidP="009C1BA9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b/>
          <w:bCs/>
          <w:sz w:val="24"/>
          <w:szCs w:val="24"/>
          <w:lang w:eastAsia="ru-RU"/>
        </w:rPr>
      </w:pPr>
      <w:r w:rsidRPr="00977AC6">
        <w:rPr>
          <w:b/>
          <w:bCs/>
          <w:sz w:val="24"/>
          <w:szCs w:val="24"/>
          <w:lang w:eastAsia="ru-RU"/>
        </w:rPr>
        <w:t xml:space="preserve">б) Дополнительная литература: </w:t>
      </w:r>
    </w:p>
    <w:p w:rsidR="009C1BA9" w:rsidRPr="009339C4" w:rsidRDefault="009C1BA9" w:rsidP="009C1BA9">
      <w:pPr>
        <w:pStyle w:val="af7"/>
        <w:numPr>
          <w:ilvl w:val="0"/>
          <w:numId w:val="14"/>
        </w:numPr>
        <w:spacing w:line="240" w:lineRule="auto"/>
        <w:ind w:left="0" w:firstLine="0"/>
        <w:contextualSpacing/>
        <w:rPr>
          <w:color w:val="000000"/>
          <w:lang w:val="ru-RU"/>
        </w:rPr>
      </w:pPr>
      <w:r w:rsidRPr="009339C4">
        <w:rPr>
          <w:color w:val="000000"/>
          <w:lang w:val="ru-RU"/>
        </w:rPr>
        <w:t>Жданова, Н. С. Визуальное восприятие и дизайн в цифровом искусстве : учебник / Н. С. Жданова ; МГТУ. - Магнитогорск : МГТУ, 2016. - 1 электрон. опт. диск (</w:t>
      </w:r>
      <w:r w:rsidRPr="00F3470F">
        <w:rPr>
          <w:color w:val="000000"/>
        </w:rPr>
        <w:t>CD</w:t>
      </w:r>
      <w:r w:rsidRPr="009339C4">
        <w:rPr>
          <w:color w:val="000000"/>
          <w:lang w:val="ru-RU"/>
        </w:rPr>
        <w:t>-</w:t>
      </w:r>
      <w:r w:rsidRPr="00F3470F">
        <w:rPr>
          <w:color w:val="000000"/>
        </w:rPr>
        <w:t>ROM</w:t>
      </w:r>
      <w:r w:rsidRPr="009339C4">
        <w:rPr>
          <w:color w:val="000000"/>
          <w:lang w:val="ru-RU"/>
        </w:rPr>
        <w:t xml:space="preserve">). - </w:t>
      </w:r>
      <w:proofErr w:type="spellStart"/>
      <w:r w:rsidRPr="009339C4">
        <w:rPr>
          <w:color w:val="000000"/>
          <w:lang w:val="ru-RU"/>
        </w:rPr>
        <w:t>Загл</w:t>
      </w:r>
      <w:proofErr w:type="spellEnd"/>
      <w:r w:rsidRPr="009339C4">
        <w:rPr>
          <w:color w:val="000000"/>
          <w:lang w:val="ru-RU"/>
        </w:rPr>
        <w:t xml:space="preserve">. с титул. экрана. - </w:t>
      </w:r>
      <w:r w:rsidRPr="00F3470F">
        <w:rPr>
          <w:color w:val="000000"/>
        </w:rPr>
        <w:t>URL</w:t>
      </w:r>
      <w:r w:rsidRPr="009339C4">
        <w:rPr>
          <w:color w:val="000000"/>
          <w:lang w:val="ru-RU"/>
        </w:rPr>
        <w:t xml:space="preserve">: </w:t>
      </w:r>
      <w:hyperlink r:id="rId18" w:history="1">
        <w:r w:rsidRPr="00F3470F">
          <w:rPr>
            <w:rStyle w:val="aff0"/>
          </w:rPr>
          <w:t>https</w:t>
        </w:r>
        <w:r w:rsidRPr="009339C4">
          <w:rPr>
            <w:rStyle w:val="aff0"/>
            <w:lang w:val="ru-RU"/>
          </w:rPr>
          <w:t>://</w:t>
        </w:r>
        <w:proofErr w:type="spellStart"/>
        <w:r w:rsidRPr="00F3470F">
          <w:rPr>
            <w:rStyle w:val="aff0"/>
          </w:rPr>
          <w:t>magtu</w:t>
        </w:r>
        <w:proofErr w:type="spellEnd"/>
        <w:r w:rsidRPr="009339C4">
          <w:rPr>
            <w:rStyle w:val="aff0"/>
            <w:lang w:val="ru-RU"/>
          </w:rPr>
          <w:t>.</w:t>
        </w:r>
        <w:proofErr w:type="spellStart"/>
        <w:r w:rsidRPr="00F3470F">
          <w:rPr>
            <w:rStyle w:val="aff0"/>
          </w:rPr>
          <w:t>informsystema</w:t>
        </w:r>
        <w:proofErr w:type="spellEnd"/>
        <w:r w:rsidRPr="009339C4">
          <w:rPr>
            <w:rStyle w:val="aff0"/>
            <w:lang w:val="ru-RU"/>
          </w:rPr>
          <w:t>.</w:t>
        </w:r>
        <w:proofErr w:type="spellStart"/>
        <w:r w:rsidRPr="00F3470F">
          <w:rPr>
            <w:rStyle w:val="aff0"/>
          </w:rPr>
          <w:t>ru</w:t>
        </w:r>
        <w:proofErr w:type="spellEnd"/>
        <w:r w:rsidRPr="009339C4">
          <w:rPr>
            <w:rStyle w:val="aff0"/>
            <w:lang w:val="ru-RU"/>
          </w:rPr>
          <w:t>/</w:t>
        </w:r>
        <w:proofErr w:type="spellStart"/>
        <w:r w:rsidRPr="00F3470F">
          <w:rPr>
            <w:rStyle w:val="aff0"/>
          </w:rPr>
          <w:t>uploader</w:t>
        </w:r>
        <w:proofErr w:type="spellEnd"/>
        <w:r w:rsidRPr="009339C4">
          <w:rPr>
            <w:rStyle w:val="aff0"/>
            <w:lang w:val="ru-RU"/>
          </w:rPr>
          <w:t>/</w:t>
        </w:r>
        <w:proofErr w:type="spellStart"/>
        <w:r w:rsidRPr="00F3470F">
          <w:rPr>
            <w:rStyle w:val="aff0"/>
          </w:rPr>
          <w:t>fileUpload</w:t>
        </w:r>
        <w:proofErr w:type="spellEnd"/>
        <w:r w:rsidRPr="009339C4">
          <w:rPr>
            <w:rStyle w:val="aff0"/>
            <w:lang w:val="ru-RU"/>
          </w:rPr>
          <w:t>?</w:t>
        </w:r>
        <w:r w:rsidRPr="00F3470F">
          <w:rPr>
            <w:rStyle w:val="aff0"/>
          </w:rPr>
          <w:t>name</w:t>
        </w:r>
        <w:r w:rsidRPr="009339C4">
          <w:rPr>
            <w:rStyle w:val="aff0"/>
            <w:lang w:val="ru-RU"/>
          </w:rPr>
          <w:t>=2563.</w:t>
        </w:r>
        <w:proofErr w:type="spellStart"/>
        <w:r w:rsidRPr="00F3470F">
          <w:rPr>
            <w:rStyle w:val="aff0"/>
          </w:rPr>
          <w:t>pdf</w:t>
        </w:r>
        <w:proofErr w:type="spellEnd"/>
        <w:r w:rsidRPr="009339C4">
          <w:rPr>
            <w:rStyle w:val="aff0"/>
            <w:lang w:val="ru-RU"/>
          </w:rPr>
          <w:t>&amp;</w:t>
        </w:r>
        <w:r w:rsidRPr="00F3470F">
          <w:rPr>
            <w:rStyle w:val="aff0"/>
          </w:rPr>
          <w:t>show</w:t>
        </w:r>
        <w:r w:rsidRPr="009339C4">
          <w:rPr>
            <w:rStyle w:val="aff0"/>
            <w:lang w:val="ru-RU"/>
          </w:rPr>
          <w:t>=</w:t>
        </w:r>
        <w:proofErr w:type="spellStart"/>
        <w:r w:rsidRPr="00F3470F">
          <w:rPr>
            <w:rStyle w:val="aff0"/>
          </w:rPr>
          <w:t>dcatalogues</w:t>
        </w:r>
        <w:proofErr w:type="spellEnd"/>
        <w:r w:rsidRPr="009339C4">
          <w:rPr>
            <w:rStyle w:val="aff0"/>
            <w:lang w:val="ru-RU"/>
          </w:rPr>
          <w:t>/1/1130365/2563.</w:t>
        </w:r>
        <w:proofErr w:type="spellStart"/>
        <w:r w:rsidRPr="00F3470F">
          <w:rPr>
            <w:rStyle w:val="aff0"/>
          </w:rPr>
          <w:t>pdf</w:t>
        </w:r>
        <w:proofErr w:type="spellEnd"/>
        <w:r w:rsidRPr="009339C4">
          <w:rPr>
            <w:rStyle w:val="aff0"/>
            <w:lang w:val="ru-RU"/>
          </w:rPr>
          <w:t>&amp;</w:t>
        </w:r>
        <w:r w:rsidRPr="00F3470F">
          <w:rPr>
            <w:rStyle w:val="aff0"/>
          </w:rPr>
          <w:t>view</w:t>
        </w:r>
        <w:r w:rsidRPr="009339C4">
          <w:rPr>
            <w:rStyle w:val="aff0"/>
            <w:lang w:val="ru-RU"/>
          </w:rPr>
          <w:t>=</w:t>
        </w:r>
        <w:r w:rsidRPr="00F3470F">
          <w:rPr>
            <w:rStyle w:val="aff0"/>
          </w:rPr>
          <w:t>true</w:t>
        </w:r>
      </w:hyperlink>
      <w:r w:rsidRPr="009339C4">
        <w:rPr>
          <w:color w:val="000000"/>
          <w:lang w:val="ru-RU"/>
        </w:rPr>
        <w:t xml:space="preserve"> (дата обращения: 01.09.2020). - Макрообъект. - Текст : электронный. - Сведения доступны также на </w:t>
      </w:r>
      <w:r w:rsidRPr="00F3470F">
        <w:rPr>
          <w:color w:val="000000"/>
        </w:rPr>
        <w:t>CD</w:t>
      </w:r>
      <w:r w:rsidRPr="009339C4">
        <w:rPr>
          <w:color w:val="000000"/>
          <w:lang w:val="ru-RU"/>
        </w:rPr>
        <w:t>-</w:t>
      </w:r>
      <w:r w:rsidRPr="00F3470F">
        <w:rPr>
          <w:color w:val="000000"/>
        </w:rPr>
        <w:t>ROM</w:t>
      </w:r>
      <w:r w:rsidRPr="009339C4">
        <w:rPr>
          <w:color w:val="000000"/>
          <w:lang w:val="ru-RU"/>
        </w:rPr>
        <w:t>.</w:t>
      </w:r>
    </w:p>
    <w:p w:rsidR="009C1BA9" w:rsidRPr="003717B2" w:rsidRDefault="009C1BA9" w:rsidP="009C1BA9">
      <w:pPr>
        <w:pStyle w:val="af7"/>
        <w:numPr>
          <w:ilvl w:val="0"/>
          <w:numId w:val="14"/>
        </w:numPr>
        <w:spacing w:line="240" w:lineRule="auto"/>
        <w:ind w:left="0" w:firstLine="0"/>
        <w:contextualSpacing/>
      </w:pPr>
      <w:r w:rsidRPr="009339C4">
        <w:rPr>
          <w:color w:val="000000"/>
          <w:lang w:val="ru-RU"/>
        </w:rPr>
        <w:t xml:space="preserve">Калмыкова, Н. В. Макетирование [Электронный ресурс] / Н. В. Калмыкова, И. А. Максимова. – М.: Архитектура-С, 2009.– </w:t>
      </w:r>
      <w:r w:rsidRPr="00F3470F">
        <w:rPr>
          <w:color w:val="000000"/>
        </w:rPr>
        <w:t xml:space="preserve">94с.–URL: </w:t>
      </w:r>
      <w:hyperlink r:id="rId19" w:history="1">
        <w:r w:rsidRPr="00F3470F">
          <w:rPr>
            <w:rStyle w:val="aff0"/>
          </w:rPr>
          <w:t>https://bookree.org/reader?file=1483125</w:t>
        </w:r>
      </w:hyperlink>
      <w:r w:rsidRPr="00F3470F">
        <w:rPr>
          <w:color w:val="000000"/>
        </w:rPr>
        <w:t>(</w:t>
      </w:r>
      <w:proofErr w:type="spellStart"/>
      <w:r w:rsidRPr="00F3470F">
        <w:rPr>
          <w:color w:val="000000"/>
        </w:rPr>
        <w:t>датаобращения</w:t>
      </w:r>
      <w:proofErr w:type="spellEnd"/>
      <w:r w:rsidRPr="00F3470F">
        <w:rPr>
          <w:color w:val="000000"/>
        </w:rPr>
        <w:t>: 01.09.2020).</w:t>
      </w:r>
    </w:p>
    <w:p w:rsidR="009C1BA9" w:rsidRPr="009339C4" w:rsidRDefault="009C1BA9" w:rsidP="009C1BA9">
      <w:pPr>
        <w:pStyle w:val="af7"/>
        <w:numPr>
          <w:ilvl w:val="0"/>
          <w:numId w:val="14"/>
        </w:numPr>
        <w:spacing w:line="240" w:lineRule="auto"/>
        <w:ind w:left="0" w:firstLine="0"/>
        <w:contextualSpacing/>
        <w:rPr>
          <w:color w:val="000000"/>
          <w:lang w:val="ru-RU"/>
        </w:rPr>
      </w:pPr>
      <w:proofErr w:type="spellStart"/>
      <w:r w:rsidRPr="009339C4">
        <w:rPr>
          <w:color w:val="000000"/>
          <w:lang w:val="ru-RU"/>
        </w:rPr>
        <w:t>Сложеникина</w:t>
      </w:r>
      <w:proofErr w:type="spellEnd"/>
      <w:r w:rsidRPr="009339C4">
        <w:rPr>
          <w:color w:val="000000"/>
          <w:lang w:val="ru-RU"/>
        </w:rPr>
        <w:t xml:space="preserve">, Н. С. История искусства (Западноевропейское искусство) : учебное пособие / Н. С. </w:t>
      </w:r>
      <w:proofErr w:type="spellStart"/>
      <w:r w:rsidRPr="009339C4">
        <w:rPr>
          <w:color w:val="000000"/>
          <w:lang w:val="ru-RU"/>
        </w:rPr>
        <w:t>Сложеникина</w:t>
      </w:r>
      <w:proofErr w:type="spellEnd"/>
      <w:r w:rsidRPr="009339C4">
        <w:rPr>
          <w:color w:val="000000"/>
          <w:lang w:val="ru-RU"/>
        </w:rPr>
        <w:t xml:space="preserve">, Э. П. </w:t>
      </w:r>
      <w:proofErr w:type="spellStart"/>
      <w:r w:rsidRPr="009339C4">
        <w:rPr>
          <w:color w:val="000000"/>
          <w:lang w:val="ru-RU"/>
        </w:rPr>
        <w:t>Чернышова</w:t>
      </w:r>
      <w:proofErr w:type="spellEnd"/>
      <w:r w:rsidRPr="009339C4">
        <w:rPr>
          <w:color w:val="000000"/>
          <w:lang w:val="ru-RU"/>
        </w:rPr>
        <w:t xml:space="preserve"> ; МГТУ. - Магнитогорск : МГТУ, 2017. - 1 электрон. опт. диск (</w:t>
      </w:r>
      <w:r w:rsidRPr="00F3470F">
        <w:rPr>
          <w:color w:val="000000"/>
        </w:rPr>
        <w:t>CD</w:t>
      </w:r>
      <w:r w:rsidRPr="009339C4">
        <w:rPr>
          <w:color w:val="000000"/>
          <w:lang w:val="ru-RU"/>
        </w:rPr>
        <w:t>-</w:t>
      </w:r>
      <w:r w:rsidRPr="00F3470F">
        <w:rPr>
          <w:color w:val="000000"/>
        </w:rPr>
        <w:t>ROM</w:t>
      </w:r>
      <w:r w:rsidRPr="009339C4">
        <w:rPr>
          <w:color w:val="000000"/>
          <w:lang w:val="ru-RU"/>
        </w:rPr>
        <w:t xml:space="preserve">). - </w:t>
      </w:r>
      <w:proofErr w:type="spellStart"/>
      <w:r w:rsidRPr="009339C4">
        <w:rPr>
          <w:color w:val="000000"/>
          <w:lang w:val="ru-RU"/>
        </w:rPr>
        <w:t>Загл</w:t>
      </w:r>
      <w:proofErr w:type="spellEnd"/>
      <w:r w:rsidRPr="009339C4">
        <w:rPr>
          <w:color w:val="000000"/>
          <w:lang w:val="ru-RU"/>
        </w:rPr>
        <w:t xml:space="preserve">. с титул. экрана. - </w:t>
      </w:r>
      <w:r w:rsidRPr="00F3470F">
        <w:rPr>
          <w:color w:val="000000"/>
        </w:rPr>
        <w:t>URL</w:t>
      </w:r>
      <w:r w:rsidRPr="009339C4">
        <w:rPr>
          <w:color w:val="000000"/>
          <w:lang w:val="ru-RU"/>
        </w:rPr>
        <w:t xml:space="preserve">: </w:t>
      </w:r>
      <w:hyperlink r:id="rId20" w:history="1">
        <w:r w:rsidRPr="00F3470F">
          <w:rPr>
            <w:rStyle w:val="aff0"/>
          </w:rPr>
          <w:t>https</w:t>
        </w:r>
        <w:r w:rsidRPr="009339C4">
          <w:rPr>
            <w:rStyle w:val="aff0"/>
            <w:lang w:val="ru-RU"/>
          </w:rPr>
          <w:t>://</w:t>
        </w:r>
        <w:proofErr w:type="spellStart"/>
        <w:r w:rsidRPr="00F3470F">
          <w:rPr>
            <w:rStyle w:val="aff0"/>
          </w:rPr>
          <w:t>magtu</w:t>
        </w:r>
        <w:proofErr w:type="spellEnd"/>
        <w:r w:rsidRPr="009339C4">
          <w:rPr>
            <w:rStyle w:val="aff0"/>
            <w:lang w:val="ru-RU"/>
          </w:rPr>
          <w:t>.</w:t>
        </w:r>
        <w:proofErr w:type="spellStart"/>
        <w:r w:rsidRPr="00F3470F">
          <w:rPr>
            <w:rStyle w:val="aff0"/>
          </w:rPr>
          <w:t>informsystema</w:t>
        </w:r>
        <w:proofErr w:type="spellEnd"/>
        <w:r w:rsidRPr="009339C4">
          <w:rPr>
            <w:rStyle w:val="aff0"/>
            <w:lang w:val="ru-RU"/>
          </w:rPr>
          <w:t>.</w:t>
        </w:r>
        <w:proofErr w:type="spellStart"/>
        <w:r w:rsidRPr="00F3470F">
          <w:rPr>
            <w:rStyle w:val="aff0"/>
          </w:rPr>
          <w:t>ru</w:t>
        </w:r>
        <w:proofErr w:type="spellEnd"/>
        <w:r w:rsidRPr="009339C4">
          <w:rPr>
            <w:rStyle w:val="aff0"/>
            <w:lang w:val="ru-RU"/>
          </w:rPr>
          <w:t>/</w:t>
        </w:r>
        <w:proofErr w:type="spellStart"/>
        <w:r w:rsidRPr="00F3470F">
          <w:rPr>
            <w:rStyle w:val="aff0"/>
          </w:rPr>
          <w:t>uploader</w:t>
        </w:r>
        <w:proofErr w:type="spellEnd"/>
        <w:r w:rsidRPr="009339C4">
          <w:rPr>
            <w:rStyle w:val="aff0"/>
            <w:lang w:val="ru-RU"/>
          </w:rPr>
          <w:t>/</w:t>
        </w:r>
        <w:proofErr w:type="spellStart"/>
        <w:r w:rsidRPr="00F3470F">
          <w:rPr>
            <w:rStyle w:val="aff0"/>
          </w:rPr>
          <w:t>fileUpload</w:t>
        </w:r>
        <w:proofErr w:type="spellEnd"/>
        <w:r w:rsidRPr="009339C4">
          <w:rPr>
            <w:rStyle w:val="aff0"/>
            <w:lang w:val="ru-RU"/>
          </w:rPr>
          <w:t>?</w:t>
        </w:r>
        <w:r w:rsidRPr="00F3470F">
          <w:rPr>
            <w:rStyle w:val="aff0"/>
          </w:rPr>
          <w:t>name</w:t>
        </w:r>
        <w:r w:rsidRPr="009339C4">
          <w:rPr>
            <w:rStyle w:val="aff0"/>
            <w:lang w:val="ru-RU"/>
          </w:rPr>
          <w:t>=3421.</w:t>
        </w:r>
        <w:proofErr w:type="spellStart"/>
        <w:r w:rsidRPr="00F3470F">
          <w:rPr>
            <w:rStyle w:val="aff0"/>
          </w:rPr>
          <w:t>pdf</w:t>
        </w:r>
        <w:proofErr w:type="spellEnd"/>
        <w:r w:rsidRPr="009339C4">
          <w:rPr>
            <w:rStyle w:val="aff0"/>
            <w:lang w:val="ru-RU"/>
          </w:rPr>
          <w:t>&amp;</w:t>
        </w:r>
        <w:r w:rsidRPr="00F3470F">
          <w:rPr>
            <w:rStyle w:val="aff0"/>
          </w:rPr>
          <w:t>show</w:t>
        </w:r>
        <w:r w:rsidRPr="009339C4">
          <w:rPr>
            <w:rStyle w:val="aff0"/>
            <w:lang w:val="ru-RU"/>
          </w:rPr>
          <w:t>=</w:t>
        </w:r>
        <w:proofErr w:type="spellStart"/>
        <w:r w:rsidRPr="00F3470F">
          <w:rPr>
            <w:rStyle w:val="aff0"/>
          </w:rPr>
          <w:t>dcatalogues</w:t>
        </w:r>
        <w:proofErr w:type="spellEnd"/>
        <w:r w:rsidRPr="009339C4">
          <w:rPr>
            <w:rStyle w:val="aff0"/>
            <w:lang w:val="ru-RU"/>
          </w:rPr>
          <w:t>/1/1139947/3421.</w:t>
        </w:r>
        <w:proofErr w:type="spellStart"/>
        <w:r w:rsidRPr="00F3470F">
          <w:rPr>
            <w:rStyle w:val="aff0"/>
          </w:rPr>
          <w:t>pdf</w:t>
        </w:r>
        <w:proofErr w:type="spellEnd"/>
        <w:r w:rsidRPr="009339C4">
          <w:rPr>
            <w:rStyle w:val="aff0"/>
            <w:lang w:val="ru-RU"/>
          </w:rPr>
          <w:t>&amp;</w:t>
        </w:r>
        <w:r w:rsidRPr="00F3470F">
          <w:rPr>
            <w:rStyle w:val="aff0"/>
          </w:rPr>
          <w:t>view</w:t>
        </w:r>
        <w:r w:rsidRPr="009339C4">
          <w:rPr>
            <w:rStyle w:val="aff0"/>
            <w:lang w:val="ru-RU"/>
          </w:rPr>
          <w:t>=</w:t>
        </w:r>
        <w:r w:rsidRPr="00F3470F">
          <w:rPr>
            <w:rStyle w:val="aff0"/>
          </w:rPr>
          <w:t>true</w:t>
        </w:r>
      </w:hyperlink>
      <w:r w:rsidRPr="009339C4">
        <w:rPr>
          <w:color w:val="000000"/>
          <w:lang w:val="ru-RU"/>
        </w:rPr>
        <w:t xml:space="preserve"> (дата обращения: 01.09.2020). - Макрообъект. - Текст : электронный. - </w:t>
      </w:r>
      <w:r w:rsidRPr="00F3470F">
        <w:rPr>
          <w:color w:val="000000"/>
        </w:rPr>
        <w:t>ISBN</w:t>
      </w:r>
      <w:r w:rsidRPr="009339C4">
        <w:rPr>
          <w:color w:val="000000"/>
          <w:lang w:val="ru-RU"/>
        </w:rPr>
        <w:t xml:space="preserve"> 978-5-9967-1024-9. - Сведения доступны также на </w:t>
      </w:r>
      <w:r w:rsidRPr="00F3470F">
        <w:rPr>
          <w:color w:val="000000"/>
        </w:rPr>
        <w:t>CD</w:t>
      </w:r>
      <w:r w:rsidRPr="009339C4">
        <w:rPr>
          <w:color w:val="000000"/>
          <w:lang w:val="ru-RU"/>
        </w:rPr>
        <w:t>-</w:t>
      </w:r>
      <w:r w:rsidRPr="00F3470F">
        <w:rPr>
          <w:color w:val="000000"/>
        </w:rPr>
        <w:t>ROM</w:t>
      </w:r>
      <w:r w:rsidRPr="009339C4">
        <w:rPr>
          <w:color w:val="000000"/>
          <w:lang w:val="ru-RU"/>
        </w:rPr>
        <w:t>.</w:t>
      </w:r>
    </w:p>
    <w:p w:rsidR="009C1BA9" w:rsidRPr="003717B2" w:rsidRDefault="009C1BA9" w:rsidP="009C1BA9">
      <w:pPr>
        <w:pStyle w:val="af7"/>
        <w:numPr>
          <w:ilvl w:val="0"/>
          <w:numId w:val="14"/>
        </w:numPr>
        <w:spacing w:line="240" w:lineRule="auto"/>
        <w:ind w:left="0" w:firstLine="0"/>
        <w:contextualSpacing/>
      </w:pPr>
      <w:proofErr w:type="spellStart"/>
      <w:r w:rsidRPr="009339C4">
        <w:rPr>
          <w:color w:val="000000"/>
          <w:lang w:val="ru-RU"/>
        </w:rPr>
        <w:t>Сложеникина</w:t>
      </w:r>
      <w:proofErr w:type="spellEnd"/>
      <w:r w:rsidRPr="009339C4">
        <w:rPr>
          <w:color w:val="000000"/>
          <w:lang w:val="ru-RU"/>
        </w:rPr>
        <w:t xml:space="preserve">, Н. С. Основные этапы истории и развития отечественного и зарубежного дизайна [Электронный ресурс] / Н. С. </w:t>
      </w:r>
      <w:proofErr w:type="spellStart"/>
      <w:r w:rsidRPr="009339C4">
        <w:rPr>
          <w:color w:val="000000"/>
          <w:lang w:val="ru-RU"/>
        </w:rPr>
        <w:t>Сложеникина</w:t>
      </w:r>
      <w:proofErr w:type="spellEnd"/>
      <w:r w:rsidRPr="009339C4">
        <w:rPr>
          <w:color w:val="000000"/>
          <w:lang w:val="ru-RU"/>
        </w:rPr>
        <w:t xml:space="preserve">. – М.: «Флинта», 2013. </w:t>
      </w:r>
      <w:r w:rsidRPr="00F3470F">
        <w:rPr>
          <w:color w:val="000000"/>
        </w:rPr>
        <w:t xml:space="preserve">368 с. URL: </w:t>
      </w:r>
      <w:hyperlink r:id="rId21" w:history="1">
        <w:r w:rsidRPr="00F3470F">
          <w:rPr>
            <w:rStyle w:val="aff0"/>
          </w:rPr>
          <w:t>https://studfile.net/preview/5759035/</w:t>
        </w:r>
      </w:hyperlink>
    </w:p>
    <w:p w:rsidR="009C1BA9" w:rsidRPr="009339C4" w:rsidRDefault="009C1BA9" w:rsidP="009C1BA9">
      <w:pPr>
        <w:pStyle w:val="af7"/>
        <w:numPr>
          <w:ilvl w:val="0"/>
          <w:numId w:val="14"/>
        </w:numPr>
        <w:spacing w:line="240" w:lineRule="auto"/>
        <w:ind w:left="0" w:firstLine="0"/>
        <w:contextualSpacing/>
        <w:rPr>
          <w:lang w:val="ru-RU"/>
        </w:rPr>
      </w:pPr>
      <w:proofErr w:type="spellStart"/>
      <w:r w:rsidRPr="009339C4">
        <w:rPr>
          <w:color w:val="000000"/>
          <w:lang w:val="ru-RU"/>
        </w:rPr>
        <w:t>Сложеникина</w:t>
      </w:r>
      <w:proofErr w:type="spellEnd"/>
      <w:r w:rsidRPr="009339C4">
        <w:rPr>
          <w:color w:val="000000"/>
          <w:lang w:val="ru-RU"/>
        </w:rPr>
        <w:t xml:space="preserve">, Н. С. Философские основы художественной действительности : монография / Н. С. </w:t>
      </w:r>
      <w:proofErr w:type="spellStart"/>
      <w:r w:rsidRPr="009339C4">
        <w:rPr>
          <w:color w:val="000000"/>
          <w:lang w:val="ru-RU"/>
        </w:rPr>
        <w:t>Сложеникина</w:t>
      </w:r>
      <w:proofErr w:type="spellEnd"/>
      <w:r w:rsidRPr="009339C4">
        <w:rPr>
          <w:color w:val="000000"/>
          <w:lang w:val="ru-RU"/>
        </w:rPr>
        <w:t xml:space="preserve">, О. А. </w:t>
      </w:r>
      <w:proofErr w:type="spellStart"/>
      <w:r w:rsidRPr="009339C4">
        <w:rPr>
          <w:color w:val="000000"/>
          <w:lang w:val="ru-RU"/>
        </w:rPr>
        <w:t>Питько</w:t>
      </w:r>
      <w:proofErr w:type="spellEnd"/>
      <w:r w:rsidRPr="009339C4">
        <w:rPr>
          <w:color w:val="000000"/>
          <w:lang w:val="ru-RU"/>
        </w:rPr>
        <w:t xml:space="preserve"> ; МГТУ. - Магнитогорск : МГТУ, 2017. - 1 электрон. опт. диск (</w:t>
      </w:r>
      <w:r w:rsidRPr="00F3470F">
        <w:rPr>
          <w:color w:val="000000"/>
        </w:rPr>
        <w:t>CD</w:t>
      </w:r>
      <w:r w:rsidRPr="009339C4">
        <w:rPr>
          <w:color w:val="000000"/>
          <w:lang w:val="ru-RU"/>
        </w:rPr>
        <w:t>-</w:t>
      </w:r>
      <w:r w:rsidRPr="00F3470F">
        <w:rPr>
          <w:color w:val="000000"/>
        </w:rPr>
        <w:t>ROM</w:t>
      </w:r>
      <w:r w:rsidRPr="009339C4">
        <w:rPr>
          <w:color w:val="000000"/>
          <w:lang w:val="ru-RU"/>
        </w:rPr>
        <w:t xml:space="preserve">). - </w:t>
      </w:r>
      <w:proofErr w:type="spellStart"/>
      <w:r w:rsidRPr="009339C4">
        <w:rPr>
          <w:color w:val="000000"/>
          <w:lang w:val="ru-RU"/>
        </w:rPr>
        <w:t>Загл</w:t>
      </w:r>
      <w:proofErr w:type="spellEnd"/>
      <w:r w:rsidRPr="009339C4">
        <w:rPr>
          <w:color w:val="000000"/>
          <w:lang w:val="ru-RU"/>
        </w:rPr>
        <w:t xml:space="preserve">. с титул. экрана. - </w:t>
      </w:r>
      <w:r w:rsidRPr="00F3470F">
        <w:rPr>
          <w:color w:val="000000"/>
        </w:rPr>
        <w:t>URL</w:t>
      </w:r>
      <w:r w:rsidRPr="009339C4">
        <w:rPr>
          <w:color w:val="000000"/>
          <w:lang w:val="ru-RU"/>
        </w:rPr>
        <w:t xml:space="preserve">: </w:t>
      </w:r>
      <w:hyperlink r:id="rId22" w:history="1">
        <w:r w:rsidRPr="00F3470F">
          <w:rPr>
            <w:rStyle w:val="aff0"/>
          </w:rPr>
          <w:t>https</w:t>
        </w:r>
        <w:r w:rsidRPr="009339C4">
          <w:rPr>
            <w:rStyle w:val="aff0"/>
            <w:lang w:val="ru-RU"/>
          </w:rPr>
          <w:t>://</w:t>
        </w:r>
        <w:proofErr w:type="spellStart"/>
        <w:r w:rsidRPr="00F3470F">
          <w:rPr>
            <w:rStyle w:val="aff0"/>
          </w:rPr>
          <w:t>magtu</w:t>
        </w:r>
        <w:proofErr w:type="spellEnd"/>
        <w:r w:rsidRPr="009339C4">
          <w:rPr>
            <w:rStyle w:val="aff0"/>
            <w:lang w:val="ru-RU"/>
          </w:rPr>
          <w:t>.</w:t>
        </w:r>
        <w:proofErr w:type="spellStart"/>
        <w:r w:rsidRPr="00F3470F">
          <w:rPr>
            <w:rStyle w:val="aff0"/>
          </w:rPr>
          <w:t>informsystema</w:t>
        </w:r>
        <w:proofErr w:type="spellEnd"/>
        <w:r w:rsidRPr="009339C4">
          <w:rPr>
            <w:rStyle w:val="aff0"/>
            <w:lang w:val="ru-RU"/>
          </w:rPr>
          <w:t>.</w:t>
        </w:r>
        <w:proofErr w:type="spellStart"/>
        <w:r w:rsidRPr="00F3470F">
          <w:rPr>
            <w:rStyle w:val="aff0"/>
          </w:rPr>
          <w:t>ru</w:t>
        </w:r>
        <w:proofErr w:type="spellEnd"/>
        <w:r w:rsidRPr="009339C4">
          <w:rPr>
            <w:rStyle w:val="aff0"/>
            <w:lang w:val="ru-RU"/>
          </w:rPr>
          <w:t>/</w:t>
        </w:r>
        <w:proofErr w:type="spellStart"/>
        <w:r w:rsidRPr="00F3470F">
          <w:rPr>
            <w:rStyle w:val="aff0"/>
          </w:rPr>
          <w:t>uploader</w:t>
        </w:r>
        <w:proofErr w:type="spellEnd"/>
        <w:r w:rsidRPr="009339C4">
          <w:rPr>
            <w:rStyle w:val="aff0"/>
            <w:lang w:val="ru-RU"/>
          </w:rPr>
          <w:t>/</w:t>
        </w:r>
        <w:proofErr w:type="spellStart"/>
        <w:r w:rsidRPr="00F3470F">
          <w:rPr>
            <w:rStyle w:val="aff0"/>
          </w:rPr>
          <w:t>fileUpload</w:t>
        </w:r>
        <w:proofErr w:type="spellEnd"/>
        <w:r w:rsidRPr="009339C4">
          <w:rPr>
            <w:rStyle w:val="aff0"/>
            <w:lang w:val="ru-RU"/>
          </w:rPr>
          <w:t>?</w:t>
        </w:r>
        <w:r w:rsidRPr="00F3470F">
          <w:rPr>
            <w:rStyle w:val="aff0"/>
          </w:rPr>
          <w:t>name</w:t>
        </w:r>
        <w:r w:rsidRPr="009339C4">
          <w:rPr>
            <w:rStyle w:val="aff0"/>
            <w:lang w:val="ru-RU"/>
          </w:rPr>
          <w:t>=2893.</w:t>
        </w:r>
        <w:proofErr w:type="spellStart"/>
        <w:r w:rsidRPr="00F3470F">
          <w:rPr>
            <w:rStyle w:val="aff0"/>
          </w:rPr>
          <w:t>pdf</w:t>
        </w:r>
        <w:proofErr w:type="spellEnd"/>
        <w:r w:rsidRPr="009339C4">
          <w:rPr>
            <w:rStyle w:val="aff0"/>
            <w:lang w:val="ru-RU"/>
          </w:rPr>
          <w:t>&amp;</w:t>
        </w:r>
        <w:r w:rsidRPr="00F3470F">
          <w:rPr>
            <w:rStyle w:val="aff0"/>
          </w:rPr>
          <w:t>show</w:t>
        </w:r>
        <w:r w:rsidRPr="009339C4">
          <w:rPr>
            <w:rStyle w:val="aff0"/>
            <w:lang w:val="ru-RU"/>
          </w:rPr>
          <w:t>=</w:t>
        </w:r>
        <w:proofErr w:type="spellStart"/>
        <w:r w:rsidRPr="00F3470F">
          <w:rPr>
            <w:rStyle w:val="aff0"/>
          </w:rPr>
          <w:t>dcatalogues</w:t>
        </w:r>
        <w:proofErr w:type="spellEnd"/>
        <w:r w:rsidRPr="009339C4">
          <w:rPr>
            <w:rStyle w:val="aff0"/>
            <w:lang w:val="ru-RU"/>
          </w:rPr>
          <w:t>/1/1134255/2893.</w:t>
        </w:r>
        <w:proofErr w:type="spellStart"/>
        <w:r w:rsidRPr="00F3470F">
          <w:rPr>
            <w:rStyle w:val="aff0"/>
          </w:rPr>
          <w:t>pdf</w:t>
        </w:r>
        <w:proofErr w:type="spellEnd"/>
        <w:r w:rsidRPr="009339C4">
          <w:rPr>
            <w:rStyle w:val="aff0"/>
            <w:lang w:val="ru-RU"/>
          </w:rPr>
          <w:t>&amp;</w:t>
        </w:r>
        <w:r w:rsidRPr="00F3470F">
          <w:rPr>
            <w:rStyle w:val="aff0"/>
          </w:rPr>
          <w:t>view</w:t>
        </w:r>
        <w:r w:rsidRPr="009339C4">
          <w:rPr>
            <w:rStyle w:val="aff0"/>
            <w:lang w:val="ru-RU"/>
          </w:rPr>
          <w:t>=</w:t>
        </w:r>
        <w:r w:rsidRPr="00F3470F">
          <w:rPr>
            <w:rStyle w:val="aff0"/>
          </w:rPr>
          <w:t>true</w:t>
        </w:r>
      </w:hyperlink>
      <w:r w:rsidRPr="009339C4">
        <w:rPr>
          <w:color w:val="000000"/>
          <w:lang w:val="ru-RU"/>
        </w:rPr>
        <w:t xml:space="preserve"> (дата обращения: 01.09.2020). - Макрообъект. - Текст : электронный. - Сведения доступны также на </w:t>
      </w:r>
      <w:r w:rsidRPr="00F3470F">
        <w:rPr>
          <w:color w:val="000000"/>
        </w:rPr>
        <w:t>CD</w:t>
      </w:r>
      <w:r w:rsidRPr="009339C4">
        <w:rPr>
          <w:color w:val="000000"/>
          <w:lang w:val="ru-RU"/>
        </w:rPr>
        <w:t>-</w:t>
      </w:r>
      <w:r w:rsidRPr="00F3470F">
        <w:rPr>
          <w:color w:val="000000"/>
        </w:rPr>
        <w:t>ROM</w:t>
      </w:r>
      <w:r w:rsidRPr="009339C4">
        <w:rPr>
          <w:color w:val="000000"/>
          <w:lang w:val="ru-RU"/>
        </w:rPr>
        <w:t>.</w:t>
      </w:r>
    </w:p>
    <w:p w:rsidR="009C1BA9" w:rsidRPr="009339C4" w:rsidRDefault="009C1BA9" w:rsidP="009C1BA9">
      <w:pPr>
        <w:pStyle w:val="af7"/>
        <w:numPr>
          <w:ilvl w:val="0"/>
          <w:numId w:val="14"/>
        </w:numPr>
        <w:spacing w:line="240" w:lineRule="auto"/>
        <w:ind w:left="0" w:firstLine="0"/>
        <w:contextualSpacing/>
        <w:rPr>
          <w:color w:val="000000"/>
          <w:lang w:val="ru-RU"/>
        </w:rPr>
      </w:pPr>
      <w:proofErr w:type="spellStart"/>
      <w:r w:rsidRPr="009339C4">
        <w:rPr>
          <w:color w:val="000000"/>
          <w:lang w:val="ru-RU"/>
        </w:rPr>
        <w:t>Шенцова</w:t>
      </w:r>
      <w:proofErr w:type="spellEnd"/>
      <w:r w:rsidRPr="009339C4">
        <w:rPr>
          <w:color w:val="000000"/>
          <w:lang w:val="ru-RU"/>
        </w:rPr>
        <w:t xml:space="preserve">, О. М. Геометрия форм и бионика : учебное наглядное пособие / О. М. </w:t>
      </w:r>
      <w:proofErr w:type="spellStart"/>
      <w:r w:rsidRPr="009339C4">
        <w:rPr>
          <w:color w:val="000000"/>
          <w:lang w:val="ru-RU"/>
        </w:rPr>
        <w:t>Шенцова</w:t>
      </w:r>
      <w:proofErr w:type="spellEnd"/>
      <w:r w:rsidRPr="009339C4">
        <w:rPr>
          <w:color w:val="000000"/>
          <w:lang w:val="ru-RU"/>
        </w:rPr>
        <w:t>. - Магнитогорск : МГТУ, 2013. - 1 электрон. опт. диск (</w:t>
      </w:r>
      <w:r w:rsidRPr="00F3470F">
        <w:rPr>
          <w:color w:val="000000"/>
        </w:rPr>
        <w:t>CD</w:t>
      </w:r>
      <w:r w:rsidRPr="009339C4">
        <w:rPr>
          <w:color w:val="000000"/>
          <w:lang w:val="ru-RU"/>
        </w:rPr>
        <w:t>-</w:t>
      </w:r>
      <w:r w:rsidRPr="00F3470F">
        <w:rPr>
          <w:color w:val="000000"/>
        </w:rPr>
        <w:t>ROM</w:t>
      </w:r>
      <w:r w:rsidRPr="009339C4">
        <w:rPr>
          <w:color w:val="000000"/>
          <w:lang w:val="ru-RU"/>
        </w:rPr>
        <w:t xml:space="preserve">). - </w:t>
      </w:r>
      <w:proofErr w:type="spellStart"/>
      <w:r w:rsidRPr="009339C4">
        <w:rPr>
          <w:color w:val="000000"/>
          <w:lang w:val="ru-RU"/>
        </w:rPr>
        <w:t>Загл</w:t>
      </w:r>
      <w:proofErr w:type="spellEnd"/>
      <w:r w:rsidRPr="009339C4">
        <w:rPr>
          <w:color w:val="000000"/>
          <w:lang w:val="ru-RU"/>
        </w:rPr>
        <w:t xml:space="preserve">. с титул. экрана. - </w:t>
      </w:r>
      <w:r w:rsidRPr="00F3470F">
        <w:rPr>
          <w:color w:val="000000"/>
        </w:rPr>
        <w:t>URL</w:t>
      </w:r>
      <w:r w:rsidRPr="009339C4">
        <w:rPr>
          <w:color w:val="000000"/>
          <w:lang w:val="ru-RU"/>
        </w:rPr>
        <w:t xml:space="preserve">: </w:t>
      </w:r>
      <w:hyperlink r:id="rId23" w:history="1">
        <w:r w:rsidRPr="00F3470F">
          <w:rPr>
            <w:rStyle w:val="aff0"/>
          </w:rPr>
          <w:t>https</w:t>
        </w:r>
        <w:r w:rsidRPr="009339C4">
          <w:rPr>
            <w:rStyle w:val="aff0"/>
            <w:lang w:val="ru-RU"/>
          </w:rPr>
          <w:t>://</w:t>
        </w:r>
        <w:proofErr w:type="spellStart"/>
        <w:r w:rsidRPr="00F3470F">
          <w:rPr>
            <w:rStyle w:val="aff0"/>
          </w:rPr>
          <w:t>magtu</w:t>
        </w:r>
        <w:proofErr w:type="spellEnd"/>
        <w:r w:rsidRPr="009339C4">
          <w:rPr>
            <w:rStyle w:val="aff0"/>
            <w:lang w:val="ru-RU"/>
          </w:rPr>
          <w:t>.</w:t>
        </w:r>
        <w:proofErr w:type="spellStart"/>
        <w:r w:rsidRPr="00F3470F">
          <w:rPr>
            <w:rStyle w:val="aff0"/>
          </w:rPr>
          <w:t>informsystema</w:t>
        </w:r>
        <w:proofErr w:type="spellEnd"/>
        <w:r w:rsidRPr="009339C4">
          <w:rPr>
            <w:rStyle w:val="aff0"/>
            <w:lang w:val="ru-RU"/>
          </w:rPr>
          <w:t>.</w:t>
        </w:r>
        <w:proofErr w:type="spellStart"/>
        <w:r w:rsidRPr="00F3470F">
          <w:rPr>
            <w:rStyle w:val="aff0"/>
          </w:rPr>
          <w:t>ru</w:t>
        </w:r>
        <w:proofErr w:type="spellEnd"/>
        <w:r w:rsidRPr="009339C4">
          <w:rPr>
            <w:rStyle w:val="aff0"/>
            <w:lang w:val="ru-RU"/>
          </w:rPr>
          <w:t>/</w:t>
        </w:r>
        <w:proofErr w:type="spellStart"/>
        <w:r w:rsidRPr="00F3470F">
          <w:rPr>
            <w:rStyle w:val="aff0"/>
          </w:rPr>
          <w:t>uploader</w:t>
        </w:r>
        <w:proofErr w:type="spellEnd"/>
        <w:r w:rsidRPr="009339C4">
          <w:rPr>
            <w:rStyle w:val="aff0"/>
            <w:lang w:val="ru-RU"/>
          </w:rPr>
          <w:t>/</w:t>
        </w:r>
        <w:proofErr w:type="spellStart"/>
        <w:r w:rsidRPr="00F3470F">
          <w:rPr>
            <w:rStyle w:val="aff0"/>
          </w:rPr>
          <w:t>fileUpload</w:t>
        </w:r>
        <w:proofErr w:type="spellEnd"/>
        <w:r w:rsidRPr="009339C4">
          <w:rPr>
            <w:rStyle w:val="aff0"/>
            <w:lang w:val="ru-RU"/>
          </w:rPr>
          <w:t>?</w:t>
        </w:r>
        <w:r w:rsidRPr="00F3470F">
          <w:rPr>
            <w:rStyle w:val="aff0"/>
          </w:rPr>
          <w:t>name</w:t>
        </w:r>
        <w:r w:rsidRPr="009339C4">
          <w:rPr>
            <w:rStyle w:val="aff0"/>
            <w:lang w:val="ru-RU"/>
          </w:rPr>
          <w:t>=1074.</w:t>
        </w:r>
        <w:proofErr w:type="spellStart"/>
        <w:r w:rsidRPr="00F3470F">
          <w:rPr>
            <w:rStyle w:val="aff0"/>
          </w:rPr>
          <w:t>pdf</w:t>
        </w:r>
        <w:proofErr w:type="spellEnd"/>
        <w:r w:rsidRPr="009339C4">
          <w:rPr>
            <w:rStyle w:val="aff0"/>
            <w:lang w:val="ru-RU"/>
          </w:rPr>
          <w:t>&amp;</w:t>
        </w:r>
        <w:r w:rsidRPr="00F3470F">
          <w:rPr>
            <w:rStyle w:val="aff0"/>
          </w:rPr>
          <w:t>show</w:t>
        </w:r>
        <w:r w:rsidRPr="009339C4">
          <w:rPr>
            <w:rStyle w:val="aff0"/>
            <w:lang w:val="ru-RU"/>
          </w:rPr>
          <w:t>=</w:t>
        </w:r>
        <w:proofErr w:type="spellStart"/>
        <w:r w:rsidRPr="00F3470F">
          <w:rPr>
            <w:rStyle w:val="aff0"/>
          </w:rPr>
          <w:t>dcatalogues</w:t>
        </w:r>
        <w:proofErr w:type="spellEnd"/>
        <w:r w:rsidRPr="009339C4">
          <w:rPr>
            <w:rStyle w:val="aff0"/>
            <w:lang w:val="ru-RU"/>
          </w:rPr>
          <w:t>/1/1119524/1074.</w:t>
        </w:r>
        <w:proofErr w:type="spellStart"/>
        <w:r w:rsidRPr="00F3470F">
          <w:rPr>
            <w:rStyle w:val="aff0"/>
          </w:rPr>
          <w:t>pdf</w:t>
        </w:r>
        <w:proofErr w:type="spellEnd"/>
        <w:r w:rsidRPr="009339C4">
          <w:rPr>
            <w:rStyle w:val="aff0"/>
            <w:lang w:val="ru-RU"/>
          </w:rPr>
          <w:t>&amp;</w:t>
        </w:r>
        <w:r w:rsidRPr="00F3470F">
          <w:rPr>
            <w:rStyle w:val="aff0"/>
          </w:rPr>
          <w:t>view</w:t>
        </w:r>
        <w:r w:rsidRPr="009339C4">
          <w:rPr>
            <w:rStyle w:val="aff0"/>
            <w:lang w:val="ru-RU"/>
          </w:rPr>
          <w:t>=</w:t>
        </w:r>
        <w:r w:rsidRPr="00F3470F">
          <w:rPr>
            <w:rStyle w:val="aff0"/>
          </w:rPr>
          <w:t>true</w:t>
        </w:r>
      </w:hyperlink>
      <w:r w:rsidRPr="009339C4">
        <w:rPr>
          <w:color w:val="000000"/>
          <w:lang w:val="ru-RU"/>
        </w:rPr>
        <w:t xml:space="preserve"> (дата обращения: 01.09.2020). - Макрообъект. - Текст : электронный. - Сведения доступны также на </w:t>
      </w:r>
      <w:r w:rsidRPr="00F3470F">
        <w:rPr>
          <w:color w:val="000000"/>
        </w:rPr>
        <w:t>CD</w:t>
      </w:r>
      <w:r w:rsidRPr="009339C4">
        <w:rPr>
          <w:color w:val="000000"/>
          <w:lang w:val="ru-RU"/>
        </w:rPr>
        <w:t>-</w:t>
      </w:r>
      <w:r w:rsidRPr="00F3470F">
        <w:rPr>
          <w:color w:val="000000"/>
        </w:rPr>
        <w:t>ROM</w:t>
      </w:r>
      <w:r w:rsidRPr="009339C4">
        <w:rPr>
          <w:color w:val="000000"/>
          <w:lang w:val="ru-RU"/>
        </w:rPr>
        <w:t>.</w:t>
      </w:r>
    </w:p>
    <w:p w:rsidR="009C1BA9" w:rsidRDefault="009C1BA9" w:rsidP="0045059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pacing w:val="40"/>
          <w:sz w:val="24"/>
          <w:szCs w:val="24"/>
          <w:lang w:eastAsia="ru-RU"/>
        </w:rPr>
      </w:pPr>
    </w:p>
    <w:p w:rsidR="009A7913" w:rsidRPr="0045059A" w:rsidRDefault="009A7913" w:rsidP="0045059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1A0305">
        <w:rPr>
          <w:b/>
          <w:bCs/>
          <w:spacing w:val="40"/>
          <w:sz w:val="24"/>
          <w:szCs w:val="24"/>
          <w:lang w:eastAsia="ru-RU"/>
        </w:rPr>
        <w:t>в)</w:t>
      </w:r>
      <w:r>
        <w:rPr>
          <w:b/>
          <w:bCs/>
          <w:sz w:val="24"/>
          <w:szCs w:val="24"/>
          <w:lang w:eastAsia="ru-RU"/>
        </w:rPr>
        <w:t xml:space="preserve">Методические рекомендации </w:t>
      </w:r>
    </w:p>
    <w:p w:rsidR="009A7913" w:rsidRPr="00DB49B1" w:rsidRDefault="009A7913" w:rsidP="00DB49B1">
      <w:pPr>
        <w:spacing w:after="0" w:line="240" w:lineRule="auto"/>
        <w:jc w:val="center"/>
        <w:rPr>
          <w:sz w:val="24"/>
          <w:szCs w:val="24"/>
        </w:rPr>
      </w:pPr>
      <w:r w:rsidRPr="00DB49B1">
        <w:rPr>
          <w:sz w:val="24"/>
          <w:szCs w:val="24"/>
        </w:rPr>
        <w:t>Технология работы</w:t>
      </w: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>Технологии работы, выбираемые в каждом конкретном случае для исполнения отдельного макета, зависят от ряда условий: общего размера макета, сложности его пространственной формы, стадии проектирования и, как следствие, материала исполнения. Общая закономерность следующая: чем крупнее элемент, тем плотнее материал для создания макета. Обусловлено это способностью материала «держать прочность». Особо крупные макеты нуждаются в дополнительном внутреннем каркасе независимо от прочности материалов исполнения. Макеты передают в обобщенной форме взаимосвязь элементов, композиции, поэтому рабочий макет сначала делается в основных нерасчлененных массах. По мере необходимости в процессе уточнения решения вводятся новые элементы.</w:t>
      </w: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>Также в макетировании важным моментом является точность предварительных измерений и выполнения элементов в материале, и чистота при изготовлении макетов. Чтобы лишний раз не пачкать лист рекомендуется вместо проведения линий пользоваться засечками, выполняя их твердым  карандашом с наименьшим нажимом или макетным ножом. Для откладывания размеров или деления отрезков пользуются измерителем.</w:t>
      </w: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b/>
          <w:bCs/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b/>
          <w:bCs/>
          <w:sz w:val="24"/>
          <w:szCs w:val="24"/>
        </w:rPr>
      </w:pPr>
      <w:r w:rsidRPr="00DB49B1">
        <w:rPr>
          <w:b/>
          <w:bCs/>
          <w:sz w:val="24"/>
          <w:szCs w:val="24"/>
        </w:rPr>
        <w:lastRenderedPageBreak/>
        <w:t>Выполнение сгибов и криволинейных поверхностей</w:t>
      </w: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>Для создания четкого жесткого ребра пользуются надсечками. Для этого с внешней стороны формы макетным ножом с помощью металлической линейки надрезают внешний слой бумаги на 1/5 – 1/3 толщины листа, не допуская сквозного прореза (рис. 1). Если бумага очень тонкая, достаточно провести вдоль линии не острым, но тонким предметом.</w:t>
      </w: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>Для создания криволинейных поверхностей в зависимости от толщины материала пользуются несколькими способами.</w:t>
      </w: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 xml:space="preserve">Если плотность материала высокая используют способ надсечек с внешней стороны поверхности. Для этого по прямым линиям вдоль поверхности </w:t>
      </w:r>
      <w:proofErr w:type="spellStart"/>
      <w:r w:rsidRPr="00DB49B1">
        <w:rPr>
          <w:sz w:val="24"/>
          <w:szCs w:val="24"/>
        </w:rPr>
        <w:t>скругления</w:t>
      </w:r>
      <w:proofErr w:type="spellEnd"/>
      <w:r w:rsidRPr="00DB49B1">
        <w:rPr>
          <w:sz w:val="24"/>
          <w:szCs w:val="24"/>
        </w:rPr>
        <w:t xml:space="preserve"> делают с равным интервалом ряд надсечек, обеспечивающих равномерность и точность </w:t>
      </w:r>
      <w:proofErr w:type="spellStart"/>
      <w:r w:rsidRPr="00DB49B1">
        <w:rPr>
          <w:sz w:val="24"/>
          <w:szCs w:val="24"/>
        </w:rPr>
        <w:t>скругления</w:t>
      </w:r>
      <w:proofErr w:type="spellEnd"/>
      <w:r w:rsidRPr="00DB49B1">
        <w:rPr>
          <w:sz w:val="24"/>
          <w:szCs w:val="24"/>
        </w:rPr>
        <w:t xml:space="preserve"> поверхности (рис. 2).</w:t>
      </w:r>
    </w:p>
    <w:p w:rsidR="009A7913" w:rsidRPr="00DB49B1" w:rsidRDefault="004F2A5B" w:rsidP="00DB49B1">
      <w:pPr>
        <w:spacing w:after="0" w:line="240" w:lineRule="auto"/>
        <w:jc w:val="center"/>
        <w:rPr>
          <w:sz w:val="24"/>
          <w:szCs w:val="24"/>
        </w:rPr>
      </w:pPr>
      <w:r w:rsidRPr="004F2A5B">
        <w:rPr>
          <w:noProof/>
          <w:sz w:val="24"/>
          <w:szCs w:val="24"/>
        </w:rPr>
        <w:pict>
          <v:shape id="Рисунок 8" o:spid="_x0000_i1030" type="#_x0000_t75" style="width:115.2pt;height:57.6pt;visibility:visible">
            <v:imagedata r:id="rId24" o:title="" croptop="10072f" cropbottom="33407f" cropleft="20894f" cropright="21838f"/>
          </v:shape>
        </w:pict>
      </w:r>
      <w:r w:rsidRPr="004F2A5B">
        <w:rPr>
          <w:noProof/>
          <w:sz w:val="24"/>
          <w:szCs w:val="24"/>
        </w:rPr>
        <w:pict>
          <v:shape id="Рисунок 37" o:spid="_x0000_i1031" type="#_x0000_t75" style="width:130.85pt;height:48.85pt;visibility:visible">
            <v:imagedata r:id="rId25" o:title="" croptop="29864f" cropbottom="18473f" cropleft="19319f" cropright="21419f"/>
          </v:shape>
        </w:pict>
      </w:r>
    </w:p>
    <w:p w:rsidR="009A7913" w:rsidRPr="00DB49B1" w:rsidRDefault="009A7913" w:rsidP="00DB49B1">
      <w:pPr>
        <w:spacing w:after="0" w:line="240" w:lineRule="auto"/>
        <w:jc w:val="center"/>
        <w:rPr>
          <w:sz w:val="24"/>
          <w:szCs w:val="24"/>
        </w:rPr>
      </w:pPr>
      <w:r w:rsidRPr="00DB49B1">
        <w:rPr>
          <w:sz w:val="24"/>
          <w:szCs w:val="24"/>
        </w:rPr>
        <w:t xml:space="preserve">Рисунок 1. Создание ребер </w:t>
      </w:r>
      <w:proofErr w:type="spellStart"/>
      <w:r w:rsidRPr="00DB49B1">
        <w:rPr>
          <w:sz w:val="24"/>
          <w:szCs w:val="24"/>
        </w:rPr>
        <w:t>жесткостиРисунок</w:t>
      </w:r>
      <w:proofErr w:type="spellEnd"/>
      <w:r w:rsidRPr="00DB49B1">
        <w:rPr>
          <w:sz w:val="24"/>
          <w:szCs w:val="24"/>
        </w:rPr>
        <w:t xml:space="preserve"> 2. Создание </w:t>
      </w:r>
      <w:proofErr w:type="spellStart"/>
      <w:r w:rsidRPr="00DB49B1">
        <w:rPr>
          <w:sz w:val="24"/>
          <w:szCs w:val="24"/>
        </w:rPr>
        <w:t>криволинейныхповерхностей</w:t>
      </w:r>
      <w:proofErr w:type="spellEnd"/>
    </w:p>
    <w:p w:rsidR="009A7913" w:rsidRPr="00DB49B1" w:rsidRDefault="009A7913" w:rsidP="00DB49B1">
      <w:pPr>
        <w:spacing w:after="0" w:line="240" w:lineRule="auto"/>
        <w:ind w:firstLine="709"/>
        <w:rPr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 xml:space="preserve">Если толщина или плотность бумаги низкая для обеспечения сгиба бумагу пропускают через вал или какой-нибудь цилиндрический предмет, например ручку или карандаш. Для </w:t>
      </w:r>
      <w:proofErr w:type="spellStart"/>
      <w:r w:rsidRPr="00DB49B1">
        <w:rPr>
          <w:sz w:val="24"/>
          <w:szCs w:val="24"/>
        </w:rPr>
        <w:t>скругления</w:t>
      </w:r>
      <w:proofErr w:type="spellEnd"/>
      <w:r w:rsidRPr="00DB49B1">
        <w:rPr>
          <w:sz w:val="24"/>
          <w:szCs w:val="24"/>
        </w:rPr>
        <w:t xml:space="preserve"> поверхностей большой площади можно воспользоваться кромкой стола, протягивая через нее с небольшим нажимом лист бумаги. Однако в этом случае нужно следить за натяжением – оно должно быть минимальным, чтобы на листе не образовывалось заломов.</w:t>
      </w: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>Выбор способа придания поверхности криволинейной формы зависит от конечного размера элемента и плотности материала, из которого он выполняется.</w:t>
      </w:r>
    </w:p>
    <w:p w:rsidR="009A7913" w:rsidRPr="00DB49B1" w:rsidRDefault="009A7913" w:rsidP="00DB49B1">
      <w:pPr>
        <w:spacing w:after="0" w:line="240" w:lineRule="auto"/>
        <w:rPr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jc w:val="center"/>
        <w:rPr>
          <w:b/>
          <w:bCs/>
          <w:sz w:val="24"/>
          <w:szCs w:val="24"/>
        </w:rPr>
      </w:pPr>
      <w:r w:rsidRPr="00DB49B1">
        <w:rPr>
          <w:b/>
          <w:bCs/>
          <w:sz w:val="24"/>
          <w:szCs w:val="24"/>
        </w:rPr>
        <w:t>Сборка и склеивание</w:t>
      </w: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>Для качества изготовления макета важно, где получится стыковка поверхностей, по какой линии форма будет склеена. Стыки не должны располагаться на поверхности граней, видимых с главной точки зрения. Линия стыковки определяется на эскизном макете. Простые композиции, как правило, имеют одну развертку и одну линию склеивания. Сложные композиции монтируются из нескольких отдельных разверток.</w:t>
      </w: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>Сборка отдельных элементов производится только после того, как все детали вырезаны и необходимым образом подготовлены – на них сделаны все необходимые надсечки, надрезы, сгибы.</w:t>
      </w: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>Самый лучший способ склейки – это склейка встык (на ребро). Этот способ подходит для выполнения склейки поверхностей любых конфигураций (рис. 3).</w:t>
      </w: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</w:p>
    <w:p w:rsidR="009A7913" w:rsidRPr="00DB49B1" w:rsidRDefault="004F2A5B" w:rsidP="00DB49B1">
      <w:pPr>
        <w:spacing w:after="0" w:line="240" w:lineRule="auto"/>
        <w:ind w:firstLine="709"/>
        <w:jc w:val="center"/>
        <w:rPr>
          <w:sz w:val="24"/>
          <w:szCs w:val="24"/>
        </w:rPr>
      </w:pPr>
      <w:r w:rsidRPr="004F2A5B">
        <w:rPr>
          <w:noProof/>
          <w:sz w:val="24"/>
          <w:szCs w:val="24"/>
        </w:rPr>
        <w:pict>
          <v:shape id="Рисунок 10" o:spid="_x0000_i1032" type="#_x0000_t75" style="width:116.45pt;height:106.45pt;visibility:visible">
            <v:imagedata r:id="rId26" o:title="" croptop="21835f" cropbottom="9324f" cropleft="22259f" cropright="22889f"/>
          </v:shape>
        </w:pict>
      </w:r>
      <w:r w:rsidRPr="004F2A5B">
        <w:rPr>
          <w:noProof/>
          <w:sz w:val="24"/>
          <w:szCs w:val="24"/>
        </w:rPr>
        <w:pict>
          <v:shape id="Рисунок 38" o:spid="_x0000_i1033" type="#_x0000_t75" style="width:118.95pt;height:108.3pt;visibility:visible">
            <v:imagedata r:id="rId27" o:title=""/>
          </v:shape>
        </w:pict>
      </w: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sz w:val="24"/>
          <w:szCs w:val="24"/>
        </w:rPr>
      </w:pPr>
      <w:r w:rsidRPr="00DB49B1">
        <w:rPr>
          <w:sz w:val="24"/>
          <w:szCs w:val="24"/>
        </w:rPr>
        <w:t>Рисунок 3. Создание криволинейных поверхностей</w:t>
      </w: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>Склейка на ребро чаще всего используется при изготовлении архитектурных макетов, особенно если необходимо приклеить какую-либо небольшую выступающую деталь к большой поверхности – балконы, навесы, козырьки и т.п..</w:t>
      </w: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lastRenderedPageBreak/>
        <w:t>Процедура склейки в целом проста, но требует очень большой аккуратности. При склейке встык клей наносится равномерно тонким слоем на торец приклеиваемой детали. После того, как части приведены в правильное положение, их следует плотно сжать и дождаться, пока клей не подсохнет.</w:t>
      </w: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>Для работы с мелкими деталями удобно пользоваться пинцетом. На завершающих стадиях работы бывают полезны зажимы для фиксации деталей до полного высыхания клея.</w:t>
      </w: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>Другой способ склейки деталей – использование клапанов или отворотов бумаги. Они располагаются вдоль края одной из склеиваемых поверхностей детали. Вдоль контура детали делается надрез с внешней стороны сгиба для обеспечения четкости линии края детали. Такой способ подходит для склейки цилиндрических поверхностей больших размеров. Также он используется для склейки сложных каркасов, особенно с использованием криволинейных поверхностей, когда в процессе склеивания требуется обеспечить неподвижность конструкции для схватывания клея. Выполняется это за счет увеличения площади соприкосновения поверхностей, и, соответственно, увеличения прочности соединения деталей.</w:t>
      </w: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>Склейка двух криволинейных деталей сложной конфигурации может производиться с помощью вспомогательной полоски бумаги со сгибом в продольном направлении. Края надрезаются с двух сторон до линии сгиба в шахматном порядке, что позволяет сгибать полосу во всех направлениях.</w:t>
      </w: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>Этот способ склейки деталей аналогичен вышеописанному, только здесь используется отдельный вспомогательный элемент, который располагается на внешней стороне макета.</w:t>
      </w: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>Вспомогательные полоски бумаги не смотрятся здесь чужеродными, т. к. имитируют швы, выполняемые непосредственно при строительстве. Особенно эффективен такой способ при склейке деталей криволинейных поверхностей сложной конфигурации, например цилиндрических, конических и сферических поверхностей.</w:t>
      </w: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>Отдельные полоски из вспомогательного материала, например кальки или хлопчатобумажной ткани, могут применятся и с внутренней стороны макета, для увеличения прочности соединения. В масштабных макетах сложных архитектурных сооружений часто появляется необходимость обеспечить прочность макета, иначе может быть деформация углов и поверхностей. В таких случаях для макета клеится каркас.</w:t>
      </w: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>Каркас удобно выполнять из слоистого картона, т.к. он обладает высокой прочностью и достаточной толщиной при небольшой массе. В макетах небольшого размера каркас может быть со сплошным заполнением. Для снижения массы макета при больших размерах используется облегченный каркас, состоящий из взаимно-перпендикулярных плоскостей, создающих ребра жесткости. Каркасы используются в макетах сооружений, представляющих собой</w:t>
      </w: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>сложные криволинейные формы. Применение каркаса позволяет выполнить моделировку формы с требуемой точностью. В сооружениях, имеющих большие прямые плоскости с обилием выносных деталей каркас необходим для предотвращения выхода элементов из плоскости. Применение каркасов повышает точность выполнения макета, ведь от того, насколько качественно будет сделан макет, зависит ясность восприятия композиции.</w:t>
      </w:r>
    </w:p>
    <w:p w:rsidR="009A7913" w:rsidRPr="00DB49B1" w:rsidRDefault="009A7913" w:rsidP="00DB49B1">
      <w:pPr>
        <w:spacing w:after="0" w:line="240" w:lineRule="auto"/>
        <w:rPr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b/>
          <w:bCs/>
          <w:sz w:val="24"/>
          <w:szCs w:val="24"/>
        </w:rPr>
      </w:pPr>
      <w:r w:rsidRPr="00DB49B1">
        <w:rPr>
          <w:b/>
          <w:bCs/>
          <w:sz w:val="24"/>
          <w:szCs w:val="24"/>
        </w:rPr>
        <w:t>Развертки простых геометрических тел</w:t>
      </w:r>
    </w:p>
    <w:p w:rsidR="009A7913" w:rsidRPr="00DB49B1" w:rsidRDefault="009A7913" w:rsidP="00DB49B1">
      <w:pPr>
        <w:spacing w:after="0" w:line="240" w:lineRule="auto"/>
        <w:ind w:firstLine="709"/>
        <w:rPr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b/>
          <w:bCs/>
          <w:sz w:val="24"/>
          <w:szCs w:val="24"/>
        </w:rPr>
      </w:pPr>
      <w:r w:rsidRPr="00DB49B1">
        <w:rPr>
          <w:b/>
          <w:bCs/>
          <w:sz w:val="24"/>
          <w:szCs w:val="24"/>
        </w:rPr>
        <w:t>Куб</w:t>
      </w: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 xml:space="preserve">Для того чтобы склеить куб, необходимо вычертить выкройку, как показано на рис. 4 – четыре одинаковых квадрата боковой поверхности куба и два основания такого же размера по разным сторонам от боковой поверхности куба. Расположение верхнего и нижнего оснований вдоль боковой поверхности не имеет принципиального значения. </w:t>
      </w:r>
      <w:r w:rsidRPr="00DB49B1">
        <w:rPr>
          <w:sz w:val="24"/>
          <w:szCs w:val="24"/>
        </w:rPr>
        <w:lastRenderedPageBreak/>
        <w:t>Склейку можно производить как на ребро, так и при помощи отворотов, которые на рисунке выделены серым цветом.</w:t>
      </w:r>
    </w:p>
    <w:p w:rsidR="009A7913" w:rsidRPr="00DB49B1" w:rsidRDefault="009A7913" w:rsidP="00DB49B1">
      <w:pPr>
        <w:spacing w:after="0" w:line="240" w:lineRule="auto"/>
        <w:ind w:firstLine="709"/>
        <w:rPr>
          <w:sz w:val="24"/>
          <w:szCs w:val="24"/>
        </w:rPr>
      </w:pPr>
    </w:p>
    <w:p w:rsidR="009A7913" w:rsidRPr="00DB49B1" w:rsidRDefault="004F2A5B" w:rsidP="00DB49B1">
      <w:pPr>
        <w:spacing w:after="0" w:line="240" w:lineRule="auto"/>
        <w:ind w:firstLine="709"/>
        <w:jc w:val="center"/>
        <w:rPr>
          <w:sz w:val="24"/>
          <w:szCs w:val="24"/>
        </w:rPr>
      </w:pPr>
      <w:r w:rsidRPr="004F2A5B">
        <w:rPr>
          <w:noProof/>
          <w:sz w:val="24"/>
          <w:szCs w:val="24"/>
        </w:rPr>
        <w:pict>
          <v:shape id="Рисунок 12" o:spid="_x0000_i1034" type="#_x0000_t75" style="width:115.2pt;height:66.35pt;visibility:visible">
            <v:imagedata r:id="rId28" o:title="" croptop="20069f" cropbottom="22205f" cropleft="23729f" cropright="21734f"/>
          </v:shape>
        </w:pict>
      </w:r>
    </w:p>
    <w:p w:rsidR="009A7913" w:rsidRPr="00DB49B1" w:rsidRDefault="009A7913" w:rsidP="00DB49B1">
      <w:pPr>
        <w:spacing w:after="0" w:line="240" w:lineRule="auto"/>
        <w:ind w:firstLine="709"/>
        <w:rPr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sz w:val="24"/>
          <w:szCs w:val="24"/>
        </w:rPr>
      </w:pPr>
      <w:r w:rsidRPr="00DB49B1">
        <w:rPr>
          <w:sz w:val="24"/>
          <w:szCs w:val="24"/>
        </w:rPr>
        <w:t>Рисунок 4. Создание криволинейных поверхностей</w:t>
      </w: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b/>
          <w:bCs/>
          <w:sz w:val="24"/>
          <w:szCs w:val="24"/>
        </w:rPr>
      </w:pPr>
      <w:r w:rsidRPr="00DB49B1">
        <w:rPr>
          <w:b/>
          <w:bCs/>
          <w:sz w:val="24"/>
          <w:szCs w:val="24"/>
        </w:rPr>
        <w:t>Призма прямая с равносторонним многоугольником в основании</w:t>
      </w: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b/>
          <w:bCs/>
          <w:sz w:val="24"/>
          <w:szCs w:val="24"/>
        </w:rPr>
      </w:pPr>
      <w:r w:rsidRPr="00DB49B1">
        <w:rPr>
          <w:b/>
          <w:bCs/>
          <w:sz w:val="24"/>
          <w:szCs w:val="24"/>
        </w:rPr>
        <w:t>(квадратная, треугольная, шестиугольная)</w:t>
      </w: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>Для того чтобы склеить прямую призму, необходимо вычертить выкройку, аналогично выкройке куба. Количество боковых сторон будет равно количеству сторон основания, их ширина – длине грани многоугольника основания, высота – высоте призмы. Два равносторонних многоугольника основания располагаются по разным сторонам от боковой поверхности призмы. Склейку можно производить как на ребро, так и при помощи отворотов, которые на рисунках выделены серым цветом.</w:t>
      </w: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>На рисунках 6 – 8 приведены примеры выкроек для построения квадратной, треугольной, шестиугольной призм. На рис. 9 приведен пример врезки куба и квадратной призмы.</w:t>
      </w:r>
    </w:p>
    <w:p w:rsidR="009A7913" w:rsidRPr="00DB49B1" w:rsidRDefault="004F2A5B" w:rsidP="00DB49B1">
      <w:pPr>
        <w:spacing w:after="0" w:line="240" w:lineRule="auto"/>
        <w:ind w:firstLine="709"/>
        <w:jc w:val="center"/>
        <w:rPr>
          <w:sz w:val="24"/>
          <w:szCs w:val="24"/>
        </w:rPr>
      </w:pPr>
      <w:r w:rsidRPr="004F2A5B">
        <w:rPr>
          <w:noProof/>
          <w:sz w:val="24"/>
          <w:szCs w:val="24"/>
        </w:rPr>
        <w:pict>
          <v:shape id="Рисунок 23" o:spid="_x0000_i1035" type="#_x0000_t75" style="width:116.45pt;height:72.65pt;visibility:visible">
            <v:imagedata r:id="rId29" o:title="" croptop="7641f" cropbottom="29864f" cropleft="23624f" cropright="19738f"/>
          </v:shape>
        </w:pict>
      </w:r>
    </w:p>
    <w:p w:rsidR="009A7913" w:rsidRPr="00DB49B1" w:rsidRDefault="009A7913" w:rsidP="00DB49B1">
      <w:pPr>
        <w:spacing w:after="0" w:line="240" w:lineRule="auto"/>
        <w:jc w:val="center"/>
        <w:rPr>
          <w:sz w:val="24"/>
          <w:szCs w:val="24"/>
        </w:rPr>
      </w:pPr>
      <w:r w:rsidRPr="00DB49B1">
        <w:rPr>
          <w:sz w:val="24"/>
          <w:szCs w:val="24"/>
        </w:rPr>
        <w:t>Рисунок 6. Развертка квадратной призмы</w:t>
      </w:r>
    </w:p>
    <w:p w:rsidR="009A7913" w:rsidRPr="00DB49B1" w:rsidRDefault="004F2A5B" w:rsidP="00DB49B1">
      <w:pPr>
        <w:spacing w:after="0" w:line="240" w:lineRule="auto"/>
        <w:jc w:val="center"/>
        <w:rPr>
          <w:sz w:val="24"/>
          <w:szCs w:val="24"/>
        </w:rPr>
      </w:pPr>
      <w:r w:rsidRPr="004F2A5B">
        <w:rPr>
          <w:noProof/>
          <w:sz w:val="24"/>
          <w:szCs w:val="24"/>
        </w:rPr>
        <w:pict>
          <v:shape id="Рисунок 24" o:spid="_x0000_i1036" type="#_x0000_t75" style="width:58.85pt;height:56.95pt;visibility:visible">
            <v:imagedata r:id="rId30" o:title="" croptop="13805f" cropbottom="28739f" cropleft="24989f" cropright="23728f"/>
          </v:shape>
        </w:pict>
      </w:r>
    </w:p>
    <w:p w:rsidR="009A7913" w:rsidRPr="00DB49B1" w:rsidRDefault="009A7913" w:rsidP="00DB49B1">
      <w:pPr>
        <w:spacing w:after="0" w:line="240" w:lineRule="auto"/>
        <w:jc w:val="center"/>
        <w:rPr>
          <w:sz w:val="24"/>
          <w:szCs w:val="24"/>
        </w:rPr>
      </w:pPr>
      <w:r w:rsidRPr="00DB49B1">
        <w:rPr>
          <w:sz w:val="24"/>
          <w:szCs w:val="24"/>
        </w:rPr>
        <w:t>Рисунок 7. Развертка правильной треугольной призмы</w:t>
      </w:r>
    </w:p>
    <w:p w:rsidR="009A7913" w:rsidRPr="00DB49B1" w:rsidRDefault="004F2A5B" w:rsidP="00DB49B1">
      <w:pPr>
        <w:spacing w:after="0" w:line="240" w:lineRule="auto"/>
        <w:ind w:firstLine="709"/>
        <w:jc w:val="center"/>
        <w:rPr>
          <w:sz w:val="24"/>
          <w:szCs w:val="24"/>
        </w:rPr>
      </w:pPr>
      <w:r w:rsidRPr="004F2A5B">
        <w:rPr>
          <w:noProof/>
          <w:sz w:val="24"/>
          <w:szCs w:val="24"/>
        </w:rPr>
        <w:pict>
          <v:shape id="Рисунок 25" o:spid="_x0000_i1037" type="#_x0000_t75" style="width:115.2pt;height:80.75pt;visibility:visible">
            <v:imagedata r:id="rId31" o:title="" croptop="5028f" cropbottom="30794f" cropleft="22257f" cropright="22364f"/>
          </v:shape>
        </w:pict>
      </w: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sz w:val="24"/>
          <w:szCs w:val="24"/>
        </w:rPr>
      </w:pPr>
      <w:r w:rsidRPr="00DB49B1">
        <w:rPr>
          <w:sz w:val="24"/>
          <w:szCs w:val="24"/>
        </w:rPr>
        <w:t>Рисунок 8. Развертка правильной шестиугольной призмы</w:t>
      </w: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sz w:val="24"/>
          <w:szCs w:val="24"/>
        </w:rPr>
      </w:pPr>
    </w:p>
    <w:p w:rsidR="009A7913" w:rsidRPr="00DB49B1" w:rsidRDefault="004F2A5B" w:rsidP="00DB49B1">
      <w:pPr>
        <w:spacing w:after="0" w:line="240" w:lineRule="auto"/>
        <w:ind w:firstLine="709"/>
        <w:jc w:val="center"/>
        <w:rPr>
          <w:sz w:val="24"/>
          <w:szCs w:val="24"/>
        </w:rPr>
      </w:pPr>
      <w:r w:rsidRPr="004F2A5B">
        <w:rPr>
          <w:noProof/>
          <w:sz w:val="24"/>
          <w:szCs w:val="24"/>
        </w:rPr>
        <w:pict>
          <v:shape id="Рисунок 26" o:spid="_x0000_i1038" type="#_x0000_t75" style="width:100.8pt;height:106.45pt;visibility:visible">
            <v:imagedata r:id="rId32" o:title="" croptop="18659f" cropbottom="23699f" cropleft="25094f" cropright="24675f"/>
          </v:shape>
        </w:pict>
      </w: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sz w:val="24"/>
          <w:szCs w:val="24"/>
        </w:rPr>
      </w:pPr>
      <w:r w:rsidRPr="00DB49B1">
        <w:rPr>
          <w:sz w:val="24"/>
          <w:szCs w:val="24"/>
        </w:rPr>
        <w:t>Рисунок 9. Врезка куба и призмы</w:t>
      </w: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b/>
          <w:bCs/>
          <w:sz w:val="24"/>
          <w:szCs w:val="24"/>
        </w:rPr>
      </w:pPr>
      <w:r w:rsidRPr="00DB49B1">
        <w:rPr>
          <w:b/>
          <w:bCs/>
          <w:sz w:val="24"/>
          <w:szCs w:val="24"/>
        </w:rPr>
        <w:lastRenderedPageBreak/>
        <w:t>Призма прямая с неравносторонним многоугольником в основании</w:t>
      </w:r>
    </w:p>
    <w:p w:rsidR="009A7913" w:rsidRPr="00DB49B1" w:rsidRDefault="009A7913" w:rsidP="00DB49B1">
      <w:pPr>
        <w:spacing w:after="0" w:line="240" w:lineRule="auto"/>
        <w:ind w:firstLine="709"/>
        <w:rPr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>Последовательность построения развертки призмы с неравносторонним многоугольником в основании аналогична вышеописанному. Количество боковых сторон будет равно количеству сторон основания, а их ширина – последовательно длине каждой грани многоугольника основания, высота – высоте призмы. Два многоугольника основания располагаются по разным сторонам от боковой поверхности призмы (рис.10,11).</w:t>
      </w:r>
    </w:p>
    <w:p w:rsidR="009A7913" w:rsidRPr="00DB49B1" w:rsidRDefault="004F2A5B" w:rsidP="00DB49B1">
      <w:pPr>
        <w:spacing w:after="0" w:line="240" w:lineRule="auto"/>
        <w:ind w:firstLine="709"/>
        <w:jc w:val="center"/>
        <w:rPr>
          <w:sz w:val="24"/>
          <w:szCs w:val="24"/>
        </w:rPr>
      </w:pPr>
      <w:r w:rsidRPr="004F2A5B">
        <w:rPr>
          <w:noProof/>
          <w:sz w:val="24"/>
          <w:szCs w:val="24"/>
        </w:rPr>
        <w:pict>
          <v:shape id="Рисунок 27" o:spid="_x0000_i1039" type="#_x0000_t75" style="width:2in;height:80.75pt;visibility:visible">
            <v:imagedata r:id="rId33" o:title="" croptop="11671f" cropbottom="33407f" cropleft="23623f" cropright="23625f"/>
          </v:shape>
        </w:pict>
      </w: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sz w:val="24"/>
          <w:szCs w:val="24"/>
        </w:rPr>
      </w:pPr>
      <w:r w:rsidRPr="00DB49B1">
        <w:rPr>
          <w:sz w:val="24"/>
          <w:szCs w:val="24"/>
        </w:rPr>
        <w:t>Рисунок 10. Развертка прямоугольной призмы</w:t>
      </w: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sz w:val="24"/>
          <w:szCs w:val="24"/>
        </w:rPr>
      </w:pPr>
    </w:p>
    <w:p w:rsidR="009A7913" w:rsidRPr="00DB49B1" w:rsidRDefault="004F2A5B" w:rsidP="00DB49B1">
      <w:pPr>
        <w:spacing w:after="0" w:line="240" w:lineRule="auto"/>
        <w:ind w:firstLine="709"/>
        <w:jc w:val="center"/>
        <w:rPr>
          <w:sz w:val="24"/>
          <w:szCs w:val="24"/>
        </w:rPr>
      </w:pPr>
      <w:r w:rsidRPr="004F2A5B">
        <w:rPr>
          <w:noProof/>
          <w:sz w:val="24"/>
          <w:szCs w:val="24"/>
        </w:rPr>
        <w:pict>
          <v:shape id="Рисунок 28" o:spid="_x0000_i1040" type="#_x0000_t75" style="width:115.2pt;height:97.05pt;visibility:visible">
            <v:imagedata r:id="rId34" o:title="" croptop="22583f" cropbottom="22207f" cropleft="25935f" cropright="24675f"/>
          </v:shape>
        </w:pict>
      </w: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sz w:val="24"/>
          <w:szCs w:val="24"/>
        </w:rPr>
      </w:pPr>
      <w:r w:rsidRPr="00DB49B1">
        <w:rPr>
          <w:sz w:val="24"/>
          <w:szCs w:val="24"/>
        </w:rPr>
        <w:t>Рисунок 11. Развертка треугольной призмы</w:t>
      </w:r>
    </w:p>
    <w:p w:rsidR="009A7913" w:rsidRPr="00DB49B1" w:rsidRDefault="009A7913" w:rsidP="00DB49B1">
      <w:pPr>
        <w:spacing w:after="0" w:line="240" w:lineRule="auto"/>
        <w:rPr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b/>
          <w:bCs/>
          <w:sz w:val="24"/>
          <w:szCs w:val="24"/>
        </w:rPr>
      </w:pPr>
      <w:r w:rsidRPr="00DB49B1">
        <w:rPr>
          <w:b/>
          <w:bCs/>
          <w:sz w:val="24"/>
          <w:szCs w:val="24"/>
        </w:rPr>
        <w:t>Пирамида</w:t>
      </w:r>
    </w:p>
    <w:p w:rsidR="009A7913" w:rsidRPr="00DB49B1" w:rsidRDefault="009A7913" w:rsidP="00DB49B1">
      <w:pPr>
        <w:spacing w:after="0" w:line="240" w:lineRule="auto"/>
        <w:rPr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>Последовательность построения развертки пирамиды с правильным многоугольником в основании сводится к следующему:</w:t>
      </w:r>
    </w:p>
    <w:p w:rsidR="009A7913" w:rsidRPr="00DB49B1" w:rsidRDefault="009A7913" w:rsidP="00DB49B1">
      <w:pPr>
        <w:numPr>
          <w:ilvl w:val="0"/>
          <w:numId w:val="12"/>
        </w:numPr>
        <w:spacing w:after="0" w:line="240" w:lineRule="auto"/>
        <w:jc w:val="both"/>
        <w:rPr>
          <w:sz w:val="24"/>
          <w:szCs w:val="24"/>
        </w:rPr>
      </w:pPr>
      <w:r w:rsidRPr="00DB49B1">
        <w:rPr>
          <w:sz w:val="24"/>
          <w:szCs w:val="24"/>
        </w:rPr>
        <w:t xml:space="preserve">построить дугу </w:t>
      </w:r>
      <w:proofErr w:type="spellStart"/>
      <w:r w:rsidRPr="00DB49B1">
        <w:rPr>
          <w:b/>
          <w:bCs/>
          <w:sz w:val="24"/>
          <w:szCs w:val="24"/>
        </w:rPr>
        <w:t>i</w:t>
      </w:r>
      <w:proofErr w:type="spellEnd"/>
      <w:r w:rsidRPr="00DB49B1">
        <w:rPr>
          <w:sz w:val="24"/>
          <w:szCs w:val="24"/>
        </w:rPr>
        <w:t xml:space="preserve"> с радиусом </w:t>
      </w:r>
      <w:r w:rsidRPr="00DB49B1">
        <w:rPr>
          <w:b/>
          <w:bCs/>
          <w:sz w:val="24"/>
          <w:szCs w:val="24"/>
        </w:rPr>
        <w:t>R</w:t>
      </w:r>
      <w:r w:rsidRPr="00DB49B1">
        <w:rPr>
          <w:sz w:val="24"/>
          <w:szCs w:val="24"/>
        </w:rPr>
        <w:t xml:space="preserve">, равным длине ребра пирамиды и центром в точке </w:t>
      </w:r>
      <w:r w:rsidRPr="00DB49B1">
        <w:rPr>
          <w:b/>
          <w:bCs/>
          <w:sz w:val="24"/>
          <w:szCs w:val="24"/>
        </w:rPr>
        <w:t xml:space="preserve">S </w:t>
      </w:r>
      <w:r w:rsidRPr="00DB49B1">
        <w:rPr>
          <w:sz w:val="24"/>
          <w:szCs w:val="24"/>
        </w:rPr>
        <w:t>вершины пирамиды;</w:t>
      </w:r>
    </w:p>
    <w:p w:rsidR="009A7913" w:rsidRPr="00DB49B1" w:rsidRDefault="009A7913" w:rsidP="00DB49B1">
      <w:pPr>
        <w:numPr>
          <w:ilvl w:val="0"/>
          <w:numId w:val="12"/>
        </w:numPr>
        <w:spacing w:after="0" w:line="240" w:lineRule="auto"/>
        <w:jc w:val="both"/>
        <w:rPr>
          <w:sz w:val="24"/>
          <w:szCs w:val="24"/>
        </w:rPr>
      </w:pPr>
      <w:r w:rsidRPr="00DB49B1">
        <w:rPr>
          <w:sz w:val="24"/>
          <w:szCs w:val="24"/>
        </w:rPr>
        <w:t xml:space="preserve">вдоль дуги циркулем последовательно </w:t>
      </w:r>
      <w:proofErr w:type="spellStart"/>
      <w:r w:rsidRPr="00DB49B1">
        <w:rPr>
          <w:b/>
          <w:bCs/>
          <w:sz w:val="24"/>
          <w:szCs w:val="24"/>
        </w:rPr>
        <w:t>n</w:t>
      </w:r>
      <w:proofErr w:type="spellEnd"/>
      <w:r w:rsidRPr="00DB49B1">
        <w:rPr>
          <w:sz w:val="24"/>
          <w:szCs w:val="24"/>
        </w:rPr>
        <w:t xml:space="preserve"> раз отложить расстояние </w:t>
      </w:r>
      <w:r w:rsidRPr="00DB49B1">
        <w:rPr>
          <w:b/>
          <w:bCs/>
          <w:sz w:val="24"/>
          <w:szCs w:val="24"/>
        </w:rPr>
        <w:t>а</w:t>
      </w:r>
      <w:r w:rsidRPr="00DB49B1">
        <w:rPr>
          <w:sz w:val="24"/>
          <w:szCs w:val="24"/>
        </w:rPr>
        <w:t xml:space="preserve">, равное стороне основания пирамиды, </w:t>
      </w:r>
      <w:proofErr w:type="spellStart"/>
      <w:r w:rsidRPr="00DB49B1">
        <w:rPr>
          <w:b/>
          <w:bCs/>
          <w:sz w:val="24"/>
          <w:szCs w:val="24"/>
        </w:rPr>
        <w:t>n</w:t>
      </w:r>
      <w:proofErr w:type="spellEnd"/>
      <w:r w:rsidRPr="00DB49B1">
        <w:rPr>
          <w:sz w:val="24"/>
          <w:szCs w:val="24"/>
        </w:rPr>
        <w:t xml:space="preserve"> – количество сторон основания пирамиды;</w:t>
      </w:r>
    </w:p>
    <w:p w:rsidR="009A7913" w:rsidRPr="00DB49B1" w:rsidRDefault="009A7913" w:rsidP="00DB49B1">
      <w:pPr>
        <w:numPr>
          <w:ilvl w:val="0"/>
          <w:numId w:val="12"/>
        </w:numPr>
        <w:spacing w:after="0" w:line="240" w:lineRule="auto"/>
        <w:jc w:val="both"/>
        <w:rPr>
          <w:sz w:val="24"/>
          <w:szCs w:val="24"/>
        </w:rPr>
      </w:pPr>
      <w:r w:rsidRPr="00DB49B1">
        <w:rPr>
          <w:sz w:val="24"/>
          <w:szCs w:val="24"/>
        </w:rPr>
        <w:t>вдоль одной из этих сторон построить основание пирамиды – правильный многогранник (рис. 12).</w:t>
      </w:r>
    </w:p>
    <w:p w:rsidR="009A7913" w:rsidRPr="00DB49B1" w:rsidRDefault="004F2A5B" w:rsidP="00DB49B1">
      <w:pPr>
        <w:spacing w:after="0" w:line="240" w:lineRule="auto"/>
        <w:jc w:val="center"/>
        <w:rPr>
          <w:sz w:val="24"/>
          <w:szCs w:val="24"/>
        </w:rPr>
      </w:pPr>
      <w:r w:rsidRPr="004F2A5B">
        <w:rPr>
          <w:noProof/>
          <w:sz w:val="24"/>
          <w:szCs w:val="24"/>
        </w:rPr>
        <w:pict>
          <v:shape id="Рисунок 29" o:spid="_x0000_i1041" type="#_x0000_t75" style="width:247.95pt;height:113.95pt;visibility:visible">
            <v:imagedata r:id="rId35" o:title="" croptop="24075f" cropbottom="23699f" cropleft="21312f" cropright="20789f"/>
          </v:shape>
        </w:pict>
      </w:r>
    </w:p>
    <w:p w:rsidR="009A7913" w:rsidRPr="00DB49B1" w:rsidRDefault="009A7913" w:rsidP="00DB49B1">
      <w:pPr>
        <w:spacing w:after="0" w:line="240" w:lineRule="auto"/>
        <w:jc w:val="center"/>
        <w:rPr>
          <w:sz w:val="24"/>
          <w:szCs w:val="24"/>
        </w:rPr>
      </w:pPr>
      <w:r w:rsidRPr="00DB49B1">
        <w:rPr>
          <w:sz w:val="24"/>
          <w:szCs w:val="24"/>
        </w:rPr>
        <w:t>Рисунок 12. Развертка пирамиды с правильным треугольным основанием</w:t>
      </w: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 xml:space="preserve">Последовательность построения развертки пирамиды с неправильным многоугольником аналогична вышеописанному, только вдоль дуги </w:t>
      </w:r>
      <w:proofErr w:type="spellStart"/>
      <w:r w:rsidRPr="00DB49B1">
        <w:rPr>
          <w:b/>
          <w:bCs/>
          <w:sz w:val="24"/>
          <w:szCs w:val="24"/>
        </w:rPr>
        <w:t>i</w:t>
      </w:r>
      <w:proofErr w:type="spellEnd"/>
      <w:r w:rsidRPr="00DB49B1">
        <w:rPr>
          <w:sz w:val="24"/>
          <w:szCs w:val="24"/>
        </w:rPr>
        <w:t xml:space="preserve"> откладывается не равные расстояния </w:t>
      </w:r>
      <w:r w:rsidRPr="00DB49B1">
        <w:rPr>
          <w:b/>
          <w:bCs/>
          <w:sz w:val="24"/>
          <w:szCs w:val="24"/>
        </w:rPr>
        <w:t>а</w:t>
      </w:r>
      <w:r w:rsidRPr="00DB49B1">
        <w:rPr>
          <w:sz w:val="24"/>
          <w:szCs w:val="24"/>
        </w:rPr>
        <w:t>, а последовательно откладывается размер каждой стороны основания пирамиды; вдоль одной из этих сторон построить основание пирамиды – неправильный многогранник (рис. 13).</w:t>
      </w:r>
    </w:p>
    <w:p w:rsidR="009A7913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</w:p>
    <w:p w:rsidR="00DB49B1" w:rsidRPr="00DB49B1" w:rsidRDefault="00DB49B1" w:rsidP="00DB49B1">
      <w:pPr>
        <w:spacing w:after="0" w:line="240" w:lineRule="auto"/>
        <w:ind w:firstLine="709"/>
        <w:jc w:val="both"/>
        <w:rPr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jc w:val="center"/>
        <w:rPr>
          <w:b/>
          <w:bCs/>
          <w:sz w:val="24"/>
          <w:szCs w:val="24"/>
        </w:rPr>
      </w:pPr>
      <w:r w:rsidRPr="00DB49B1">
        <w:rPr>
          <w:b/>
          <w:bCs/>
          <w:sz w:val="24"/>
          <w:szCs w:val="24"/>
        </w:rPr>
        <w:lastRenderedPageBreak/>
        <w:t>Конус</w:t>
      </w:r>
    </w:p>
    <w:p w:rsidR="009A7913" w:rsidRPr="00DB49B1" w:rsidRDefault="009A7913" w:rsidP="00DB49B1">
      <w:pPr>
        <w:spacing w:after="0" w:line="240" w:lineRule="auto"/>
        <w:rPr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jc w:val="both"/>
        <w:rPr>
          <w:sz w:val="24"/>
          <w:szCs w:val="24"/>
        </w:rPr>
      </w:pPr>
      <w:r w:rsidRPr="00DB49B1">
        <w:rPr>
          <w:sz w:val="24"/>
          <w:szCs w:val="24"/>
        </w:rPr>
        <w:t>Для построения развертки конуса необходимо:</w:t>
      </w:r>
    </w:p>
    <w:p w:rsidR="009A7913" w:rsidRPr="00DB49B1" w:rsidRDefault="009A7913" w:rsidP="00DB49B1">
      <w:pPr>
        <w:numPr>
          <w:ilvl w:val="0"/>
          <w:numId w:val="13"/>
        </w:numPr>
        <w:spacing w:after="0" w:line="240" w:lineRule="auto"/>
        <w:jc w:val="both"/>
        <w:rPr>
          <w:sz w:val="24"/>
          <w:szCs w:val="24"/>
        </w:rPr>
      </w:pPr>
      <w:r w:rsidRPr="00DB49B1">
        <w:rPr>
          <w:sz w:val="24"/>
          <w:szCs w:val="24"/>
        </w:rPr>
        <w:t>построить дугу</w:t>
      </w:r>
      <w:r w:rsidRPr="00DB49B1">
        <w:rPr>
          <w:b/>
          <w:bCs/>
          <w:sz w:val="24"/>
          <w:szCs w:val="24"/>
        </w:rPr>
        <w:t xml:space="preserve"> </w:t>
      </w:r>
      <w:proofErr w:type="spellStart"/>
      <w:r w:rsidRPr="00DB49B1">
        <w:rPr>
          <w:b/>
          <w:bCs/>
          <w:sz w:val="24"/>
          <w:szCs w:val="24"/>
        </w:rPr>
        <w:t>i</w:t>
      </w:r>
      <w:proofErr w:type="spellEnd"/>
      <w:r w:rsidRPr="00DB49B1">
        <w:rPr>
          <w:b/>
          <w:bCs/>
          <w:sz w:val="24"/>
          <w:szCs w:val="24"/>
        </w:rPr>
        <w:t xml:space="preserve"> </w:t>
      </w:r>
      <w:r w:rsidRPr="00DB49B1">
        <w:rPr>
          <w:sz w:val="24"/>
          <w:szCs w:val="24"/>
        </w:rPr>
        <w:t xml:space="preserve">с радиусом </w:t>
      </w:r>
      <w:r w:rsidRPr="00DB49B1">
        <w:rPr>
          <w:b/>
          <w:bCs/>
          <w:sz w:val="24"/>
          <w:szCs w:val="24"/>
        </w:rPr>
        <w:t>L</w:t>
      </w:r>
      <w:r w:rsidRPr="00DB49B1">
        <w:rPr>
          <w:sz w:val="24"/>
          <w:szCs w:val="24"/>
        </w:rPr>
        <w:t xml:space="preserve">, равным длине образующей конуса и центром в точке </w:t>
      </w:r>
      <w:r w:rsidRPr="00DB49B1">
        <w:rPr>
          <w:b/>
          <w:bCs/>
          <w:sz w:val="24"/>
          <w:szCs w:val="24"/>
        </w:rPr>
        <w:t>S</w:t>
      </w:r>
      <w:r w:rsidRPr="00DB49B1">
        <w:rPr>
          <w:sz w:val="24"/>
          <w:szCs w:val="24"/>
        </w:rPr>
        <w:t xml:space="preserve"> вершины конуса;</w:t>
      </w:r>
    </w:p>
    <w:p w:rsidR="009A7913" w:rsidRPr="00DB49B1" w:rsidRDefault="009A7913" w:rsidP="00DB49B1">
      <w:pPr>
        <w:numPr>
          <w:ilvl w:val="0"/>
          <w:numId w:val="13"/>
        </w:numPr>
        <w:spacing w:after="0" w:line="240" w:lineRule="auto"/>
        <w:jc w:val="both"/>
        <w:rPr>
          <w:sz w:val="24"/>
          <w:szCs w:val="24"/>
        </w:rPr>
      </w:pPr>
      <w:r w:rsidRPr="00DB49B1">
        <w:rPr>
          <w:sz w:val="24"/>
          <w:szCs w:val="24"/>
        </w:rPr>
        <w:t xml:space="preserve">отметить угол, равный углу развертки боковой поверхности конуса с центром в точке </w:t>
      </w:r>
      <w:r w:rsidRPr="00DB49B1">
        <w:rPr>
          <w:b/>
          <w:bCs/>
          <w:sz w:val="24"/>
          <w:szCs w:val="24"/>
        </w:rPr>
        <w:t>S</w:t>
      </w:r>
      <w:r w:rsidRPr="00DB49B1">
        <w:rPr>
          <w:sz w:val="24"/>
          <w:szCs w:val="24"/>
        </w:rPr>
        <w:t>;</w:t>
      </w:r>
    </w:p>
    <w:p w:rsidR="009A7913" w:rsidRPr="00DB49B1" w:rsidRDefault="009A7913" w:rsidP="00DB49B1">
      <w:pPr>
        <w:numPr>
          <w:ilvl w:val="0"/>
          <w:numId w:val="13"/>
        </w:numPr>
        <w:spacing w:after="0" w:line="240" w:lineRule="auto"/>
        <w:jc w:val="both"/>
        <w:rPr>
          <w:sz w:val="24"/>
          <w:szCs w:val="24"/>
        </w:rPr>
      </w:pPr>
      <w:r w:rsidRPr="00DB49B1">
        <w:rPr>
          <w:sz w:val="24"/>
          <w:szCs w:val="24"/>
        </w:rPr>
        <w:t xml:space="preserve">угол развертки боковой поверхности конуса определяется по формуле: α=(360о×R)/ </w:t>
      </w:r>
      <w:r w:rsidRPr="00DB49B1">
        <w:rPr>
          <w:b/>
          <w:bCs/>
          <w:sz w:val="24"/>
          <w:szCs w:val="24"/>
        </w:rPr>
        <w:t>L</w:t>
      </w:r>
      <w:r w:rsidRPr="00DB49B1">
        <w:rPr>
          <w:sz w:val="24"/>
          <w:szCs w:val="24"/>
        </w:rPr>
        <w:t xml:space="preserve">, где </w:t>
      </w:r>
      <w:r w:rsidRPr="00DB49B1">
        <w:rPr>
          <w:b/>
          <w:bCs/>
          <w:sz w:val="24"/>
          <w:szCs w:val="24"/>
        </w:rPr>
        <w:t>R</w:t>
      </w:r>
      <w:r w:rsidRPr="00DB49B1">
        <w:rPr>
          <w:sz w:val="24"/>
          <w:szCs w:val="24"/>
        </w:rPr>
        <w:t xml:space="preserve"> – радиус основания конуса, - длина образующей конуса в любом месте на полученной дуге построить основание пирамиды с окружность радиуса </w:t>
      </w:r>
      <w:r w:rsidRPr="00DB49B1">
        <w:rPr>
          <w:b/>
          <w:bCs/>
          <w:sz w:val="24"/>
          <w:szCs w:val="24"/>
        </w:rPr>
        <w:t>R</w:t>
      </w:r>
      <w:r w:rsidRPr="00DB49B1">
        <w:rPr>
          <w:sz w:val="24"/>
          <w:szCs w:val="24"/>
        </w:rPr>
        <w:t xml:space="preserve"> (рис. 14).</w:t>
      </w:r>
    </w:p>
    <w:p w:rsidR="009A7913" w:rsidRPr="00DB49B1" w:rsidRDefault="009A7913" w:rsidP="00DB49B1">
      <w:pPr>
        <w:spacing w:after="0" w:line="240" w:lineRule="auto"/>
        <w:jc w:val="both"/>
        <w:rPr>
          <w:sz w:val="24"/>
          <w:szCs w:val="24"/>
        </w:rPr>
      </w:pPr>
    </w:p>
    <w:p w:rsidR="009A7913" w:rsidRPr="00DB49B1" w:rsidRDefault="004F2A5B" w:rsidP="00DB49B1">
      <w:pPr>
        <w:spacing w:after="0" w:line="240" w:lineRule="auto"/>
        <w:jc w:val="center"/>
        <w:rPr>
          <w:sz w:val="24"/>
          <w:szCs w:val="24"/>
        </w:rPr>
      </w:pPr>
      <w:r w:rsidRPr="004F2A5B">
        <w:rPr>
          <w:noProof/>
          <w:sz w:val="24"/>
          <w:szCs w:val="24"/>
        </w:rPr>
        <w:pict>
          <v:shape id="Рисунок 30" o:spid="_x0000_i1042" type="#_x0000_t75" style="width:187.2pt;height:115.2pt;visibility:visible">
            <v:imagedata r:id="rId36" o:title="" croptop="4284f" cropbottom="35462f" cropleft="19949f" cropright="21208f"/>
          </v:shape>
        </w:pict>
      </w:r>
    </w:p>
    <w:p w:rsidR="009A7913" w:rsidRPr="00DB49B1" w:rsidRDefault="009A7913" w:rsidP="00DB49B1">
      <w:pPr>
        <w:spacing w:after="0" w:line="240" w:lineRule="auto"/>
        <w:jc w:val="center"/>
        <w:rPr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jc w:val="center"/>
        <w:rPr>
          <w:sz w:val="24"/>
          <w:szCs w:val="24"/>
        </w:rPr>
      </w:pPr>
      <w:r w:rsidRPr="00DB49B1">
        <w:rPr>
          <w:sz w:val="24"/>
          <w:szCs w:val="24"/>
        </w:rPr>
        <w:t>Рисунок 13. Развертка пирамиды с неправильным многоугольным основанием</w:t>
      </w:r>
    </w:p>
    <w:p w:rsidR="009A7913" w:rsidRPr="00DB49B1" w:rsidRDefault="009A7913" w:rsidP="00DB49B1">
      <w:pPr>
        <w:spacing w:after="0" w:line="240" w:lineRule="auto"/>
        <w:jc w:val="center"/>
        <w:rPr>
          <w:sz w:val="24"/>
          <w:szCs w:val="24"/>
        </w:rPr>
      </w:pPr>
    </w:p>
    <w:p w:rsidR="009A7913" w:rsidRPr="00DB49B1" w:rsidRDefault="004F2A5B" w:rsidP="00DB49B1">
      <w:pPr>
        <w:spacing w:after="0" w:line="240" w:lineRule="auto"/>
        <w:jc w:val="center"/>
        <w:rPr>
          <w:sz w:val="24"/>
          <w:szCs w:val="24"/>
        </w:rPr>
      </w:pPr>
      <w:r w:rsidRPr="004F2A5B">
        <w:rPr>
          <w:noProof/>
          <w:sz w:val="24"/>
          <w:szCs w:val="24"/>
        </w:rPr>
        <w:pict>
          <v:shape id="Рисунок 31" o:spid="_x0000_i1043" type="#_x0000_t75" style="width:113.95pt;height:106.45pt;visibility:visible">
            <v:imagedata r:id="rId37" o:title="" croptop="19031f" cropbottom="24448f" cropleft="21733f" cropright="22154f"/>
          </v:shape>
        </w:pict>
      </w:r>
    </w:p>
    <w:p w:rsidR="009A7913" w:rsidRPr="00DB49B1" w:rsidRDefault="009A7913" w:rsidP="00DB49B1">
      <w:pPr>
        <w:spacing w:after="0" w:line="240" w:lineRule="auto"/>
        <w:jc w:val="center"/>
        <w:rPr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jc w:val="center"/>
        <w:rPr>
          <w:sz w:val="24"/>
          <w:szCs w:val="24"/>
        </w:rPr>
      </w:pPr>
      <w:r w:rsidRPr="00DB49B1">
        <w:rPr>
          <w:sz w:val="24"/>
          <w:szCs w:val="24"/>
        </w:rPr>
        <w:t>Рисунок 14 . Развертка конуса</w:t>
      </w:r>
    </w:p>
    <w:p w:rsidR="009A7913" w:rsidRPr="00DB49B1" w:rsidRDefault="009A7913" w:rsidP="00DB49B1">
      <w:pPr>
        <w:spacing w:after="0" w:line="240" w:lineRule="auto"/>
        <w:jc w:val="center"/>
        <w:rPr>
          <w:b/>
          <w:bCs/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jc w:val="center"/>
        <w:rPr>
          <w:b/>
          <w:bCs/>
          <w:sz w:val="24"/>
          <w:szCs w:val="24"/>
        </w:rPr>
      </w:pPr>
      <w:r w:rsidRPr="00DB49B1">
        <w:rPr>
          <w:b/>
          <w:bCs/>
          <w:sz w:val="24"/>
          <w:szCs w:val="24"/>
        </w:rPr>
        <w:t>Цилиндр</w:t>
      </w:r>
    </w:p>
    <w:p w:rsidR="009A7913" w:rsidRPr="00DB49B1" w:rsidRDefault="009A7913" w:rsidP="00DB49B1">
      <w:pPr>
        <w:spacing w:after="0" w:line="240" w:lineRule="auto"/>
        <w:rPr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 xml:space="preserve">Развертка поверхности прямого кругового цилиндра представляет собой плоскую фигуру, состоящую из прямоугольника и двух кругов. Одна сторона прямоугольника равна высоте цилиндра </w:t>
      </w:r>
      <w:r w:rsidRPr="00DB49B1">
        <w:rPr>
          <w:b/>
          <w:bCs/>
          <w:sz w:val="24"/>
          <w:szCs w:val="24"/>
        </w:rPr>
        <w:t>Н</w:t>
      </w:r>
      <w:r w:rsidRPr="00DB49B1">
        <w:rPr>
          <w:sz w:val="24"/>
          <w:szCs w:val="24"/>
        </w:rPr>
        <w:t xml:space="preserve">, другая – длине окружности основания. Длину окружности можно определить по формуле </w:t>
      </w:r>
      <w:r w:rsidRPr="00DB49B1">
        <w:rPr>
          <w:b/>
          <w:bCs/>
          <w:sz w:val="24"/>
          <w:szCs w:val="24"/>
        </w:rPr>
        <w:t>L= πD</w:t>
      </w:r>
      <w:r w:rsidRPr="00DB49B1">
        <w:rPr>
          <w:sz w:val="24"/>
          <w:szCs w:val="24"/>
        </w:rPr>
        <w:t xml:space="preserve">, где </w:t>
      </w:r>
      <w:r w:rsidRPr="00DB49B1">
        <w:rPr>
          <w:b/>
          <w:bCs/>
          <w:sz w:val="24"/>
          <w:szCs w:val="24"/>
        </w:rPr>
        <w:t>D</w:t>
      </w:r>
      <w:r w:rsidRPr="00DB49B1">
        <w:rPr>
          <w:sz w:val="24"/>
          <w:szCs w:val="24"/>
        </w:rPr>
        <w:t xml:space="preserve"> – диаметр окружности основания (рис. 15).</w:t>
      </w:r>
    </w:p>
    <w:p w:rsidR="009A7913" w:rsidRPr="00DB49B1" w:rsidRDefault="004F2A5B" w:rsidP="00DB49B1">
      <w:pPr>
        <w:spacing w:after="0" w:line="240" w:lineRule="auto"/>
        <w:jc w:val="center"/>
        <w:rPr>
          <w:sz w:val="24"/>
          <w:szCs w:val="24"/>
        </w:rPr>
      </w:pPr>
      <w:r w:rsidRPr="004F2A5B">
        <w:rPr>
          <w:noProof/>
          <w:sz w:val="24"/>
          <w:szCs w:val="24"/>
        </w:rPr>
        <w:pict>
          <v:shape id="Рисунок 32" o:spid="_x0000_i1044" type="#_x0000_t75" style="width:2in;height:122.1pt;visibility:visible">
            <v:imagedata r:id="rId38" o:title="" croptop="10630f" cropbottom="22955f" cropleft="21312f" cropright="21524f"/>
          </v:shape>
        </w:pict>
      </w:r>
    </w:p>
    <w:p w:rsidR="009A7913" w:rsidRPr="00DB49B1" w:rsidRDefault="009A7913" w:rsidP="00DB49B1">
      <w:pPr>
        <w:spacing w:after="0" w:line="240" w:lineRule="auto"/>
        <w:jc w:val="center"/>
        <w:rPr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jc w:val="center"/>
        <w:rPr>
          <w:sz w:val="24"/>
          <w:szCs w:val="24"/>
        </w:rPr>
      </w:pPr>
      <w:r w:rsidRPr="00DB49B1">
        <w:rPr>
          <w:sz w:val="24"/>
          <w:szCs w:val="24"/>
        </w:rPr>
        <w:t>Рисунок 15. Развертка пирамиды с неправильным многоугольным основанием</w:t>
      </w:r>
    </w:p>
    <w:p w:rsidR="009A7913" w:rsidRPr="00DB49B1" w:rsidRDefault="009A7913" w:rsidP="00DB49B1">
      <w:pPr>
        <w:spacing w:after="0" w:line="240" w:lineRule="auto"/>
        <w:jc w:val="center"/>
        <w:rPr>
          <w:sz w:val="24"/>
          <w:szCs w:val="24"/>
        </w:rPr>
      </w:pPr>
    </w:p>
    <w:p w:rsidR="009A7913" w:rsidRDefault="009A7913" w:rsidP="00DB49B1">
      <w:pPr>
        <w:spacing w:after="0" w:line="240" w:lineRule="auto"/>
        <w:rPr>
          <w:b/>
          <w:bCs/>
          <w:sz w:val="24"/>
          <w:szCs w:val="24"/>
        </w:rPr>
      </w:pPr>
    </w:p>
    <w:p w:rsidR="00DB49B1" w:rsidRPr="00DB49B1" w:rsidRDefault="00DB49B1" w:rsidP="00DB49B1">
      <w:pPr>
        <w:spacing w:after="0" w:line="240" w:lineRule="auto"/>
        <w:rPr>
          <w:b/>
          <w:bCs/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jc w:val="center"/>
        <w:rPr>
          <w:b/>
          <w:bCs/>
          <w:sz w:val="24"/>
          <w:szCs w:val="24"/>
        </w:rPr>
      </w:pPr>
      <w:r w:rsidRPr="00DB49B1">
        <w:rPr>
          <w:b/>
          <w:bCs/>
          <w:sz w:val="24"/>
          <w:szCs w:val="24"/>
        </w:rPr>
        <w:lastRenderedPageBreak/>
        <w:t>Сфера</w:t>
      </w:r>
    </w:p>
    <w:p w:rsidR="009A7913" w:rsidRPr="00DB49B1" w:rsidRDefault="009A7913" w:rsidP="00DB49B1">
      <w:pPr>
        <w:spacing w:after="0" w:line="240" w:lineRule="auto"/>
        <w:rPr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 xml:space="preserve">Сферическая поверхность представляет некоторые сложности для макетирования, так как это поверхность третьего порядка и ее точная развертка не может быть представлена в виде плоской фигуры. Поэтому в макетировании используются приближенные развертки поверхности сферы, в которых участки кривой поверхности заменяются сочетанием различных плоских фигур. На рис.16 представлены различные варианты построения приближенных разверток сферы. Наиболее распространенным является метод аппроксимации, который состроит в том, что поверхность сферы делят </w:t>
      </w:r>
      <w:proofErr w:type="spellStart"/>
      <w:r w:rsidRPr="00DB49B1">
        <w:rPr>
          <w:sz w:val="24"/>
          <w:szCs w:val="24"/>
        </w:rPr>
        <w:t>меридионально</w:t>
      </w:r>
      <w:proofErr w:type="spellEnd"/>
      <w:r w:rsidRPr="00DB49B1">
        <w:rPr>
          <w:sz w:val="24"/>
          <w:szCs w:val="24"/>
        </w:rPr>
        <w:t xml:space="preserve"> на несколько равных сегментов (лепестков) и строят их приближенную проекцию на цилиндрическую поверхность, заменяя дуги их хордами. На рисунке 17 приведена схема построения развертки для сферы с 6 сегментами.</w:t>
      </w: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 xml:space="preserve">Также для построения развертки поверхности сферы можно воспользоваться методом описанных поверхностей, который заключается в замене поверхности сферы другой поверхностью, состоящей из конусов или цилиндров, вписанных в данную сферическую поверхность. Таким образом, поверхность сферы оказывается разделенной на несколько частей (поясов), каждая из которых заменена конусом, цилиндром или окружностью (см. рис. 16). </w:t>
      </w:r>
    </w:p>
    <w:p w:rsidR="009A7913" w:rsidRPr="00DB49B1" w:rsidRDefault="004F2A5B" w:rsidP="00DB49B1">
      <w:pPr>
        <w:spacing w:after="0" w:line="240" w:lineRule="auto"/>
        <w:ind w:firstLine="709"/>
        <w:jc w:val="center"/>
        <w:rPr>
          <w:sz w:val="24"/>
          <w:szCs w:val="24"/>
        </w:rPr>
      </w:pPr>
      <w:r w:rsidRPr="004F2A5B">
        <w:rPr>
          <w:noProof/>
          <w:sz w:val="24"/>
          <w:szCs w:val="24"/>
        </w:rPr>
        <w:pict>
          <v:shape id="Рисунок 33" o:spid="_x0000_i1045" type="#_x0000_t75" style="width:231.65pt;height:145.9pt;visibility:visible">
            <v:imagedata r:id="rId39" o:title="" croptop="11937f" cropbottom="28460f" cropleft="22168f" cropright="22682f"/>
          </v:shape>
        </w:pict>
      </w: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sz w:val="24"/>
          <w:szCs w:val="24"/>
        </w:rPr>
      </w:pPr>
      <w:r w:rsidRPr="00DB49B1">
        <w:rPr>
          <w:sz w:val="24"/>
          <w:szCs w:val="24"/>
        </w:rPr>
        <w:t>Рисунок 16. Различные варианты построения разверток сферы</w:t>
      </w: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 xml:space="preserve">Для изготовления макета шара используется способ взаимно перпендикулярных секущих плоскостей. Поверхность шара рассекают вертикальными и горизонтальными взаимно пересекающимися плоскостями, которые в сечении представляют собой круги разного диаметра с надрезами для соединения кругов в единую модель. Чем чаще эти плоскости расположены по отношению друг к другу, тем больше модель приближена к натуральному изображению шара. Для того, чтобы рассчитать размеры плоскостей и их надрезы, нужно вычертить проекции шара с секущими плоскостями. Взаимно перпендикулярные плоскости соединяются друг с другом путем вставки через надрезы одной плоскости в другую. </w:t>
      </w:r>
      <w:proofErr w:type="spellStart"/>
      <w:r w:rsidRPr="00DB49B1">
        <w:rPr>
          <w:sz w:val="24"/>
          <w:szCs w:val="24"/>
        </w:rPr>
        <w:t>Прорезиравны</w:t>
      </w:r>
      <w:proofErr w:type="spellEnd"/>
      <w:r w:rsidRPr="00DB49B1">
        <w:rPr>
          <w:sz w:val="24"/>
          <w:szCs w:val="24"/>
        </w:rPr>
        <w:t xml:space="preserve"> половине высоты соответствующей части элемента (рис. 18).</w:t>
      </w:r>
    </w:p>
    <w:p w:rsidR="009A7913" w:rsidRPr="00DB49B1" w:rsidRDefault="004F2A5B" w:rsidP="00DB49B1">
      <w:pPr>
        <w:spacing w:after="0" w:line="240" w:lineRule="auto"/>
        <w:ind w:firstLine="709"/>
        <w:jc w:val="center"/>
        <w:rPr>
          <w:sz w:val="24"/>
          <w:szCs w:val="24"/>
        </w:rPr>
      </w:pPr>
      <w:r w:rsidRPr="004F2A5B">
        <w:rPr>
          <w:noProof/>
          <w:sz w:val="24"/>
          <w:szCs w:val="24"/>
        </w:rPr>
        <w:pict>
          <v:shape id="Рисунок 34" o:spid="_x0000_i1046" type="#_x0000_t75" style="width:172.8pt;height:146.5pt;visibility:visible">
            <v:imagedata r:id="rId40" o:title="" croptop="5214f" cropbottom="31352f" cropleft="23205f" cropright="22680f"/>
          </v:shape>
        </w:pict>
      </w: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sz w:val="24"/>
          <w:szCs w:val="24"/>
        </w:rPr>
      </w:pPr>
      <w:r w:rsidRPr="00DB49B1">
        <w:rPr>
          <w:sz w:val="24"/>
          <w:szCs w:val="24"/>
        </w:rPr>
        <w:t>Рисунок 17. Развертка сферы с 6 сегментами</w:t>
      </w:r>
    </w:p>
    <w:p w:rsidR="009A7913" w:rsidRPr="00DB49B1" w:rsidRDefault="004F2A5B" w:rsidP="00DB49B1">
      <w:pPr>
        <w:spacing w:after="0" w:line="240" w:lineRule="auto"/>
        <w:ind w:firstLine="709"/>
        <w:jc w:val="center"/>
        <w:rPr>
          <w:sz w:val="24"/>
          <w:szCs w:val="24"/>
        </w:rPr>
      </w:pPr>
      <w:r w:rsidRPr="004F2A5B">
        <w:rPr>
          <w:noProof/>
          <w:sz w:val="24"/>
          <w:szCs w:val="24"/>
        </w:rPr>
        <w:lastRenderedPageBreak/>
        <w:pict>
          <v:shape id="Рисунок 35" o:spid="_x0000_i1047" type="#_x0000_t75" style="width:3in;height:146.5pt;visibility:visible">
            <v:imagedata r:id="rId41" o:title="" croptop="29075f" cropbottom="10084f" cropleft="21838f" cropright="21838f"/>
          </v:shape>
        </w:pict>
      </w: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sz w:val="24"/>
          <w:szCs w:val="24"/>
        </w:rPr>
      </w:pPr>
      <w:r w:rsidRPr="00DB49B1">
        <w:rPr>
          <w:sz w:val="24"/>
          <w:szCs w:val="24"/>
        </w:rPr>
        <w:t>Рисунок 18. Схема макета шара из плоских элементов</w:t>
      </w: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  <w:r w:rsidRPr="00DB49B1">
        <w:rPr>
          <w:sz w:val="24"/>
          <w:szCs w:val="24"/>
        </w:rPr>
        <w:t>Макет собирается без клея из отдельных деталей. Основными конструктивными элементами будут две окружности с диаметром, равным величине диаметра шара (D1). Остальные элементы представляют собой окружности с диаметром, равным длине соответствующего сечения (D2, D3, D4) и крепятся последовательно в прорези на основных элементах. Результат показан на рис. 19</w:t>
      </w:r>
    </w:p>
    <w:p w:rsidR="009A7913" w:rsidRPr="00DB49B1" w:rsidRDefault="009A7913" w:rsidP="00DB49B1">
      <w:pPr>
        <w:spacing w:after="0" w:line="240" w:lineRule="auto"/>
        <w:ind w:firstLine="709"/>
        <w:jc w:val="both"/>
        <w:rPr>
          <w:sz w:val="24"/>
          <w:szCs w:val="24"/>
        </w:rPr>
      </w:pP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noProof/>
          <w:sz w:val="24"/>
          <w:szCs w:val="24"/>
        </w:rPr>
      </w:pPr>
      <w:r w:rsidRPr="00DB49B1">
        <w:rPr>
          <w:sz w:val="24"/>
          <w:szCs w:val="24"/>
        </w:rPr>
        <w:t>.</w:t>
      </w:r>
      <w:r w:rsidR="004F2A5B" w:rsidRPr="004F2A5B">
        <w:rPr>
          <w:noProof/>
          <w:sz w:val="24"/>
          <w:szCs w:val="24"/>
        </w:rPr>
        <w:pict>
          <v:shape id="Рисунок 36" o:spid="_x0000_i1048" type="#_x0000_t75" style="width:171.55pt;height:170.9pt;visibility:visible">
            <v:imagedata r:id="rId42" o:title="" croptop="18101f" cropbottom="19217f" cropleft="24359f" cropright="24884f"/>
          </v:shape>
        </w:pict>
      </w:r>
    </w:p>
    <w:p w:rsidR="009A7913" w:rsidRPr="00DB49B1" w:rsidRDefault="009A7913" w:rsidP="00DB49B1">
      <w:pPr>
        <w:spacing w:after="0" w:line="240" w:lineRule="auto"/>
        <w:ind w:firstLine="709"/>
        <w:jc w:val="center"/>
        <w:rPr>
          <w:sz w:val="24"/>
          <w:szCs w:val="24"/>
        </w:rPr>
      </w:pPr>
      <w:r w:rsidRPr="00DB49B1">
        <w:rPr>
          <w:sz w:val="24"/>
          <w:szCs w:val="24"/>
        </w:rPr>
        <w:t>Рисунок 19. Макет шара из плоских элементов</w:t>
      </w:r>
    </w:p>
    <w:p w:rsidR="009A7913" w:rsidRDefault="009A7913" w:rsidP="00603B6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pacing w:val="40"/>
          <w:sz w:val="24"/>
          <w:szCs w:val="24"/>
          <w:lang w:eastAsia="ru-RU"/>
        </w:rPr>
      </w:pPr>
    </w:p>
    <w:p w:rsidR="009A7913" w:rsidRDefault="009A7913" w:rsidP="00603B6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>
        <w:rPr>
          <w:b/>
          <w:bCs/>
          <w:spacing w:val="40"/>
          <w:sz w:val="24"/>
          <w:szCs w:val="24"/>
          <w:lang w:eastAsia="ru-RU"/>
        </w:rPr>
        <w:t>г</w:t>
      </w:r>
      <w:r w:rsidRPr="0037331D">
        <w:rPr>
          <w:b/>
          <w:bCs/>
          <w:spacing w:val="40"/>
          <w:sz w:val="24"/>
          <w:szCs w:val="24"/>
          <w:lang w:eastAsia="ru-RU"/>
        </w:rPr>
        <w:t>)</w:t>
      </w:r>
      <w:r w:rsidRPr="0037331D">
        <w:rPr>
          <w:b/>
          <w:bCs/>
          <w:sz w:val="24"/>
          <w:szCs w:val="24"/>
          <w:lang w:eastAsia="ru-RU"/>
        </w:rPr>
        <w:t xml:space="preserve">Программное обеспечение </w:t>
      </w:r>
      <w:proofErr w:type="spellStart"/>
      <w:r w:rsidRPr="0037331D">
        <w:rPr>
          <w:b/>
          <w:bCs/>
          <w:spacing w:val="40"/>
          <w:sz w:val="24"/>
          <w:szCs w:val="24"/>
          <w:lang w:eastAsia="ru-RU"/>
        </w:rPr>
        <w:t>и</w:t>
      </w:r>
      <w:r w:rsidRPr="0037331D">
        <w:rPr>
          <w:b/>
          <w:bCs/>
          <w:sz w:val="24"/>
          <w:szCs w:val="24"/>
          <w:lang w:eastAsia="ru-RU"/>
        </w:rPr>
        <w:t>Интернет-ресурсы</w:t>
      </w:r>
      <w:proofErr w:type="spellEnd"/>
      <w:r w:rsidRPr="0037331D">
        <w:rPr>
          <w:b/>
          <w:bCs/>
          <w:sz w:val="24"/>
          <w:szCs w:val="24"/>
          <w:lang w:eastAsia="ru-RU"/>
        </w:rPr>
        <w:t>:</w:t>
      </w:r>
    </w:p>
    <w:p w:rsidR="00DB49B1" w:rsidRDefault="00DB49B1" w:rsidP="00603B6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37331D">
        <w:rPr>
          <w:b/>
          <w:bCs/>
          <w:sz w:val="24"/>
          <w:szCs w:val="24"/>
          <w:lang w:eastAsia="ru-RU"/>
        </w:rPr>
        <w:t>Программное обеспечение</w:t>
      </w:r>
      <w:r>
        <w:rPr>
          <w:b/>
          <w:bCs/>
          <w:sz w:val="24"/>
          <w:szCs w:val="24"/>
          <w:lang w:eastAsia="ru-RU"/>
        </w:rPr>
        <w:t>: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3237"/>
        <w:gridCol w:w="3640"/>
        <w:gridCol w:w="2799"/>
      </w:tblGrid>
      <w:tr w:rsidR="00DB49B1" w:rsidRPr="00DB49B1" w:rsidTr="00616F5A">
        <w:tc>
          <w:tcPr>
            <w:tcW w:w="3237" w:type="dxa"/>
            <w:vAlign w:val="center"/>
          </w:tcPr>
          <w:p w:rsidR="00DB49B1" w:rsidRPr="00DB49B1" w:rsidRDefault="00DB49B1" w:rsidP="00DB49B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bookmarkStart w:id="0" w:name="_Hlk57121483"/>
            <w:proofErr w:type="spellStart"/>
            <w:r w:rsidRPr="00DB49B1">
              <w:rPr>
                <w:sz w:val="24"/>
                <w:szCs w:val="24"/>
                <w:lang w:val="en-US"/>
              </w:rPr>
              <w:t>Наименование</w:t>
            </w:r>
            <w:proofErr w:type="spellEnd"/>
            <w:r w:rsidRPr="00DB49B1">
              <w:rPr>
                <w:sz w:val="24"/>
                <w:szCs w:val="24"/>
                <w:lang w:val="en-US"/>
              </w:rPr>
              <w:t xml:space="preserve"> ПО</w:t>
            </w:r>
          </w:p>
        </w:tc>
        <w:tc>
          <w:tcPr>
            <w:tcW w:w="3640" w:type="dxa"/>
            <w:vAlign w:val="center"/>
          </w:tcPr>
          <w:p w:rsidR="00DB49B1" w:rsidRPr="00DB49B1" w:rsidRDefault="00DB49B1" w:rsidP="00DB49B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B49B1">
              <w:rPr>
                <w:sz w:val="24"/>
                <w:szCs w:val="24"/>
              </w:rPr>
              <w:t>№ договора</w:t>
            </w:r>
          </w:p>
        </w:tc>
        <w:tc>
          <w:tcPr>
            <w:tcW w:w="2799" w:type="dxa"/>
            <w:vAlign w:val="center"/>
          </w:tcPr>
          <w:p w:rsidR="00DB49B1" w:rsidRPr="00DB49B1" w:rsidRDefault="00DB49B1" w:rsidP="00DB49B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B49B1">
              <w:rPr>
                <w:sz w:val="24"/>
                <w:szCs w:val="24"/>
              </w:rPr>
              <w:t>Срок действия лицензии</w:t>
            </w:r>
          </w:p>
        </w:tc>
      </w:tr>
      <w:tr w:rsidR="00DB49B1" w:rsidRPr="00DB49B1" w:rsidTr="00616F5A">
        <w:tc>
          <w:tcPr>
            <w:tcW w:w="3237" w:type="dxa"/>
          </w:tcPr>
          <w:p w:rsidR="00DB49B1" w:rsidRPr="00DB49B1" w:rsidRDefault="00DB49B1" w:rsidP="00DB49B1">
            <w:pPr>
              <w:spacing w:after="0" w:line="240" w:lineRule="auto"/>
              <w:jc w:val="center"/>
              <w:rPr>
                <w:sz w:val="24"/>
                <w:szCs w:val="24"/>
                <w:lang w:val="en-US"/>
              </w:rPr>
            </w:pPr>
            <w:r w:rsidRPr="00DB49B1">
              <w:rPr>
                <w:sz w:val="24"/>
                <w:szCs w:val="24"/>
                <w:lang w:val="en-US"/>
              </w:rPr>
              <w:t>MS Windows 7</w:t>
            </w:r>
          </w:p>
        </w:tc>
        <w:tc>
          <w:tcPr>
            <w:tcW w:w="3640" w:type="dxa"/>
          </w:tcPr>
          <w:p w:rsidR="00DB49B1" w:rsidRPr="00DB49B1" w:rsidRDefault="00DB49B1" w:rsidP="00DB49B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B49B1">
              <w:rPr>
                <w:sz w:val="24"/>
                <w:szCs w:val="24"/>
              </w:rPr>
              <w:t>Д-1227 от 08.10.2018 г.</w:t>
            </w:r>
          </w:p>
        </w:tc>
        <w:tc>
          <w:tcPr>
            <w:tcW w:w="2799" w:type="dxa"/>
          </w:tcPr>
          <w:p w:rsidR="00DB49B1" w:rsidRPr="00DB49B1" w:rsidRDefault="00DB49B1" w:rsidP="00DB49B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B49B1">
              <w:rPr>
                <w:sz w:val="24"/>
                <w:szCs w:val="24"/>
              </w:rPr>
              <w:t>11.10.2021</w:t>
            </w:r>
          </w:p>
        </w:tc>
      </w:tr>
      <w:tr w:rsidR="00DB49B1" w:rsidRPr="00DB49B1" w:rsidTr="00616F5A">
        <w:tc>
          <w:tcPr>
            <w:tcW w:w="3237" w:type="dxa"/>
          </w:tcPr>
          <w:p w:rsidR="00DB49B1" w:rsidRPr="00DB49B1" w:rsidRDefault="00DB49B1" w:rsidP="00DB49B1">
            <w:pPr>
              <w:spacing w:after="0" w:line="240" w:lineRule="auto"/>
              <w:jc w:val="center"/>
              <w:rPr>
                <w:sz w:val="24"/>
                <w:szCs w:val="24"/>
                <w:lang w:val="en-US"/>
              </w:rPr>
            </w:pPr>
            <w:r w:rsidRPr="00DB49B1">
              <w:rPr>
                <w:sz w:val="24"/>
                <w:szCs w:val="24"/>
                <w:lang w:val="en-US"/>
              </w:rPr>
              <w:t>MS Office 2007</w:t>
            </w:r>
          </w:p>
        </w:tc>
        <w:tc>
          <w:tcPr>
            <w:tcW w:w="3640" w:type="dxa"/>
          </w:tcPr>
          <w:p w:rsidR="00DB49B1" w:rsidRPr="00DB49B1" w:rsidRDefault="00DB49B1" w:rsidP="00DB49B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B49B1">
              <w:rPr>
                <w:sz w:val="24"/>
                <w:szCs w:val="24"/>
              </w:rPr>
              <w:t>№ 135 от 17.09.2007</w:t>
            </w:r>
          </w:p>
        </w:tc>
        <w:tc>
          <w:tcPr>
            <w:tcW w:w="2799" w:type="dxa"/>
          </w:tcPr>
          <w:p w:rsidR="00DB49B1" w:rsidRPr="00DB49B1" w:rsidRDefault="00DB49B1" w:rsidP="00DB49B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B49B1">
              <w:rPr>
                <w:sz w:val="24"/>
                <w:szCs w:val="24"/>
              </w:rPr>
              <w:t>бессрочно</w:t>
            </w:r>
          </w:p>
        </w:tc>
      </w:tr>
      <w:tr w:rsidR="00DB49B1" w:rsidRPr="00DB49B1" w:rsidTr="00616F5A">
        <w:tc>
          <w:tcPr>
            <w:tcW w:w="3237" w:type="dxa"/>
          </w:tcPr>
          <w:p w:rsidR="00DB49B1" w:rsidRPr="00DB49B1" w:rsidRDefault="00DB49B1" w:rsidP="00DB49B1">
            <w:pPr>
              <w:spacing w:after="0" w:line="240" w:lineRule="auto"/>
              <w:jc w:val="center"/>
              <w:rPr>
                <w:sz w:val="24"/>
                <w:szCs w:val="24"/>
                <w:lang w:val="en-US"/>
              </w:rPr>
            </w:pPr>
            <w:r w:rsidRPr="00DB49B1">
              <w:rPr>
                <w:sz w:val="24"/>
                <w:szCs w:val="24"/>
              </w:rPr>
              <w:t>7Zip</w:t>
            </w:r>
          </w:p>
        </w:tc>
        <w:tc>
          <w:tcPr>
            <w:tcW w:w="3640" w:type="dxa"/>
          </w:tcPr>
          <w:p w:rsidR="00DB49B1" w:rsidRPr="00DB49B1" w:rsidRDefault="00DB49B1" w:rsidP="00DB49B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B49B1">
              <w:rPr>
                <w:sz w:val="24"/>
                <w:szCs w:val="24"/>
              </w:rPr>
              <w:t>с</w:t>
            </w:r>
            <w:proofErr w:type="spellStart"/>
            <w:r w:rsidRPr="00DB49B1">
              <w:rPr>
                <w:sz w:val="24"/>
                <w:szCs w:val="24"/>
                <w:lang w:val="en-US"/>
              </w:rPr>
              <w:t>вободно</w:t>
            </w:r>
            <w:proofErr w:type="spellEnd"/>
            <w:r w:rsidRPr="00DB49B1">
              <w:rPr>
                <w:sz w:val="24"/>
                <w:szCs w:val="24"/>
                <w:lang w:val="en-US"/>
              </w:rPr>
              <w:t xml:space="preserve"> </w:t>
            </w:r>
            <w:r w:rsidRPr="00DB49B1">
              <w:rPr>
                <w:sz w:val="24"/>
                <w:szCs w:val="24"/>
              </w:rPr>
              <w:t>распространяемое ПО</w:t>
            </w:r>
          </w:p>
        </w:tc>
        <w:tc>
          <w:tcPr>
            <w:tcW w:w="2799" w:type="dxa"/>
          </w:tcPr>
          <w:p w:rsidR="00DB49B1" w:rsidRPr="00DB49B1" w:rsidRDefault="00DB49B1" w:rsidP="00DB49B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B49B1">
              <w:rPr>
                <w:sz w:val="24"/>
                <w:szCs w:val="24"/>
              </w:rPr>
              <w:t>бессрочно</w:t>
            </w:r>
          </w:p>
        </w:tc>
      </w:tr>
    </w:tbl>
    <w:bookmarkEnd w:id="0"/>
    <w:p w:rsidR="00DB49B1" w:rsidRPr="0037331D" w:rsidRDefault="00DB49B1" w:rsidP="00DB49B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b/>
          <w:bCs/>
          <w:sz w:val="24"/>
          <w:szCs w:val="24"/>
          <w:lang w:eastAsia="ru-RU"/>
        </w:rPr>
      </w:pPr>
      <w:r w:rsidRPr="0037331D">
        <w:rPr>
          <w:b/>
          <w:bCs/>
          <w:sz w:val="24"/>
          <w:szCs w:val="24"/>
          <w:lang w:eastAsia="ru-RU"/>
        </w:rPr>
        <w:t>Интернет-ресурсы:</w:t>
      </w:r>
    </w:p>
    <w:p w:rsidR="009A7913" w:rsidRPr="00D87F22" w:rsidRDefault="009A7913" w:rsidP="00603B6B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D87F22">
        <w:rPr>
          <w:sz w:val="24"/>
          <w:szCs w:val="24"/>
          <w:lang w:eastAsia="ru-RU"/>
        </w:rPr>
        <w:t xml:space="preserve">1. Первый в </w:t>
      </w:r>
      <w:proofErr w:type="spellStart"/>
      <w:r w:rsidRPr="00D87F22">
        <w:rPr>
          <w:sz w:val="24"/>
          <w:szCs w:val="24"/>
          <w:lang w:eastAsia="ru-RU"/>
        </w:rPr>
        <w:t>рунете</w:t>
      </w:r>
      <w:proofErr w:type="spellEnd"/>
      <w:r w:rsidRPr="00D87F22">
        <w:rPr>
          <w:sz w:val="24"/>
          <w:szCs w:val="24"/>
          <w:lang w:eastAsia="ru-RU"/>
        </w:rPr>
        <w:t xml:space="preserve"> ресурс о промышленном дизайне [электронный ресурс] - Режим </w:t>
      </w:r>
      <w:proofErr w:type="spellStart"/>
      <w:r w:rsidR="00DB49B1" w:rsidRPr="00D87F22">
        <w:rPr>
          <w:sz w:val="24"/>
          <w:szCs w:val="24"/>
          <w:lang w:eastAsia="ru-RU"/>
        </w:rPr>
        <w:t>доступа:</w:t>
      </w:r>
      <w:hyperlink r:id="rId43" w:history="1">
        <w:r w:rsidR="00DB49B1" w:rsidRPr="00D02398">
          <w:rPr>
            <w:rStyle w:val="aff0"/>
            <w:sz w:val="24"/>
            <w:szCs w:val="24"/>
            <w:lang w:eastAsia="ru-RU"/>
          </w:rPr>
          <w:t>http</w:t>
        </w:r>
        <w:proofErr w:type="spellEnd"/>
        <w:r w:rsidR="00DB49B1" w:rsidRPr="00D02398">
          <w:rPr>
            <w:rStyle w:val="aff0"/>
            <w:sz w:val="24"/>
            <w:szCs w:val="24"/>
            <w:lang w:eastAsia="ru-RU"/>
          </w:rPr>
          <w:t>://</w:t>
        </w:r>
        <w:proofErr w:type="spellStart"/>
        <w:r w:rsidR="00DB49B1" w:rsidRPr="00D02398">
          <w:rPr>
            <w:rStyle w:val="aff0"/>
            <w:sz w:val="24"/>
            <w:szCs w:val="24"/>
            <w:lang w:eastAsia="ru-RU"/>
          </w:rPr>
          <w:t>designet.ru</w:t>
        </w:r>
        <w:proofErr w:type="spellEnd"/>
        <w:r w:rsidR="00DB49B1" w:rsidRPr="00D02398">
          <w:rPr>
            <w:rStyle w:val="aff0"/>
            <w:sz w:val="24"/>
            <w:szCs w:val="24"/>
            <w:lang w:eastAsia="ru-RU"/>
          </w:rPr>
          <w:t>/</w:t>
        </w:r>
      </w:hyperlink>
    </w:p>
    <w:p w:rsidR="009A7913" w:rsidRDefault="009A7913" w:rsidP="00603B6B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 w:rsidRPr="00D87F22">
        <w:rPr>
          <w:sz w:val="24"/>
          <w:szCs w:val="24"/>
          <w:lang w:eastAsia="ru-RU"/>
        </w:rPr>
        <w:t xml:space="preserve">2.Среда обитания: дизайн, стили, библиотека по [электронный ресурс] - Режим </w:t>
      </w:r>
      <w:proofErr w:type="spellStart"/>
      <w:r w:rsidR="00DB49B1" w:rsidRPr="00D87F22">
        <w:rPr>
          <w:sz w:val="24"/>
          <w:szCs w:val="24"/>
          <w:lang w:eastAsia="ru-RU"/>
        </w:rPr>
        <w:t>доступа:</w:t>
      </w:r>
      <w:hyperlink r:id="rId44" w:history="1">
        <w:r w:rsidR="00DB49B1" w:rsidRPr="00D02398">
          <w:rPr>
            <w:rStyle w:val="aff0"/>
            <w:sz w:val="24"/>
            <w:szCs w:val="24"/>
            <w:lang w:eastAsia="ru-RU"/>
          </w:rPr>
          <w:t>http</w:t>
        </w:r>
        <w:proofErr w:type="spellEnd"/>
        <w:r w:rsidR="00DB49B1" w:rsidRPr="00D02398">
          <w:rPr>
            <w:rStyle w:val="aff0"/>
            <w:sz w:val="24"/>
            <w:szCs w:val="24"/>
            <w:lang w:eastAsia="ru-RU"/>
          </w:rPr>
          <w:t>://</w:t>
        </w:r>
        <w:proofErr w:type="spellStart"/>
        <w:r w:rsidR="00DB49B1" w:rsidRPr="00D02398">
          <w:rPr>
            <w:rStyle w:val="aff0"/>
            <w:sz w:val="24"/>
            <w:szCs w:val="24"/>
            <w:lang w:eastAsia="ru-RU"/>
          </w:rPr>
          <w:t>www.sredaboom.ru</w:t>
        </w:r>
        <w:proofErr w:type="spellEnd"/>
        <w:r w:rsidR="00DB49B1" w:rsidRPr="00D02398">
          <w:rPr>
            <w:rStyle w:val="aff0"/>
            <w:sz w:val="24"/>
            <w:szCs w:val="24"/>
            <w:lang w:eastAsia="ru-RU"/>
          </w:rPr>
          <w:t>/</w:t>
        </w:r>
      </w:hyperlink>
    </w:p>
    <w:p w:rsidR="009A7913" w:rsidRPr="00D87F22" w:rsidRDefault="009A7913" w:rsidP="00603B6B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3.</w:t>
      </w:r>
      <w:r w:rsidRPr="00D87F22">
        <w:rPr>
          <w:sz w:val="24"/>
          <w:szCs w:val="24"/>
          <w:lang w:eastAsia="ru-RU"/>
        </w:rPr>
        <w:t xml:space="preserve">Форма: архитектура и дизайн [электронный ресурс] </w:t>
      </w:r>
      <w:r>
        <w:rPr>
          <w:sz w:val="24"/>
          <w:szCs w:val="24"/>
          <w:lang w:eastAsia="ru-RU"/>
        </w:rPr>
        <w:t>–</w:t>
      </w:r>
      <w:r w:rsidRPr="00D87F22">
        <w:rPr>
          <w:sz w:val="24"/>
          <w:szCs w:val="24"/>
          <w:lang w:eastAsia="ru-RU"/>
        </w:rPr>
        <w:t xml:space="preserve"> Режим </w:t>
      </w:r>
      <w:proofErr w:type="spellStart"/>
      <w:r w:rsidR="00DB49B1" w:rsidRPr="00D87F22">
        <w:rPr>
          <w:sz w:val="24"/>
          <w:szCs w:val="24"/>
          <w:lang w:eastAsia="ru-RU"/>
        </w:rPr>
        <w:t>доступа:</w:t>
      </w:r>
      <w:hyperlink r:id="rId45" w:history="1">
        <w:r w:rsidRPr="00D87F22">
          <w:rPr>
            <w:rStyle w:val="aff0"/>
            <w:sz w:val="24"/>
            <w:szCs w:val="24"/>
            <w:lang w:eastAsia="ru-RU"/>
          </w:rPr>
          <w:t>http</w:t>
        </w:r>
        <w:proofErr w:type="spellEnd"/>
        <w:r w:rsidRPr="00D87F22">
          <w:rPr>
            <w:rStyle w:val="aff0"/>
            <w:sz w:val="24"/>
            <w:szCs w:val="24"/>
            <w:lang w:eastAsia="ru-RU"/>
          </w:rPr>
          <w:t>://</w:t>
        </w:r>
        <w:proofErr w:type="spellStart"/>
        <w:r w:rsidRPr="00D87F22">
          <w:rPr>
            <w:rStyle w:val="aff0"/>
            <w:sz w:val="24"/>
            <w:szCs w:val="24"/>
            <w:lang w:eastAsia="ru-RU"/>
          </w:rPr>
          <w:t>www.forma.spb.ru</w:t>
        </w:r>
        <w:proofErr w:type="spellEnd"/>
        <w:r w:rsidRPr="00D87F22">
          <w:rPr>
            <w:rStyle w:val="aff0"/>
            <w:sz w:val="24"/>
            <w:szCs w:val="24"/>
            <w:lang w:eastAsia="ru-RU"/>
          </w:rPr>
          <w:t>/</w:t>
        </w:r>
      </w:hyperlink>
    </w:p>
    <w:p w:rsidR="009A7913" w:rsidRPr="00D240F2" w:rsidRDefault="009A7913" w:rsidP="00603B6B">
      <w:pPr>
        <w:keepNext/>
        <w:widowControl w:val="0"/>
        <w:spacing w:before="240" w:after="120" w:line="240" w:lineRule="auto"/>
        <w:ind w:left="567"/>
        <w:jc w:val="both"/>
        <w:outlineLvl w:val="0"/>
        <w:rPr>
          <w:b/>
          <w:bCs/>
          <w:sz w:val="24"/>
          <w:szCs w:val="24"/>
        </w:rPr>
      </w:pPr>
      <w:r w:rsidRPr="00D240F2">
        <w:rPr>
          <w:b/>
          <w:bCs/>
          <w:sz w:val="24"/>
          <w:szCs w:val="24"/>
        </w:rPr>
        <w:t xml:space="preserve">9 Материально-техническое обеспечение дисциплины </w:t>
      </w:r>
    </w:p>
    <w:p w:rsidR="009A7913" w:rsidRPr="00D240F2" w:rsidRDefault="009A7913" w:rsidP="00603B6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sz w:val="24"/>
          <w:szCs w:val="24"/>
          <w:lang w:eastAsia="ru-RU"/>
        </w:rPr>
      </w:pPr>
      <w:r w:rsidRPr="00D240F2">
        <w:rPr>
          <w:sz w:val="24"/>
          <w:szCs w:val="24"/>
          <w:lang w:eastAsia="ru-RU"/>
        </w:rPr>
        <w:t>Материально-техническое обеспечение дисциплины включает: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785"/>
        <w:gridCol w:w="4785"/>
      </w:tblGrid>
      <w:tr w:rsidR="009C1BA9" w:rsidRPr="009339C4" w:rsidTr="009C1BA9">
        <w:trPr>
          <w:jc w:val="center"/>
        </w:trPr>
        <w:tc>
          <w:tcPr>
            <w:tcW w:w="4785" w:type="dxa"/>
          </w:tcPr>
          <w:p w:rsidR="009C1BA9" w:rsidRPr="009339C4" w:rsidRDefault="009C1BA9" w:rsidP="009C1BA9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bookmarkStart w:id="1" w:name="_Hlk53333915"/>
            <w:r w:rsidRPr="009339C4">
              <w:rPr>
                <w:sz w:val="24"/>
                <w:szCs w:val="24"/>
              </w:rPr>
              <w:t>Тип и название аудитории</w:t>
            </w:r>
          </w:p>
        </w:tc>
        <w:tc>
          <w:tcPr>
            <w:tcW w:w="4785" w:type="dxa"/>
          </w:tcPr>
          <w:p w:rsidR="009C1BA9" w:rsidRPr="009339C4" w:rsidRDefault="009C1BA9" w:rsidP="009C1BA9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339C4">
              <w:rPr>
                <w:sz w:val="24"/>
                <w:szCs w:val="24"/>
              </w:rPr>
              <w:t>Оснащение аудитории</w:t>
            </w:r>
          </w:p>
        </w:tc>
      </w:tr>
      <w:tr w:rsidR="009C1BA9" w:rsidRPr="009339C4" w:rsidTr="009C1BA9">
        <w:trPr>
          <w:jc w:val="center"/>
        </w:trPr>
        <w:tc>
          <w:tcPr>
            <w:tcW w:w="4785" w:type="dxa"/>
          </w:tcPr>
          <w:p w:rsidR="009C1BA9" w:rsidRPr="009339C4" w:rsidRDefault="009C1BA9" w:rsidP="009C1BA9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9339C4">
              <w:rPr>
                <w:sz w:val="24"/>
                <w:szCs w:val="24"/>
              </w:rPr>
              <w:t xml:space="preserve">Учебные аудитории для проведения </w:t>
            </w:r>
            <w:r w:rsidRPr="009339C4">
              <w:rPr>
                <w:sz w:val="24"/>
                <w:szCs w:val="24"/>
              </w:rPr>
              <w:lastRenderedPageBreak/>
              <w:t>занятий лекционного типа</w:t>
            </w:r>
          </w:p>
        </w:tc>
        <w:tc>
          <w:tcPr>
            <w:tcW w:w="4785" w:type="dxa"/>
          </w:tcPr>
          <w:p w:rsidR="009C1BA9" w:rsidRPr="009339C4" w:rsidRDefault="009C1BA9" w:rsidP="009C1BA9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 w:rsidRPr="009339C4">
              <w:rPr>
                <w:sz w:val="24"/>
                <w:szCs w:val="24"/>
              </w:rPr>
              <w:lastRenderedPageBreak/>
              <w:t>Мультимедийные</w:t>
            </w:r>
            <w:proofErr w:type="spellEnd"/>
            <w:r w:rsidRPr="009339C4">
              <w:rPr>
                <w:sz w:val="24"/>
                <w:szCs w:val="24"/>
              </w:rPr>
              <w:t xml:space="preserve"> средства хранения, </w:t>
            </w:r>
            <w:r w:rsidRPr="009339C4">
              <w:rPr>
                <w:sz w:val="24"/>
                <w:szCs w:val="24"/>
              </w:rPr>
              <w:lastRenderedPageBreak/>
              <w:t>передачи и представления информации.</w:t>
            </w:r>
          </w:p>
        </w:tc>
      </w:tr>
      <w:tr w:rsidR="009C1BA9" w:rsidRPr="009339C4" w:rsidTr="009C1BA9">
        <w:trPr>
          <w:jc w:val="center"/>
        </w:trPr>
        <w:tc>
          <w:tcPr>
            <w:tcW w:w="4785" w:type="dxa"/>
          </w:tcPr>
          <w:p w:rsidR="009C1BA9" w:rsidRPr="009339C4" w:rsidRDefault="009C1BA9" w:rsidP="009C1BA9">
            <w:pPr>
              <w:spacing w:after="0" w:line="240" w:lineRule="auto"/>
              <w:jc w:val="both"/>
              <w:rPr>
                <w:b/>
                <w:bCs/>
                <w:i/>
                <w:iCs/>
                <w:sz w:val="24"/>
                <w:szCs w:val="24"/>
              </w:rPr>
            </w:pPr>
            <w:r w:rsidRPr="009339C4">
              <w:rPr>
                <w:sz w:val="24"/>
                <w:szCs w:val="24"/>
              </w:rPr>
              <w:lastRenderedPageBreak/>
              <w:t>Учебные аудитории для проведения практических занятий, групповых и индивидуальных консультаций, текущего контроля и промежуточной аттестации</w:t>
            </w:r>
          </w:p>
        </w:tc>
        <w:tc>
          <w:tcPr>
            <w:tcW w:w="4785" w:type="dxa"/>
          </w:tcPr>
          <w:p w:rsidR="009C1BA9" w:rsidRPr="009339C4" w:rsidRDefault="009C1BA9" w:rsidP="009C1BA9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 w:rsidRPr="009339C4">
              <w:rPr>
                <w:sz w:val="24"/>
                <w:szCs w:val="24"/>
              </w:rPr>
              <w:t>Мультимедийные</w:t>
            </w:r>
            <w:proofErr w:type="spellEnd"/>
            <w:r w:rsidRPr="009339C4">
              <w:rPr>
                <w:sz w:val="24"/>
                <w:szCs w:val="24"/>
              </w:rPr>
              <w:t xml:space="preserve"> средства хранения, передачи и представления информации.</w:t>
            </w:r>
          </w:p>
          <w:p w:rsidR="009C1BA9" w:rsidRPr="009339C4" w:rsidRDefault="009C1BA9" w:rsidP="009C1BA9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9339C4">
              <w:rPr>
                <w:sz w:val="24"/>
                <w:szCs w:val="24"/>
              </w:rPr>
              <w:t>Комплекс тестовых заданий для проведения промежуточных и рубежных контролей.</w:t>
            </w:r>
            <w:r w:rsidRPr="009339C4">
              <w:rPr>
                <w:sz w:val="24"/>
                <w:szCs w:val="24"/>
                <w:lang w:eastAsia="ru-RU"/>
              </w:rPr>
              <w:t xml:space="preserve"> Персональные компьютеры с пакетом </w:t>
            </w:r>
            <w:proofErr w:type="spellStart"/>
            <w:r w:rsidRPr="009339C4">
              <w:rPr>
                <w:sz w:val="24"/>
                <w:szCs w:val="24"/>
                <w:lang w:eastAsia="ru-RU"/>
              </w:rPr>
              <w:t>MSOffice</w:t>
            </w:r>
            <w:proofErr w:type="spellEnd"/>
            <w:r w:rsidRPr="009339C4">
              <w:rPr>
                <w:sz w:val="24"/>
                <w:szCs w:val="24"/>
                <w:lang w:eastAsia="ru-RU"/>
              </w:rPr>
              <w:t xml:space="preserve"> и выходом в Интернет</w:t>
            </w:r>
          </w:p>
        </w:tc>
      </w:tr>
      <w:tr w:rsidR="009C1BA9" w:rsidRPr="009339C4" w:rsidTr="009C1BA9">
        <w:trPr>
          <w:jc w:val="center"/>
        </w:trPr>
        <w:tc>
          <w:tcPr>
            <w:tcW w:w="4785" w:type="dxa"/>
          </w:tcPr>
          <w:p w:rsidR="009C1BA9" w:rsidRPr="009339C4" w:rsidRDefault="009C1BA9" w:rsidP="009C1BA9">
            <w:pPr>
              <w:spacing w:after="0" w:line="240" w:lineRule="auto"/>
              <w:jc w:val="both"/>
              <w:rPr>
                <w:b/>
                <w:bCs/>
                <w:i/>
                <w:iCs/>
                <w:sz w:val="24"/>
                <w:szCs w:val="24"/>
              </w:rPr>
            </w:pPr>
            <w:r w:rsidRPr="009339C4">
              <w:rPr>
                <w:sz w:val="24"/>
                <w:szCs w:val="24"/>
              </w:rPr>
              <w:t>Помещение для самостоятельной работы обучающихся</w:t>
            </w:r>
          </w:p>
        </w:tc>
        <w:tc>
          <w:tcPr>
            <w:tcW w:w="4785" w:type="dxa"/>
          </w:tcPr>
          <w:p w:rsidR="009C1BA9" w:rsidRPr="009339C4" w:rsidRDefault="009C1BA9" w:rsidP="009C1BA9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9339C4">
              <w:rPr>
                <w:sz w:val="24"/>
                <w:szCs w:val="24"/>
              </w:rPr>
              <w:t xml:space="preserve">Персональные компьютеры с пакетом MS </w:t>
            </w:r>
            <w:r w:rsidRPr="009339C4">
              <w:rPr>
                <w:sz w:val="24"/>
                <w:szCs w:val="24"/>
                <w:lang w:val="en-US"/>
              </w:rPr>
              <w:t>O</w:t>
            </w:r>
            <w:proofErr w:type="spellStart"/>
            <w:r w:rsidRPr="009339C4">
              <w:rPr>
                <w:sz w:val="24"/>
                <w:szCs w:val="24"/>
              </w:rPr>
              <w:t>ff</w:t>
            </w:r>
            <w:proofErr w:type="spellEnd"/>
            <w:r w:rsidRPr="009339C4">
              <w:rPr>
                <w:sz w:val="24"/>
                <w:szCs w:val="24"/>
                <w:lang w:val="en-US"/>
              </w:rPr>
              <w:t>ice</w:t>
            </w:r>
            <w:r w:rsidRPr="009339C4">
              <w:rPr>
                <w:sz w:val="24"/>
                <w:szCs w:val="24"/>
              </w:rPr>
              <w:t>, выходом в Интернет и с доступом в электронную информационно-образовательную среду университета</w:t>
            </w:r>
          </w:p>
        </w:tc>
      </w:tr>
      <w:tr w:rsidR="009C1BA9" w:rsidRPr="009339C4" w:rsidTr="009C1BA9">
        <w:trPr>
          <w:jc w:val="center"/>
        </w:trPr>
        <w:tc>
          <w:tcPr>
            <w:tcW w:w="4785" w:type="dxa"/>
          </w:tcPr>
          <w:p w:rsidR="009C1BA9" w:rsidRPr="009339C4" w:rsidRDefault="009C1BA9" w:rsidP="009C1BA9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9339C4">
              <w:rPr>
                <w:sz w:val="24"/>
                <w:szCs w:val="24"/>
              </w:rPr>
              <w:t>Помещения для хранения профилактического обслуживания учебного оборудования</w:t>
            </w:r>
            <w:r w:rsidR="00DB49B1">
              <w:rPr>
                <w:sz w:val="24"/>
                <w:szCs w:val="24"/>
              </w:rPr>
              <w:t>.</w:t>
            </w:r>
          </w:p>
        </w:tc>
        <w:tc>
          <w:tcPr>
            <w:tcW w:w="4785" w:type="dxa"/>
          </w:tcPr>
          <w:p w:rsidR="009C1BA9" w:rsidRPr="009339C4" w:rsidRDefault="009C1BA9" w:rsidP="009C1BA9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9339C4">
              <w:rPr>
                <w:sz w:val="24"/>
                <w:szCs w:val="24"/>
              </w:rPr>
              <w:t>Шкафы для хранения учебно-методической документации, учебного оборудования и учебно-наглядных пособий.</w:t>
            </w:r>
          </w:p>
        </w:tc>
      </w:tr>
      <w:bookmarkEnd w:id="1"/>
    </w:tbl>
    <w:p w:rsidR="009A7913" w:rsidRPr="00D240F2" w:rsidRDefault="009A7913" w:rsidP="00BE727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lang w:eastAsia="ru-RU"/>
        </w:rPr>
      </w:pPr>
    </w:p>
    <w:sectPr w:rsidR="009A7913" w:rsidRPr="00D240F2" w:rsidSect="00BE1E5F">
      <w:pgSz w:w="11907" w:h="16840" w:code="9"/>
      <w:pgMar w:top="1134" w:right="851" w:bottom="851" w:left="1701" w:header="720" w:footer="720" w:gutter="0"/>
      <w:cols w:space="720"/>
      <w:noEndnote/>
      <w:titlePg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C1BA9" w:rsidRDefault="009C1BA9">
      <w:pPr>
        <w:spacing w:after="0" w:line="240" w:lineRule="auto"/>
      </w:pPr>
      <w:r>
        <w:separator/>
      </w:r>
    </w:p>
  </w:endnote>
  <w:endnote w:type="continuationSeparator" w:id="1">
    <w:p w:rsidR="009C1BA9" w:rsidRDefault="009C1B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yandex-sans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C1BA9" w:rsidRDefault="004F2A5B" w:rsidP="00BE1E5F">
    <w:pPr>
      <w:pStyle w:val="a4"/>
      <w:framePr w:wrap="auto" w:vAnchor="text" w:hAnchor="margin" w:xAlign="right" w:y="1"/>
      <w:rPr>
        <w:rStyle w:val="a6"/>
      </w:rPr>
    </w:pPr>
    <w:r>
      <w:rPr>
        <w:rStyle w:val="a6"/>
      </w:rPr>
      <w:fldChar w:fldCharType="begin"/>
    </w:r>
    <w:r w:rsidR="009C1BA9">
      <w:rPr>
        <w:rStyle w:val="a6"/>
      </w:rPr>
      <w:instrText xml:space="preserve">PAGE  </w:instrText>
    </w:r>
    <w:r>
      <w:rPr>
        <w:rStyle w:val="a6"/>
      </w:rPr>
      <w:fldChar w:fldCharType="separate"/>
    </w:r>
    <w:r w:rsidR="00830B66">
      <w:rPr>
        <w:rStyle w:val="a6"/>
        <w:noProof/>
      </w:rPr>
      <w:t>4</w:t>
    </w:r>
    <w:r>
      <w:rPr>
        <w:rStyle w:val="a6"/>
      </w:rPr>
      <w:fldChar w:fldCharType="end"/>
    </w:r>
  </w:p>
  <w:p w:rsidR="009C1BA9" w:rsidRDefault="009C1BA9" w:rsidP="00BE1E5F">
    <w:pPr>
      <w:pStyle w:val="a4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C1BA9" w:rsidRDefault="009C1BA9">
      <w:pPr>
        <w:spacing w:after="0" w:line="240" w:lineRule="auto"/>
      </w:pPr>
      <w:r>
        <w:separator/>
      </w:r>
    </w:p>
  </w:footnote>
  <w:footnote w:type="continuationSeparator" w:id="1">
    <w:p w:rsidR="009C1BA9" w:rsidRDefault="009C1BA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F77F50"/>
    <w:multiLevelType w:val="hybridMultilevel"/>
    <w:tmpl w:val="65F26E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DC6D5A"/>
    <w:multiLevelType w:val="hybridMultilevel"/>
    <w:tmpl w:val="A554391A"/>
    <w:lvl w:ilvl="0" w:tplc="04190001">
      <w:start w:val="1"/>
      <w:numFmt w:val="bullet"/>
      <w:pStyle w:val="a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2">
    <w:nsid w:val="167406A6"/>
    <w:multiLevelType w:val="hybridMultilevel"/>
    <w:tmpl w:val="CC7AF5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B78097A"/>
    <w:multiLevelType w:val="hybridMultilevel"/>
    <w:tmpl w:val="5B4E3DF2"/>
    <w:lvl w:ilvl="0" w:tplc="C444F1C4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nsid w:val="254200A7"/>
    <w:multiLevelType w:val="hybridMultilevel"/>
    <w:tmpl w:val="2286DFDE"/>
    <w:lvl w:ilvl="0" w:tplc="097AFE4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D2464FDC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2EBAE4B2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 w:hint="default"/>
      </w:rPr>
    </w:lvl>
    <w:lvl w:ilvl="3" w:tplc="FDC29D30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 w:hint="default"/>
      </w:rPr>
    </w:lvl>
    <w:lvl w:ilvl="4" w:tplc="DF963A46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 w:hint="default"/>
      </w:rPr>
    </w:lvl>
    <w:lvl w:ilvl="5" w:tplc="DB723F2E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 w:hint="default"/>
      </w:rPr>
    </w:lvl>
    <w:lvl w:ilvl="6" w:tplc="1EEA56DA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 w:hint="default"/>
      </w:rPr>
    </w:lvl>
    <w:lvl w:ilvl="7" w:tplc="4FC00772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 w:hint="default"/>
      </w:rPr>
    </w:lvl>
    <w:lvl w:ilvl="8" w:tplc="0FD01AA0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 w:hint="default"/>
      </w:rPr>
    </w:lvl>
  </w:abstractNum>
  <w:abstractNum w:abstractNumId="5">
    <w:nsid w:val="29C22A42"/>
    <w:multiLevelType w:val="hybridMultilevel"/>
    <w:tmpl w:val="A19695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>
    <w:nsid w:val="2CA91574"/>
    <w:multiLevelType w:val="multilevel"/>
    <w:tmpl w:val="7FAC8A44"/>
    <w:lvl w:ilvl="0">
      <w:start w:val="1"/>
      <w:numFmt w:val="decimal"/>
      <w:lvlText w:val="%1."/>
      <w:lvlJc w:val="left"/>
      <w:pPr>
        <w:ind w:left="915" w:hanging="915"/>
      </w:pPr>
      <w:rPr>
        <w:rFonts w:hint="default"/>
        <w:b w:val="0"/>
        <w:bCs w:val="0"/>
      </w:rPr>
    </w:lvl>
    <w:lvl w:ilvl="1">
      <w:start w:val="1"/>
      <w:numFmt w:val="decimal"/>
      <w:lvlText w:val="%1.%2."/>
      <w:lvlJc w:val="left"/>
      <w:pPr>
        <w:ind w:left="915" w:hanging="915"/>
      </w:pPr>
      <w:rPr>
        <w:rFonts w:hint="default"/>
        <w:b w:val="0"/>
        <w:bCs w:val="0"/>
      </w:rPr>
    </w:lvl>
    <w:lvl w:ilvl="2">
      <w:start w:val="1"/>
      <w:numFmt w:val="decimal"/>
      <w:lvlText w:val="%1.%2.%3."/>
      <w:lvlJc w:val="left"/>
      <w:pPr>
        <w:ind w:left="915" w:hanging="915"/>
      </w:pPr>
      <w:rPr>
        <w:rFonts w:hint="default"/>
        <w:b w:val="0"/>
        <w:bCs w:val="0"/>
      </w:rPr>
    </w:lvl>
    <w:lvl w:ilvl="3">
      <w:start w:val="1"/>
      <w:numFmt w:val="decimal"/>
      <w:lvlText w:val="%1.%2.%3.%4."/>
      <w:lvlJc w:val="left"/>
      <w:pPr>
        <w:ind w:left="915" w:hanging="915"/>
      </w:pPr>
      <w:rPr>
        <w:rFonts w:hint="default"/>
        <w:b w:val="0"/>
        <w:bCs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  <w:bCs w:val="0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 w:val="0"/>
        <w:bCs w:val="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  <w:bCs w:val="0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 w:val="0"/>
        <w:bCs w:val="0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 w:val="0"/>
        <w:bCs w:val="0"/>
      </w:rPr>
    </w:lvl>
  </w:abstractNum>
  <w:abstractNum w:abstractNumId="7">
    <w:nsid w:val="3DFF102B"/>
    <w:multiLevelType w:val="hybridMultilevel"/>
    <w:tmpl w:val="E954FA8E"/>
    <w:lvl w:ilvl="0" w:tplc="C9FAF45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F380E7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6C832E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F1EEF1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5961152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D44739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F24FB2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420E31E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4B4F71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3E417F68"/>
    <w:multiLevelType w:val="hybridMultilevel"/>
    <w:tmpl w:val="DF4E4C8C"/>
    <w:lvl w:ilvl="0" w:tplc="53AE8CE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cs="Wingdings" w:hint="default"/>
      </w:rPr>
    </w:lvl>
  </w:abstractNum>
  <w:abstractNum w:abstractNumId="9">
    <w:nsid w:val="44151C80"/>
    <w:multiLevelType w:val="hybridMultilevel"/>
    <w:tmpl w:val="182A5098"/>
    <w:lvl w:ilvl="0" w:tplc="0419000F">
      <w:start w:val="1"/>
      <w:numFmt w:val="decimal"/>
      <w:lvlText w:val="%1."/>
      <w:lvlJc w:val="left"/>
      <w:pPr>
        <w:ind w:left="3240" w:hanging="360"/>
      </w:pPr>
    </w:lvl>
    <w:lvl w:ilvl="1" w:tplc="04190019" w:tentative="1">
      <w:start w:val="1"/>
      <w:numFmt w:val="lowerLetter"/>
      <w:lvlText w:val="%2."/>
      <w:lvlJc w:val="left"/>
      <w:pPr>
        <w:ind w:left="3960" w:hanging="360"/>
      </w:pPr>
    </w:lvl>
    <w:lvl w:ilvl="2" w:tplc="0419001B" w:tentative="1">
      <w:start w:val="1"/>
      <w:numFmt w:val="lowerRoman"/>
      <w:lvlText w:val="%3."/>
      <w:lvlJc w:val="right"/>
      <w:pPr>
        <w:ind w:left="4680" w:hanging="180"/>
      </w:pPr>
    </w:lvl>
    <w:lvl w:ilvl="3" w:tplc="0419000F" w:tentative="1">
      <w:start w:val="1"/>
      <w:numFmt w:val="decimal"/>
      <w:lvlText w:val="%4."/>
      <w:lvlJc w:val="left"/>
      <w:pPr>
        <w:ind w:left="5400" w:hanging="360"/>
      </w:pPr>
    </w:lvl>
    <w:lvl w:ilvl="4" w:tplc="04190019" w:tentative="1">
      <w:start w:val="1"/>
      <w:numFmt w:val="lowerLetter"/>
      <w:lvlText w:val="%5."/>
      <w:lvlJc w:val="left"/>
      <w:pPr>
        <w:ind w:left="6120" w:hanging="360"/>
      </w:pPr>
    </w:lvl>
    <w:lvl w:ilvl="5" w:tplc="0419001B" w:tentative="1">
      <w:start w:val="1"/>
      <w:numFmt w:val="lowerRoman"/>
      <w:lvlText w:val="%6."/>
      <w:lvlJc w:val="right"/>
      <w:pPr>
        <w:ind w:left="6840" w:hanging="180"/>
      </w:pPr>
    </w:lvl>
    <w:lvl w:ilvl="6" w:tplc="0419000F" w:tentative="1">
      <w:start w:val="1"/>
      <w:numFmt w:val="decimal"/>
      <w:lvlText w:val="%7."/>
      <w:lvlJc w:val="left"/>
      <w:pPr>
        <w:ind w:left="7560" w:hanging="360"/>
      </w:pPr>
    </w:lvl>
    <w:lvl w:ilvl="7" w:tplc="04190019" w:tentative="1">
      <w:start w:val="1"/>
      <w:numFmt w:val="lowerLetter"/>
      <w:lvlText w:val="%8."/>
      <w:lvlJc w:val="left"/>
      <w:pPr>
        <w:ind w:left="8280" w:hanging="360"/>
      </w:pPr>
    </w:lvl>
    <w:lvl w:ilvl="8" w:tplc="041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10">
    <w:nsid w:val="502A29F5"/>
    <w:multiLevelType w:val="hybridMultilevel"/>
    <w:tmpl w:val="E4505306"/>
    <w:lvl w:ilvl="0" w:tplc="8662D22C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6181F3B"/>
    <w:multiLevelType w:val="hybridMultilevel"/>
    <w:tmpl w:val="E4505306"/>
    <w:lvl w:ilvl="0" w:tplc="8662D22C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2081406"/>
    <w:multiLevelType w:val="hybridMultilevel"/>
    <w:tmpl w:val="B3EAAE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0DC6562"/>
    <w:multiLevelType w:val="hybridMultilevel"/>
    <w:tmpl w:val="348650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4">
    <w:nsid w:val="72FF6E00"/>
    <w:multiLevelType w:val="hybridMultilevel"/>
    <w:tmpl w:val="964448F6"/>
    <w:lvl w:ilvl="0" w:tplc="C444F1C4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5">
    <w:nsid w:val="74274E2E"/>
    <w:multiLevelType w:val="hybridMultilevel"/>
    <w:tmpl w:val="0C2C3844"/>
    <w:lvl w:ilvl="0" w:tplc="0419000F">
      <w:start w:val="1"/>
      <w:numFmt w:val="decimal"/>
      <w:lvlText w:val="%1."/>
      <w:lvlJc w:val="left"/>
      <w:pPr>
        <w:ind w:left="1476" w:hanging="360"/>
      </w:pPr>
    </w:lvl>
    <w:lvl w:ilvl="1" w:tplc="04190019" w:tentative="1">
      <w:start w:val="1"/>
      <w:numFmt w:val="lowerLetter"/>
      <w:lvlText w:val="%2."/>
      <w:lvlJc w:val="left"/>
      <w:pPr>
        <w:ind w:left="2196" w:hanging="360"/>
      </w:pPr>
    </w:lvl>
    <w:lvl w:ilvl="2" w:tplc="0419001B" w:tentative="1">
      <w:start w:val="1"/>
      <w:numFmt w:val="lowerRoman"/>
      <w:lvlText w:val="%3."/>
      <w:lvlJc w:val="right"/>
      <w:pPr>
        <w:ind w:left="2916" w:hanging="180"/>
      </w:pPr>
    </w:lvl>
    <w:lvl w:ilvl="3" w:tplc="0419000F" w:tentative="1">
      <w:start w:val="1"/>
      <w:numFmt w:val="decimal"/>
      <w:lvlText w:val="%4."/>
      <w:lvlJc w:val="left"/>
      <w:pPr>
        <w:ind w:left="3636" w:hanging="360"/>
      </w:pPr>
    </w:lvl>
    <w:lvl w:ilvl="4" w:tplc="04190019" w:tentative="1">
      <w:start w:val="1"/>
      <w:numFmt w:val="lowerLetter"/>
      <w:lvlText w:val="%5."/>
      <w:lvlJc w:val="left"/>
      <w:pPr>
        <w:ind w:left="4356" w:hanging="360"/>
      </w:pPr>
    </w:lvl>
    <w:lvl w:ilvl="5" w:tplc="0419001B" w:tentative="1">
      <w:start w:val="1"/>
      <w:numFmt w:val="lowerRoman"/>
      <w:lvlText w:val="%6."/>
      <w:lvlJc w:val="right"/>
      <w:pPr>
        <w:ind w:left="5076" w:hanging="180"/>
      </w:pPr>
    </w:lvl>
    <w:lvl w:ilvl="6" w:tplc="0419000F" w:tentative="1">
      <w:start w:val="1"/>
      <w:numFmt w:val="decimal"/>
      <w:lvlText w:val="%7."/>
      <w:lvlJc w:val="left"/>
      <w:pPr>
        <w:ind w:left="5796" w:hanging="360"/>
      </w:pPr>
    </w:lvl>
    <w:lvl w:ilvl="7" w:tplc="04190019" w:tentative="1">
      <w:start w:val="1"/>
      <w:numFmt w:val="lowerLetter"/>
      <w:lvlText w:val="%8."/>
      <w:lvlJc w:val="left"/>
      <w:pPr>
        <w:ind w:left="6516" w:hanging="360"/>
      </w:pPr>
    </w:lvl>
    <w:lvl w:ilvl="8" w:tplc="0419001B" w:tentative="1">
      <w:start w:val="1"/>
      <w:numFmt w:val="lowerRoman"/>
      <w:lvlText w:val="%9."/>
      <w:lvlJc w:val="right"/>
      <w:pPr>
        <w:ind w:left="7236" w:hanging="180"/>
      </w:pPr>
    </w:lvl>
  </w:abstractNum>
  <w:abstractNum w:abstractNumId="16">
    <w:nsid w:val="7C6B71DF"/>
    <w:multiLevelType w:val="hybridMultilevel"/>
    <w:tmpl w:val="977AC958"/>
    <w:lvl w:ilvl="0" w:tplc="C444F1C4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3"/>
  </w:num>
  <w:num w:numId="3">
    <w:abstractNumId w:val="16"/>
  </w:num>
  <w:num w:numId="4">
    <w:abstractNumId w:val="14"/>
  </w:num>
  <w:num w:numId="5">
    <w:abstractNumId w:val="2"/>
  </w:num>
  <w:num w:numId="6">
    <w:abstractNumId w:val="8"/>
  </w:num>
  <w:num w:numId="7">
    <w:abstractNumId w:val="4"/>
  </w:num>
  <w:num w:numId="8">
    <w:abstractNumId w:val="0"/>
  </w:num>
  <w:num w:numId="9">
    <w:abstractNumId w:val="7"/>
  </w:num>
  <w:num w:numId="10">
    <w:abstractNumId w:val="12"/>
  </w:num>
  <w:num w:numId="11">
    <w:abstractNumId w:val="6"/>
  </w:num>
  <w:num w:numId="12">
    <w:abstractNumId w:val="5"/>
  </w:num>
  <w:num w:numId="13">
    <w:abstractNumId w:val="13"/>
  </w:num>
  <w:num w:numId="14">
    <w:abstractNumId w:val="15"/>
  </w:num>
  <w:num w:numId="15">
    <w:abstractNumId w:val="11"/>
  </w:num>
  <w:num w:numId="16">
    <w:abstractNumId w:val="10"/>
  </w:num>
  <w:num w:numId="17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proofState w:spelling="clean"/>
  <w:defaultTabStop w:val="708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02E84"/>
    <w:rsid w:val="000002BF"/>
    <w:rsid w:val="000B369D"/>
    <w:rsid w:val="000B6AE6"/>
    <w:rsid w:val="000C5AE2"/>
    <w:rsid w:val="000F4B1F"/>
    <w:rsid w:val="001226D3"/>
    <w:rsid w:val="00122CCE"/>
    <w:rsid w:val="001A0305"/>
    <w:rsid w:val="001A113E"/>
    <w:rsid w:val="001B41BA"/>
    <w:rsid w:val="001E72E2"/>
    <w:rsid w:val="002A0F42"/>
    <w:rsid w:val="002B5B5F"/>
    <w:rsid w:val="00341DD2"/>
    <w:rsid w:val="00343AC7"/>
    <w:rsid w:val="003540E7"/>
    <w:rsid w:val="00357D95"/>
    <w:rsid w:val="0037331D"/>
    <w:rsid w:val="00393756"/>
    <w:rsid w:val="0041329B"/>
    <w:rsid w:val="0045059A"/>
    <w:rsid w:val="004C2CD2"/>
    <w:rsid w:val="004D042B"/>
    <w:rsid w:val="004F2A5B"/>
    <w:rsid w:val="00544EDD"/>
    <w:rsid w:val="005553E3"/>
    <w:rsid w:val="00602E84"/>
    <w:rsid w:val="00603B6B"/>
    <w:rsid w:val="00641A2E"/>
    <w:rsid w:val="00662609"/>
    <w:rsid w:val="006829C6"/>
    <w:rsid w:val="00692D94"/>
    <w:rsid w:val="006C7DCA"/>
    <w:rsid w:val="007125E0"/>
    <w:rsid w:val="00723032"/>
    <w:rsid w:val="00751E35"/>
    <w:rsid w:val="00766037"/>
    <w:rsid w:val="00770F83"/>
    <w:rsid w:val="00772003"/>
    <w:rsid w:val="007748F6"/>
    <w:rsid w:val="007A5A23"/>
    <w:rsid w:val="007F2F2F"/>
    <w:rsid w:val="00830B66"/>
    <w:rsid w:val="008A56C0"/>
    <w:rsid w:val="008E4072"/>
    <w:rsid w:val="009305F5"/>
    <w:rsid w:val="00931488"/>
    <w:rsid w:val="009356AD"/>
    <w:rsid w:val="00977AC6"/>
    <w:rsid w:val="009829B0"/>
    <w:rsid w:val="009A7913"/>
    <w:rsid w:val="009C1BA9"/>
    <w:rsid w:val="00A45019"/>
    <w:rsid w:val="00A5740C"/>
    <w:rsid w:val="00AA6031"/>
    <w:rsid w:val="00B02A2B"/>
    <w:rsid w:val="00B3610A"/>
    <w:rsid w:val="00B42CE2"/>
    <w:rsid w:val="00BC21BE"/>
    <w:rsid w:val="00BD73B9"/>
    <w:rsid w:val="00BE1E5F"/>
    <w:rsid w:val="00BE727F"/>
    <w:rsid w:val="00C313E6"/>
    <w:rsid w:val="00C43B22"/>
    <w:rsid w:val="00C74596"/>
    <w:rsid w:val="00C76882"/>
    <w:rsid w:val="00CE7AAA"/>
    <w:rsid w:val="00D04197"/>
    <w:rsid w:val="00D05E92"/>
    <w:rsid w:val="00D240F2"/>
    <w:rsid w:val="00D25BA4"/>
    <w:rsid w:val="00D50ADB"/>
    <w:rsid w:val="00D60CEA"/>
    <w:rsid w:val="00D87F22"/>
    <w:rsid w:val="00D911DC"/>
    <w:rsid w:val="00DA22F8"/>
    <w:rsid w:val="00DB0ADF"/>
    <w:rsid w:val="00DB49B1"/>
    <w:rsid w:val="00DD2DB9"/>
    <w:rsid w:val="00DF6139"/>
    <w:rsid w:val="00E03294"/>
    <w:rsid w:val="00E71F8E"/>
    <w:rsid w:val="00E73A5D"/>
    <w:rsid w:val="00E95997"/>
    <w:rsid w:val="00E9613C"/>
    <w:rsid w:val="00EA3814"/>
    <w:rsid w:val="00EE66A8"/>
    <w:rsid w:val="00F171E9"/>
    <w:rsid w:val="00F55756"/>
    <w:rsid w:val="00FC39C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7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a0">
    <w:name w:val="Normal"/>
    <w:qFormat/>
    <w:rsid w:val="00C74596"/>
    <w:pPr>
      <w:spacing w:after="200" w:line="276" w:lineRule="auto"/>
    </w:pPr>
    <w:rPr>
      <w:sz w:val="28"/>
      <w:szCs w:val="28"/>
      <w:lang w:eastAsia="en-US"/>
    </w:rPr>
  </w:style>
  <w:style w:type="paragraph" w:styleId="1">
    <w:name w:val="heading 1"/>
    <w:basedOn w:val="a0"/>
    <w:next w:val="a0"/>
    <w:link w:val="10"/>
    <w:uiPriority w:val="99"/>
    <w:qFormat/>
    <w:rsid w:val="00602E84"/>
    <w:pPr>
      <w:keepNext/>
      <w:widowControl w:val="0"/>
      <w:spacing w:before="240" w:after="120" w:line="240" w:lineRule="auto"/>
      <w:ind w:left="567"/>
      <w:jc w:val="both"/>
      <w:outlineLvl w:val="0"/>
    </w:pPr>
    <w:rPr>
      <w:rFonts w:eastAsia="Times New Roman"/>
      <w:b/>
      <w:bCs/>
      <w:sz w:val="20"/>
      <w:szCs w:val="20"/>
      <w:lang w:eastAsia="ru-RU"/>
    </w:rPr>
  </w:style>
  <w:style w:type="paragraph" w:styleId="2">
    <w:name w:val="heading 2"/>
    <w:basedOn w:val="a0"/>
    <w:next w:val="a0"/>
    <w:link w:val="20"/>
    <w:uiPriority w:val="99"/>
    <w:qFormat/>
    <w:rsid w:val="00602E84"/>
    <w:pPr>
      <w:keepNext/>
      <w:widowControl w:val="0"/>
      <w:spacing w:after="0" w:line="240" w:lineRule="auto"/>
      <w:ind w:firstLine="400"/>
      <w:jc w:val="both"/>
      <w:outlineLvl w:val="1"/>
    </w:pPr>
    <w:rPr>
      <w:rFonts w:eastAsia="Times New Roman"/>
      <w:b/>
      <w:bCs/>
      <w:i/>
      <w:iCs/>
      <w:sz w:val="20"/>
      <w:szCs w:val="20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99"/>
    <w:locked/>
    <w:rsid w:val="00602E84"/>
    <w:rPr>
      <w:rFonts w:eastAsia="Times New Roman"/>
      <w:b/>
      <w:bCs/>
      <w:sz w:val="20"/>
      <w:szCs w:val="20"/>
    </w:rPr>
  </w:style>
  <w:style w:type="character" w:customStyle="1" w:styleId="20">
    <w:name w:val="Заголовок 2 Знак"/>
    <w:basedOn w:val="a1"/>
    <w:link w:val="2"/>
    <w:uiPriority w:val="99"/>
    <w:locked/>
    <w:rsid w:val="00602E84"/>
    <w:rPr>
      <w:rFonts w:eastAsia="Times New Roman"/>
      <w:b/>
      <w:bCs/>
      <w:i/>
      <w:iCs/>
      <w:sz w:val="20"/>
      <w:szCs w:val="20"/>
      <w:lang w:eastAsia="ru-RU"/>
    </w:rPr>
  </w:style>
  <w:style w:type="paragraph" w:customStyle="1" w:styleId="Style1">
    <w:name w:val="Style1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2">
    <w:name w:val="Style2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3">
    <w:name w:val="Style3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4">
    <w:name w:val="Style4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5">
    <w:name w:val="Style5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6">
    <w:name w:val="Style6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7">
    <w:name w:val="Style7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8">
    <w:name w:val="Style8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character" w:customStyle="1" w:styleId="FontStyle11">
    <w:name w:val="Font Style11"/>
    <w:uiPriority w:val="99"/>
    <w:rsid w:val="00602E84"/>
    <w:rPr>
      <w:rFonts w:ascii="Times New Roman" w:hAnsi="Times New Roman" w:cs="Times New Roman"/>
      <w:sz w:val="10"/>
      <w:szCs w:val="10"/>
    </w:rPr>
  </w:style>
  <w:style w:type="character" w:customStyle="1" w:styleId="FontStyle12">
    <w:name w:val="Font Style12"/>
    <w:uiPriority w:val="99"/>
    <w:rsid w:val="00602E84"/>
    <w:rPr>
      <w:rFonts w:ascii="Georgia" w:hAnsi="Georgia" w:cs="Georgia"/>
      <w:b/>
      <w:bCs/>
      <w:sz w:val="12"/>
      <w:szCs w:val="12"/>
    </w:rPr>
  </w:style>
  <w:style w:type="character" w:customStyle="1" w:styleId="FontStyle13">
    <w:name w:val="Font Style13"/>
    <w:uiPriority w:val="99"/>
    <w:rsid w:val="00602E8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4">
    <w:name w:val="Font Style14"/>
    <w:uiPriority w:val="99"/>
    <w:rsid w:val="00602E84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5">
    <w:name w:val="Font Style15"/>
    <w:uiPriority w:val="99"/>
    <w:rsid w:val="00602E84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16">
    <w:name w:val="Font Style16"/>
    <w:uiPriority w:val="99"/>
    <w:rsid w:val="00602E84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7">
    <w:name w:val="Font Style17"/>
    <w:uiPriority w:val="99"/>
    <w:rsid w:val="00602E84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uiPriority w:val="99"/>
    <w:rsid w:val="00602E8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19">
    <w:name w:val="Font Style19"/>
    <w:uiPriority w:val="99"/>
    <w:rsid w:val="00602E84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20">
    <w:name w:val="Font Style20"/>
    <w:uiPriority w:val="99"/>
    <w:rsid w:val="00602E84"/>
    <w:rPr>
      <w:rFonts w:ascii="Georgia" w:hAnsi="Georgia" w:cs="Georgia"/>
      <w:sz w:val="12"/>
      <w:szCs w:val="12"/>
    </w:rPr>
  </w:style>
  <w:style w:type="character" w:customStyle="1" w:styleId="FontStyle21">
    <w:name w:val="Font Style21"/>
    <w:uiPriority w:val="99"/>
    <w:rsid w:val="00602E84"/>
    <w:rPr>
      <w:rFonts w:ascii="Times New Roman" w:hAnsi="Times New Roman" w:cs="Times New Roman"/>
      <w:sz w:val="12"/>
      <w:szCs w:val="12"/>
    </w:rPr>
  </w:style>
  <w:style w:type="character" w:customStyle="1" w:styleId="FontStyle22">
    <w:name w:val="Font Style22"/>
    <w:uiPriority w:val="99"/>
    <w:rsid w:val="00602E84"/>
    <w:rPr>
      <w:rFonts w:ascii="Times New Roman" w:hAnsi="Times New Roman" w:cs="Times New Roman"/>
      <w:sz w:val="20"/>
      <w:szCs w:val="20"/>
    </w:rPr>
  </w:style>
  <w:style w:type="character" w:customStyle="1" w:styleId="FontStyle23">
    <w:name w:val="Font Style23"/>
    <w:uiPriority w:val="99"/>
    <w:rsid w:val="00602E8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4">
    <w:name w:val="Font Style24"/>
    <w:uiPriority w:val="99"/>
    <w:rsid w:val="00602E8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5">
    <w:name w:val="Font Style25"/>
    <w:uiPriority w:val="99"/>
    <w:rsid w:val="00602E84"/>
    <w:rPr>
      <w:rFonts w:ascii="Times New Roman" w:hAnsi="Times New Roman" w:cs="Times New Roman"/>
      <w:i/>
      <w:iCs/>
      <w:sz w:val="12"/>
      <w:szCs w:val="12"/>
    </w:rPr>
  </w:style>
  <w:style w:type="paragraph" w:customStyle="1" w:styleId="Style9">
    <w:name w:val="Style9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10">
    <w:name w:val="Style10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11">
    <w:name w:val="Style11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12">
    <w:name w:val="Style12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13">
    <w:name w:val="Style13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14">
    <w:name w:val="Style14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15">
    <w:name w:val="Style15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16">
    <w:name w:val="Style16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17">
    <w:name w:val="Style17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18">
    <w:name w:val="Style18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19">
    <w:name w:val="Style19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character" w:customStyle="1" w:styleId="FontStyle26">
    <w:name w:val="Font Style26"/>
    <w:uiPriority w:val="99"/>
    <w:rsid w:val="00602E8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7">
    <w:name w:val="Font Style27"/>
    <w:uiPriority w:val="99"/>
    <w:rsid w:val="00602E8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8">
    <w:name w:val="Font Style28"/>
    <w:uiPriority w:val="99"/>
    <w:rsid w:val="00602E84"/>
    <w:rPr>
      <w:rFonts w:ascii="Constantia" w:hAnsi="Constantia" w:cs="Constantia"/>
      <w:b/>
      <w:bCs/>
      <w:smallCaps/>
      <w:sz w:val="10"/>
      <w:szCs w:val="10"/>
    </w:rPr>
  </w:style>
  <w:style w:type="character" w:customStyle="1" w:styleId="FontStyle29">
    <w:name w:val="Font Style29"/>
    <w:uiPriority w:val="99"/>
    <w:rsid w:val="00602E8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0">
    <w:name w:val="Font Style30"/>
    <w:uiPriority w:val="99"/>
    <w:rsid w:val="00602E8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1">
    <w:name w:val="Font Style31"/>
    <w:uiPriority w:val="99"/>
    <w:rsid w:val="00602E84"/>
    <w:rPr>
      <w:rFonts w:ascii="Georgia" w:hAnsi="Georgia" w:cs="Georgia"/>
      <w:sz w:val="12"/>
      <w:szCs w:val="12"/>
    </w:rPr>
  </w:style>
  <w:style w:type="character" w:customStyle="1" w:styleId="FontStyle32">
    <w:name w:val="Font Style32"/>
    <w:uiPriority w:val="99"/>
    <w:rsid w:val="00602E84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33">
    <w:name w:val="Font Style33"/>
    <w:uiPriority w:val="99"/>
    <w:rsid w:val="00602E8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34">
    <w:name w:val="Font Style34"/>
    <w:uiPriority w:val="99"/>
    <w:rsid w:val="00602E84"/>
    <w:rPr>
      <w:rFonts w:ascii="Times New Roman" w:hAnsi="Times New Roman" w:cs="Times New Roman"/>
      <w:sz w:val="12"/>
      <w:szCs w:val="12"/>
    </w:rPr>
  </w:style>
  <w:style w:type="character" w:customStyle="1" w:styleId="FontStyle35">
    <w:name w:val="Font Style35"/>
    <w:uiPriority w:val="99"/>
    <w:rsid w:val="00602E84"/>
    <w:rPr>
      <w:rFonts w:ascii="Times New Roman" w:hAnsi="Times New Roman" w:cs="Times New Roman"/>
      <w:smallCaps/>
      <w:sz w:val="12"/>
      <w:szCs w:val="12"/>
    </w:rPr>
  </w:style>
  <w:style w:type="character" w:customStyle="1" w:styleId="FontStyle36">
    <w:name w:val="Font Style36"/>
    <w:uiPriority w:val="99"/>
    <w:rsid w:val="00602E84"/>
    <w:rPr>
      <w:rFonts w:ascii="Times New Roman" w:hAnsi="Times New Roman" w:cs="Times New Roman"/>
      <w:sz w:val="12"/>
      <w:szCs w:val="12"/>
    </w:rPr>
  </w:style>
  <w:style w:type="character" w:customStyle="1" w:styleId="FontStyle37">
    <w:name w:val="Font Style37"/>
    <w:uiPriority w:val="99"/>
    <w:rsid w:val="00602E84"/>
    <w:rPr>
      <w:rFonts w:ascii="Times New Roman" w:hAnsi="Times New Roman" w:cs="Times New Roman"/>
      <w:spacing w:val="10"/>
      <w:sz w:val="12"/>
      <w:szCs w:val="12"/>
    </w:rPr>
  </w:style>
  <w:style w:type="character" w:customStyle="1" w:styleId="FontStyle38">
    <w:name w:val="Font Style38"/>
    <w:uiPriority w:val="99"/>
    <w:rsid w:val="00602E8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9">
    <w:name w:val="Font Style39"/>
    <w:uiPriority w:val="99"/>
    <w:rsid w:val="00602E84"/>
    <w:rPr>
      <w:rFonts w:ascii="Times New Roman" w:hAnsi="Times New Roman" w:cs="Times New Roman"/>
      <w:i/>
      <w:iCs/>
      <w:sz w:val="14"/>
      <w:szCs w:val="14"/>
    </w:rPr>
  </w:style>
  <w:style w:type="character" w:customStyle="1" w:styleId="FontStyle40">
    <w:name w:val="Font Style40"/>
    <w:uiPriority w:val="99"/>
    <w:rsid w:val="00602E84"/>
    <w:rPr>
      <w:rFonts w:ascii="Times New Roman" w:hAnsi="Times New Roman" w:cs="Times New Roman"/>
      <w:i/>
      <w:iCs/>
      <w:sz w:val="12"/>
      <w:szCs w:val="12"/>
    </w:rPr>
  </w:style>
  <w:style w:type="paragraph" w:customStyle="1" w:styleId="Style20">
    <w:name w:val="Style20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21">
    <w:name w:val="Style21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22">
    <w:name w:val="Style22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23">
    <w:name w:val="Style23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24">
    <w:name w:val="Style24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character" w:customStyle="1" w:styleId="FontStyle41">
    <w:name w:val="Font Style41"/>
    <w:uiPriority w:val="99"/>
    <w:rsid w:val="00602E84"/>
    <w:rPr>
      <w:rFonts w:ascii="Tahoma" w:hAnsi="Tahoma" w:cs="Tahoma"/>
      <w:sz w:val="22"/>
      <w:szCs w:val="22"/>
    </w:rPr>
  </w:style>
  <w:style w:type="character" w:customStyle="1" w:styleId="FontStyle42">
    <w:name w:val="Font Style42"/>
    <w:uiPriority w:val="99"/>
    <w:rsid w:val="00602E84"/>
    <w:rPr>
      <w:rFonts w:ascii="Times New Roman" w:hAnsi="Times New Roman" w:cs="Times New Roman"/>
      <w:spacing w:val="-10"/>
      <w:sz w:val="24"/>
      <w:szCs w:val="24"/>
    </w:rPr>
  </w:style>
  <w:style w:type="character" w:customStyle="1" w:styleId="FontStyle43">
    <w:name w:val="Font Style43"/>
    <w:uiPriority w:val="99"/>
    <w:rsid w:val="00602E84"/>
    <w:rPr>
      <w:rFonts w:ascii="Courier New" w:hAnsi="Courier New" w:cs="Courier New"/>
      <w:b/>
      <w:bCs/>
      <w:i/>
      <w:iCs/>
      <w:sz w:val="12"/>
      <w:szCs w:val="12"/>
    </w:rPr>
  </w:style>
  <w:style w:type="character" w:customStyle="1" w:styleId="FontStyle44">
    <w:name w:val="Font Style44"/>
    <w:uiPriority w:val="99"/>
    <w:rsid w:val="00602E84"/>
    <w:rPr>
      <w:rFonts w:ascii="Times New Roman" w:hAnsi="Times New Roman" w:cs="Times New Roman"/>
      <w:b/>
      <w:bCs/>
      <w:sz w:val="42"/>
      <w:szCs w:val="42"/>
    </w:rPr>
  </w:style>
  <w:style w:type="paragraph" w:customStyle="1" w:styleId="Style25">
    <w:name w:val="Style25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26">
    <w:name w:val="Style26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27">
    <w:name w:val="Style27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28">
    <w:name w:val="Style28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29">
    <w:name w:val="Style29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30">
    <w:name w:val="Style30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31">
    <w:name w:val="Style31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32">
    <w:name w:val="Style32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33">
    <w:name w:val="Style33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34">
    <w:name w:val="Style34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35">
    <w:name w:val="Style35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character" w:customStyle="1" w:styleId="FontStyle45">
    <w:name w:val="Font Style45"/>
    <w:uiPriority w:val="99"/>
    <w:rsid w:val="00602E84"/>
    <w:rPr>
      <w:rFonts w:ascii="Times New Roman" w:hAnsi="Times New Roman" w:cs="Times New Roman"/>
      <w:i/>
      <w:iCs/>
      <w:spacing w:val="10"/>
      <w:sz w:val="16"/>
      <w:szCs w:val="16"/>
    </w:rPr>
  </w:style>
  <w:style w:type="character" w:customStyle="1" w:styleId="FontStyle46">
    <w:name w:val="Font Style46"/>
    <w:uiPriority w:val="99"/>
    <w:rsid w:val="00602E84"/>
    <w:rPr>
      <w:rFonts w:ascii="Constantia" w:hAnsi="Constantia" w:cs="Constantia"/>
      <w:sz w:val="14"/>
      <w:szCs w:val="14"/>
    </w:rPr>
  </w:style>
  <w:style w:type="character" w:customStyle="1" w:styleId="FontStyle47">
    <w:name w:val="Font Style47"/>
    <w:uiPriority w:val="99"/>
    <w:rsid w:val="00602E8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48">
    <w:name w:val="Font Style48"/>
    <w:uiPriority w:val="99"/>
    <w:rsid w:val="00602E84"/>
    <w:rPr>
      <w:rFonts w:ascii="Times New Roman" w:hAnsi="Times New Roman" w:cs="Times New Roman"/>
      <w:b/>
      <w:bCs/>
      <w:spacing w:val="-20"/>
      <w:sz w:val="32"/>
      <w:szCs w:val="32"/>
    </w:rPr>
  </w:style>
  <w:style w:type="character" w:customStyle="1" w:styleId="FontStyle49">
    <w:name w:val="Font Style49"/>
    <w:uiPriority w:val="99"/>
    <w:rsid w:val="00602E84"/>
    <w:rPr>
      <w:rFonts w:ascii="Times New Roman" w:hAnsi="Times New Roman" w:cs="Times New Roman"/>
      <w:i/>
      <w:iCs/>
      <w:w w:val="50"/>
      <w:sz w:val="42"/>
      <w:szCs w:val="42"/>
    </w:rPr>
  </w:style>
  <w:style w:type="character" w:customStyle="1" w:styleId="FontStyle50">
    <w:name w:val="Font Style50"/>
    <w:uiPriority w:val="99"/>
    <w:rsid w:val="00602E84"/>
    <w:rPr>
      <w:rFonts w:ascii="Times New Roman" w:hAnsi="Times New Roman" w:cs="Times New Roman"/>
      <w:sz w:val="14"/>
      <w:szCs w:val="14"/>
    </w:rPr>
  </w:style>
  <w:style w:type="character" w:customStyle="1" w:styleId="FontStyle51">
    <w:name w:val="Font Style51"/>
    <w:uiPriority w:val="99"/>
    <w:rsid w:val="00602E84"/>
    <w:rPr>
      <w:rFonts w:ascii="Times New Roman" w:hAnsi="Times New Roman" w:cs="Times New Roman"/>
      <w:sz w:val="16"/>
      <w:szCs w:val="16"/>
    </w:rPr>
  </w:style>
  <w:style w:type="character" w:customStyle="1" w:styleId="FontStyle52">
    <w:name w:val="Font Style52"/>
    <w:uiPriority w:val="99"/>
    <w:rsid w:val="00602E8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53">
    <w:name w:val="Font Style53"/>
    <w:uiPriority w:val="99"/>
    <w:rsid w:val="00602E84"/>
    <w:rPr>
      <w:rFonts w:ascii="Times New Roman" w:hAnsi="Times New Roman" w:cs="Times New Roman"/>
      <w:spacing w:val="-10"/>
      <w:sz w:val="14"/>
      <w:szCs w:val="14"/>
    </w:rPr>
  </w:style>
  <w:style w:type="character" w:customStyle="1" w:styleId="FontStyle54">
    <w:name w:val="Font Style54"/>
    <w:uiPriority w:val="99"/>
    <w:rsid w:val="00602E84"/>
    <w:rPr>
      <w:rFonts w:ascii="Times New Roman" w:hAnsi="Times New Roman" w:cs="Times New Roman"/>
      <w:sz w:val="22"/>
      <w:szCs w:val="22"/>
    </w:rPr>
  </w:style>
  <w:style w:type="character" w:customStyle="1" w:styleId="FontStyle55">
    <w:name w:val="Font Style55"/>
    <w:uiPriority w:val="99"/>
    <w:rsid w:val="00602E84"/>
    <w:rPr>
      <w:rFonts w:ascii="Times New Roman" w:hAnsi="Times New Roman" w:cs="Times New Roman"/>
      <w:sz w:val="42"/>
      <w:szCs w:val="42"/>
    </w:rPr>
  </w:style>
  <w:style w:type="character" w:customStyle="1" w:styleId="FontStyle56">
    <w:name w:val="Font Style56"/>
    <w:uiPriority w:val="99"/>
    <w:rsid w:val="00602E84"/>
    <w:rPr>
      <w:rFonts w:ascii="Times New Roman" w:hAnsi="Times New Roman" w:cs="Times New Roman"/>
      <w:i/>
      <w:iCs/>
      <w:sz w:val="16"/>
      <w:szCs w:val="16"/>
    </w:rPr>
  </w:style>
  <w:style w:type="character" w:customStyle="1" w:styleId="FontStyle57">
    <w:name w:val="Font Style57"/>
    <w:uiPriority w:val="99"/>
    <w:rsid w:val="00602E84"/>
    <w:rPr>
      <w:rFonts w:ascii="Times New Roman" w:hAnsi="Times New Roman" w:cs="Times New Roman"/>
      <w:sz w:val="20"/>
      <w:szCs w:val="20"/>
    </w:rPr>
  </w:style>
  <w:style w:type="character" w:customStyle="1" w:styleId="FontStyle58">
    <w:name w:val="Font Style58"/>
    <w:uiPriority w:val="99"/>
    <w:rsid w:val="00602E84"/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FontStyle59">
    <w:name w:val="Font Style59"/>
    <w:uiPriority w:val="99"/>
    <w:rsid w:val="00602E84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60">
    <w:name w:val="Font Style60"/>
    <w:uiPriority w:val="99"/>
    <w:rsid w:val="00602E84"/>
    <w:rPr>
      <w:rFonts w:ascii="Times New Roman" w:hAnsi="Times New Roman" w:cs="Times New Roman"/>
      <w:b/>
      <w:bCs/>
      <w:i/>
      <w:iCs/>
      <w:sz w:val="18"/>
      <w:szCs w:val="18"/>
    </w:rPr>
  </w:style>
  <w:style w:type="paragraph" w:styleId="a4">
    <w:name w:val="footer"/>
    <w:basedOn w:val="a0"/>
    <w:link w:val="a5"/>
    <w:uiPriority w:val="99"/>
    <w:rsid w:val="00602E84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character" w:customStyle="1" w:styleId="a5">
    <w:name w:val="Нижний колонтитул Знак"/>
    <w:basedOn w:val="a1"/>
    <w:link w:val="a4"/>
    <w:uiPriority w:val="99"/>
    <w:locked/>
    <w:rsid w:val="00602E84"/>
    <w:rPr>
      <w:rFonts w:eastAsia="Times New Roman"/>
      <w:sz w:val="24"/>
      <w:szCs w:val="24"/>
      <w:lang w:eastAsia="ru-RU"/>
    </w:rPr>
  </w:style>
  <w:style w:type="character" w:styleId="a6">
    <w:name w:val="page number"/>
    <w:basedOn w:val="a1"/>
    <w:uiPriority w:val="99"/>
    <w:rsid w:val="00602E84"/>
  </w:style>
  <w:style w:type="table" w:styleId="a7">
    <w:name w:val="Table Grid"/>
    <w:basedOn w:val="a2"/>
    <w:uiPriority w:val="99"/>
    <w:rsid w:val="00602E84"/>
    <w:pPr>
      <w:widowControl w:val="0"/>
      <w:autoSpaceDE w:val="0"/>
      <w:autoSpaceDN w:val="0"/>
      <w:adjustRightInd w:val="0"/>
    </w:pPr>
    <w:rPr>
      <w:rFonts w:eastAsia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1">
    <w:name w:val="заголовок 2"/>
    <w:basedOn w:val="a0"/>
    <w:next w:val="a0"/>
    <w:uiPriority w:val="99"/>
    <w:rsid w:val="00602E84"/>
    <w:pPr>
      <w:keepNext/>
      <w:widowControl w:val="0"/>
      <w:spacing w:after="0" w:line="240" w:lineRule="auto"/>
      <w:ind w:firstLine="400"/>
      <w:jc w:val="both"/>
      <w:outlineLvl w:val="1"/>
    </w:pPr>
    <w:rPr>
      <w:rFonts w:eastAsia="Times New Roman"/>
      <w:sz w:val="24"/>
      <w:szCs w:val="24"/>
      <w:lang w:eastAsia="ru-RU"/>
    </w:rPr>
  </w:style>
  <w:style w:type="paragraph" w:customStyle="1" w:styleId="Style77">
    <w:name w:val="Style77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character" w:customStyle="1" w:styleId="FontStyle278">
    <w:name w:val="Font Style278"/>
    <w:uiPriority w:val="99"/>
    <w:rsid w:val="00602E84"/>
    <w:rPr>
      <w:rFonts w:ascii="Times New Roman" w:hAnsi="Times New Roman" w:cs="Times New Roman"/>
      <w:sz w:val="20"/>
      <w:szCs w:val="20"/>
    </w:rPr>
  </w:style>
  <w:style w:type="paragraph" w:customStyle="1" w:styleId="Style55">
    <w:name w:val="Style55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63">
    <w:name w:val="Style63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70">
    <w:name w:val="Style70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79">
    <w:name w:val="Style79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80">
    <w:name w:val="Style80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85">
    <w:name w:val="Style85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89">
    <w:name w:val="Style89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113">
    <w:name w:val="Style113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114">
    <w:name w:val="Style114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paragraph" w:customStyle="1" w:styleId="Style116">
    <w:name w:val="Style116"/>
    <w:basedOn w:val="a0"/>
    <w:uiPriority w:val="99"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character" w:customStyle="1" w:styleId="FontStyle258">
    <w:name w:val="Font Style258"/>
    <w:uiPriority w:val="99"/>
    <w:rsid w:val="00602E84"/>
    <w:rPr>
      <w:rFonts w:ascii="Times New Roman" w:hAnsi="Times New Roman" w:cs="Times New Roman"/>
      <w:b/>
      <w:bCs/>
      <w:spacing w:val="-10"/>
      <w:sz w:val="14"/>
      <w:szCs w:val="14"/>
    </w:rPr>
  </w:style>
  <w:style w:type="character" w:customStyle="1" w:styleId="FontStyle276">
    <w:name w:val="Font Style276"/>
    <w:uiPriority w:val="99"/>
    <w:rsid w:val="00602E84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277">
    <w:name w:val="Font Style277"/>
    <w:uiPriority w:val="99"/>
    <w:rsid w:val="00602E84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279">
    <w:name w:val="Font Style279"/>
    <w:uiPriority w:val="99"/>
    <w:rsid w:val="00602E84"/>
    <w:rPr>
      <w:rFonts w:ascii="Georgia" w:hAnsi="Georgia" w:cs="Georgia"/>
      <w:b/>
      <w:bCs/>
      <w:spacing w:val="-10"/>
      <w:sz w:val="10"/>
      <w:szCs w:val="10"/>
    </w:rPr>
  </w:style>
  <w:style w:type="character" w:customStyle="1" w:styleId="FontStyle280">
    <w:name w:val="Font Style280"/>
    <w:uiPriority w:val="99"/>
    <w:rsid w:val="00602E84"/>
    <w:rPr>
      <w:rFonts w:ascii="Times New Roman" w:hAnsi="Times New Roman" w:cs="Times New Roman"/>
      <w:sz w:val="36"/>
      <w:szCs w:val="36"/>
    </w:rPr>
  </w:style>
  <w:style w:type="character" w:customStyle="1" w:styleId="FontStyle281">
    <w:name w:val="Font Style281"/>
    <w:uiPriority w:val="99"/>
    <w:rsid w:val="00602E84"/>
    <w:rPr>
      <w:rFonts w:ascii="Times New Roman" w:hAnsi="Times New Roman" w:cs="Times New Roman"/>
      <w:b/>
      <w:bCs/>
      <w:spacing w:val="-10"/>
      <w:sz w:val="12"/>
      <w:szCs w:val="12"/>
    </w:rPr>
  </w:style>
  <w:style w:type="character" w:customStyle="1" w:styleId="FontStyle282">
    <w:name w:val="Font Style282"/>
    <w:uiPriority w:val="99"/>
    <w:rsid w:val="00602E84"/>
    <w:rPr>
      <w:rFonts w:ascii="Times New Roman" w:hAnsi="Times New Roman" w:cs="Times New Roman"/>
      <w:b/>
      <w:bCs/>
      <w:spacing w:val="-10"/>
      <w:sz w:val="12"/>
      <w:szCs w:val="12"/>
    </w:rPr>
  </w:style>
  <w:style w:type="paragraph" w:customStyle="1" w:styleId="ConsPlusTitle">
    <w:name w:val="ConsPlusTitle"/>
    <w:uiPriority w:val="99"/>
    <w:rsid w:val="00602E84"/>
    <w:pPr>
      <w:widowControl w:val="0"/>
      <w:autoSpaceDE w:val="0"/>
      <w:autoSpaceDN w:val="0"/>
      <w:adjustRightInd w:val="0"/>
    </w:pPr>
    <w:rPr>
      <w:rFonts w:eastAsia="Times New Roman"/>
      <w:b/>
      <w:bCs/>
      <w:sz w:val="24"/>
      <w:szCs w:val="24"/>
    </w:rPr>
  </w:style>
  <w:style w:type="paragraph" w:styleId="a8">
    <w:name w:val="Body Text Indent"/>
    <w:basedOn w:val="a0"/>
    <w:link w:val="a9"/>
    <w:uiPriority w:val="99"/>
    <w:rsid w:val="00602E84"/>
    <w:pPr>
      <w:spacing w:after="0" w:line="240" w:lineRule="auto"/>
      <w:ind w:firstLine="709"/>
      <w:jc w:val="both"/>
    </w:pPr>
    <w:rPr>
      <w:rFonts w:eastAsia="Times New Roman"/>
      <w:i/>
      <w:iCs/>
      <w:sz w:val="24"/>
      <w:szCs w:val="24"/>
      <w:lang w:eastAsia="ru-RU"/>
    </w:rPr>
  </w:style>
  <w:style w:type="character" w:customStyle="1" w:styleId="a9">
    <w:name w:val="Основной текст с отступом Знак"/>
    <w:basedOn w:val="a1"/>
    <w:link w:val="a8"/>
    <w:uiPriority w:val="99"/>
    <w:locked/>
    <w:rsid w:val="00602E84"/>
    <w:rPr>
      <w:rFonts w:eastAsia="Times New Roman"/>
      <w:i/>
      <w:iCs/>
      <w:sz w:val="24"/>
      <w:szCs w:val="24"/>
    </w:rPr>
  </w:style>
  <w:style w:type="character" w:styleId="aa">
    <w:name w:val="Emphasis"/>
    <w:basedOn w:val="a1"/>
    <w:uiPriority w:val="99"/>
    <w:qFormat/>
    <w:rsid w:val="00602E84"/>
    <w:rPr>
      <w:i/>
      <w:iCs/>
    </w:rPr>
  </w:style>
  <w:style w:type="paragraph" w:styleId="ab">
    <w:name w:val="Balloon Text"/>
    <w:basedOn w:val="a0"/>
    <w:link w:val="ac"/>
    <w:uiPriority w:val="99"/>
    <w:semiHidden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ahoma" w:hAnsi="Tahoma" w:cs="Tahoma"/>
      <w:sz w:val="16"/>
      <w:szCs w:val="16"/>
      <w:lang w:eastAsia="ru-RU"/>
    </w:rPr>
  </w:style>
  <w:style w:type="character" w:customStyle="1" w:styleId="ac">
    <w:name w:val="Текст выноски Знак"/>
    <w:basedOn w:val="a1"/>
    <w:link w:val="ab"/>
    <w:uiPriority w:val="99"/>
    <w:locked/>
    <w:rsid w:val="00602E84"/>
    <w:rPr>
      <w:rFonts w:ascii="Tahoma" w:hAnsi="Tahoma" w:cs="Tahoma"/>
      <w:sz w:val="16"/>
      <w:szCs w:val="16"/>
    </w:rPr>
  </w:style>
  <w:style w:type="paragraph" w:styleId="ad">
    <w:name w:val="header"/>
    <w:aliases w:val="Знак"/>
    <w:basedOn w:val="a0"/>
    <w:link w:val="ae"/>
    <w:uiPriority w:val="99"/>
    <w:rsid w:val="00602E84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4"/>
      <w:szCs w:val="24"/>
      <w:lang w:eastAsia="ru-RU"/>
    </w:rPr>
  </w:style>
  <w:style w:type="character" w:customStyle="1" w:styleId="ae">
    <w:name w:val="Верхний колонтитул Знак"/>
    <w:aliases w:val="Знак Знак"/>
    <w:basedOn w:val="a1"/>
    <w:link w:val="ad"/>
    <w:uiPriority w:val="99"/>
    <w:locked/>
    <w:rsid w:val="00602E84"/>
    <w:rPr>
      <w:rFonts w:eastAsia="Times New Roman"/>
      <w:sz w:val="24"/>
      <w:szCs w:val="24"/>
    </w:rPr>
  </w:style>
  <w:style w:type="character" w:styleId="af">
    <w:name w:val="annotation reference"/>
    <w:basedOn w:val="a1"/>
    <w:uiPriority w:val="99"/>
    <w:semiHidden/>
    <w:rsid w:val="00602E84"/>
    <w:rPr>
      <w:sz w:val="16"/>
      <w:szCs w:val="16"/>
    </w:rPr>
  </w:style>
  <w:style w:type="paragraph" w:styleId="af0">
    <w:name w:val="annotation text"/>
    <w:basedOn w:val="a0"/>
    <w:link w:val="af1"/>
    <w:uiPriority w:val="99"/>
    <w:semiHidden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0"/>
      <w:szCs w:val="20"/>
      <w:lang w:eastAsia="ru-RU"/>
    </w:rPr>
  </w:style>
  <w:style w:type="character" w:customStyle="1" w:styleId="af1">
    <w:name w:val="Текст примечания Знак"/>
    <w:basedOn w:val="a1"/>
    <w:link w:val="af0"/>
    <w:uiPriority w:val="99"/>
    <w:locked/>
    <w:rsid w:val="00602E84"/>
    <w:rPr>
      <w:rFonts w:eastAsia="Times New Roman"/>
      <w:sz w:val="20"/>
      <w:szCs w:val="20"/>
      <w:lang w:eastAsia="ru-RU"/>
    </w:rPr>
  </w:style>
  <w:style w:type="paragraph" w:styleId="af2">
    <w:name w:val="annotation subject"/>
    <w:basedOn w:val="af0"/>
    <w:next w:val="af0"/>
    <w:link w:val="af3"/>
    <w:uiPriority w:val="99"/>
    <w:semiHidden/>
    <w:rsid w:val="00602E84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locked/>
    <w:rsid w:val="00602E84"/>
    <w:rPr>
      <w:rFonts w:eastAsia="Times New Roman"/>
      <w:b/>
      <w:bCs/>
      <w:sz w:val="20"/>
      <w:szCs w:val="20"/>
      <w:lang w:eastAsia="ru-RU"/>
    </w:rPr>
  </w:style>
  <w:style w:type="paragraph" w:styleId="af4">
    <w:name w:val="footnote text"/>
    <w:basedOn w:val="a0"/>
    <w:link w:val="af5"/>
    <w:uiPriority w:val="99"/>
    <w:semiHidden/>
    <w:rsid w:val="00602E84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eastAsia="Times New Roman"/>
      <w:sz w:val="20"/>
      <w:szCs w:val="20"/>
      <w:lang w:eastAsia="ru-RU"/>
    </w:rPr>
  </w:style>
  <w:style w:type="character" w:customStyle="1" w:styleId="af5">
    <w:name w:val="Текст сноски Знак"/>
    <w:basedOn w:val="a1"/>
    <w:link w:val="af4"/>
    <w:uiPriority w:val="99"/>
    <w:locked/>
    <w:rsid w:val="00602E84"/>
    <w:rPr>
      <w:rFonts w:eastAsia="Times New Roman"/>
      <w:sz w:val="20"/>
      <w:szCs w:val="20"/>
      <w:lang w:eastAsia="ru-RU"/>
    </w:rPr>
  </w:style>
  <w:style w:type="character" w:styleId="af6">
    <w:name w:val="footnote reference"/>
    <w:basedOn w:val="a1"/>
    <w:uiPriority w:val="99"/>
    <w:semiHidden/>
    <w:rsid w:val="00602E84"/>
    <w:rPr>
      <w:vertAlign w:val="superscript"/>
    </w:rPr>
  </w:style>
  <w:style w:type="paragraph" w:customStyle="1" w:styleId="11">
    <w:name w:val="Обычный1"/>
    <w:uiPriority w:val="99"/>
    <w:rsid w:val="00602E84"/>
    <w:pPr>
      <w:widowControl w:val="0"/>
      <w:spacing w:before="60" w:line="260" w:lineRule="auto"/>
      <w:ind w:firstLine="680"/>
      <w:jc w:val="both"/>
    </w:pPr>
    <w:rPr>
      <w:rFonts w:eastAsia="Times New Roman"/>
    </w:rPr>
  </w:style>
  <w:style w:type="paragraph" w:styleId="af7">
    <w:name w:val="List Paragraph"/>
    <w:basedOn w:val="a0"/>
    <w:uiPriority w:val="34"/>
    <w:qFormat/>
    <w:rsid w:val="00602E84"/>
    <w:pPr>
      <w:spacing w:after="0"/>
      <w:ind w:left="720" w:firstLine="709"/>
      <w:jc w:val="both"/>
    </w:pPr>
    <w:rPr>
      <w:sz w:val="24"/>
      <w:szCs w:val="24"/>
      <w:lang w:val="en-US"/>
    </w:rPr>
  </w:style>
  <w:style w:type="paragraph" w:styleId="22">
    <w:name w:val="Body Text 2"/>
    <w:basedOn w:val="a0"/>
    <w:link w:val="23"/>
    <w:uiPriority w:val="99"/>
    <w:rsid w:val="00602E84"/>
    <w:pPr>
      <w:spacing w:after="120" w:line="480" w:lineRule="auto"/>
    </w:pPr>
    <w:rPr>
      <w:rFonts w:eastAsia="Times New Roman"/>
      <w:sz w:val="24"/>
      <w:szCs w:val="24"/>
      <w:lang w:eastAsia="ru-RU"/>
    </w:rPr>
  </w:style>
  <w:style w:type="character" w:customStyle="1" w:styleId="23">
    <w:name w:val="Основной текст 2 Знак"/>
    <w:basedOn w:val="a1"/>
    <w:link w:val="22"/>
    <w:uiPriority w:val="99"/>
    <w:locked/>
    <w:rsid w:val="00602E84"/>
    <w:rPr>
      <w:rFonts w:eastAsia="Times New Roman"/>
      <w:sz w:val="24"/>
      <w:szCs w:val="24"/>
    </w:rPr>
  </w:style>
  <w:style w:type="paragraph" w:styleId="24">
    <w:name w:val="Body Text Indent 2"/>
    <w:basedOn w:val="a0"/>
    <w:link w:val="25"/>
    <w:uiPriority w:val="99"/>
    <w:rsid w:val="00602E84"/>
    <w:pPr>
      <w:widowControl w:val="0"/>
      <w:autoSpaceDE w:val="0"/>
      <w:autoSpaceDN w:val="0"/>
      <w:adjustRightInd w:val="0"/>
      <w:spacing w:after="120" w:line="480" w:lineRule="auto"/>
      <w:ind w:left="283" w:firstLine="567"/>
      <w:jc w:val="both"/>
    </w:pPr>
    <w:rPr>
      <w:rFonts w:eastAsia="Times New Roman"/>
      <w:sz w:val="24"/>
      <w:szCs w:val="24"/>
      <w:lang w:eastAsia="ru-RU"/>
    </w:rPr>
  </w:style>
  <w:style w:type="character" w:customStyle="1" w:styleId="25">
    <w:name w:val="Основной текст с отступом 2 Знак"/>
    <w:basedOn w:val="a1"/>
    <w:link w:val="24"/>
    <w:uiPriority w:val="99"/>
    <w:locked/>
    <w:rsid w:val="00602E84"/>
    <w:rPr>
      <w:rFonts w:eastAsia="Times New Roman"/>
      <w:sz w:val="24"/>
      <w:szCs w:val="24"/>
    </w:rPr>
  </w:style>
  <w:style w:type="paragraph" w:styleId="af8">
    <w:name w:val="Normal (Web)"/>
    <w:basedOn w:val="a0"/>
    <w:uiPriority w:val="99"/>
    <w:rsid w:val="00602E84"/>
    <w:pPr>
      <w:spacing w:before="100" w:beforeAutospacing="1" w:after="100" w:afterAutospacing="1" w:line="360" w:lineRule="auto"/>
      <w:ind w:firstLine="567"/>
      <w:jc w:val="both"/>
    </w:pPr>
    <w:rPr>
      <w:rFonts w:eastAsia="Times New Roman"/>
      <w:sz w:val="20"/>
      <w:szCs w:val="20"/>
      <w:lang w:eastAsia="ru-RU"/>
    </w:rPr>
  </w:style>
  <w:style w:type="paragraph" w:styleId="af9">
    <w:name w:val="Subtitle"/>
    <w:basedOn w:val="a0"/>
    <w:link w:val="afa"/>
    <w:uiPriority w:val="99"/>
    <w:qFormat/>
    <w:rsid w:val="00602E84"/>
    <w:pPr>
      <w:spacing w:before="60" w:after="60" w:line="360" w:lineRule="auto"/>
      <w:ind w:left="567"/>
    </w:pPr>
    <w:rPr>
      <w:rFonts w:eastAsia="Times New Roman"/>
      <w:b/>
      <w:bCs/>
      <w:sz w:val="24"/>
      <w:szCs w:val="24"/>
      <w:lang w:eastAsia="ru-RU"/>
    </w:rPr>
  </w:style>
  <w:style w:type="character" w:customStyle="1" w:styleId="afa">
    <w:name w:val="Подзаголовок Знак"/>
    <w:basedOn w:val="a1"/>
    <w:link w:val="af9"/>
    <w:uiPriority w:val="99"/>
    <w:locked/>
    <w:rsid w:val="00602E84"/>
    <w:rPr>
      <w:rFonts w:eastAsia="Times New Roman"/>
      <w:b/>
      <w:bCs/>
      <w:sz w:val="24"/>
      <w:szCs w:val="24"/>
    </w:rPr>
  </w:style>
  <w:style w:type="character" w:customStyle="1" w:styleId="apple-converted-space">
    <w:name w:val="apple-converted-space"/>
    <w:uiPriority w:val="99"/>
    <w:rsid w:val="00602E84"/>
  </w:style>
  <w:style w:type="character" w:customStyle="1" w:styleId="butback">
    <w:name w:val="butback"/>
    <w:uiPriority w:val="99"/>
    <w:rsid w:val="00602E84"/>
  </w:style>
  <w:style w:type="character" w:customStyle="1" w:styleId="submenu-table">
    <w:name w:val="submenu-table"/>
    <w:uiPriority w:val="99"/>
    <w:rsid w:val="00602E84"/>
  </w:style>
  <w:style w:type="paragraph" w:customStyle="1" w:styleId="a">
    <w:name w:val="список с точками"/>
    <w:basedOn w:val="a0"/>
    <w:uiPriority w:val="99"/>
    <w:rsid w:val="00602E84"/>
    <w:pPr>
      <w:numPr>
        <w:numId w:val="1"/>
      </w:numPr>
      <w:tabs>
        <w:tab w:val="num" w:pos="756"/>
      </w:tabs>
      <w:spacing w:after="0" w:line="312" w:lineRule="auto"/>
      <w:ind w:left="756"/>
      <w:jc w:val="both"/>
    </w:pPr>
    <w:rPr>
      <w:rFonts w:eastAsia="Times New Roman"/>
      <w:sz w:val="24"/>
      <w:szCs w:val="24"/>
      <w:lang w:eastAsia="ru-RU"/>
    </w:rPr>
  </w:style>
  <w:style w:type="character" w:customStyle="1" w:styleId="afb">
    <w:name w:val="Основной текст_"/>
    <w:link w:val="26"/>
    <w:uiPriority w:val="99"/>
    <w:locked/>
    <w:rsid w:val="00602E84"/>
    <w:rPr>
      <w:sz w:val="19"/>
      <w:szCs w:val="19"/>
      <w:shd w:val="clear" w:color="auto" w:fill="FFFFFF"/>
    </w:rPr>
  </w:style>
  <w:style w:type="paragraph" w:customStyle="1" w:styleId="26">
    <w:name w:val="Основной текст2"/>
    <w:basedOn w:val="a0"/>
    <w:link w:val="afb"/>
    <w:uiPriority w:val="99"/>
    <w:rsid w:val="00602E84"/>
    <w:pPr>
      <w:shd w:val="clear" w:color="auto" w:fill="FFFFFF"/>
      <w:spacing w:after="240" w:line="240" w:lineRule="atLeast"/>
    </w:pPr>
    <w:rPr>
      <w:sz w:val="19"/>
      <w:szCs w:val="19"/>
      <w:lang w:eastAsia="ru-RU"/>
    </w:rPr>
  </w:style>
  <w:style w:type="paragraph" w:styleId="afc">
    <w:name w:val="Title"/>
    <w:basedOn w:val="a0"/>
    <w:link w:val="afd"/>
    <w:uiPriority w:val="99"/>
    <w:qFormat/>
    <w:rsid w:val="00602E84"/>
    <w:pPr>
      <w:spacing w:after="0" w:line="240" w:lineRule="auto"/>
      <w:jc w:val="center"/>
    </w:pPr>
    <w:rPr>
      <w:rFonts w:eastAsia="Times New Roman"/>
      <w:b/>
      <w:bCs/>
      <w:sz w:val="20"/>
      <w:szCs w:val="20"/>
      <w:lang w:eastAsia="ru-RU"/>
    </w:rPr>
  </w:style>
  <w:style w:type="character" w:customStyle="1" w:styleId="afd">
    <w:name w:val="Название Знак"/>
    <w:basedOn w:val="a1"/>
    <w:link w:val="afc"/>
    <w:uiPriority w:val="99"/>
    <w:locked/>
    <w:rsid w:val="00602E84"/>
    <w:rPr>
      <w:rFonts w:eastAsia="Times New Roman"/>
      <w:b/>
      <w:bCs/>
      <w:sz w:val="20"/>
      <w:szCs w:val="20"/>
    </w:rPr>
  </w:style>
  <w:style w:type="paragraph" w:styleId="3">
    <w:name w:val="Body Text Indent 3"/>
    <w:basedOn w:val="a0"/>
    <w:link w:val="30"/>
    <w:uiPriority w:val="99"/>
    <w:rsid w:val="00602E84"/>
    <w:pPr>
      <w:widowControl w:val="0"/>
      <w:autoSpaceDE w:val="0"/>
      <w:autoSpaceDN w:val="0"/>
      <w:adjustRightInd w:val="0"/>
      <w:spacing w:after="120" w:line="240" w:lineRule="auto"/>
      <w:ind w:left="283" w:firstLine="567"/>
      <w:jc w:val="both"/>
    </w:pPr>
    <w:rPr>
      <w:rFonts w:eastAsia="Times New Roman"/>
      <w:sz w:val="16"/>
      <w:szCs w:val="16"/>
      <w:lang w:eastAsia="ru-RU"/>
    </w:rPr>
  </w:style>
  <w:style w:type="character" w:customStyle="1" w:styleId="30">
    <w:name w:val="Основной текст с отступом 3 Знак"/>
    <w:basedOn w:val="a1"/>
    <w:link w:val="3"/>
    <w:uiPriority w:val="99"/>
    <w:locked/>
    <w:rsid w:val="00602E84"/>
    <w:rPr>
      <w:rFonts w:eastAsia="Times New Roman"/>
      <w:sz w:val="16"/>
      <w:szCs w:val="16"/>
    </w:rPr>
  </w:style>
  <w:style w:type="paragraph" w:styleId="afe">
    <w:name w:val="Body Text"/>
    <w:basedOn w:val="a0"/>
    <w:link w:val="aff"/>
    <w:uiPriority w:val="99"/>
    <w:semiHidden/>
    <w:rsid w:val="00602E84"/>
    <w:pPr>
      <w:spacing w:after="120"/>
    </w:pPr>
    <w:rPr>
      <w:rFonts w:eastAsia="Times New Roman"/>
      <w:sz w:val="20"/>
      <w:szCs w:val="20"/>
      <w:lang w:eastAsia="ru-RU"/>
    </w:rPr>
  </w:style>
  <w:style w:type="character" w:customStyle="1" w:styleId="aff">
    <w:name w:val="Основной текст Знак"/>
    <w:basedOn w:val="a1"/>
    <w:link w:val="afe"/>
    <w:uiPriority w:val="99"/>
    <w:semiHidden/>
    <w:locked/>
    <w:rsid w:val="00602E84"/>
    <w:rPr>
      <w:rFonts w:eastAsia="Times New Roman"/>
    </w:rPr>
  </w:style>
  <w:style w:type="character" w:styleId="aff0">
    <w:name w:val="Hyperlink"/>
    <w:basedOn w:val="a1"/>
    <w:uiPriority w:val="99"/>
    <w:rsid w:val="00602E84"/>
    <w:rPr>
      <w:color w:val="0000FF"/>
      <w:u w:val="single"/>
    </w:rPr>
  </w:style>
  <w:style w:type="character" w:styleId="aff1">
    <w:name w:val="FollowedHyperlink"/>
    <w:basedOn w:val="a1"/>
    <w:uiPriority w:val="99"/>
    <w:semiHidden/>
    <w:rsid w:val="00603B6B"/>
    <w:rPr>
      <w:color w:val="800080"/>
      <w:u w:val="single"/>
    </w:rPr>
  </w:style>
  <w:style w:type="paragraph" w:styleId="aff2">
    <w:name w:val="Body Text First Indent"/>
    <w:basedOn w:val="afe"/>
    <w:link w:val="aff3"/>
    <w:uiPriority w:val="99"/>
    <w:semiHidden/>
    <w:unhideWhenUsed/>
    <w:locked/>
    <w:rsid w:val="00931488"/>
    <w:pPr>
      <w:spacing w:after="200"/>
      <w:ind w:firstLine="360"/>
    </w:pPr>
    <w:rPr>
      <w:rFonts w:eastAsia="Calibri"/>
      <w:sz w:val="28"/>
      <w:szCs w:val="28"/>
      <w:lang w:eastAsia="en-US"/>
    </w:rPr>
  </w:style>
  <w:style w:type="character" w:customStyle="1" w:styleId="aff3">
    <w:name w:val="Красная строка Знак"/>
    <w:basedOn w:val="aff"/>
    <w:link w:val="aff2"/>
    <w:uiPriority w:val="99"/>
    <w:semiHidden/>
    <w:rsid w:val="00931488"/>
    <w:rPr>
      <w:rFonts w:eastAsia="Times New Roman"/>
      <w:sz w:val="28"/>
      <w:szCs w:val="28"/>
      <w:lang w:eastAsia="en-US"/>
    </w:rPr>
  </w:style>
  <w:style w:type="character" w:customStyle="1" w:styleId="UnresolvedMention">
    <w:name w:val="Unresolved Mention"/>
    <w:basedOn w:val="a1"/>
    <w:uiPriority w:val="99"/>
    <w:semiHidden/>
    <w:unhideWhenUsed/>
    <w:rsid w:val="00DB49B1"/>
    <w:rPr>
      <w:color w:val="605E5C"/>
      <w:shd w:val="clear" w:color="auto" w:fill="E1DFDD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hyperlink" Target="https://magtu.informsystema.ru/uploader/fileUpload?name=2563.pdf&amp;show=dcatalogues/1/1130365/2563.pdf&amp;view=true" TargetMode="External"/><Relationship Id="rId26" Type="http://schemas.openxmlformats.org/officeDocument/2006/relationships/image" Target="media/image11.png"/><Relationship Id="rId39" Type="http://schemas.openxmlformats.org/officeDocument/2006/relationships/image" Target="media/image24.png"/><Relationship Id="rId3" Type="http://schemas.openxmlformats.org/officeDocument/2006/relationships/settings" Target="settings.xml"/><Relationship Id="rId21" Type="http://schemas.openxmlformats.org/officeDocument/2006/relationships/hyperlink" Target="https://studfile.net/preview/5759035/" TargetMode="External"/><Relationship Id="rId34" Type="http://schemas.openxmlformats.org/officeDocument/2006/relationships/image" Target="media/image19.png"/><Relationship Id="rId42" Type="http://schemas.openxmlformats.org/officeDocument/2006/relationships/image" Target="media/image27.png"/><Relationship Id="rId47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hyperlink" Target="https://magtu.informsystema.ru/uploader/fileUpload?name=953.pdf&amp;show=dcatalogues/1/1118992/953.pdf&amp;view=true" TargetMode="External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znanium.com/read?id=333228" TargetMode="External"/><Relationship Id="rId20" Type="http://schemas.openxmlformats.org/officeDocument/2006/relationships/hyperlink" Target="https://magtu.informsystema.ru/uploader/fileUpload?name=3421.pdf&amp;show=dcatalogues/1/1139947/3421.pdf&amp;view=true" TargetMode="External"/><Relationship Id="rId29" Type="http://schemas.openxmlformats.org/officeDocument/2006/relationships/image" Target="media/image14.png"/><Relationship Id="rId41" Type="http://schemas.openxmlformats.org/officeDocument/2006/relationships/image" Target="media/image2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9.pn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hyperlink" Target="http://www.forma.spb.ru/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hyperlink" Target="https://magtu.informsystema.ru/uploader/fileUpload?name=1074.pdf&amp;show=dcatalogues/1/1119524/1074.pdf&amp;view=true" TargetMode="External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10" Type="http://schemas.openxmlformats.org/officeDocument/2006/relationships/footer" Target="footer1.xml"/><Relationship Id="rId19" Type="http://schemas.openxmlformats.org/officeDocument/2006/relationships/hyperlink" Target="https://bookree.org/reader?file=1483125" TargetMode="External"/><Relationship Id="rId31" Type="http://schemas.openxmlformats.org/officeDocument/2006/relationships/image" Target="media/image16.png"/><Relationship Id="rId44" Type="http://schemas.openxmlformats.org/officeDocument/2006/relationships/hyperlink" Target="http://www.sredaboom.ru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jpeg"/><Relationship Id="rId22" Type="http://schemas.openxmlformats.org/officeDocument/2006/relationships/hyperlink" Target="https://magtu.informsystema.ru/uploader/fileUpload?name=2893.pdf&amp;show=dcatalogues/1/1134255/2893.pdf&amp;view=true" TargetMode="External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hyperlink" Target="http://designet.ru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36</Pages>
  <Words>7089</Words>
  <Characters>55555</Characters>
  <Application>Microsoft Office Word</Application>
  <DocSecurity>0</DocSecurity>
  <Lines>462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MaSU</Company>
  <LinksUpToDate>false</LinksUpToDate>
  <CharactersWithSpaces>62519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1</cp:lastModifiedBy>
  <cp:revision>24</cp:revision>
  <dcterms:created xsi:type="dcterms:W3CDTF">2019-02-07T09:00:00Z</dcterms:created>
  <dcterms:modified xsi:type="dcterms:W3CDTF">2020-11-27T04:37:00Z</dcterms:modified>
</cp:coreProperties>
</file>