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5FD" w:rsidRPr="00561391" w:rsidRDefault="003555FD" w:rsidP="003555FD">
      <w:pPr>
        <w:jc w:val="center"/>
        <w:rPr>
          <w:b/>
          <w:bCs/>
        </w:rPr>
      </w:pPr>
      <w:r w:rsidRPr="00561391">
        <w:rPr>
          <w:b/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2" descr="1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 1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FD" w:rsidRPr="00561391" w:rsidRDefault="003555FD" w:rsidP="003555FD">
      <w:pPr>
        <w:rPr>
          <w:b/>
          <w:bCs/>
        </w:rPr>
        <w:sectPr w:rsidR="003555FD" w:rsidRPr="00561391">
          <w:pgSz w:w="11906" w:h="16838"/>
          <w:pgMar w:top="1134" w:right="850" w:bottom="1134" w:left="1701" w:header="708" w:footer="708" w:gutter="0"/>
          <w:cols w:space="720"/>
        </w:sectPr>
      </w:pPr>
    </w:p>
    <w:p w:rsidR="003555FD" w:rsidRPr="00561391" w:rsidRDefault="003555FD" w:rsidP="003555FD">
      <w:pPr>
        <w:jc w:val="center"/>
        <w:rPr>
          <w:b/>
          <w:bCs/>
        </w:rPr>
      </w:pPr>
      <w:r w:rsidRPr="00561391">
        <w:rPr>
          <w:b/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1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0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FD" w:rsidRPr="00561391" w:rsidRDefault="003555FD" w:rsidP="003555FD">
      <w:pPr>
        <w:rPr>
          <w:b/>
          <w:bCs/>
        </w:rPr>
        <w:sectPr w:rsidR="003555FD" w:rsidRPr="00561391">
          <w:pgSz w:w="11906" w:h="16838"/>
          <w:pgMar w:top="1134" w:right="850" w:bottom="1134" w:left="1701" w:header="708" w:footer="708" w:gutter="0"/>
          <w:cols w:space="720"/>
        </w:sectPr>
      </w:pPr>
    </w:p>
    <w:p w:rsidR="003555FD" w:rsidRPr="00561391" w:rsidRDefault="00512FC2" w:rsidP="003555F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7945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FD" w:rsidRPr="00561391" w:rsidRDefault="003555FD" w:rsidP="003555FD">
      <w:pPr>
        <w:rPr>
          <w:b/>
          <w:bCs/>
        </w:rPr>
        <w:sectPr w:rsidR="003555FD" w:rsidRPr="00561391">
          <w:pgSz w:w="11906" w:h="16838"/>
          <w:pgMar w:top="1134" w:right="850" w:bottom="1134" w:left="1701" w:header="708" w:footer="708" w:gutter="0"/>
          <w:cols w:space="720"/>
        </w:sectPr>
      </w:pPr>
    </w:p>
    <w:p w:rsidR="003555FD" w:rsidRPr="00561391" w:rsidRDefault="003555FD" w:rsidP="003555FD">
      <w:pPr>
        <w:pStyle w:val="1"/>
        <w:rPr>
          <w:rStyle w:val="FontStyle16"/>
          <w:sz w:val="24"/>
          <w:szCs w:val="24"/>
        </w:rPr>
      </w:pPr>
      <w:r w:rsidRPr="00561391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3555FD" w:rsidRPr="00561391" w:rsidRDefault="003555FD" w:rsidP="003555FD">
      <w:pPr>
        <w:pStyle w:val="1"/>
        <w:spacing w:before="0" w:after="0"/>
        <w:ind w:left="0" w:firstLine="709"/>
        <w:rPr>
          <w:szCs w:val="24"/>
        </w:rPr>
      </w:pPr>
      <w:r w:rsidRPr="00561391">
        <w:rPr>
          <w:rStyle w:val="FontStyle16"/>
          <w:sz w:val="24"/>
          <w:szCs w:val="24"/>
        </w:rPr>
        <w:t xml:space="preserve">Целями освоения дисциплины «Психолого-педагогическое сопровождение образования лиц с ОВЗ» являются: сформировать навыки практической работы по </w:t>
      </w:r>
      <w:r w:rsidRPr="00561391">
        <w:rPr>
          <w:b w:val="0"/>
          <w:bCs/>
          <w:szCs w:val="24"/>
        </w:rPr>
        <w:t xml:space="preserve">учету общих, специфических закономерностей и индивидуальных особенностей психического и психофизиологического развития, особенностей регуляции поведения и деятельности человека на различных возрастных ступенях, формирование готовности организовывать различные виды деятельности: игровую, учебную, предметную, продуктивную, культурно-досуговую. </w:t>
      </w:r>
    </w:p>
    <w:p w:rsidR="003555FD" w:rsidRPr="00561391" w:rsidRDefault="003555FD" w:rsidP="003555FD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561391">
        <w:rPr>
          <w:rStyle w:val="FontStyle21"/>
          <w:sz w:val="24"/>
          <w:szCs w:val="24"/>
        </w:rPr>
        <w:t>2 Место дисциплины в структуре образовательной программыподготовки специалиста</w:t>
      </w:r>
    </w:p>
    <w:p w:rsidR="003555FD" w:rsidRPr="00561391" w:rsidRDefault="003555FD" w:rsidP="00B232EC">
      <w:pPr>
        <w:rPr>
          <w:rStyle w:val="FontStyle16"/>
          <w:b w:val="0"/>
          <w:sz w:val="24"/>
          <w:szCs w:val="24"/>
        </w:rPr>
      </w:pPr>
      <w:r w:rsidRPr="00561391">
        <w:rPr>
          <w:rStyle w:val="FontStyle16"/>
          <w:b w:val="0"/>
          <w:sz w:val="24"/>
          <w:szCs w:val="24"/>
        </w:rPr>
        <w:t>Дисциплина «Психолого-педагогическое сопровождение образования лиц с ОВЗ» является дисциплиной из вариативной части первого блока обязательных дисциплин (Б</w:t>
      </w:r>
      <w:proofErr w:type="gramStart"/>
      <w:r w:rsidRPr="00561391">
        <w:rPr>
          <w:rStyle w:val="FontStyle16"/>
          <w:b w:val="0"/>
          <w:sz w:val="24"/>
          <w:szCs w:val="24"/>
        </w:rPr>
        <w:t>1</w:t>
      </w:r>
      <w:proofErr w:type="gramEnd"/>
      <w:r w:rsidRPr="00561391">
        <w:rPr>
          <w:rStyle w:val="FontStyle16"/>
          <w:b w:val="0"/>
          <w:sz w:val="24"/>
          <w:szCs w:val="24"/>
        </w:rPr>
        <w:t>.В.07).</w:t>
      </w:r>
      <w:r w:rsidR="00B232EC" w:rsidRPr="00561391"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B232EC" w:rsidRPr="00561391" w:rsidTr="00B232EC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32EC" w:rsidRPr="00561391" w:rsidRDefault="003555FD" w:rsidP="00B232EC">
            <w:r w:rsidRPr="00561391">
              <w:rPr>
                <w:rStyle w:val="FontStyle16"/>
                <w:b w:val="0"/>
                <w:sz w:val="24"/>
                <w:szCs w:val="24"/>
              </w:rPr>
              <w:t>Для изучения дисциплины необходимы знания (умения, владения), сформированные в результате изучения</w:t>
            </w:r>
            <w:r w:rsidRPr="00561391">
              <w:rPr>
                <w:rStyle w:val="FontStyle17"/>
                <w:b w:val="0"/>
                <w:sz w:val="24"/>
                <w:szCs w:val="24"/>
              </w:rPr>
              <w:t xml:space="preserve"> дисциплин </w:t>
            </w:r>
            <w:r w:rsidR="00B232EC" w:rsidRPr="00561391">
              <w:rPr>
                <w:rStyle w:val="FontStyle17"/>
                <w:b w:val="0"/>
                <w:sz w:val="24"/>
                <w:szCs w:val="24"/>
              </w:rPr>
              <w:t>(</w:t>
            </w:r>
            <w:r w:rsidR="00B232EC" w:rsidRPr="00561391">
              <w:t>Б1.Б.22) Профессионально-этические основы социальной работы, (Б1.Б.21) Социальные технологии и технологии социальной работы, (Б1.Б.20</w:t>
            </w:r>
            <w:proofErr w:type="gramStart"/>
            <w:r w:rsidR="00B232EC" w:rsidRPr="00561391">
              <w:t xml:space="preserve"> )</w:t>
            </w:r>
            <w:proofErr w:type="gramEnd"/>
            <w:r w:rsidR="00B232EC" w:rsidRPr="00561391">
              <w:t xml:space="preserve"> Теория социальной работы. </w:t>
            </w:r>
          </w:p>
        </w:tc>
      </w:tr>
    </w:tbl>
    <w:p w:rsidR="00561391" w:rsidRPr="00561391" w:rsidRDefault="003555FD" w:rsidP="003555FD">
      <w:pPr>
        <w:pStyle w:val="Style9"/>
        <w:widowControl/>
      </w:pPr>
      <w:r w:rsidRPr="00561391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изучении дисциплин </w:t>
      </w:r>
      <w:r w:rsidR="00B232EC" w:rsidRPr="00561391">
        <w:rPr>
          <w:rStyle w:val="FontStyle16"/>
          <w:b w:val="0"/>
          <w:sz w:val="24"/>
          <w:szCs w:val="24"/>
        </w:rPr>
        <w:t>(</w:t>
      </w:r>
      <w:r w:rsidR="00B232EC" w:rsidRPr="00561391">
        <w:t>Б</w:t>
      </w:r>
      <w:proofErr w:type="gramStart"/>
      <w:r w:rsidR="00B232EC" w:rsidRPr="00561391">
        <w:t>1</w:t>
      </w:r>
      <w:proofErr w:type="gramEnd"/>
      <w:r w:rsidR="00B232EC" w:rsidRPr="00561391">
        <w:t>.В.15</w:t>
      </w:r>
      <w:r w:rsidR="00B232EC" w:rsidRPr="00561391">
        <w:rPr>
          <w:rStyle w:val="FontStyle16"/>
          <w:b w:val="0"/>
          <w:sz w:val="24"/>
          <w:szCs w:val="24"/>
        </w:rPr>
        <w:t xml:space="preserve">) </w:t>
      </w:r>
      <w:r w:rsidR="00B232EC" w:rsidRPr="00561391">
        <w:t xml:space="preserve">Социальная реабилитация детей с ограниченными возможностями, (Б1.В.10) Основы социальной медицины, </w:t>
      </w:r>
      <w:r w:rsidR="00561391" w:rsidRPr="00561391">
        <w:t>(Б1.В.ДВ.04.02) Социальное партнерство в социальной поддержке семьи и детей.</w:t>
      </w:r>
    </w:p>
    <w:p w:rsidR="003555FD" w:rsidRPr="00561391" w:rsidRDefault="003555FD" w:rsidP="003555FD"/>
    <w:p w:rsidR="003555FD" w:rsidRPr="00561391" w:rsidRDefault="003555FD" w:rsidP="003555FD">
      <w:pPr>
        <w:pStyle w:val="1"/>
        <w:rPr>
          <w:rStyle w:val="FontStyle21"/>
          <w:sz w:val="24"/>
          <w:szCs w:val="24"/>
        </w:rPr>
      </w:pPr>
      <w:r w:rsidRPr="00561391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3555FD" w:rsidRPr="00561391" w:rsidRDefault="003555FD" w:rsidP="003555FD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561391">
        <w:rPr>
          <w:rStyle w:val="FontStyle16"/>
          <w:b w:val="0"/>
          <w:sz w:val="24"/>
          <w:szCs w:val="24"/>
        </w:rPr>
        <w:t>В результате освоения дисциплины «Психолого-педагогическое сопровождение образования лиц с ОВЗ» обучающийся должен обладать следующими компетенциями:</w:t>
      </w:r>
    </w:p>
    <w:p w:rsidR="00B232EC" w:rsidRPr="00561391" w:rsidRDefault="00B232EC" w:rsidP="003555FD">
      <w:pPr>
        <w:pStyle w:val="Style11"/>
        <w:widowControl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3"/>
        <w:gridCol w:w="7178"/>
      </w:tblGrid>
      <w:tr w:rsidR="003555FD" w:rsidRPr="00561391" w:rsidTr="003555FD">
        <w:trPr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spacing w:after="200" w:line="276" w:lineRule="auto"/>
              <w:jc w:val="center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Структурный </w:t>
            </w:r>
            <w:r w:rsidRPr="00561391">
              <w:rPr>
                <w:lang w:eastAsia="en-US"/>
              </w:rPr>
              <w:br/>
              <w:t xml:space="preserve">элемент </w:t>
            </w:r>
            <w:r w:rsidRPr="00561391">
              <w:rPr>
                <w:lang w:eastAsia="en-US"/>
              </w:rPr>
              <w:br/>
              <w:t>компетенции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spacing w:after="200" w:line="276" w:lineRule="auto"/>
              <w:jc w:val="center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Планируемые результаты обучения </w:t>
            </w:r>
          </w:p>
        </w:tc>
      </w:tr>
      <w:tr w:rsidR="003555FD" w:rsidRPr="00561391" w:rsidTr="003555F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b/>
                <w:bCs/>
                <w:lang w:eastAsia="en-US"/>
              </w:rPr>
              <w:t>ОПК-6 – способностью к эффективному применению психолого-педагогических знаний для решения задач общественного, национально-государственного и личностного развития, проблем социального благополучия личности и общества</w:t>
            </w:r>
          </w:p>
        </w:tc>
      </w:tr>
      <w:tr w:rsidR="003555FD" w:rsidRPr="00561391" w:rsidTr="003555FD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Знать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bCs/>
                <w:lang w:eastAsia="en-US"/>
              </w:rPr>
              <w:t xml:space="preserve">психолого-педагогические </w:t>
            </w:r>
            <w:r w:rsidRPr="00561391">
              <w:rPr>
                <w:lang w:eastAsia="en-US"/>
              </w:rPr>
              <w:t>основы</w:t>
            </w:r>
            <w:r w:rsidRPr="00561391">
              <w:rPr>
                <w:bCs/>
                <w:lang w:eastAsia="en-US"/>
              </w:rPr>
              <w:t xml:space="preserve"> для решения задач общественного, национально-государственного и личностного развития, проблем социального благополучия личности и общества</w:t>
            </w:r>
          </w:p>
        </w:tc>
      </w:tr>
      <w:tr w:rsidR="003555FD" w:rsidRPr="00561391" w:rsidTr="003555FD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Уметь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bCs/>
                <w:lang w:eastAsia="en-US"/>
              </w:rPr>
              <w:t>решать задачи общественного, национально-государственного и личностного развития, проблемы социального благополучия личности и общества</w:t>
            </w:r>
          </w:p>
        </w:tc>
      </w:tr>
      <w:tr w:rsidR="003555FD" w:rsidRPr="00561391" w:rsidTr="003555FD">
        <w:trPr>
          <w:trHeight w:val="16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Владеть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bCs/>
                <w:lang w:eastAsia="en-US"/>
              </w:rPr>
              <w:t>способностью применения психолого-педагогических знаний в решении задач общественного, национально-государственного и личностного развития</w:t>
            </w:r>
          </w:p>
        </w:tc>
      </w:tr>
      <w:tr w:rsidR="003555FD" w:rsidRPr="00561391" w:rsidTr="003555F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b/>
                <w:bCs/>
                <w:lang w:eastAsia="en-US"/>
              </w:rPr>
              <w:t xml:space="preserve">ПК-15 – готовностью к участию в реализации образовательной деятельности в </w:t>
            </w:r>
            <w:r w:rsidRPr="00561391">
              <w:rPr>
                <w:b/>
                <w:bCs/>
                <w:lang w:eastAsia="en-US"/>
              </w:rPr>
              <w:lastRenderedPageBreak/>
              <w:t>системе общего, профессионального и дополнительного образования</w:t>
            </w:r>
          </w:p>
        </w:tc>
      </w:tr>
      <w:tr w:rsidR="003555FD" w:rsidRPr="00561391" w:rsidTr="003555FD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561391">
              <w:rPr>
                <w:lang w:eastAsia="en-US"/>
              </w:rPr>
              <w:t xml:space="preserve">основы </w:t>
            </w:r>
            <w:r w:rsidRPr="00561391">
              <w:rPr>
                <w:bCs/>
                <w:lang w:eastAsia="en-US"/>
              </w:rPr>
              <w:t>образовательной деятельности в системе общего, профессионального и дополнительного образования</w:t>
            </w:r>
          </w:p>
        </w:tc>
      </w:tr>
      <w:tr w:rsidR="003555FD" w:rsidRPr="00561391" w:rsidTr="003555FD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561391">
              <w:rPr>
                <w:lang w:eastAsia="en-US"/>
              </w:rPr>
              <w:t>реализовывать</w:t>
            </w:r>
            <w:r w:rsidRPr="00561391">
              <w:rPr>
                <w:bCs/>
                <w:lang w:eastAsia="en-US"/>
              </w:rPr>
              <w:t xml:space="preserve"> образовательную деятельность в системе общего, профессионального и дополнительного образования</w:t>
            </w:r>
          </w:p>
        </w:tc>
      </w:tr>
      <w:tr w:rsidR="003555FD" w:rsidRPr="00561391" w:rsidTr="003555FD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навыками </w:t>
            </w:r>
            <w:r w:rsidRPr="00561391">
              <w:rPr>
                <w:bCs/>
                <w:lang w:eastAsia="en-US"/>
              </w:rPr>
              <w:t>реализации образовательной деятельности в системе общего, профессионального и дополнительного образования</w:t>
            </w:r>
          </w:p>
        </w:tc>
      </w:tr>
    </w:tbl>
    <w:p w:rsidR="003555FD" w:rsidRPr="00561391" w:rsidRDefault="003555FD" w:rsidP="003555FD">
      <w:pPr>
        <w:rPr>
          <w:rStyle w:val="FontStyle18"/>
          <w:b w:val="0"/>
          <w:i/>
          <w:color w:val="C00000"/>
          <w:sz w:val="24"/>
          <w:szCs w:val="24"/>
        </w:rPr>
        <w:sectPr w:rsidR="003555FD" w:rsidRPr="00561391">
          <w:pgSz w:w="11906" w:h="16838"/>
          <w:pgMar w:top="1134" w:right="850" w:bottom="1134" w:left="1701" w:header="708" w:footer="708" w:gutter="0"/>
          <w:cols w:space="720"/>
        </w:sectPr>
      </w:pPr>
    </w:p>
    <w:p w:rsidR="003555FD" w:rsidRPr="00561391" w:rsidRDefault="003555FD" w:rsidP="003555FD">
      <w:pPr>
        <w:pStyle w:val="1"/>
        <w:rPr>
          <w:rStyle w:val="FontStyle18"/>
          <w:b/>
          <w:sz w:val="24"/>
          <w:szCs w:val="24"/>
        </w:rPr>
      </w:pPr>
      <w:r w:rsidRPr="00561391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3555FD" w:rsidRPr="00561391" w:rsidRDefault="003555FD" w:rsidP="003555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1391">
        <w:rPr>
          <w:rStyle w:val="FontStyle18"/>
          <w:b w:val="0"/>
          <w:sz w:val="24"/>
          <w:szCs w:val="24"/>
        </w:rPr>
        <w:t>Общая трудоемкость дисциплины составляет 3 единицы 108 часов:</w:t>
      </w:r>
    </w:p>
    <w:p w:rsidR="003555FD" w:rsidRPr="00561391" w:rsidRDefault="003555FD" w:rsidP="003555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1391">
        <w:rPr>
          <w:rStyle w:val="FontStyle18"/>
          <w:b w:val="0"/>
          <w:sz w:val="24"/>
          <w:szCs w:val="24"/>
        </w:rPr>
        <w:t>–</w:t>
      </w:r>
      <w:r w:rsidRPr="00561391">
        <w:rPr>
          <w:rStyle w:val="FontStyle18"/>
          <w:b w:val="0"/>
          <w:sz w:val="24"/>
          <w:szCs w:val="24"/>
        </w:rPr>
        <w:tab/>
        <w:t>контактная работа – 55 часов;</w:t>
      </w:r>
    </w:p>
    <w:p w:rsidR="003555FD" w:rsidRPr="00561391" w:rsidRDefault="003555FD" w:rsidP="003555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1391">
        <w:rPr>
          <w:rStyle w:val="FontStyle18"/>
          <w:b w:val="0"/>
          <w:sz w:val="24"/>
          <w:szCs w:val="24"/>
        </w:rPr>
        <w:t>–</w:t>
      </w:r>
      <w:r w:rsidRPr="00561391">
        <w:rPr>
          <w:rStyle w:val="FontStyle18"/>
          <w:b w:val="0"/>
          <w:sz w:val="24"/>
          <w:szCs w:val="24"/>
        </w:rPr>
        <w:tab/>
        <w:t>аудиторная работа – 54 часа;</w:t>
      </w:r>
    </w:p>
    <w:p w:rsidR="003555FD" w:rsidRPr="00561391" w:rsidRDefault="003555FD" w:rsidP="003555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1391">
        <w:rPr>
          <w:rStyle w:val="FontStyle18"/>
          <w:b w:val="0"/>
          <w:sz w:val="24"/>
          <w:szCs w:val="24"/>
        </w:rPr>
        <w:t>–</w:t>
      </w:r>
      <w:r w:rsidRPr="00561391">
        <w:rPr>
          <w:rStyle w:val="FontStyle18"/>
          <w:b w:val="0"/>
          <w:sz w:val="24"/>
          <w:szCs w:val="24"/>
        </w:rPr>
        <w:tab/>
        <w:t>внеаудиторная работа – 1 час;</w:t>
      </w:r>
    </w:p>
    <w:p w:rsidR="003555FD" w:rsidRPr="00561391" w:rsidRDefault="003555FD" w:rsidP="003555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1391">
        <w:rPr>
          <w:rStyle w:val="FontStyle18"/>
          <w:b w:val="0"/>
          <w:sz w:val="24"/>
          <w:szCs w:val="24"/>
        </w:rPr>
        <w:t>–</w:t>
      </w:r>
      <w:r w:rsidRPr="00561391">
        <w:rPr>
          <w:rStyle w:val="FontStyle18"/>
          <w:b w:val="0"/>
          <w:sz w:val="24"/>
          <w:szCs w:val="24"/>
        </w:rPr>
        <w:tab/>
        <w:t>самостоятельная работа – 53 часа;</w:t>
      </w:r>
    </w:p>
    <w:p w:rsidR="003555FD" w:rsidRPr="00561391" w:rsidRDefault="003555FD" w:rsidP="003555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1391">
        <w:rPr>
          <w:rStyle w:val="FontStyle18"/>
          <w:b w:val="0"/>
          <w:sz w:val="24"/>
          <w:szCs w:val="24"/>
        </w:rPr>
        <w:t>–</w:t>
      </w:r>
      <w:r w:rsidRPr="00561391">
        <w:rPr>
          <w:rStyle w:val="FontStyle18"/>
          <w:b w:val="0"/>
          <w:sz w:val="24"/>
          <w:szCs w:val="24"/>
        </w:rPr>
        <w:tab/>
        <w:t>зачет.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161"/>
        <w:gridCol w:w="535"/>
        <w:gridCol w:w="558"/>
        <w:gridCol w:w="738"/>
        <w:gridCol w:w="640"/>
        <w:gridCol w:w="963"/>
        <w:gridCol w:w="3140"/>
        <w:gridCol w:w="2844"/>
        <w:gridCol w:w="1071"/>
      </w:tblGrid>
      <w:tr w:rsidR="003555FD" w:rsidRPr="00561391" w:rsidTr="003555FD">
        <w:trPr>
          <w:cantSplit/>
          <w:trHeight w:val="1156"/>
          <w:tblHeader/>
        </w:trPr>
        <w:tc>
          <w:tcPr>
            <w:tcW w:w="1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3555FD" w:rsidRPr="00561391" w:rsidRDefault="003555FD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55FD" w:rsidRPr="00561391" w:rsidRDefault="003555FD">
            <w:pPr>
              <w:pStyle w:val="Style13"/>
              <w:widowControl/>
              <w:spacing w:line="276" w:lineRule="auto"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61391">
              <w:rPr>
                <w:rStyle w:val="FontStyle25"/>
                <w:sz w:val="24"/>
                <w:szCs w:val="24"/>
                <w:lang w:eastAsia="en-US"/>
              </w:rPr>
              <w:t>Семестр 4</w:t>
            </w:r>
          </w:p>
        </w:tc>
        <w:tc>
          <w:tcPr>
            <w:tcW w:w="6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pStyle w:val="Style8"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55FD" w:rsidRPr="00561391" w:rsidRDefault="003555FD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561391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55FD" w:rsidRPr="00561391" w:rsidRDefault="003555FD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3555FD" w:rsidRPr="00561391" w:rsidTr="003555FD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лекции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лаборат.</w:t>
            </w:r>
          </w:p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5FD" w:rsidRPr="00561391" w:rsidTr="003555FD">
        <w:trPr>
          <w:trHeight w:val="268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Раздел. Научно-теоретические, нормотивно-правовые основы образования лиц с ОВЗ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 w:rsidP="0056139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2</w:t>
            </w:r>
            <w:r w:rsidR="00561391" w:rsidRPr="00561391">
              <w:rPr>
                <w:lang w:eastAsia="en-US"/>
              </w:rPr>
              <w:t>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highlight w:val="yellow"/>
                <w:lang w:eastAsia="en-US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</w:t>
            </w:r>
            <w:proofErr w:type="gramStart"/>
            <w:r w:rsidRPr="00561391">
              <w:rPr>
                <w:lang w:eastAsia="en-US"/>
              </w:rPr>
              <w:t>,у</w:t>
            </w:r>
            <w:proofErr w:type="gramEnd"/>
            <w:r w:rsidRPr="00561391">
              <w:rPr>
                <w:lang w:eastAsia="en-US"/>
              </w:rPr>
              <w:t>,в, ПК-15-з,у,в</w:t>
            </w:r>
          </w:p>
        </w:tc>
      </w:tr>
      <w:tr w:rsidR="003555FD" w:rsidRPr="00561391" w:rsidTr="003555FD">
        <w:trPr>
          <w:trHeight w:val="422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61391">
              <w:rPr>
                <w:lang w:eastAsia="en-US"/>
              </w:rPr>
              <w:t>1.1. Нормативно-правовые основы образования лиц с ОВЗ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tabs>
                <w:tab w:val="center" w:pos="221"/>
              </w:tabs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ab/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561391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занятиям,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  <w:r w:rsidRPr="00561391">
              <w:rPr>
                <w:lang w:eastAsia="en-US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561391">
              <w:rPr>
                <w:lang w:eastAsia="en-US"/>
              </w:rPr>
              <w:t>дом</w:t>
            </w:r>
            <w:proofErr w:type="gramStart"/>
            <w:r w:rsidRPr="00561391">
              <w:rPr>
                <w:lang w:eastAsia="en-US"/>
              </w:rPr>
              <w:t>.</w:t>
            </w:r>
            <w:proofErr w:type="gramEnd"/>
            <w:r w:rsidRPr="00561391">
              <w:rPr>
                <w:lang w:eastAsia="en-US"/>
              </w:rPr>
              <w:t xml:space="preserve"> </w:t>
            </w:r>
            <w:proofErr w:type="gramStart"/>
            <w:r w:rsidRPr="00561391">
              <w:rPr>
                <w:lang w:eastAsia="en-US"/>
              </w:rPr>
              <w:t>з</w:t>
            </w:r>
            <w:proofErr w:type="gramEnd"/>
            <w:r w:rsidRPr="00561391">
              <w:rPr>
                <w:lang w:eastAsia="en-US"/>
              </w:rPr>
              <w:t>адание; опрос; тестирование, контрольная работа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lang w:eastAsia="en-US"/>
              </w:rPr>
              <w:t>ОПК-6-з</w:t>
            </w:r>
            <w:proofErr w:type="gramStart"/>
            <w:r w:rsidRPr="00561391">
              <w:rPr>
                <w:lang w:eastAsia="en-US"/>
              </w:rPr>
              <w:t>,у</w:t>
            </w:r>
            <w:proofErr w:type="gramEnd"/>
            <w:r w:rsidRPr="00561391">
              <w:rPr>
                <w:lang w:eastAsia="en-US"/>
              </w:rPr>
              <w:t>,в, ПК-15-з,у,в</w:t>
            </w:r>
          </w:p>
        </w:tc>
      </w:tr>
      <w:tr w:rsidR="003555FD" w:rsidRPr="00561391" w:rsidTr="003555FD">
        <w:trPr>
          <w:trHeight w:val="422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highlight w:val="yellow"/>
                <w:lang w:eastAsia="en-US"/>
              </w:rPr>
            </w:pPr>
            <w:r w:rsidRPr="00561391">
              <w:rPr>
                <w:lang w:eastAsia="en-US"/>
              </w:rPr>
              <w:t xml:space="preserve">1.2. Лица с ограниченными возможностями здоровья как адресаты инклюзивного образования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color w:val="FF0000"/>
                <w:highlight w:val="yellow"/>
                <w:lang w:eastAsia="en-US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56139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561391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</w:t>
            </w:r>
            <w:r w:rsidRPr="00561391">
              <w:rPr>
                <w:lang w:eastAsia="en-US"/>
              </w:rPr>
              <w:lastRenderedPageBreak/>
              <w:t>занятиям, текущему контролю и т.д. Разработка презентации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>презентация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lang w:eastAsia="en-US"/>
              </w:rPr>
              <w:t>ОПК-6-з</w:t>
            </w:r>
            <w:proofErr w:type="gramStart"/>
            <w:r w:rsidRPr="00561391">
              <w:rPr>
                <w:lang w:eastAsia="en-US"/>
              </w:rPr>
              <w:t>,у</w:t>
            </w:r>
            <w:proofErr w:type="gramEnd"/>
            <w:r w:rsidRPr="00561391">
              <w:rPr>
                <w:lang w:eastAsia="en-US"/>
              </w:rPr>
              <w:t>,в, ПК-15-з,у,в</w:t>
            </w:r>
          </w:p>
        </w:tc>
      </w:tr>
      <w:tr w:rsidR="003555FD" w:rsidRPr="00561391" w:rsidTr="003555FD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 w:rsidP="00561391">
            <w:pPr>
              <w:tabs>
                <w:tab w:val="center" w:pos="1560"/>
                <w:tab w:val="left" w:pos="2229"/>
              </w:tabs>
              <w:spacing w:after="200" w:line="100" w:lineRule="atLeast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 xml:space="preserve">1.3. </w:t>
            </w:r>
            <w:r w:rsidRPr="00561391">
              <w:rPr>
                <w:lang w:eastAsia="en-US"/>
              </w:rPr>
              <w:tab/>
              <w:t xml:space="preserve">Образование лиц с ОВЗ в России и за рубежом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библиотеками, разработка программы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561391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</w:t>
            </w:r>
            <w:proofErr w:type="gramStart"/>
            <w:r w:rsidRPr="00561391">
              <w:rPr>
                <w:lang w:eastAsia="en-US"/>
              </w:rPr>
              <w:t>,у</w:t>
            </w:r>
            <w:proofErr w:type="gramEnd"/>
            <w:r w:rsidRPr="00561391">
              <w:rPr>
                <w:lang w:eastAsia="en-US"/>
              </w:rPr>
              <w:t>,в, ПК-15-з,у,в</w:t>
            </w:r>
          </w:p>
        </w:tc>
      </w:tr>
      <w:tr w:rsidR="003555FD" w:rsidRPr="00561391" w:rsidTr="003555FD">
        <w:trPr>
          <w:trHeight w:val="1565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 w:rsidP="0056139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2</w:t>
            </w:r>
            <w:r w:rsidR="00561391" w:rsidRPr="00561391">
              <w:rPr>
                <w:lang w:eastAsia="en-US"/>
              </w:rPr>
              <w:t>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теме. Подготовка доклада, разработка программы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  <w:r w:rsidRPr="00561391">
              <w:rPr>
                <w:lang w:eastAsia="en-US"/>
              </w:rPr>
              <w:t>дом</w:t>
            </w:r>
            <w:proofErr w:type="gramStart"/>
            <w:r w:rsidRPr="00561391">
              <w:rPr>
                <w:lang w:eastAsia="en-US"/>
              </w:rPr>
              <w:t>.</w:t>
            </w:r>
            <w:proofErr w:type="gramEnd"/>
            <w:r w:rsidRPr="00561391">
              <w:rPr>
                <w:lang w:eastAsia="en-US"/>
              </w:rPr>
              <w:t xml:space="preserve"> </w:t>
            </w:r>
            <w:proofErr w:type="gramStart"/>
            <w:r w:rsidRPr="00561391">
              <w:rPr>
                <w:lang w:eastAsia="en-US"/>
              </w:rPr>
              <w:t>з</w:t>
            </w:r>
            <w:proofErr w:type="gramEnd"/>
            <w:r w:rsidRPr="00561391">
              <w:rPr>
                <w:lang w:eastAsia="en-US"/>
              </w:rPr>
              <w:t xml:space="preserve">адание; опрос; доклады; разработка и защита программ, презентация, дискуссия,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</w:t>
            </w:r>
            <w:proofErr w:type="gramStart"/>
            <w:r w:rsidRPr="00561391">
              <w:rPr>
                <w:lang w:eastAsia="en-US"/>
              </w:rPr>
              <w:t>,у</w:t>
            </w:r>
            <w:proofErr w:type="gramEnd"/>
            <w:r w:rsidRPr="00561391">
              <w:rPr>
                <w:lang w:eastAsia="en-US"/>
              </w:rPr>
              <w:t>,в, ПК-15-з,у,в</w:t>
            </w:r>
          </w:p>
        </w:tc>
      </w:tr>
      <w:tr w:rsidR="003555FD" w:rsidRPr="00561391" w:rsidTr="003555FD">
        <w:trPr>
          <w:trHeight w:val="70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61391">
              <w:rPr>
                <w:lang w:eastAsia="en-US"/>
              </w:rPr>
              <w:t xml:space="preserve">2. Раздел. Содержание образования лиц с ОВЗ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tabs>
                <w:tab w:val="center" w:pos="273"/>
              </w:tabs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22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33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</w:t>
            </w:r>
            <w:proofErr w:type="gramStart"/>
            <w:r w:rsidRPr="00561391">
              <w:rPr>
                <w:lang w:eastAsia="en-US"/>
              </w:rPr>
              <w:t>,у</w:t>
            </w:r>
            <w:proofErr w:type="gramEnd"/>
            <w:r w:rsidRPr="00561391">
              <w:rPr>
                <w:lang w:eastAsia="en-US"/>
              </w:rPr>
              <w:t>,в, ПК-15-з,у,в</w:t>
            </w:r>
          </w:p>
        </w:tc>
      </w:tr>
      <w:tr w:rsidR="003555FD" w:rsidRPr="00561391" w:rsidTr="003555FD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61391">
              <w:rPr>
                <w:lang w:eastAsia="en-US"/>
              </w:rPr>
              <w:t>2.1. Цели, задачи, принципы, ожидаемые результаты инклюзивного образования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доклада, подготовка к контрольной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работе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color w:val="C00000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>дом</w:t>
            </w:r>
            <w:proofErr w:type="gramStart"/>
            <w:r w:rsidRPr="00561391">
              <w:rPr>
                <w:lang w:eastAsia="en-US"/>
              </w:rPr>
              <w:t>.</w:t>
            </w:r>
            <w:proofErr w:type="gramEnd"/>
            <w:r w:rsidRPr="00561391">
              <w:rPr>
                <w:lang w:eastAsia="en-US"/>
              </w:rPr>
              <w:t xml:space="preserve"> </w:t>
            </w:r>
            <w:proofErr w:type="gramStart"/>
            <w:r w:rsidRPr="00561391">
              <w:rPr>
                <w:lang w:eastAsia="en-US"/>
              </w:rPr>
              <w:t>з</w:t>
            </w:r>
            <w:proofErr w:type="gramEnd"/>
            <w:r w:rsidRPr="00561391">
              <w:rPr>
                <w:lang w:eastAsia="en-US"/>
              </w:rPr>
              <w:t>адание; опрос; доклады; контрольная работа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</w:t>
            </w:r>
            <w:proofErr w:type="gramStart"/>
            <w:r w:rsidRPr="00561391">
              <w:rPr>
                <w:lang w:eastAsia="en-US"/>
              </w:rPr>
              <w:t>,у</w:t>
            </w:r>
            <w:proofErr w:type="gramEnd"/>
            <w:r w:rsidRPr="00561391">
              <w:rPr>
                <w:lang w:eastAsia="en-US"/>
              </w:rPr>
              <w:t>,в, ПК-15-з,у,в</w:t>
            </w:r>
          </w:p>
        </w:tc>
      </w:tr>
      <w:tr w:rsidR="003555FD" w:rsidRPr="00561391" w:rsidTr="003555FD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61391">
              <w:rPr>
                <w:lang w:eastAsia="en-US"/>
              </w:rPr>
              <w:lastRenderedPageBreak/>
              <w:t>2.2. Противоречия, ограничения, ресурсное обеспечение (условия), риски инклюзивного образования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</w:t>
            </w:r>
          </w:p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теме, разработка презентации. Подготовка к тестированию.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презентация, дискуссия, тестирование</w:t>
            </w:r>
          </w:p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</w:t>
            </w:r>
            <w:proofErr w:type="gramStart"/>
            <w:r w:rsidRPr="00561391">
              <w:rPr>
                <w:lang w:eastAsia="en-US"/>
              </w:rPr>
              <w:t>,у</w:t>
            </w:r>
            <w:proofErr w:type="gramEnd"/>
            <w:r w:rsidRPr="00561391">
              <w:rPr>
                <w:lang w:eastAsia="en-US"/>
              </w:rPr>
              <w:t>,в, ПК-15-з,у,в</w:t>
            </w:r>
          </w:p>
        </w:tc>
      </w:tr>
      <w:tr w:rsidR="003555FD" w:rsidRPr="00561391" w:rsidTr="003555FD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24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33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</w:t>
            </w:r>
            <w:proofErr w:type="gramStart"/>
            <w:r w:rsidRPr="00561391">
              <w:rPr>
                <w:lang w:eastAsia="en-US"/>
              </w:rPr>
              <w:t>,у</w:t>
            </w:r>
            <w:proofErr w:type="gramEnd"/>
            <w:r w:rsidRPr="00561391">
              <w:rPr>
                <w:lang w:eastAsia="en-US"/>
              </w:rPr>
              <w:t>,в, ПК-15-з,у,в</w:t>
            </w:r>
          </w:p>
        </w:tc>
      </w:tr>
      <w:tr w:rsidR="003555FD" w:rsidRPr="00561391" w:rsidTr="003555FD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18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36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 w:rsidP="00561391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ab/>
              <w:t>5</w:t>
            </w:r>
            <w:r w:rsidR="00561391" w:rsidRPr="00561391">
              <w:rPr>
                <w:b/>
                <w:lang w:eastAsia="en-US"/>
              </w:rPr>
              <w:t>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561391">
              <w:rPr>
                <w:b/>
                <w:lang w:eastAsia="en-US"/>
              </w:rPr>
              <w:t>зачет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3555FD" w:rsidRPr="00561391" w:rsidTr="003555FD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18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36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 w:rsidP="00561391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ab/>
              <w:t>5</w:t>
            </w:r>
            <w:r w:rsidR="00561391" w:rsidRPr="00561391">
              <w:rPr>
                <w:b/>
                <w:lang w:eastAsia="en-US"/>
              </w:rPr>
              <w:t>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b/>
                <w:lang w:eastAsia="en-US"/>
              </w:rPr>
              <w:t>зачет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3555FD" w:rsidRPr="00561391" w:rsidRDefault="003555FD" w:rsidP="003555FD">
      <w:pPr>
        <w:rPr>
          <w:rFonts w:eastAsiaTheme="minorEastAsia"/>
          <w:i/>
          <w:highlight w:val="yellow"/>
        </w:rPr>
      </w:pPr>
    </w:p>
    <w:p w:rsidR="003555FD" w:rsidRPr="00561391" w:rsidRDefault="003555FD" w:rsidP="003555FD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555FD" w:rsidRPr="00561391" w:rsidRDefault="003555FD" w:rsidP="003555FD">
      <w:pPr>
        <w:rPr>
          <w:rStyle w:val="FontStyle20"/>
          <w:rFonts w:ascii="Times New Roman" w:hAnsi="Times New Roman" w:cs="Times New Roman"/>
          <w:i/>
          <w:sz w:val="24"/>
          <w:szCs w:val="24"/>
        </w:rPr>
        <w:sectPr w:rsidR="003555FD" w:rsidRPr="00561391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3555FD" w:rsidRPr="00561391" w:rsidRDefault="003555FD" w:rsidP="003555FD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3555FD" w:rsidRPr="00561391" w:rsidRDefault="003555FD" w:rsidP="003555F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61391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3555FD" w:rsidRPr="00561391" w:rsidRDefault="003555FD" w:rsidP="003555FD">
      <w:pPr>
        <w:spacing w:line="360" w:lineRule="auto"/>
        <w:ind w:firstLine="709"/>
        <w:rPr>
          <w:bCs/>
        </w:rPr>
      </w:pPr>
      <w:r w:rsidRPr="00561391">
        <w:rPr>
          <w:bCs/>
        </w:rPr>
        <w:t>Выбор методов и формы обучения обусловлен рабочим планом и включает в себя лекционные и практические занятия, часть которых проводится в интерактивной форме. Основными методами обучения являются: посковый, метод проблемного изложения материала, технометод. Выбор методов и форм обучения определяется целями изучения данной дисцилины, уровнем подготовки студентов.</w:t>
      </w:r>
    </w:p>
    <w:p w:rsidR="003555FD" w:rsidRPr="00561391" w:rsidRDefault="003555FD" w:rsidP="003555FD"/>
    <w:p w:rsidR="003555FD" w:rsidRPr="00561391" w:rsidRDefault="003555FD" w:rsidP="003555F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61391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61391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555FD" w:rsidRPr="00561391" w:rsidRDefault="003555FD" w:rsidP="003555FD">
      <w:pPr>
        <w:tabs>
          <w:tab w:val="left" w:pos="851"/>
        </w:tabs>
        <w:spacing w:line="360" w:lineRule="auto"/>
        <w:ind w:firstLine="851"/>
      </w:pPr>
      <w:r w:rsidRPr="00561391"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3555FD" w:rsidRPr="00561391" w:rsidRDefault="003555FD" w:rsidP="003555FD">
      <w:pPr>
        <w:tabs>
          <w:tab w:val="left" w:pos="851"/>
        </w:tabs>
        <w:spacing w:line="360" w:lineRule="auto"/>
        <w:ind w:firstLine="851"/>
      </w:pPr>
      <w:r w:rsidRPr="00561391"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561391">
        <w:t>контроль за</w:t>
      </w:r>
      <w:proofErr w:type="gramEnd"/>
      <w:r w:rsidRPr="00561391"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3555FD" w:rsidRPr="00561391" w:rsidRDefault="003555FD" w:rsidP="003555FD">
      <w:pPr>
        <w:tabs>
          <w:tab w:val="left" w:pos="851"/>
        </w:tabs>
        <w:spacing w:line="360" w:lineRule="auto"/>
        <w:ind w:firstLine="851"/>
      </w:pPr>
      <w:r w:rsidRPr="00561391">
        <w:t>Аттестация по итогам освоения дисциплины: экзамен.</w:t>
      </w:r>
    </w:p>
    <w:p w:rsidR="003555FD" w:rsidRPr="00561391" w:rsidRDefault="003555FD" w:rsidP="003555FD">
      <w:pPr>
        <w:tabs>
          <w:tab w:val="left" w:pos="851"/>
        </w:tabs>
        <w:spacing w:line="360" w:lineRule="auto"/>
        <w:ind w:firstLine="85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61391">
        <w:t xml:space="preserve">Материалы для проверки знаний </w:t>
      </w:r>
    </w:p>
    <w:p w:rsidR="003555FD" w:rsidRPr="00561391" w:rsidRDefault="003555FD" w:rsidP="003555FD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3555FD" w:rsidRPr="00561391" w:rsidRDefault="003555FD" w:rsidP="003555FD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занятиям:</w:t>
      </w:r>
    </w:p>
    <w:p w:rsidR="003555FD" w:rsidRPr="00561391" w:rsidRDefault="003555FD" w:rsidP="003555FD">
      <w:pPr>
        <w:pStyle w:val="210"/>
        <w:tabs>
          <w:tab w:val="center" w:pos="4677"/>
          <w:tab w:val="left" w:pos="5674"/>
        </w:tabs>
        <w:spacing w:line="100" w:lineRule="atLeast"/>
        <w:jc w:val="center"/>
        <w:rPr>
          <w:b/>
        </w:rPr>
      </w:pPr>
      <w:r w:rsidRPr="00561391">
        <w:rPr>
          <w:b/>
        </w:rPr>
        <w:t>Раздел 1.</w:t>
      </w:r>
      <w:r w:rsidRPr="00561391">
        <w:t xml:space="preserve"> </w:t>
      </w:r>
      <w:r w:rsidRPr="00561391">
        <w:tab/>
      </w:r>
      <w:r w:rsidRPr="00561391">
        <w:rPr>
          <w:lang w:eastAsia="en-US"/>
        </w:rPr>
        <w:t>Научно-теоретические, нормотивно-правовые основы образования лиц с ОВЗ.</w:t>
      </w:r>
    </w:p>
    <w:p w:rsidR="003555FD" w:rsidRPr="00561391" w:rsidRDefault="003555FD" w:rsidP="003555FD">
      <w:pPr>
        <w:pStyle w:val="210"/>
        <w:tabs>
          <w:tab w:val="center" w:pos="4677"/>
          <w:tab w:val="left" w:pos="5674"/>
        </w:tabs>
        <w:spacing w:line="100" w:lineRule="atLeast"/>
        <w:rPr>
          <w:b/>
        </w:rPr>
      </w:pPr>
    </w:p>
    <w:p w:rsidR="003555FD" w:rsidRPr="00561391" w:rsidRDefault="003555FD" w:rsidP="003555FD">
      <w:pPr>
        <w:tabs>
          <w:tab w:val="left" w:pos="1389"/>
          <w:tab w:val="center" w:pos="4819"/>
          <w:tab w:val="left" w:pos="6343"/>
        </w:tabs>
        <w:ind w:left="284"/>
        <w:jc w:val="center"/>
      </w:pPr>
      <w:r w:rsidRPr="00561391">
        <w:rPr>
          <w:b/>
        </w:rPr>
        <w:t>Тема 1.</w:t>
      </w:r>
      <w:r w:rsidRPr="00561391">
        <w:rPr>
          <w:color w:val="C00000"/>
        </w:rPr>
        <w:t xml:space="preserve"> </w:t>
      </w:r>
      <w:r w:rsidRPr="00561391">
        <w:t>Нормативно-правовые основы образования лиц с ОВЗ.</w:t>
      </w:r>
    </w:p>
    <w:p w:rsidR="003555FD" w:rsidRPr="00561391" w:rsidRDefault="003555FD" w:rsidP="00CA75A3">
      <w:pPr>
        <w:pStyle w:val="af7"/>
        <w:numPr>
          <w:ilvl w:val="0"/>
          <w:numId w:val="2"/>
        </w:numPr>
        <w:spacing w:line="100" w:lineRule="atLeast"/>
        <w:rPr>
          <w:szCs w:val="24"/>
          <w:lang w:val="ru-RU"/>
        </w:rPr>
      </w:pPr>
      <w:r w:rsidRPr="00561391">
        <w:rPr>
          <w:szCs w:val="24"/>
          <w:lang w:val="ru-RU"/>
        </w:rPr>
        <w:t>Актуальность проблемы социальной и образовательной интеграции лиц с ОВЗ.</w:t>
      </w:r>
    </w:p>
    <w:p w:rsidR="003555FD" w:rsidRPr="00561391" w:rsidRDefault="003555FD" w:rsidP="00CA75A3">
      <w:pPr>
        <w:pStyle w:val="af7"/>
        <w:numPr>
          <w:ilvl w:val="0"/>
          <w:numId w:val="2"/>
        </w:numPr>
        <w:spacing w:line="100" w:lineRule="atLeast"/>
        <w:rPr>
          <w:szCs w:val="24"/>
          <w:lang w:val="ru-RU"/>
        </w:rPr>
      </w:pPr>
      <w:r w:rsidRPr="00561391">
        <w:rPr>
          <w:szCs w:val="24"/>
          <w:lang w:val="ru-RU"/>
        </w:rPr>
        <w:t>Нормативно-правовые документы международного уровня по защите прав лиц с ОВЗ, в том числе, права на образование.</w:t>
      </w:r>
    </w:p>
    <w:p w:rsidR="003555FD" w:rsidRPr="00561391" w:rsidRDefault="003555FD" w:rsidP="00CA75A3">
      <w:pPr>
        <w:pStyle w:val="af7"/>
        <w:numPr>
          <w:ilvl w:val="0"/>
          <w:numId w:val="2"/>
        </w:numPr>
        <w:spacing w:line="100" w:lineRule="atLeast"/>
        <w:rPr>
          <w:szCs w:val="24"/>
          <w:lang w:val="ru-RU"/>
        </w:rPr>
      </w:pPr>
      <w:r w:rsidRPr="00561391">
        <w:rPr>
          <w:szCs w:val="24"/>
          <w:lang w:val="ru-RU"/>
        </w:rPr>
        <w:t>Нормативно-правовые документы федерального уровня по защите прав лиц с ОВЗ, в том числе, права на образование.</w:t>
      </w:r>
    </w:p>
    <w:p w:rsidR="003555FD" w:rsidRPr="00561391" w:rsidRDefault="003555FD" w:rsidP="00CA75A3">
      <w:pPr>
        <w:pStyle w:val="af7"/>
        <w:numPr>
          <w:ilvl w:val="0"/>
          <w:numId w:val="2"/>
        </w:numPr>
        <w:spacing w:line="100" w:lineRule="atLeast"/>
        <w:rPr>
          <w:szCs w:val="24"/>
          <w:lang w:val="ru-RU"/>
        </w:rPr>
      </w:pPr>
      <w:r w:rsidRPr="00561391">
        <w:rPr>
          <w:szCs w:val="24"/>
          <w:lang w:val="ru-RU"/>
        </w:rPr>
        <w:t>Нормативно-правовые документы регионального уровня по защите прав лиц с ОВЗ, в том числе, права на образование (различные регионы РФ).</w:t>
      </w:r>
    </w:p>
    <w:p w:rsidR="003555FD" w:rsidRPr="00561391" w:rsidRDefault="003555FD" w:rsidP="003555FD">
      <w:pPr>
        <w:tabs>
          <w:tab w:val="left" w:pos="2181"/>
        </w:tabs>
        <w:ind w:left="720"/>
        <w:rPr>
          <w:b/>
        </w:rPr>
      </w:pPr>
      <w:r w:rsidRPr="00561391">
        <w:t xml:space="preserve">Положения об инклюзивном образовании закреплены в следующих документах: </w:t>
      </w:r>
      <w:r w:rsidRPr="00561391">
        <w:sym w:font="Symbol" w:char="00FC"/>
      </w:r>
      <w:r w:rsidRPr="00561391">
        <w:t xml:space="preserve"> Декларация прав ребенка, 1959; </w:t>
      </w:r>
      <w:r w:rsidRPr="00561391">
        <w:sym w:font="Symbol" w:char="00FC"/>
      </w:r>
      <w:r w:rsidRPr="00561391">
        <w:t xml:space="preserve"> Декларация о правах умственно </w:t>
      </w:r>
      <w:r w:rsidRPr="00561391">
        <w:lastRenderedPageBreak/>
        <w:t xml:space="preserve">отсталых, 1971; Декларация о правах инвалидов, 1975; </w:t>
      </w:r>
      <w:r w:rsidRPr="00561391">
        <w:sym w:font="Symbol" w:char="00FC"/>
      </w:r>
      <w:r w:rsidRPr="00561391">
        <w:t xml:space="preserve"> Конвенция о правах ребенка, 1975; </w:t>
      </w:r>
      <w:r w:rsidRPr="00561391">
        <w:sym w:font="Symbol" w:char="00FC"/>
      </w:r>
      <w:r w:rsidRPr="00561391">
        <w:t xml:space="preserve"> Закон Российской Федерации "Об образовании" №273, статья 79 </w:t>
      </w:r>
      <w:r w:rsidRPr="00561391">
        <w:sym w:font="Symbol" w:char="00FC"/>
      </w:r>
      <w:r w:rsidRPr="00561391">
        <w:t xml:space="preserve"> Национальная доктрина образования Российской Федерации до 2025 года; </w:t>
      </w:r>
      <w:r w:rsidRPr="00561391">
        <w:sym w:font="Symbol" w:char="00FC"/>
      </w:r>
      <w:r w:rsidRPr="00561391">
        <w:t xml:space="preserve"> Национальная образовательная инициатива "Наша новая школа", </w:t>
      </w:r>
      <w:r w:rsidRPr="00561391">
        <w:sym w:font="Symbol" w:char="00FC"/>
      </w:r>
      <w:r w:rsidRPr="00561391">
        <w:t xml:space="preserve"> Письмо Министерства образования и науки РФ N АФ-150/06 от 18 апреля 2008 года «О создании условий для получения образования детьми с ограниченными возможностями здоровья и детьми-инвалидами». </w:t>
      </w:r>
      <w:r w:rsidRPr="00561391">
        <w:sym w:font="Symbol" w:char="00FC"/>
      </w:r>
      <w:r w:rsidRPr="00561391">
        <w:t xml:space="preserve"> Приказ Министерства образования и науки Российской Федерации (Минобрнауки России) от 30 августа 2013 г. N 1015 г.</w:t>
      </w:r>
    </w:p>
    <w:p w:rsidR="003555FD" w:rsidRPr="00561391" w:rsidRDefault="003555FD" w:rsidP="003555FD">
      <w:pPr>
        <w:tabs>
          <w:tab w:val="left" w:pos="2181"/>
        </w:tabs>
        <w:ind w:left="720"/>
        <w:jc w:val="center"/>
      </w:pPr>
      <w:r w:rsidRPr="00561391">
        <w:rPr>
          <w:b/>
        </w:rPr>
        <w:t xml:space="preserve">Тема 2. </w:t>
      </w:r>
      <w:r w:rsidRPr="00561391">
        <w:t>Лица с ограниченными возможностями здоровья как адресаты инклюзивного образования.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tabs>
          <w:tab w:val="left" w:pos="2181"/>
        </w:tabs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Особые образовательные потребности лиц с ОВЗ.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tabs>
          <w:tab w:val="left" w:pos="2181"/>
        </w:tabs>
        <w:rPr>
          <w:szCs w:val="24"/>
          <w:lang w:val="ru-RU"/>
        </w:rPr>
      </w:pPr>
      <w:r w:rsidRPr="00561391">
        <w:rPr>
          <w:szCs w:val="24"/>
          <w:lang w:val="ru-RU"/>
        </w:rPr>
        <w:t>Возможные коррективы при работе с учебником, образовательными программами, возможные изменения на уроке в классе и заданиях и возможных поведенческих ожиданиях, которые нужно принять во внимание при обучении лиц с особыми образовательными потребностями: особенности подачи информации.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tabs>
          <w:tab w:val="left" w:pos="2181"/>
        </w:tabs>
        <w:rPr>
          <w:b/>
          <w:szCs w:val="24"/>
          <w:lang w:val="ru-RU"/>
        </w:rPr>
      </w:pPr>
      <w:r w:rsidRPr="00561391">
        <w:rPr>
          <w:szCs w:val="24"/>
          <w:lang w:val="ru-RU"/>
        </w:rPr>
        <w:t>Составление индивидуальных планов поведенческого вмешательства, позитивно ориентированный и учитывающий навыки и умения школьника.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szCs w:val="24"/>
          <w:lang w:val="ru-RU"/>
        </w:rPr>
      </w:pPr>
      <w:r w:rsidRPr="00561391">
        <w:rPr>
          <w:szCs w:val="24"/>
          <w:lang w:val="ru-RU"/>
        </w:rPr>
        <w:t>Знания об изменениях в поведении, которые предупреждают о необходимости применения медикаментозных средств или указывают на переутомление учащегося с ограниченными возможностями.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Психолого-педагогическое сопровождение детей с нарушением слуха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нарушением зрения в процессе инклюзивного образования.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ЗПР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интеллектуальным недоразвитием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нарушением опорно - двигательного аппарата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расстройствами аутистического спектра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СДВГ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Организация тьюторского сопровождения инклюзивной практики.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Психологическое сопровождение родителей, воспитывающих детей с ОВЗ, в условиях инклюзивного образования </w:t>
      </w:r>
    </w:p>
    <w:p w:rsidR="003555FD" w:rsidRPr="00561391" w:rsidRDefault="003555FD" w:rsidP="003555FD">
      <w:pPr>
        <w:ind w:left="720"/>
        <w:rPr>
          <w:b/>
        </w:rPr>
      </w:pPr>
    </w:p>
    <w:p w:rsidR="003555FD" w:rsidRPr="00561391" w:rsidRDefault="003555FD" w:rsidP="003555FD">
      <w:pPr>
        <w:tabs>
          <w:tab w:val="center" w:pos="5007"/>
          <w:tab w:val="left" w:pos="5949"/>
        </w:tabs>
        <w:ind w:left="659"/>
        <w:jc w:val="center"/>
      </w:pPr>
      <w:r w:rsidRPr="00561391">
        <w:rPr>
          <w:b/>
        </w:rPr>
        <w:t xml:space="preserve">Тема 3. </w:t>
      </w:r>
      <w:r w:rsidRPr="00561391">
        <w:t>Образование детей с ОВЗ в России и за рубежом.</w:t>
      </w:r>
    </w:p>
    <w:p w:rsidR="003555FD" w:rsidRPr="00561391" w:rsidRDefault="003555FD" w:rsidP="00CA75A3">
      <w:pPr>
        <w:pStyle w:val="af7"/>
        <w:numPr>
          <w:ilvl w:val="0"/>
          <w:numId w:val="4"/>
        </w:numPr>
        <w:tabs>
          <w:tab w:val="left" w:pos="1320"/>
        </w:tabs>
        <w:spacing w:line="100" w:lineRule="atLeast"/>
        <w:rPr>
          <w:szCs w:val="24"/>
          <w:lang w:val="ru-RU"/>
        </w:rPr>
      </w:pPr>
      <w:r w:rsidRPr="00561391">
        <w:rPr>
          <w:szCs w:val="24"/>
          <w:lang w:val="ru-RU"/>
        </w:rPr>
        <w:t>Образование детей с ОВЗ в различных регионах России.</w:t>
      </w:r>
    </w:p>
    <w:p w:rsidR="003555FD" w:rsidRPr="00561391" w:rsidRDefault="003555FD" w:rsidP="00CA75A3">
      <w:pPr>
        <w:pStyle w:val="af7"/>
        <w:numPr>
          <w:ilvl w:val="0"/>
          <w:numId w:val="4"/>
        </w:numPr>
        <w:tabs>
          <w:tab w:val="left" w:pos="1320"/>
        </w:tabs>
        <w:spacing w:line="100" w:lineRule="atLeast"/>
        <w:rPr>
          <w:szCs w:val="24"/>
          <w:lang w:val="ru-RU"/>
        </w:rPr>
      </w:pPr>
      <w:r w:rsidRPr="00561391">
        <w:rPr>
          <w:szCs w:val="24"/>
          <w:lang w:val="ru-RU"/>
        </w:rPr>
        <w:t>Образование детей с ОВЗ в зарубежных странах: Белорусь, Великобритания, Казахстан, США, Франция, Финляндия.</w:t>
      </w:r>
    </w:p>
    <w:p w:rsidR="003555FD" w:rsidRPr="00561391" w:rsidRDefault="003555FD" w:rsidP="003555FD">
      <w:pPr>
        <w:tabs>
          <w:tab w:val="left" w:pos="1320"/>
        </w:tabs>
        <w:spacing w:line="100" w:lineRule="atLeast"/>
        <w:ind w:left="709"/>
      </w:pPr>
    </w:p>
    <w:p w:rsidR="003555FD" w:rsidRPr="00561391" w:rsidRDefault="003555FD" w:rsidP="003555FD">
      <w:pPr>
        <w:pStyle w:val="210"/>
        <w:tabs>
          <w:tab w:val="center" w:pos="4677"/>
          <w:tab w:val="left" w:pos="5777"/>
          <w:tab w:val="left" w:pos="8263"/>
        </w:tabs>
        <w:spacing w:before="0" w:after="0" w:line="100" w:lineRule="atLeast"/>
        <w:rPr>
          <w:lang w:eastAsia="en-US"/>
        </w:rPr>
      </w:pPr>
      <w:r w:rsidRPr="00561391">
        <w:rPr>
          <w:b/>
        </w:rPr>
        <w:tab/>
        <w:t xml:space="preserve">Раздел 2. </w:t>
      </w:r>
      <w:r w:rsidRPr="00561391">
        <w:rPr>
          <w:lang w:eastAsia="en-US"/>
        </w:rPr>
        <w:t>Содержание образования детей с ОВЗ.</w:t>
      </w:r>
    </w:p>
    <w:p w:rsidR="003555FD" w:rsidRPr="00561391" w:rsidRDefault="003555FD" w:rsidP="003555FD">
      <w:pPr>
        <w:pStyle w:val="210"/>
        <w:tabs>
          <w:tab w:val="center" w:pos="4677"/>
          <w:tab w:val="left" w:pos="5777"/>
        </w:tabs>
        <w:spacing w:before="0" w:after="0" w:line="100" w:lineRule="atLeast"/>
        <w:rPr>
          <w:b/>
        </w:rPr>
      </w:pPr>
    </w:p>
    <w:p w:rsidR="003555FD" w:rsidRPr="00561391" w:rsidRDefault="003555FD" w:rsidP="003555FD">
      <w:pPr>
        <w:tabs>
          <w:tab w:val="left" w:pos="709"/>
          <w:tab w:val="left" w:pos="2181"/>
          <w:tab w:val="center" w:pos="5037"/>
          <w:tab w:val="left" w:pos="6360"/>
        </w:tabs>
        <w:ind w:left="720"/>
        <w:jc w:val="center"/>
      </w:pPr>
      <w:r w:rsidRPr="00561391">
        <w:rPr>
          <w:b/>
        </w:rPr>
        <w:t xml:space="preserve">Тема 4. </w:t>
      </w:r>
      <w:r w:rsidRPr="00561391">
        <w:t xml:space="preserve">Цели, задачи, принципы, ожидаемые результаты инклюзивного </w:t>
      </w:r>
      <w:r w:rsidRPr="00561391">
        <w:lastRenderedPageBreak/>
        <w:t xml:space="preserve">образования. </w:t>
      </w:r>
    </w:p>
    <w:p w:rsidR="003555FD" w:rsidRPr="00561391" w:rsidRDefault="003555FD" w:rsidP="00CA75A3">
      <w:pPr>
        <w:pStyle w:val="af7"/>
        <w:numPr>
          <w:ilvl w:val="0"/>
          <w:numId w:val="5"/>
        </w:numPr>
        <w:tabs>
          <w:tab w:val="left" w:pos="709"/>
          <w:tab w:val="left" w:pos="2181"/>
          <w:tab w:val="center" w:pos="5037"/>
          <w:tab w:val="left" w:pos="6360"/>
        </w:tabs>
        <w:rPr>
          <w:szCs w:val="24"/>
          <w:lang w:val="ru-RU"/>
        </w:rPr>
      </w:pPr>
      <w:r w:rsidRPr="00561391">
        <w:rPr>
          <w:szCs w:val="24"/>
          <w:lang w:val="ru-RU"/>
        </w:rPr>
        <w:t>. Цели, задачи, ожидаемые результаты инклюзивного образования.</w:t>
      </w:r>
    </w:p>
    <w:p w:rsidR="003555FD" w:rsidRPr="00561391" w:rsidRDefault="003555FD" w:rsidP="00CA75A3">
      <w:pPr>
        <w:pStyle w:val="af7"/>
        <w:numPr>
          <w:ilvl w:val="0"/>
          <w:numId w:val="5"/>
        </w:numPr>
        <w:rPr>
          <w:szCs w:val="24"/>
          <w:lang w:val="ru-RU"/>
        </w:rPr>
      </w:pPr>
      <w:r w:rsidRPr="00561391">
        <w:rPr>
          <w:szCs w:val="24"/>
          <w:lang w:val="ru-RU"/>
        </w:rPr>
        <w:t xml:space="preserve">Основные принципы инклюзивного образования детей с ОВЗ в общеобразовательном учреждении; подходы и способы его реализации. </w:t>
      </w:r>
    </w:p>
    <w:p w:rsidR="003555FD" w:rsidRPr="00561391" w:rsidRDefault="003555FD" w:rsidP="00CA75A3">
      <w:pPr>
        <w:pStyle w:val="af7"/>
        <w:numPr>
          <w:ilvl w:val="0"/>
          <w:numId w:val="5"/>
        </w:numPr>
        <w:rPr>
          <w:szCs w:val="24"/>
          <w:lang w:val="ru-RU"/>
        </w:rPr>
      </w:pPr>
      <w:r w:rsidRPr="00561391">
        <w:rPr>
          <w:szCs w:val="24"/>
          <w:lang w:val="ru-RU"/>
        </w:rPr>
        <w:t>. Организационные формы интеграции детей с ОВЗ в общеобразовательных учреждениях.</w:t>
      </w:r>
    </w:p>
    <w:p w:rsidR="003555FD" w:rsidRPr="00561391" w:rsidRDefault="003555FD" w:rsidP="00CA75A3">
      <w:pPr>
        <w:pStyle w:val="af7"/>
        <w:numPr>
          <w:ilvl w:val="0"/>
          <w:numId w:val="5"/>
        </w:numPr>
        <w:rPr>
          <w:szCs w:val="24"/>
          <w:lang w:val="ru-RU"/>
        </w:rPr>
      </w:pPr>
      <w:r w:rsidRPr="00561391">
        <w:rPr>
          <w:szCs w:val="24"/>
          <w:lang w:val="ru-RU"/>
        </w:rPr>
        <w:t>Развитие понятия инклюзивного образования в группах и классах.</w:t>
      </w:r>
    </w:p>
    <w:p w:rsidR="003555FD" w:rsidRPr="00561391" w:rsidRDefault="003555FD" w:rsidP="003555FD">
      <w:pPr>
        <w:spacing w:line="100" w:lineRule="atLeast"/>
        <w:ind w:left="720"/>
        <w:jc w:val="center"/>
      </w:pPr>
    </w:p>
    <w:p w:rsidR="003555FD" w:rsidRPr="00561391" w:rsidRDefault="003555FD" w:rsidP="003555FD">
      <w:pPr>
        <w:tabs>
          <w:tab w:val="left" w:pos="709"/>
          <w:tab w:val="left" w:pos="2181"/>
        </w:tabs>
        <w:jc w:val="center"/>
      </w:pPr>
      <w:r w:rsidRPr="00561391">
        <w:rPr>
          <w:b/>
        </w:rPr>
        <w:t>Тема 5.</w:t>
      </w:r>
      <w:r w:rsidRPr="00561391">
        <w:t xml:space="preserve"> Противоречия, ограничения, ресурсное обеспечение (условия), риски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6"/>
        </w:numPr>
        <w:tabs>
          <w:tab w:val="left" w:pos="851"/>
        </w:tabs>
        <w:spacing w:line="100" w:lineRule="atLeast"/>
        <w:ind w:left="709"/>
        <w:rPr>
          <w:szCs w:val="24"/>
          <w:lang w:val="ru-RU"/>
        </w:rPr>
      </w:pPr>
      <w:r w:rsidRPr="00561391">
        <w:rPr>
          <w:szCs w:val="24"/>
          <w:lang w:val="ru-RU"/>
        </w:rPr>
        <w:t xml:space="preserve">Противоречия, ограничения, риски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6"/>
        </w:numPr>
        <w:tabs>
          <w:tab w:val="left" w:pos="851"/>
        </w:tabs>
        <w:spacing w:line="100" w:lineRule="atLeast"/>
        <w:ind w:left="709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561391">
        <w:rPr>
          <w:szCs w:val="24"/>
          <w:lang w:val="ru-RU"/>
        </w:rPr>
        <w:t>Ресурсное обеспечение (условия) получения образования детьми с ОВЗ: кадровое обеспечение, финансово-экономическое, материально-техническое,</w:t>
      </w:r>
    </w:p>
    <w:p w:rsidR="003555FD" w:rsidRPr="00561391" w:rsidRDefault="003555FD" w:rsidP="003555FD">
      <w:pPr>
        <w:tabs>
          <w:tab w:val="left" w:pos="851"/>
        </w:tabs>
        <w:spacing w:line="100" w:lineRule="atLeast"/>
        <w:ind w:left="709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555FD" w:rsidRPr="00561391" w:rsidRDefault="003555FD" w:rsidP="003555FD">
      <w:pPr>
        <w:tabs>
          <w:tab w:val="left" w:pos="851"/>
        </w:tabs>
        <w:spacing w:line="100" w:lineRule="atLeast"/>
        <w:ind w:left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>Примерный тест.</w:t>
      </w:r>
    </w:p>
    <w:p w:rsidR="003555FD" w:rsidRPr="00561391" w:rsidRDefault="003555FD" w:rsidP="00CA75A3">
      <w:pPr>
        <w:pStyle w:val="af7"/>
        <w:numPr>
          <w:ilvl w:val="0"/>
          <w:numId w:val="7"/>
        </w:numPr>
        <w:spacing w:before="257" w:after="100" w:afterAutospacing="1" w:line="288" w:lineRule="atLeast"/>
        <w:ind w:left="660" w:right="257"/>
        <w:rPr>
          <w:color w:val="000000"/>
          <w:szCs w:val="24"/>
          <w:lang w:val="ru-RU" w:eastAsia="ru-RU"/>
        </w:rPr>
      </w:pPr>
      <w:r w:rsidRPr="00561391">
        <w:rPr>
          <w:color w:val="000000"/>
          <w:szCs w:val="24"/>
          <w:lang w:val="ru-RU" w:eastAsia="ru-RU"/>
        </w:rPr>
        <w:t>Локальный нормативный акт образовательной организации это: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9079" w:type="dxa"/>
        <w:tblCellSpacing w:w="15" w:type="dxa"/>
        <w:tblLook w:val="00A0"/>
      </w:tblPr>
      <w:tblGrid>
        <w:gridCol w:w="360"/>
        <w:gridCol w:w="8359"/>
        <w:gridCol w:w="360"/>
      </w:tblGrid>
      <w:tr w:rsidR="003555FD" w:rsidRPr="00561391" w:rsidTr="003555FD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Это официальный правовой документ, изданный в письменной форме и содержащий необходимые реквизиты 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Нормативно-правовой акт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Все ответы верны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2 </w:t>
      </w:r>
      <w:r w:rsidRPr="00561391">
        <w:rPr>
          <w:color w:val="000000"/>
        </w:rPr>
        <w:t xml:space="preserve">Что понимают под специальными </w:t>
      </w:r>
      <w:proofErr w:type="gramStart"/>
      <w:r w:rsidRPr="00561391">
        <w:rPr>
          <w:color w:val="000000"/>
        </w:rPr>
        <w:t>условиями</w:t>
      </w:r>
      <w:proofErr w:type="gramEnd"/>
      <w:r w:rsidRPr="00561391">
        <w:rPr>
          <w:color w:val="000000"/>
        </w:rPr>
        <w:t xml:space="preserve"> для получения образования обучающимися с ограниченными возможностями здоровья?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8892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- использование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- все вышеперечисленное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-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3 </w:t>
      </w:r>
      <w:r w:rsidRPr="00561391">
        <w:rPr>
          <w:color w:val="000000"/>
        </w:rPr>
        <w:t>Статус ребенка с ОВЗ определяет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1436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Бюро МСЭ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ПМПк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ПМПК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4 </w:t>
      </w:r>
      <w:r w:rsidRPr="00561391">
        <w:rPr>
          <w:color w:val="000000"/>
        </w:rPr>
        <w:t xml:space="preserve">Ознакомление с локальным нормативным актом педагогических </w:t>
      </w:r>
      <w:r w:rsidRPr="00561391">
        <w:rPr>
          <w:color w:val="000000"/>
        </w:rPr>
        <w:lastRenderedPageBreak/>
        <w:t>работников образовательной организации: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6366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обязательно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не обязательно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на усмотрение руководителя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>5</w:t>
      </w:r>
      <w:proofErr w:type="gramStart"/>
      <w:r w:rsidRPr="00561391">
        <w:rPr>
          <w:b/>
          <w:bCs/>
          <w:color w:val="000000"/>
        </w:rPr>
        <w:t xml:space="preserve"> </w:t>
      </w:r>
      <w:r w:rsidRPr="00561391">
        <w:rPr>
          <w:color w:val="000000"/>
        </w:rPr>
        <w:t>В</w:t>
      </w:r>
      <w:proofErr w:type="gramEnd"/>
      <w:r w:rsidRPr="00561391">
        <w:rPr>
          <w:color w:val="000000"/>
        </w:rPr>
        <w:t xml:space="preserve"> соответствии с законом Устав ОО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8381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разрабатывает и утверждает директор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разрабатывает образовательная организация, а утверждает его учредитель ОО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разрабатывает и утверждает образовательная организация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6 </w:t>
      </w:r>
      <w:r w:rsidRPr="00561391">
        <w:rPr>
          <w:color w:val="000000"/>
        </w:rPr>
        <w:t>Порядок разработки и принятия локальных нормативных актов относится к компетенции: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3470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РФ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Учредителя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Образовательной организации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7 </w:t>
      </w:r>
      <w:r w:rsidRPr="00561391">
        <w:rPr>
          <w:color w:val="000000"/>
        </w:rPr>
        <w:t>Закон № 273-ФЗ определяет сроки приведения в соответствие с новым Законодательством: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2460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Локальных актов ОО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Устава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Все ответы верны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8 </w:t>
      </w:r>
      <w:r w:rsidRPr="00561391">
        <w:rPr>
          <w:color w:val="000000"/>
        </w:rPr>
        <w:t>Локальный нормативный акт разрабатывается и принимается в образовательной организации: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8892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единолично руководителем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в зависимости от вида локального нормативного акта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с учетом структуры управления образовательной организациейв зависимости от вида локального нормативного акта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lastRenderedPageBreak/>
        <w:t xml:space="preserve">9 </w:t>
      </w:r>
      <w:r w:rsidRPr="00561391">
        <w:rPr>
          <w:color w:val="000000"/>
        </w:rPr>
        <w:t>Закон «Об образовании в РФ» - это нормативный правовой акт уровня: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2079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Регионального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Федерального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Международного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10 </w:t>
      </w:r>
      <w:proofErr w:type="gramStart"/>
      <w:r w:rsidRPr="00561391">
        <w:rPr>
          <w:color w:val="000000"/>
        </w:rPr>
        <w:t>Обучающийся</w:t>
      </w:r>
      <w:proofErr w:type="gramEnd"/>
      <w:r w:rsidRPr="00561391">
        <w:rPr>
          <w:color w:val="000000"/>
        </w:rPr>
        <w:t xml:space="preserve"> с ограниченными возможностями здоровья это: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9779" w:type="dxa"/>
        <w:tblCellSpacing w:w="15" w:type="dxa"/>
        <w:tblLook w:val="00A0"/>
      </w:tblPr>
      <w:tblGrid>
        <w:gridCol w:w="135"/>
        <w:gridCol w:w="9509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физическое лицо, имеющее недостатки в физическом и (или) психологическом развитии, препятствующие получению образования без создания специальных условий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физическое лицо с нарушениями слуха, зрения, опорно-двигательного аппарата, интеллекта, расстройствами аутистического спектра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55FD" w:rsidRPr="00561391" w:rsidRDefault="003555FD">
            <w:pPr>
              <w:rPr>
                <w:rFonts w:eastAsiaTheme="minorEastAsia"/>
                <w:lang w:eastAsia="en-US"/>
              </w:rPr>
            </w:pPr>
          </w:p>
        </w:tc>
      </w:tr>
    </w:tbl>
    <w:p w:rsidR="003555FD" w:rsidRPr="00561391" w:rsidRDefault="003555FD" w:rsidP="003555FD">
      <w:pPr>
        <w:tabs>
          <w:tab w:val="left" w:pos="5709"/>
        </w:tabs>
        <w:ind w:firstLine="709"/>
        <w:rPr>
          <w:rFonts w:eastAsiaTheme="minorEastAsia"/>
          <w:b/>
        </w:rPr>
      </w:pPr>
      <w:r w:rsidRPr="00561391">
        <w:rPr>
          <w:b/>
        </w:rPr>
        <w:t>Примерные темы докладов и контрольных работ</w:t>
      </w:r>
    </w:p>
    <w:p w:rsidR="003555FD" w:rsidRPr="00561391" w:rsidRDefault="003555FD" w:rsidP="003555FD">
      <w:r w:rsidRPr="00561391">
        <w:t>1.Актуальность проблемы психолого-педагогического сопровождения образования лиц с ОВЗ.</w:t>
      </w:r>
    </w:p>
    <w:p w:rsidR="003555FD" w:rsidRPr="00561391" w:rsidRDefault="003555FD" w:rsidP="003555FD">
      <w:r w:rsidRPr="00561391">
        <w:t xml:space="preserve">2.Дети с ограниченными возможностями здоровья как адресаты инклюзивного образования. </w:t>
      </w:r>
    </w:p>
    <w:p w:rsidR="003555FD" w:rsidRPr="00561391" w:rsidRDefault="003555FD" w:rsidP="003555FD">
      <w:r w:rsidRPr="00561391">
        <w:t>3. Особые образовательные потребности лиц с ОВЗ.</w:t>
      </w:r>
    </w:p>
    <w:p w:rsidR="003555FD" w:rsidRPr="00561391" w:rsidRDefault="003555FD" w:rsidP="003555FD">
      <w:r w:rsidRPr="00561391">
        <w:t>4. Возможные коррективы при работе с учебником, образовательными программами.</w:t>
      </w:r>
    </w:p>
    <w:p w:rsidR="003555FD" w:rsidRPr="00561391" w:rsidRDefault="003555FD" w:rsidP="003555FD">
      <w:r w:rsidRPr="00561391">
        <w:t xml:space="preserve"> 4. Цели, задачи, ожидаемые результаты инклюзивного образования.</w:t>
      </w:r>
    </w:p>
    <w:p w:rsidR="003555FD" w:rsidRPr="00561391" w:rsidRDefault="003555FD" w:rsidP="003555FD">
      <w:r w:rsidRPr="00561391">
        <w:t>5. Противоречия, ограничения, риски инклюзивного образования.</w:t>
      </w:r>
    </w:p>
    <w:p w:rsidR="003555FD" w:rsidRPr="00561391" w:rsidRDefault="003555FD" w:rsidP="003555FD">
      <w:r w:rsidRPr="00561391">
        <w:t>6. Основные принципы инклюзивного образования детей с ОВЗ в общеобразовательном учреждении; подходы и способы его реализации.</w:t>
      </w:r>
    </w:p>
    <w:p w:rsidR="003555FD" w:rsidRPr="00561391" w:rsidRDefault="003555FD" w:rsidP="003555FD">
      <w:r w:rsidRPr="00561391">
        <w:t>7. Содержание образования детей с ОВЗ в условиях общеобразовательного учреждения.</w:t>
      </w:r>
    </w:p>
    <w:p w:rsidR="003555FD" w:rsidRPr="00561391" w:rsidRDefault="003555FD" w:rsidP="003555FD">
      <w:r w:rsidRPr="00561391">
        <w:t>8. Результаты освоения основной образовательной программы.</w:t>
      </w:r>
    </w:p>
    <w:p w:rsidR="003555FD" w:rsidRPr="00561391" w:rsidRDefault="003555FD" w:rsidP="003555FD">
      <w:r w:rsidRPr="00561391">
        <w:t>9. Ресурсное обеспечение (условия) получения образования лиц с ОВЗ.</w:t>
      </w:r>
    </w:p>
    <w:p w:rsidR="003555FD" w:rsidRPr="00561391" w:rsidRDefault="003555FD" w:rsidP="003555FD">
      <w:r w:rsidRPr="00561391">
        <w:t>10. Организационные формы интеграции детей с ОВЗ в общеобразовательных учреждениях.</w:t>
      </w:r>
    </w:p>
    <w:p w:rsidR="003555FD" w:rsidRPr="00561391" w:rsidRDefault="003555FD" w:rsidP="003555FD">
      <w:r w:rsidRPr="00561391">
        <w:t>11. Развитие понятия инклюзивного образования в группах и классах.</w:t>
      </w:r>
    </w:p>
    <w:p w:rsidR="003555FD" w:rsidRPr="00561391" w:rsidRDefault="003555FD" w:rsidP="003555FD">
      <w:r w:rsidRPr="00561391">
        <w:t>12. Тьюторство в образовании лиц с ОВЗ.</w:t>
      </w:r>
    </w:p>
    <w:p w:rsidR="003555FD" w:rsidRPr="00561391" w:rsidRDefault="003555FD" w:rsidP="003555FD">
      <w:pPr>
        <w:ind w:firstLine="709"/>
        <w:rPr>
          <w:color w:val="000000"/>
        </w:rPr>
      </w:pPr>
      <w:r w:rsidRPr="00561391">
        <w:rPr>
          <w:color w:val="000000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3555FD" w:rsidRPr="00561391" w:rsidRDefault="003555FD" w:rsidP="003555FD">
      <w:pPr>
        <w:rPr>
          <w:b/>
        </w:rPr>
      </w:pPr>
      <w:r w:rsidRPr="00561391">
        <w:rPr>
          <w:b/>
        </w:rPr>
        <w:t>Примерные вопросы к зачету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szCs w:val="24"/>
          <w:lang w:val="ru-RU"/>
        </w:rPr>
      </w:pPr>
      <w:r w:rsidRPr="00561391">
        <w:rPr>
          <w:szCs w:val="24"/>
          <w:lang w:val="ru-RU"/>
        </w:rPr>
        <w:t xml:space="preserve">Инклюзивное образование в России и за рубежом: история, реалии и перспективы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>. Принципы инклюзивного образования. Общая характеристика. Привести примеры.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lastRenderedPageBreak/>
        <w:t xml:space="preserve"> Исторические и социокультурные предпосылки для перехода к инклюзивному образованию.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Реализация инклюзивного образования в США.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Реализация инклюзивного образования в Испании, Франции.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Реализация инклюзивного образования в Англии, Германии.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Реализация инклюзивного образования в Белоруссии.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Реализация инклюзивного образования Украине, Казахстане.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Реализация инклюзивного образования в Республике Татарстан.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Российская и региональная нормативно-правовая база развития вариативных форм специального образования детей с ОВЗ.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Вариативные модели дошкольного образования детей с ОВЗ в условиях инклюзивной практики.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Региональные системы обучения и социализации детей с ограниченными возможностями здоровья в инклюзивном образовательном пространстве (на примере Челябинской области).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Условия, обеспечивающие специальные образовательные потребности детей с ОВЗ в условиях инклюзивного обучения.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Психолого-педагогическое сопровождение детей с нарушением слуха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нарушением зрения в процессе инклюзивного образования.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ЗПР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интеллектуальным недоразвитием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нарушением опорно - двигательного аппарата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расстройствами аутистического спектра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СДВГ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Организация тьюторского сопровождения инклюзивной практики.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Психолого-педагогическое сопровождение лиц с ОВЗ, в условиях инклюзивного образования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Нормативно-правовое обеспечение инклюзивного образования лиц с ОВЗ в России.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Деятельность специалиста по инклюзии (координатор) в образовательном учреждении.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>. Диагностико-консультативная работа с детьми с ОВЗ в условиях инклюзивного обучения.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>. Служба психолого-педагогического сопровождения в условиях инклюзивного обучения.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>. Задачи и функции тьютора в условиях инклюзивной практики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Инклюзивное и специально образование - проблемы и перспективы.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>. Принципы построения индивидуальных программ психолого-педагогического сопровождения детей с ОВЗ в условиях инклюзии.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lastRenderedPageBreak/>
        <w:t>. Деятельность координатора по инклюзии в образовательном учреждении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Технология деятельности консилиума образовательного учреждения по сопровождению образовательной инклюзии ребенка с ОВЗ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Деятельность ресурсного центра по развитию инклюзивного образования. </w:t>
      </w:r>
    </w:p>
    <w:p w:rsidR="003555FD" w:rsidRPr="00561391" w:rsidRDefault="003555FD" w:rsidP="003555FD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 xml:space="preserve"> Практические задания</w:t>
      </w:r>
    </w:p>
    <w:p w:rsidR="003555FD" w:rsidRPr="00561391" w:rsidRDefault="003555FD" w:rsidP="003555FD">
      <w:pPr>
        <w:ind w:firstLine="709"/>
      </w:pPr>
      <w:r w:rsidRPr="00561391">
        <w:t>Составьте таблицу, позволяющую сравнить основные проблемы лиц с ОВЗ (с различными нозологиями), обращая внимание на льготы, создание специальных условий для получения ими образования.</w:t>
      </w:r>
    </w:p>
    <w:p w:rsidR="003555FD" w:rsidRPr="00561391" w:rsidRDefault="003555FD" w:rsidP="003555FD">
      <w:pPr>
        <w:ind w:firstLine="709"/>
      </w:pPr>
      <w:r w:rsidRPr="00561391">
        <w:t>Разработайте рекомендации по организации и реализации психолого-педагогического сопровождения лиц с ОВЗ с различными нозологиями.</w:t>
      </w:r>
    </w:p>
    <w:p w:rsidR="003555FD" w:rsidRPr="00561391" w:rsidRDefault="003555FD" w:rsidP="003555FD">
      <w:pPr>
        <w:ind w:firstLine="709"/>
      </w:pPr>
      <w:r w:rsidRPr="00561391">
        <w:t xml:space="preserve">Разработать индивидуальный план работы тьютера ребенка с ОВЗ (выбрать определенную нозологию). </w:t>
      </w:r>
    </w:p>
    <w:p w:rsidR="003555FD" w:rsidRPr="00561391" w:rsidRDefault="003555FD" w:rsidP="003555FD">
      <w:pPr>
        <w:ind w:firstLine="709"/>
      </w:pPr>
      <w:r w:rsidRPr="00561391">
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</w:r>
    </w:p>
    <w:p w:rsidR="003555FD" w:rsidRPr="00561391" w:rsidRDefault="003555FD" w:rsidP="003555FD">
      <w:pPr>
        <w:ind w:firstLine="709"/>
        <w:rPr>
          <w:i/>
          <w:color w:val="C00000"/>
        </w:rPr>
      </w:pPr>
      <w:r w:rsidRPr="00561391">
        <w:t>Разработайте проект по совершенствованию психолого-педагогического сопровождения лиц с ОВЗ.</w:t>
      </w:r>
    </w:p>
    <w:p w:rsidR="003555FD" w:rsidRPr="00561391" w:rsidRDefault="003555FD" w:rsidP="003555FD">
      <w:pPr>
        <w:ind w:firstLine="709"/>
        <w:rPr>
          <w:i/>
          <w:color w:val="C00000"/>
        </w:rPr>
      </w:pPr>
      <w:r w:rsidRPr="00561391">
        <w:t>Разработайте модель ресурсного центра инклюзивного образования</w:t>
      </w:r>
      <w:r w:rsidRPr="00561391">
        <w:rPr>
          <w:bCs/>
        </w:rPr>
        <w:t xml:space="preserve"> в уреждениях общего, профессионального и дополнительного образования.</w:t>
      </w:r>
      <w:r w:rsidRPr="00561391">
        <w:t xml:space="preserve"> </w:t>
      </w:r>
    </w:p>
    <w:p w:rsidR="003555FD" w:rsidRPr="00561391" w:rsidRDefault="003555FD" w:rsidP="003555FD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555FD" w:rsidRPr="00561391" w:rsidRDefault="003555FD" w:rsidP="003555FD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зачету</w:t>
      </w:r>
    </w:p>
    <w:p w:rsidR="003555FD" w:rsidRPr="00561391" w:rsidRDefault="003555FD" w:rsidP="003555FD">
      <w:pPr>
        <w:ind w:firstLine="709"/>
        <w:rPr>
          <w:bCs/>
          <w:iCs/>
        </w:rPr>
      </w:pPr>
      <w:r w:rsidRPr="00561391">
        <w:rPr>
          <w:bCs/>
          <w:iCs/>
        </w:rPr>
        <w:t xml:space="preserve">При изучении содержания учебной дисциплины необходимо: </w:t>
      </w:r>
    </w:p>
    <w:p w:rsidR="003555FD" w:rsidRPr="00561391" w:rsidRDefault="003555FD" w:rsidP="00CA75A3">
      <w:pPr>
        <w:widowControl/>
        <w:numPr>
          <w:ilvl w:val="1"/>
          <w:numId w:val="9"/>
        </w:numPr>
        <w:tabs>
          <w:tab w:val="num" w:pos="720"/>
        </w:tabs>
        <w:suppressAutoHyphens/>
        <w:autoSpaceDN/>
        <w:adjustRightInd/>
      </w:pPr>
      <w:r w:rsidRPr="00561391">
        <w:t>изучить учебный материал: учебника или учебного пособия из списка литературы;</w:t>
      </w:r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</w:pPr>
      <w:r w:rsidRPr="00561391">
        <w:t xml:space="preserve">Особое внимание обратить </w:t>
      </w:r>
      <w:proofErr w:type="gramStart"/>
      <w:r w:rsidRPr="00561391">
        <w:t>на</w:t>
      </w:r>
      <w:proofErr w:type="gramEnd"/>
      <w:r w:rsidRPr="00561391">
        <w:t>:</w:t>
      </w:r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</w:pPr>
      <w:r w:rsidRPr="00561391">
        <w:rPr>
          <w:i/>
        </w:rPr>
        <w:t xml:space="preserve">- </w:t>
      </w:r>
      <w:r w:rsidRPr="00561391">
        <w:t>определение основных понятий темы;</w:t>
      </w:r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</w:pPr>
      <w:r w:rsidRPr="00561391">
        <w:t>- логику изложения материала;</w:t>
      </w:r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</w:pPr>
      <w:r w:rsidRPr="00561391">
        <w:t>- критическое отношение к проблеме;</w:t>
      </w:r>
    </w:p>
    <w:p w:rsidR="003555FD" w:rsidRDefault="003555FD" w:rsidP="003555FD">
      <w:pPr>
        <w:tabs>
          <w:tab w:val="left" w:pos="848"/>
          <w:tab w:val="left" w:pos="880"/>
          <w:tab w:val="left" w:pos="1000"/>
        </w:tabs>
        <w:ind w:firstLine="709"/>
      </w:pPr>
      <w:r w:rsidRPr="00561391">
        <w:t>- возможные способы расширения знаний по изучаемой проблеме.</w:t>
      </w:r>
    </w:p>
    <w:p w:rsidR="00245F8D" w:rsidRDefault="00245F8D" w:rsidP="003555FD">
      <w:pPr>
        <w:tabs>
          <w:tab w:val="left" w:pos="848"/>
          <w:tab w:val="left" w:pos="880"/>
          <w:tab w:val="left" w:pos="1000"/>
        </w:tabs>
        <w:ind w:firstLine="709"/>
        <w:sectPr w:rsidR="00245F8D" w:rsidSect="00547A78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245F8D" w:rsidRPr="00561391" w:rsidRDefault="00245F8D" w:rsidP="003555FD">
      <w:pPr>
        <w:tabs>
          <w:tab w:val="left" w:pos="848"/>
          <w:tab w:val="left" w:pos="880"/>
          <w:tab w:val="left" w:pos="1000"/>
        </w:tabs>
        <w:ind w:firstLine="709"/>
      </w:pPr>
    </w:p>
    <w:p w:rsidR="003555FD" w:rsidRPr="00561391" w:rsidRDefault="003555FD" w:rsidP="003555F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30"/>
        <w:gridCol w:w="2195"/>
        <w:gridCol w:w="10807"/>
      </w:tblGrid>
      <w:tr w:rsidR="003555FD" w:rsidRPr="00561391" w:rsidTr="003555FD">
        <w:trPr>
          <w:trHeight w:val="753"/>
          <w:tblHeader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>
            <w:pPr>
              <w:spacing w:after="200" w:line="276" w:lineRule="auto"/>
              <w:jc w:val="center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Структурный элемент </w:t>
            </w:r>
            <w:r w:rsidRPr="00561391">
              <w:rPr>
                <w:lang w:eastAsia="en-US"/>
              </w:rPr>
              <w:br/>
              <w:t>компетенции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>
            <w:pPr>
              <w:spacing w:after="200" w:line="276" w:lineRule="auto"/>
              <w:jc w:val="center"/>
              <w:rPr>
                <w:rFonts w:eastAsiaTheme="minorEastAsia"/>
                <w:lang w:eastAsia="en-US"/>
              </w:rPr>
            </w:pPr>
            <w:r w:rsidRPr="00561391"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>
            <w:pPr>
              <w:spacing w:after="200" w:line="276" w:lineRule="auto"/>
              <w:jc w:val="center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Оценочные средства</w:t>
            </w:r>
          </w:p>
        </w:tc>
      </w:tr>
      <w:tr w:rsidR="003555FD" w:rsidRPr="00561391" w:rsidTr="003555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b/>
                <w:bCs/>
                <w:lang w:eastAsia="en-US"/>
              </w:rPr>
            </w:pPr>
            <w:r w:rsidRPr="00561391">
              <w:rPr>
                <w:b/>
                <w:bCs/>
                <w:lang w:eastAsia="en-US"/>
              </w:rPr>
              <w:t>ОПК-6 – способностью к эффективному применению психолого-педагогических знаний для решения задач общественного, национально-государственного и личностного развития, проблем социального благополучия личности и общества</w:t>
            </w:r>
          </w:p>
        </w:tc>
      </w:tr>
      <w:tr w:rsidR="003555FD" w:rsidRPr="00561391" w:rsidTr="003555FD">
        <w:trPr>
          <w:trHeight w:val="225"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Знать 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bCs/>
                <w:lang w:eastAsia="en-US"/>
              </w:rPr>
              <w:t xml:space="preserve">психолого-педагогические </w:t>
            </w:r>
            <w:r w:rsidRPr="00561391">
              <w:rPr>
                <w:lang w:eastAsia="en-US"/>
              </w:rPr>
              <w:t>основы</w:t>
            </w:r>
            <w:r w:rsidRPr="00561391">
              <w:rPr>
                <w:bCs/>
                <w:lang w:eastAsia="en-US"/>
              </w:rPr>
              <w:t xml:space="preserve">  для решения задач общественного, национально-государственного и личностного развития, проблем социального благополучия личности и общества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>
            <w:pPr>
              <w:ind w:left="267" w:hanging="142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1.Составьте таблицу, позволяющую сравнить основные проблемы лиц с ОВЗ (с различными нозологиями), обращая внимание на льготы, создание специальных условий для получения ими образования.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 xml:space="preserve">2. Примерные вопросы для подготовки к зачету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Инклюзивное образование в России и за рубежом: история, реалии и перспективы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0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Принципы инклюзивного образования. Общая характеристика. Привести примеры.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Исторические и социокультурные предпосылки для перехода к инклюзивному образованию.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7"/>
              </w:numPr>
              <w:spacing w:before="257" w:after="100" w:afterAutospacing="1" w:line="288" w:lineRule="atLeast"/>
              <w:ind w:left="660" w:right="257"/>
              <w:rPr>
                <w:color w:val="000000"/>
                <w:szCs w:val="24"/>
                <w:lang w:val="ru-RU" w:eastAsia="ru-RU"/>
              </w:rPr>
            </w:pPr>
            <w:r w:rsidRPr="00561391">
              <w:rPr>
                <w:szCs w:val="24"/>
                <w:lang w:val="ru-RU"/>
              </w:rPr>
              <w:t>Тест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1"/>
              </w:numPr>
              <w:spacing w:before="257" w:after="100" w:afterAutospacing="1" w:line="288" w:lineRule="atLeast"/>
              <w:ind w:right="257"/>
              <w:rPr>
                <w:color w:val="000000"/>
                <w:szCs w:val="24"/>
                <w:lang w:val="ru-RU"/>
              </w:rPr>
            </w:pPr>
            <w:r w:rsidRPr="00561391">
              <w:rPr>
                <w:color w:val="000000"/>
                <w:szCs w:val="24"/>
                <w:lang w:val="ru-RU"/>
              </w:rPr>
              <w:t xml:space="preserve"> Локальный нормативный акт образовательной организации это: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9079" w:type="dxa"/>
              <w:tblCellSpacing w:w="15" w:type="dxa"/>
              <w:tblLook w:val="00A0"/>
            </w:tblPr>
            <w:tblGrid>
              <w:gridCol w:w="360"/>
              <w:gridCol w:w="8359"/>
              <w:gridCol w:w="360"/>
            </w:tblGrid>
            <w:tr w:rsidR="003555FD" w:rsidRPr="00561391">
              <w:trPr>
                <w:tblCellSpacing w:w="15" w:type="dxa"/>
              </w:trPr>
              <w:tc>
                <w:tcPr>
                  <w:tcW w:w="31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832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Это официальный правовой документ, изданный в письменной форме и содержащий необходимые реквизиты </w:t>
                  </w:r>
                </w:p>
              </w:tc>
              <w:tc>
                <w:tcPr>
                  <w:tcW w:w="31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31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832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Нормативно-правовой акт</w:t>
                  </w:r>
                </w:p>
              </w:tc>
              <w:tc>
                <w:tcPr>
                  <w:tcW w:w="31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31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832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Все ответы верны</w:t>
                  </w:r>
                </w:p>
              </w:tc>
              <w:tc>
                <w:tcPr>
                  <w:tcW w:w="31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2 </w:t>
            </w:r>
            <w:r w:rsidRPr="00561391">
              <w:rPr>
                <w:color w:val="000000"/>
                <w:lang w:eastAsia="en-US"/>
              </w:rPr>
              <w:t xml:space="preserve">Что понимают под специальными </w:t>
            </w:r>
            <w:proofErr w:type="gramStart"/>
            <w:r w:rsidRPr="00561391">
              <w:rPr>
                <w:color w:val="000000"/>
                <w:lang w:eastAsia="en-US"/>
              </w:rPr>
              <w:t>условиями</w:t>
            </w:r>
            <w:proofErr w:type="gramEnd"/>
            <w:r w:rsidRPr="00561391">
              <w:rPr>
                <w:color w:val="000000"/>
                <w:lang w:eastAsia="en-US"/>
              </w:rPr>
              <w:t xml:space="preserve"> для получения образования обучающимися с ограниченными возможностями здоровья?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lastRenderedPageBreak/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10377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- использование специальных технических средств обучения коллективного и индивидуального пользования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- все вышеперечисленное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-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3 </w:t>
            </w:r>
            <w:r w:rsidRPr="00561391">
              <w:rPr>
                <w:color w:val="000000"/>
                <w:lang w:eastAsia="en-US"/>
              </w:rPr>
              <w:t>Статус ребенка с ОВЗ определяет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1436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Бюро МСЭ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ПМПк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ПМПК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4 </w:t>
            </w:r>
            <w:r w:rsidRPr="00561391">
              <w:rPr>
                <w:color w:val="000000"/>
                <w:lang w:eastAsia="en-US"/>
              </w:rPr>
              <w:t>Ознакомление с локальным нормативным актом педагогических работников образовательной организации: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6366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обязательно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не обязательно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на усмотрение руководителя образовательной организации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>5</w:t>
            </w:r>
            <w:proofErr w:type="gramStart"/>
            <w:r w:rsidRPr="00561391">
              <w:rPr>
                <w:b/>
                <w:bCs/>
                <w:color w:val="000000"/>
                <w:lang w:eastAsia="en-US"/>
              </w:rPr>
              <w:t xml:space="preserve"> </w:t>
            </w:r>
            <w:r w:rsidRPr="00561391">
              <w:rPr>
                <w:color w:val="000000"/>
                <w:lang w:eastAsia="en-US"/>
              </w:rPr>
              <w:t>В</w:t>
            </w:r>
            <w:proofErr w:type="gramEnd"/>
            <w:r w:rsidRPr="00561391">
              <w:rPr>
                <w:color w:val="000000"/>
                <w:lang w:eastAsia="en-US"/>
              </w:rPr>
              <w:t xml:space="preserve"> соответствии с законом Устав ОО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8381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разрабатывает и утверждает директор образовательной организации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разрабатывает образовательная организация, а утверждает его учредитель ОО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разрабатывает и утверждает образовательная организация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6 </w:t>
            </w:r>
            <w:r w:rsidRPr="00561391">
              <w:rPr>
                <w:color w:val="000000"/>
                <w:lang w:eastAsia="en-US"/>
              </w:rPr>
              <w:t>Порядок разработки и принятия локальных нормативных актов относится к компетенции: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3470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РФ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Учредителя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Образовательной организации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7 </w:t>
            </w:r>
            <w:r w:rsidRPr="00561391">
              <w:rPr>
                <w:color w:val="000000"/>
                <w:lang w:eastAsia="en-US"/>
              </w:rPr>
              <w:t>Закон № 273-ФЗ определяет сроки приведения в соответствие с новым Законодательством: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2460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 xml:space="preserve">a. Локальных </w:t>
                  </w:r>
                  <w:r w:rsidRPr="00561391">
                    <w:rPr>
                      <w:color w:val="000000"/>
                      <w:lang w:eastAsia="en-US"/>
                    </w:rPr>
                    <w:lastRenderedPageBreak/>
                    <w:t>актов ОО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lastRenderedPageBreak/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Устава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Все ответы верны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8 </w:t>
            </w:r>
            <w:r w:rsidRPr="00561391">
              <w:rPr>
                <w:color w:val="000000"/>
                <w:lang w:eastAsia="en-US"/>
              </w:rPr>
              <w:t>Локальный нормативный акт разрабатывается и принимается в образовательной организации: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10377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единолично руководителем образовательной организации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в зависимости от вида локального нормативного акта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с учетом структуры управления образовательной организациейв зависимости от вида локального нормативного акта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9 </w:t>
            </w:r>
            <w:r w:rsidRPr="00561391">
              <w:rPr>
                <w:color w:val="000000"/>
                <w:lang w:eastAsia="en-US"/>
              </w:rPr>
              <w:t>Закон «Об образовании в РФ» - это нормативный правовой акт уровня: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2079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Регионального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Федерального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Международного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lastRenderedPageBreak/>
              <w:t xml:space="preserve">10 </w:t>
            </w:r>
            <w:proofErr w:type="gramStart"/>
            <w:r w:rsidRPr="00561391">
              <w:rPr>
                <w:color w:val="000000"/>
                <w:lang w:eastAsia="en-US"/>
              </w:rPr>
              <w:t>Обучающийся</w:t>
            </w:r>
            <w:proofErr w:type="gramEnd"/>
            <w:r w:rsidRPr="00561391">
              <w:rPr>
                <w:color w:val="000000"/>
                <w:lang w:eastAsia="en-US"/>
              </w:rPr>
              <w:t xml:space="preserve"> с ограниченными возможностями здоровья это: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9779" w:type="dxa"/>
              <w:tblCellSpacing w:w="15" w:type="dxa"/>
              <w:tblLook w:val="00A0"/>
            </w:tblPr>
            <w:tblGrid>
              <w:gridCol w:w="135"/>
              <w:gridCol w:w="9509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физическое лицо, имеющее недостатки в физическом и (или) психологическом развитии, препятствующие получению образования без создания специальных условий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физическое лицо с нарушениями слуха, зрения, опорно-двигательного аппарата, интеллекта, расстройствами аутистического спектра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555FD" w:rsidRPr="00561391" w:rsidRDefault="003555FD">
                  <w:pPr>
                    <w:rPr>
                      <w:rFonts w:eastAsiaTheme="minorEastAsia"/>
                      <w:lang w:eastAsia="en-US"/>
                    </w:rPr>
                  </w:pPr>
                </w:p>
              </w:tc>
            </w:tr>
          </w:tbl>
          <w:p w:rsidR="003555FD" w:rsidRPr="00561391" w:rsidRDefault="003555FD" w:rsidP="00CA75A3">
            <w:pPr>
              <w:pStyle w:val="af7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Примерные темы докладов и контрольных работ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1. Актуальность проблемы психолого-педагогического сопровождения образования лиц с ОВЗ.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 xml:space="preserve">2.Дети с ограниченными возможностями здоровья как адресаты инклюзивного образования. 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3. Особые образовательные потребности лиц с ОВЗ.</w:t>
            </w:r>
          </w:p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4. Возможные коррективы при работе с учебником, образовательными программами.</w:t>
            </w:r>
          </w:p>
        </w:tc>
      </w:tr>
      <w:tr w:rsidR="003555FD" w:rsidRPr="00561391" w:rsidTr="003555FD">
        <w:trPr>
          <w:trHeight w:val="258"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b/>
                <w:lang w:eastAsia="en-US"/>
              </w:rPr>
            </w:pPr>
            <w:r w:rsidRPr="00561391">
              <w:rPr>
                <w:bCs/>
                <w:lang w:eastAsia="en-US"/>
              </w:rPr>
              <w:t xml:space="preserve">решать задачи общественного, национально-государственного и личностного развития, проблемы </w:t>
            </w:r>
            <w:r w:rsidRPr="00561391">
              <w:rPr>
                <w:bCs/>
                <w:lang w:eastAsia="en-US"/>
              </w:rPr>
              <w:lastRenderedPageBreak/>
              <w:t>социального благополучия личности и общества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 w:rsidP="00CA75A3">
            <w:pPr>
              <w:pStyle w:val="af7"/>
              <w:numPr>
                <w:ilvl w:val="0"/>
                <w:numId w:val="13"/>
              </w:numPr>
              <w:ind w:left="692" w:hanging="425"/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lastRenderedPageBreak/>
              <w:t>Примерные вопросы к зачету.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Российская и региональная нормативно-правовая база развития вариативных форм специального образования детей с ОВЗ.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Вариативные модели дошкольного образования детей с ОВЗ в условиях инклюзивной практики.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Региональные системы обучения и социализации детей с ограниченными возможностями здоровья в инклюзивном образовательном пространстве (на примере Челябинской области).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Условия, обеспечивающие специальные образовательные потребности детей с ОВЗ в условиях </w:t>
            </w:r>
            <w:r w:rsidRPr="00561391">
              <w:rPr>
                <w:szCs w:val="24"/>
                <w:lang w:val="ru-RU"/>
              </w:rPr>
              <w:lastRenderedPageBreak/>
              <w:t xml:space="preserve">инклюзивного обучения.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Психолого-педагогическое сопровождение детей с нарушением слуха в процессе инклюзивного образования.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Психолого-педагогическое сопровождение детей с нарушением зрения в процессе инклюзивного образования.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Психолого-педагогическое сопровождение детей с ЗПР в процессе инклюзивного образования.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Психолого-педагогическое сопровождение детей с интеллектуальным недоразвитием в процессе инклюзивного образования.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Психолого-педагогическое сопровождение детей с нарушением опорно - двигательного аппарата в процессе инклюзивного образования.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Психолого-педагогическое сопровождение детей с расстройствами аутистического спектра в процессе инклюзивного образования.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Психолого-педагогическое сопровождение детей с СДВГ в процессе инклюзивного образования.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Реализация инклюзивного образования в США.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Реализация инклюзивного образования в Испании, Франции.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Реализация инклюзивного образования в Англии, Германии.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Реализация инклюзивного образования в Белоруссии.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Реализация инклюзивного образования Украине, Казахстане.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Реализация инклюзивного образования в Республике Татарстан.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3"/>
              </w:numPr>
              <w:ind w:left="692" w:hanging="425"/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Разработайте рекомендации по организации и реализации психолого-педагогического сопровождения лиц с ОВЗ с различными нозологиями.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3"/>
              </w:numPr>
              <w:ind w:left="692" w:hanging="425"/>
              <w:rPr>
                <w:i/>
                <w:color w:val="C00000"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Разработать индивидуальный план работы тьютера ребенка с ОВЗ (выбрать определенную нозологию).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3"/>
              </w:numPr>
              <w:ind w:left="692" w:hanging="425"/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lastRenderedPageBreak/>
              <w:t>Примерные темы докладов и контрольных работ: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1. Противоречия, ограничения, риски инклюзивного образования.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2. Основные принципы инклюзивного образования детей с ОВЗ в общеобразовательном учреждении; подходы и способы его реализации.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3. Содержание образования детей с ОВЗ в условиях общеобразовательного учреждения.</w:t>
            </w:r>
          </w:p>
          <w:p w:rsidR="003555FD" w:rsidRPr="00561391" w:rsidRDefault="003555FD">
            <w:pPr>
              <w:spacing w:after="200" w:line="276" w:lineRule="auto"/>
              <w:rPr>
                <w:rFonts w:eastAsiaTheme="minorEastAsia"/>
                <w:i/>
                <w:color w:val="C00000"/>
                <w:lang w:eastAsia="en-US"/>
              </w:rPr>
            </w:pPr>
            <w:r w:rsidRPr="00561391">
              <w:rPr>
                <w:lang w:eastAsia="en-US"/>
              </w:rPr>
              <w:t>4. Результаты освоения основной образовательной программы.</w:t>
            </w:r>
          </w:p>
        </w:tc>
      </w:tr>
      <w:tr w:rsidR="003555FD" w:rsidRPr="00561391" w:rsidTr="003555FD">
        <w:trPr>
          <w:trHeight w:val="446"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 xml:space="preserve">Владеть 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b/>
                <w:lang w:eastAsia="en-US"/>
              </w:rPr>
            </w:pPr>
            <w:r w:rsidRPr="00561391">
              <w:rPr>
                <w:bCs/>
                <w:lang w:eastAsia="en-US"/>
              </w:rPr>
              <w:t>способностью применения психолого-педагогических знаний в решении задач общественного, национально-государственного и личностного развития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55FD" w:rsidRPr="00561391" w:rsidRDefault="003555FD">
            <w:pPr>
              <w:ind w:left="927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1.Примерные вопросы к зачету.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Организация тьюторского сопровождения инклюзивной практики.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Психолого-педагогическое сопровождение лиц с ОВЗ, в условиях инклюзивного образования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Нормативно-правовое обеспечение инклюзивного образования лиц с ОВЗ в России.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Деятельность специалиста по инклюзии (координатор) в образовательном учреждении.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Диагностико-консультативная работа с детьми с ОВЗ в условиях инклюзивного обучения.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Служба психолого-педагогического сопровождения в условиях инклюзивного обучения.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Задачи и функции тьютора в условиях инклюзивной практики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Инклюзивное и специально образование - проблемы и перспективы.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Деятельность координатора по инклюзии в образовательном учреждении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Технология деятельности консилиума образовательного учреждения по сопровождению образовательной инклюзии ребенка с ОВЗ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Деятельность ресурсного центра по развитию инклюзивного образования. </w:t>
            </w:r>
          </w:p>
          <w:p w:rsidR="003555FD" w:rsidRPr="00561391" w:rsidRDefault="003555FD">
            <w:pPr>
              <w:ind w:left="927"/>
              <w:rPr>
                <w:lang w:eastAsia="en-US"/>
              </w:rPr>
            </w:pPr>
          </w:p>
          <w:p w:rsidR="003555FD" w:rsidRPr="00561391" w:rsidRDefault="003555FD" w:rsidP="00CA75A3">
            <w:pPr>
              <w:pStyle w:val="af7"/>
              <w:numPr>
                <w:ilvl w:val="0"/>
                <w:numId w:val="16"/>
              </w:numPr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6"/>
              </w:numPr>
              <w:ind w:left="617"/>
              <w:rPr>
                <w:i/>
                <w:color w:val="C00000"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lastRenderedPageBreak/>
              <w:t>Разработайте проект по совершенствованию психолого-педагогического сопровождения лиц с ОВЗ.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6"/>
              </w:numPr>
              <w:ind w:left="617"/>
              <w:rPr>
                <w:i/>
                <w:color w:val="C00000"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Примерные темы докладов и контрольных работ: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1. Ресурсное обеспечение (условия) получения образования лиц с ОВЗ.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2. Организационные формы интеграции детей с ОВЗ в общеобразовательных учреждениях.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3. Развитие понятия инклюзивного образования в группах и классах.</w:t>
            </w:r>
          </w:p>
          <w:p w:rsidR="003555FD" w:rsidRPr="00561391" w:rsidRDefault="003555FD">
            <w:pPr>
              <w:spacing w:after="200" w:line="276" w:lineRule="auto"/>
              <w:rPr>
                <w:rFonts w:eastAsiaTheme="minorEastAsia"/>
                <w:color w:val="C00000"/>
                <w:lang w:eastAsia="en-US"/>
              </w:rPr>
            </w:pPr>
            <w:r w:rsidRPr="00561391">
              <w:rPr>
                <w:lang w:eastAsia="en-US"/>
              </w:rPr>
              <w:t>4. Тьюторство в образовании лиц с ОВЗ.</w:t>
            </w:r>
          </w:p>
        </w:tc>
      </w:tr>
      <w:tr w:rsidR="003555FD" w:rsidRPr="00561391" w:rsidTr="003555F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b/>
                <w:bCs/>
                <w:lang w:eastAsia="en-US"/>
              </w:rPr>
              <w:lastRenderedPageBreak/>
              <w:t>ПК-15 – готовностью к участию в реализации образовательной деятельности в системе общего, профессионального и дополнительного образования</w:t>
            </w:r>
          </w:p>
        </w:tc>
      </w:tr>
      <w:tr w:rsidR="003555FD" w:rsidRPr="00561391" w:rsidTr="003555FD">
        <w:trPr>
          <w:trHeight w:val="446"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561391">
              <w:rPr>
                <w:lang w:eastAsia="en-US"/>
              </w:rPr>
              <w:t>Знать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561391">
              <w:rPr>
                <w:lang w:eastAsia="en-US"/>
              </w:rPr>
              <w:t xml:space="preserve">основы </w:t>
            </w:r>
            <w:r w:rsidRPr="00561391">
              <w:rPr>
                <w:bCs/>
                <w:lang w:eastAsia="en-US"/>
              </w:rPr>
              <w:t>образовательной деятельности в системе общего, профессионального и дополнительного образования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Примерные темы докладов и контрольных работ: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1. Ресурсное обеспечение (условия) получения образования лиц с ОВЗ.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2. Организационные формы интеграции детей с ОВЗ в общеобразовательных учреждениях.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3. Развитие понятия инклюзивного образования в группах и классах.</w:t>
            </w:r>
          </w:p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4. Тьюторство в образовании лиц с ОВЗ.</w:t>
            </w:r>
          </w:p>
        </w:tc>
      </w:tr>
      <w:tr w:rsidR="003555FD" w:rsidRPr="00561391" w:rsidTr="003555FD">
        <w:trPr>
          <w:trHeight w:val="446"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561391">
              <w:rPr>
                <w:lang w:eastAsia="en-US"/>
              </w:rPr>
              <w:t>Уметь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561391">
              <w:rPr>
                <w:lang w:eastAsia="en-US"/>
              </w:rPr>
              <w:t>реализовывать</w:t>
            </w:r>
            <w:r w:rsidRPr="00561391">
              <w:rPr>
                <w:bCs/>
                <w:lang w:eastAsia="en-US"/>
              </w:rPr>
              <w:t xml:space="preserve"> образовательную деятельность в системе общего, профессионального и дополнительного образования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55FD" w:rsidRPr="00561391" w:rsidRDefault="003555FD">
            <w:pPr>
              <w:ind w:left="927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1.Примерные вопросы к зачету.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Организация тьюторского сопровождения инклюзивной практики.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Психолого-педагогическое сопровождение лиц с ОВЗ, в условиях инклюзивного образования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Нормативно-правовое обеспечение инклюзивного образования лиц с ОВЗ в России.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Деятельность специалиста по инклюзии (координатор) в образовательном учреждении.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Диагностико-консультативная работа с детьми с ОВЗ в условиях инклюзивного обучения.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Служба психолого-педагогического сопровождения в условиях инклюзивного обучения.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Задачи и функции тьютора в условиях инклюзивной практики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lastRenderedPageBreak/>
              <w:t xml:space="preserve"> Инклюзивное и специально образование - проблемы и перспективы.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Деятельность координатора по инклюзии в образовательном учреждении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Технология деятельности консилиума образовательного учреждения по сопровождению образовательной инклюзии ребенка с ОВЗ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Деятельность ресурсного центра по развитию инклюзивного образования. </w:t>
            </w:r>
          </w:p>
          <w:p w:rsidR="003555FD" w:rsidRPr="00561391" w:rsidRDefault="003555FD">
            <w:pPr>
              <w:rPr>
                <w:lang w:eastAsia="en-US"/>
              </w:rPr>
            </w:pP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2. Примерные темы докладов и контрольных работ: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1. Ресурсное обеспечение (условия) получения образования лиц с ОВЗ.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2. Организационные формы интеграции детей с ОВЗ в общеобразовательных учреждениях.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3. Развитие понятия инклюзивного образования в группах и классах.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4. Тьюторство в образовании лиц с ОВЗ.</w:t>
            </w:r>
          </w:p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3. Разработайте модель ресурсного центра инклюзивного образования</w:t>
            </w:r>
            <w:r w:rsidRPr="00561391">
              <w:rPr>
                <w:bCs/>
                <w:lang w:eastAsia="en-US"/>
              </w:rPr>
              <w:t xml:space="preserve"> в уреждениях общего, профессионального и дополнительного образования</w:t>
            </w:r>
          </w:p>
        </w:tc>
      </w:tr>
      <w:tr w:rsidR="003555FD" w:rsidRPr="00561391" w:rsidTr="003555FD">
        <w:trPr>
          <w:trHeight w:val="446"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навыками </w:t>
            </w:r>
            <w:r w:rsidRPr="00561391">
              <w:rPr>
                <w:bCs/>
                <w:lang w:eastAsia="en-US"/>
              </w:rPr>
              <w:t>реализации образовательной деятельности в системе общего, профессионального и дополнительного образования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 w:rsidP="00CA75A3">
            <w:pPr>
              <w:pStyle w:val="af7"/>
              <w:numPr>
                <w:ilvl w:val="0"/>
                <w:numId w:val="18"/>
              </w:numPr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8"/>
              </w:numPr>
              <w:ind w:left="617"/>
              <w:rPr>
                <w:i/>
                <w:color w:val="C00000"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Разработайте проект по совершенствованию психолого-педагогического сопровождения лиц с ОВЗ </w:t>
            </w:r>
            <w:r w:rsidRPr="00561391">
              <w:rPr>
                <w:bCs/>
                <w:szCs w:val="24"/>
                <w:lang w:val="ru-RU"/>
              </w:rPr>
              <w:t>в системе общего, профессионального и дополнительного образования</w:t>
            </w:r>
            <w:r w:rsidRPr="00561391">
              <w:rPr>
                <w:szCs w:val="24"/>
                <w:lang w:val="ru-RU"/>
              </w:rPr>
              <w:t>.</w:t>
            </w:r>
          </w:p>
          <w:p w:rsidR="003555FD" w:rsidRPr="00561391" w:rsidRDefault="003555FD">
            <w:pPr>
              <w:ind w:left="927"/>
              <w:rPr>
                <w:lang w:eastAsia="en-US"/>
              </w:rPr>
            </w:pPr>
            <w:r w:rsidRPr="00561391">
              <w:rPr>
                <w:lang w:eastAsia="en-US"/>
              </w:rPr>
              <w:t>3.Примерные вопросы к зачету.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Организация тьюторского сопровождения инклюзивной практики.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Психолого-педагогическое сопровождение лиц с ОВЗ, в условиях инклюзивного образования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Нормативно-правовое обеспечение инклюзивного образования лиц с ОВЗ в России.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Деятельность специалиста по инклюзии (координатор) в образовательном учреждении.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lastRenderedPageBreak/>
              <w:t>. Диагностико-консультативная работа с детьми с ОВЗ в условиях инклюзивного обучения.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Служба психолого-педагогического сопровождения в условиях инклюзивного обучения.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Задачи и функции тьютора в условиях инклюзивной практики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Инклюзивное и специально образование - проблемы и перспективы.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Деятельность координатора по инклюзии в образовательном учреждении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Технология деятельности консилиума образовательного учреждения по сопровождению образовательной инклюзии ребенка с ОВЗ.</w:t>
            </w:r>
          </w:p>
        </w:tc>
      </w:tr>
    </w:tbl>
    <w:p w:rsidR="00245F8D" w:rsidRDefault="00245F8D" w:rsidP="003555FD">
      <w:pPr>
        <w:rPr>
          <w:rFonts w:eastAsiaTheme="minorEastAsia"/>
        </w:rPr>
        <w:sectPr w:rsidR="00245F8D" w:rsidSect="00245F8D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3555FD" w:rsidRPr="00561391" w:rsidRDefault="003555FD" w:rsidP="003555FD">
      <w:pPr>
        <w:rPr>
          <w:rFonts w:eastAsiaTheme="minorEastAsia"/>
        </w:rPr>
      </w:pPr>
    </w:p>
    <w:p w:rsidR="003555FD" w:rsidRPr="00561391" w:rsidRDefault="003555FD" w:rsidP="003555FD">
      <w:pPr>
        <w:ind w:firstLine="709"/>
        <w:rPr>
          <w:b/>
        </w:rPr>
      </w:pPr>
      <w:r w:rsidRPr="00561391">
        <w:rPr>
          <w:b/>
        </w:rPr>
        <w:t>Порядок проведения промежуточной аттестации, показатели и критерии оценивания:</w:t>
      </w:r>
    </w:p>
    <w:p w:rsidR="003555FD" w:rsidRPr="00561391" w:rsidRDefault="003555FD" w:rsidP="003555FD">
      <w:pPr>
        <w:ind w:firstLine="709"/>
      </w:pPr>
      <w:r w:rsidRPr="00561391">
        <w:t>Промежуточная аттестация по дисциплине «</w:t>
      </w:r>
      <w:r w:rsidRPr="00561391">
        <w:rPr>
          <w:rStyle w:val="FontStyle16"/>
          <w:b w:val="0"/>
          <w:sz w:val="24"/>
          <w:szCs w:val="24"/>
        </w:rPr>
        <w:t>Психолого-педагогическое сопровождение образования лиц с ОВЗ</w:t>
      </w:r>
      <w:r w:rsidRPr="00561391">
        <w:t xml:space="preserve">» включает теоретические вопросы, позволяющие оценить уровень усвоения </w:t>
      </w:r>
      <w:proofErr w:type="gramStart"/>
      <w:r w:rsidRPr="00561391">
        <w:t>обучающимися</w:t>
      </w:r>
      <w:proofErr w:type="gramEnd"/>
      <w:r w:rsidRPr="00561391">
        <w:t xml:space="preserve"> знаний, и практические задания, выявляющие степень сформированности умений и владений, проводится в формезачета.</w:t>
      </w:r>
    </w:p>
    <w:p w:rsidR="003555FD" w:rsidRPr="00561391" w:rsidRDefault="003555FD" w:rsidP="003555FD">
      <w:pPr>
        <w:ind w:firstLine="709"/>
      </w:pPr>
      <w:r w:rsidRPr="00561391">
        <w:t>Зачет по данной дисциплине проводится в устной форме.</w:t>
      </w:r>
    </w:p>
    <w:p w:rsidR="003555FD" w:rsidRPr="00561391" w:rsidRDefault="003555FD" w:rsidP="003555FD">
      <w:pPr>
        <w:ind w:firstLine="709"/>
      </w:pPr>
      <w:r w:rsidRPr="00561391">
        <w:t>Подготовка к зачету должна осуществляться в соответствии с рабочей программой дисциплины. Студент получает перечень вопросов, выносимых на экзамен, а также список литературы для подготовки.</w:t>
      </w:r>
    </w:p>
    <w:p w:rsidR="003555FD" w:rsidRPr="00561391" w:rsidRDefault="003555FD" w:rsidP="003555FD">
      <w:pPr>
        <w:ind w:firstLine="709"/>
      </w:pPr>
      <w:r w:rsidRPr="00561391"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3555FD" w:rsidRPr="00561391" w:rsidRDefault="003555FD" w:rsidP="003555FD">
      <w:pPr>
        <w:ind w:firstLine="709"/>
      </w:pPr>
      <w:r w:rsidRPr="00561391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 xml:space="preserve">Для получения зачета по дисциплине обучающийся должен продемонстрировать знания всех разделов программы, умения и навыки - в соответствие со следующими компетенциями: </w:t>
      </w:r>
      <w:r w:rsidRPr="00561391">
        <w:rPr>
          <w:bCs/>
        </w:rPr>
        <w:t>ОПК-6.</w:t>
      </w:r>
      <w:r w:rsidRPr="00561391">
        <w:rPr>
          <w:b/>
          <w:bCs/>
        </w:rPr>
        <w:t xml:space="preserve"> </w:t>
      </w:r>
      <w:proofErr w:type="gramStart"/>
      <w:r w:rsidRPr="00561391">
        <w:rPr>
          <w:rStyle w:val="FontStyle20"/>
          <w:rFonts w:ascii="Times New Roman" w:hAnsi="Times New Roman" w:cs="Times New Roman"/>
          <w:sz w:val="24"/>
          <w:szCs w:val="24"/>
        </w:rPr>
        <w:t xml:space="preserve">То есть студент должен быть способен </w:t>
      </w:r>
      <w:r w:rsidRPr="00561391">
        <w:rPr>
          <w:bCs/>
        </w:rPr>
        <w:t>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ступенях, обладать – готовностью эффективного примененять психолого-педагогические знания для решения задач общественного, национально-государственного и личностного развития, проблем социального благополучия личности и общества</w:t>
      </w: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>.</w:t>
      </w:r>
      <w:proofErr w:type="gramEnd"/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</w:pPr>
      <w:r w:rsidRPr="00561391">
        <w:rPr>
          <w:bCs/>
        </w:rPr>
        <w:t>ПК-15 – готовностью к участию в реализации образовательной деятельности в системе общего, профессионального и дополнительного образования. Те</w:t>
      </w:r>
      <w:proofErr w:type="gramStart"/>
      <w:r w:rsidRPr="00561391">
        <w:rPr>
          <w:bCs/>
        </w:rPr>
        <w:t>.е</w:t>
      </w:r>
      <w:proofErr w:type="gramEnd"/>
      <w:r w:rsidRPr="00561391">
        <w:rPr>
          <w:bCs/>
        </w:rPr>
        <w:t>.</w:t>
      </w: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 xml:space="preserve"> студент должен знать</w:t>
      </w:r>
      <w:r w:rsidRPr="00561391">
        <w:t xml:space="preserve"> основы </w:t>
      </w:r>
      <w:r w:rsidRPr="00561391">
        <w:rPr>
          <w:bCs/>
        </w:rPr>
        <w:t xml:space="preserve">образовательной деятельности в системе общего, профессионального и дополнительного образования; уметь </w:t>
      </w:r>
      <w:r w:rsidRPr="00561391">
        <w:t>реализовывать образовательную деятельность в системе общего, профессионального и дополнительного образования реализовывать образовательную деятельность в системе общего, профессионального и дополнительного образования; владеть навыками реализации образовательной деятельности в системе общего, профессионального и дополнительного образования.</w:t>
      </w:r>
    </w:p>
    <w:p w:rsidR="003555FD" w:rsidRPr="00561391" w:rsidRDefault="003555FD" w:rsidP="003555FD">
      <w:pPr>
        <w:tabs>
          <w:tab w:val="left" w:pos="851"/>
        </w:tabs>
        <w:ind w:firstLine="851"/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  <w:u w:val="single"/>
        </w:rPr>
        <w:t>Критерии оценки</w:t>
      </w: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561391">
        <w:t>(в соответствии с формируемыми компетенциями и планируемыми результатами обучения)</w:t>
      </w: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3555FD" w:rsidRPr="00561391" w:rsidRDefault="003555FD" w:rsidP="003555FD">
      <w:pPr>
        <w:tabs>
          <w:tab w:val="left" w:pos="851"/>
        </w:tabs>
        <w:ind w:firstLine="851"/>
      </w:pPr>
      <w:r w:rsidRPr="00561391">
        <w:t>– на оценку «</w:t>
      </w:r>
      <w:r w:rsidRPr="00561391">
        <w:rPr>
          <w:b/>
        </w:rPr>
        <w:t>Зачтено</w:t>
      </w:r>
      <w:r w:rsidRPr="00561391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555FD" w:rsidRPr="00561391" w:rsidRDefault="003555FD" w:rsidP="003555FD">
      <w:pPr>
        <w:tabs>
          <w:tab w:val="left" w:pos="851"/>
        </w:tabs>
        <w:ind w:firstLine="851"/>
      </w:pPr>
      <w:r w:rsidRPr="00561391">
        <w:t>– на оценку «</w:t>
      </w:r>
      <w:r w:rsidRPr="00561391">
        <w:rPr>
          <w:b/>
        </w:rPr>
        <w:t>незачтено</w:t>
      </w:r>
      <w:r w:rsidRPr="00561391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561391">
        <w:rPr>
          <w:rStyle w:val="FontStyle32"/>
          <w:b/>
          <w:spacing w:val="-4"/>
          <w:sz w:val="24"/>
          <w:szCs w:val="24"/>
        </w:rPr>
        <w:t xml:space="preserve">8 </w:t>
      </w:r>
      <w:r w:rsidRPr="00561391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3555FD" w:rsidRPr="00561391" w:rsidRDefault="003555FD" w:rsidP="003555FD">
      <w:pPr>
        <w:pStyle w:val="Style10"/>
        <w:widowControl/>
        <w:rPr>
          <w:rStyle w:val="FontStyle22"/>
          <w:b/>
          <w:sz w:val="24"/>
          <w:szCs w:val="24"/>
        </w:rPr>
      </w:pPr>
      <w:r w:rsidRPr="00561391">
        <w:rPr>
          <w:rStyle w:val="FontStyle18"/>
          <w:sz w:val="24"/>
          <w:szCs w:val="24"/>
        </w:rPr>
        <w:t xml:space="preserve">а) Основная </w:t>
      </w:r>
      <w:r w:rsidRPr="00561391">
        <w:rPr>
          <w:rStyle w:val="FontStyle22"/>
          <w:b/>
          <w:sz w:val="24"/>
          <w:szCs w:val="24"/>
        </w:rPr>
        <w:t xml:space="preserve">литература: </w:t>
      </w:r>
    </w:p>
    <w:p w:rsidR="005045B7" w:rsidRPr="00561391" w:rsidRDefault="005045B7" w:rsidP="005045B7">
      <w:pPr>
        <w:spacing w:after="120"/>
        <w:ind w:firstLine="709"/>
        <w:rPr>
          <w:color w:val="000000"/>
        </w:rPr>
      </w:pPr>
      <w:r w:rsidRPr="00561391">
        <w:rPr>
          <w:rStyle w:val="FontStyle22"/>
          <w:sz w:val="24"/>
          <w:szCs w:val="24"/>
        </w:rPr>
        <w:t>1.</w:t>
      </w:r>
      <w:r w:rsidRPr="00561391">
        <w:rPr>
          <w:color w:val="000000"/>
        </w:rPr>
        <w:t xml:space="preserve"> Бабунова Е. С. Психолого-педагогическая диагностика [Электронный ресурс]</w:t>
      </w:r>
      <w:proofErr w:type="gramStart"/>
      <w:r w:rsidRPr="00561391">
        <w:rPr>
          <w:color w:val="000000"/>
        </w:rPr>
        <w:t xml:space="preserve"> :</w:t>
      </w:r>
      <w:proofErr w:type="gramEnd"/>
      <w:r w:rsidRPr="00561391">
        <w:rPr>
          <w:color w:val="000000"/>
        </w:rPr>
        <w:t xml:space="preserve"> практикум / Е. С. Бабунова ; МГТУ. - Магнитогорск</w:t>
      </w:r>
      <w:proofErr w:type="gramStart"/>
      <w:r w:rsidRPr="00561391">
        <w:rPr>
          <w:color w:val="000000"/>
        </w:rPr>
        <w:t xml:space="preserve"> :</w:t>
      </w:r>
      <w:proofErr w:type="gramEnd"/>
      <w:r w:rsidRPr="00561391">
        <w:rPr>
          <w:color w:val="000000"/>
        </w:rPr>
        <w:t xml:space="preserve"> МГТУ, 2016. - 1 электрон</w:t>
      </w:r>
      <w:proofErr w:type="gramStart"/>
      <w:r w:rsidRPr="00561391">
        <w:rPr>
          <w:color w:val="000000"/>
        </w:rPr>
        <w:t>.</w:t>
      </w:r>
      <w:proofErr w:type="gramEnd"/>
      <w:r w:rsidRPr="00561391">
        <w:rPr>
          <w:color w:val="000000"/>
        </w:rPr>
        <w:t xml:space="preserve"> </w:t>
      </w:r>
      <w:proofErr w:type="gramStart"/>
      <w:r w:rsidRPr="00561391">
        <w:rPr>
          <w:color w:val="000000"/>
        </w:rPr>
        <w:t>о</w:t>
      </w:r>
      <w:proofErr w:type="gramEnd"/>
      <w:r w:rsidRPr="00561391">
        <w:rPr>
          <w:color w:val="000000"/>
        </w:rPr>
        <w:t>пт. диск (CD-ROM). - Режим доступа: </w:t>
      </w:r>
      <w:hyperlink r:id="rId12" w:tgtFrame="_blank" w:history="1">
        <w:r w:rsidRPr="00561391">
          <w:rPr>
            <w:color w:val="0077CC"/>
            <w:u w:val="single"/>
          </w:rPr>
          <w:t>https://magtu.informsystema.ru/uploader/fileUpload?name=2352.pdf&amp;show=dcatalogues/1/1129999/2352.pdf&amp;view=true</w:t>
        </w:r>
      </w:hyperlink>
      <w:r w:rsidRPr="00561391">
        <w:rPr>
          <w:color w:val="000000"/>
        </w:rPr>
        <w:t>. - Макрообъект.</w:t>
      </w:r>
    </w:p>
    <w:p w:rsidR="005045B7" w:rsidRPr="00561391" w:rsidRDefault="005045B7" w:rsidP="005045B7">
      <w:pPr>
        <w:spacing w:after="120"/>
        <w:ind w:firstLine="709"/>
      </w:pPr>
      <w:r w:rsidRPr="00561391">
        <w:rPr>
          <w:rStyle w:val="FontStyle22"/>
          <w:sz w:val="24"/>
          <w:szCs w:val="24"/>
        </w:rPr>
        <w:lastRenderedPageBreak/>
        <w:t>2.</w:t>
      </w:r>
      <w:r w:rsidRPr="00561391">
        <w:t xml:space="preserve"> Комплексное сопровождение субъектов инклюзивного образования [Электронный ресурс]</w:t>
      </w:r>
      <w:proofErr w:type="gramStart"/>
      <w:r w:rsidRPr="00561391">
        <w:t xml:space="preserve"> :</w:t>
      </w:r>
      <w:proofErr w:type="gramEnd"/>
      <w:r w:rsidRPr="00561391">
        <w:t xml:space="preserve"> монография / И. В. Гурьянова, С. Н. Испулова, Н. И. Кузьменко и др. ; [отв. ред. Н. И. Кузьменко] ; МГТУ. - Магнитогорск</w:t>
      </w:r>
      <w:proofErr w:type="gramStart"/>
      <w:r w:rsidRPr="00561391">
        <w:t xml:space="preserve"> :</w:t>
      </w:r>
      <w:proofErr w:type="gramEnd"/>
      <w:r w:rsidRPr="00561391">
        <w:t xml:space="preserve"> МГТУ, 2018. - 1 электрон</w:t>
      </w:r>
      <w:proofErr w:type="gramStart"/>
      <w:r w:rsidRPr="00561391">
        <w:t>.</w:t>
      </w:r>
      <w:proofErr w:type="gramEnd"/>
      <w:r w:rsidRPr="00561391">
        <w:t xml:space="preserve"> </w:t>
      </w:r>
      <w:proofErr w:type="gramStart"/>
      <w:r w:rsidRPr="00561391">
        <w:t>о</w:t>
      </w:r>
      <w:proofErr w:type="gramEnd"/>
      <w:r w:rsidRPr="00561391">
        <w:t>пт. диск (CD-ROM). - Режим доступа:https://magtu.informsystema.ru/uploader/fileUpload?name=3471.pdf&amp;show=dcatalogues/1/1514295/3471.pdf&amp;view=true. - Макрообъект. - ISBN 978-5-9967-1179-6.</w:t>
      </w:r>
    </w:p>
    <w:p w:rsidR="003555FD" w:rsidRPr="00561391" w:rsidRDefault="003555FD" w:rsidP="005045B7">
      <w:pPr>
        <w:tabs>
          <w:tab w:val="left" w:pos="848"/>
          <w:tab w:val="left" w:pos="880"/>
          <w:tab w:val="left" w:pos="1000"/>
        </w:tabs>
        <w:ind w:firstLine="709"/>
        <w:rPr>
          <w:rStyle w:val="FontStyle32"/>
          <w:b/>
          <w:i w:val="0"/>
          <w:spacing w:val="-4"/>
          <w:sz w:val="24"/>
          <w:szCs w:val="24"/>
        </w:rPr>
      </w:pPr>
      <w:r w:rsidRPr="00561391">
        <w:rPr>
          <w:rStyle w:val="FontStyle22"/>
          <w:b/>
          <w:i/>
          <w:sz w:val="24"/>
          <w:szCs w:val="24"/>
        </w:rPr>
        <w:t>б</w:t>
      </w:r>
      <w:r w:rsidRPr="00561391">
        <w:rPr>
          <w:rStyle w:val="FontStyle32"/>
          <w:b/>
          <w:i w:val="0"/>
          <w:spacing w:val="-4"/>
          <w:sz w:val="24"/>
          <w:szCs w:val="24"/>
        </w:rPr>
        <w:t>) дополнительная литература:</w:t>
      </w:r>
    </w:p>
    <w:p w:rsidR="005045B7" w:rsidRPr="00561391" w:rsidRDefault="005045B7" w:rsidP="005045B7">
      <w:pPr>
        <w:tabs>
          <w:tab w:val="left" w:pos="848"/>
          <w:tab w:val="left" w:pos="880"/>
          <w:tab w:val="left" w:pos="1000"/>
        </w:tabs>
        <w:ind w:firstLine="709"/>
        <w:rPr>
          <w:rStyle w:val="FontStyle32"/>
          <w:i w:val="0"/>
          <w:spacing w:val="-4"/>
          <w:sz w:val="24"/>
          <w:szCs w:val="24"/>
        </w:rPr>
      </w:pPr>
      <w:r w:rsidRPr="00561391">
        <w:rPr>
          <w:rStyle w:val="FontStyle32"/>
          <w:i w:val="0"/>
          <w:spacing w:val="-4"/>
          <w:sz w:val="24"/>
          <w:szCs w:val="24"/>
        </w:rPr>
        <w:t xml:space="preserve">1. </w:t>
      </w:r>
      <w:r w:rsidRPr="00561391">
        <w:t>Неретина Т. Г. Семейное воспитание детей с ограниченными возможностями здоровья [Электронный ресурс]</w:t>
      </w:r>
      <w:proofErr w:type="gramStart"/>
      <w:r w:rsidRPr="00561391">
        <w:t xml:space="preserve"> :</w:t>
      </w:r>
      <w:proofErr w:type="gramEnd"/>
      <w:r w:rsidRPr="00561391">
        <w:t xml:space="preserve"> учебное пособие / Т. Г. Неретина ; МГТУ. - Магнитогорск</w:t>
      </w:r>
      <w:proofErr w:type="gramStart"/>
      <w:r w:rsidRPr="00561391">
        <w:t xml:space="preserve"> :</w:t>
      </w:r>
      <w:proofErr w:type="gramEnd"/>
      <w:r w:rsidRPr="00561391">
        <w:t xml:space="preserve"> МГТУ, 2016. - 1 электрон</w:t>
      </w:r>
      <w:proofErr w:type="gramStart"/>
      <w:r w:rsidRPr="00561391">
        <w:t>.</w:t>
      </w:r>
      <w:proofErr w:type="gramEnd"/>
      <w:r w:rsidRPr="00561391">
        <w:t xml:space="preserve"> </w:t>
      </w:r>
      <w:proofErr w:type="gramStart"/>
      <w:r w:rsidRPr="00561391">
        <w:t>о</w:t>
      </w:r>
      <w:proofErr w:type="gramEnd"/>
      <w:r w:rsidRPr="00561391">
        <w:t>пт. диск (CD-ROM).  - Режим доступа: </w:t>
      </w:r>
      <w:hyperlink r:id="rId13" w:tgtFrame="_blank" w:history="1">
        <w:r w:rsidRPr="00561391">
          <w:rPr>
            <w:color w:val="0077CC"/>
            <w:u w:val="single"/>
          </w:rPr>
          <w:t>https://magtu.informsystema.ru/uploader/fileUpload?name=2300.pdf&amp;show=dcatalogues/1/1129910/2300.pdf&amp;view=true</w:t>
        </w:r>
      </w:hyperlink>
      <w:r w:rsidRPr="00561391">
        <w:t>. - Макрообъект.</w:t>
      </w:r>
    </w:p>
    <w:p w:rsidR="005045B7" w:rsidRPr="00561391" w:rsidRDefault="005045B7" w:rsidP="005045B7">
      <w:pPr>
        <w:tabs>
          <w:tab w:val="left" w:pos="848"/>
          <w:tab w:val="left" w:pos="880"/>
          <w:tab w:val="left" w:pos="1000"/>
        </w:tabs>
        <w:ind w:firstLine="709"/>
        <w:rPr>
          <w:rStyle w:val="FontStyle32"/>
          <w:i w:val="0"/>
          <w:spacing w:val="-4"/>
          <w:sz w:val="24"/>
          <w:szCs w:val="24"/>
        </w:rPr>
      </w:pPr>
      <w:r w:rsidRPr="00561391">
        <w:rPr>
          <w:rStyle w:val="FontStyle32"/>
          <w:i w:val="0"/>
          <w:spacing w:val="-4"/>
          <w:sz w:val="24"/>
          <w:szCs w:val="24"/>
        </w:rPr>
        <w:t>2.</w:t>
      </w:r>
      <w:r w:rsidRPr="00561391">
        <w:t xml:space="preserve"> Чигинцева Е. Г. Семейное воспитание детей с нарушениями в развитии [Электронный ресурс]</w:t>
      </w:r>
      <w:proofErr w:type="gramStart"/>
      <w:r w:rsidRPr="00561391">
        <w:t xml:space="preserve"> :</w:t>
      </w:r>
      <w:proofErr w:type="gramEnd"/>
      <w:r w:rsidRPr="00561391">
        <w:t xml:space="preserve"> учебно-методическое пособие / Е. Г. Чигинцева ; МГТУ. - Магнитогорск</w:t>
      </w:r>
      <w:proofErr w:type="gramStart"/>
      <w:r w:rsidRPr="00561391">
        <w:t xml:space="preserve"> :</w:t>
      </w:r>
      <w:proofErr w:type="gramEnd"/>
      <w:r w:rsidRPr="00561391">
        <w:t xml:space="preserve"> МГТУ, 2017. - 1 электрон</w:t>
      </w:r>
      <w:proofErr w:type="gramStart"/>
      <w:r w:rsidRPr="00561391">
        <w:t>.</w:t>
      </w:r>
      <w:proofErr w:type="gramEnd"/>
      <w:r w:rsidRPr="00561391">
        <w:t xml:space="preserve"> </w:t>
      </w:r>
      <w:proofErr w:type="gramStart"/>
      <w:r w:rsidRPr="00561391">
        <w:t>о</w:t>
      </w:r>
      <w:proofErr w:type="gramEnd"/>
      <w:r w:rsidRPr="00561391">
        <w:t>пт. диск (CD-ROM). - Режим доступа: </w:t>
      </w:r>
      <w:hyperlink r:id="rId14" w:tgtFrame="_blank" w:history="1">
        <w:r w:rsidRPr="00561391">
          <w:rPr>
            <w:color w:val="0077CC"/>
            <w:u w:val="single"/>
          </w:rPr>
          <w:t>https://magtu.informsystema.ru/uploader/fileUpload?name=3189.pdf&amp;show=dcatalogues/1/1136660/3189.pdf&amp;view=true</w:t>
        </w:r>
      </w:hyperlink>
      <w:r w:rsidRPr="00561391">
        <w:t>. - Макрообъект.</w:t>
      </w:r>
    </w:p>
    <w:p w:rsidR="003555FD" w:rsidRPr="00561391" w:rsidRDefault="003555FD" w:rsidP="003555FD">
      <w:pPr>
        <w:pStyle w:val="Style8"/>
        <w:widowControl/>
        <w:tabs>
          <w:tab w:val="left" w:pos="993"/>
        </w:tabs>
        <w:rPr>
          <w:b/>
          <w:color w:val="000000"/>
          <w:shd w:val="clear" w:color="auto" w:fill="FFFFFF"/>
        </w:rPr>
      </w:pPr>
      <w:r w:rsidRPr="00561391">
        <w:rPr>
          <w:b/>
          <w:bCs/>
          <w:color w:val="000000"/>
          <w:shd w:val="clear" w:color="auto" w:fill="FFFFFF"/>
        </w:rPr>
        <w:t xml:space="preserve">в) </w:t>
      </w:r>
      <w:r w:rsidRPr="00561391">
        <w:rPr>
          <w:b/>
          <w:color w:val="000000"/>
          <w:shd w:val="clear" w:color="auto" w:fill="FFFFFF"/>
        </w:rPr>
        <w:t xml:space="preserve">Методические указания: </w:t>
      </w:r>
    </w:p>
    <w:p w:rsidR="00E701D2" w:rsidRPr="00561391" w:rsidRDefault="00E701D2" w:rsidP="003555FD">
      <w:pPr>
        <w:pStyle w:val="Style8"/>
        <w:widowControl/>
        <w:tabs>
          <w:tab w:val="left" w:pos="993"/>
        </w:tabs>
        <w:rPr>
          <w:color w:val="000000"/>
          <w:shd w:val="clear" w:color="auto" w:fill="FFFFFF"/>
        </w:rPr>
      </w:pPr>
    </w:p>
    <w:p w:rsidR="00E701D2" w:rsidRPr="00561391" w:rsidRDefault="00E701D2" w:rsidP="00E701D2">
      <w:pPr>
        <w:rPr>
          <w:color w:val="000000"/>
          <w:shd w:val="clear" w:color="auto" w:fill="FFFFFF"/>
        </w:rPr>
      </w:pPr>
      <w:r w:rsidRPr="00561391">
        <w:rPr>
          <w:color w:val="000000"/>
          <w:shd w:val="clear" w:color="auto" w:fill="FFFFFF"/>
        </w:rPr>
        <w:t>Методические указан</w:t>
      </w:r>
      <w:r w:rsidR="00853466" w:rsidRPr="00561391">
        <w:rPr>
          <w:color w:val="000000"/>
          <w:shd w:val="clear" w:color="auto" w:fill="FFFFFF"/>
        </w:rPr>
        <w:t>и</w:t>
      </w:r>
      <w:r w:rsidRPr="00561391">
        <w:rPr>
          <w:color w:val="000000"/>
          <w:shd w:val="clear" w:color="auto" w:fill="FFFFFF"/>
        </w:rPr>
        <w:t>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</w:t>
      </w:r>
      <w:proofErr w:type="gramStart"/>
      <w:r w:rsidRPr="00561391">
        <w:rPr>
          <w:color w:val="000000"/>
          <w:shd w:val="clear" w:color="auto" w:fill="FFFFFF"/>
        </w:rPr>
        <w:t>.у</w:t>
      </w:r>
      <w:proofErr w:type="gramEnd"/>
      <w:r w:rsidRPr="00561391">
        <w:rPr>
          <w:color w:val="000000"/>
          <w:shd w:val="clear" w:color="auto" w:fill="FFFFFF"/>
        </w:rPr>
        <w:t>н-та им. Носова, 2019. 46с.</w:t>
      </w:r>
    </w:p>
    <w:p w:rsidR="00E701D2" w:rsidRPr="00561391" w:rsidRDefault="00E701D2" w:rsidP="00E701D2">
      <w:pPr>
        <w:rPr>
          <w:color w:val="000000"/>
          <w:shd w:val="clear" w:color="auto" w:fill="FFFFFF"/>
        </w:rPr>
      </w:pPr>
    </w:p>
    <w:p w:rsidR="00E701D2" w:rsidRPr="00561391" w:rsidRDefault="00E701D2" w:rsidP="00E701D2"/>
    <w:p w:rsidR="00E701D2" w:rsidRPr="00561391" w:rsidRDefault="00E701D2" w:rsidP="00E701D2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  <w:r w:rsidRPr="00561391">
        <w:rPr>
          <w:rStyle w:val="FontStyle15"/>
          <w:spacing w:val="40"/>
          <w:sz w:val="24"/>
          <w:szCs w:val="24"/>
        </w:rPr>
        <w:t>г)</w:t>
      </w:r>
      <w:r w:rsidRPr="00561391">
        <w:rPr>
          <w:rStyle w:val="FontStyle15"/>
          <w:sz w:val="24"/>
          <w:szCs w:val="24"/>
        </w:rPr>
        <w:t xml:space="preserve"> </w:t>
      </w:r>
      <w:r w:rsidRPr="0056139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61391">
        <w:rPr>
          <w:rStyle w:val="FontStyle15"/>
          <w:b w:val="0"/>
          <w:spacing w:val="40"/>
          <w:sz w:val="24"/>
          <w:szCs w:val="24"/>
        </w:rPr>
        <w:t>и</w:t>
      </w:r>
      <w:r w:rsidRPr="00561391">
        <w:rPr>
          <w:rStyle w:val="FontStyle15"/>
          <w:b w:val="0"/>
          <w:sz w:val="24"/>
          <w:szCs w:val="24"/>
        </w:rPr>
        <w:t xml:space="preserve"> </w:t>
      </w:r>
      <w:r w:rsidRPr="00561391">
        <w:rPr>
          <w:rStyle w:val="FontStyle21"/>
          <w:b/>
          <w:sz w:val="24"/>
          <w:szCs w:val="24"/>
        </w:rPr>
        <w:t>Интернет-ресурсы:</w:t>
      </w:r>
      <w:r w:rsidRPr="00561391">
        <w:rPr>
          <w:rStyle w:val="FontStyle21"/>
          <w:sz w:val="24"/>
          <w:szCs w:val="24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3100"/>
        <w:gridCol w:w="3161"/>
        <w:gridCol w:w="3027"/>
      </w:tblGrid>
      <w:tr w:rsidR="00E361E4" w:rsidRPr="005F4407" w:rsidTr="00766898">
        <w:tc>
          <w:tcPr>
            <w:tcW w:w="3193" w:type="dxa"/>
          </w:tcPr>
          <w:p w:rsidR="00E361E4" w:rsidRPr="005F4407" w:rsidRDefault="00E361E4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</w:rPr>
              <w:t xml:space="preserve">Наименование </w:t>
            </w:r>
            <w:proofErr w:type="gramStart"/>
            <w:r w:rsidRPr="005F4407">
              <w:rPr>
                <w:color w:val="000000"/>
              </w:rPr>
              <w:t>ПО</w:t>
            </w:r>
            <w:proofErr w:type="gramEnd"/>
          </w:p>
        </w:tc>
        <w:tc>
          <w:tcPr>
            <w:tcW w:w="3234" w:type="dxa"/>
          </w:tcPr>
          <w:p w:rsidR="00E361E4" w:rsidRPr="005F4407" w:rsidRDefault="00E361E4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</w:rPr>
              <w:t>№ договора</w:t>
            </w:r>
          </w:p>
        </w:tc>
        <w:tc>
          <w:tcPr>
            <w:tcW w:w="3144" w:type="dxa"/>
          </w:tcPr>
          <w:p w:rsidR="00E361E4" w:rsidRPr="005F4407" w:rsidRDefault="00E361E4" w:rsidP="00766898">
            <w:pPr>
              <w:pStyle w:val="afd"/>
              <w:rPr>
                <w:color w:val="000000"/>
              </w:rPr>
            </w:pPr>
            <w:r w:rsidRPr="005F4407">
              <w:rPr>
                <w:color w:val="000000"/>
              </w:rPr>
              <w:t>Срок действия лицензии</w:t>
            </w:r>
          </w:p>
          <w:p w:rsidR="00E361E4" w:rsidRPr="005F4407" w:rsidRDefault="00E361E4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E361E4" w:rsidRPr="005F4407" w:rsidTr="00766898">
        <w:tc>
          <w:tcPr>
            <w:tcW w:w="3193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MS Windows 7 </w:t>
            </w:r>
          </w:p>
        </w:tc>
        <w:tc>
          <w:tcPr>
            <w:tcW w:w="3234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Д-1227 от 08.10.2018 </w:t>
            </w:r>
          </w:p>
          <w:p w:rsidR="00E361E4" w:rsidRPr="000D29A8" w:rsidRDefault="00E361E4" w:rsidP="0076689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11.10.2021 </w:t>
            </w:r>
          </w:p>
          <w:p w:rsidR="00E361E4" w:rsidRPr="000D29A8" w:rsidRDefault="00E361E4" w:rsidP="00766898">
            <w:pPr>
              <w:pStyle w:val="Default"/>
            </w:pPr>
            <w:r w:rsidRPr="000D29A8">
              <w:t xml:space="preserve">27.07.2018 </w:t>
            </w:r>
          </w:p>
        </w:tc>
      </w:tr>
      <w:tr w:rsidR="00E361E4" w:rsidRPr="005F4407" w:rsidTr="00766898">
        <w:tc>
          <w:tcPr>
            <w:tcW w:w="3193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MS Office 2007 </w:t>
            </w:r>
          </w:p>
        </w:tc>
        <w:tc>
          <w:tcPr>
            <w:tcW w:w="3234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№ 135 от 17.09.2007 </w:t>
            </w:r>
          </w:p>
        </w:tc>
        <w:tc>
          <w:tcPr>
            <w:tcW w:w="3144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бессрочно </w:t>
            </w:r>
          </w:p>
        </w:tc>
      </w:tr>
      <w:tr w:rsidR="00E361E4" w:rsidRPr="005F4407" w:rsidTr="00766898">
        <w:tc>
          <w:tcPr>
            <w:tcW w:w="3193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MS Windows 7 </w:t>
            </w:r>
          </w:p>
        </w:tc>
        <w:tc>
          <w:tcPr>
            <w:tcW w:w="3234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Д-1227 от 08.10.2018 </w:t>
            </w:r>
          </w:p>
          <w:p w:rsidR="00E361E4" w:rsidRPr="000D29A8" w:rsidRDefault="00E361E4" w:rsidP="0076689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11.10.2021 </w:t>
            </w:r>
          </w:p>
          <w:p w:rsidR="00E361E4" w:rsidRPr="000D29A8" w:rsidRDefault="00E361E4" w:rsidP="00766898">
            <w:pPr>
              <w:pStyle w:val="Default"/>
            </w:pPr>
            <w:r w:rsidRPr="000D29A8">
              <w:t xml:space="preserve">27.07.2018 </w:t>
            </w:r>
          </w:p>
        </w:tc>
      </w:tr>
      <w:tr w:rsidR="00E361E4" w:rsidRPr="005F4407" w:rsidTr="00766898">
        <w:tc>
          <w:tcPr>
            <w:tcW w:w="3193" w:type="dxa"/>
          </w:tcPr>
          <w:p w:rsidR="00E361E4" w:rsidRPr="005F4407" w:rsidRDefault="00E361E4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</w:rPr>
              <w:t>7Zip</w:t>
            </w:r>
          </w:p>
        </w:tc>
        <w:tc>
          <w:tcPr>
            <w:tcW w:w="3234" w:type="dxa"/>
          </w:tcPr>
          <w:p w:rsidR="00E361E4" w:rsidRPr="005F4407" w:rsidRDefault="00E361E4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</w:rPr>
              <w:t>свободно распространяемое</w:t>
            </w:r>
          </w:p>
        </w:tc>
        <w:tc>
          <w:tcPr>
            <w:tcW w:w="3144" w:type="dxa"/>
          </w:tcPr>
          <w:p w:rsidR="00E361E4" w:rsidRPr="005F4407" w:rsidRDefault="00E361E4" w:rsidP="00766898">
            <w:pPr>
              <w:pStyle w:val="afd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</w:rPr>
              <w:t>бессрочно</w:t>
            </w:r>
          </w:p>
        </w:tc>
      </w:tr>
    </w:tbl>
    <w:p w:rsidR="00E361E4" w:rsidRPr="005F4407" w:rsidRDefault="00E361E4" w:rsidP="00E361E4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p w:rsidR="00E361E4" w:rsidRPr="005F4407" w:rsidRDefault="00E361E4" w:rsidP="00E361E4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rFonts w:eastAsia="Arial"/>
          <w:b/>
          <w:sz w:val="24"/>
          <w:szCs w:val="24"/>
        </w:rPr>
      </w:pPr>
    </w:p>
    <w:p w:rsidR="00E361E4" w:rsidRPr="005F4407" w:rsidRDefault="00E361E4" w:rsidP="00E361E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567"/>
        <w:rPr>
          <w:b w:val="0"/>
          <w:szCs w:val="24"/>
        </w:rPr>
      </w:pPr>
      <w:r w:rsidRPr="005F4407">
        <w:rPr>
          <w:b w:val="0"/>
          <w:szCs w:val="24"/>
        </w:rPr>
        <w:t>Интернет-ресурсы:</w:t>
      </w:r>
    </w:p>
    <w:p w:rsidR="00E361E4" w:rsidRPr="005F4407" w:rsidRDefault="00E361E4" w:rsidP="00E361E4">
      <w:pPr>
        <w:pStyle w:val="afd"/>
        <w:rPr>
          <w:color w:val="000000"/>
        </w:rPr>
      </w:pPr>
      <w:r w:rsidRPr="005F4407">
        <w:rPr>
          <w:color w:val="000000"/>
        </w:rPr>
        <w:t>1. Национальная информационно-аналитическая система – Российский индекс научного цитирования (РИНЦ). – URL: https://elibrary.ru/project_risc.asp.</w:t>
      </w:r>
    </w:p>
    <w:p w:rsidR="00E361E4" w:rsidRPr="005F4407" w:rsidRDefault="00E361E4" w:rsidP="00E361E4">
      <w:pPr>
        <w:pStyle w:val="afd"/>
        <w:rPr>
          <w:color w:val="000000"/>
        </w:rPr>
      </w:pPr>
      <w:r>
        <w:rPr>
          <w:color w:val="000000"/>
        </w:rPr>
        <w:t>2</w:t>
      </w:r>
      <w:r w:rsidRPr="005F4407">
        <w:rPr>
          <w:color w:val="000000"/>
        </w:rPr>
        <w:t>. Поисковая система Академия Google (Google Scholar). – URL: https://scholar.google.ru/.</w:t>
      </w:r>
    </w:p>
    <w:p w:rsidR="00E361E4" w:rsidRPr="005F4407" w:rsidRDefault="00E361E4" w:rsidP="00E361E4">
      <w:pPr>
        <w:pStyle w:val="afd"/>
        <w:rPr>
          <w:color w:val="000000"/>
        </w:rPr>
      </w:pPr>
      <w:r>
        <w:rPr>
          <w:color w:val="000000"/>
        </w:rPr>
        <w:t>3</w:t>
      </w:r>
      <w:r w:rsidRPr="005F4407">
        <w:rPr>
          <w:color w:val="000000"/>
        </w:rPr>
        <w:t xml:space="preserve">. Информационная система - Единое окно доступа к информационным ресурсам. – URL: </w:t>
      </w:r>
      <w:hyperlink r:id="rId15" w:history="1">
        <w:r w:rsidRPr="005F4407">
          <w:rPr>
            <w:rStyle w:val="afb"/>
          </w:rPr>
          <w:t>http://window.edu.ru/</w:t>
        </w:r>
      </w:hyperlink>
      <w:r w:rsidRPr="005F4407">
        <w:rPr>
          <w:color w:val="000000"/>
        </w:rPr>
        <w:t>.</w:t>
      </w:r>
    </w:p>
    <w:p w:rsidR="00E361E4" w:rsidRPr="005F4407" w:rsidRDefault="00E361E4" w:rsidP="00E361E4">
      <w:pPr>
        <w:pStyle w:val="afd"/>
        <w:rPr>
          <w:color w:val="000000"/>
        </w:rPr>
      </w:pPr>
      <w:r>
        <w:rPr>
          <w:color w:val="000000"/>
        </w:rPr>
        <w:t>4</w:t>
      </w:r>
      <w:r w:rsidRPr="005F4407">
        <w:rPr>
          <w:color w:val="000000"/>
        </w:rPr>
        <w:t>. Министерство социальной защиты населения Челябинской области. URL:</w:t>
      </w:r>
      <w:hyperlink r:id="rId16" w:history="1">
        <w:r w:rsidRPr="005F4407">
          <w:rPr>
            <w:color w:val="000000"/>
          </w:rPr>
          <w:t>http://minsoc74.ru/</w:t>
        </w:r>
      </w:hyperlink>
    </w:p>
    <w:p w:rsidR="00E361E4" w:rsidRPr="005F4407" w:rsidRDefault="00E361E4" w:rsidP="00E361E4">
      <w:pPr>
        <w:pStyle w:val="afd"/>
        <w:rPr>
          <w:color w:val="000000"/>
        </w:rPr>
      </w:pPr>
      <w:r>
        <w:rPr>
          <w:color w:val="000000"/>
        </w:rPr>
        <w:lastRenderedPageBreak/>
        <w:t>5</w:t>
      </w:r>
      <w:r w:rsidRPr="005F4407">
        <w:rPr>
          <w:color w:val="000000"/>
        </w:rPr>
        <w:t xml:space="preserve">. Министерство труда и социальной защиты. </w:t>
      </w:r>
      <w:r w:rsidRPr="005F4407">
        <w:rPr>
          <w:color w:val="000000"/>
          <w:lang w:val="en-US"/>
        </w:rPr>
        <w:t>URL</w:t>
      </w:r>
      <w:r w:rsidRPr="005F4407">
        <w:rPr>
          <w:color w:val="000000"/>
        </w:rPr>
        <w:t xml:space="preserve">: </w:t>
      </w:r>
      <w:hyperlink r:id="rId17" w:history="1">
        <w:r w:rsidRPr="005F4407">
          <w:rPr>
            <w:color w:val="000000"/>
            <w:lang w:val="en-US"/>
          </w:rPr>
          <w:t>http</w:t>
        </w:r>
        <w:r w:rsidRPr="005F4407">
          <w:rPr>
            <w:color w:val="000000"/>
          </w:rPr>
          <w:t>://</w:t>
        </w:r>
        <w:r w:rsidRPr="005F4407">
          <w:rPr>
            <w:color w:val="000000"/>
            <w:lang w:val="en-US"/>
          </w:rPr>
          <w:t>www</w:t>
        </w:r>
        <w:r w:rsidRPr="005F4407">
          <w:rPr>
            <w:color w:val="000000"/>
          </w:rPr>
          <w:t>.</w:t>
        </w:r>
        <w:proofErr w:type="spellStart"/>
        <w:r w:rsidRPr="005F4407">
          <w:rPr>
            <w:color w:val="000000"/>
            <w:lang w:val="en-US"/>
          </w:rPr>
          <w:t>rosmintrud</w:t>
        </w:r>
        <w:proofErr w:type="spellEnd"/>
        <w:r w:rsidRPr="005F4407">
          <w:rPr>
            <w:color w:val="000000"/>
          </w:rPr>
          <w:t>.</w:t>
        </w:r>
        <w:proofErr w:type="spellStart"/>
        <w:r w:rsidRPr="005F4407">
          <w:rPr>
            <w:color w:val="000000"/>
            <w:lang w:val="en-US"/>
          </w:rPr>
          <w:t>ru</w:t>
        </w:r>
        <w:proofErr w:type="spellEnd"/>
        <w:r w:rsidRPr="005F4407">
          <w:rPr>
            <w:color w:val="000000"/>
          </w:rPr>
          <w:t>/</w:t>
        </w:r>
      </w:hyperlink>
    </w:p>
    <w:p w:rsidR="005045B7" w:rsidRPr="00561391" w:rsidRDefault="00E361E4" w:rsidP="005045B7">
      <w:pPr>
        <w:pStyle w:val="afd"/>
        <w:spacing w:after="0"/>
        <w:jc w:val="both"/>
        <w:rPr>
          <w:color w:val="000000"/>
        </w:rPr>
      </w:pPr>
      <w:r>
        <w:rPr>
          <w:color w:val="000000"/>
        </w:rPr>
        <w:t>6</w:t>
      </w:r>
      <w:r w:rsidR="005045B7" w:rsidRPr="00561391">
        <w:rPr>
          <w:color w:val="000000"/>
        </w:rPr>
        <w:t>.Об интеграции детей с ограниченными возможностями здоровья</w:t>
      </w:r>
    </w:p>
    <w:p w:rsidR="005045B7" w:rsidRPr="00561391" w:rsidRDefault="00BD225F" w:rsidP="005045B7">
      <w:pPr>
        <w:pStyle w:val="afd"/>
        <w:spacing w:after="0"/>
        <w:jc w:val="both"/>
        <w:rPr>
          <w:color w:val="000000"/>
        </w:rPr>
      </w:pPr>
      <w:hyperlink r:id="rId18" w:history="1">
        <w:r w:rsidR="005045B7" w:rsidRPr="00561391">
          <w:t>http://www.fatihovalf.ucoz.ru/blog/chto_vy_dumaete_ob_integrirovannom_obrazovanii_detej_s_ogranichennymi_vozmozhnostjami_zdorovja/2010-05-26-1</w:t>
        </w:r>
      </w:hyperlink>
    </w:p>
    <w:p w:rsidR="005045B7" w:rsidRPr="00561391" w:rsidRDefault="008750FD" w:rsidP="008750FD">
      <w:pPr>
        <w:pStyle w:val="afd"/>
        <w:tabs>
          <w:tab w:val="left" w:pos="2235"/>
        </w:tabs>
        <w:spacing w:after="0"/>
        <w:jc w:val="both"/>
        <w:rPr>
          <w:color w:val="000000"/>
        </w:rPr>
      </w:pPr>
      <w:r w:rsidRPr="00561391">
        <w:rPr>
          <w:color w:val="000000"/>
        </w:rPr>
        <w:tab/>
      </w:r>
    </w:p>
    <w:p w:rsidR="005045B7" w:rsidRPr="00561391" w:rsidRDefault="00E361E4" w:rsidP="005045B7">
      <w:pPr>
        <w:pStyle w:val="afd"/>
        <w:spacing w:after="0"/>
        <w:jc w:val="both"/>
        <w:rPr>
          <w:color w:val="000000"/>
        </w:rPr>
      </w:pPr>
      <w:r>
        <w:rPr>
          <w:color w:val="000000"/>
        </w:rPr>
        <w:t>7</w:t>
      </w:r>
      <w:r w:rsidR="005045B7" w:rsidRPr="00561391">
        <w:rPr>
          <w:color w:val="000000"/>
        </w:rPr>
        <w:t>. Инклюзивное образование - равные возможности для всех учащихся</w:t>
      </w:r>
    </w:p>
    <w:p w:rsidR="005045B7" w:rsidRPr="00561391" w:rsidRDefault="00BD225F" w:rsidP="005045B7">
      <w:pPr>
        <w:pStyle w:val="afd"/>
        <w:spacing w:after="0"/>
        <w:jc w:val="both"/>
        <w:rPr>
          <w:color w:val="000000"/>
        </w:rPr>
      </w:pPr>
      <w:hyperlink r:id="rId19" w:history="1">
        <w:r w:rsidR="005045B7" w:rsidRPr="00561391">
          <w:t>http://nashiosobiedeti.ucoz.ru/news/inkljuzivnoe_obrazovanie_ravnye_vozmozhnosti_dlja_vsekh_uchashhikhsja/2010-09-04-246</w:t>
        </w:r>
      </w:hyperlink>
    </w:p>
    <w:p w:rsidR="005045B7" w:rsidRPr="00561391" w:rsidRDefault="00BD225F" w:rsidP="005045B7">
      <w:pPr>
        <w:pStyle w:val="afd"/>
        <w:spacing w:after="0"/>
        <w:jc w:val="both"/>
        <w:rPr>
          <w:color w:val="000000"/>
        </w:rPr>
      </w:pPr>
      <w:hyperlink r:id="rId20" w:history="1">
        <w:r w:rsidR="005045B7" w:rsidRPr="00561391">
          <w:t>http://school.msk.ort.ru/integration/index.php?p=teor_mpio</w:t>
        </w:r>
      </w:hyperlink>
    </w:p>
    <w:p w:rsidR="00E701D2" w:rsidRPr="00561391" w:rsidRDefault="00E701D2" w:rsidP="00E701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561391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p w:rsidR="00E701D2" w:rsidRPr="00561391" w:rsidRDefault="00E701D2" w:rsidP="00E701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61391">
        <w:t>Материально-техническое обеспечение дисциплины включает:</w:t>
      </w:r>
    </w:p>
    <w:tbl>
      <w:tblPr>
        <w:tblStyle w:val="a7"/>
        <w:tblW w:w="0" w:type="auto"/>
        <w:tblLook w:val="04A0"/>
      </w:tblPr>
      <w:tblGrid>
        <w:gridCol w:w="4658"/>
        <w:gridCol w:w="4630"/>
      </w:tblGrid>
      <w:tr w:rsidR="00E701D2" w:rsidRPr="00561391" w:rsidTr="00B232EC">
        <w:tc>
          <w:tcPr>
            <w:tcW w:w="5069" w:type="dxa"/>
          </w:tcPr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61391">
              <w:rPr>
                <w:color w:val="000000"/>
              </w:rPr>
              <w:t>Тип и название аудитории</w:t>
            </w:r>
          </w:p>
        </w:tc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Оснащение аудитории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E701D2" w:rsidRPr="00561391" w:rsidTr="00B232EC"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Учебные аудитории для проведения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61391">
              <w:rPr>
                <w:color w:val="000000"/>
              </w:rPr>
              <w:t>занятий лекционного типа</w:t>
            </w:r>
          </w:p>
        </w:tc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Мультимедийные средства хранения, передачи и представления информации.</w:t>
            </w:r>
            <w:r w:rsidR="00E361E4">
              <w:rPr>
                <w:color w:val="000000"/>
              </w:rPr>
              <w:t xml:space="preserve"> Доска. Проектор, экран.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E701D2" w:rsidRPr="00561391" w:rsidTr="00B232EC"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Учебные аудитории для проведения</w:t>
            </w:r>
          </w:p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практических занятий, групповых и</w:t>
            </w:r>
          </w:p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индивидуальных консультаций,</w:t>
            </w:r>
          </w:p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 xml:space="preserve">текущего контроля и </w:t>
            </w:r>
            <w:proofErr w:type="gramStart"/>
            <w:r w:rsidRPr="00561391">
              <w:rPr>
                <w:color w:val="000000"/>
              </w:rPr>
              <w:t>промежуточной</w:t>
            </w:r>
            <w:proofErr w:type="gramEnd"/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61391">
              <w:rPr>
                <w:color w:val="000000"/>
              </w:rPr>
              <w:t>аттестации</w:t>
            </w:r>
          </w:p>
        </w:tc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Мультимедийные средства хранения, передачи и представления информации.</w:t>
            </w:r>
            <w:r w:rsidR="00E361E4">
              <w:rPr>
                <w:color w:val="000000"/>
              </w:rPr>
              <w:t xml:space="preserve"> Доска. Проектор, экран.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E701D2" w:rsidRPr="00561391" w:rsidTr="00B232EC"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 xml:space="preserve">Помещения для </w:t>
            </w:r>
            <w:proofErr w:type="gramStart"/>
            <w:r w:rsidRPr="00561391">
              <w:rPr>
                <w:color w:val="000000"/>
              </w:rPr>
              <w:t>самостоятельной</w:t>
            </w:r>
            <w:proofErr w:type="gramEnd"/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61391">
              <w:rPr>
                <w:color w:val="000000"/>
              </w:rPr>
              <w:t xml:space="preserve">работы </w:t>
            </w:r>
            <w:proofErr w:type="gramStart"/>
            <w:r w:rsidRPr="00561391"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E701D2" w:rsidRPr="00561391" w:rsidTr="00B232EC"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Помещение для хранения и</w:t>
            </w:r>
          </w:p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профилактического обслуживания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61391">
              <w:rPr>
                <w:color w:val="000000"/>
              </w:rPr>
              <w:t>учебного оборудования</w:t>
            </w:r>
          </w:p>
        </w:tc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</w:tbl>
    <w:p w:rsidR="00E701D2" w:rsidRPr="00561391" w:rsidRDefault="00E701D2" w:rsidP="003555F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sectPr w:rsidR="00E701D2" w:rsidRPr="00561391" w:rsidSect="00547A78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08D" w:rsidRDefault="0060708D" w:rsidP="00292EC2">
      <w:r>
        <w:separator/>
      </w:r>
    </w:p>
  </w:endnote>
  <w:endnote w:type="continuationSeparator" w:id="0">
    <w:p w:rsidR="0060708D" w:rsidRDefault="0060708D" w:rsidP="00292E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2EC" w:rsidRDefault="00BD225F" w:rsidP="00547A7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232E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232EC" w:rsidRDefault="00B232EC" w:rsidP="00547A7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2EC" w:rsidRDefault="00BD225F" w:rsidP="00547A7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232E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361E4">
      <w:rPr>
        <w:rStyle w:val="a6"/>
        <w:noProof/>
      </w:rPr>
      <w:t>28</w:t>
    </w:r>
    <w:r>
      <w:rPr>
        <w:rStyle w:val="a6"/>
      </w:rPr>
      <w:fldChar w:fldCharType="end"/>
    </w:r>
  </w:p>
  <w:p w:rsidR="00B232EC" w:rsidRDefault="00B232EC" w:rsidP="00547A78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08D" w:rsidRDefault="0060708D" w:rsidP="00292EC2">
      <w:r>
        <w:separator/>
      </w:r>
    </w:p>
  </w:footnote>
  <w:footnote w:type="continuationSeparator" w:id="0">
    <w:p w:rsidR="0060708D" w:rsidRDefault="0060708D" w:rsidP="00292E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D2A2CAB"/>
    <w:multiLevelType w:val="hybridMultilevel"/>
    <w:tmpl w:val="B158FE38"/>
    <w:lvl w:ilvl="0" w:tplc="E25ED422">
      <w:start w:val="1"/>
      <w:numFmt w:val="decimal"/>
      <w:lvlText w:val="%1."/>
      <w:lvlJc w:val="left"/>
      <w:pPr>
        <w:ind w:left="1324" w:hanging="6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18EF39AF"/>
    <w:multiLevelType w:val="hybridMultilevel"/>
    <w:tmpl w:val="43987E02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98A78CE"/>
    <w:multiLevelType w:val="hybridMultilevel"/>
    <w:tmpl w:val="9670C986"/>
    <w:lvl w:ilvl="0" w:tplc="741484FC">
      <w:start w:val="3"/>
      <w:numFmt w:val="decimal"/>
      <w:lvlText w:val="%1."/>
      <w:lvlJc w:val="left"/>
      <w:pPr>
        <w:ind w:left="660" w:hanging="360"/>
      </w:pPr>
      <w:rPr>
        <w:rFonts w:cs="Times New Roman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9E6416"/>
    <w:multiLevelType w:val="multilevel"/>
    <w:tmpl w:val="DAF23A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/>
      </w:rPr>
    </w:lvl>
  </w:abstractNum>
  <w:abstractNum w:abstractNumId="5">
    <w:nsid w:val="26A67A42"/>
    <w:multiLevelType w:val="hybridMultilevel"/>
    <w:tmpl w:val="1DC438BC"/>
    <w:lvl w:ilvl="0" w:tplc="5C824C8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114026"/>
    <w:multiLevelType w:val="hybridMultilevel"/>
    <w:tmpl w:val="60588314"/>
    <w:lvl w:ilvl="0" w:tplc="0E821066">
      <w:start w:val="1"/>
      <w:numFmt w:val="decimal"/>
      <w:lvlText w:val="%1."/>
      <w:lvlJc w:val="left"/>
      <w:pPr>
        <w:ind w:left="1287" w:hanging="360"/>
      </w:pPr>
      <w:rPr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86258E"/>
    <w:multiLevelType w:val="hybridMultilevel"/>
    <w:tmpl w:val="D98EBB92"/>
    <w:lvl w:ilvl="0" w:tplc="D27A095C">
      <w:start w:val="1"/>
      <w:numFmt w:val="decimal"/>
      <w:lvlText w:val="%1."/>
      <w:lvlJc w:val="left"/>
      <w:pPr>
        <w:ind w:left="660" w:hanging="360"/>
      </w:pPr>
      <w:rPr>
        <w:rFonts w:cs="Times New Roman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F35355"/>
    <w:multiLevelType w:val="hybridMultilevel"/>
    <w:tmpl w:val="4968A5DC"/>
    <w:lvl w:ilvl="0" w:tplc="ACF0EFFE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2A7E21"/>
    <w:multiLevelType w:val="hybridMultilevel"/>
    <w:tmpl w:val="D98EBB92"/>
    <w:lvl w:ilvl="0" w:tplc="D27A095C">
      <w:start w:val="1"/>
      <w:numFmt w:val="decimal"/>
      <w:lvlText w:val="%1."/>
      <w:lvlJc w:val="left"/>
      <w:pPr>
        <w:ind w:left="660" w:hanging="360"/>
      </w:pPr>
      <w:rPr>
        <w:rFonts w:cs="Times New Roman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5F4818"/>
    <w:multiLevelType w:val="hybridMultilevel"/>
    <w:tmpl w:val="38ACA7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4E7431"/>
    <w:multiLevelType w:val="hybridMultilevel"/>
    <w:tmpl w:val="97120F34"/>
    <w:lvl w:ilvl="0" w:tplc="A97A49A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2C611FF"/>
    <w:multiLevelType w:val="hybridMultilevel"/>
    <w:tmpl w:val="0922B26C"/>
    <w:lvl w:ilvl="0" w:tplc="741484FC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E17495"/>
    <w:multiLevelType w:val="hybridMultilevel"/>
    <w:tmpl w:val="5DE2FFE8"/>
    <w:lvl w:ilvl="0" w:tplc="36B6570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64502E72"/>
    <w:multiLevelType w:val="hybridMultilevel"/>
    <w:tmpl w:val="054EC77A"/>
    <w:lvl w:ilvl="0" w:tplc="143EDA22">
      <w:start w:val="1"/>
      <w:numFmt w:val="decimal"/>
      <w:lvlText w:val="%1."/>
      <w:lvlJc w:val="left"/>
      <w:pPr>
        <w:ind w:left="6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7" w:hanging="180"/>
      </w:pPr>
      <w:rPr>
        <w:rFonts w:cs="Times New Roman"/>
      </w:rPr>
    </w:lvl>
  </w:abstractNum>
  <w:abstractNum w:abstractNumId="16">
    <w:nsid w:val="669D6F00"/>
    <w:multiLevelType w:val="hybridMultilevel"/>
    <w:tmpl w:val="6A4E9AF0"/>
    <w:lvl w:ilvl="0" w:tplc="C614977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9D73D4"/>
    <w:multiLevelType w:val="hybridMultilevel"/>
    <w:tmpl w:val="B6486814"/>
    <w:lvl w:ilvl="0" w:tplc="4D46F49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38684C"/>
    <w:multiLevelType w:val="hybridMultilevel"/>
    <w:tmpl w:val="48868D4C"/>
    <w:lvl w:ilvl="0" w:tplc="7E02B4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75AD3387"/>
    <w:multiLevelType w:val="hybridMultilevel"/>
    <w:tmpl w:val="55C84E26"/>
    <w:lvl w:ilvl="0" w:tplc="611863D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7F02488C"/>
    <w:multiLevelType w:val="hybridMultilevel"/>
    <w:tmpl w:val="9D36BCC8"/>
    <w:lvl w:ilvl="0" w:tplc="EA1850A8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num w:numId="1">
    <w:abstractNumId w:val="2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1328"/>
    <w:rsid w:val="000A50C0"/>
    <w:rsid w:val="000C3319"/>
    <w:rsid w:val="00245F8D"/>
    <w:rsid w:val="00292EC2"/>
    <w:rsid w:val="002D6698"/>
    <w:rsid w:val="0030637F"/>
    <w:rsid w:val="003555FD"/>
    <w:rsid w:val="00373096"/>
    <w:rsid w:val="0046083B"/>
    <w:rsid w:val="004936EF"/>
    <w:rsid w:val="004B4D83"/>
    <w:rsid w:val="005045B7"/>
    <w:rsid w:val="00512FC2"/>
    <w:rsid w:val="00547A78"/>
    <w:rsid w:val="00561391"/>
    <w:rsid w:val="0060708D"/>
    <w:rsid w:val="0068403D"/>
    <w:rsid w:val="007A41A1"/>
    <w:rsid w:val="007B081B"/>
    <w:rsid w:val="007E4B14"/>
    <w:rsid w:val="00853466"/>
    <w:rsid w:val="008750FD"/>
    <w:rsid w:val="008F5A3D"/>
    <w:rsid w:val="00975423"/>
    <w:rsid w:val="00A622DC"/>
    <w:rsid w:val="00B00213"/>
    <w:rsid w:val="00B11328"/>
    <w:rsid w:val="00B232EC"/>
    <w:rsid w:val="00B265AE"/>
    <w:rsid w:val="00B403B6"/>
    <w:rsid w:val="00BC006A"/>
    <w:rsid w:val="00BD225F"/>
    <w:rsid w:val="00CA75A3"/>
    <w:rsid w:val="00CC73B3"/>
    <w:rsid w:val="00CD195E"/>
    <w:rsid w:val="00D97838"/>
    <w:rsid w:val="00DB7DE3"/>
    <w:rsid w:val="00E24306"/>
    <w:rsid w:val="00E361E4"/>
    <w:rsid w:val="00E701D2"/>
    <w:rsid w:val="00EF09B5"/>
    <w:rsid w:val="00F46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113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1132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B1132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11328"/>
    <w:pPr>
      <w:keepNext/>
      <w:keepLines/>
      <w:spacing w:before="200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11328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B11328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B11328"/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Style1">
    <w:name w:val="Style1"/>
    <w:basedOn w:val="a0"/>
    <w:rsid w:val="00B11328"/>
  </w:style>
  <w:style w:type="paragraph" w:customStyle="1" w:styleId="Style2">
    <w:name w:val="Style2"/>
    <w:basedOn w:val="a0"/>
    <w:uiPriority w:val="99"/>
    <w:rsid w:val="00B11328"/>
  </w:style>
  <w:style w:type="paragraph" w:customStyle="1" w:styleId="Style3">
    <w:name w:val="Style3"/>
    <w:basedOn w:val="a0"/>
    <w:rsid w:val="00B11328"/>
  </w:style>
  <w:style w:type="paragraph" w:customStyle="1" w:styleId="Style4">
    <w:name w:val="Style4"/>
    <w:basedOn w:val="a0"/>
    <w:rsid w:val="00B11328"/>
  </w:style>
  <w:style w:type="paragraph" w:customStyle="1" w:styleId="Style5">
    <w:name w:val="Style5"/>
    <w:basedOn w:val="a0"/>
    <w:rsid w:val="00B11328"/>
  </w:style>
  <w:style w:type="paragraph" w:customStyle="1" w:styleId="Style6">
    <w:name w:val="Style6"/>
    <w:basedOn w:val="a0"/>
    <w:rsid w:val="00B11328"/>
  </w:style>
  <w:style w:type="paragraph" w:customStyle="1" w:styleId="Style7">
    <w:name w:val="Style7"/>
    <w:basedOn w:val="a0"/>
    <w:rsid w:val="00B11328"/>
  </w:style>
  <w:style w:type="paragraph" w:customStyle="1" w:styleId="Style8">
    <w:name w:val="Style8"/>
    <w:basedOn w:val="a0"/>
    <w:uiPriority w:val="99"/>
    <w:rsid w:val="00B11328"/>
  </w:style>
  <w:style w:type="character" w:customStyle="1" w:styleId="FontStyle11">
    <w:name w:val="Font Style11"/>
    <w:rsid w:val="00B1132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B1132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1132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B1132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B1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1132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B1132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1132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B1132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1132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B1132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B1132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B1132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uiPriority w:val="99"/>
    <w:rsid w:val="00B11328"/>
  </w:style>
  <w:style w:type="paragraph" w:customStyle="1" w:styleId="Style10">
    <w:name w:val="Style10"/>
    <w:basedOn w:val="a0"/>
    <w:uiPriority w:val="99"/>
    <w:rsid w:val="00B11328"/>
  </w:style>
  <w:style w:type="paragraph" w:customStyle="1" w:styleId="Style11">
    <w:name w:val="Style11"/>
    <w:basedOn w:val="a0"/>
    <w:uiPriority w:val="99"/>
    <w:rsid w:val="00B11328"/>
  </w:style>
  <w:style w:type="paragraph" w:customStyle="1" w:styleId="Style12">
    <w:name w:val="Style12"/>
    <w:basedOn w:val="a0"/>
    <w:uiPriority w:val="99"/>
    <w:rsid w:val="00B11328"/>
  </w:style>
  <w:style w:type="paragraph" w:customStyle="1" w:styleId="Style13">
    <w:name w:val="Style13"/>
    <w:basedOn w:val="a0"/>
    <w:uiPriority w:val="99"/>
    <w:rsid w:val="00B11328"/>
  </w:style>
  <w:style w:type="paragraph" w:customStyle="1" w:styleId="Style14">
    <w:name w:val="Style14"/>
    <w:basedOn w:val="a0"/>
    <w:uiPriority w:val="99"/>
    <w:rsid w:val="00B11328"/>
  </w:style>
  <w:style w:type="paragraph" w:customStyle="1" w:styleId="Style15">
    <w:name w:val="Style15"/>
    <w:basedOn w:val="a0"/>
    <w:rsid w:val="00B11328"/>
  </w:style>
  <w:style w:type="paragraph" w:customStyle="1" w:styleId="Style16">
    <w:name w:val="Style16"/>
    <w:basedOn w:val="a0"/>
    <w:uiPriority w:val="99"/>
    <w:rsid w:val="00B11328"/>
  </w:style>
  <w:style w:type="paragraph" w:customStyle="1" w:styleId="Style17">
    <w:name w:val="Style17"/>
    <w:basedOn w:val="a0"/>
    <w:rsid w:val="00B11328"/>
  </w:style>
  <w:style w:type="paragraph" w:customStyle="1" w:styleId="Style18">
    <w:name w:val="Style18"/>
    <w:basedOn w:val="a0"/>
    <w:rsid w:val="00B11328"/>
  </w:style>
  <w:style w:type="paragraph" w:customStyle="1" w:styleId="Style19">
    <w:name w:val="Style19"/>
    <w:basedOn w:val="a0"/>
    <w:rsid w:val="00B11328"/>
  </w:style>
  <w:style w:type="character" w:customStyle="1" w:styleId="FontStyle26">
    <w:name w:val="Font Style26"/>
    <w:rsid w:val="00B1132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B1132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B1132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1132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B1132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B1132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B1132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B1132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B1132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B1132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B1132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B11328"/>
  </w:style>
  <w:style w:type="paragraph" w:customStyle="1" w:styleId="Style21">
    <w:name w:val="Style21"/>
    <w:basedOn w:val="a0"/>
    <w:rsid w:val="00B11328"/>
  </w:style>
  <w:style w:type="paragraph" w:customStyle="1" w:styleId="Style22">
    <w:name w:val="Style22"/>
    <w:basedOn w:val="a0"/>
    <w:rsid w:val="00B11328"/>
  </w:style>
  <w:style w:type="paragraph" w:customStyle="1" w:styleId="Style23">
    <w:name w:val="Style23"/>
    <w:basedOn w:val="a0"/>
    <w:rsid w:val="00B11328"/>
  </w:style>
  <w:style w:type="paragraph" w:customStyle="1" w:styleId="Style24">
    <w:name w:val="Style24"/>
    <w:basedOn w:val="a0"/>
    <w:rsid w:val="00B11328"/>
  </w:style>
  <w:style w:type="character" w:customStyle="1" w:styleId="FontStyle41">
    <w:name w:val="Font Style41"/>
    <w:rsid w:val="00B1132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B1132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B1132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B1132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B11328"/>
  </w:style>
  <w:style w:type="paragraph" w:customStyle="1" w:styleId="Style26">
    <w:name w:val="Style26"/>
    <w:basedOn w:val="a0"/>
    <w:rsid w:val="00B11328"/>
  </w:style>
  <w:style w:type="paragraph" w:customStyle="1" w:styleId="Style27">
    <w:name w:val="Style27"/>
    <w:basedOn w:val="a0"/>
    <w:rsid w:val="00B11328"/>
  </w:style>
  <w:style w:type="paragraph" w:customStyle="1" w:styleId="Style28">
    <w:name w:val="Style28"/>
    <w:basedOn w:val="a0"/>
    <w:rsid w:val="00B11328"/>
  </w:style>
  <w:style w:type="paragraph" w:customStyle="1" w:styleId="Style29">
    <w:name w:val="Style29"/>
    <w:basedOn w:val="a0"/>
    <w:rsid w:val="00B11328"/>
  </w:style>
  <w:style w:type="paragraph" w:customStyle="1" w:styleId="Style30">
    <w:name w:val="Style30"/>
    <w:basedOn w:val="a0"/>
    <w:rsid w:val="00B11328"/>
  </w:style>
  <w:style w:type="paragraph" w:customStyle="1" w:styleId="Style31">
    <w:name w:val="Style31"/>
    <w:basedOn w:val="a0"/>
    <w:rsid w:val="00B11328"/>
  </w:style>
  <w:style w:type="paragraph" w:customStyle="1" w:styleId="Style32">
    <w:name w:val="Style32"/>
    <w:basedOn w:val="a0"/>
    <w:rsid w:val="00B11328"/>
  </w:style>
  <w:style w:type="paragraph" w:customStyle="1" w:styleId="Style33">
    <w:name w:val="Style33"/>
    <w:basedOn w:val="a0"/>
    <w:rsid w:val="00B11328"/>
  </w:style>
  <w:style w:type="paragraph" w:customStyle="1" w:styleId="Style34">
    <w:name w:val="Style34"/>
    <w:basedOn w:val="a0"/>
    <w:rsid w:val="00B11328"/>
  </w:style>
  <w:style w:type="paragraph" w:customStyle="1" w:styleId="Style35">
    <w:name w:val="Style35"/>
    <w:basedOn w:val="a0"/>
    <w:rsid w:val="00B11328"/>
  </w:style>
  <w:style w:type="character" w:customStyle="1" w:styleId="FontStyle45">
    <w:name w:val="Font Style45"/>
    <w:rsid w:val="00B1132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B1132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B1132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B1132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B1132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B1132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B1132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B1132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B1132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B1132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B1132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B1132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B1132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B1132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B1132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B1132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B11328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1"/>
    <w:rsid w:val="00B11328"/>
  </w:style>
  <w:style w:type="table" w:styleId="a7">
    <w:name w:val="Table Grid"/>
    <w:basedOn w:val="a2"/>
    <w:uiPriority w:val="59"/>
    <w:rsid w:val="00B113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B1132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B11328"/>
  </w:style>
  <w:style w:type="character" w:customStyle="1" w:styleId="FontStyle278">
    <w:name w:val="Font Style278"/>
    <w:rsid w:val="00B1132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B11328"/>
  </w:style>
  <w:style w:type="paragraph" w:customStyle="1" w:styleId="Style63">
    <w:name w:val="Style63"/>
    <w:basedOn w:val="a0"/>
    <w:rsid w:val="00B11328"/>
  </w:style>
  <w:style w:type="paragraph" w:customStyle="1" w:styleId="Style70">
    <w:name w:val="Style70"/>
    <w:basedOn w:val="a0"/>
    <w:rsid w:val="00B11328"/>
  </w:style>
  <w:style w:type="paragraph" w:customStyle="1" w:styleId="Style79">
    <w:name w:val="Style79"/>
    <w:basedOn w:val="a0"/>
    <w:rsid w:val="00B11328"/>
  </w:style>
  <w:style w:type="paragraph" w:customStyle="1" w:styleId="Style80">
    <w:name w:val="Style80"/>
    <w:basedOn w:val="a0"/>
    <w:rsid w:val="00B11328"/>
  </w:style>
  <w:style w:type="paragraph" w:customStyle="1" w:styleId="Style85">
    <w:name w:val="Style85"/>
    <w:basedOn w:val="a0"/>
    <w:rsid w:val="00B11328"/>
  </w:style>
  <w:style w:type="paragraph" w:customStyle="1" w:styleId="Style89">
    <w:name w:val="Style89"/>
    <w:basedOn w:val="a0"/>
    <w:rsid w:val="00B11328"/>
  </w:style>
  <w:style w:type="paragraph" w:customStyle="1" w:styleId="Style113">
    <w:name w:val="Style113"/>
    <w:basedOn w:val="a0"/>
    <w:rsid w:val="00B11328"/>
  </w:style>
  <w:style w:type="paragraph" w:customStyle="1" w:styleId="Style114">
    <w:name w:val="Style114"/>
    <w:basedOn w:val="a0"/>
    <w:rsid w:val="00B11328"/>
  </w:style>
  <w:style w:type="paragraph" w:customStyle="1" w:styleId="Style116">
    <w:name w:val="Style116"/>
    <w:basedOn w:val="a0"/>
    <w:rsid w:val="00B11328"/>
  </w:style>
  <w:style w:type="character" w:customStyle="1" w:styleId="FontStyle258">
    <w:name w:val="Font Style258"/>
    <w:rsid w:val="00B1132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B1132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B1132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B1132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B1132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B1132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B1132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B113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B11328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B11328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uiPriority w:val="20"/>
    <w:qFormat/>
    <w:rsid w:val="00B11328"/>
    <w:rPr>
      <w:i/>
      <w:iCs/>
    </w:rPr>
  </w:style>
  <w:style w:type="paragraph" w:styleId="ab">
    <w:name w:val="Balloon Text"/>
    <w:basedOn w:val="a0"/>
    <w:link w:val="ac"/>
    <w:uiPriority w:val="99"/>
    <w:semiHidden/>
    <w:rsid w:val="00B11328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B11328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basedOn w:val="a0"/>
    <w:link w:val="ae"/>
    <w:rsid w:val="00B1132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rsid w:val="00B11328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B11328"/>
    <w:rPr>
      <w:sz w:val="16"/>
      <w:szCs w:val="16"/>
    </w:rPr>
  </w:style>
  <w:style w:type="paragraph" w:styleId="af0">
    <w:name w:val="annotation text"/>
    <w:basedOn w:val="a0"/>
    <w:link w:val="af1"/>
    <w:rsid w:val="00B1132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B113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B11328"/>
    <w:rPr>
      <w:b/>
      <w:bCs/>
    </w:rPr>
  </w:style>
  <w:style w:type="character" w:customStyle="1" w:styleId="af3">
    <w:name w:val="Тема примечания Знак"/>
    <w:basedOn w:val="af1"/>
    <w:link w:val="af2"/>
    <w:rsid w:val="00B11328"/>
    <w:rPr>
      <w:b/>
      <w:bCs/>
    </w:rPr>
  </w:style>
  <w:style w:type="paragraph" w:styleId="af4">
    <w:name w:val="footnote text"/>
    <w:basedOn w:val="a0"/>
    <w:link w:val="af5"/>
    <w:uiPriority w:val="99"/>
    <w:rsid w:val="00B11328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rsid w:val="00B113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B11328"/>
    <w:rPr>
      <w:vertAlign w:val="superscript"/>
    </w:rPr>
  </w:style>
  <w:style w:type="paragraph" w:customStyle="1" w:styleId="11">
    <w:name w:val="Обычный1"/>
    <w:rsid w:val="00B1132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B1132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uiPriority w:val="99"/>
    <w:rsid w:val="00B11328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uiPriority w:val="99"/>
    <w:rsid w:val="00B11328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0"/>
    <w:link w:val="HTML0"/>
    <w:rsid w:val="00B1132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B11328"/>
    <w:rPr>
      <w:rFonts w:ascii="Courier New" w:eastAsia="Times New Roman" w:hAnsi="Courier New" w:cs="Times New Roman"/>
      <w:sz w:val="20"/>
      <w:szCs w:val="20"/>
    </w:rPr>
  </w:style>
  <w:style w:type="paragraph" w:styleId="3">
    <w:name w:val="Body Text Indent 3"/>
    <w:basedOn w:val="a0"/>
    <w:link w:val="30"/>
    <w:rsid w:val="00B1132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B11328"/>
    <w:rPr>
      <w:rFonts w:ascii="Times New Roman" w:eastAsia="Times New Roman" w:hAnsi="Times New Roman" w:cs="Times New Roman"/>
      <w:sz w:val="16"/>
      <w:szCs w:val="16"/>
    </w:rPr>
  </w:style>
  <w:style w:type="paragraph" w:styleId="24">
    <w:name w:val="Body Text Indent 2"/>
    <w:basedOn w:val="a0"/>
    <w:link w:val="25"/>
    <w:rsid w:val="00B11328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lang w:eastAsia="ar-SA"/>
    </w:rPr>
  </w:style>
  <w:style w:type="character" w:customStyle="1" w:styleId="25">
    <w:name w:val="Основной текст с отступом 2 Знак"/>
    <w:basedOn w:val="a1"/>
    <w:link w:val="24"/>
    <w:rsid w:val="00B1132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Plain Text"/>
    <w:basedOn w:val="a0"/>
    <w:link w:val="af9"/>
    <w:uiPriority w:val="99"/>
    <w:rsid w:val="00B11328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9">
    <w:name w:val="Текст Знак"/>
    <w:basedOn w:val="a1"/>
    <w:link w:val="af8"/>
    <w:uiPriority w:val="99"/>
    <w:rsid w:val="00B11328"/>
    <w:rPr>
      <w:rFonts w:ascii="Courier New" w:eastAsia="Times New Roman" w:hAnsi="Courier New" w:cs="Times New Roman"/>
      <w:sz w:val="20"/>
      <w:szCs w:val="20"/>
    </w:rPr>
  </w:style>
  <w:style w:type="paragraph" w:customStyle="1" w:styleId="afa">
    <w:name w:val="Знак Знак Знак Знак"/>
    <w:basedOn w:val="a0"/>
    <w:rsid w:val="00B11328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character" w:styleId="afb">
    <w:name w:val="Hyperlink"/>
    <w:rsid w:val="00B11328"/>
    <w:rPr>
      <w:color w:val="0000FF"/>
      <w:u w:val="single"/>
    </w:rPr>
  </w:style>
  <w:style w:type="paragraph" w:customStyle="1" w:styleId="a">
    <w:name w:val="список с точками"/>
    <w:basedOn w:val="a0"/>
    <w:rsid w:val="00B11328"/>
    <w:pPr>
      <w:widowControl/>
      <w:numPr>
        <w:numId w:val="1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customStyle="1" w:styleId="afc">
    <w:name w:val="Обычный текст"/>
    <w:basedOn w:val="a0"/>
    <w:rsid w:val="00B11328"/>
    <w:pPr>
      <w:widowControl/>
      <w:autoSpaceDE/>
      <w:autoSpaceDN/>
      <w:adjustRightInd/>
      <w:ind w:firstLine="720"/>
    </w:pPr>
    <w:rPr>
      <w:szCs w:val="20"/>
    </w:rPr>
  </w:style>
  <w:style w:type="paragraph" w:styleId="afd">
    <w:name w:val="Normal (Web)"/>
    <w:basedOn w:val="a0"/>
    <w:uiPriority w:val="99"/>
    <w:unhideWhenUsed/>
    <w:rsid w:val="00B11328"/>
    <w:pPr>
      <w:widowControl/>
      <w:autoSpaceDE/>
      <w:autoSpaceDN/>
      <w:adjustRightInd/>
      <w:spacing w:after="390"/>
      <w:ind w:firstLine="0"/>
      <w:jc w:val="left"/>
    </w:pPr>
  </w:style>
  <w:style w:type="character" w:styleId="afe">
    <w:name w:val="Strong"/>
    <w:uiPriority w:val="99"/>
    <w:qFormat/>
    <w:rsid w:val="00B11328"/>
    <w:rPr>
      <w:b/>
      <w:bCs/>
    </w:rPr>
  </w:style>
  <w:style w:type="paragraph" w:styleId="aff">
    <w:name w:val="Title"/>
    <w:basedOn w:val="a0"/>
    <w:link w:val="aff0"/>
    <w:qFormat/>
    <w:rsid w:val="00B11328"/>
    <w:pPr>
      <w:keepNext/>
      <w:widowControl/>
      <w:shd w:val="clear" w:color="auto" w:fill="FFFFFF"/>
      <w:autoSpaceDE/>
      <w:autoSpaceDN/>
      <w:adjustRightInd/>
      <w:spacing w:line="360" w:lineRule="auto"/>
      <w:ind w:firstLine="0"/>
      <w:jc w:val="center"/>
    </w:pPr>
    <w:rPr>
      <w:b/>
      <w:snapToGrid w:val="0"/>
      <w:color w:val="000000"/>
      <w:sz w:val="28"/>
      <w:szCs w:val="20"/>
    </w:rPr>
  </w:style>
  <w:style w:type="character" w:customStyle="1" w:styleId="aff0">
    <w:name w:val="Название Знак"/>
    <w:basedOn w:val="a1"/>
    <w:link w:val="aff"/>
    <w:rsid w:val="00B11328"/>
    <w:rPr>
      <w:rFonts w:ascii="Times New Roman" w:eastAsia="Times New Roman" w:hAnsi="Times New Roman" w:cs="Times New Roman"/>
      <w:b/>
      <w:snapToGrid w:val="0"/>
      <w:color w:val="000000"/>
      <w:sz w:val="28"/>
      <w:szCs w:val="20"/>
      <w:shd w:val="clear" w:color="auto" w:fill="FFFFFF"/>
    </w:rPr>
  </w:style>
  <w:style w:type="paragraph" w:styleId="aff1">
    <w:name w:val="Body Text"/>
    <w:basedOn w:val="a0"/>
    <w:link w:val="aff2"/>
    <w:uiPriority w:val="99"/>
    <w:rsid w:val="00B11328"/>
    <w:pPr>
      <w:spacing w:after="120"/>
    </w:pPr>
  </w:style>
  <w:style w:type="character" w:customStyle="1" w:styleId="aff2">
    <w:name w:val="Основной текст Знак"/>
    <w:basedOn w:val="a1"/>
    <w:link w:val="aff1"/>
    <w:uiPriority w:val="99"/>
    <w:rsid w:val="00B11328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0"/>
    <w:uiPriority w:val="99"/>
    <w:qFormat/>
    <w:rsid w:val="00B11328"/>
    <w:pPr>
      <w:widowControl/>
      <w:autoSpaceDE/>
      <w:autoSpaceDN/>
      <w:adjustRightInd/>
      <w:spacing w:line="276" w:lineRule="auto"/>
      <w:ind w:left="720" w:firstLine="709"/>
    </w:pPr>
    <w:rPr>
      <w:rFonts w:eastAsia="Calibri"/>
      <w:lang w:val="en-US" w:eastAsia="en-US"/>
    </w:rPr>
  </w:style>
  <w:style w:type="paragraph" w:customStyle="1" w:styleId="style110">
    <w:name w:val="style11"/>
    <w:basedOn w:val="a0"/>
    <w:uiPriority w:val="99"/>
    <w:rsid w:val="00B1132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26">
    <w:name w:val="toc 2"/>
    <w:basedOn w:val="a0"/>
    <w:next w:val="a0"/>
    <w:autoRedefine/>
    <w:rsid w:val="00B11328"/>
    <w:pPr>
      <w:widowControl/>
      <w:tabs>
        <w:tab w:val="left" w:pos="284"/>
        <w:tab w:val="right" w:leader="dot" w:pos="9062"/>
      </w:tabs>
      <w:autoSpaceDE/>
      <w:autoSpaceDN/>
      <w:adjustRightInd/>
      <w:ind w:left="34" w:hanging="34"/>
    </w:pPr>
    <w:rPr>
      <w:b/>
      <w:noProof/>
      <w:color w:val="000000"/>
    </w:rPr>
  </w:style>
  <w:style w:type="character" w:customStyle="1" w:styleId="13">
    <w:name w:val="Знак Знак1"/>
    <w:semiHidden/>
    <w:locked/>
    <w:rsid w:val="00B11328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210">
    <w:name w:val="Основной текст 21"/>
    <w:basedOn w:val="a0"/>
    <w:uiPriority w:val="99"/>
    <w:rsid w:val="00B11328"/>
    <w:pPr>
      <w:widowControl/>
      <w:suppressAutoHyphens/>
      <w:autoSpaceDE/>
      <w:autoSpaceDN/>
      <w:adjustRightInd/>
      <w:spacing w:before="60" w:after="120" w:line="480" w:lineRule="auto"/>
      <w:ind w:firstLine="0"/>
      <w:jc w:val="left"/>
    </w:pPr>
    <w:rPr>
      <w:lang w:eastAsia="ar-SA"/>
    </w:rPr>
  </w:style>
  <w:style w:type="character" w:styleId="aff3">
    <w:name w:val="FollowedHyperlink"/>
    <w:basedOn w:val="a1"/>
    <w:uiPriority w:val="99"/>
    <w:semiHidden/>
    <w:unhideWhenUsed/>
    <w:rsid w:val="003555FD"/>
    <w:rPr>
      <w:color w:val="800080" w:themeColor="followedHyperlink"/>
      <w:u w:val="single"/>
    </w:rPr>
  </w:style>
  <w:style w:type="character" w:customStyle="1" w:styleId="211">
    <w:name w:val="Основной текст 2 Знак1"/>
    <w:basedOn w:val="a1"/>
    <w:uiPriority w:val="99"/>
    <w:locked/>
    <w:rsid w:val="003555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361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300.pdf&amp;show=dcatalogues/1/1129910/2300.pdf&amp;view=true" TargetMode="External"/><Relationship Id="rId18" Type="http://schemas.openxmlformats.org/officeDocument/2006/relationships/hyperlink" Target="http://infourok.ru/go.html?href=http%3A%2F%2Fwww.fatihovalf.ucoz.ru%2Fblog%2Fchto_vy_dumaete_ob_integrirovannom_obrazovanii_detej_s_ogranichennymi_vozmozhnostjami_zdorovja%2F2010-05-26-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352.pdf&amp;show=dcatalogues/1/1129999/2352.pdf&amp;view=true" TargetMode="External"/><Relationship Id="rId17" Type="http://schemas.openxmlformats.org/officeDocument/2006/relationships/hyperlink" Target="http://www.rosmintrud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minsoc74.ru/" TargetMode="External"/><Relationship Id="rId20" Type="http://schemas.openxmlformats.org/officeDocument/2006/relationships/hyperlink" Target="http://infourok.ru/go.html?href=http%3A%2F%2Fschool.msk.ort.ru%2Fintegration%2Findex.php%3Fp%3Dteor_mpi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infourok.ru/go.html?href=http%3A%2F%2Fnashiosobiedeti.ucoz.ru%2Fnews%2Finkljuzivnoe_obrazovanie_ravnye_vozmozhnosti_dlja_vsekh_uchashhikhsja%2F2010-09-04-24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magtu.informsystema.ru/uploader/fileUpload?name=3189.pdf&amp;show=dcatalogues/1/1136660/3189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28</Pages>
  <Words>5725</Words>
  <Characters>32638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15</cp:revision>
  <dcterms:created xsi:type="dcterms:W3CDTF">2019-10-17T03:21:00Z</dcterms:created>
  <dcterms:modified xsi:type="dcterms:W3CDTF">2020-10-15T17:26:00Z</dcterms:modified>
</cp:coreProperties>
</file>