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798" w:rsidRPr="006F4020" w:rsidRDefault="00F00798" w:rsidP="00F00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00798" w:rsidRPr="006F4020" w:rsidSect="00F21B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40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Светлана\Downloads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1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98" w:rsidRPr="006F4020" w:rsidRDefault="00F00798" w:rsidP="00F00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00798" w:rsidRPr="006F4020" w:rsidSect="00F21B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402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Светлана\Downloads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1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98" w:rsidRPr="006F4020" w:rsidRDefault="00B93203" w:rsidP="00F0079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F00798" w:rsidRPr="006F4020" w:rsidSect="00F21B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98" w:rsidRPr="002635E2" w:rsidRDefault="00F00798" w:rsidP="00F00798">
      <w:pPr>
        <w:pStyle w:val="1"/>
        <w:rPr>
          <w:rStyle w:val="FontStyle16"/>
          <w:b/>
          <w:bCs w:val="0"/>
          <w:sz w:val="24"/>
          <w:szCs w:val="24"/>
        </w:rPr>
      </w:pPr>
      <w:r w:rsidRPr="002635E2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F00798" w:rsidRPr="006F4020" w:rsidRDefault="00F00798" w:rsidP="00F00798">
      <w:pPr>
        <w:pStyle w:val="ac"/>
        <w:tabs>
          <w:tab w:val="left" w:pos="5670"/>
        </w:tabs>
        <w:ind w:firstLine="709"/>
      </w:pPr>
      <w:r w:rsidRPr="006F4020">
        <w:rPr>
          <w:rStyle w:val="FontStyle16"/>
          <w:b w:val="0"/>
          <w:sz w:val="24"/>
          <w:szCs w:val="24"/>
        </w:rPr>
        <w:t>Целями освоения дисциплины</w:t>
      </w:r>
      <w:r w:rsidRPr="006F4020">
        <w:rPr>
          <w:rStyle w:val="FontStyle16"/>
          <w:sz w:val="24"/>
          <w:szCs w:val="24"/>
        </w:rPr>
        <w:t xml:space="preserve"> «</w:t>
      </w:r>
      <w:r w:rsidRPr="006F4020">
        <w:rPr>
          <w:rStyle w:val="FontStyle16"/>
          <w:b w:val="0"/>
          <w:sz w:val="24"/>
          <w:szCs w:val="24"/>
        </w:rPr>
        <w:t>Управление системой социальной защиты</w:t>
      </w:r>
      <w:r w:rsidRPr="006F4020">
        <w:rPr>
          <w:rStyle w:val="FontStyle16"/>
          <w:sz w:val="24"/>
          <w:szCs w:val="24"/>
        </w:rPr>
        <w:t xml:space="preserve"> </w:t>
      </w:r>
      <w:r w:rsidRPr="006F4020">
        <w:rPr>
          <w:rStyle w:val="FontStyle16"/>
          <w:b w:val="0"/>
          <w:sz w:val="24"/>
          <w:szCs w:val="24"/>
        </w:rPr>
        <w:t>детства</w:t>
      </w:r>
      <w:r w:rsidRPr="006F4020">
        <w:rPr>
          <w:rStyle w:val="FontStyle16"/>
          <w:sz w:val="24"/>
          <w:szCs w:val="24"/>
        </w:rPr>
        <w:t xml:space="preserve">» </w:t>
      </w:r>
      <w:r w:rsidRPr="006F4020">
        <w:rPr>
          <w:rStyle w:val="FontStyle16"/>
          <w:b w:val="0"/>
          <w:sz w:val="24"/>
          <w:szCs w:val="24"/>
        </w:rPr>
        <w:t>являются:</w:t>
      </w:r>
      <w:bookmarkStart w:id="0" w:name="_Toc271890626"/>
      <w:bookmarkStart w:id="1" w:name="_Toc271890375"/>
      <w:bookmarkStart w:id="2" w:name="_Toc271890124"/>
      <w:bookmarkStart w:id="3" w:name="_Toc271889867"/>
      <w:r w:rsidRPr="006F4020">
        <w:rPr>
          <w:rStyle w:val="FontStyle16"/>
          <w:b w:val="0"/>
          <w:sz w:val="24"/>
          <w:szCs w:val="24"/>
        </w:rPr>
        <w:t xml:space="preserve"> ф</w:t>
      </w:r>
      <w:r w:rsidRPr="006F4020">
        <w:t>ормирование системных знаний о социальных институтах защиты и охраны детства; усвоение магистрантом концепции социально-правовой защиты детей; овладение положениями международных и отечественных правовых норм в области защиты прав ребенка; формирование знаний об особенностях деятельности социальных институтов защиты и охраны детства.</w:t>
      </w:r>
    </w:p>
    <w:bookmarkEnd w:id="0"/>
    <w:bookmarkEnd w:id="1"/>
    <w:bookmarkEnd w:id="2"/>
    <w:bookmarkEnd w:id="3"/>
    <w:p w:rsidR="00F00798" w:rsidRPr="006F4020" w:rsidRDefault="00F00798" w:rsidP="00F00798">
      <w:pPr>
        <w:rPr>
          <w:rStyle w:val="FontStyle17"/>
          <w:b w:val="0"/>
          <w:i/>
          <w:color w:val="C00000"/>
          <w:sz w:val="24"/>
          <w:szCs w:val="24"/>
        </w:rPr>
      </w:pPr>
    </w:p>
    <w:p w:rsidR="00F00798" w:rsidRPr="006F4020" w:rsidRDefault="00F00798" w:rsidP="00F00798">
      <w:pPr>
        <w:pStyle w:val="1"/>
        <w:jc w:val="left"/>
        <w:rPr>
          <w:rStyle w:val="FontStyle21"/>
          <w:sz w:val="24"/>
          <w:szCs w:val="24"/>
        </w:rPr>
      </w:pPr>
      <w:r w:rsidRPr="006F4020">
        <w:rPr>
          <w:rStyle w:val="FontStyle21"/>
          <w:sz w:val="24"/>
          <w:szCs w:val="24"/>
        </w:rPr>
        <w:t>2 Место дисциплины «</w:t>
      </w:r>
      <w:r w:rsidRPr="006F4020">
        <w:rPr>
          <w:rStyle w:val="FontStyle16"/>
          <w:b/>
          <w:sz w:val="24"/>
          <w:szCs w:val="24"/>
        </w:rPr>
        <w:t>Управление системой социальной защиты</w:t>
      </w:r>
      <w:r w:rsidRPr="006F4020">
        <w:rPr>
          <w:rStyle w:val="FontStyle16"/>
          <w:sz w:val="24"/>
          <w:szCs w:val="24"/>
        </w:rPr>
        <w:t xml:space="preserve"> </w:t>
      </w:r>
      <w:r w:rsidRPr="006F4020">
        <w:rPr>
          <w:rStyle w:val="FontStyle16"/>
          <w:b/>
          <w:sz w:val="24"/>
          <w:szCs w:val="24"/>
        </w:rPr>
        <w:t>детства</w:t>
      </w:r>
      <w:r w:rsidRPr="006F4020">
        <w:rPr>
          <w:rStyle w:val="FontStyle21"/>
          <w:sz w:val="24"/>
          <w:szCs w:val="24"/>
        </w:rPr>
        <w:t>» в структуре образовательной программы подготовки магистра</w:t>
      </w:r>
    </w:p>
    <w:p w:rsidR="00F00798" w:rsidRPr="006F4020" w:rsidRDefault="00F00798" w:rsidP="00F00798">
      <w:pPr>
        <w:jc w:val="both"/>
        <w:rPr>
          <w:rStyle w:val="FontStyle16"/>
          <w:b w:val="0"/>
          <w:sz w:val="24"/>
          <w:szCs w:val="24"/>
        </w:rPr>
      </w:pPr>
      <w:r w:rsidRPr="006F4020">
        <w:rPr>
          <w:rStyle w:val="FontStyle16"/>
          <w:b w:val="0"/>
          <w:sz w:val="24"/>
          <w:szCs w:val="24"/>
        </w:rPr>
        <w:t>Дисциплина</w:t>
      </w:r>
      <w:r w:rsidRPr="006F4020">
        <w:rPr>
          <w:rStyle w:val="FontStyle16"/>
          <w:sz w:val="24"/>
          <w:szCs w:val="24"/>
        </w:rPr>
        <w:t xml:space="preserve"> «</w:t>
      </w:r>
      <w:r w:rsidRPr="006F4020">
        <w:rPr>
          <w:rStyle w:val="FontStyle16"/>
          <w:b w:val="0"/>
          <w:sz w:val="24"/>
          <w:szCs w:val="24"/>
        </w:rPr>
        <w:t>Управление системой социальной защиты</w:t>
      </w:r>
      <w:r w:rsidRPr="006F4020">
        <w:rPr>
          <w:rStyle w:val="FontStyle16"/>
          <w:sz w:val="24"/>
          <w:szCs w:val="24"/>
        </w:rPr>
        <w:t xml:space="preserve"> </w:t>
      </w:r>
      <w:r w:rsidRPr="006F4020">
        <w:rPr>
          <w:rStyle w:val="FontStyle16"/>
          <w:b w:val="0"/>
          <w:sz w:val="24"/>
          <w:szCs w:val="24"/>
        </w:rPr>
        <w:t>детства</w:t>
      </w:r>
      <w:r w:rsidRPr="006F4020">
        <w:rPr>
          <w:rStyle w:val="FontStyle16"/>
          <w:sz w:val="24"/>
          <w:szCs w:val="24"/>
        </w:rPr>
        <w:t xml:space="preserve">» </w:t>
      </w:r>
      <w:r w:rsidRPr="006F4020">
        <w:rPr>
          <w:rStyle w:val="FontStyle16"/>
          <w:b w:val="0"/>
          <w:sz w:val="24"/>
          <w:szCs w:val="24"/>
        </w:rPr>
        <w:t>является одной из дисциплин, предлагаемых на выбор (Б</w:t>
      </w:r>
      <w:proofErr w:type="gramStart"/>
      <w:r w:rsidRPr="006F4020">
        <w:rPr>
          <w:rStyle w:val="FontStyle16"/>
          <w:b w:val="0"/>
          <w:sz w:val="24"/>
          <w:szCs w:val="24"/>
        </w:rPr>
        <w:t>1</w:t>
      </w:r>
      <w:proofErr w:type="gramEnd"/>
      <w:r w:rsidRPr="006F4020">
        <w:rPr>
          <w:rStyle w:val="FontStyle16"/>
          <w:b w:val="0"/>
          <w:sz w:val="24"/>
          <w:szCs w:val="24"/>
        </w:rPr>
        <w:t>.В.ДВ.04.01).</w:t>
      </w:r>
    </w:p>
    <w:p w:rsidR="007632B4" w:rsidRPr="006F4020" w:rsidRDefault="00F00798" w:rsidP="00F00798">
      <w:pPr>
        <w:pStyle w:val="Style11"/>
        <w:widowControl/>
        <w:ind w:firstLine="613"/>
      </w:pPr>
      <w:r w:rsidRPr="006F4020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 изучения учебных дисциплин</w:t>
      </w:r>
      <w:r w:rsidRPr="006F4020">
        <w:rPr>
          <w:rStyle w:val="FontStyle16"/>
          <w:sz w:val="24"/>
          <w:szCs w:val="24"/>
        </w:rPr>
        <w:t xml:space="preserve"> </w:t>
      </w:r>
      <w:r w:rsidR="007632B4" w:rsidRPr="006F4020">
        <w:rPr>
          <w:rStyle w:val="FontStyle16"/>
          <w:sz w:val="24"/>
          <w:szCs w:val="24"/>
        </w:rPr>
        <w:t>(</w:t>
      </w:r>
      <w:r w:rsidR="007632B4" w:rsidRPr="006F4020">
        <w:t>Б</w:t>
      </w:r>
      <w:proofErr w:type="gramStart"/>
      <w:r w:rsidR="007632B4" w:rsidRPr="006F4020">
        <w:t>1</w:t>
      </w:r>
      <w:proofErr w:type="gramEnd"/>
      <w:r w:rsidR="007632B4" w:rsidRPr="006F4020">
        <w:t>.В.04</w:t>
      </w:r>
      <w:r w:rsidR="007632B4" w:rsidRPr="006F4020">
        <w:rPr>
          <w:rStyle w:val="FontStyle16"/>
          <w:sz w:val="24"/>
          <w:szCs w:val="24"/>
        </w:rPr>
        <w:t>)</w:t>
      </w:r>
      <w:r w:rsidR="007632B4" w:rsidRPr="006F4020">
        <w:t xml:space="preserve"> Социально-педагогическая деятельность в учреждениях социальной защиты, (Б1.В.09) Социальная диагностика в работе с семьей и детьми, (Б1.В.ДВ.01.01) Семьеведение.</w:t>
      </w:r>
    </w:p>
    <w:p w:rsidR="00F00798" w:rsidRPr="006F4020" w:rsidRDefault="00F00798" w:rsidP="00F0079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Место курса в профессиональной подготовке определяется тем, что знания и умение осуществлять социологический анализ основных социальных проблем молодого поколения способствуют формированию целостного профессионального мышления практического и научного работника в области работы по защите и охране детского населения. </w:t>
      </w:r>
    </w:p>
    <w:p w:rsidR="00F00798" w:rsidRPr="006F4020" w:rsidRDefault="00F00798" w:rsidP="00F00798">
      <w:pPr>
        <w:ind w:right="4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курса в рамках междисциплинарных и межпредметных связей скоординировано с предметами, входящими в учебный план и являющимися базовыми компонентами государственного образовательного стандарта. </w:t>
      </w:r>
    </w:p>
    <w:p w:rsidR="00F00798" w:rsidRPr="006F4020" w:rsidRDefault="00F00798" w:rsidP="00F00798">
      <w:pPr>
        <w:pStyle w:val="Style9"/>
        <w:widowControl/>
        <w:ind w:firstLine="613"/>
        <w:rPr>
          <w:rStyle w:val="FontStyle17"/>
          <w:i/>
          <w:color w:val="000000" w:themeColor="text1"/>
          <w:sz w:val="24"/>
          <w:szCs w:val="24"/>
        </w:rPr>
      </w:pPr>
      <w:r w:rsidRPr="006F4020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дисциплины, будут необходимы</w:t>
      </w:r>
      <w:r w:rsidRPr="006F4020">
        <w:t xml:space="preserve"> при </w:t>
      </w:r>
      <w:r w:rsidR="007632B4" w:rsidRPr="006F4020">
        <w:t>изучении следующих дисциплин (Б</w:t>
      </w:r>
      <w:proofErr w:type="gramStart"/>
      <w:r w:rsidR="007632B4" w:rsidRPr="006F4020">
        <w:t>1</w:t>
      </w:r>
      <w:proofErr w:type="gramEnd"/>
      <w:r w:rsidR="007632B4" w:rsidRPr="006F4020">
        <w:t xml:space="preserve">.В.13) Деятельность негосударственных организаций в социальной поддержке семьи и детей, </w:t>
      </w:r>
      <w:r w:rsidRPr="006F4020">
        <w:t xml:space="preserve">прохождении </w:t>
      </w:r>
      <w:r w:rsidRPr="006F4020">
        <w:rPr>
          <w:rStyle w:val="FontStyle17"/>
          <w:b w:val="0"/>
          <w:color w:val="000000" w:themeColor="text1"/>
          <w:sz w:val="24"/>
          <w:szCs w:val="24"/>
        </w:rPr>
        <w:t>государственной итоговой аттестации.</w:t>
      </w:r>
    </w:p>
    <w:p w:rsidR="00F00798" w:rsidRPr="006F4020" w:rsidRDefault="00F00798" w:rsidP="00F00798">
      <w:pPr>
        <w:pStyle w:val="1"/>
        <w:jc w:val="left"/>
        <w:rPr>
          <w:rStyle w:val="FontStyle21"/>
          <w:sz w:val="24"/>
          <w:szCs w:val="24"/>
        </w:rPr>
      </w:pPr>
      <w:r w:rsidRPr="006F4020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00798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6F4020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6F4020">
        <w:rPr>
          <w:rStyle w:val="FontStyle16"/>
          <w:sz w:val="24"/>
          <w:szCs w:val="24"/>
        </w:rPr>
        <w:t xml:space="preserve"> «</w:t>
      </w:r>
      <w:r w:rsidRPr="006F4020">
        <w:rPr>
          <w:rStyle w:val="FontStyle16"/>
          <w:b w:val="0"/>
          <w:sz w:val="24"/>
          <w:szCs w:val="24"/>
        </w:rPr>
        <w:t>Управление системой социальной защиты</w:t>
      </w:r>
      <w:r w:rsidRPr="006F4020">
        <w:rPr>
          <w:rStyle w:val="FontStyle16"/>
          <w:sz w:val="24"/>
          <w:szCs w:val="24"/>
        </w:rPr>
        <w:t xml:space="preserve"> </w:t>
      </w:r>
      <w:r w:rsidRPr="006F4020">
        <w:rPr>
          <w:rStyle w:val="FontStyle16"/>
          <w:b w:val="0"/>
          <w:sz w:val="24"/>
          <w:szCs w:val="24"/>
        </w:rPr>
        <w:t>детства</w:t>
      </w:r>
      <w:r w:rsidRPr="006F4020">
        <w:rPr>
          <w:rStyle w:val="FontStyle16"/>
          <w:sz w:val="24"/>
          <w:szCs w:val="24"/>
        </w:rPr>
        <w:t xml:space="preserve">» </w:t>
      </w:r>
      <w:r w:rsidRPr="006F4020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BC7D62" w:rsidRPr="006F4020" w:rsidRDefault="00BC7D62" w:rsidP="00F00798">
      <w:pPr>
        <w:tabs>
          <w:tab w:val="left" w:pos="851"/>
        </w:tabs>
        <w:spacing w:after="0" w:line="240" w:lineRule="auto"/>
        <w:ind w:firstLine="851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2"/>
        <w:gridCol w:w="7289"/>
      </w:tblGrid>
      <w:tr w:rsidR="00F00798" w:rsidRPr="006F4020" w:rsidTr="00F21BB2">
        <w:trPr>
          <w:tblHeader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3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</w:rPr>
              <w:t>ПК-3 – способностью предоставлять меры социальной защиты, в том числе социального обеспечения,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мерами оказания социальной защиты, в том числе социального обеспечения, социальной помощи и социального обслуживания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ПК-5 -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к правовому регулированию социальной защиты граждан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 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</w:t>
            </w:r>
          </w:p>
        </w:tc>
      </w:tr>
      <w:tr w:rsidR="00F00798" w:rsidRPr="006F4020" w:rsidTr="00F21B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</w:trPr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использования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правового регулирования социальной защиты граждан</w:t>
            </w:r>
          </w:p>
        </w:tc>
      </w:tr>
      <w:tr w:rsidR="00F00798" w:rsidRPr="006F4020" w:rsidTr="00F21BB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ПК-8 -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к организационно-управленческой работе в подразделениях организаций, реализующих меры социальной защиты граждан</w:t>
            </w: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ПК-8 -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F00798" w:rsidRPr="006F4020" w:rsidTr="00F21BB2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теорию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F00798" w:rsidRPr="006F4020" w:rsidTr="00F21BB2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3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работу в подразделениях организаций, реализующих меры социальной защиты граждан</w:t>
            </w:r>
          </w:p>
        </w:tc>
      </w:tr>
      <w:tr w:rsidR="00F00798" w:rsidRPr="006F4020" w:rsidTr="00F21BB2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3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</w:tbl>
    <w:p w:rsidR="00F00798" w:rsidRPr="006F4020" w:rsidRDefault="00F00798" w:rsidP="00F00798">
      <w:pPr>
        <w:pStyle w:val="1"/>
        <w:rPr>
          <w:rStyle w:val="FontStyle18"/>
          <w:b/>
          <w:sz w:val="24"/>
          <w:szCs w:val="24"/>
        </w:rPr>
        <w:sectPr w:rsidR="00F00798" w:rsidRPr="006F4020" w:rsidSect="00F21B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0798" w:rsidRPr="006F4020" w:rsidRDefault="00F00798" w:rsidP="00F0079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6F402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Общая трудоемкость дисциплины составляет 4 единицы 144 часа: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–</w:t>
      </w:r>
      <w:r w:rsidRPr="006F4020">
        <w:rPr>
          <w:rStyle w:val="FontStyle18"/>
          <w:b w:val="0"/>
          <w:sz w:val="24"/>
          <w:szCs w:val="24"/>
        </w:rPr>
        <w:tab/>
        <w:t>контактная работа – 57,2 часа;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–</w:t>
      </w:r>
      <w:r w:rsidRPr="006F4020">
        <w:rPr>
          <w:rStyle w:val="FontStyle18"/>
          <w:b w:val="0"/>
          <w:sz w:val="24"/>
          <w:szCs w:val="24"/>
        </w:rPr>
        <w:tab/>
        <w:t>аудиторная работа – 54 часов;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–</w:t>
      </w:r>
      <w:r w:rsidRPr="006F4020">
        <w:rPr>
          <w:rStyle w:val="FontStyle18"/>
          <w:b w:val="0"/>
          <w:sz w:val="24"/>
          <w:szCs w:val="24"/>
        </w:rPr>
        <w:tab/>
        <w:t>внеаудиторная работа – 3,2 часа;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–</w:t>
      </w:r>
      <w:r w:rsidRPr="006F4020">
        <w:rPr>
          <w:rStyle w:val="FontStyle18"/>
          <w:b w:val="0"/>
          <w:sz w:val="24"/>
          <w:szCs w:val="24"/>
        </w:rPr>
        <w:tab/>
        <w:t>самостоятельная работа – 51,1 часа;</w:t>
      </w: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4020">
        <w:rPr>
          <w:rStyle w:val="FontStyle18"/>
          <w:b w:val="0"/>
          <w:sz w:val="24"/>
          <w:szCs w:val="24"/>
        </w:rPr>
        <w:t>–</w:t>
      </w:r>
      <w:r w:rsidRPr="006F4020">
        <w:rPr>
          <w:rStyle w:val="FontStyle18"/>
          <w:b w:val="0"/>
          <w:sz w:val="24"/>
          <w:szCs w:val="24"/>
        </w:rPr>
        <w:tab/>
        <w:t xml:space="preserve"> контроль – экзамен (35,7 часа).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07"/>
        <w:gridCol w:w="378"/>
        <w:gridCol w:w="404"/>
        <w:gridCol w:w="654"/>
        <w:gridCol w:w="627"/>
        <w:gridCol w:w="917"/>
        <w:gridCol w:w="4032"/>
        <w:gridCol w:w="2693"/>
        <w:gridCol w:w="938"/>
      </w:tblGrid>
      <w:tr w:rsidR="00F00798" w:rsidRPr="006F4020" w:rsidTr="00F21BB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F00798" w:rsidRPr="006F4020" w:rsidRDefault="00F00798" w:rsidP="00F21BB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00798" w:rsidRPr="006F4020" w:rsidRDefault="00F00798" w:rsidP="00F21BB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F00798" w:rsidRPr="006F4020" w:rsidRDefault="00F00798" w:rsidP="00F21BB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F4020">
              <w:rPr>
                <w:rStyle w:val="FontStyle25"/>
                <w:sz w:val="24"/>
                <w:szCs w:val="24"/>
              </w:rPr>
              <w:t>Семестр 4</w:t>
            </w:r>
          </w:p>
        </w:tc>
        <w:tc>
          <w:tcPr>
            <w:tcW w:w="575" w:type="pct"/>
            <w:gridSpan w:val="3"/>
            <w:vAlign w:val="center"/>
          </w:tcPr>
          <w:p w:rsidR="00F00798" w:rsidRPr="006F4020" w:rsidRDefault="00F00798" w:rsidP="00F21BB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F00798" w:rsidRPr="006F4020" w:rsidRDefault="00F00798" w:rsidP="00F21BB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376" w:type="pct"/>
            <w:vMerge w:val="restart"/>
            <w:vAlign w:val="center"/>
          </w:tcPr>
          <w:p w:rsidR="00F00798" w:rsidRPr="006F4020" w:rsidRDefault="00F00798" w:rsidP="00F21BB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F40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9" w:type="pct"/>
            <w:vMerge w:val="restart"/>
            <w:vAlign w:val="center"/>
          </w:tcPr>
          <w:p w:rsidR="00F00798" w:rsidRPr="006F4020" w:rsidRDefault="00F00798" w:rsidP="00F21BB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F00798" w:rsidRPr="006F4020" w:rsidRDefault="00F00798" w:rsidP="00F21BB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00798" w:rsidRPr="006F4020" w:rsidTr="00F21BB2">
        <w:trPr>
          <w:cantSplit/>
          <w:trHeight w:val="1134"/>
          <w:tblHeader/>
        </w:trPr>
        <w:tc>
          <w:tcPr>
            <w:tcW w:w="1368" w:type="pct"/>
            <w:vMerge/>
          </w:tcPr>
          <w:p w:rsidR="00F00798" w:rsidRPr="006F4020" w:rsidRDefault="00F00798" w:rsidP="00F21BB2">
            <w:pPr>
              <w:pStyle w:val="Style14"/>
              <w:widowControl/>
              <w:jc w:val="center"/>
            </w:pPr>
          </w:p>
        </w:tc>
        <w:tc>
          <w:tcPr>
            <w:tcW w:w="129" w:type="pct"/>
            <w:vMerge/>
          </w:tcPr>
          <w:p w:rsidR="00F00798" w:rsidRPr="006F4020" w:rsidRDefault="00F00798" w:rsidP="00F21BB2">
            <w:pPr>
              <w:pStyle w:val="Style14"/>
              <w:widowControl/>
              <w:jc w:val="center"/>
            </w:pPr>
          </w:p>
        </w:tc>
        <w:tc>
          <w:tcPr>
            <w:tcW w:w="138" w:type="pct"/>
            <w:textDirection w:val="btLr"/>
            <w:vAlign w:val="center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center"/>
            </w:pPr>
            <w:r w:rsidRPr="006F4020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center"/>
            </w:pPr>
            <w:r w:rsidRPr="006F4020">
              <w:t>лаборат.</w:t>
            </w:r>
          </w:p>
          <w:p w:rsidR="00F00798" w:rsidRPr="006F4020" w:rsidRDefault="00F00798" w:rsidP="00F21BB2">
            <w:pPr>
              <w:pStyle w:val="Style14"/>
              <w:widowControl/>
              <w:ind w:firstLine="0"/>
              <w:jc w:val="center"/>
            </w:pPr>
            <w:r w:rsidRPr="006F4020">
              <w:t>занятия</w:t>
            </w:r>
          </w:p>
        </w:tc>
        <w:tc>
          <w:tcPr>
            <w:tcW w:w="214" w:type="pct"/>
            <w:textDirection w:val="btLr"/>
            <w:vAlign w:val="center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center"/>
            </w:pPr>
            <w:r w:rsidRPr="006F4020">
              <w:t>практич. занятия</w:t>
            </w:r>
          </w:p>
        </w:tc>
        <w:tc>
          <w:tcPr>
            <w:tcW w:w="313" w:type="pct"/>
            <w:vMerge/>
            <w:textDirection w:val="btLr"/>
          </w:tcPr>
          <w:p w:rsidR="00F00798" w:rsidRPr="006F4020" w:rsidRDefault="00F00798" w:rsidP="00F21BB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376" w:type="pct"/>
            <w:vMerge/>
            <w:textDirection w:val="btLr"/>
          </w:tcPr>
          <w:p w:rsidR="00F00798" w:rsidRPr="006F4020" w:rsidRDefault="00F00798" w:rsidP="00F21BB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9" w:type="pct"/>
            <w:vMerge/>
            <w:textDirection w:val="btLr"/>
            <w:vAlign w:val="center"/>
          </w:tcPr>
          <w:p w:rsidR="00F00798" w:rsidRPr="006F4020" w:rsidRDefault="00F00798" w:rsidP="00F21BB2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:rsidR="00F00798" w:rsidRPr="006F4020" w:rsidRDefault="00F00798" w:rsidP="00F21BB2">
            <w:pPr>
              <w:pStyle w:val="Style14"/>
              <w:widowControl/>
              <w:jc w:val="center"/>
            </w:pPr>
          </w:p>
        </w:tc>
      </w:tr>
      <w:tr w:rsidR="00F00798" w:rsidRPr="006F4020" w:rsidTr="00F21BB2">
        <w:trPr>
          <w:trHeight w:val="268"/>
        </w:trPr>
        <w:tc>
          <w:tcPr>
            <w:tcW w:w="1368" w:type="pct"/>
          </w:tcPr>
          <w:p w:rsidR="00F00798" w:rsidRPr="006F4020" w:rsidRDefault="00F00798" w:rsidP="00F21BB2">
            <w:pPr>
              <w:pStyle w:val="21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1. Основы правовой защиты прав ребенка в Российской Федерации.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7</w:t>
            </w: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6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8/7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F4020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 xml:space="preserve">адание; опрос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422"/>
        </w:trPr>
        <w:tc>
          <w:tcPr>
            <w:tcW w:w="1368" w:type="pct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Сущность управления системой социальной защиты детей.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2/2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F4020">
              <w:t xml:space="preserve">самостоятельное изучение лекционного материала и материала учебников, подготовка к практическим занятиям 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 xml:space="preserve">адание; опрос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422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lastRenderedPageBreak/>
              <w:t>1.2. Международные документы по социальной защите детей.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6F4020">
              <w:rPr>
                <w:lang w:eastAsia="en-US"/>
              </w:rPr>
              <w:t>2/2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</w:pPr>
            <w:r w:rsidRPr="006F4020">
              <w:t>Опрос на лекции, устный ответ на практическом занятии, практическое задание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адание; опрос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</w:pPr>
          </w:p>
        </w:tc>
      </w:tr>
      <w:tr w:rsidR="00F00798" w:rsidRPr="006F4020" w:rsidTr="00F21BB2">
        <w:trPr>
          <w:trHeight w:val="422"/>
        </w:trPr>
        <w:tc>
          <w:tcPr>
            <w:tcW w:w="1368" w:type="pct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 Основы правовой защиты ребенка в Российской Федерации.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4/3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6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</w:rPr>
            </w:pPr>
            <w:r w:rsidRPr="006F4020">
              <w:t>Опрос на лекции, устный ответ на практическом занятии, практическое задание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адание; опрос;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</w:pPr>
          </w:p>
        </w:tc>
      </w:tr>
      <w:tr w:rsidR="00F00798" w:rsidRPr="006F4020" w:rsidTr="00F21BB2">
        <w:trPr>
          <w:trHeight w:val="422"/>
        </w:trPr>
        <w:tc>
          <w:tcPr>
            <w:tcW w:w="1368" w:type="pct"/>
          </w:tcPr>
          <w:p w:rsidR="00F00798" w:rsidRPr="006F4020" w:rsidRDefault="00F00798" w:rsidP="00F21BB2">
            <w:pPr>
              <w:pStyle w:val="ac"/>
              <w:tabs>
                <w:tab w:val="left" w:pos="142"/>
                <w:tab w:val="left" w:pos="284"/>
              </w:tabs>
              <w:snapToGrid w:val="0"/>
              <w:spacing w:after="0"/>
              <w:ind w:firstLine="0"/>
              <w:jc w:val="left"/>
              <w:rPr>
                <w:b/>
              </w:rPr>
            </w:pPr>
            <w:r w:rsidRPr="006F4020">
              <w:rPr>
                <w:b/>
              </w:rPr>
              <w:t>Итого по разделу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6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8/7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F4020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презентация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21"/>
              <w:rPr>
                <w:lang w:eastAsia="en-US"/>
              </w:rPr>
            </w:pPr>
            <w:r w:rsidRPr="006F4020">
              <w:rPr>
                <w:lang w:eastAsia="en-US"/>
              </w:rPr>
              <w:t>2. Социальные институты защиты и охраны детства.</w:t>
            </w:r>
          </w:p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7</w:t>
            </w: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12/12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ab/>
              <w:t>13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1565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>2.1</w:t>
            </w:r>
            <w:r w:rsidRPr="006F4020">
              <w:rPr>
                <w:b/>
                <w:lang w:eastAsia="en-US"/>
              </w:rPr>
              <w:t xml:space="preserve">. </w:t>
            </w:r>
            <w:r w:rsidRPr="006F4020">
              <w:rPr>
                <w:lang w:eastAsia="en-US"/>
              </w:rPr>
              <w:t>Система социальной защиты детей в современном обществе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12/12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13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Подготовка, разработка программы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 xml:space="preserve">адание; опрос; разработка и защита программ, презентация, дискуссия,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1565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12/12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ab/>
              <w:t>13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библиотеками 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>адание; опрос; практическое задание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 ПК-3-з,у,в, ПК-5-з,у,в, ПК-8-з,у,в</w:t>
            </w:r>
          </w:p>
        </w:tc>
      </w:tr>
      <w:tr w:rsidR="00F00798" w:rsidRPr="006F4020" w:rsidTr="00F21BB2">
        <w:trPr>
          <w:trHeight w:val="1565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6F4020">
              <w:rPr>
                <w:color w:val="C00000"/>
                <w:lang w:eastAsia="en-US"/>
              </w:rPr>
              <w:t>3.</w:t>
            </w:r>
            <w:r w:rsidRPr="006F4020">
              <w:rPr>
                <w:lang w:eastAsia="en-US"/>
              </w:rPr>
              <w:t xml:space="preserve"> Деятельность специализированных учреждений по защите и охране детства.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t>Опрос на лекции, устный ответ на практическом занятии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адание; опрос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1565"/>
        </w:trPr>
        <w:tc>
          <w:tcPr>
            <w:tcW w:w="1368" w:type="pct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 Система учреждений по защите и охране детства: основные направления деятельности, принципы, формы организации, технологии.</w:t>
            </w:r>
          </w:p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302"/>
              </w:tabs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ab/>
              <w:t>6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t>Опрос на лекции, устный ответ на практическом занятии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>адание; опрос; практическое задание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70"/>
        </w:trPr>
        <w:tc>
          <w:tcPr>
            <w:tcW w:w="1368" w:type="pct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3.2. Специализированные учреждения социальной защиты и охраны детства регионального и местного уровней.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8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t>Опрос на лекции, устный ответ на практическом занятии Опрос на лекции, устный ответ на практическом занятии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F4020">
              <w:rPr>
                <w:lang w:eastAsia="en-US"/>
              </w:rPr>
              <w:t>дом</w:t>
            </w:r>
            <w:proofErr w:type="gramStart"/>
            <w:r w:rsidRPr="006F4020">
              <w:rPr>
                <w:lang w:eastAsia="en-US"/>
              </w:rPr>
              <w:t>.</w:t>
            </w:r>
            <w:proofErr w:type="gramEnd"/>
            <w:r w:rsidRPr="006F4020">
              <w:rPr>
                <w:lang w:eastAsia="en-US"/>
              </w:rPr>
              <w:t xml:space="preserve"> </w:t>
            </w:r>
            <w:proofErr w:type="gramStart"/>
            <w:r w:rsidRPr="006F4020">
              <w:rPr>
                <w:lang w:eastAsia="en-US"/>
              </w:rPr>
              <w:t>з</w:t>
            </w:r>
            <w:proofErr w:type="gramEnd"/>
            <w:r w:rsidRPr="006F4020">
              <w:rPr>
                <w:lang w:eastAsia="en-US"/>
              </w:rPr>
              <w:t xml:space="preserve">адание; опрос, практическое задание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70"/>
        </w:trPr>
        <w:tc>
          <w:tcPr>
            <w:tcW w:w="1368" w:type="pct"/>
          </w:tcPr>
          <w:p w:rsidR="00F00798" w:rsidRPr="006F4020" w:rsidRDefault="00F00798" w:rsidP="00F21BB2">
            <w:pPr>
              <w:pStyle w:val="21"/>
              <w:rPr>
                <w:lang w:eastAsia="en-US"/>
              </w:rPr>
            </w:pPr>
            <w:r w:rsidRPr="006F4020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14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center"/>
              <w:rPr>
                <w:b/>
              </w:rPr>
            </w:pPr>
          </w:p>
        </w:tc>
        <w:tc>
          <w:tcPr>
            <w:tcW w:w="91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>4. Социальная защита детей в РФ и за рубежом: сравнительный анализ.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10,1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адание; опрос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 xml:space="preserve">4.1. Сравнительный анализ деятельности учреждений социальной защиты и охраны детства в Российской федерации и за </w:t>
            </w:r>
            <w:r w:rsidRPr="006F4020">
              <w:rPr>
                <w:lang w:eastAsia="en-US"/>
              </w:rPr>
              <w:lastRenderedPageBreak/>
              <w:t>рубежом (Франция, Швеция, Финляндия, Германия, Нидерланды, США, Казахстан, Беларусь, Украина и др.).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89"/>
                <w:tab w:val="center" w:pos="273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6F4020">
              <w:rPr>
                <w:lang w:eastAsia="en-US"/>
              </w:rPr>
              <w:tab/>
              <w:t>6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ab/>
              <w:t>4,1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занятию.</w:t>
            </w:r>
          </w:p>
          <w:p w:rsidR="00F00798" w:rsidRPr="006F4020" w:rsidRDefault="00F00798" w:rsidP="00F21BB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теме, разработка презентации. 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презентация, дискуссия</w:t>
            </w:r>
          </w:p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</w:t>
            </w:r>
            <w:r w:rsidRPr="006F4020">
              <w:lastRenderedPageBreak/>
              <w:t>з,у,в</w:t>
            </w: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211"/>
              <w:spacing w:before="0" w:after="0" w:line="240" w:lineRule="auto"/>
              <w:ind w:firstLine="426"/>
              <w:jc w:val="both"/>
            </w:pPr>
            <w:r w:rsidRPr="006F4020">
              <w:rPr>
                <w:lang w:eastAsia="en-US"/>
              </w:rPr>
              <w:lastRenderedPageBreak/>
              <w:t>4.2.</w:t>
            </w:r>
            <w:r w:rsidRPr="006F4020">
              <w:t xml:space="preserve"> Проект, модель учреждения социальной службы для детей.</w:t>
            </w:r>
          </w:p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>.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2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6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6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  <w:rPr>
                <w:b/>
              </w:rPr>
            </w:pPr>
            <w:r w:rsidRPr="006F4020">
              <w:t>Опрос на лекции, устный ответ на практическом занятии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адание; опрос 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  <w:r w:rsidRPr="006F4020">
              <w:t>ПК-3-з</w:t>
            </w:r>
            <w:proofErr w:type="gramStart"/>
            <w:r w:rsidRPr="006F4020">
              <w:t>,у</w:t>
            </w:r>
            <w:proofErr w:type="gramEnd"/>
            <w:r w:rsidRPr="006F4020">
              <w:t>,в, ПК-5-з,у,в, ПК-8-з,у,в</w:t>
            </w: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4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F4020">
              <w:rPr>
                <w:lang w:eastAsia="en-US"/>
              </w:rPr>
              <w:t>12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6F4020">
              <w:rPr>
                <w:lang w:eastAsia="en-US"/>
              </w:rPr>
              <w:t>10,1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</w:pPr>
            <w:r w:rsidRPr="006F4020">
              <w:t>Подготовка к экзамену</w:t>
            </w: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Итого в семестре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7</w:t>
            </w: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18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215"/>
              </w:tabs>
              <w:spacing w:line="276" w:lineRule="auto"/>
              <w:ind w:firstLine="0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ab/>
              <w:t>32/19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51,1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</w:pP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</w:p>
        </w:tc>
      </w:tr>
      <w:tr w:rsidR="00F00798" w:rsidRPr="006F4020" w:rsidTr="00F21BB2">
        <w:trPr>
          <w:trHeight w:val="499"/>
        </w:trPr>
        <w:tc>
          <w:tcPr>
            <w:tcW w:w="136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29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7</w:t>
            </w:r>
          </w:p>
        </w:tc>
        <w:tc>
          <w:tcPr>
            <w:tcW w:w="138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18</w:t>
            </w:r>
          </w:p>
        </w:tc>
        <w:tc>
          <w:tcPr>
            <w:tcW w:w="22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4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center" w:pos="215"/>
              </w:tabs>
              <w:spacing w:line="276" w:lineRule="auto"/>
              <w:ind w:firstLine="0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ab/>
              <w:t>32/19</w:t>
            </w:r>
          </w:p>
        </w:tc>
        <w:tc>
          <w:tcPr>
            <w:tcW w:w="313" w:type="pct"/>
          </w:tcPr>
          <w:p w:rsidR="00F00798" w:rsidRPr="006F4020" w:rsidRDefault="00F00798" w:rsidP="00F21BB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F4020">
              <w:rPr>
                <w:b/>
                <w:lang w:eastAsia="en-US"/>
              </w:rPr>
              <w:t>51,1</w:t>
            </w:r>
          </w:p>
        </w:tc>
        <w:tc>
          <w:tcPr>
            <w:tcW w:w="1376" w:type="pct"/>
          </w:tcPr>
          <w:p w:rsidR="00F00798" w:rsidRPr="006F4020" w:rsidRDefault="00F00798" w:rsidP="00F21BB2">
            <w:pPr>
              <w:pStyle w:val="Style14"/>
              <w:widowControl/>
              <w:tabs>
                <w:tab w:val="left" w:pos="142"/>
                <w:tab w:val="left" w:pos="284"/>
              </w:tabs>
              <w:ind w:firstLine="0"/>
              <w:jc w:val="left"/>
            </w:pPr>
          </w:p>
        </w:tc>
        <w:tc>
          <w:tcPr>
            <w:tcW w:w="919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Экзамен</w:t>
            </w:r>
          </w:p>
        </w:tc>
        <w:tc>
          <w:tcPr>
            <w:tcW w:w="320" w:type="pct"/>
          </w:tcPr>
          <w:p w:rsidR="00F00798" w:rsidRPr="006F4020" w:rsidRDefault="00F00798" w:rsidP="00F21BB2">
            <w:pPr>
              <w:pStyle w:val="Style14"/>
              <w:ind w:firstLine="0"/>
              <w:jc w:val="left"/>
            </w:pPr>
          </w:p>
        </w:tc>
      </w:tr>
    </w:tbl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F00798" w:rsidRPr="006F4020" w:rsidRDefault="00F00798" w:rsidP="00F0079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F00798" w:rsidRPr="006F4020" w:rsidRDefault="00F00798" w:rsidP="00F00798">
      <w:pPr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F00798" w:rsidRPr="006F4020" w:rsidSect="00F21BB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00798" w:rsidRPr="006F4020" w:rsidRDefault="00F00798" w:rsidP="00F00798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6F4020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Методы</w:t>
      </w:r>
      <w:r w:rsidRPr="006F4020">
        <w:rPr>
          <w:rFonts w:ascii="Times New Roman" w:hAnsi="Times New Roman" w:cs="Times New Roman"/>
          <w:b/>
          <w:iCs/>
          <w:sz w:val="24"/>
          <w:szCs w:val="24"/>
        </w:rPr>
        <w:t xml:space="preserve"> и формы организации обучения </w:t>
      </w:r>
    </w:p>
    <w:p w:rsidR="00F00798" w:rsidRPr="006F4020" w:rsidRDefault="00F00798" w:rsidP="00F007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020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магистрантов.</w:t>
      </w:r>
    </w:p>
    <w:p w:rsidR="00F00798" w:rsidRPr="006F4020" w:rsidRDefault="00F00798" w:rsidP="00F00798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00798" w:rsidRPr="006F4020" w:rsidRDefault="00F00798" w:rsidP="00F0079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F4020">
        <w:rPr>
          <w:rStyle w:val="FontStyle31"/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F00798" w:rsidRPr="006F4020" w:rsidRDefault="00F00798" w:rsidP="00F00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020">
        <w:rPr>
          <w:rFonts w:ascii="Times New Roman" w:hAnsi="Times New Roman" w:cs="Times New Roman"/>
          <w:b/>
          <w:bCs/>
          <w:sz w:val="24"/>
          <w:szCs w:val="24"/>
        </w:rPr>
        <w:t>Технологии интерактивного обучения при разных формах занятий в часах</w:t>
      </w:r>
    </w:p>
    <w:tbl>
      <w:tblPr>
        <w:tblW w:w="10395" w:type="dxa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2"/>
        <w:gridCol w:w="1275"/>
        <w:gridCol w:w="1551"/>
        <w:gridCol w:w="1389"/>
        <w:gridCol w:w="709"/>
        <w:gridCol w:w="1079"/>
      </w:tblGrid>
      <w:tr w:rsidR="00F00798" w:rsidRPr="006F4020" w:rsidTr="00F21BB2">
        <w:trPr>
          <w:trHeight w:val="83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tabs>
                <w:tab w:val="left" w:pos="2304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</w:t>
            </w:r>
          </w:p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Лекции (час)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Практические/семинарские</w:t>
            </w:r>
          </w:p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Занятия (час)</w:t>
            </w:r>
          </w:p>
        </w:tc>
        <w:tc>
          <w:tcPr>
            <w:tcW w:w="13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Тренинг</w:t>
            </w:r>
          </w:p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Мастер-класс (час)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СРС (час)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IT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-методы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Case</w:t>
            </w:r>
            <w:r w:rsidRPr="006F402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-</w:t>
            </w:r>
            <w:r w:rsidRPr="006F402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study</w:t>
            </w:r>
            <w:r w:rsidRPr="006F402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(метод конкретных ситуаций)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Поисковый метод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ситуационных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Исследовательский метод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00798" w:rsidRPr="006F4020" w:rsidTr="00F21BB2">
        <w:trPr>
          <w:trHeight w:val="272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интерактивных занятий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3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</w:tbl>
    <w:p w:rsidR="00F00798" w:rsidRPr="006F4020" w:rsidRDefault="00F00798" w:rsidP="00F0079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F4020">
        <w:rPr>
          <w:rStyle w:val="FontStyle31"/>
          <w:rFonts w:ascii="Times New Roman" w:hAnsi="Times New Roman" w:cs="Times New Roman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6F402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00798" w:rsidRPr="006F4020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F00798" w:rsidRPr="006F4020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F00798" w:rsidRPr="006F4020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F00798" w:rsidRPr="006F4020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Материалы для проверки знаний 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6F402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Перечень тем для подготовки к семинарским занятиям:</w:t>
      </w:r>
    </w:p>
    <w:p w:rsidR="00F00798" w:rsidRPr="006F4020" w:rsidRDefault="00F00798" w:rsidP="00F007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6F4020">
        <w:rPr>
          <w:rFonts w:ascii="Times New Roman" w:hAnsi="Times New Roman" w:cs="Times New Roman"/>
          <w:sz w:val="24"/>
          <w:szCs w:val="24"/>
        </w:rPr>
        <w:t>Основы правовой защиты прав ребенка в Российской Федерации</w:t>
      </w:r>
    </w:p>
    <w:p w:rsidR="00F00798" w:rsidRPr="006F4020" w:rsidRDefault="00F00798" w:rsidP="00F0079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Pr="006F4020">
        <w:rPr>
          <w:rFonts w:ascii="Times New Roman" w:hAnsi="Times New Roman" w:cs="Times New Roman"/>
          <w:sz w:val="24"/>
          <w:szCs w:val="24"/>
        </w:rPr>
        <w:t>Сущность управления системой социальной защиты детей.</w:t>
      </w:r>
    </w:p>
    <w:p w:rsidR="00F00798" w:rsidRPr="006F4020" w:rsidRDefault="00F00798" w:rsidP="00F00798">
      <w:pPr>
        <w:pStyle w:val="212"/>
        <w:spacing w:before="0" w:after="0" w:line="240" w:lineRule="auto"/>
        <w:ind w:left="0" w:firstLine="851"/>
        <w:jc w:val="both"/>
      </w:pPr>
      <w:r w:rsidRPr="006F4020">
        <w:t>Понятия «ребенок, система социальной защиты детей, феномен детства» и др. Понятие и сущность управления системой социальной защиты детства. Государственная политика в области социальной защиты детей: цель, задачи, принципы, направления деятельности, содержание.</w:t>
      </w:r>
    </w:p>
    <w:p w:rsidR="00F00798" w:rsidRPr="006F4020" w:rsidRDefault="00F00798" w:rsidP="00F00798">
      <w:pPr>
        <w:pStyle w:val="212"/>
        <w:spacing w:before="0" w:after="0" w:line="240" w:lineRule="auto"/>
        <w:ind w:left="0" w:firstLine="851"/>
        <w:jc w:val="both"/>
      </w:pPr>
    </w:p>
    <w:p w:rsidR="00F00798" w:rsidRPr="006F4020" w:rsidRDefault="00F00798" w:rsidP="00F0079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6F4020">
        <w:rPr>
          <w:rFonts w:ascii="Times New Roman" w:hAnsi="Times New Roman" w:cs="Times New Roman"/>
          <w:sz w:val="24"/>
          <w:szCs w:val="24"/>
        </w:rPr>
        <w:t>Международные документы по социальной защите детей.</w:t>
      </w:r>
    </w:p>
    <w:p w:rsidR="00F00798" w:rsidRPr="006F4020" w:rsidRDefault="00F00798" w:rsidP="00F0079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Понятия: «декларация», «конвенция». Декларация прав ребенка ООН: цели и задачи документа, структура, основные идеи. Комплекс прав ребенка, закрепленный Декларацией. Конвенция о правах ребенка ООН: цели и задачи документа, структура, основные идеи. Комплекс прав ребенка, закрепленный Конвенцией. Значение Конвенции.</w:t>
      </w:r>
    </w:p>
    <w:p w:rsidR="00F00798" w:rsidRPr="006F4020" w:rsidRDefault="00F00798" w:rsidP="00F0079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Pr="006F4020">
        <w:rPr>
          <w:rFonts w:ascii="Times New Roman" w:hAnsi="Times New Roman" w:cs="Times New Roman"/>
          <w:sz w:val="24"/>
          <w:szCs w:val="24"/>
        </w:rPr>
        <w:t>Основы правовой защиты ребенка в Российской Федерации.</w:t>
      </w:r>
    </w:p>
    <w:p w:rsidR="00F00798" w:rsidRPr="006F4020" w:rsidRDefault="00F00798" w:rsidP="00F0079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Законы, посвященные защите прав и интересов ребенка в РФ: Конституция РФ, Семейный кодекс РФ, Федеральный закон « Об основных гарантиях прав ребенка в Российской Федерации», Федеральный закон «Об образовании». Основные права ребенка с момента рождения до совершеннолетия в области здравоохранения, образования и др. </w:t>
      </w:r>
    </w:p>
    <w:p w:rsidR="00F00798" w:rsidRPr="006F4020" w:rsidRDefault="00F00798" w:rsidP="00F00798">
      <w:pPr>
        <w:pStyle w:val="211"/>
        <w:spacing w:before="0" w:after="0" w:line="240" w:lineRule="auto"/>
        <w:jc w:val="center"/>
      </w:pPr>
      <w:r w:rsidRPr="006F4020">
        <w:rPr>
          <w:b/>
        </w:rPr>
        <w:t xml:space="preserve">Раздел 2. </w:t>
      </w:r>
      <w:r w:rsidRPr="006F4020">
        <w:t>Социальные институты защиты и охраны детства</w:t>
      </w:r>
    </w:p>
    <w:p w:rsidR="00F00798" w:rsidRPr="006F4020" w:rsidRDefault="00F00798" w:rsidP="00F00798">
      <w:pPr>
        <w:pStyle w:val="211"/>
        <w:spacing w:before="0" w:after="0" w:line="240" w:lineRule="auto"/>
        <w:jc w:val="center"/>
      </w:pPr>
    </w:p>
    <w:p w:rsidR="00F00798" w:rsidRPr="006F4020" w:rsidRDefault="00F00798" w:rsidP="00F00798">
      <w:pPr>
        <w:pStyle w:val="211"/>
        <w:spacing w:before="0" w:after="0" w:line="240" w:lineRule="auto"/>
        <w:jc w:val="both"/>
      </w:pPr>
      <w:r w:rsidRPr="006F4020">
        <w:rPr>
          <w:b/>
        </w:rPr>
        <w:t xml:space="preserve">Тема 1. </w:t>
      </w:r>
      <w:r w:rsidRPr="006F4020">
        <w:t>Система социальной защиты детей в современном обществе.</w:t>
      </w:r>
    </w:p>
    <w:p w:rsidR="00F00798" w:rsidRPr="006F4020" w:rsidRDefault="00F00798" w:rsidP="00F00798">
      <w:pPr>
        <w:pStyle w:val="211"/>
        <w:spacing w:before="0" w:after="0" w:line="240" w:lineRule="auto"/>
        <w:jc w:val="both"/>
      </w:pPr>
      <w:r w:rsidRPr="006F4020">
        <w:t>Субъекты социальной защиты и охраны детства: государство и государственные учреждения и организации; общественные благотворительные организации и фонды; семья. Портрет специалиста социальной защиты детей.</w:t>
      </w:r>
    </w:p>
    <w:p w:rsidR="00F00798" w:rsidRPr="006F4020" w:rsidRDefault="00F00798" w:rsidP="00F00798">
      <w:pPr>
        <w:pStyle w:val="211"/>
        <w:spacing w:before="0" w:after="0" w:line="240" w:lineRule="auto"/>
        <w:jc w:val="both"/>
      </w:pPr>
    </w:p>
    <w:p w:rsidR="00F00798" w:rsidRPr="006F4020" w:rsidRDefault="00F00798" w:rsidP="00F00798">
      <w:pPr>
        <w:pStyle w:val="211"/>
        <w:spacing w:before="0" w:after="0" w:line="240" w:lineRule="auto"/>
        <w:jc w:val="center"/>
      </w:pPr>
      <w:r w:rsidRPr="006F4020">
        <w:rPr>
          <w:b/>
        </w:rPr>
        <w:t>Раздел 3.</w:t>
      </w:r>
      <w:r w:rsidRPr="006F4020">
        <w:t xml:space="preserve"> Деятельность специализированных учреждений по защите и охране детства</w:t>
      </w: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  <w:r w:rsidRPr="006F4020">
        <w:rPr>
          <w:b/>
        </w:rPr>
        <w:t>Тема 1.</w:t>
      </w:r>
      <w:r w:rsidRPr="006F4020">
        <w:t xml:space="preserve"> Система учреждений по защите и охране детства: основные направления деятельности, принципы, формы организации, технологии.</w:t>
      </w:r>
    </w:p>
    <w:p w:rsidR="00F00798" w:rsidRPr="006F4020" w:rsidRDefault="00F00798" w:rsidP="00F0079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Социальные службы для детей, находящихся в трудной жизненной ситуации.</w:t>
      </w:r>
    </w:p>
    <w:p w:rsidR="00F00798" w:rsidRPr="006F4020" w:rsidRDefault="00F00798" w:rsidP="00F00798">
      <w:pPr>
        <w:pStyle w:val="212"/>
        <w:spacing w:before="0" w:after="0" w:line="240" w:lineRule="auto"/>
        <w:ind w:left="0" w:firstLine="851"/>
        <w:jc w:val="both"/>
      </w:pPr>
      <w:r w:rsidRPr="006F4020">
        <w:t>Защита прав детей, находящихся в трудной жизненной ситуации. Сеть учреждений, организаций и социальных служб для детей: основные типы, задачи, приоритетные направления деятельности, особенности функционирования. Социально-реабилитационный центр для несовершеннолетних. Социальный приют.</w:t>
      </w: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  <w:r w:rsidRPr="006F4020">
        <w:rPr>
          <w:b/>
        </w:rPr>
        <w:t>Тема 2.</w:t>
      </w:r>
      <w:r w:rsidRPr="006F4020">
        <w:t xml:space="preserve"> Специализированные учреждения социальной защиты и охраны детства регионального и местного уровней.</w:t>
      </w:r>
    </w:p>
    <w:p w:rsidR="00F00798" w:rsidRPr="006F4020" w:rsidRDefault="00F00798" w:rsidP="00F00798">
      <w:pPr>
        <w:pStyle w:val="212"/>
        <w:spacing w:before="0" w:after="0" w:line="240" w:lineRule="auto"/>
        <w:ind w:left="0" w:firstLine="851"/>
        <w:jc w:val="both"/>
      </w:pPr>
      <w:r w:rsidRPr="006F4020">
        <w:t xml:space="preserve">Социально-реабилитационный центр для несовершеннолетних. Социальный приют. </w:t>
      </w:r>
    </w:p>
    <w:p w:rsidR="00F00798" w:rsidRPr="006F4020" w:rsidRDefault="00F00798" w:rsidP="00F0079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Социальная защита детей с ограниченными возможностями здоровья.</w:t>
      </w:r>
    </w:p>
    <w:p w:rsidR="00F00798" w:rsidRPr="006F4020" w:rsidRDefault="00F00798" w:rsidP="00F0079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Понятие «ребенок-инвалид», «инвалидность». Международные и отечественные правовые источники. Льготы и гарантии детям-инвалидам в РФ. Система специального образования детей с ограниченными возможностями здоровья. Региональные целевые программы в области социальной защиты детей. Региональная целевая программа «Дети Южного Урала». Опыт социальной защиты детей в различных регионах России.</w:t>
      </w: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</w:p>
    <w:p w:rsidR="00F00798" w:rsidRPr="006F4020" w:rsidRDefault="00F00798" w:rsidP="00F00798">
      <w:pPr>
        <w:pStyle w:val="211"/>
        <w:spacing w:before="0" w:after="0" w:line="240" w:lineRule="auto"/>
        <w:jc w:val="center"/>
      </w:pPr>
      <w:r w:rsidRPr="006F4020">
        <w:rPr>
          <w:b/>
        </w:rPr>
        <w:lastRenderedPageBreak/>
        <w:t>Раздел 4.</w:t>
      </w:r>
      <w:r w:rsidRPr="006F4020">
        <w:t xml:space="preserve"> Социальная защита детей в РФ и за рубежом: сравнительный анализ</w:t>
      </w: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  <w:r w:rsidRPr="006F4020">
        <w:rPr>
          <w:b/>
        </w:rPr>
        <w:t>Тема 1.</w:t>
      </w:r>
      <w:r w:rsidRPr="006F4020">
        <w:t xml:space="preserve"> Сравнительный анализ деятельности учреждений социальной защиты и охраны детства в Российской федерации и за рубежом (Франция, Швеция, Финляндия, Германия, Нидерланды, США, Казахстан, Беларусь, Украина и др.)</w:t>
      </w:r>
    </w:p>
    <w:p w:rsidR="00F00798" w:rsidRPr="006F4020" w:rsidRDefault="00F00798" w:rsidP="00F0079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Сравнительная характеристика социальной защиты детей в Российской Федерации и за рубежом. Социальная работа с семьей имеющей ребенка-инвалида во Франции. Закон Великобритании «О детях» и его реализация. Фостеровская семья для ребенка. Децентрализация социальной работы с детьми в США. Забота Финляндии о подрастающем поколении. Германия: социальная работа с несовершеннолетними, социальные гарантии семьям с детьми и др. Детские деревни в Австрии. Образование как направление государственной политики Швеции в интересах детей.</w:t>
      </w: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</w:p>
    <w:p w:rsidR="00F00798" w:rsidRPr="006F4020" w:rsidRDefault="00F00798" w:rsidP="00F00798">
      <w:pPr>
        <w:pStyle w:val="211"/>
        <w:spacing w:before="0" w:after="0" w:line="240" w:lineRule="auto"/>
        <w:ind w:firstLine="426"/>
        <w:jc w:val="both"/>
      </w:pPr>
      <w:r w:rsidRPr="006F4020">
        <w:rPr>
          <w:b/>
        </w:rPr>
        <w:t>Тема 2.</w:t>
      </w:r>
      <w:r w:rsidRPr="006F4020">
        <w:t xml:space="preserve"> Проект, модель учреждения социальной службы для детей.</w:t>
      </w:r>
    </w:p>
    <w:p w:rsidR="00F00798" w:rsidRPr="006F4020" w:rsidRDefault="00F00798" w:rsidP="00F00798">
      <w:pPr>
        <w:pStyle w:val="211"/>
        <w:spacing w:before="0" w:after="0" w:line="240" w:lineRule="auto"/>
        <w:jc w:val="center"/>
        <w:rPr>
          <w:b/>
        </w:rPr>
      </w:pPr>
    </w:p>
    <w:p w:rsidR="00F00798" w:rsidRPr="006F4020" w:rsidRDefault="00F00798" w:rsidP="00F00798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F4020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семинару</w:t>
      </w:r>
    </w:p>
    <w:p w:rsidR="00F00798" w:rsidRPr="006F4020" w:rsidRDefault="00F00798" w:rsidP="00F00798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6F4020">
        <w:rPr>
          <w:rFonts w:ascii="Times New Roman" w:hAnsi="Times New Roman" w:cs="Times New Roman"/>
          <w:sz w:val="24"/>
          <w:szCs w:val="24"/>
        </w:rPr>
        <w:t>ри подготовке к семинару студент должен придерживаться следующего порядка: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 xml:space="preserve">после этого проработать конспект лекции, определить, какие вопросы получили детальное рассмотрение, а какие затронуты обзорно или вообще не нашли отражение в тексте лекции; 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раскрытые в учебнике, записать в свои рабочие тетради;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после этого необходимо приступить к работе с текстом источника. По каждому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вопросу подобрать фактический текстовой историко-педагогический материал,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иллюстрирующий определенные теоретические положения, взятые из текста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лекции, учебника или самостоятельно выделенные студентом;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на основе осмысления материала всех изученных источников по теме продумать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логику ответа по каждому вопросу плана, сделав соответствующие записив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рабочих тетрадях;</w:t>
      </w:r>
    </w:p>
    <w:p w:rsidR="00F00798" w:rsidRPr="006F4020" w:rsidRDefault="00F00798" w:rsidP="00F00798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записать вопросы, отметив отдельные места текста источника, которые вызвали</w:t>
      </w: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затруднения, чтобы выяснить их на семинарском занятии.</w:t>
      </w:r>
    </w:p>
    <w:p w:rsidR="00F00798" w:rsidRPr="006F4020" w:rsidRDefault="00F00798" w:rsidP="00F00798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на вопросы к семинару, рекомендуем 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F00798" w:rsidRPr="006F4020" w:rsidRDefault="00F00798" w:rsidP="00F00798">
      <w:pPr>
        <w:numPr>
          <w:ilvl w:val="0"/>
          <w:numId w:val="2"/>
        </w:numPr>
        <w:tabs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Тезис</w:t>
      </w:r>
    </w:p>
    <w:p w:rsidR="00F00798" w:rsidRPr="006F4020" w:rsidRDefault="00F00798" w:rsidP="00F00798">
      <w:pPr>
        <w:numPr>
          <w:ilvl w:val="0"/>
          <w:numId w:val="2"/>
        </w:numPr>
        <w:tabs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Доказательства (привести различные точки зрения ученых, выразить свое отношение к проблеме)</w:t>
      </w:r>
    </w:p>
    <w:p w:rsidR="00F00798" w:rsidRPr="006F4020" w:rsidRDefault="00F00798" w:rsidP="00F00798">
      <w:pPr>
        <w:numPr>
          <w:ilvl w:val="0"/>
          <w:numId w:val="2"/>
        </w:numPr>
        <w:tabs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Выводы</w:t>
      </w:r>
    </w:p>
    <w:p w:rsidR="00F00798" w:rsidRPr="006F4020" w:rsidRDefault="00F00798" w:rsidP="00F00798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00798" w:rsidRPr="006F4020" w:rsidRDefault="00F00798" w:rsidP="00F00798">
      <w:pPr>
        <w:tabs>
          <w:tab w:val="num" w:pos="0"/>
        </w:tabs>
        <w:ind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F4020">
        <w:rPr>
          <w:rFonts w:ascii="Times New Roman" w:hAnsi="Times New Roman" w:cs="Times New Roman"/>
          <w:bCs/>
          <w:sz w:val="24"/>
          <w:szCs w:val="24"/>
        </w:rPr>
        <w:t>Примерные темы докладов</w:t>
      </w:r>
      <w:r w:rsidR="002635E2">
        <w:rPr>
          <w:rFonts w:ascii="Times New Roman" w:hAnsi="Times New Roman" w:cs="Times New Roman"/>
          <w:bCs/>
          <w:sz w:val="24"/>
          <w:szCs w:val="24"/>
        </w:rPr>
        <w:t xml:space="preserve"> и контрольных работ</w:t>
      </w:r>
      <w:r w:rsidRPr="006F4020">
        <w:rPr>
          <w:rFonts w:ascii="Times New Roman" w:hAnsi="Times New Roman" w:cs="Times New Roman"/>
          <w:bCs/>
          <w:sz w:val="24"/>
          <w:szCs w:val="24"/>
        </w:rPr>
        <w:t>: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Основные направления реализации государственной политики по социальной защите и реализации прав ребенка в учреждениях образования.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Этнокультурный компонент в содержании социально-педагогической деятельности.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Социально-медицинский аспект в социально-педагогической деятельности.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Профессиональная культура специалиста учреждения социальной службы для детей: общепедагогические и специальные составляющие.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lastRenderedPageBreak/>
        <w:t>Организация работы с детьми, находящимися в социально опасном положении.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Методические основы социально-педагогической работы с семьей.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Специалист по социальной работе как субъект взаимодействия в системе мер по защите прав детей и подростков.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Организация межведомственного взаимодействия по реализации Декрета Президента № 18 от 24 ноября 2006 г. «О дополнительных мерах по государственной защите детей в неблагополучных семьях».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Дети-сироты: специфика социального воспитания и социально-педагогического сопровождения.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Мониторинг положения воспитанников социально-педагогических учреждений.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Межведомственная система по выявлению и учету несовершеннолетних, находящихся в социально опасном положении.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Валеологическое сопровождение социально-педагогического процесса.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Социально-педагогические интервенции в отношении индивида и группы.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СППС учреждения образования: задачи, функции, принципы деятельности.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Семейное неблагополучие как социально-педагогическая проблема.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Роль специалиста по социальной работе в защите прав ребенка.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spacing w:line="317" w:lineRule="atLeast"/>
        <w:jc w:val="both"/>
        <w:rPr>
          <w:color w:val="000000"/>
        </w:rPr>
      </w:pPr>
      <w:r w:rsidRPr="006F4020">
        <w:rPr>
          <w:color w:val="000000"/>
        </w:rPr>
        <w:t>Социально-педагогические аспекты профилактики насилия над несовершеннолетними.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Система педагогических условий обеспечения прав и интересов детей в образовательном процессе.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Принципы личностно-ориентированного и семейно-ориентированного подхода в социально-педагогической деятельности.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Гуманистический подход в социально-педагогической работе.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6F4020">
        <w:rPr>
          <w:color w:val="000000"/>
        </w:rPr>
        <w:t>Реализация прав ребенка в образовательном процессе современного учреждения образования.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Формы и методы межведомственного взаимодействия по социальной поддержке семьи и детей.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Критерии и показатели социально опасного положения несовершеннолетнего.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Оценка риска в анализе ситуации, связанной с нарушением прав ребенка.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Основные направления социально-педагогической работы с неблагополучной семьёй.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Методы изучения проблем семьи и детей.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Социальные факторы, способствующие социально опасному положению детей.</w:t>
      </w:r>
    </w:p>
    <w:p w:rsidR="00F00798" w:rsidRPr="006F4020" w:rsidRDefault="00F00798" w:rsidP="00F00798">
      <w:pPr>
        <w:pStyle w:val="a3"/>
        <w:numPr>
          <w:ilvl w:val="0"/>
          <w:numId w:val="3"/>
        </w:numPr>
        <w:shd w:val="clear" w:color="auto" w:fill="FFFFFF"/>
        <w:rPr>
          <w:color w:val="000000"/>
        </w:rPr>
      </w:pPr>
      <w:r w:rsidRPr="006F4020">
        <w:rPr>
          <w:color w:val="000000"/>
        </w:rPr>
        <w:t>Социально-педагогическое вмешательство в кризисные ситуации, связанные с насилием над детьми.</w:t>
      </w:r>
    </w:p>
    <w:p w:rsidR="00F00798" w:rsidRPr="006F4020" w:rsidRDefault="00F00798" w:rsidP="00F0079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F4020">
        <w:rPr>
          <w:rFonts w:ascii="Times New Roman" w:hAnsi="Times New Roman" w:cs="Times New Roman"/>
          <w:bCs/>
          <w:sz w:val="24"/>
          <w:szCs w:val="24"/>
        </w:rPr>
        <w:t>ПРИМЕРНЫЕ ТЕСТОВЫЕ ЗАДАНИЯ</w:t>
      </w: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каком году была принята Декларация прав ребенка?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</w:t>
      </w:r>
      <w:smartTag w:uri="urn:schemas-microsoft-com:office:smarttags" w:element="metricconverter">
        <w:smartTagPr>
          <w:attr w:name="ProductID" w:val="1954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1954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</w:t>
      </w:r>
      <w:smartTag w:uri="urn:schemas-microsoft-com:office:smarttags" w:element="metricconverter">
        <w:smartTagPr>
          <w:attr w:name="ProductID" w:val="1956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1956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</w:t>
      </w:r>
      <w:smartTag w:uri="urn:schemas-microsoft-com:office:smarttags" w:element="metricconverter">
        <w:smartTagPr>
          <w:attr w:name="ProductID" w:val="1959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1959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</w:t>
      </w:r>
      <w:smartTag w:uri="urn:schemas-microsoft-com:office:smarttags" w:element="metricconverter">
        <w:smartTagPr>
          <w:attr w:name="ProductID" w:val="1951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1951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чем основное отличие Конвенции о правах ребенка от Декларации прав ребенка?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радикальных отличий практически нет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 xml:space="preserve"> Б) конвенция носит рекомендательный характер и не обязательна для исполнения теми странами, которые ее подписали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конвенция о правах ребенка, в отличие от декларации прав ребенка, носит обязательный характер и страны, подписавшие ее, должны выполнять все пункты, прописанные в ней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Какова структура Декларации прав ребенка?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преамбула и 20 принципов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преамбула и 10 принципов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содержит только 10 принципов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К какому уровню документов принадлежат Конвенция о правах ребенка и Декларация прав ребенка?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к федеральному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к международному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к региональному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Напишите не менее двух положений, изложенных в Конституции РФ, касающихся семьи и ребенка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чем основное отличие Семейного кодекса РФ от Конституции РФ?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в Конституции РФ изложены основные положения о правах ребенка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Семейный кодекс РФ подробно рассматривает различного рода отношения между супругами, ребенком и другими членами семьи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отличий нет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Г) Семейный кодекс РФ не обязателен для юридического исполнения, а Конституция РФ обязательна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каком году был принят Семейный кодекс РФ?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</w:t>
      </w:r>
      <w:smartTag w:uri="urn:schemas-microsoft-com:office:smarttags" w:element="metricconverter">
        <w:smartTagPr>
          <w:attr w:name="ProductID" w:val="1993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1993 г</w:t>
        </w:r>
      </w:smartTag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</w:t>
      </w:r>
      <w:smartTag w:uri="urn:schemas-microsoft-com:office:smarttags" w:element="metricconverter">
        <w:smartTagPr>
          <w:attr w:name="ProductID" w:val="1995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1995 г</w:t>
        </w:r>
      </w:smartTag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</w:t>
      </w:r>
      <w:smartTag w:uri="urn:schemas-microsoft-com:office:smarttags" w:element="metricconverter">
        <w:smartTagPr>
          <w:attr w:name="ProductID" w:val="1996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1996 г</w:t>
        </w:r>
      </w:smartTag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</w:t>
      </w:r>
      <w:smartTag w:uri="urn:schemas-microsoft-com:office:smarttags" w:element="metricconverter">
        <w:smartTagPr>
          <w:attr w:name="ProductID" w:val="1991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1991 г</w:t>
        </w:r>
      </w:smartTag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8. Какие утверждения верны? 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лишение родительских прав не дает возможности родителям иметь какие-либо отношения с ребенком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ограничение родительских прав дает возможность родителям иметь какие-либо отношения с ребенком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оба варианта не верны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Г) верны оба варианта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Какие формы жизнеустройства детей-сирот и детей, оставшихся без попечения родителей, не рассматриваются в Семейном кодексе РФ?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приемная семья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усыновление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патронатная семья 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опека и попечительство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С какого возраста ребенок может осуществлять авторские права?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с 16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с 18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с 15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Г) с 14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С какого возраста ребенок может вступать или организовывать общественную организацию, объединение?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А) старше 8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младше 8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только с 18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В каком законе подробно описывается защита ребенка от информации, пропаганды и агитации, </w:t>
      </w:r>
      <w:proofErr w:type="gramStart"/>
      <w:r w:rsidRPr="006F4020">
        <w:rPr>
          <w:rFonts w:ascii="Times New Roman" w:hAnsi="Times New Roman" w:cs="Times New Roman"/>
          <w:b/>
          <w:sz w:val="24"/>
          <w:szCs w:val="24"/>
        </w:rPr>
        <w:t>наносящих</w:t>
      </w:r>
      <w:proofErr w:type="gramEnd"/>
      <w:r w:rsidRPr="006F4020">
        <w:rPr>
          <w:rFonts w:ascii="Times New Roman" w:hAnsi="Times New Roman" w:cs="Times New Roman"/>
          <w:b/>
          <w:sz w:val="24"/>
          <w:szCs w:val="24"/>
        </w:rPr>
        <w:t xml:space="preserve"> вред его здоровью, нравственному и духовному развитию?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ФЗ «Об основных гарантиях прав ребенка в РФ»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ФЗ «</w:t>
      </w:r>
      <w:r w:rsidRPr="006F4020">
        <w:rPr>
          <w:rFonts w:ascii="Times New Roman" w:hAnsi="Times New Roman" w:cs="Times New Roman"/>
          <w:color w:val="000000"/>
          <w:sz w:val="24"/>
          <w:szCs w:val="24"/>
        </w:rPr>
        <w:t>Об основах системы профилактики правонарушений в РФ»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Семейный кодекс РФ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Перечислите не менее двух прав, которые имеют несовершеннолетние граждане в сфере занятости: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14. В каком году был принят ФЗ «Об образовании»?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</w:t>
      </w:r>
      <w:smartTag w:uri="urn:schemas-microsoft-com:office:smarttags" w:element="metricconverter">
        <w:smartTagPr>
          <w:attr w:name="ProductID" w:val="1996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1996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</w:t>
      </w:r>
      <w:smartTag w:uri="urn:schemas-microsoft-com:office:smarttags" w:element="metricconverter">
        <w:smartTagPr>
          <w:attr w:name="ProductID" w:val="1993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1993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</w:t>
      </w:r>
      <w:smartTag w:uri="urn:schemas-microsoft-com:office:smarttags" w:element="metricconverter">
        <w:smartTagPr>
          <w:attr w:name="ProductID" w:val="1995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1995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</w:t>
      </w:r>
      <w:smartTag w:uri="urn:schemas-microsoft-com:office:smarttags" w:element="metricconverter">
        <w:smartTagPr>
          <w:attr w:name="ProductID" w:val="1991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1991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Перечислите ниже не менее 5 основных прав граждан в области образования: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3)___________________________________________________________________________________________________________________________________________________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4)___________________________________________________________________________________________________________________________________________________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lastRenderedPageBreak/>
        <w:t>5)___________________________________________________________________________________________________________________________________________________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b/>
          <w:color w:val="000000"/>
          <w:sz w:val="24"/>
          <w:szCs w:val="24"/>
        </w:rPr>
        <w:t>О каком из принципов государственной политики в области образования идет речь ниже?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 xml:space="preserve"> 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А) гуманистический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Б) единства федерального культурного и образовательного пространства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В) общедоступность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Г) демократический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b/>
          <w:color w:val="000000"/>
          <w:sz w:val="24"/>
          <w:szCs w:val="24"/>
        </w:rPr>
        <w:t>Вставьте пропущенное слово в схему</w:t>
      </w:r>
    </w:p>
    <w:p w:rsidR="00F00798" w:rsidRPr="006F4020" w:rsidRDefault="006D2CCC" w:rsidP="00F00798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group id="_x0000_s1026" editas="canvas" style="width:477pt;height:198pt;mso-position-horizontal-relative:char;mso-position-vertical-relative:line" coordorigin="2139,12564" coordsize="7483,306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39;top:12564;width:7483;height:3067" o:preferrelative="f">
              <v:fill o:detectmouseclick="t"/>
              <v:path o:extrusionok="t" o:connecttype="none"/>
            </v:shape>
            <v:rect id="_x0000_s1028" style="position:absolute;left:2422;top:12565;width:6918;height:697"/>
            <v:line id="_x0000_s1029" style="position:absolute;flip:x" from="2705,13262" to="3410,13958">
              <v:stroke endarrow="block"/>
            </v:line>
            <v:line id="_x0000_s1030" style="position:absolute" from="4963,13262" to="4964,13958">
              <v:stroke endarrow="block"/>
            </v:line>
            <v:line id="_x0000_s1031" style="position:absolute" from="6940,13262" to="6941,13958">
              <v:stroke endarrow="block"/>
            </v:line>
            <v:line id="_x0000_s1032" style="position:absolute" from="8069,13262" to="8916,13958">
              <v:stroke endarrow="block"/>
            </v:line>
            <v:oval id="_x0000_s1033" style="position:absolute;left:2281;top:13958;width:1835;height:1116"/>
            <v:oval id="_x0000_s1034" style="position:absolute;left:4116;top:13819;width:2118;height:1812"/>
            <v:oval id="_x0000_s1035" style="position:absolute;left:6093;top:13958;width:1694;height:1116"/>
            <v:oval id="_x0000_s1036" style="position:absolute;left:7787;top:13679;width:1835;height:1952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2846;top:12704;width:6070;height:418" strokecolor="white">
              <v:textbox>
                <w:txbxContent>
                  <w:p w:rsidR="00BC7D62" w:rsidRDefault="00BC7D62" w:rsidP="00F00798">
                    <w:pPr>
                      <w:jc w:val="center"/>
                    </w:pPr>
                    <w:r>
                      <w:t>Уровни российской системы образования</w:t>
                    </w:r>
                  </w:p>
                </w:txbxContent>
              </v:textbox>
            </v:shape>
            <v:shape id="_x0000_s1038" type="#_x0000_t202" style="position:absolute;left:2563;top:14098;width:1130;height:836" strokecolor="white">
              <v:textbox>
                <w:txbxContent>
                  <w:p w:rsidR="00BC7D62" w:rsidRDefault="00BC7D62" w:rsidP="00F0079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Общее 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t>образование</w:t>
                    </w:r>
                  </w:p>
                </w:txbxContent>
              </v:textbox>
            </v:shape>
            <v:shape id="_x0000_s1039" type="#_x0000_t202" style="position:absolute;left:4257;top:14237;width:1695;height:976" strokecolor="white">
              <v:textbox>
                <w:txbxContent>
                  <w:p w:rsidR="00BC7D62" w:rsidRDefault="00BC7D62" w:rsidP="00F00798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Послевузовское профессиональное образование</w:t>
                    </w:r>
                  </w:p>
                </w:txbxContent>
              </v:textbox>
            </v:shape>
            <v:shape id="_x0000_s1040" type="#_x0000_t202" style="position:absolute;left:7928;top:14237;width:1694;height:1115" strokecolor="white">
              <v:textbox>
                <w:txbxContent>
                  <w:p w:rsidR="00BC7D62" w:rsidRDefault="00BC7D62" w:rsidP="00F0079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Профессиональная подготовка</w:t>
                    </w:r>
                  </w:p>
                </w:txbxContent>
              </v:textbox>
            </v:shape>
            <v:shape id="_x0000_s1041" type="#_x0000_t202" style="position:absolute;left:6375;top:14237;width:1129;height:418" strokecolor="white">
              <v:textbox>
                <w:txbxContent>
                  <w:p w:rsidR="00BC7D62" w:rsidRDefault="00BC7D62" w:rsidP="00F00798">
                    <w:r>
                      <w:t>_________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Что понимается под государственным образовательным стандартом?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обязательный минимум содержания основных образовательных программ, максимальный объем учебной нагрузки обучающихся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документ, определяющий содержание образования определенного уровня и направленности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документ, определяющий правила поведения в образовательном учреждении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чем заключается предназначение общеобразовательных программ?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они направлены на решение задач повышения профессионального и общеобразовательного уровней, подготовку специалистов по квалификации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они направлены на решение задач  формирования общей культуры личности, и адаптации ее  к обществу.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В) это педагогические рекомендации, предназначенные для преподавателей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С какого возраста ребенок может поступать в школу?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с 6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с 10 лет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Ваш вариант ответа______________________________________________________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Какое </w:t>
      </w:r>
      <w:proofErr w:type="gramStart"/>
      <w:r w:rsidRPr="006F4020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6F402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F4020">
        <w:rPr>
          <w:rFonts w:ascii="Times New Roman" w:hAnsi="Times New Roman" w:cs="Times New Roman"/>
          <w:b/>
          <w:sz w:val="24"/>
          <w:szCs w:val="24"/>
        </w:rPr>
        <w:t>нижеперечисленных</w:t>
      </w:r>
      <w:proofErr w:type="gramEnd"/>
      <w:r w:rsidRPr="006F4020">
        <w:rPr>
          <w:rFonts w:ascii="Times New Roman" w:hAnsi="Times New Roman" w:cs="Times New Roman"/>
          <w:b/>
          <w:sz w:val="24"/>
          <w:szCs w:val="24"/>
        </w:rPr>
        <w:t xml:space="preserve"> оснований  не может быть причиной  исключения ребенка из школы?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избил своих одноклассников, разбил окна в школе, порезал сумку учительнице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нагрубил учителю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нанес умышленное ранение своему соседу.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Выберите правильную аббревиатуру  Магнитогорского государственного технического университета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ГОУ ВПО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ФГБОУ ВО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В) ГФБОУ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Г) ГФБОУ ВПО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В каком году были открыты первые центры социальной реабилитации для несовершеннолетних в России?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</w:t>
      </w:r>
      <w:smartTag w:uri="urn:schemas-microsoft-com:office:smarttags" w:element="metricconverter">
        <w:smartTagPr>
          <w:attr w:name="ProductID" w:val="1993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1993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</w:t>
      </w:r>
      <w:smartTag w:uri="urn:schemas-microsoft-com:office:smarttags" w:element="metricconverter">
        <w:smartTagPr>
          <w:attr w:name="ProductID" w:val="1986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1986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</w:t>
      </w:r>
      <w:smartTag w:uri="urn:schemas-microsoft-com:office:smarttags" w:element="metricconverter">
        <w:smartTagPr>
          <w:attr w:name="ProductID" w:val="1999 г"/>
        </w:smartTagPr>
        <w:r w:rsidRPr="006F4020">
          <w:rPr>
            <w:rFonts w:ascii="Times New Roman" w:hAnsi="Times New Roman" w:cs="Times New Roman"/>
            <w:sz w:val="24"/>
            <w:szCs w:val="24"/>
          </w:rPr>
          <w:t>1999 г</w:t>
        </w:r>
      </w:smartTag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О какой функции центра социальной реабилитации для несовершеннолетних идет речь ниже?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Центр ищет пути замещения биологической семьи. Если невозможно преодолеть отчуждение от нее ребенка, с тем чтобы, несмотря на утрату кровных связей, он мог </w:t>
      </w:r>
      <w:r w:rsidRPr="006F4020">
        <w:rPr>
          <w:rFonts w:ascii="Times New Roman" w:hAnsi="Times New Roman" w:cs="Times New Roman"/>
          <w:sz w:val="24"/>
          <w:szCs w:val="24"/>
        </w:rPr>
        <w:lastRenderedPageBreak/>
        <w:t xml:space="preserve">получить опыт семейной жизни, воспитываться в семье как естественной среде обитания растущего человека. 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А) оздоровительная функция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компенсаторная функция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восстановительная функция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Г) коррекционно-развивающая функция.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Какое из отделений центра социальной реабилитации для несовершеннолетних определяет социальный статус ребенка?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педагогическая служба центра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психологическая служба центра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служба первичного приема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социально-правовая служба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Каким образом ребенок может попасть в приют?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только если обратится сам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по ходатайству других учреждений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только по заявлению родителей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при всех вышеперечисленных ситуациях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Как долго ребенок может находиться в приюте?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до 2 месяцев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Б) до полугода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В) 1 месяц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Г) год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 xml:space="preserve">Одна из главных задач приюта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А) оказание помощи ребенку в экстренной ситуации (предоставление ночлега, еды, обеспечение безопасности ребенка)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Б) определение социального статуса ребенка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В) обучение и воспитание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Одна из главных и ведущих задач социально-реабилитационного центра для детей и подростков с ограниченными возможностями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А) восстановление физических, социальных, психологических функций организма     ребенка 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Б) работа с родителями ребенка с ограниченными возможностями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В) обучение и воспитание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Г) организация досуга детей с ограниченными возможностями и их родителями</w:t>
      </w:r>
    </w:p>
    <w:p w:rsidR="00F00798" w:rsidRPr="006F4020" w:rsidRDefault="00F00798" w:rsidP="00F00798">
      <w:pPr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29. С детьми, какого возраста работают специалисты социально-реабилитационного центра для детей и подростков с ограниченными возможностями?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А)  3-18 лет;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Б)  3-20 лет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  В)  1-3 лет.</w:t>
      </w:r>
    </w:p>
    <w:p w:rsidR="00F00798" w:rsidRPr="006F4020" w:rsidRDefault="00F00798" w:rsidP="00F00798">
      <w:pPr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30. </w:t>
      </w:r>
      <w:r w:rsidRPr="006F4020">
        <w:rPr>
          <w:rFonts w:ascii="Times New Roman" w:hAnsi="Times New Roman" w:cs="Times New Roman"/>
          <w:b/>
          <w:sz w:val="24"/>
          <w:szCs w:val="24"/>
        </w:rPr>
        <w:t xml:space="preserve">Перечислите ниже не менее 5 отделений центра социальной помощи семье и детям </w:t>
      </w:r>
      <w:proofErr w:type="gramStart"/>
      <w:r w:rsidRPr="006F4020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6F4020">
        <w:rPr>
          <w:rFonts w:ascii="Times New Roman" w:hAnsi="Times New Roman" w:cs="Times New Roman"/>
          <w:b/>
          <w:sz w:val="24"/>
          <w:szCs w:val="24"/>
        </w:rPr>
        <w:t>. Магнитогорска: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2)_______________________________________________________________________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4)________________________________________________________________________</w:t>
      </w:r>
    </w:p>
    <w:p w:rsidR="00F00798" w:rsidRPr="006F4020" w:rsidRDefault="00F00798" w:rsidP="00F00798">
      <w:pPr>
        <w:ind w:left="36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5)________________________________________________________________________</w:t>
      </w:r>
    </w:p>
    <w:p w:rsidR="00F00798" w:rsidRPr="006F4020" w:rsidRDefault="00F00798" w:rsidP="00F00798">
      <w:pPr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pStyle w:val="31"/>
        <w:spacing w:line="100" w:lineRule="atLeast"/>
        <w:jc w:val="center"/>
        <w:rPr>
          <w:sz w:val="24"/>
          <w:szCs w:val="24"/>
        </w:rPr>
      </w:pPr>
      <w:r w:rsidRPr="006F4020">
        <w:rPr>
          <w:sz w:val="24"/>
          <w:szCs w:val="24"/>
        </w:rPr>
        <w:t>Перечень примерных контрольных вопросов по дисциплине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основные цели государственной политики в отношении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принципы государственной политики в отношении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Что понимается под системой социальной защиты детства?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понятие «управление системой социальной защиты детства».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сущность социального управления?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и дайте характеристику субъектам системы социальной защиты детства.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Что понимается под культурой управления?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смысл «феномена детства»?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качества управленцев социальных служб для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содержание программно-целевого управления.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состояла сущность мирского призрения?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типы благотворительных обществ, учреждений и заведений для детей в пореформенной России.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Почему систему детского призрения в конце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F4020">
        <w:rPr>
          <w:rFonts w:ascii="Times New Roman" w:hAnsi="Times New Roman" w:cs="Times New Roman"/>
          <w:sz w:val="24"/>
          <w:szCs w:val="24"/>
        </w:rPr>
        <w:t xml:space="preserve"> века можно считать рациональной?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Назовите формы призрения детей в конце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F4020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специфика российской системы призрения на рубеже веков?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достоинства большевистской доктрины социального обеспечения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недостатки большевистской доктрины социального обеспечения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государственные учреждения и организации, занимающиеся социальной защитой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понятия: декларация и конвенция.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цели и задачи Декларации прав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структура Декларации прав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(назовите) основные идеи Декларации прав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цели и задачи Конвенции о правах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структура Конвенции о правах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(назовите) основные идеи Конвенции о правах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основные направления государственной политики в интересах детей в РФ.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права ребенка в соответствии с Семейным кодексом Р.Ф.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Какие права гарантированы ребенку Федеральным законом «Об основных гарантиях прав ребенка в Российской Федерации»?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положения Федерального закона «Об образовании».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Что понимается под целевой программой?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Какие целевые программы входят в состав программы «Дети России»?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цель программы «Дети России»?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типы учреждений, организаций и социальных служб для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особенность функционирования социального приюта для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задачи «Центра помощи детям, оставшимся без попечения родителей, в возрасте от 3-х до 7-ми лет.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Охарактеризуйте деятельность Центра социальной помощи семье и детям.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Охарактеризуйте деятельность Социально-реабилитационного центра для детей и подростков с ограниченными возможностями.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сущность понятий: ребенок-инвалид и инвалидность.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льготы детям-инвалидам в РФ?</w:t>
      </w:r>
    </w:p>
    <w:p w:rsidR="00F00798" w:rsidRPr="006F4020" w:rsidRDefault="00F00798" w:rsidP="00F00798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F00798" w:rsidRPr="006F4020" w:rsidRDefault="00F00798" w:rsidP="00F00798">
      <w:pPr>
        <w:pStyle w:val="1"/>
        <w:rPr>
          <w:szCs w:val="24"/>
        </w:rPr>
      </w:pPr>
      <w:r w:rsidRPr="006F4020">
        <w:rPr>
          <w:szCs w:val="24"/>
        </w:rPr>
        <w:t>Перечень примерных вопросов к экзамену по дисциплине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основные цели государственной политики в отношении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принципы государственной политики в отношении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Что понимается под системой социальной защиты детства?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понятие «управление системой социальной защиты детства».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сущность социального управления?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и дайте характеристику субъектам системы социальной защиты детства.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Что понимается под культурой управления?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смысл «феномена детства»?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качества управленцев социальных служб для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содержание программно-целевого управления.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состояла сущность мирского призрения?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Назовите типы благотворительных обществ, учреждений и заведений для детей в пореформенной России.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Почему систему детского призрения в конце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F4020">
        <w:rPr>
          <w:rFonts w:ascii="Times New Roman" w:hAnsi="Times New Roman" w:cs="Times New Roman"/>
          <w:sz w:val="24"/>
          <w:szCs w:val="24"/>
        </w:rPr>
        <w:t xml:space="preserve"> века можно считать рациональной?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Назовите формы призрения детей в конце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Pr="006F4020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6F4020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специфика российской системы призрения на рубеже веков?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достоинства большевистской доктрины социального обеспечения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недостатки большевистской доктрины социального обеспечения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государственные учреждения и организации, занимающиеся социальной защитой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понятия: декларация и конвенция.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цели и задачи Декларации прав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структура Декларации прав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(назовите) основные идеи Декларации прав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цели и задачи Конвенции о правах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структура Конвенции о правах ребенка ООН?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(назовите) основные идеи Конвенции о правах ребенка ООН.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основные направления государственной политики в интересах детей в РФ.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Перечислите права ребенка в соответствии с Семейным кодексом Р.Ф.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Какие права гарантированы ребенку Федеральным законом «Об основных гарантиях прав ребенка в Российской Федерации»?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положения Федерального закона «Об образовании».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Что понимается под целевой программой?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Какие целевые программы входят в состав программы «Дети России»?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Какова цель программы «Дети России»?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типы учреждений, организаций и социальных служб для детей.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чем заключается особенность функционирования социального приюта для детей?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Назовите основные задачи «Центра помощи детям, оставшимся без попечения родителей, в возрасте от 3-х до 7-ми лет.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Охарактеризуйте деятельность Центра социальной помощи семье и детям.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Охарактеризуйте деятельность Социально-реабилитационного центра для детей и подростков с ограниченными возможностями.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Раскройте сущность понятий: ребенок-инвалид и инвалидность.</w:t>
      </w:r>
    </w:p>
    <w:p w:rsidR="00F00798" w:rsidRPr="006F4020" w:rsidRDefault="00F00798" w:rsidP="00F00798">
      <w:pPr>
        <w:numPr>
          <w:ilvl w:val="0"/>
          <w:numId w:val="6"/>
        </w:numPr>
        <w:tabs>
          <w:tab w:val="num" w:pos="900"/>
          <w:tab w:val="left" w:pos="1260"/>
        </w:tabs>
        <w:suppressAutoHyphens/>
        <w:autoSpaceDN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Каковы льготы детям-инвалидам в РФ?</w:t>
      </w:r>
    </w:p>
    <w:p w:rsidR="00F00798" w:rsidRPr="006F4020" w:rsidRDefault="00F00798" w:rsidP="00F00798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F00798" w:rsidRPr="006F4020" w:rsidRDefault="00F00798" w:rsidP="00F00798">
      <w:pPr>
        <w:pStyle w:val="31"/>
        <w:spacing w:line="100" w:lineRule="atLeast"/>
        <w:jc w:val="center"/>
        <w:rPr>
          <w:sz w:val="24"/>
          <w:szCs w:val="24"/>
        </w:rPr>
      </w:pPr>
    </w:p>
    <w:p w:rsidR="00F00798" w:rsidRPr="006F4020" w:rsidRDefault="00F00798" w:rsidP="00F00798">
      <w:pPr>
        <w:tabs>
          <w:tab w:val="num" w:pos="720"/>
        </w:tabs>
        <w:suppressAutoHyphens/>
        <w:ind w:left="1080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При изучении каждой темы студент должен придерживаться следующего порядка: 1) изучение конспекта лекции; 2) изучение учебника или учебного пособия; 3) ведение дополнительных записей по необходимости; 4) чтение дополнительной литературы.</w:t>
      </w:r>
    </w:p>
    <w:p w:rsidR="00F00798" w:rsidRPr="006F4020" w:rsidRDefault="00F00798" w:rsidP="00F00798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6F4020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«Социальные институты защиты и охраны детства» необходимо: </w:t>
      </w:r>
    </w:p>
    <w:p w:rsidR="00F00798" w:rsidRPr="006F4020" w:rsidRDefault="00F00798" w:rsidP="00F00798">
      <w:pPr>
        <w:numPr>
          <w:ilvl w:val="1"/>
          <w:numId w:val="8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F00798" w:rsidRPr="006F4020" w:rsidRDefault="00F00798" w:rsidP="00F00798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>:</w:t>
      </w:r>
    </w:p>
    <w:p w:rsidR="00F00798" w:rsidRPr="006F4020" w:rsidRDefault="00F00798" w:rsidP="00F00798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6F4020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F00798" w:rsidRPr="006F4020" w:rsidRDefault="00F00798" w:rsidP="00F00798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F00798" w:rsidRPr="006F4020" w:rsidRDefault="00F00798" w:rsidP="00F00798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F00798" w:rsidRPr="006F4020" w:rsidRDefault="00F00798" w:rsidP="00F00798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lastRenderedPageBreak/>
        <w:t>- возможные способы расширения знаний по изучаемой проблеме.</w:t>
      </w:r>
    </w:p>
    <w:p w:rsidR="00F00798" w:rsidRPr="006F4020" w:rsidRDefault="00F00798" w:rsidP="00F00798">
      <w:pPr>
        <w:pStyle w:val="1"/>
        <w:keepNext w:val="0"/>
        <w:rPr>
          <w:b w:val="0"/>
          <w:szCs w:val="24"/>
        </w:rPr>
      </w:pPr>
      <w:r w:rsidRPr="006F4020">
        <w:rPr>
          <w:b w:val="0"/>
          <w:szCs w:val="24"/>
        </w:rPr>
        <w:t>Примерные практические задания.</w:t>
      </w:r>
    </w:p>
    <w:p w:rsidR="00F00798" w:rsidRPr="006F4020" w:rsidRDefault="00F00798" w:rsidP="00F00798">
      <w:pPr>
        <w:tabs>
          <w:tab w:val="left" w:pos="-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1. В отдел социальной защиты одного из районов обратились жильцы дома, которые просят принять меры в отношении своих соседей. Супруги, имеющие троих детей (двое – несовершеннолетние), злоупотребляют алкоголем, являются безработными. Деньги, которые зарабатывает старшая 18-летняя дочь, отбирают родители. Кроме того, она испытывает физическое и психическое насилие со стороны отца.</w:t>
      </w:r>
    </w:p>
    <w:p w:rsidR="00F00798" w:rsidRPr="006F4020" w:rsidRDefault="00F00798" w:rsidP="00F00798">
      <w:pPr>
        <w:widowControl w:val="0"/>
        <w:numPr>
          <w:ilvl w:val="0"/>
          <w:numId w:val="9"/>
        </w:numPr>
        <w:tabs>
          <w:tab w:val="left" w:pos="284"/>
          <w:tab w:val="left" w:pos="72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Определите основную проблему и сопутствующие социальные проблемы.</w:t>
      </w:r>
    </w:p>
    <w:p w:rsidR="00F00798" w:rsidRPr="006F4020" w:rsidRDefault="00F00798" w:rsidP="00F00798">
      <w:pPr>
        <w:widowControl w:val="0"/>
        <w:numPr>
          <w:ilvl w:val="0"/>
          <w:numId w:val="9"/>
        </w:numPr>
        <w:tabs>
          <w:tab w:val="left" w:pos="284"/>
          <w:tab w:val="left" w:pos="72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Законодательная база, используемая в данном случае. </w:t>
      </w:r>
    </w:p>
    <w:p w:rsidR="00F00798" w:rsidRPr="006F4020" w:rsidRDefault="00F00798" w:rsidP="00F00798">
      <w:pPr>
        <w:widowControl w:val="0"/>
        <w:numPr>
          <w:ilvl w:val="0"/>
          <w:numId w:val="9"/>
        </w:numPr>
        <w:tabs>
          <w:tab w:val="left" w:pos="284"/>
          <w:tab w:val="left" w:pos="72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Какие учреждения должны быть задействованы в решении этой проблемы?</w:t>
      </w:r>
    </w:p>
    <w:p w:rsidR="00F00798" w:rsidRPr="006F4020" w:rsidRDefault="00F00798" w:rsidP="00F00798">
      <w:pPr>
        <w:widowControl w:val="0"/>
        <w:numPr>
          <w:ilvl w:val="0"/>
          <w:numId w:val="9"/>
        </w:numPr>
        <w:tabs>
          <w:tab w:val="left" w:pos="284"/>
          <w:tab w:val="left" w:pos="72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Предложите Ваш вариант оказания помощи семье специалистом социальной службы.</w:t>
      </w:r>
    </w:p>
    <w:p w:rsidR="00F00798" w:rsidRPr="006F4020" w:rsidRDefault="00F00798" w:rsidP="00F00798">
      <w:pPr>
        <w:pStyle w:val="5"/>
        <w:spacing w:before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0798" w:rsidRPr="006F4020" w:rsidRDefault="00F00798" w:rsidP="00F00798">
      <w:pPr>
        <w:pStyle w:val="ac"/>
        <w:spacing w:after="0"/>
      </w:pPr>
      <w:r w:rsidRPr="006F4020">
        <w:t xml:space="preserve">2. 14-летний подросток ведет асоциальный образ жизни – не учится, не работает, злоупотребляет алкоголем, мешает соседям. Его мать также злоупотребляет алкоголем, не работает, воспитанием сына не занимается. </w:t>
      </w:r>
    </w:p>
    <w:p w:rsidR="00F00798" w:rsidRPr="006F4020" w:rsidRDefault="00F00798" w:rsidP="00F007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1. Назовите основные проблемы семьи.</w:t>
      </w:r>
    </w:p>
    <w:p w:rsidR="00F00798" w:rsidRPr="006F4020" w:rsidRDefault="00F00798" w:rsidP="00F007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2. Законодательная база, используемая в данном случае для решения проблемы.</w:t>
      </w:r>
    </w:p>
    <w:p w:rsidR="00F00798" w:rsidRPr="006F4020" w:rsidRDefault="00F00798" w:rsidP="00F007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3. Какие учреждения могут помочь в разрешении проблем?</w:t>
      </w:r>
    </w:p>
    <w:p w:rsidR="00F00798" w:rsidRPr="006F4020" w:rsidRDefault="00F00798" w:rsidP="00F007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4. Какие специалисты должны быть задействованы?</w:t>
      </w:r>
    </w:p>
    <w:p w:rsidR="00F00798" w:rsidRPr="006F4020" w:rsidRDefault="00F00798" w:rsidP="00F00798">
      <w:pPr>
        <w:pStyle w:val="8"/>
        <w:spacing w:before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3. Семья проживает в пригороде. 7-летняя  дочь – ребенок-инвалид (диагноз – ДЦП) – замкнута, со сверстниками не общается, в школу не ходит, все время проводит дома. Родители считают, что общение с посторонними людьми может навредить дочери.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1. Определите социальную проблему.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2. Законодательная база, используемая в данном случае для решения проблемы семьи, имеющей ребенка-инвалида.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3. Какие специалисты и учреждения будут задействованы в оказании помощи?</w:t>
      </w:r>
    </w:p>
    <w:p w:rsidR="00F00798" w:rsidRPr="006F4020" w:rsidRDefault="00F00798" w:rsidP="00F00798">
      <w:pPr>
        <w:pStyle w:val="ac"/>
        <w:spacing w:after="0"/>
        <w:ind w:firstLine="0"/>
      </w:pPr>
      <w:r w:rsidRPr="006F4020">
        <w:t>4. Какие варианты решения данной проблемы Вы можете предложить?</w:t>
      </w:r>
    </w:p>
    <w:p w:rsidR="00F00798" w:rsidRPr="006F4020" w:rsidRDefault="00F00798" w:rsidP="00F00798">
      <w:pPr>
        <w:pStyle w:val="ac"/>
        <w:spacing w:after="0"/>
      </w:pPr>
    </w:p>
    <w:p w:rsidR="00F00798" w:rsidRPr="006F4020" w:rsidRDefault="00F00798" w:rsidP="00F0079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4. Мальчик 10-ти лет был подобран на улице сотрудниками правоохранительных органов. Занимался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попрошайничеством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>.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1. Каковы дальнейшие действия работников правоохранительных органов?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2. Законодательная база, используемая в данном случае для решения проблемы ребенка.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3. Какие учреждения занимаются подобными проблемами?</w:t>
      </w:r>
    </w:p>
    <w:p w:rsidR="00F00798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4. Какие специалисты будут задействованы в решении проблемы?</w:t>
      </w:r>
    </w:p>
    <w:p w:rsidR="002635E2" w:rsidRDefault="002635E2" w:rsidP="00F00798">
      <w:pPr>
        <w:jc w:val="both"/>
        <w:rPr>
          <w:rFonts w:ascii="Times New Roman" w:hAnsi="Times New Roman" w:cs="Times New Roman"/>
          <w:sz w:val="24"/>
          <w:szCs w:val="24"/>
        </w:rPr>
        <w:sectPr w:rsidR="002635E2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2635E2" w:rsidRPr="006F4020" w:rsidRDefault="002635E2" w:rsidP="00F007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F4020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12818" w:type="pct"/>
        <w:tblCellMar>
          <w:left w:w="0" w:type="dxa"/>
          <w:right w:w="0" w:type="dxa"/>
        </w:tblCellMar>
        <w:tblLook w:val="04A0"/>
      </w:tblPr>
      <w:tblGrid>
        <w:gridCol w:w="2768"/>
        <w:gridCol w:w="3118"/>
        <w:gridCol w:w="6923"/>
        <w:gridCol w:w="12169"/>
        <w:gridCol w:w="6777"/>
      </w:tblGrid>
      <w:tr w:rsidR="00F00798" w:rsidRPr="006F4020" w:rsidTr="00F21BB2">
        <w:trPr>
          <w:gridAfter w:val="2"/>
          <w:wAfter w:w="2983" w:type="pct"/>
          <w:trHeight w:val="753"/>
          <w:tblHeader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00798" w:rsidRPr="006F4020" w:rsidTr="00F21BB2">
        <w:trPr>
          <w:gridAfter w:val="2"/>
          <w:wAfter w:w="2983" w:type="pct"/>
          <w:trHeight w:val="283"/>
        </w:trPr>
        <w:tc>
          <w:tcPr>
            <w:tcW w:w="20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ПК-3 -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способностью 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F4020">
              <w:rPr>
                <w:rFonts w:ascii="Times New Roman" w:hAnsi="Times New Roman" w:cs="Times New Roman"/>
                <w:b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F00798" w:rsidRPr="006F4020" w:rsidTr="00F21BB2">
        <w:trPr>
          <w:gridAfter w:val="2"/>
          <w:wAfter w:w="2983" w:type="pct"/>
          <w:trHeight w:val="225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00798">
            <w:pPr>
              <w:pStyle w:val="af4"/>
              <w:numPr>
                <w:ilvl w:val="1"/>
                <w:numId w:val="6"/>
              </w:numPr>
              <w:tabs>
                <w:tab w:val="left" w:pos="1260"/>
              </w:tabs>
              <w:suppressAutoHyphens/>
              <w:autoSpaceDN w:val="0"/>
              <w:spacing w:line="240" w:lineRule="auto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 Перечислите основные цели государственной политики в отношении детей.</w:t>
            </w:r>
          </w:p>
          <w:p w:rsidR="00F00798" w:rsidRPr="006F4020" w:rsidRDefault="00F00798" w:rsidP="00F21BB2">
            <w:pPr>
              <w:numPr>
                <w:ilvl w:val="0"/>
                <w:numId w:val="27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принципы государственной политики в отношении детей.</w:t>
            </w:r>
          </w:p>
          <w:p w:rsidR="00F00798" w:rsidRPr="006F4020" w:rsidRDefault="00F00798" w:rsidP="00F21BB2">
            <w:pPr>
              <w:numPr>
                <w:ilvl w:val="0"/>
                <w:numId w:val="27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Что понимается под системой социальной защиты детства?</w:t>
            </w:r>
          </w:p>
          <w:p w:rsidR="00F00798" w:rsidRPr="006F4020" w:rsidRDefault="00F00798" w:rsidP="00F21BB2">
            <w:pPr>
              <w:numPr>
                <w:ilvl w:val="0"/>
                <w:numId w:val="27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понятие «управление системой социальной защиты детства».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0"/>
              </w:numPr>
              <w:tabs>
                <w:tab w:val="left" w:pos="649"/>
              </w:tabs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 xml:space="preserve">Примерные темы докладов 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4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Основные направления реализации государственной политики по социальной защите и реализации прав ребенка в учреждениях образования.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4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Этнокультурный компонент в содержании социально-педагогической деятельности.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0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практические задания / задачи</w:t>
            </w:r>
          </w:p>
          <w:p w:rsidR="00F00798" w:rsidRPr="006F4020" w:rsidRDefault="00F00798" w:rsidP="00F21BB2">
            <w:pPr>
              <w:pStyle w:val="ac"/>
              <w:numPr>
                <w:ilvl w:val="0"/>
                <w:numId w:val="38"/>
              </w:numPr>
              <w:tabs>
                <w:tab w:val="left" w:pos="585"/>
              </w:tabs>
              <w:suppressAutoHyphens/>
              <w:autoSpaceDE/>
              <w:autoSpaceDN/>
              <w:adjustRightInd/>
              <w:spacing w:after="0"/>
              <w:ind w:left="-15" w:firstLine="0"/>
              <w:rPr>
                <w:kern w:val="1"/>
              </w:rPr>
            </w:pPr>
            <w:r w:rsidRPr="006F4020">
              <w:rPr>
                <w:kern w:val="1"/>
              </w:rPr>
              <w:t>После изучения темы «Современная система социальной защиты населения» разработать комплекс контрольных заданий для взаимопроверки по данной теме с учетом предъявляемых требований.</w:t>
            </w:r>
          </w:p>
          <w:p w:rsidR="00F00798" w:rsidRPr="006F4020" w:rsidRDefault="00F00798" w:rsidP="00F21BB2">
            <w:pPr>
              <w:pStyle w:val="ac"/>
              <w:numPr>
                <w:ilvl w:val="0"/>
                <w:numId w:val="38"/>
              </w:numPr>
              <w:tabs>
                <w:tab w:val="left" w:pos="585"/>
              </w:tabs>
              <w:suppressAutoHyphens/>
              <w:autoSpaceDE/>
              <w:autoSpaceDN/>
              <w:adjustRightInd/>
              <w:spacing w:after="0"/>
              <w:ind w:left="-15" w:firstLine="0"/>
            </w:pPr>
            <w:r w:rsidRPr="006F4020">
              <w:rPr>
                <w:kern w:val="1"/>
              </w:rPr>
              <w:t xml:space="preserve">В процессе изучения темы «Семья и детство в системе </w:t>
            </w:r>
            <w:r w:rsidRPr="006F4020">
              <w:rPr>
                <w:kern w:val="1"/>
              </w:rPr>
              <w:lastRenderedPageBreak/>
              <w:t>социальной защиты населения» необходимо разработать и презентовать индивидуальный социальный проект, подготовить комплекс диагностических методик для изучения семьи и семейного воспитания в работе социального педагога и составить аннотированный список диагностических методик.</w:t>
            </w:r>
          </w:p>
        </w:tc>
      </w:tr>
      <w:tr w:rsidR="00F00798" w:rsidRPr="006F4020" w:rsidTr="00F21BB2">
        <w:trPr>
          <w:gridAfter w:val="2"/>
          <w:wAfter w:w="2983" w:type="pct"/>
          <w:trHeight w:val="258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19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 чем заключается особенность функционирования социального приюта для детей?</w:t>
            </w:r>
          </w:p>
          <w:p w:rsidR="00F00798" w:rsidRPr="006F4020" w:rsidRDefault="00F00798" w:rsidP="00F21BB2">
            <w:pPr>
              <w:numPr>
                <w:ilvl w:val="0"/>
                <w:numId w:val="19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основные задачи «Центра помощи детям, оставшимся без попечения родителей, в возрасте от 3-х до 7-ми лет.</w:t>
            </w:r>
          </w:p>
          <w:p w:rsidR="00F00798" w:rsidRPr="006F4020" w:rsidRDefault="00F00798" w:rsidP="00F21BB2">
            <w:pPr>
              <w:numPr>
                <w:ilvl w:val="0"/>
                <w:numId w:val="19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Охарактеризуйте деятельность Центра социальной помощи семье и детям.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2.Примерные темы докладов: </w:t>
            </w:r>
          </w:p>
          <w:p w:rsidR="00F00798" w:rsidRPr="006F4020" w:rsidRDefault="00F00798" w:rsidP="00F21BB2">
            <w:pPr>
              <w:numPr>
                <w:ilvl w:val="0"/>
                <w:numId w:val="3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Основные цели государственной политики в отношении детей.</w:t>
            </w:r>
          </w:p>
          <w:p w:rsidR="00F00798" w:rsidRPr="006F4020" w:rsidRDefault="00F00798" w:rsidP="00F21BB2">
            <w:pPr>
              <w:numPr>
                <w:ilvl w:val="0"/>
                <w:numId w:val="3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Принципы государственной политики в отношении детей.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3. Практическое задание / задача:</w:t>
            </w:r>
          </w:p>
          <w:p w:rsidR="00F00798" w:rsidRPr="006F4020" w:rsidRDefault="00F00798" w:rsidP="00F21BB2">
            <w:pPr>
              <w:pStyle w:val="ac"/>
              <w:tabs>
                <w:tab w:val="left" w:pos="585"/>
              </w:tabs>
              <w:suppressAutoHyphens/>
              <w:autoSpaceDE/>
              <w:autoSpaceDN/>
              <w:adjustRightInd/>
              <w:spacing w:after="0"/>
              <w:ind w:left="360" w:firstLine="0"/>
            </w:pPr>
            <w:r w:rsidRPr="006F4020">
              <w:rPr>
                <w:kern w:val="1"/>
              </w:rPr>
              <w:t>При изучении темы «Региональный опыт социальной защиты населения» написать эссе по предложенной тематике (например, «Мое отношение к патронату как новой форме семейного воспитания детей–сирот и детей, оставшихся без попечения родителей») и подготовить доклады в рамках данной темы с учетом требований.</w:t>
            </w:r>
          </w:p>
        </w:tc>
      </w:tr>
      <w:tr w:rsidR="00F00798" w:rsidRPr="006F4020" w:rsidTr="00F21BB2">
        <w:trPr>
          <w:gridAfter w:val="2"/>
          <w:wAfter w:w="2983" w:type="pct"/>
          <w:trHeight w:val="446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предоставлением мер социальной защиты, в том числе социального обеспечения, социальной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помощи и социального обслуживания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lastRenderedPageBreak/>
              <w:t>Примерные темыдокладов: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3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Социально-медицинский аспект в социально-педагогической деятельности.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3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 xml:space="preserve">Профессиональная культура специалиста учреждения </w:t>
            </w:r>
            <w:r w:rsidRPr="006F4020">
              <w:rPr>
                <w:color w:val="000000"/>
              </w:rPr>
              <w:lastRenderedPageBreak/>
              <w:t>социальной службы для детей: общепедагогические и специальные составляющие.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3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Каковы достоинства большевистской доктрины социального обеспечения детей?</w:t>
            </w:r>
          </w:p>
          <w:p w:rsidR="00F00798" w:rsidRPr="006F4020" w:rsidRDefault="00F00798" w:rsidP="00F21BB2">
            <w:pPr>
              <w:numPr>
                <w:ilvl w:val="0"/>
                <w:numId w:val="23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Каковы недостатки большевистской доктрины социального обеспечения детей?</w:t>
            </w:r>
          </w:p>
          <w:p w:rsidR="00F00798" w:rsidRPr="006F4020" w:rsidRDefault="00F00798" w:rsidP="00F21BB2">
            <w:pPr>
              <w:numPr>
                <w:ilvl w:val="0"/>
                <w:numId w:val="23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государственные учреждения и организации, занимающиеся социальной защитой детей.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Практические задания / задачи:</w:t>
            </w:r>
          </w:p>
          <w:p w:rsidR="00F00798" w:rsidRPr="006F4020" w:rsidRDefault="00F00798" w:rsidP="00F21BB2">
            <w:pPr>
              <w:numPr>
                <w:ilvl w:val="0"/>
                <w:numId w:val="37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Охарактеризуйте деятельность Центра социальной помощи семье и детям.</w:t>
            </w:r>
          </w:p>
          <w:p w:rsidR="00F00798" w:rsidRPr="006F4020" w:rsidRDefault="00F00798" w:rsidP="00F21BB2">
            <w:pPr>
              <w:numPr>
                <w:ilvl w:val="0"/>
                <w:numId w:val="37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Охарактеризуйте деятельность Социально-реабилитационного центра для детей и подростков с ограниченными возможностями.</w:t>
            </w:r>
          </w:p>
        </w:tc>
      </w:tr>
      <w:tr w:rsidR="00F00798" w:rsidRPr="006F4020" w:rsidTr="00F21BB2">
        <w:trPr>
          <w:gridAfter w:val="2"/>
          <w:wAfter w:w="2983" w:type="pct"/>
          <w:trHeight w:val="283"/>
        </w:trPr>
        <w:tc>
          <w:tcPr>
            <w:tcW w:w="20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ПК-5 -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к правовому регулированию социальной защиты граждан</w:t>
            </w:r>
          </w:p>
        </w:tc>
      </w:tr>
      <w:tr w:rsidR="00F00798" w:rsidRPr="006F4020" w:rsidTr="00F21BB2">
        <w:trPr>
          <w:gridAfter w:val="2"/>
          <w:wAfter w:w="2983" w:type="pct"/>
          <w:trHeight w:val="225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pStyle w:val="af4"/>
              <w:numPr>
                <w:ilvl w:val="3"/>
                <w:numId w:val="11"/>
              </w:numPr>
              <w:tabs>
                <w:tab w:val="clear" w:pos="2880"/>
                <w:tab w:val="left" w:pos="851"/>
              </w:tabs>
              <w:ind w:left="366" w:hanging="284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темыдокладов: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Государственные учреждения и организации, занимающиеся социальной защитой детей.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понятия: декларация и конвенция.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цели и задачи Декларации прав ребенка ООН.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Какова структура Декларации прав ребенка ООН?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(назовите) основные идеи Декларации прав ребенка ООН.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цели и задачи Конвенции о правах ребенка ООН?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Какова структура Конвенции о правах ребенка ООН?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(назовите) основные идеи Конвенции о правах ребенка ООН.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направления государственной политики в интересах детей в РФ.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Перечислите права ребенка в соответствии с Семейным кодексом Р.Ф.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Какие права гарантированы ребенку Федеральным законом «Об основных гарантиях прав ребенка в Российской Федерации»?</w:t>
            </w:r>
          </w:p>
          <w:p w:rsidR="00F00798" w:rsidRPr="006F4020" w:rsidRDefault="00F00798" w:rsidP="00F21BB2">
            <w:pPr>
              <w:numPr>
                <w:ilvl w:val="0"/>
                <w:numId w:val="3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основные положения Федерального закона «Об образовании».</w:t>
            </w:r>
          </w:p>
          <w:p w:rsidR="00F00798" w:rsidRPr="006F4020" w:rsidRDefault="00F00798" w:rsidP="00F21BB2">
            <w:pPr>
              <w:pStyle w:val="af4"/>
              <w:numPr>
                <w:ilvl w:val="3"/>
                <w:numId w:val="11"/>
              </w:numPr>
              <w:tabs>
                <w:tab w:val="clear" w:pos="2880"/>
                <w:tab w:val="left" w:pos="851"/>
              </w:tabs>
              <w:ind w:left="366" w:hanging="284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2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понятия: декларация и конвенция.</w:t>
            </w:r>
          </w:p>
          <w:p w:rsidR="00F00798" w:rsidRPr="006F4020" w:rsidRDefault="00F00798" w:rsidP="00F21BB2">
            <w:pPr>
              <w:numPr>
                <w:ilvl w:val="0"/>
                <w:numId w:val="22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цели и задачи Декларации прав ребенка ООН.</w:t>
            </w:r>
          </w:p>
          <w:p w:rsidR="00F00798" w:rsidRPr="006F4020" w:rsidRDefault="00F00798" w:rsidP="00F21BB2">
            <w:pPr>
              <w:numPr>
                <w:ilvl w:val="0"/>
                <w:numId w:val="22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Какова структура Декларации прав ребенка ООН?</w:t>
            </w:r>
          </w:p>
          <w:p w:rsidR="00F00798" w:rsidRPr="006F4020" w:rsidRDefault="00F00798" w:rsidP="00F21BB2">
            <w:pPr>
              <w:pStyle w:val="af4"/>
              <w:numPr>
                <w:ilvl w:val="3"/>
                <w:numId w:val="11"/>
              </w:numPr>
              <w:tabs>
                <w:tab w:val="clear" w:pos="2880"/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Практические задания / задачи:</w:t>
            </w:r>
          </w:p>
          <w:p w:rsidR="00F00798" w:rsidRPr="006F4020" w:rsidRDefault="00F00798" w:rsidP="00F21BB2">
            <w:pPr>
              <w:pStyle w:val="ac"/>
              <w:spacing w:after="0"/>
            </w:pPr>
            <w:r w:rsidRPr="006F4020">
              <w:t xml:space="preserve">14-летний подросток ведет асоциальный образ жизни – не учится, не работает, злоупотребляет алкоголем, мешает соседям. Его мать также злоупотребляет алкоголем, не работает, воспитанием сына не занимается. </w:t>
            </w:r>
          </w:p>
          <w:p w:rsidR="00F00798" w:rsidRPr="006F4020" w:rsidRDefault="00F00798" w:rsidP="00F21BB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 Назовите основные проблемы семьи.</w:t>
            </w:r>
          </w:p>
          <w:p w:rsidR="00F00798" w:rsidRPr="006F4020" w:rsidRDefault="00F00798" w:rsidP="00F21BB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2. Законодательная база, используемая в данном случае для решения проблемы.</w:t>
            </w:r>
          </w:p>
          <w:p w:rsidR="00F00798" w:rsidRPr="006F4020" w:rsidRDefault="00F00798" w:rsidP="00F21BB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3. Какие учреждения могут помочь в разрешении проблем?</w:t>
            </w:r>
          </w:p>
          <w:p w:rsidR="00F00798" w:rsidRPr="006F4020" w:rsidRDefault="00F00798" w:rsidP="00F21BB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4. Какие специалисты должны быть задействованы?</w:t>
            </w:r>
          </w:p>
        </w:tc>
      </w:tr>
      <w:tr w:rsidR="00F00798" w:rsidRPr="006F4020" w:rsidTr="00F21BB2">
        <w:trPr>
          <w:gridAfter w:val="2"/>
          <w:wAfter w:w="2983" w:type="pct"/>
          <w:trHeight w:val="258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законодательные и другие нормативные правовые акты федерального и регионального уровней для предоставления социальных услуг, социального обеспечения, мер социальной помощи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pStyle w:val="af4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темыдокладов: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2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Организация работы с детьми, находящимися в социально опасном положении.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2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Методические основы социально-педагогической работы с семьей.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2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Специалист по социальной работе как субъект взаимодействия в системе мер по защите прав детей и подростков.</w:t>
            </w:r>
          </w:p>
          <w:p w:rsidR="00F00798" w:rsidRPr="006F4020" w:rsidRDefault="00F00798" w:rsidP="00F21BB2">
            <w:pPr>
              <w:pStyle w:val="af4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1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(назовите) основные идеи Декларации прав ребенка ООН.</w:t>
            </w:r>
          </w:p>
          <w:p w:rsidR="00F00798" w:rsidRPr="006F4020" w:rsidRDefault="00F00798" w:rsidP="00F21BB2">
            <w:pPr>
              <w:numPr>
                <w:ilvl w:val="0"/>
                <w:numId w:val="21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цели и задачи Конвенции о правах ребенка ООН?</w:t>
            </w:r>
          </w:p>
          <w:p w:rsidR="00F00798" w:rsidRPr="006F4020" w:rsidRDefault="00F00798" w:rsidP="00F21BB2">
            <w:pPr>
              <w:numPr>
                <w:ilvl w:val="0"/>
                <w:numId w:val="21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Какова структура Конвенции о правах ребенка ООН?</w:t>
            </w:r>
          </w:p>
          <w:p w:rsidR="00F00798" w:rsidRPr="006F4020" w:rsidRDefault="00F00798" w:rsidP="00F21BB2">
            <w:pPr>
              <w:pStyle w:val="af4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Практические задания / задачи: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Семья проживает в пригороде. 7-летняя  дочь – ребенок-инвалид (диагноз – ДЦП) – замкнута, со сверстниками не общается, в школу не ходит, все время проводит дома. Родители считают, что общение с посторонними людьми может навредить дочери.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 Определите социальную проблему.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2. Законодательная база, используемая в данном случае для решения проблемы семьи, имеющей ребенка-инвалида.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3. Какие специалисты и учреждения будут задействованы в оказании помощи?</w:t>
            </w:r>
          </w:p>
          <w:p w:rsidR="00F00798" w:rsidRPr="006F4020" w:rsidRDefault="00F00798" w:rsidP="00F21BB2">
            <w:pPr>
              <w:pStyle w:val="ac"/>
              <w:spacing w:after="0"/>
              <w:ind w:firstLine="0"/>
            </w:pPr>
            <w:r w:rsidRPr="006F4020">
              <w:t xml:space="preserve">4. Какие варианты решения данной проблемы Вы можете </w:t>
            </w:r>
            <w:r w:rsidRPr="006F4020">
              <w:lastRenderedPageBreak/>
              <w:t>предложить?</w:t>
            </w:r>
          </w:p>
        </w:tc>
      </w:tr>
      <w:tr w:rsidR="00F00798" w:rsidRPr="006F4020" w:rsidTr="00F21BB2">
        <w:trPr>
          <w:gridAfter w:val="1"/>
          <w:wAfter w:w="1066" w:type="pct"/>
          <w:trHeight w:val="446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использования законодательных и других нормативных правовых актов федерального и регионального уровней для предоставления социальных услуг, социального обеспечения, мер социальной помощи и правового регулирования социальной защиты граждан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798" w:rsidRPr="006F4020" w:rsidRDefault="00F00798" w:rsidP="00F21BB2">
            <w:pPr>
              <w:pStyle w:val="a3"/>
              <w:numPr>
                <w:ilvl w:val="0"/>
                <w:numId w:val="31"/>
              </w:numPr>
              <w:shd w:val="clear" w:color="auto" w:fill="FFFFFF"/>
              <w:rPr>
                <w:color w:val="000000"/>
              </w:rPr>
            </w:pPr>
            <w:r w:rsidRPr="006F4020">
              <w:t>Примерные темы докладов: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1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Организация межведомственного взаимодействия по реализации Декрета Президента № 18 от 24 ноября 2006 г. «О дополнительных мерах по государственной защите детей в неблагополучных семьях».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1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Дети-сироты: специфика социального воспитания и социально-педагогического сопровождения.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1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Мониторинг положения воспитанников социально-педагогических учреждений.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14"/>
              </w:numPr>
              <w:shd w:val="clear" w:color="auto" w:fill="FFFFFF"/>
            </w:pPr>
            <w:r w:rsidRPr="006F4020"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0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(назовите) основные идеи Конвенции о правах ребенка ООН.</w:t>
            </w:r>
          </w:p>
          <w:p w:rsidR="00F00798" w:rsidRPr="006F4020" w:rsidRDefault="00F00798" w:rsidP="00F21BB2">
            <w:pPr>
              <w:numPr>
                <w:ilvl w:val="0"/>
                <w:numId w:val="20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Перечислите основные направления государственной политики в интересах детей в РФ.</w:t>
            </w:r>
          </w:p>
          <w:p w:rsidR="00F00798" w:rsidRPr="006F4020" w:rsidRDefault="00F00798" w:rsidP="00F21BB2">
            <w:pPr>
              <w:numPr>
                <w:ilvl w:val="0"/>
                <w:numId w:val="20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Перечислите права ребенка в соответствии с Семейным кодексом Р.Ф.</w:t>
            </w:r>
          </w:p>
          <w:p w:rsidR="00F00798" w:rsidRPr="006F4020" w:rsidRDefault="00F00798" w:rsidP="00F21BB2">
            <w:pPr>
              <w:pStyle w:val="af4"/>
              <w:numPr>
                <w:ilvl w:val="3"/>
                <w:numId w:val="14"/>
              </w:numPr>
              <w:tabs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Практические задания / задачи:</w:t>
            </w:r>
          </w:p>
          <w:p w:rsidR="00F00798" w:rsidRPr="006F4020" w:rsidRDefault="00F00798" w:rsidP="00F21BB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Мальчик 10-ти лет был подобран на улице сотрудниками правоохранительных органов. Занимался </w:t>
            </w:r>
            <w:proofErr w:type="gramStart"/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попрошайничеством</w:t>
            </w:r>
            <w:proofErr w:type="gramEnd"/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 Каковы дальнейшие действия работников правоохранительных органов?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2. Законодательная база, используемая в данном случае для решения проблемы ребенка.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3. Какие учреждения занимаются подобными проблемами?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Какие специалисты будут задействованы в решении проблемы?</w:t>
            </w:r>
          </w:p>
        </w:tc>
        <w:tc>
          <w:tcPr>
            <w:tcW w:w="1916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798" w:rsidRPr="006F4020" w:rsidTr="00F21BB2">
        <w:trPr>
          <w:trHeight w:val="1065"/>
        </w:trPr>
        <w:tc>
          <w:tcPr>
            <w:tcW w:w="20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ПК-8 - </w:t>
            </w:r>
            <w:r w:rsidRPr="006F4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  <w:tc>
          <w:tcPr>
            <w:tcW w:w="1916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F00798" w:rsidRPr="006F4020" w:rsidRDefault="00F00798" w:rsidP="00F21BB2">
            <w:pPr>
              <w:pStyle w:val="af4"/>
              <w:numPr>
                <w:ilvl w:val="1"/>
                <w:numId w:val="10"/>
              </w:numPr>
              <w:tabs>
                <w:tab w:val="left" w:pos="649"/>
              </w:tabs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0"/>
              </w:numPr>
              <w:tabs>
                <w:tab w:val="left" w:pos="649"/>
              </w:tabs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 xml:space="preserve">Примерные темы докладов 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0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практические задания / задачи</w:t>
            </w:r>
          </w:p>
          <w:p w:rsidR="00F00798" w:rsidRPr="006F4020" w:rsidRDefault="00F00798" w:rsidP="00F21BB2">
            <w:pPr>
              <w:pStyle w:val="3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F00798" w:rsidRPr="006F4020" w:rsidTr="00F21BB2">
        <w:trPr>
          <w:trHeight w:val="446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теорию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0798" w:rsidRPr="006F4020" w:rsidRDefault="00F00798" w:rsidP="00F21BB2">
            <w:pPr>
              <w:pStyle w:val="af4"/>
              <w:numPr>
                <w:ilvl w:val="0"/>
                <w:numId w:val="16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4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типы благотворительных обществ, учреждений и заведений для детей в пореформенной России.</w:t>
            </w:r>
          </w:p>
          <w:p w:rsidR="00F00798" w:rsidRPr="006F4020" w:rsidRDefault="00F00798" w:rsidP="00F21BB2">
            <w:pPr>
              <w:numPr>
                <w:ilvl w:val="0"/>
                <w:numId w:val="24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Почему систему детского призрения в конце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 – начале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 века можно считать рациональной?</w:t>
            </w:r>
          </w:p>
          <w:p w:rsidR="00F00798" w:rsidRPr="006F4020" w:rsidRDefault="00F00798" w:rsidP="00F21BB2">
            <w:pPr>
              <w:numPr>
                <w:ilvl w:val="0"/>
                <w:numId w:val="24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формы призрения детей в конце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 – начале </w:t>
            </w:r>
            <w:r w:rsidRPr="006F4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F00798" w:rsidRPr="006F4020" w:rsidRDefault="00F00798" w:rsidP="00F21BB2">
            <w:pPr>
              <w:numPr>
                <w:ilvl w:val="0"/>
                <w:numId w:val="24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 чем заключается специфика российской системы призрения на рубеже веков?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6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 xml:space="preserve">Примерные темы докладов 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0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Межведомственная система по выявлению и учету несовершеннолетних, находящихся в социально опасном положении.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0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Валеологическое сопровождение социально-педагогического процесса.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30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Социально-педагогические интервенции в отношении индивида и группы.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6"/>
              </w:numPr>
              <w:tabs>
                <w:tab w:val="left" w:pos="649"/>
              </w:tabs>
              <w:ind w:left="456" w:hanging="140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практические задания / задачи</w:t>
            </w:r>
          </w:p>
          <w:p w:rsidR="00F00798" w:rsidRPr="006F4020" w:rsidRDefault="00F00798" w:rsidP="00F21BB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Центр ищет пути замещения биологической семьи. Если невозможно преодолеть отчуждение от нее ребенка, с тем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чтобы, несмотря на утрату кровных связей, он мог получить опыт семейной жизни, воспитываться в семье как естественной среде обитания растущего человека. </w:t>
            </w:r>
          </w:p>
        </w:tc>
        <w:tc>
          <w:tcPr>
            <w:tcW w:w="1916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2.Примерные темы докладов: 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3. Практическое задание / задача: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00798" w:rsidRPr="006F4020" w:rsidRDefault="00F00798" w:rsidP="00F21BB2">
            <w:pPr>
              <w:numPr>
                <w:ilvl w:val="0"/>
                <w:numId w:val="13"/>
              </w:numPr>
              <w:shd w:val="clear" w:color="auto" w:fill="FFFFFF"/>
              <w:tabs>
                <w:tab w:val="clear" w:pos="1905"/>
              </w:tabs>
              <w:spacing w:after="0" w:line="272" w:lineRule="atLeast"/>
              <w:ind w:left="507" w:hanging="1539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798" w:rsidRPr="006F4020" w:rsidTr="00F21BB2">
        <w:trPr>
          <w:trHeight w:val="446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работу в подразделениях организаций, реализующих меры социальной защиты граждан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0798" w:rsidRPr="006F4020" w:rsidRDefault="00F00798" w:rsidP="00F21BB2">
            <w:pPr>
              <w:pStyle w:val="af4"/>
              <w:numPr>
                <w:ilvl w:val="0"/>
                <w:numId w:val="17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 чем заключается смысл «феномена детства»?</w:t>
            </w:r>
          </w:p>
          <w:p w:rsidR="00F00798" w:rsidRPr="006F4020" w:rsidRDefault="00F00798" w:rsidP="00F21BB2">
            <w:pPr>
              <w:numPr>
                <w:ilvl w:val="0"/>
                <w:numId w:val="2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основные качества управленцев социальных служб для детей.</w:t>
            </w:r>
          </w:p>
          <w:p w:rsidR="00F00798" w:rsidRPr="006F4020" w:rsidRDefault="00F00798" w:rsidP="00F21BB2">
            <w:pPr>
              <w:numPr>
                <w:ilvl w:val="0"/>
                <w:numId w:val="2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программно-целевого управления.</w:t>
            </w:r>
          </w:p>
          <w:p w:rsidR="00F00798" w:rsidRPr="006F4020" w:rsidRDefault="00F00798" w:rsidP="00F21BB2">
            <w:pPr>
              <w:numPr>
                <w:ilvl w:val="0"/>
                <w:numId w:val="25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 чем состояла сущность мирского призрения?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7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 xml:space="preserve">Примерные темы докладов 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9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СППС учреждения образования: задачи, функции, принципы деятельности.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9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Семейное неблагополучие как социально-педагогическая проблема.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9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Роль специалиста по социальной работе в защите прав ребенка.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7"/>
              </w:numPr>
              <w:tabs>
                <w:tab w:val="left" w:pos="649"/>
              </w:tabs>
              <w:ind w:left="456" w:hanging="140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практические задания / задачи</w:t>
            </w:r>
          </w:p>
          <w:p w:rsidR="00F00798" w:rsidRPr="006F4020" w:rsidRDefault="00F00798" w:rsidP="00F21BB2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В отдел социальной защиты одного из районов обратились жильцы дома, которые просят принять меры в отношении своих соседей. Супруги, имеющие троих детей (двое – несовершеннолетние), злоупотребляют алкоголем, являются безработными. Деньги, которые зарабатывает старшая 18-летняя дочь, отбирают родители. Кроме того, она испытывает физическое и психическое насилие со стороны отца.</w:t>
            </w:r>
          </w:p>
          <w:p w:rsidR="00F00798" w:rsidRPr="006F4020" w:rsidRDefault="00F00798" w:rsidP="00F21BB2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7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основную проблему и сопутствующие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социальные проблемы.</w:t>
            </w:r>
          </w:p>
          <w:p w:rsidR="00F00798" w:rsidRPr="006F4020" w:rsidRDefault="00F00798" w:rsidP="00F21BB2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7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Законодательная база, используемая в данном случае. </w:t>
            </w:r>
          </w:p>
          <w:p w:rsidR="00F00798" w:rsidRPr="006F4020" w:rsidRDefault="00F00798" w:rsidP="00F21BB2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7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Какие учреждения должны быть задействованы в решении этой проблемы?</w:t>
            </w:r>
          </w:p>
          <w:p w:rsidR="00F00798" w:rsidRPr="006F4020" w:rsidRDefault="00F00798" w:rsidP="00F21BB2">
            <w:pPr>
              <w:widowControl w:val="0"/>
              <w:numPr>
                <w:ilvl w:val="0"/>
                <w:numId w:val="9"/>
              </w:numPr>
              <w:tabs>
                <w:tab w:val="left" w:pos="284"/>
                <w:tab w:val="left" w:pos="7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Предложите Ваш вариант оказания помощи семье специалистом социальной службы.</w:t>
            </w:r>
          </w:p>
        </w:tc>
        <w:tc>
          <w:tcPr>
            <w:tcW w:w="1916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темыдокладов: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Практические задания / задачи:</w:t>
            </w:r>
          </w:p>
          <w:p w:rsidR="00F00798" w:rsidRPr="006F4020" w:rsidRDefault="00F00798" w:rsidP="00F21BB2">
            <w:pPr>
              <w:pStyle w:val="af4"/>
              <w:numPr>
                <w:ilvl w:val="2"/>
                <w:numId w:val="11"/>
              </w:numPr>
              <w:tabs>
                <w:tab w:val="clear" w:pos="2160"/>
              </w:tabs>
              <w:ind w:left="224" w:hanging="121"/>
              <w:rPr>
                <w:szCs w:val="24"/>
                <w:lang w:val="ru-RU"/>
              </w:rPr>
            </w:pPr>
          </w:p>
        </w:tc>
      </w:tr>
      <w:tr w:rsidR="00F00798" w:rsidRPr="006F4020" w:rsidTr="00F21BB2">
        <w:trPr>
          <w:trHeight w:val="446"/>
        </w:trPr>
        <w:tc>
          <w:tcPr>
            <w:tcW w:w="4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F402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0798" w:rsidRPr="006F4020" w:rsidRDefault="00F00798" w:rsidP="00F21BB2">
            <w:pPr>
              <w:pStyle w:val="af4"/>
              <w:numPr>
                <w:ilvl w:val="0"/>
                <w:numId w:val="18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>Примерные вопросы к экзамену:</w:t>
            </w:r>
          </w:p>
          <w:p w:rsidR="00F00798" w:rsidRPr="006F4020" w:rsidRDefault="00F00798" w:rsidP="00F21BB2">
            <w:pPr>
              <w:numPr>
                <w:ilvl w:val="0"/>
                <w:numId w:val="2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Какова сущность социального управления?</w:t>
            </w:r>
          </w:p>
          <w:p w:rsidR="00F00798" w:rsidRPr="006F4020" w:rsidRDefault="00F00798" w:rsidP="00F21BB2">
            <w:pPr>
              <w:numPr>
                <w:ilvl w:val="0"/>
                <w:numId w:val="26"/>
              </w:numPr>
              <w:tabs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Назовите и дайте характеристику субъектам системы социальной защиты детства.</w:t>
            </w:r>
          </w:p>
          <w:p w:rsidR="00F00798" w:rsidRPr="006F4020" w:rsidRDefault="00F00798" w:rsidP="00F21BB2">
            <w:pPr>
              <w:numPr>
                <w:ilvl w:val="0"/>
                <w:numId w:val="26"/>
              </w:numPr>
              <w:tabs>
                <w:tab w:val="num" w:pos="900"/>
                <w:tab w:val="left" w:pos="1260"/>
              </w:tabs>
              <w:suppressAutoHyphens/>
              <w:autoSpaceDN w:val="0"/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Что понимается под культурой управления? 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8"/>
              </w:numPr>
              <w:tabs>
                <w:tab w:val="left" w:pos="649"/>
              </w:tabs>
              <w:ind w:left="456" w:hanging="140"/>
              <w:rPr>
                <w:szCs w:val="24"/>
              </w:rPr>
            </w:pPr>
            <w:r w:rsidRPr="006F4020">
              <w:rPr>
                <w:szCs w:val="24"/>
                <w:lang w:val="ru-RU"/>
              </w:rPr>
              <w:t xml:space="preserve">Примерные темы докладов 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8"/>
              </w:numPr>
              <w:shd w:val="clear" w:color="auto" w:fill="FFFFFF"/>
              <w:spacing w:line="317" w:lineRule="atLeast"/>
              <w:rPr>
                <w:color w:val="000000"/>
              </w:rPr>
            </w:pPr>
            <w:r w:rsidRPr="006F4020">
              <w:rPr>
                <w:color w:val="000000"/>
              </w:rPr>
              <w:t>Социально-педагогические аспекты профилактики насилия над несовершеннолетними.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8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Система педагогических условий обеспечения прав и интересов детей в образовательном процессе.</w:t>
            </w:r>
          </w:p>
          <w:p w:rsidR="00F00798" w:rsidRPr="006F4020" w:rsidRDefault="00F00798" w:rsidP="00F21BB2">
            <w:pPr>
              <w:pStyle w:val="a3"/>
              <w:numPr>
                <w:ilvl w:val="0"/>
                <w:numId w:val="28"/>
              </w:numPr>
              <w:shd w:val="clear" w:color="auto" w:fill="FFFFFF"/>
              <w:rPr>
                <w:color w:val="000000"/>
              </w:rPr>
            </w:pPr>
            <w:r w:rsidRPr="006F4020">
              <w:rPr>
                <w:color w:val="000000"/>
              </w:rPr>
              <w:t>Принципы личностно-ориентированного и семейно-ориентированного подхода в социально-педагогической деятельности.</w:t>
            </w:r>
          </w:p>
          <w:p w:rsidR="00F00798" w:rsidRPr="006F4020" w:rsidRDefault="00F00798" w:rsidP="00F21BB2">
            <w:pPr>
              <w:pStyle w:val="af4"/>
              <w:numPr>
                <w:ilvl w:val="0"/>
                <w:numId w:val="18"/>
              </w:numPr>
              <w:tabs>
                <w:tab w:val="left" w:pos="649"/>
              </w:tabs>
              <w:ind w:left="456" w:hanging="140"/>
              <w:rPr>
                <w:szCs w:val="24"/>
                <w:lang w:val="ru-RU"/>
              </w:rPr>
            </w:pPr>
            <w:r w:rsidRPr="006F4020">
              <w:rPr>
                <w:szCs w:val="24"/>
                <w:lang w:val="ru-RU"/>
              </w:rPr>
              <w:t>Примерные практические задания / задачи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Семья проживает в пригороде. 9-летняя  дочь – ребенок-инвалид (диагноз – ДЦП) – замкнута, со сверстниками не общается, в школу не ходит, все время проводит дома. Родители считают, что общение с посторонними людьми может навредить дочери.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>1. Определите социальную проблему.</w:t>
            </w:r>
          </w:p>
          <w:p w:rsidR="00F00798" w:rsidRPr="006F4020" w:rsidRDefault="00F00798" w:rsidP="00F21B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020">
              <w:rPr>
                <w:rFonts w:ascii="Times New Roman" w:hAnsi="Times New Roman" w:cs="Times New Roman"/>
                <w:sz w:val="24"/>
                <w:szCs w:val="24"/>
              </w:rPr>
              <w:t xml:space="preserve">2. Законодательная база, используемая в данном случае для </w:t>
            </w:r>
            <w:r w:rsidRPr="006F4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проблемы семьи, имеющей ребенка-инвалида.</w:t>
            </w:r>
          </w:p>
        </w:tc>
        <w:tc>
          <w:tcPr>
            <w:tcW w:w="1916" w:type="pct"/>
          </w:tcPr>
          <w:p w:rsidR="00F00798" w:rsidRPr="006F4020" w:rsidRDefault="00F00798" w:rsidP="00F2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F00798" w:rsidRPr="006F4020" w:rsidRDefault="00F00798" w:rsidP="00F21BB2">
            <w:pPr>
              <w:pStyle w:val="af4"/>
              <w:numPr>
                <w:ilvl w:val="1"/>
                <w:numId w:val="11"/>
              </w:numPr>
              <w:rPr>
                <w:szCs w:val="24"/>
                <w:lang w:val="ru-RU"/>
              </w:rPr>
            </w:pPr>
          </w:p>
        </w:tc>
      </w:tr>
    </w:tbl>
    <w:p w:rsidR="002635E2" w:rsidRDefault="002635E2" w:rsidP="00F00798">
      <w:pPr>
        <w:ind w:firstLine="709"/>
        <w:rPr>
          <w:rFonts w:ascii="Times New Roman" w:hAnsi="Times New Roman" w:cs="Times New Roman"/>
          <w:b/>
          <w:sz w:val="24"/>
          <w:szCs w:val="24"/>
        </w:rPr>
        <w:sectPr w:rsidR="002635E2" w:rsidSect="002635E2">
          <w:pgSz w:w="16838" w:h="11906" w:orient="landscape"/>
          <w:pgMar w:top="1134" w:right="567" w:bottom="850" w:left="567" w:header="709" w:footer="709" w:gutter="0"/>
          <w:cols w:space="708"/>
          <w:docGrid w:linePitch="360"/>
        </w:sectPr>
      </w:pPr>
    </w:p>
    <w:p w:rsidR="00F00798" w:rsidRPr="006F4020" w:rsidRDefault="00F00798" w:rsidP="00F00798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0798" w:rsidRPr="006F4020" w:rsidRDefault="00F00798" w:rsidP="00F00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020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F00798" w:rsidRPr="006F4020" w:rsidRDefault="00F00798" w:rsidP="00F00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«Управление системой социальной защиты детства» включает теоретические вопросы, позволяющие оценить уровень усвоения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F00798" w:rsidRPr="006F4020" w:rsidRDefault="00F00798" w:rsidP="00F00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F00798" w:rsidRPr="006F4020" w:rsidRDefault="00F00798" w:rsidP="00F00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F00798" w:rsidRPr="006F4020" w:rsidRDefault="00F00798" w:rsidP="00F00798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F00798" w:rsidRPr="006F4020" w:rsidRDefault="00F00798" w:rsidP="00F00798">
      <w:pPr>
        <w:ind w:firstLine="552"/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F00798" w:rsidRPr="006F4020" w:rsidRDefault="00F00798" w:rsidP="00F00798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F4020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F402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суждений.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анализирует культурно-просветительскую работу в деятельности различных организаций с учетом нормативных документов; использует наиболее эффективные модели междисциплинарного и межведомственного взаимодействия специалистов в решении профессиональных задач; анализирует и сопоставляет международные и отечественные документы о правах ребенка и правах инвалидов; использует эффективные средства при организации мероприятий по развитию и социальной защите обучающегося; </w:t>
      </w:r>
      <w:r w:rsidRPr="006F40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анализирует нормативно-правовые документы в области системы социальной защиты детства; оценивает результативность культурно-просветительской работы с позиции реализации социальной политики в образовании; оценивает процесс междисциплинарного и межведомственного взаимодействия специалистов с точки зрения его эффективности в решении профессиональных задач; определяет условия профессиональной деятельности, необходимые для реализации международных и отечественных документов о правах ребенка и правах инвалидов;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r w:rsidRPr="006F4020">
        <w:rPr>
          <w:rFonts w:ascii="Times New Roman" w:hAnsi="Times New Roman" w:cs="Times New Roman"/>
          <w:bCs/>
          <w:sz w:val="24"/>
          <w:szCs w:val="24"/>
        </w:rPr>
        <w:t xml:space="preserve">оценивает уровень организации различных мероприятий, проводимых в целях развития обучающегося и его социальной защиты; </w:t>
      </w:r>
      <w:r w:rsidRPr="006F4020">
        <w:rPr>
          <w:rFonts w:ascii="Times New Roman" w:hAnsi="Times New Roman" w:cs="Times New Roman"/>
          <w:sz w:val="24"/>
          <w:szCs w:val="24"/>
        </w:rPr>
        <w:t xml:space="preserve">определяет условия профессиональной деятельности, необходимые для реализации нормативных документов в области системы социальной защиты детства; управляет процессом культурно-просветительской работы, учитывая знания предметной области; управляет процессом  организации междисциплинарного и межведомственного взаимодействия специалистов в решении профессиональных задач; организует профессиональную деятельность на основе международных и отечественных документов о правах ребенка и правах инвалидов; </w:t>
      </w:r>
      <w:r w:rsidRPr="006F4020">
        <w:rPr>
          <w:rFonts w:ascii="Times New Roman" w:hAnsi="Times New Roman" w:cs="Times New Roman"/>
          <w:bCs/>
          <w:sz w:val="24"/>
          <w:szCs w:val="24"/>
        </w:rPr>
        <w:t xml:space="preserve">управляет процессом развития обучающегося и его социальной защиты; </w:t>
      </w:r>
      <w:r w:rsidRPr="006F4020">
        <w:rPr>
          <w:rFonts w:ascii="Times New Roman" w:hAnsi="Times New Roman" w:cs="Times New Roman"/>
          <w:sz w:val="24"/>
          <w:szCs w:val="24"/>
        </w:rPr>
        <w:t>организует профессиональную деятельность на основе нормативных документов в области системы социальной защиты детства;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F402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проблемам.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 xml:space="preserve">Обучающийся анализирует свою деятельность с учетом нормативных документов; анализирует достоинства и недостатки существующих </w:t>
      </w:r>
      <w:r w:rsidRPr="006F4020">
        <w:rPr>
          <w:rFonts w:ascii="Times New Roman" w:hAnsi="Times New Roman" w:cs="Times New Roman"/>
          <w:sz w:val="24"/>
          <w:szCs w:val="24"/>
        </w:rPr>
        <w:lastRenderedPageBreak/>
        <w:t>моделей междисциплинарного и межведомственного взаимодействия специалистов в решении профессиональных задач; транслирует содержание международных и отечественных документов о правах ребенка и правах инвалидов; а</w:t>
      </w:r>
      <w:r w:rsidRPr="006F4020">
        <w:rPr>
          <w:rFonts w:ascii="Times New Roman" w:hAnsi="Times New Roman" w:cs="Times New Roman"/>
          <w:bCs/>
          <w:sz w:val="24"/>
          <w:szCs w:val="24"/>
        </w:rPr>
        <w:t>нализирует причины недостатков и выявляет достоинства своей деятельности, опираясь на знания в области социальной защиты обучающегося;</w:t>
      </w:r>
      <w:proofErr w:type="gramEnd"/>
      <w:r w:rsidRPr="006F4020"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Pr="006F4020">
        <w:rPr>
          <w:rFonts w:ascii="Times New Roman" w:hAnsi="Times New Roman" w:cs="Times New Roman"/>
          <w:sz w:val="24"/>
          <w:szCs w:val="24"/>
        </w:rPr>
        <w:t xml:space="preserve">нает и транслирует содержание нормативных документов в области системы социальной защиты детства; умеет применять необходимые средства для реализации социальной политики в образовании и для осуществления социальной защиты и охраны детства; умеет осуществлять анализ работы, учитывая эффективные модели междисциплинарного и межведомственного взаимодействия специалистов в решении профессиональных задач;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планирует профессиональную деятельность с учетом международных и отечественных документов о правах ребенка и правах инвалидов; у</w:t>
      </w:r>
      <w:r w:rsidRPr="006F4020">
        <w:rPr>
          <w:rFonts w:ascii="Times New Roman" w:hAnsi="Times New Roman" w:cs="Times New Roman"/>
          <w:bCs/>
          <w:sz w:val="24"/>
          <w:szCs w:val="24"/>
        </w:rPr>
        <w:t>меет осуществлять деятельность обучающегося, направленную на его развитию и социальную защиту; п</w:t>
      </w:r>
      <w:r w:rsidRPr="006F4020">
        <w:rPr>
          <w:rFonts w:ascii="Times New Roman" w:hAnsi="Times New Roman" w:cs="Times New Roman"/>
          <w:sz w:val="24"/>
          <w:szCs w:val="24"/>
        </w:rPr>
        <w:t>ланирует профессиональную деятельность с учетом нормативных документов в области системы социальной защиты детства; соотносит достоинства и недостатки своей работы в области защиты и охраны детства, реализации социальной политики в образовании;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соотносит достоинства и недостатки существующих моделей организации междисциплинарного и межведомственного взаимодействия специалистов в решении профессиональных задач; оценивает профессиональную деятельность с учетом максимально возможной реализации международных и отечественных документов о правах ребенка и правах инвалидов; в</w:t>
      </w:r>
      <w:r w:rsidRPr="006F4020">
        <w:rPr>
          <w:rFonts w:ascii="Times New Roman" w:hAnsi="Times New Roman" w:cs="Times New Roman"/>
          <w:bCs/>
          <w:sz w:val="24"/>
          <w:szCs w:val="24"/>
        </w:rPr>
        <w:t>ладеет навыками критического оценивания организации мероприятий с точки зрения их направленности на развитие и социальную защиту обучающегося;</w:t>
      </w:r>
      <w:proofErr w:type="gramEnd"/>
      <w:r w:rsidRPr="006F4020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Pr="006F4020">
        <w:rPr>
          <w:rFonts w:ascii="Times New Roman" w:hAnsi="Times New Roman" w:cs="Times New Roman"/>
          <w:sz w:val="24"/>
          <w:szCs w:val="24"/>
        </w:rPr>
        <w:t>ценивает профессиональную деятельность с учетом реализации нормативных документов в области системы социальной защиты детства;</w:t>
      </w:r>
    </w:p>
    <w:p w:rsidR="00F00798" w:rsidRPr="006F4020" w:rsidRDefault="00F00798" w:rsidP="00F00798">
      <w:pPr>
        <w:jc w:val="both"/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F4020">
        <w:rPr>
          <w:rFonts w:ascii="Times New Roman" w:hAnsi="Times New Roman" w:cs="Times New Roman"/>
          <w:b/>
          <w:bCs/>
          <w:sz w:val="24"/>
          <w:szCs w:val="24"/>
        </w:rPr>
        <w:t>«удовлетворительно»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задач.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Обучающийся называет нормативные правовые документы, регулирующие социальную политику в образовании, а также в области социальной защиты и охраны детства; фиксирует проблемные несоответствия в знаниях особенностей содержания междисциплинарного и межведомственного взаимодействия специалистов в решении профессиональных задач; называет и  классифицирует международные и отечественные документы о правах ребенка и правах инвалидов; называет нормативно-правовые документы международного и федерального уровней, обеспечивающие деятельность социального педагога;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владеет необходимыми методами и формами работы для осуществления развития и социальной защиты обучающегося; умеет выбирать необходимые средства для реализации социальной политики в образовании и для осуществления социальной защиты и охраны детства в процессе культурно-просветительской работы; умеет выбирать необходимые средства организации междисциплинарного и межведомственного взаимодействия специалистов в решении профессиональных задач;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выбирает международные и отечественные документы о правах ребенка и правах инвалидов для реализации профессиональной деятельности; фиксирует проблемные несоответствия в своей деятельности с точки зрения с точки зрения готовности осуществлять мероприятия по развитию и социальной защите обучающегося; выбирает нормативно-правовые документы в области системы социальной защиты детства  для реализации профессиональной деятельности; применяет на практике нормативные правовые документы в культурно-просветительской работе;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 xml:space="preserve"> применяет на практике избранные средства организации междисциплинарного и межведомственного взаимодействия специалистов в решении профессиональных задач; использует международные и отечественные документы о правах ребенка и правах инвалидов; </w:t>
      </w:r>
      <w:r w:rsidRPr="006F4020">
        <w:rPr>
          <w:rFonts w:ascii="Times New Roman" w:hAnsi="Times New Roman" w:cs="Times New Roman"/>
          <w:bCs/>
          <w:sz w:val="24"/>
          <w:szCs w:val="24"/>
        </w:rPr>
        <w:t xml:space="preserve">умеет выбирать необходимые методы и формы для </w:t>
      </w:r>
      <w:r w:rsidRPr="006F402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организации мероприятий по развитию и социальной защите обучающихся; </w:t>
      </w:r>
      <w:r w:rsidRPr="006F4020">
        <w:rPr>
          <w:rFonts w:ascii="Times New Roman" w:hAnsi="Times New Roman" w:cs="Times New Roman"/>
          <w:sz w:val="24"/>
          <w:szCs w:val="24"/>
        </w:rPr>
        <w:t>применяет нормативные документы в области системы социальной защиты детства;</w:t>
      </w:r>
    </w:p>
    <w:p w:rsidR="00F00798" w:rsidRPr="006F4020" w:rsidRDefault="00F00798" w:rsidP="00F00798">
      <w:pPr>
        <w:tabs>
          <w:tab w:val="left" w:pos="851"/>
        </w:tabs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6F40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F402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6F4020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F4020">
        <w:rPr>
          <w:rFonts w:ascii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6F4020">
        <w:rPr>
          <w:rFonts w:ascii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00798" w:rsidRPr="006F4020" w:rsidRDefault="00F00798" w:rsidP="00F0079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F4020">
        <w:rPr>
          <w:rStyle w:val="FontStyle32"/>
          <w:spacing w:val="-4"/>
          <w:sz w:val="24"/>
          <w:szCs w:val="24"/>
        </w:rPr>
        <w:t xml:space="preserve">8 </w:t>
      </w:r>
      <w:r w:rsidRPr="006F402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00798" w:rsidRPr="006F4020" w:rsidRDefault="00F00798" w:rsidP="00F00798">
      <w:pPr>
        <w:pStyle w:val="Style10"/>
        <w:widowControl/>
        <w:rPr>
          <w:rStyle w:val="FontStyle22"/>
          <w:sz w:val="24"/>
          <w:szCs w:val="24"/>
        </w:rPr>
      </w:pPr>
      <w:r w:rsidRPr="006F4020">
        <w:rPr>
          <w:rStyle w:val="FontStyle18"/>
          <w:sz w:val="24"/>
          <w:szCs w:val="24"/>
        </w:rPr>
        <w:t xml:space="preserve">а) Основная </w:t>
      </w:r>
      <w:r w:rsidRPr="006F4020">
        <w:rPr>
          <w:rStyle w:val="FontStyle22"/>
          <w:b/>
          <w:sz w:val="24"/>
          <w:szCs w:val="24"/>
        </w:rPr>
        <w:t>литература:</w:t>
      </w:r>
      <w:r w:rsidRPr="006F4020">
        <w:rPr>
          <w:rStyle w:val="FontStyle22"/>
          <w:sz w:val="24"/>
          <w:szCs w:val="24"/>
        </w:rPr>
        <w:t xml:space="preserve"> </w:t>
      </w:r>
    </w:p>
    <w:p w:rsidR="00F00798" w:rsidRPr="006F4020" w:rsidRDefault="00F00798" w:rsidP="00F00798">
      <w:pPr>
        <w:pStyle w:val="Style10"/>
        <w:widowControl/>
        <w:rPr>
          <w:color w:val="000000"/>
        </w:rPr>
      </w:pPr>
      <w:r w:rsidRPr="006F4020">
        <w:rPr>
          <w:rStyle w:val="FontStyle22"/>
          <w:sz w:val="24"/>
          <w:szCs w:val="24"/>
        </w:rPr>
        <w:t>1. Испулова С.Н., Пестрякова И.А. Управление системой социальной защиты детства: элетронный учебно-методический комплекс /</w:t>
      </w:r>
      <w:r w:rsidRPr="006F4020">
        <w:rPr>
          <w:color w:val="000000"/>
        </w:rPr>
        <w:t xml:space="preserve"> Хроники объединенного фонда электронных ресурсов «Наука и образование». – 201</w:t>
      </w:r>
      <w:r w:rsidR="00AD2EC9">
        <w:rPr>
          <w:color w:val="000000"/>
        </w:rPr>
        <w:t>6</w:t>
      </w:r>
      <w:r w:rsidRPr="006F4020">
        <w:rPr>
          <w:color w:val="000000"/>
        </w:rPr>
        <w:t xml:space="preserve">, №4 (47) апрель. – Режим доступа: </w:t>
      </w:r>
      <w:hyperlink r:id="rId10" w:history="1">
        <w:r w:rsidR="00674334" w:rsidRPr="006F4020">
          <w:rPr>
            <w:rStyle w:val="af6"/>
          </w:rPr>
          <w:t>http://ofernio.ru/portal/newspaper/ofernio/2013/4.doc</w:t>
        </w:r>
      </w:hyperlink>
    </w:p>
    <w:p w:rsidR="00674334" w:rsidRPr="006F4020" w:rsidRDefault="00674334" w:rsidP="00F00798">
      <w:pPr>
        <w:pStyle w:val="Style10"/>
        <w:widowControl/>
        <w:rPr>
          <w:rStyle w:val="FontStyle22"/>
          <w:sz w:val="24"/>
          <w:szCs w:val="24"/>
        </w:rPr>
      </w:pPr>
      <w:r w:rsidRPr="006F4020">
        <w:rPr>
          <w:color w:val="000000"/>
        </w:rPr>
        <w:t>2.</w:t>
      </w:r>
      <w:r w:rsidRPr="006F4020">
        <w:t xml:space="preserve"> Теория и практика социальной работы с разными группами населения [Электронный ресурс]</w:t>
      </w:r>
      <w:proofErr w:type="gramStart"/>
      <w:r w:rsidRPr="006F4020">
        <w:t xml:space="preserve"> :</w:t>
      </w:r>
      <w:proofErr w:type="gramEnd"/>
      <w:r w:rsidRPr="006F4020">
        <w:t xml:space="preserve"> учебное пособие / [Н. Ю. Андрусяк, Б. Т. Ищанова, Е. В. Олейник и др.] ; МГТУ. - Магнитогорск</w:t>
      </w:r>
      <w:proofErr w:type="gramStart"/>
      <w:r w:rsidRPr="006F4020">
        <w:t xml:space="preserve"> :</w:t>
      </w:r>
      <w:proofErr w:type="gramEnd"/>
      <w:r w:rsidRPr="006F4020">
        <w:t xml:space="preserve"> МГТУ, 2017. - 1 электрон</w:t>
      </w:r>
      <w:proofErr w:type="gramStart"/>
      <w:r w:rsidRPr="006F4020">
        <w:t>.</w:t>
      </w:r>
      <w:proofErr w:type="gramEnd"/>
      <w:r w:rsidRPr="006F4020">
        <w:t xml:space="preserve"> </w:t>
      </w:r>
      <w:proofErr w:type="gramStart"/>
      <w:r w:rsidRPr="006F4020">
        <w:t>о</w:t>
      </w:r>
      <w:proofErr w:type="gramEnd"/>
      <w:r w:rsidRPr="006F4020">
        <w:t>пт. диск (CD-ROM). - Режим доступа: </w:t>
      </w:r>
      <w:hyperlink r:id="rId11" w:tgtFrame="_blank" w:history="1">
        <w:r w:rsidRPr="006F4020">
          <w:rPr>
            <w:color w:val="0077CC"/>
            <w:u w:val="single"/>
          </w:rPr>
          <w:t>https://magtu.informsystema.ru/uploader/fileUpload?name=3181.pdf&amp;show=dcatalogues/1/1136618/3181.pdf&amp;view=true</w:t>
        </w:r>
      </w:hyperlink>
      <w:r w:rsidRPr="006F4020">
        <w:t>. - Макрообъект.</w:t>
      </w:r>
    </w:p>
    <w:p w:rsidR="00F00798" w:rsidRPr="006F4020" w:rsidRDefault="00F00798" w:rsidP="00F00798">
      <w:pPr>
        <w:pStyle w:val="Style10"/>
        <w:widowControl/>
        <w:rPr>
          <w:rStyle w:val="FontStyle22"/>
          <w:b/>
          <w:sz w:val="24"/>
          <w:szCs w:val="24"/>
        </w:rPr>
      </w:pPr>
      <w:r w:rsidRPr="006F402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74334" w:rsidRPr="006F4020" w:rsidRDefault="00674334" w:rsidP="0067433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4020">
        <w:rPr>
          <w:rStyle w:val="FontStyle22"/>
          <w:sz w:val="24"/>
          <w:szCs w:val="24"/>
        </w:rPr>
        <w:t>1.</w:t>
      </w:r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Социальная поддержка семьи и детей, находящихся в трудной жизненной ситуации [Электронный ресурс]</w:t>
      </w:r>
      <w:proofErr w:type="gramStart"/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[Н. Ю. Андрусяк, С. А. Бурилкина, А. А. Запьянцева и др.] ; МГТУ. - Магнитогорск</w:t>
      </w:r>
      <w:proofErr w:type="gramStart"/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F402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F4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F4020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6F4020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 </w:t>
      </w:r>
      <w:hyperlink r:id="rId12" w:tgtFrame="_blank" w:history="1">
        <w:r w:rsidRPr="006F4020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https://magtu.informsystema.ru/uploader/fileUpload?name=3426.pdf&amp;show=dcatalogues/1/1140061/3426.pdf&amp;view=true</w:t>
        </w:r>
      </w:hyperlink>
      <w:r w:rsidRPr="006F4020">
        <w:rPr>
          <w:rFonts w:ascii="Times New Roman" w:eastAsia="Times New Roman" w:hAnsi="Times New Roman" w:cs="Times New Roman"/>
          <w:sz w:val="24"/>
          <w:szCs w:val="24"/>
        </w:rPr>
        <w:t>. - Макрообъект. - ISBN 978-5-9967.</w:t>
      </w:r>
    </w:p>
    <w:p w:rsidR="00324CC8" w:rsidRPr="006F4020" w:rsidRDefault="00324CC8" w:rsidP="00F00798">
      <w:pPr>
        <w:pStyle w:val="Style10"/>
        <w:widowControl/>
        <w:rPr>
          <w:rStyle w:val="FontStyle22"/>
          <w:sz w:val="24"/>
          <w:szCs w:val="24"/>
        </w:rPr>
      </w:pPr>
    </w:p>
    <w:p w:rsidR="00324CC8" w:rsidRPr="006F4020" w:rsidRDefault="00F00798" w:rsidP="00324CC8">
      <w:pPr>
        <w:rPr>
          <w:rStyle w:val="FontStyle21"/>
          <w:b/>
          <w:sz w:val="24"/>
          <w:szCs w:val="24"/>
        </w:rPr>
      </w:pPr>
      <w:r w:rsidRPr="006F4020">
        <w:rPr>
          <w:rStyle w:val="FontStyle15"/>
          <w:spacing w:val="40"/>
          <w:sz w:val="24"/>
          <w:szCs w:val="24"/>
        </w:rPr>
        <w:t>в)</w:t>
      </w:r>
      <w:r w:rsidRPr="006F4020">
        <w:rPr>
          <w:rStyle w:val="FontStyle15"/>
          <w:sz w:val="24"/>
          <w:szCs w:val="24"/>
        </w:rPr>
        <w:t xml:space="preserve"> </w:t>
      </w:r>
      <w:r w:rsidRPr="006F402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24CC8" w:rsidRPr="006F4020" w:rsidRDefault="00324CC8" w:rsidP="00674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0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6F40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6F40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н-та им. Носова, 2019. 46</w:t>
      </w:r>
      <w:r w:rsidR="00AD2E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40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</w:p>
    <w:p w:rsidR="00324CC8" w:rsidRPr="006F4020" w:rsidRDefault="00324CC8" w:rsidP="006743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4CC8" w:rsidRPr="006F4020" w:rsidRDefault="00324CC8" w:rsidP="00324CC8">
      <w:pPr>
        <w:rPr>
          <w:rFonts w:ascii="Times New Roman" w:hAnsi="Times New Roman" w:cs="Times New Roman"/>
          <w:sz w:val="24"/>
          <w:szCs w:val="24"/>
        </w:rPr>
      </w:pPr>
    </w:p>
    <w:p w:rsidR="00324CC8" w:rsidRDefault="00324CC8" w:rsidP="00324CC8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6F4020">
        <w:rPr>
          <w:rStyle w:val="FontStyle15"/>
          <w:b w:val="0"/>
          <w:spacing w:val="40"/>
          <w:sz w:val="24"/>
          <w:szCs w:val="24"/>
        </w:rPr>
        <w:t>г)</w:t>
      </w:r>
      <w:r w:rsidRPr="006F4020">
        <w:rPr>
          <w:rStyle w:val="FontStyle15"/>
          <w:b w:val="0"/>
          <w:sz w:val="24"/>
          <w:szCs w:val="24"/>
        </w:rPr>
        <w:t xml:space="preserve"> </w:t>
      </w:r>
      <w:r w:rsidRPr="006F402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F4020">
        <w:rPr>
          <w:rStyle w:val="FontStyle15"/>
          <w:b w:val="0"/>
          <w:spacing w:val="40"/>
          <w:sz w:val="24"/>
          <w:szCs w:val="24"/>
        </w:rPr>
        <w:t>и</w:t>
      </w:r>
      <w:r w:rsidRPr="006F4020">
        <w:rPr>
          <w:rStyle w:val="FontStyle15"/>
          <w:b w:val="0"/>
          <w:sz w:val="24"/>
          <w:szCs w:val="24"/>
        </w:rPr>
        <w:t xml:space="preserve"> </w:t>
      </w:r>
      <w:r w:rsidRPr="006F4020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f7"/>
        <w:tblW w:w="0" w:type="auto"/>
        <w:tblLook w:val="04A0"/>
      </w:tblPr>
      <w:tblGrid>
        <w:gridCol w:w="3193"/>
        <w:gridCol w:w="3234"/>
        <w:gridCol w:w="3144"/>
      </w:tblGrid>
      <w:tr w:rsidR="00AD2EC9" w:rsidRPr="005F4407" w:rsidTr="00766898">
        <w:tc>
          <w:tcPr>
            <w:tcW w:w="3193" w:type="dxa"/>
          </w:tcPr>
          <w:p w:rsidR="00AD2EC9" w:rsidRPr="005F4407" w:rsidRDefault="00AD2EC9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 xml:space="preserve">Наименование </w:t>
            </w:r>
            <w:proofErr w:type="gramStart"/>
            <w:r w:rsidRPr="005F4407">
              <w:rPr>
                <w:color w:val="000000"/>
              </w:rPr>
              <w:t>ПО</w:t>
            </w:r>
            <w:proofErr w:type="gramEnd"/>
          </w:p>
        </w:tc>
        <w:tc>
          <w:tcPr>
            <w:tcW w:w="3234" w:type="dxa"/>
          </w:tcPr>
          <w:p w:rsidR="00AD2EC9" w:rsidRPr="005F4407" w:rsidRDefault="00AD2EC9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№ договора</w:t>
            </w:r>
          </w:p>
        </w:tc>
        <w:tc>
          <w:tcPr>
            <w:tcW w:w="3144" w:type="dxa"/>
          </w:tcPr>
          <w:p w:rsidR="00AD2EC9" w:rsidRPr="005F4407" w:rsidRDefault="00AD2EC9" w:rsidP="00766898">
            <w:pPr>
              <w:pStyle w:val="a3"/>
              <w:rPr>
                <w:color w:val="000000"/>
              </w:rPr>
            </w:pPr>
            <w:r w:rsidRPr="005F4407">
              <w:rPr>
                <w:color w:val="000000"/>
              </w:rPr>
              <w:t>Срок действия лицензии</w:t>
            </w:r>
          </w:p>
          <w:p w:rsidR="00AD2EC9" w:rsidRPr="005F4407" w:rsidRDefault="00AD2EC9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</w:p>
        </w:tc>
      </w:tr>
      <w:tr w:rsidR="00AD2EC9" w:rsidRPr="005F4407" w:rsidTr="00766898">
        <w:tc>
          <w:tcPr>
            <w:tcW w:w="3193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Д-1227 от 08.10.2018 </w:t>
            </w:r>
          </w:p>
          <w:p w:rsidR="00AD2EC9" w:rsidRPr="000D29A8" w:rsidRDefault="00AD2EC9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11.10.2021 </w:t>
            </w:r>
          </w:p>
          <w:p w:rsidR="00AD2EC9" w:rsidRPr="000D29A8" w:rsidRDefault="00AD2EC9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AD2EC9" w:rsidRPr="005F4407" w:rsidTr="00766898">
        <w:tc>
          <w:tcPr>
            <w:tcW w:w="3193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AD2EC9" w:rsidRPr="005F4407" w:rsidTr="00766898">
        <w:tc>
          <w:tcPr>
            <w:tcW w:w="3193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Д-1227 от 08.10.2018 </w:t>
            </w:r>
          </w:p>
          <w:p w:rsidR="00AD2EC9" w:rsidRPr="000D29A8" w:rsidRDefault="00AD2EC9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AD2EC9" w:rsidRPr="000D29A8" w:rsidRDefault="00AD2EC9" w:rsidP="00766898">
            <w:pPr>
              <w:pStyle w:val="Default"/>
            </w:pPr>
            <w:r w:rsidRPr="000D29A8">
              <w:t xml:space="preserve">11.10.2021 </w:t>
            </w:r>
          </w:p>
          <w:p w:rsidR="00AD2EC9" w:rsidRPr="000D29A8" w:rsidRDefault="00AD2EC9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AD2EC9" w:rsidRPr="005F4407" w:rsidTr="00766898">
        <w:tc>
          <w:tcPr>
            <w:tcW w:w="3193" w:type="dxa"/>
          </w:tcPr>
          <w:p w:rsidR="00AD2EC9" w:rsidRPr="005F4407" w:rsidRDefault="00AD2EC9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7Zip</w:t>
            </w:r>
          </w:p>
        </w:tc>
        <w:tc>
          <w:tcPr>
            <w:tcW w:w="3234" w:type="dxa"/>
          </w:tcPr>
          <w:p w:rsidR="00AD2EC9" w:rsidRPr="005F4407" w:rsidRDefault="00AD2EC9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свободно распространяемое</w:t>
            </w:r>
          </w:p>
        </w:tc>
        <w:tc>
          <w:tcPr>
            <w:tcW w:w="3144" w:type="dxa"/>
          </w:tcPr>
          <w:p w:rsidR="00AD2EC9" w:rsidRPr="005F4407" w:rsidRDefault="00AD2EC9" w:rsidP="00766898">
            <w:pPr>
              <w:pStyle w:val="a3"/>
              <w:rPr>
                <w:rStyle w:val="FontStyle21"/>
              </w:rPr>
            </w:pPr>
            <w:r w:rsidRPr="005F4407">
              <w:rPr>
                <w:color w:val="000000"/>
              </w:rPr>
              <w:t>бессрочно</w:t>
            </w:r>
          </w:p>
        </w:tc>
      </w:tr>
    </w:tbl>
    <w:p w:rsidR="00AD2EC9" w:rsidRPr="005F4407" w:rsidRDefault="00AD2EC9" w:rsidP="00AD2EC9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</w:rPr>
      </w:pPr>
    </w:p>
    <w:p w:rsidR="00AD2EC9" w:rsidRPr="005F4407" w:rsidRDefault="00AD2EC9" w:rsidP="00AD2EC9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</w:rPr>
      </w:pPr>
    </w:p>
    <w:p w:rsidR="00AD2EC9" w:rsidRPr="005F4407" w:rsidRDefault="00AD2EC9" w:rsidP="00AD2EC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AD2EC9" w:rsidRPr="005F4407" w:rsidRDefault="00AD2EC9" w:rsidP="00AD2EC9">
      <w:pPr>
        <w:pStyle w:val="a3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AD2EC9" w:rsidRPr="005F4407" w:rsidRDefault="00AD2EC9" w:rsidP="00AD2EC9">
      <w:pPr>
        <w:pStyle w:val="a3"/>
        <w:rPr>
          <w:color w:val="000000"/>
        </w:rPr>
      </w:pPr>
      <w:r>
        <w:rPr>
          <w:color w:val="000000"/>
        </w:rPr>
        <w:t>2</w:t>
      </w:r>
      <w:r w:rsidRPr="005F4407">
        <w:rPr>
          <w:color w:val="000000"/>
        </w:rPr>
        <w:t>. Поисковая система Академия Google (Google Scholar). – URL: https://scholar.google.ru/.</w:t>
      </w:r>
    </w:p>
    <w:p w:rsidR="00AD2EC9" w:rsidRPr="005F4407" w:rsidRDefault="00AD2EC9" w:rsidP="00AD2EC9">
      <w:pPr>
        <w:pStyle w:val="a3"/>
        <w:rPr>
          <w:color w:val="000000"/>
        </w:rPr>
      </w:pPr>
      <w:r>
        <w:rPr>
          <w:color w:val="000000"/>
        </w:rPr>
        <w:t>3</w:t>
      </w:r>
      <w:r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3" w:history="1">
        <w:r w:rsidRPr="005F4407">
          <w:rPr>
            <w:rStyle w:val="af6"/>
          </w:rPr>
          <w:t>http://window.edu.ru/</w:t>
        </w:r>
      </w:hyperlink>
      <w:r w:rsidRPr="005F4407">
        <w:rPr>
          <w:color w:val="000000"/>
        </w:rPr>
        <w:t>.</w:t>
      </w:r>
    </w:p>
    <w:p w:rsidR="00AD2EC9" w:rsidRPr="005F4407" w:rsidRDefault="00AD2EC9" w:rsidP="00AD2EC9">
      <w:pPr>
        <w:pStyle w:val="a3"/>
        <w:rPr>
          <w:color w:val="000000"/>
        </w:rPr>
      </w:pPr>
      <w:r>
        <w:rPr>
          <w:color w:val="000000"/>
        </w:rPr>
        <w:lastRenderedPageBreak/>
        <w:t>4</w:t>
      </w:r>
      <w:r w:rsidRPr="005F4407">
        <w:rPr>
          <w:color w:val="000000"/>
        </w:rPr>
        <w:t>. Министерство социальной защиты населения Челябинской области. URL:</w:t>
      </w:r>
      <w:hyperlink r:id="rId14" w:history="1">
        <w:r w:rsidRPr="005F4407">
          <w:rPr>
            <w:color w:val="000000"/>
          </w:rPr>
          <w:t>http://minsoc74.ru/</w:t>
        </w:r>
      </w:hyperlink>
    </w:p>
    <w:p w:rsidR="00AD2EC9" w:rsidRPr="005F4407" w:rsidRDefault="00AD2EC9" w:rsidP="00AD2EC9">
      <w:pPr>
        <w:pStyle w:val="a3"/>
        <w:rPr>
          <w:color w:val="000000"/>
        </w:rPr>
      </w:pPr>
      <w:r>
        <w:rPr>
          <w:color w:val="000000"/>
        </w:rPr>
        <w:t>5</w:t>
      </w:r>
      <w:r w:rsidRPr="005F4407">
        <w:rPr>
          <w:color w:val="000000"/>
        </w:rPr>
        <w:t xml:space="preserve">. Министерство труда и социальной защиты. </w:t>
      </w:r>
      <w:r w:rsidRPr="005F4407">
        <w:rPr>
          <w:color w:val="000000"/>
          <w:lang w:val="en-US"/>
        </w:rPr>
        <w:t>URL</w:t>
      </w:r>
      <w:r w:rsidRPr="005F4407">
        <w:rPr>
          <w:color w:val="000000"/>
        </w:rPr>
        <w:t xml:space="preserve">: </w:t>
      </w:r>
      <w:hyperlink r:id="rId15" w:history="1">
        <w:r w:rsidRPr="005F4407">
          <w:rPr>
            <w:color w:val="000000"/>
            <w:lang w:val="en-US"/>
          </w:rPr>
          <w:t>http</w:t>
        </w:r>
        <w:r w:rsidRPr="005F4407">
          <w:rPr>
            <w:color w:val="000000"/>
          </w:rPr>
          <w:t>://</w:t>
        </w:r>
        <w:r w:rsidRPr="005F4407">
          <w:rPr>
            <w:color w:val="000000"/>
            <w:lang w:val="en-US"/>
          </w:rPr>
          <w:t>www</w:t>
        </w:r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rosmintrud</w:t>
        </w:r>
        <w:proofErr w:type="spellEnd"/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ru</w:t>
        </w:r>
        <w:proofErr w:type="spellEnd"/>
        <w:r w:rsidRPr="005F4407">
          <w:rPr>
            <w:color w:val="000000"/>
          </w:rPr>
          <w:t>/</w:t>
        </w:r>
      </w:hyperlink>
    </w:p>
    <w:p w:rsidR="00324CC8" w:rsidRPr="006F4020" w:rsidRDefault="00324CC8" w:rsidP="00324CC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6F4020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324CC8" w:rsidRPr="006F4020" w:rsidRDefault="00324CC8" w:rsidP="00324C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6F402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7"/>
        <w:tblW w:w="0" w:type="auto"/>
        <w:tblLook w:val="04A0"/>
      </w:tblPr>
      <w:tblGrid>
        <w:gridCol w:w="5069"/>
        <w:gridCol w:w="5069"/>
      </w:tblGrid>
      <w:tr w:rsidR="00324CC8" w:rsidRPr="006F4020" w:rsidTr="00324CC8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Тип и название аудитории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Оснащение аудитории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4CC8" w:rsidRPr="006F4020" w:rsidTr="00324CC8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Учебные аудитории для проведения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занятий лекционного типа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Мультимедийные средства хранения, передачи и представления информации.</w:t>
            </w:r>
            <w:r w:rsidR="00AD2EC9">
              <w:rPr>
                <w:color w:val="000000"/>
                <w:lang w:eastAsia="en-US"/>
              </w:rPr>
              <w:t xml:space="preserve"> Доска. Проектор, экран.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4CC8" w:rsidRPr="006F4020" w:rsidTr="00324CC8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Учебные аудитории для проведения</w:t>
            </w:r>
          </w:p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практических занятий, групповых и</w:t>
            </w:r>
          </w:p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индивидуальных консультаций,</w:t>
            </w:r>
          </w:p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 xml:space="preserve">текущего контроля и </w:t>
            </w:r>
            <w:proofErr w:type="gramStart"/>
            <w:r w:rsidRPr="006F4020">
              <w:rPr>
                <w:color w:val="000000"/>
                <w:lang w:eastAsia="en-US"/>
              </w:rPr>
              <w:t>промежуточной</w:t>
            </w:r>
            <w:proofErr w:type="gramEnd"/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аттестации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EC9" w:rsidRPr="006F4020" w:rsidRDefault="00324CC8" w:rsidP="00AD2EC9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Мультимедийные средства хранения, передачи и представления информации.</w:t>
            </w:r>
            <w:r w:rsidR="00AD2EC9">
              <w:rPr>
                <w:color w:val="000000"/>
                <w:lang w:eastAsia="en-US"/>
              </w:rPr>
              <w:t xml:space="preserve"> Доска. Проектор, экран.</w:t>
            </w:r>
          </w:p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4CC8" w:rsidRPr="006F4020" w:rsidTr="00324CC8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 xml:space="preserve">Помещения для </w:t>
            </w:r>
            <w:proofErr w:type="gramStart"/>
            <w:r w:rsidRPr="006F4020">
              <w:rPr>
                <w:color w:val="000000"/>
                <w:lang w:eastAsia="en-US"/>
              </w:rPr>
              <w:t>самостоятельной</w:t>
            </w:r>
            <w:proofErr w:type="gramEnd"/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работы </w:t>
            </w:r>
            <w:proofErr w:type="gramStart"/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24CC8" w:rsidRPr="006F4020" w:rsidTr="00324CC8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Помещение для хранения и</w:t>
            </w:r>
          </w:p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профилактического обслуживания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F4020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учебного оборудования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C8" w:rsidRPr="006F4020" w:rsidRDefault="00324CC8">
            <w:pPr>
              <w:pStyle w:val="a3"/>
              <w:jc w:val="both"/>
              <w:rPr>
                <w:color w:val="000000"/>
                <w:lang w:eastAsia="en-US"/>
              </w:rPr>
            </w:pPr>
            <w:r w:rsidRPr="006F4020">
              <w:rPr>
                <w:color w:val="000000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  <w:p w:rsidR="00324CC8" w:rsidRPr="006F4020" w:rsidRDefault="00324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24CC8" w:rsidRPr="006F4020" w:rsidRDefault="00324CC8" w:rsidP="00324C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24CC8" w:rsidRPr="006F4020" w:rsidRDefault="00324CC8" w:rsidP="00324C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F00798" w:rsidRPr="006F4020" w:rsidRDefault="00F00798" w:rsidP="00F0079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620E56" w:rsidRPr="006F4020" w:rsidRDefault="00620E56">
      <w:pPr>
        <w:rPr>
          <w:rFonts w:ascii="Times New Roman" w:hAnsi="Times New Roman" w:cs="Times New Roman"/>
          <w:sz w:val="24"/>
          <w:szCs w:val="24"/>
        </w:rPr>
      </w:pPr>
    </w:p>
    <w:sectPr w:rsidR="00620E56" w:rsidRPr="006F4020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289" w:rsidRDefault="00DD0289" w:rsidP="00BE7808">
      <w:pPr>
        <w:spacing w:after="0" w:line="240" w:lineRule="auto"/>
      </w:pPr>
      <w:r>
        <w:separator/>
      </w:r>
    </w:p>
  </w:endnote>
  <w:endnote w:type="continuationSeparator" w:id="0">
    <w:p w:rsidR="00DD0289" w:rsidRDefault="00DD0289" w:rsidP="00BE7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289" w:rsidRDefault="00DD0289" w:rsidP="00BE7808">
      <w:pPr>
        <w:spacing w:after="0" w:line="240" w:lineRule="auto"/>
      </w:pPr>
      <w:r>
        <w:separator/>
      </w:r>
    </w:p>
  </w:footnote>
  <w:footnote w:type="continuationSeparator" w:id="0">
    <w:p w:rsidR="00DD0289" w:rsidRDefault="00DD0289" w:rsidP="00BE7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F14F5C"/>
    <w:multiLevelType w:val="hybridMultilevel"/>
    <w:tmpl w:val="63F42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44BD0"/>
    <w:multiLevelType w:val="multilevel"/>
    <w:tmpl w:val="72164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324FA"/>
    <w:multiLevelType w:val="hybridMultilevel"/>
    <w:tmpl w:val="5D920374"/>
    <w:lvl w:ilvl="0" w:tplc="0419000F">
      <w:start w:val="9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D3ADD"/>
    <w:multiLevelType w:val="multilevel"/>
    <w:tmpl w:val="E8383448"/>
    <w:name w:val="WW8Num81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3C76A0D"/>
    <w:multiLevelType w:val="multilevel"/>
    <w:tmpl w:val="17BAC026"/>
    <w:name w:val="WW8Num815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192676D3"/>
    <w:multiLevelType w:val="multilevel"/>
    <w:tmpl w:val="D3C4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1C1F0B5B"/>
    <w:multiLevelType w:val="multilevel"/>
    <w:tmpl w:val="C2FA86E6"/>
    <w:name w:val="WW8Num81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>
    <w:nsid w:val="1C924053"/>
    <w:multiLevelType w:val="hybridMultilevel"/>
    <w:tmpl w:val="A4303C1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A01438">
      <w:start w:val="1"/>
      <w:numFmt w:val="decimal"/>
      <w:lvlText w:val="%2."/>
      <w:lvlJc w:val="left"/>
      <w:pPr>
        <w:tabs>
          <w:tab w:val="num" w:pos="1905"/>
        </w:tabs>
        <w:ind w:left="1905" w:hanging="825"/>
      </w:pPr>
      <w:rPr>
        <w:rFonts w:hint="default"/>
        <w:color w:val="auto"/>
      </w:rPr>
    </w:lvl>
    <w:lvl w:ilvl="2" w:tplc="041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2B5C43"/>
    <w:multiLevelType w:val="multilevel"/>
    <w:tmpl w:val="0CEAAC58"/>
    <w:name w:val="WW8Num81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20F804A7"/>
    <w:multiLevelType w:val="multilevel"/>
    <w:tmpl w:val="33525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23996084"/>
    <w:multiLevelType w:val="multilevel"/>
    <w:tmpl w:val="830E586A"/>
    <w:name w:val="WW8Num86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25B54EBA"/>
    <w:multiLevelType w:val="multilevel"/>
    <w:tmpl w:val="05503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2ABF1263"/>
    <w:multiLevelType w:val="multilevel"/>
    <w:tmpl w:val="DD98C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2F8E12B7"/>
    <w:multiLevelType w:val="hybridMultilevel"/>
    <w:tmpl w:val="50AEA822"/>
    <w:lvl w:ilvl="0" w:tplc="D5A01438">
      <w:start w:val="1"/>
      <w:numFmt w:val="decimal"/>
      <w:lvlText w:val="%1."/>
      <w:lvlJc w:val="left"/>
      <w:pPr>
        <w:ind w:left="21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FBE5A9C"/>
    <w:multiLevelType w:val="multilevel"/>
    <w:tmpl w:val="2AFA4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32912EC2"/>
    <w:multiLevelType w:val="hybridMultilevel"/>
    <w:tmpl w:val="AD400650"/>
    <w:lvl w:ilvl="0" w:tplc="570AA2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B82223"/>
    <w:multiLevelType w:val="hybridMultilevel"/>
    <w:tmpl w:val="B81C8260"/>
    <w:lvl w:ilvl="0" w:tplc="893E8D5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60AAB"/>
    <w:multiLevelType w:val="hybridMultilevel"/>
    <w:tmpl w:val="B2749ED0"/>
    <w:lvl w:ilvl="0" w:tplc="2F7CE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14B32"/>
    <w:multiLevelType w:val="multilevel"/>
    <w:tmpl w:val="CD40A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427548C9"/>
    <w:multiLevelType w:val="hybridMultilevel"/>
    <w:tmpl w:val="0E8C91AA"/>
    <w:lvl w:ilvl="0" w:tplc="E5800FE8">
      <w:start w:val="1"/>
      <w:numFmt w:val="decimal"/>
      <w:lvlText w:val="%1."/>
      <w:lvlJc w:val="left"/>
      <w:pPr>
        <w:tabs>
          <w:tab w:val="num" w:pos="1905"/>
        </w:tabs>
        <w:ind w:left="1905" w:hanging="8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71B38"/>
    <w:multiLevelType w:val="hybridMultilevel"/>
    <w:tmpl w:val="53CE6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39015B"/>
    <w:multiLevelType w:val="hybridMultilevel"/>
    <w:tmpl w:val="5BD2FE32"/>
    <w:lvl w:ilvl="0" w:tplc="D5A01438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E45731"/>
    <w:multiLevelType w:val="multilevel"/>
    <w:tmpl w:val="36C80128"/>
    <w:name w:val="WW8Num814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4EE5767A"/>
    <w:multiLevelType w:val="hybridMultilevel"/>
    <w:tmpl w:val="ECE80A06"/>
    <w:name w:val="WW8Num81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7E782C"/>
    <w:multiLevelType w:val="hybridMultilevel"/>
    <w:tmpl w:val="2444C06E"/>
    <w:lvl w:ilvl="0" w:tplc="D5A01438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>
    <w:nsid w:val="59AE3149"/>
    <w:multiLevelType w:val="multilevel"/>
    <w:tmpl w:val="A4E21C64"/>
    <w:name w:val="WW8Num87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5ECE5D43"/>
    <w:multiLevelType w:val="multilevel"/>
    <w:tmpl w:val="1054A740"/>
    <w:name w:val="WW8Num811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E07602"/>
    <w:multiLevelType w:val="multilevel"/>
    <w:tmpl w:val="C046C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68C17882"/>
    <w:multiLevelType w:val="multilevel"/>
    <w:tmpl w:val="C77EE542"/>
    <w:name w:val="WW8Num89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>
    <w:nsid w:val="69537577"/>
    <w:multiLevelType w:val="multilevel"/>
    <w:tmpl w:val="3F586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69BF12C7"/>
    <w:multiLevelType w:val="multilevel"/>
    <w:tmpl w:val="DC986024"/>
    <w:name w:val="WW8Num8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>
    <w:nsid w:val="6A56284E"/>
    <w:multiLevelType w:val="multilevel"/>
    <w:tmpl w:val="F3CC76F4"/>
    <w:name w:val="WW8Num810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6E440006"/>
    <w:multiLevelType w:val="multilevel"/>
    <w:tmpl w:val="16C83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72271069"/>
    <w:multiLevelType w:val="multilevel"/>
    <w:tmpl w:val="37587C60"/>
    <w:name w:val="WW8Num8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19"/>
  </w:num>
  <w:num w:numId="13">
    <w:abstractNumId w:val="21"/>
  </w:num>
  <w:num w:numId="14">
    <w:abstractNumId w:val="18"/>
  </w:num>
  <w:num w:numId="15">
    <w:abstractNumId w:val="14"/>
  </w:num>
  <w:num w:numId="16">
    <w:abstractNumId w:val="23"/>
  </w:num>
  <w:num w:numId="17">
    <w:abstractNumId w:val="15"/>
  </w:num>
  <w:num w:numId="18">
    <w:abstractNumId w:val="27"/>
  </w:num>
  <w:num w:numId="19">
    <w:abstractNumId w:val="37"/>
  </w:num>
  <w:num w:numId="20">
    <w:abstractNumId w:val="12"/>
  </w:num>
  <w:num w:numId="21">
    <w:abstractNumId w:val="28"/>
  </w:num>
  <w:num w:numId="22">
    <w:abstractNumId w:val="34"/>
  </w:num>
  <w:num w:numId="23">
    <w:abstractNumId w:val="32"/>
  </w:num>
  <w:num w:numId="24">
    <w:abstractNumId w:val="35"/>
  </w:num>
  <w:num w:numId="25">
    <w:abstractNumId w:val="29"/>
  </w:num>
  <w:num w:numId="26">
    <w:abstractNumId w:val="5"/>
  </w:num>
  <w:num w:numId="27">
    <w:abstractNumId w:val="10"/>
  </w:num>
  <w:num w:numId="28">
    <w:abstractNumId w:val="33"/>
  </w:num>
  <w:num w:numId="29">
    <w:abstractNumId w:val="36"/>
  </w:num>
  <w:num w:numId="30">
    <w:abstractNumId w:val="31"/>
  </w:num>
  <w:num w:numId="31">
    <w:abstractNumId w:val="13"/>
  </w:num>
  <w:num w:numId="32">
    <w:abstractNumId w:val="16"/>
  </w:num>
  <w:num w:numId="33">
    <w:abstractNumId w:val="20"/>
  </w:num>
  <w:num w:numId="34">
    <w:abstractNumId w:val="11"/>
  </w:num>
  <w:num w:numId="35">
    <w:abstractNumId w:val="24"/>
  </w:num>
  <w:num w:numId="36">
    <w:abstractNumId w:val="6"/>
  </w:num>
  <w:num w:numId="37">
    <w:abstractNumId w:val="8"/>
  </w:num>
  <w:num w:numId="38">
    <w:abstractNumId w:val="0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808"/>
    <w:rsid w:val="001332C8"/>
    <w:rsid w:val="00215344"/>
    <w:rsid w:val="002635E2"/>
    <w:rsid w:val="00277276"/>
    <w:rsid w:val="002D2742"/>
    <w:rsid w:val="002F7192"/>
    <w:rsid w:val="00302138"/>
    <w:rsid w:val="003079F6"/>
    <w:rsid w:val="00314126"/>
    <w:rsid w:val="00324CC8"/>
    <w:rsid w:val="00373096"/>
    <w:rsid w:val="003869B0"/>
    <w:rsid w:val="003F4E10"/>
    <w:rsid w:val="00533708"/>
    <w:rsid w:val="00577AB5"/>
    <w:rsid w:val="00584F6E"/>
    <w:rsid w:val="00591392"/>
    <w:rsid w:val="00620E56"/>
    <w:rsid w:val="006568A5"/>
    <w:rsid w:val="00674334"/>
    <w:rsid w:val="0068403D"/>
    <w:rsid w:val="006D2CCC"/>
    <w:rsid w:val="006F4020"/>
    <w:rsid w:val="00722452"/>
    <w:rsid w:val="007632B4"/>
    <w:rsid w:val="007C1E23"/>
    <w:rsid w:val="007E5530"/>
    <w:rsid w:val="008E6D6B"/>
    <w:rsid w:val="00925F0A"/>
    <w:rsid w:val="009F48A7"/>
    <w:rsid w:val="00AB6223"/>
    <w:rsid w:val="00AD2EC9"/>
    <w:rsid w:val="00AE4BB4"/>
    <w:rsid w:val="00B93203"/>
    <w:rsid w:val="00BC7D62"/>
    <w:rsid w:val="00BE7808"/>
    <w:rsid w:val="00C11838"/>
    <w:rsid w:val="00C432A8"/>
    <w:rsid w:val="00C76FA5"/>
    <w:rsid w:val="00DA72AF"/>
    <w:rsid w:val="00DD0289"/>
    <w:rsid w:val="00E02076"/>
    <w:rsid w:val="00E24306"/>
    <w:rsid w:val="00E42A37"/>
    <w:rsid w:val="00EF09B5"/>
    <w:rsid w:val="00F00798"/>
    <w:rsid w:val="00F21BB2"/>
    <w:rsid w:val="00F31472"/>
    <w:rsid w:val="00F6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80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E780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E780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780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78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80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BE780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E78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E78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BE7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E78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a"/>
    <w:link w:val="11"/>
    <w:uiPriority w:val="99"/>
    <w:semiHidden/>
    <w:unhideWhenUsed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E7808"/>
    <w:rPr>
      <w:rFonts w:eastAsiaTheme="minorEastAsia"/>
      <w:sz w:val="20"/>
      <w:szCs w:val="20"/>
      <w:lang w:eastAsia="ru-RU"/>
    </w:rPr>
  </w:style>
  <w:style w:type="paragraph" w:styleId="a8">
    <w:name w:val="header"/>
    <w:basedOn w:val="a"/>
    <w:link w:val="12"/>
    <w:uiPriority w:val="99"/>
    <w:semiHidden/>
    <w:unhideWhenUsed/>
    <w:rsid w:val="00BE780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E7808"/>
    <w:rPr>
      <w:rFonts w:eastAsiaTheme="minorEastAsia"/>
      <w:lang w:eastAsia="ru-RU"/>
    </w:rPr>
  </w:style>
  <w:style w:type="paragraph" w:styleId="aa">
    <w:name w:val="footer"/>
    <w:basedOn w:val="a"/>
    <w:link w:val="13"/>
    <w:uiPriority w:val="99"/>
    <w:semiHidden/>
    <w:unhideWhenUsed/>
    <w:rsid w:val="00BE780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E7808"/>
    <w:rPr>
      <w:rFonts w:eastAsiaTheme="minorEastAsia"/>
      <w:lang w:eastAsia="ru-RU"/>
    </w:rPr>
  </w:style>
  <w:style w:type="paragraph" w:styleId="ac">
    <w:name w:val="Body Text"/>
    <w:basedOn w:val="a"/>
    <w:link w:val="ad"/>
    <w:uiPriority w:val="99"/>
    <w:unhideWhenUsed/>
    <w:rsid w:val="00BE780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BE78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14"/>
    <w:uiPriority w:val="99"/>
    <w:semiHidden/>
    <w:unhideWhenUsed/>
    <w:rsid w:val="00BE780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E7808"/>
    <w:rPr>
      <w:rFonts w:eastAsiaTheme="minorEastAsia"/>
      <w:lang w:eastAsia="ru-RU"/>
    </w:rPr>
  </w:style>
  <w:style w:type="paragraph" w:styleId="21">
    <w:name w:val="Body Text 2"/>
    <w:basedOn w:val="a"/>
    <w:link w:val="22"/>
    <w:unhideWhenUsed/>
    <w:rsid w:val="00BE780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E78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10"/>
    <w:uiPriority w:val="99"/>
    <w:semiHidden/>
    <w:unhideWhenUsed/>
    <w:rsid w:val="00BE780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E7808"/>
    <w:rPr>
      <w:rFonts w:eastAsiaTheme="minorEastAsia"/>
      <w:lang w:eastAsia="ru-RU"/>
    </w:rPr>
  </w:style>
  <w:style w:type="paragraph" w:styleId="af0">
    <w:name w:val="annotation subject"/>
    <w:basedOn w:val="a6"/>
    <w:next w:val="a6"/>
    <w:link w:val="15"/>
    <w:uiPriority w:val="99"/>
    <w:semiHidden/>
    <w:unhideWhenUsed/>
    <w:rsid w:val="00BE7808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BE7808"/>
    <w:rPr>
      <w:b/>
      <w:bCs/>
    </w:rPr>
  </w:style>
  <w:style w:type="paragraph" w:styleId="af2">
    <w:name w:val="Balloon Text"/>
    <w:basedOn w:val="a"/>
    <w:link w:val="16"/>
    <w:uiPriority w:val="99"/>
    <w:semiHidden/>
    <w:unhideWhenUsed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E7808"/>
    <w:rPr>
      <w:rFonts w:ascii="Tahoma" w:eastAsiaTheme="minorEastAsia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BE780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2">
    <w:name w:val="Style2"/>
    <w:basedOn w:val="a"/>
    <w:uiPriority w:val="99"/>
    <w:semiHidden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semiHidden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semiHidden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semiHidden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semiHidden/>
    <w:rsid w:val="00BE78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21"/>
    <w:basedOn w:val="a"/>
    <w:uiPriority w:val="99"/>
    <w:rsid w:val="00BE7808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"/>
    <w:uiPriority w:val="99"/>
    <w:semiHidden/>
    <w:rsid w:val="00BE7808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semiHidden/>
    <w:rsid w:val="00BE7808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f5">
    <w:name w:val="footnote reference"/>
    <w:basedOn w:val="a0"/>
    <w:semiHidden/>
    <w:unhideWhenUsed/>
    <w:rsid w:val="00BE7808"/>
    <w:rPr>
      <w:vertAlign w:val="superscript"/>
    </w:rPr>
  </w:style>
  <w:style w:type="character" w:customStyle="1" w:styleId="11">
    <w:name w:val="Текст примечания Знак1"/>
    <w:basedOn w:val="a0"/>
    <w:link w:val="a6"/>
    <w:uiPriority w:val="99"/>
    <w:semiHidden/>
    <w:locked/>
    <w:rsid w:val="00BE78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8"/>
    <w:uiPriority w:val="99"/>
    <w:semiHidden/>
    <w:locked/>
    <w:rsid w:val="00BE7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a"/>
    <w:uiPriority w:val="99"/>
    <w:semiHidden/>
    <w:locked/>
    <w:rsid w:val="00BE7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с отступом Знак1"/>
    <w:basedOn w:val="a0"/>
    <w:link w:val="ae"/>
    <w:uiPriority w:val="99"/>
    <w:semiHidden/>
    <w:locked/>
    <w:rsid w:val="00BE780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locked/>
    <w:rsid w:val="00BE7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ма примечания Знак1"/>
    <w:basedOn w:val="11"/>
    <w:link w:val="af0"/>
    <w:uiPriority w:val="99"/>
    <w:semiHidden/>
    <w:locked/>
    <w:rsid w:val="00BE7808"/>
    <w:rPr>
      <w:b/>
      <w:bCs/>
    </w:rPr>
  </w:style>
  <w:style w:type="character" w:customStyle="1" w:styleId="16">
    <w:name w:val="Текст выноски Знак1"/>
    <w:basedOn w:val="a0"/>
    <w:link w:val="af2"/>
    <w:uiPriority w:val="99"/>
    <w:semiHidden/>
    <w:locked/>
    <w:rsid w:val="00BE78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basedOn w:val="a0"/>
    <w:rsid w:val="00BE780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BE780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BE780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BE780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E780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E780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BE780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BE780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BE780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BE780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BE780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BE780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BE780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BE780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BE780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BE780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E780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BE780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BE780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BE780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BE780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BE780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BE780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BE780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BE780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BE780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BE780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BE780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BE780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BE780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BE780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BE780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BE780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BE780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BE780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BE780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BE780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BE780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BE780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BE780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BE780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BE780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BE780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BE780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BE780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BE780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BE78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BE780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BE780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BE780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BE780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BE780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paragraph" w:styleId="3">
    <w:name w:val="Body Text Indent 3"/>
    <w:basedOn w:val="a"/>
    <w:link w:val="30"/>
    <w:rsid w:val="00F00798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007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Hyperlink"/>
    <w:basedOn w:val="a0"/>
    <w:uiPriority w:val="99"/>
    <w:unhideWhenUsed/>
    <w:rsid w:val="00324CC8"/>
    <w:rPr>
      <w:color w:val="0000FF" w:themeColor="hyperlink"/>
      <w:u w:val="single"/>
    </w:rPr>
  </w:style>
  <w:style w:type="table" w:styleId="af7">
    <w:name w:val="Table Grid"/>
    <w:basedOn w:val="a1"/>
    <w:uiPriority w:val="59"/>
    <w:rsid w:val="00324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D2E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426.pdf&amp;show=dcatalogues/1/1140061/3426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181.pdf&amp;show=dcatalogues/1/1136618/3181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osmintrud.ru/" TargetMode="External"/><Relationship Id="rId10" Type="http://schemas.openxmlformats.org/officeDocument/2006/relationships/hyperlink" Target="http://ofernio.ru/portal/newspaper/ofernio/2013/4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minsoc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39</Pages>
  <Words>8680</Words>
  <Characters>49476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17</cp:revision>
  <dcterms:created xsi:type="dcterms:W3CDTF">2019-10-17T03:30:00Z</dcterms:created>
  <dcterms:modified xsi:type="dcterms:W3CDTF">2020-10-15T17:31:00Z</dcterms:modified>
</cp:coreProperties>
</file>