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D88" w:rsidRDefault="00285C4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-710565</wp:posOffset>
            </wp:positionV>
            <wp:extent cx="6760210" cy="10695305"/>
            <wp:effectExtent l="0" t="0" r="2540" b="0"/>
            <wp:wrapThrough wrapText="bothSides">
              <wp:wrapPolygon edited="0">
                <wp:start x="0" y="0"/>
                <wp:lineTo x="0" y="21545"/>
                <wp:lineTo x="21547" y="21545"/>
                <wp:lineTo x="21547" y="0"/>
                <wp:lineTo x="0" y="0"/>
              </wp:wrapPolygon>
            </wp:wrapThrough>
            <wp:docPr id="2" name="Рисунок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EA">
        <w:br w:type="page"/>
      </w:r>
    </w:p>
    <w:p w:rsidR="00656D88" w:rsidRPr="00BD3DEA" w:rsidRDefault="00285C4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-647065</wp:posOffset>
            </wp:positionV>
            <wp:extent cx="6988810" cy="10629900"/>
            <wp:effectExtent l="0" t="0" r="2540" b="0"/>
            <wp:wrapThrough wrapText="bothSides">
              <wp:wrapPolygon edited="0">
                <wp:start x="0" y="0"/>
                <wp:lineTo x="0" y="21561"/>
                <wp:lineTo x="21549" y="21561"/>
                <wp:lineTo x="21549" y="0"/>
                <wp:lineTo x="0" y="0"/>
              </wp:wrapPolygon>
            </wp:wrapThrough>
            <wp:docPr id="3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81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EA" w:rsidRPr="00BD3DEA">
        <w:br w:type="page"/>
      </w:r>
    </w:p>
    <w:p w:rsidR="00656D88" w:rsidRPr="00BD3DEA" w:rsidRDefault="00285C47">
      <w:pPr>
        <w:rPr>
          <w:sz w:val="0"/>
          <w:szCs w:val="0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465445" cy="8410575"/>
            <wp:effectExtent l="0" t="0" r="1905" b="9525"/>
            <wp:docPr id="4" name="Рисунок 4" descr="СДб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Дб-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1" t="5699" r="6947" b="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C47" w:rsidRDefault="00285C4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56D88" w:rsidRPr="00BD3DEA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определённого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(ФГОС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третьего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поколения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информационно-технологической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подбирать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выпускаемых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внешнему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назначения.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оценивать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отделочного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Познакомить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отделке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285C47">
        <w:trPr>
          <w:trHeight w:hRule="exact" w:val="138"/>
        </w:trPr>
        <w:tc>
          <w:tcPr>
            <w:tcW w:w="9370" w:type="dxa"/>
          </w:tcPr>
          <w:p w:rsidR="00656D88" w:rsidRPr="00BD3DEA" w:rsidRDefault="00656D88"/>
        </w:tc>
      </w:tr>
      <w:tr w:rsidR="00656D88" w:rsidRPr="00BD3DE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656D88" w:rsidRPr="00BD3D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BD3DEA">
              <w:t xml:space="preserve"> </w:t>
            </w:r>
          </w:p>
        </w:tc>
      </w:tr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BD3DEA">
              <w:t xml:space="preserve"> 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88" w:rsidRPr="00BD3DE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BD3DEA">
              <w:t xml:space="preserve"> </w:t>
            </w:r>
            <w:proofErr w:type="gramEnd"/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BD3DEA">
              <w:t xml:space="preserve"> </w:t>
            </w:r>
          </w:p>
        </w:tc>
      </w:tr>
      <w:tr w:rsidR="00656D8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56D88" w:rsidRPr="00BD3DE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656D88" w:rsidRPr="00BD3DE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основные приемы выполнения объекта дизайна или его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отдель-ные</w:t>
            </w:r>
            <w:proofErr w:type="spellEnd"/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элементы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конструирования и проектного моделирования;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определения материалов, называет их структурные характеристики.</w:t>
            </w:r>
          </w:p>
        </w:tc>
      </w:tr>
      <w:tr w:rsidR="00656D88" w:rsidRPr="00BD3D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выполнять эталонные образцы объекта дизайна в макете, материале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обсуждать способы эффективного решения объекта дизайна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распознавать эффективное решение от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неэффективного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знания по материаловедению в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деятель-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ности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использовать их на междисциплинарном уровне;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приобретать знания в области материаловедения;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корректно выражать и аргументированно обосновывать положения предметной области знания.</w:t>
            </w:r>
          </w:p>
        </w:tc>
      </w:tr>
      <w:tr w:rsidR="00656D88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практическими навыками использования элементов материаловедения на других дисциплинах, на занятиях в аудитории и на производственной практике;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демонстрации умения анализировать ситуацию и выполнять эталонные образцы объекта дизайна или его отдельные элементы в макете, материале;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оценивания значимости и практической пригодности полученных результатов;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конструирования и графического моделирования;</w:t>
            </w:r>
          </w:p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материаловедения</w:t>
            </w:r>
          </w:p>
        </w:tc>
      </w:tr>
      <w:tr w:rsidR="00656D88" w:rsidRPr="00BD3DE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</w:p>
        </w:tc>
      </w:tr>
      <w:tr w:rsidR="00656D88" w:rsidRPr="00BD3DE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основные приемы разработк</w:t>
            </w:r>
            <w:r w:rsidR="00237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конструкции изделия, этапы вы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полнения технических чертежей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методы конструирования и проектного моделирования;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знает определения материалов, на</w:t>
            </w:r>
            <w:r w:rsidR="002374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зывает их структурные характери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bookmarkStart w:id="0" w:name="_GoBack"/>
            <w:bookmarkEnd w:id="0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основные технологии изготовления конструкции разных изделий и правила выполнения чертежей.</w:t>
            </w:r>
          </w:p>
        </w:tc>
      </w:tr>
      <w:tr w:rsidR="00656D88" w:rsidRPr="00BD3DE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основные конструкции изделия с учетом технологий изготовления и выполнять технические чертежи.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56D88" w:rsidRPr="00BD3DEA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разрабатывать конструкцию изделия с учетом технологий изготовления и выполнять дизайн-проекты;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исследования в области материаловедения, практическими умениями и навыками их использования;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методами решения задач в области материаловедения;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профессиональным языком предметной области знания;</w:t>
            </w:r>
          </w:p>
          <w:p w:rsidR="00656D88" w:rsidRPr="00BD3DEA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98"/>
        <w:gridCol w:w="440"/>
        <w:gridCol w:w="500"/>
        <w:gridCol w:w="554"/>
        <w:gridCol w:w="680"/>
        <w:gridCol w:w="538"/>
        <w:gridCol w:w="1523"/>
        <w:gridCol w:w="1536"/>
        <w:gridCol w:w="1211"/>
      </w:tblGrid>
      <w:tr w:rsidR="00656D88" w:rsidRPr="00BD3DEA">
        <w:trPr>
          <w:trHeight w:hRule="exact" w:val="285"/>
        </w:trPr>
        <w:tc>
          <w:tcPr>
            <w:tcW w:w="710" w:type="dxa"/>
          </w:tcPr>
          <w:p w:rsidR="00656D88" w:rsidRPr="00BD3DEA" w:rsidRDefault="00656D88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35,15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BD3DEA">
              <w:t xml:space="preserve"> </w:t>
            </w:r>
          </w:p>
          <w:p w:rsidR="00656D88" w:rsidRPr="00BD3DEA" w:rsidRDefault="00656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BD3DEA">
              <w:t xml:space="preserve"> </w:t>
            </w:r>
          </w:p>
        </w:tc>
      </w:tr>
      <w:tr w:rsidR="00656D88" w:rsidRPr="00BD3DEA">
        <w:trPr>
          <w:trHeight w:hRule="exact" w:val="138"/>
        </w:trPr>
        <w:tc>
          <w:tcPr>
            <w:tcW w:w="710" w:type="dxa"/>
          </w:tcPr>
          <w:p w:rsidR="00656D88" w:rsidRPr="00BD3DEA" w:rsidRDefault="00656D88"/>
        </w:tc>
        <w:tc>
          <w:tcPr>
            <w:tcW w:w="1702" w:type="dxa"/>
          </w:tcPr>
          <w:p w:rsidR="00656D88" w:rsidRPr="00BD3DEA" w:rsidRDefault="00656D88"/>
        </w:tc>
        <w:tc>
          <w:tcPr>
            <w:tcW w:w="426" w:type="dxa"/>
          </w:tcPr>
          <w:p w:rsidR="00656D88" w:rsidRPr="00BD3DEA" w:rsidRDefault="00656D88"/>
        </w:tc>
        <w:tc>
          <w:tcPr>
            <w:tcW w:w="568" w:type="dxa"/>
          </w:tcPr>
          <w:p w:rsidR="00656D88" w:rsidRPr="00BD3DEA" w:rsidRDefault="00656D88"/>
        </w:tc>
        <w:tc>
          <w:tcPr>
            <w:tcW w:w="710" w:type="dxa"/>
          </w:tcPr>
          <w:p w:rsidR="00656D88" w:rsidRPr="00BD3DEA" w:rsidRDefault="00656D88"/>
        </w:tc>
        <w:tc>
          <w:tcPr>
            <w:tcW w:w="710" w:type="dxa"/>
          </w:tcPr>
          <w:p w:rsidR="00656D88" w:rsidRPr="00BD3DEA" w:rsidRDefault="00656D88"/>
        </w:tc>
        <w:tc>
          <w:tcPr>
            <w:tcW w:w="568" w:type="dxa"/>
          </w:tcPr>
          <w:p w:rsidR="00656D88" w:rsidRPr="00BD3DEA" w:rsidRDefault="00656D88"/>
        </w:tc>
        <w:tc>
          <w:tcPr>
            <w:tcW w:w="1560" w:type="dxa"/>
          </w:tcPr>
          <w:p w:rsidR="00656D88" w:rsidRPr="00BD3DEA" w:rsidRDefault="00656D88"/>
        </w:tc>
        <w:tc>
          <w:tcPr>
            <w:tcW w:w="1702" w:type="dxa"/>
          </w:tcPr>
          <w:p w:rsidR="00656D88" w:rsidRPr="00BD3DEA" w:rsidRDefault="00656D88"/>
        </w:tc>
        <w:tc>
          <w:tcPr>
            <w:tcW w:w="1277" w:type="dxa"/>
          </w:tcPr>
          <w:p w:rsidR="00656D88" w:rsidRPr="00BD3DEA" w:rsidRDefault="00656D88"/>
        </w:tc>
      </w:tr>
      <w:tr w:rsidR="00656D8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BD3DEA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BD3DEA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56D8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56D88" w:rsidRDefault="00656D8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 w:rsidRPr="00BD3DEA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(классификация,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стандартизация).</w:t>
            </w:r>
            <w:r w:rsidRPr="00BD3DE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Древесные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(мозаика,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пробка).</w:t>
            </w:r>
            <w:r w:rsidRPr="00BD3DE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(керамические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облицовочная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плитка).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стеклянных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минеральных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(витражи,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стекло).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 Практическая работа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(природный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(мозаика),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натуральный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искусственный).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в форме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Минеральные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вяжущие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гибкий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камень,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гипс).</w:t>
            </w:r>
            <w:r>
              <w:t xml:space="preserve"> </w:t>
            </w:r>
            <w:proofErr w:type="gramEnd"/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41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сплавы.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занятие в форме презентации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выступление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презентацией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61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полимеров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ламинат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полимерные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напольные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покрытия,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полы).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 литературы.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докладов по заранее обозначенным в рабочей программе дисциплины темам. Практическая работа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 w:rsidRPr="00BD3DE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со-временной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предметно-пространственной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среде.</w:t>
            </w:r>
            <w:r w:rsidRPr="00BD3DEA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</w:tr>
      <w:tr w:rsidR="00656D88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архитектурно-дизайнерских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совершенствовании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средовой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композиции.</w:t>
            </w:r>
            <w:r w:rsidRPr="00BD3DEA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жилых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таблиц.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интерьеров.</w:t>
            </w:r>
            <w:r w:rsidRPr="00BD3DEA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399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  <w:p w:rsidR="00656D88" w:rsidRPr="00BD3DEA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)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</w:tr>
      <w:tr w:rsidR="00656D8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656D8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ПК-7,ПК-8</w:t>
            </w:r>
          </w:p>
        </w:tc>
      </w:tr>
    </w:tbl>
    <w:p w:rsidR="00656D88" w:rsidRDefault="00BD3DE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56D88">
        <w:trPr>
          <w:trHeight w:hRule="exact" w:val="138"/>
        </w:trPr>
        <w:tc>
          <w:tcPr>
            <w:tcW w:w="9357" w:type="dxa"/>
          </w:tcPr>
          <w:p w:rsidR="00656D88" w:rsidRDefault="00656D88"/>
        </w:tc>
      </w:tr>
      <w:tr w:rsidR="00656D88" w:rsidRPr="00BD3DEA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носит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сообщений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перечнем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рекомендуемой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предполагающее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проблем-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комментарии,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интерпретации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BD3DEA">
              <w:t xml:space="preserve"> </w:t>
            </w:r>
          </w:p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ярко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направленностью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(поиск,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каком-то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более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аудитории).</w:t>
            </w:r>
            <w:r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подразумевает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субъект-субъектные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саморазвивающейся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информационно-ресурсной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BD3DEA">
              <w:t xml:space="preserve"> </w:t>
            </w:r>
            <w:proofErr w:type="gramEnd"/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56D88" w:rsidRPr="00BD3DEA" w:rsidTr="00630D88">
        <w:trPr>
          <w:trHeight w:hRule="exact" w:val="3530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спор-диалог).</w:t>
            </w:r>
            <w:r w:rsidRPr="00BD3DEA">
              <w:t xml:space="preserve"> </w:t>
            </w:r>
            <w:proofErr w:type="gramEnd"/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BD3DEA">
              <w:t xml:space="preserve"> </w:t>
            </w:r>
            <w:proofErr w:type="gramEnd"/>
          </w:p>
          <w:p w:rsidR="00656D88" w:rsidRDefault="00BD3DEA">
            <w:pPr>
              <w:spacing w:after="0" w:line="240" w:lineRule="auto"/>
              <w:ind w:firstLine="756"/>
              <w:jc w:val="both"/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BD3DEA">
              <w:t xml:space="preserve"> </w:t>
            </w:r>
          </w:p>
          <w:p w:rsidR="00630D88" w:rsidRPr="00BD3DEA" w:rsidRDefault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656D88" w:rsidRDefault="00BD3DEA">
            <w:pPr>
              <w:spacing w:after="0" w:line="240" w:lineRule="auto"/>
              <w:ind w:firstLine="756"/>
              <w:jc w:val="both"/>
            </w:pPr>
            <w:r w:rsidRPr="00BD3DEA">
              <w:t xml:space="preserve"> </w:t>
            </w:r>
          </w:p>
          <w:p w:rsidR="00630D88" w:rsidRPr="00BD3DEA" w:rsidRDefault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630D88" w:rsidRDefault="00630D88" w:rsidP="00630D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0D88" w:rsidRDefault="00630D88" w:rsidP="00630D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0D88">
        <w:rPr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630D88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630D88" w:rsidRPr="00630D88" w:rsidRDefault="00630D88" w:rsidP="00630D88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Методические рекомендации по дисциплине «Материаловедение и технологии современного дизайна среды»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 1.</w:t>
      </w: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На практических занятиях студенты выполняют доклады и презентации по темам дисциплины. </w:t>
      </w:r>
    </w:p>
    <w:p w:rsidR="00630D88" w:rsidRPr="00630D88" w:rsidRDefault="00630D88" w:rsidP="00630D8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>пример оформления научной работы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630D8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630D88" w:rsidRDefault="00630D88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30D88" w:rsidTr="00630D88">
        <w:trPr>
          <w:trHeight w:val="114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30D88" w:rsidRDefault="00630D88" w:rsidP="00630D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Министерство науки и высшего образования и Российской Федерации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высшего образования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«Магнитогорский государственный технический университет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им. Г.И. Носова»</w:t>
            </w:r>
          </w:p>
          <w:p w:rsid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ДОКЛАД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 xml:space="preserve">По дисциплине: Материаловедение и технологии современного </w:t>
            </w: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дизайна среды</w:t>
            </w:r>
          </w:p>
          <w:p w:rsidR="00630D88" w:rsidRPr="00630D88" w:rsidRDefault="00630D88" w:rsidP="00630D88">
            <w:pPr>
              <w:tabs>
                <w:tab w:val="center" w:pos="4677"/>
                <w:tab w:val="left" w:pos="6225"/>
              </w:tabs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На тему: «Технологии использования и обработки дерева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Исполнитель: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Халикова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А.А., студентка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СДб-16-2 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Руководитель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: Антоненко Ю.С.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Работа допущена к защите “______” ___________2018г. ____________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t>Работа защищена “______” _____</w:t>
            </w:r>
          </w:p>
          <w:p w:rsidR="00630D88" w:rsidRPr="00630D88" w:rsidRDefault="00630D88" w:rsidP="00630D88">
            <w:pPr>
              <w:suppressAutoHyphens/>
              <w:spacing w:after="0" w:line="360" w:lineRule="auto"/>
              <w:jc w:val="center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630D88"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  <w:br w:type="page"/>
            </w: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Arial Unicode MS" w:hAnsi="Times New Roman" w:cs="Times New Roman"/>
                <w:kern w:val="2"/>
                <w:sz w:val="24"/>
                <w:szCs w:val="24"/>
                <w:lang w:eastAsia="ar-SA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Оглавление 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Введение……………………………………………………………………</w:t>
            </w:r>
          </w:p>
          <w:p w:rsidR="00630D88" w:rsidRPr="00630D88" w:rsidRDefault="00630D88" w:rsidP="00630D8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Технология использования древесины…………………………………..</w:t>
            </w:r>
          </w:p>
          <w:p w:rsidR="00630D88" w:rsidRPr="00630D88" w:rsidRDefault="00630D88" w:rsidP="00630D88">
            <w:pPr>
              <w:numPr>
                <w:ilvl w:val="1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Хвойные породы……………………………………………………</w:t>
            </w:r>
          </w:p>
          <w:p w:rsidR="00630D88" w:rsidRPr="00630D88" w:rsidRDefault="00630D88" w:rsidP="00630D88">
            <w:pPr>
              <w:numPr>
                <w:ilvl w:val="1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Лиственные породы…………………………………………………</w:t>
            </w:r>
          </w:p>
          <w:p w:rsidR="00630D88" w:rsidRPr="00630D88" w:rsidRDefault="00630D88" w:rsidP="00630D88">
            <w:pPr>
              <w:numPr>
                <w:ilvl w:val="0"/>
                <w:numId w:val="1"/>
              </w:num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30D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Современные технологии обработки древесины………………………...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Заключение ………………………………………………………………….</w:t>
            </w:r>
          </w:p>
          <w:p w:rsidR="00630D88" w:rsidRPr="00630D88" w:rsidRDefault="00630D88" w:rsidP="00630D8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использованной литературы………………………………………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Примерное содержание студенческой работы (доклада). Также студенты выполняют контрольную работу.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 написания и содержание работы по научно – исследовательской деятельности студентов.</w:t>
            </w: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курсовой работы содержит: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Обоснование актуальности исследования выбранной  проблемы;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научной, специальной и учебной литературы по проблеме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Формулировку темы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цели и задачи, которые ставятся в рамках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 о методах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новизны и практической значимости (назначения) данного исследования;</w:t>
            </w:r>
          </w:p>
          <w:p w:rsidR="00630D88" w:rsidRPr="00630D88" w:rsidRDefault="00630D88" w:rsidP="00630D88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содержание, объем работы.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страниц  текста введения может быть от 2-х до 4-х  14 размера.</w:t>
            </w:r>
          </w:p>
          <w:p w:rsid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Основная часть.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Теоретическое исследование, где должна быть показана глубина теоретического изучения научной проблемы, раскрыт компле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кс взгл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ядов ученых, известных психологов, педагогов. Задача теоретической части глубже разобраться в сущности выбранной проблемы. Эта часть показывает уровень понимания предмета исследования, вводит исследователя в курс научных проблем, дает ясное представление о том, на что будут направлены усилия при проведении опытной работы, что ставится пол наблюдение в ходе ее. Здесь же должна быть дана психологическая характеристика возраста, типажа «заказчика». Теоретический раздел основной части пояснительной записки может содержать от 10 до 20 страниц 14 размера.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Опытно – исследовательская работа, должна пояснять подготовку, ход, анализ результатов исследования, является основной и самой объемной частью курсового проекта. Подробно описываются условия исследовательской, опытной  работы, особое внимание уделяется тем из них, которые могут повлиять на результаты исследования. Анализ результатов – это наиболее важная часть опытной работы, так как она содержит критически осмысленную информацию о полученных данных и выводов по ним.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рекомендации, содержат материалы, отражающие опыт исследования, умение составлять рекомендации по проведению исследований в области проектирования интерьеров.</w:t>
            </w:r>
          </w:p>
          <w:p w:rsid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Заключение.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 заключении пишутся выводы, отражающие объем проведенной работы в рамках исследования.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Список литературы.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В список литературы рекомендуется занести следующие источники информации: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которых использовалось в ходе разработки научной проблемы и темы исследования,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из которых брали конкретный материал для критики, пересказа (со ссылкой на источник) и прямого цитирования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 указанием страниц источника),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периодическая печать,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интэрнэт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ресурсы.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Приложение.</w:t>
            </w:r>
          </w:p>
          <w:p w:rsidR="00630D88" w:rsidRPr="00630D88" w:rsidRDefault="00630D88" w:rsidP="00630D88">
            <w:pPr>
              <w:spacing w:after="0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размещается в конце пояснительной записки, содержит материал, не вошедший в текст основной части, но подтверждающий апробацию методического материала ( фотографии, графики, схемы, опросники, анкеты и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30D88" w:rsidRPr="00630D88" w:rsidRDefault="00630D88" w:rsidP="00630D88">
            <w:pPr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Требования к выполнению и оформлению контрольной работы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Контрольная работа выполняется на листах формата А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соблюдением основных требований, которые включают в себя наличие: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титульного листа;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плана работы;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основной части;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списка использованной литературы.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Вариант контрольной работы выдается преподавателем.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Основная часть контрольной работы должна иметь следующее содержание: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создания (применения) материала.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Свойства материала: механические, физические, химические, технологические.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Основы технологического процесса производства.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Разработка элемента дизайна (объекта, изделия) с применением материала.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Задания к контрольной работе: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W w:w="9585" w:type="dxa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4785"/>
              <w:gridCol w:w="4800"/>
            </w:tblGrid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</w:rPr>
                    <w:t xml:space="preserve">Вариант контрольной работы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b/>
                      <w:bCs/>
                      <w:iCs/>
                      <w:color w:val="000000"/>
                      <w:sz w:val="24"/>
                      <w:szCs w:val="24"/>
                    </w:rPr>
                    <w:t>Вид материала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Древесные породы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Керамические материалы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Стекло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4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Гипс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5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Полимеры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6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Черные металлы и их сплавы</w:t>
                  </w:r>
                </w:p>
              </w:tc>
            </w:tr>
            <w:tr w:rsidR="00630D88" w:rsidRPr="00630D88" w:rsidTr="00630D88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7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Цветные металлы и их сплавы</w:t>
                  </w:r>
                </w:p>
              </w:tc>
            </w:tr>
            <w:tr w:rsidR="00630D88" w:rsidRPr="00630D88" w:rsidTr="00630D88">
              <w:trPr>
                <w:trHeight w:val="70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8 </w:t>
                  </w:r>
                </w:p>
              </w:tc>
              <w:tc>
                <w:tcPr>
                  <w:tcW w:w="48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Текстильные материалы</w:t>
                  </w:r>
                </w:p>
              </w:tc>
            </w:tr>
          </w:tbl>
          <w:p w:rsid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 5-м семестре </w:t>
            </w:r>
            <w:proofErr w:type="gramStart"/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выполняют 5 практических работ.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1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древесины в оформлении интерьера помещений различного назначения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Лесоматериалы и изделия из древесины.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Столярные изделия строительного назначения. 3. Материалы и изделия из отходов древесины.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Использование резных изделий из древесины в интерьере.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2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керамики в оформлении интерьера 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Основные виды строительных керамических материалов.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Специальные керамические материалы для энергетического строительства.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изделий из керамики в оформлении интерьера.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3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Тема: Применение стекла и изделий из стекла в оформлении интерьера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применения стекла в быту и строительстве.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Новые технологии обработки поверхности стекла.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изделий из стекла в интерьере.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4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гипса в оформлении интерьера помещений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История использования гипса в строительстве и оформлении интерьера в России.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Области применения гипса.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Использование гипса в оформлении современного интерьера.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5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полимеров в дизайне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Свойства полимеров: химические, физические, механические, технологические.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Использование полимеров в современном дизайне.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Полимерные напольные покрытия.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Практическая работа № 6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Тема: Применение текстильных материалов в дизайне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Основы технологии текстильного производства.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Ассортимент тканей.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Отделочные материалы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 к семинарским занятиям по дисциплине «Материаловедение и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технологии современного производства»: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Общая характеристика древесины.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Строение древесины: макроскопическое и микроскопическое.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Основные свойства древесины: химические, физические, механические.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Сырьевая база использования древесины в строительстве.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Лесоматериалы и изделия из древесины.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Общие сведения о керамических материалах и изделиях.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Классификация керамических строительных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Сырье для производства керамических материалов: глинистые материалы, </w:t>
            </w:r>
            <w:proofErr w:type="spell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отощающие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Основы технологии производства керамических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Основные виды строительных керамических материалов.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Отделочные керамические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 Общие сведения о стекле.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13.Основы технологии производства стекла; сырьевые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 Классификация и структура строительного стекла.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 Свойства стекла: физические, химические, механические.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 Виды стекла.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 Общие сведения о гипсовых вяжущих веществах; состав.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18. Производство гипса: процессы, происходящие при нагревании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двуводного</w:t>
            </w:r>
            <w:proofErr w:type="spellEnd"/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гипса; производство строительного гипса; твердение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строительного гипса.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 Свойства строительного гипса и его применение.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 Изделия на основе строительного гипса.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 Общие сведения об извести: классификация; состав.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 Основы технологии производства извести.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 Свойства извести.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24. Применение извести в строительстве.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 Применение воска.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 Сущностная характеристика полимеров и их классификация.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 Пластические и термопластические массы.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 Свойства полимеров: химические, физические, механические,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технологические.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Текстильные волокна: общие сведения; классификация.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30. Основы технологии текстильного производства.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31. Состав, строение и свойства тканей.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32. Ассортимент тканей. 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33. Отделочные текстильные материалы.</w:t>
            </w: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34. Общие сведения о металлах и сплавах.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Составление таблиц 1-2: необходимо заполнить таблицу по итогам анализа материалов по теме «</w:t>
            </w: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материалов в среде современных общественных интерьеров»</w:t>
            </w: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2328"/>
              <w:gridCol w:w="2316"/>
            </w:tblGrid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Назначение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Основные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свойства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Цена</w:t>
                  </w:r>
                </w:p>
              </w:tc>
            </w:tr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заполните таблицу по итогам анализа материалов по теме «</w:t>
            </w:r>
            <w:r w:rsidRPr="00630D8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Применение материалов в среде современных жилых интерьеров»</w:t>
            </w:r>
            <w:r w:rsidRPr="00630D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</w:p>
          <w:p w:rsidR="00630D88" w:rsidRPr="00630D88" w:rsidRDefault="00630D88" w:rsidP="00630D8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351"/>
              <w:gridCol w:w="2351"/>
              <w:gridCol w:w="2328"/>
              <w:gridCol w:w="2316"/>
            </w:tblGrid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Назначение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строительного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материала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Основные</w:t>
                  </w: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br/>
                    <w:t>свойства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Цена</w:t>
                  </w:r>
                </w:p>
              </w:tc>
            </w:tr>
            <w:tr w:rsidR="00630D88" w:rsidRPr="00630D88" w:rsidTr="00630D88"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2 </w:t>
                  </w:r>
                </w:p>
              </w:tc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3 </w:t>
                  </w:r>
                </w:p>
              </w:tc>
              <w:tc>
                <w:tcPr>
                  <w:tcW w:w="24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30D88" w:rsidRPr="00630D88" w:rsidRDefault="00630D88" w:rsidP="00630D88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630D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630D88" w:rsidRPr="00630D88" w:rsidRDefault="00630D88" w:rsidP="00630D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4"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Перечень устных вопросов для подготовки к экзамену (6 семестр):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Проанализируйте свойства архитектурно-дизайнерских материалов, дайте их общую квалификацию.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Стандартизация материалов в современном строительстве.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применения древесных материалов, на примере любого средового объекта (лестницы, окна).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строительных материалов для изготовления лестниц.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строительных материалов для изготовления каминов.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Области применения природного камня в жилых и общественных интерьерах.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Классификация природного камня.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Искусственный камень и область его применения.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Керамика при строительстве современных домов, коттеджей; виды отделочных материалов.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стекла, минеральных сплавов в производственных помещениях.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Назначение стекла в современной архитектуре.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металлических сплавов, в современном строительстве.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 применения минеральных вяжущих материалов при строительстве современных домов.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Достоинства и недостатки строительных материалов. (Алюминиевых, пластиковых, деревянных).</w:t>
            </w:r>
          </w:p>
          <w:p w:rsidR="00630D88" w:rsidRPr="00630D88" w:rsidRDefault="00630D88" w:rsidP="00630D8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0D8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Достоинства и недостатки кровельных материалов, в современном строительстве.</w:t>
            </w:r>
          </w:p>
          <w:p w:rsidR="00630D88" w:rsidRPr="00630D88" w:rsidRDefault="00630D88" w:rsidP="00630D88">
            <w:pPr>
              <w:spacing w:after="0"/>
              <w:rPr>
                <w:rFonts w:ascii="Calibri" w:eastAsia="Times New Roman" w:hAnsi="Calibri" w:cs="Times New Roman"/>
              </w:rPr>
            </w:pPr>
          </w:p>
          <w:p w:rsidR="00630D88" w:rsidRPr="00630D88" w:rsidRDefault="00630D88" w:rsidP="00630D8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0D88" w:rsidRDefault="00630D88" w:rsidP="00630D8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</w:p>
          <w:tbl>
            <w:tblPr>
              <w:tblpPr w:leftFromText="180" w:rightFromText="180" w:bottomFromText="200" w:vertAnchor="text" w:tblpX="-2142" w:tblpY="1"/>
              <w:tblOverlap w:val="never"/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46"/>
              <w:gridCol w:w="2777"/>
              <w:gridCol w:w="5528"/>
            </w:tblGrid>
            <w:tr w:rsidR="00A05FDB" w:rsidRPr="00A05FDB" w:rsidTr="006B607B">
              <w:trPr>
                <w:trHeight w:val="318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ПК-7 – способностью выполнять эталонные образцы объекта дизайна или его отдельные элементы в макете, материале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основные приемы выполнения объекта дизайна или его отдельные элементы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методы конструирования и проектного моделирования;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определения материалов, называет их структурные характеристики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widowControl w:val="0"/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Теоретические вопросы:</w:t>
                  </w: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Свойства архитектурно-дизайнерских материалов.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Стандартизация материалов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Области применения древесных материалов.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древесины и их свойства.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Применение текстиля в интерьере.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строительных материалов для изготовления лестниц.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Области применения природного камня.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Классификация природного камня.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Искусственный камень и область его применения.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Керамика при строительстве современных домов, коттеджей?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стекла, минеральных сплавов в производственных помещениях?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Назначение стекла в современной архитектуре.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Использование металлических сплавов,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Область применения минеральных вяжущих материалов при строительстве современных домов.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строительных материалов. (Алюминиевых, пластиковых, деревянных).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кровельных материалов, в современном строительстве.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Дайте характеристику популярных фирм по производству ПВХ продукции в нашем городе.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Классификация полиэтиленовых и стальных труб.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Виды бетона, применяемые для строительства фундамента.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Сравнительная характеристика половых покрытий (паркет, </w:t>
                  </w: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ламинат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, линолеум).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Достоинства и недостатки натяжных потолков.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Какова роль и место архитектурно-дизайнерских материалов в формировании общественных интерьеров.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Какова роль и место архитектурно-дизайнерских материалов в жилом интерьере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0" w:firstLine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Какова роль и место архитектурно-дизайнерских материалов в современной городской среде. </w:t>
                  </w:r>
                </w:p>
                <w:p w:rsidR="00A05FDB" w:rsidRPr="00A05FDB" w:rsidRDefault="00A05FDB" w:rsidP="00A05FDB">
                  <w:pPr>
                    <w:widowControl w:val="0"/>
                    <w:tabs>
                      <w:tab w:val="left" w:pos="355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АКР 1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выполнять эталонные образцы объекта дизайна в макете, материале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обсуждать способы эффективного решения объекта дизайна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применять знания по материаловедению в профессиональной деятельности; использовать их на междисциплинарном уровне;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приобретать знания в области материаловедения;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Практические работы с 1-5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Выполнение эталонных образцов объекта дизайна в макете, материале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Обсуждение способов эффективного решения объекта дизайна в макете, материале;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Распознавать эффективное решение от </w:t>
                  </w:r>
                  <w:proofErr w:type="gramStart"/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неэффективного</w:t>
                  </w:r>
                  <w:proofErr w:type="gramEnd"/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;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 xml:space="preserve">Применение знания по материаловедению в профессиональной деятельности; использовать их на междисциплинарном уровне; </w:t>
                  </w:r>
                </w:p>
                <w:p w:rsidR="00A05FDB" w:rsidRPr="00A05FDB" w:rsidRDefault="00A05FDB" w:rsidP="00A05FDB">
                  <w:pPr>
                    <w:widowControl w:val="0"/>
                    <w:numPr>
                      <w:ilvl w:val="1"/>
                      <w:numId w:val="4"/>
                    </w:numPr>
                    <w:tabs>
                      <w:tab w:val="left" w:pos="-7"/>
                      <w:tab w:val="left" w:pos="142"/>
                      <w:tab w:val="left" w:pos="277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left="639"/>
                    <w:contextualSpacing/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</w:pPr>
                  <w:r w:rsidRPr="00A05FDB">
                    <w:rPr>
                      <w:rFonts w:ascii="Times New Roman" w:hAnsi="Times New Roman" w:cs="Times New Roman"/>
                      <w:spacing w:val="-4"/>
                      <w:sz w:val="24"/>
                      <w:szCs w:val="24"/>
                    </w:rPr>
                    <w:t>приобретать знания в области материаловедения;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ind w:left="639" w:hanging="360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корректно выражать и аргументированно обосновывать положения предметной области знания.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практическими навыками использования элементов материаловедения на других дисциплинах, на занятиях в аудитории и на производственной практике;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способами демонстрации умения анализировать ситуацию и выполнять эталонные образцы объекта дизайна или его </w:t>
                  </w: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отдельные элементы в макете, материале;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оценивания значимости и практической пригодности полученных результатов;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методами конструирования и графического моделирования;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возможностью междисциплинарного применения;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lastRenderedPageBreak/>
                    <w:t>Выполнение докладов с презентациями по темам дисциплины.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Семинарские занятия</w:t>
                  </w:r>
                </w:p>
                <w:p w:rsidR="00A05FDB" w:rsidRPr="00A05FDB" w:rsidRDefault="00A05FDB" w:rsidP="00A05FDB">
                  <w:pPr>
                    <w:tabs>
                      <w:tab w:val="left" w:pos="355"/>
                    </w:tabs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Создание портфолио по дисциплине материаловедение (комплексное задание) </w:t>
                  </w:r>
                </w:p>
              </w:tc>
            </w:tr>
            <w:tr w:rsidR="00A05FDB" w:rsidRPr="00A05FDB" w:rsidTr="006B607B">
              <w:trPr>
                <w:trHeight w:val="318"/>
              </w:trPr>
              <w:tc>
                <w:tcPr>
                  <w:tcW w:w="935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5FDB" w:rsidRPr="00A05FDB" w:rsidRDefault="00A05FD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 xml:space="preserve">ПК-8 –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      </w: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дизайн-проекта</w:t>
                  </w:r>
                  <w:proofErr w:type="gramEnd"/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Знать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основные приемы разработки конструкции изделия, этапы выполнения технических чертежей;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методы конструирования и проектного моделирования;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знает определения материалов, называет их структурные характеристики основные технологии изготовления конструкции разных изделий и правила выполнения чертежей.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Вопросы к семинарским занятиям по дисциплине «Материаловедение и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технологии современного дизайна среды»: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1. Общая характеристика древесины.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 Строение древесины: макроскопическое и микроскопическое.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 Основные свойства древесины: химические, физические, механические.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 Сырьевая база использования древесины в строительстве.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 Лесоматериалы и изделия из древесины.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 Общие сведения о керамических материалах и изделиях.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7. Классификация керамических строительных </w:t>
                  </w: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8. Сырье для производства керамических материалов: глинистые материалы, </w:t>
                  </w: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отощающие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9. Основы технологии производства керамических 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10. Основные виды строительных керамических материалов.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11. Отделочные керамические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12. Общие сведения о стекле.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13.Основы технологии производства стекла; сырьевые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14. Классификация и структура строительного стекла.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15. Свойства стекла: физические, химические, механические.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16. Виды стекла.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17. Общие сведения о гипсовых вяжущих веществах; состав.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18. Производство гипса: процессы, происходящие при нагревании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двуводного</w:t>
                  </w:r>
                  <w:proofErr w:type="spellEnd"/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гипса; производство строительного гипса; твердение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строительного гипса.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19. Свойства строительного гипса и его применение.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20. Изделия на основе строительного гипса.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21. Общие сведения об извести: классификация; состав.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22. Основы технологии производства извести.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23. Свойства извести.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24. Применение извести в строительстве.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25. Применение воска.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26. Сущностная характеристика полимеров и их классификация.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27. Пластические и термопластические массы.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28. Свойства полимеров: химические, физические, </w:t>
                  </w: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механические,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технологические.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29. Текстильные волокна: общие сведения; классификация.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30. Основы технологии текстильного производства.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31. Состав, строение и свойства тканей.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32. Ассортимент тканей. 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33. Отделочные текстильные материалы.</w:t>
                  </w:r>
                </w:p>
                <w:p w:rsidR="006B607B" w:rsidRPr="00A05FDB" w:rsidRDefault="006B607B" w:rsidP="00A05FDB">
                  <w:pPr>
                    <w:widowControl w:val="0"/>
                    <w:autoSpaceDE w:val="0"/>
                    <w:autoSpaceDN w:val="0"/>
                    <w:adjustRightInd w:val="0"/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34. Общие сведения о металлах и сплавах.</w:t>
                  </w:r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Уметь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разрабатывать основные конструкции изделия с учетом технологий изготовления и выполнять технические чертежи.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>Составление таблиц 1-2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Разработка  основных конструкций изделия с учетом технологий изготовления и выполнять технические чертежи.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6B607B" w:rsidRPr="00A05FDB" w:rsidTr="006B607B">
              <w:trPr>
                <w:trHeight w:val="318"/>
              </w:trPr>
              <w:tc>
                <w:tcPr>
                  <w:tcW w:w="10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Владеть</w:t>
                  </w:r>
                </w:p>
              </w:tc>
              <w:tc>
                <w:tcPr>
                  <w:tcW w:w="27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способен</w:t>
                  </w:r>
                  <w:proofErr w:type="gramEnd"/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разрабатывать конструкцию изделия с учетом технологий изготовления и выполнять дизайн-проекты;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основными методами исследования в области материаловедения, практическими умениями и навыками их использования; 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основными методами решения задач в области материаловедения;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профессиональным языком предметной области знания;</w:t>
                  </w:r>
                </w:p>
                <w:p w:rsidR="006B607B" w:rsidRPr="00A05FDB" w:rsidRDefault="006B607B" w:rsidP="00A05FDB">
                  <w:pPr>
                    <w:spacing w:line="240" w:lineRule="auto"/>
                    <w:ind w:left="-7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способами совершенствования профессиональных знаний и умений путем использования возможностей информационной среды.</w:t>
                  </w:r>
                </w:p>
              </w:tc>
              <w:tc>
                <w:tcPr>
                  <w:tcW w:w="55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Экзамен</w:t>
                  </w:r>
                  <w:r w:rsidRPr="00A05FDB">
                    <w:rPr>
                      <w:rFonts w:ascii="Times New Roman" w:eastAsia="Calibri" w:hAnsi="Times New Roman" w:cs="Times New Roman"/>
                      <w:kern w:val="24"/>
                      <w:sz w:val="24"/>
                      <w:szCs w:val="24"/>
                    </w:rPr>
                    <w:t xml:space="preserve"> (комплексное задание)</w:t>
                  </w:r>
                </w:p>
                <w:p w:rsidR="006B607B" w:rsidRPr="00A05FDB" w:rsidRDefault="006B607B" w:rsidP="00A05FDB">
                  <w:pPr>
                    <w:spacing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A05FD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Разработать эскиз элемента дизайна (объекта, изделия) с применением материала.</w:t>
                  </w:r>
                </w:p>
              </w:tc>
            </w:tr>
          </w:tbl>
          <w:p w:rsidR="00630D88" w:rsidRDefault="00630D88" w:rsidP="00630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30D88" w:rsidRDefault="00630D88" w:rsidP="00630D8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56D88" w:rsidRPr="00BD3DEA" w:rsidTr="00630D8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Tr="00630D88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6D88" w:rsidTr="00CD7DB7">
        <w:trPr>
          <w:trHeight w:hRule="exact" w:val="496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D7DB7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В.И. Основы конструирования объектов дизайна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В. И.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Нартя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Е. Т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Суиндиков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- Москва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Вологда : Инфра-Инженерия, 2019. - 264 с. - ISBN 978-5-9729-0353-5.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https://znanium.com/catalog/product/1053286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  <w:p w:rsidR="00CD7DB7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Пылаев, А. Я. Архитектурно-дизайнерские материалы и изделия. Ч. 2: Материалы и изделия архитектурной среды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А. Я. Пылаев, Т. Л. Пылаева. - Ростов-на-Дону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Таганрог : Издательство Южного федерального университета, 2018. - 402 с. - ISBN 978-5-9275-2858-5.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https://znanium.com/catalog/product/1039728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  <w:p w:rsidR="00656D88" w:rsidRPr="00CD7DB7" w:rsidRDefault="00CD7DB7" w:rsidP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Пылаев, А. Я. Архитектурно-дизайнерские материалы и изделия. Ч. 1: Основы архитектурного материаловедения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/ А. Я. Пылаев, Т. Л. Пылаева. - Ростов-на-Дону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Таганрог : Издательство Южного федерального университета, 2018. - 296 с. - ISBN 978-5-9275-2857-8.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1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https://znanium.com/catalog/product/1039726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 обращения: 02.11.2020). – Режим доступа: по подписке.</w:t>
            </w:r>
          </w:p>
        </w:tc>
      </w:tr>
      <w:tr w:rsidR="00656D88" w:rsidTr="00630D88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56D88" w:rsidRPr="00BD3DEA" w:rsidTr="00CD7DB7">
        <w:trPr>
          <w:trHeight w:hRule="exact" w:val="3398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CD7DB7" w:rsidRPr="00BD3DEA" w:rsidRDefault="00BD3DEA" w:rsidP="00CD7D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CD7DB7" w:rsidRPr="00BD3DEA">
              <w:t xml:space="preserve"> </w:t>
            </w:r>
            <w:r w:rsidR="00CD7DB7"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CD7DB7" w:rsidRPr="00BD3DEA">
              <w:t xml:space="preserve"> </w:t>
            </w:r>
            <w:hyperlink r:id="rId12" w:history="1">
              <w:r w:rsidR="00CD7DB7" w:rsidRPr="009B02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https://e.lanbook.com/book/97117</w:t>
              </w:r>
            </w:hyperlink>
            <w:r w:rsidR="00CD7DB7" w:rsidRPr="00A05F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D7DB7" w:rsidRPr="00BD3DEA">
              <w:t xml:space="preserve"> </w:t>
            </w:r>
          </w:p>
          <w:p w:rsidR="00CD7DB7" w:rsidRPr="00BD3DEA" w:rsidRDefault="00CD7DB7" w:rsidP="00CD7D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D3DEA">
              <w:t xml:space="preserve"> </w:t>
            </w:r>
            <w:hyperlink r:id="rId13" w:history="1">
              <w:r w:rsidRPr="009B023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https://magtu.informsystema.ru/uploader/fileUpload?name=2563.pdf&amp;show=dcatalogues/1/1130365/2563.pdf&amp;view=true</w:t>
              </w:r>
            </w:hyperlink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BD3DEA">
              <w:t xml:space="preserve"> </w:t>
            </w:r>
          </w:p>
          <w:p w:rsidR="00CD7DB7" w:rsidRPr="006B607B" w:rsidRDefault="00CD7DB7" w:rsidP="00CD7DB7">
            <w:pPr>
              <w:spacing w:after="0" w:line="240" w:lineRule="auto"/>
              <w:ind w:firstLine="756"/>
              <w:jc w:val="both"/>
              <w:rPr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,Л</w:t>
            </w:r>
            <w:proofErr w:type="gram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.И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BD3DEA"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http://znanium.com/bookread/php?</w:t>
            </w:r>
            <w:r w:rsidRPr="006B607B">
              <w:rPr>
                <w:color w:val="0070C0"/>
              </w:rPr>
              <w:t xml:space="preserve"> </w:t>
            </w:r>
            <w:proofErr w:type="spellStart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book</w:t>
            </w:r>
            <w:proofErr w:type="spellEnd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=229442.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  <w:r w:rsidRPr="006B607B">
              <w:rPr>
                <w:color w:val="0070C0"/>
              </w:rPr>
              <w:t xml:space="preserve"> </w:t>
            </w:r>
            <w:proofErr w:type="spellStart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Загл</w:t>
            </w:r>
            <w:proofErr w:type="spellEnd"/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с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экрана.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–ISBN</w:t>
            </w:r>
            <w:r w:rsidRPr="006B607B">
              <w:rPr>
                <w:color w:val="0070C0"/>
              </w:rPr>
              <w:t xml:space="preserve"> </w:t>
            </w:r>
            <w:r w:rsidRPr="006B607B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978-5-16-005016-4.</w:t>
            </w:r>
            <w:r w:rsidRPr="006B607B">
              <w:rPr>
                <w:color w:val="0070C0"/>
              </w:rPr>
              <w:t xml:space="preserve"> </w:t>
            </w:r>
          </w:p>
          <w:p w:rsidR="00656D88" w:rsidRPr="00BD3DEA" w:rsidRDefault="00656D88" w:rsidP="00630D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656D88" w:rsidRPr="00BD3DEA" w:rsidRDefault="00656D88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"/>
        <w:gridCol w:w="2733"/>
        <w:gridCol w:w="2710"/>
        <w:gridCol w:w="3610"/>
        <w:gridCol w:w="100"/>
      </w:tblGrid>
      <w:tr w:rsidR="00656D88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56D88" w:rsidRPr="00BD3DEA" w:rsidTr="00CD7DB7">
        <w:trPr>
          <w:trHeight w:hRule="exact" w:val="36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Архитектурно-дизайнерское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приме-рами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ФИИД.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BD3DEA">
              <w:t xml:space="preserve"> </w:t>
            </w: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BD3DEA">
              <w:t xml:space="preserve"> </w:t>
            </w:r>
          </w:p>
          <w:p w:rsidR="00CD7DB7" w:rsidRDefault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Войнич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Е. А. Художественное материаловедение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учебно-методическое пособие / Е. А.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Войнич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В. П. Наумов ; МГТУ. - Магнитогорск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2015. - 1 электрон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Pr="00D009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https://magtu.informsystema.ru/uploader/fileUpload?name=1207.pdf&amp;show=dcatalogues/1/1121324/1207.pdf&amp;view=true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02.11.2020). - Макрообъект. - Текст</w:t>
            </w:r>
            <w:proofErr w:type="gramStart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CD7D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7DB7" w:rsidRDefault="00CD7DB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Комкова</w:t>
            </w:r>
            <w:proofErr w:type="spell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Т.Ю.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Полиуретан.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«Материаловедение»,–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“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-ленный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дизайн”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Баумана,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портфолио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130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277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</w:tbl>
    <w:p w:rsidR="00CD7DB7" w:rsidRDefault="00CD7DB7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2656"/>
        <w:gridCol w:w="2743"/>
        <w:gridCol w:w="3805"/>
        <w:gridCol w:w="59"/>
      </w:tblGrid>
      <w:tr w:rsidR="00656D88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56D88" w:rsidTr="00CD7DB7">
        <w:trPr>
          <w:trHeight w:hRule="exact" w:val="55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818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45D6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826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45D6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55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1096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285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7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Tr="00CD7DB7">
        <w:trPr>
          <w:trHeight w:hRule="exact" w:val="138"/>
        </w:trPr>
        <w:tc>
          <w:tcPr>
            <w:tcW w:w="161" w:type="dxa"/>
          </w:tcPr>
          <w:p w:rsidR="00656D88" w:rsidRDefault="00656D88"/>
        </w:tc>
        <w:tc>
          <w:tcPr>
            <w:tcW w:w="2656" w:type="dxa"/>
          </w:tcPr>
          <w:p w:rsidR="00656D88" w:rsidRDefault="00656D88"/>
        </w:tc>
        <w:tc>
          <w:tcPr>
            <w:tcW w:w="2743" w:type="dxa"/>
          </w:tcPr>
          <w:p w:rsidR="00656D88" w:rsidRDefault="00656D88"/>
        </w:tc>
        <w:tc>
          <w:tcPr>
            <w:tcW w:w="3805" w:type="dxa"/>
          </w:tcPr>
          <w:p w:rsidR="00656D88" w:rsidRDefault="00656D88"/>
        </w:tc>
        <w:tc>
          <w:tcPr>
            <w:tcW w:w="59" w:type="dxa"/>
          </w:tcPr>
          <w:p w:rsidR="00656D88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BD3DEA">
              <w:t xml:space="preserve"> </w:t>
            </w:r>
          </w:p>
        </w:tc>
      </w:tr>
      <w:tr w:rsidR="00656D88" w:rsidTr="00CD7DB7">
        <w:trPr>
          <w:trHeight w:hRule="exact" w:val="270"/>
        </w:trPr>
        <w:tc>
          <w:tcPr>
            <w:tcW w:w="161" w:type="dxa"/>
          </w:tcPr>
          <w:p w:rsidR="00656D88" w:rsidRPr="00BD3DEA" w:rsidRDefault="00656D88"/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Default="00BD3D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59" w:type="dxa"/>
          </w:tcPr>
          <w:p w:rsidR="00656D88" w:rsidRDefault="00656D88"/>
        </w:tc>
      </w:tr>
      <w:tr w:rsidR="00656D88" w:rsidRPr="0023745D" w:rsidTr="00CD7DB7">
        <w:trPr>
          <w:trHeight w:hRule="exact" w:val="14"/>
        </w:trPr>
        <w:tc>
          <w:tcPr>
            <w:tcW w:w="161" w:type="dxa"/>
          </w:tcPr>
          <w:p w:rsidR="00656D88" w:rsidRDefault="00656D88"/>
        </w:tc>
        <w:tc>
          <w:tcPr>
            <w:tcW w:w="53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BD3DEA">
              <w:t xml:space="preserve"> </w:t>
            </w:r>
          </w:p>
        </w:tc>
        <w:tc>
          <w:tcPr>
            <w:tcW w:w="38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23745D" w:rsidTr="00CD7DB7">
        <w:trPr>
          <w:trHeight w:hRule="exact" w:val="540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38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23745D" w:rsidTr="00CD7DB7">
        <w:trPr>
          <w:trHeight w:hRule="exact" w:val="826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23745D" w:rsidTr="00CD7DB7">
        <w:trPr>
          <w:trHeight w:hRule="exact" w:val="555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23745D" w:rsidTr="00CD7DB7">
        <w:trPr>
          <w:trHeight w:hRule="exact" w:val="555"/>
        </w:trPr>
        <w:tc>
          <w:tcPr>
            <w:tcW w:w="161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  <w:tc>
          <w:tcPr>
            <w:tcW w:w="53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BD3DEA" w:rsidRDefault="00BD3D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BD3DEA">
              <w:t xml:space="preserve"> </w:t>
            </w:r>
          </w:p>
        </w:tc>
        <w:tc>
          <w:tcPr>
            <w:tcW w:w="3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56D88" w:rsidRPr="00245D66" w:rsidRDefault="00BD3DE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45D66">
              <w:rPr>
                <w:lang w:val="en-US"/>
              </w:rPr>
              <w:t xml:space="preserve"> </w:t>
            </w:r>
            <w:r w:rsidRPr="00245D6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45D66">
              <w:rPr>
                <w:lang w:val="en-US"/>
              </w:rPr>
              <w:t xml:space="preserve"> </w:t>
            </w:r>
          </w:p>
        </w:tc>
        <w:tc>
          <w:tcPr>
            <w:tcW w:w="59" w:type="dxa"/>
          </w:tcPr>
          <w:p w:rsidR="00656D88" w:rsidRPr="00245D66" w:rsidRDefault="00656D88">
            <w:pPr>
              <w:rPr>
                <w:lang w:val="en-US"/>
              </w:rPr>
            </w:pPr>
          </w:p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BD3DEA">
              <w:t xml:space="preserve"> </w:t>
            </w:r>
          </w:p>
        </w:tc>
      </w:tr>
      <w:tr w:rsidR="00656D88" w:rsidRPr="00BD3DEA" w:rsidTr="00CD7DB7">
        <w:trPr>
          <w:trHeight w:hRule="exact" w:val="138"/>
        </w:trPr>
        <w:tc>
          <w:tcPr>
            <w:tcW w:w="161" w:type="dxa"/>
          </w:tcPr>
          <w:p w:rsidR="00656D88" w:rsidRPr="00BD3DEA" w:rsidRDefault="00656D88"/>
        </w:tc>
        <w:tc>
          <w:tcPr>
            <w:tcW w:w="2656" w:type="dxa"/>
          </w:tcPr>
          <w:p w:rsidR="00656D88" w:rsidRPr="00BD3DEA" w:rsidRDefault="00656D88"/>
        </w:tc>
        <w:tc>
          <w:tcPr>
            <w:tcW w:w="2743" w:type="dxa"/>
          </w:tcPr>
          <w:p w:rsidR="00656D88" w:rsidRPr="00BD3DEA" w:rsidRDefault="00656D88"/>
        </w:tc>
        <w:tc>
          <w:tcPr>
            <w:tcW w:w="3805" w:type="dxa"/>
          </w:tcPr>
          <w:p w:rsidR="00656D88" w:rsidRPr="00BD3DEA" w:rsidRDefault="00656D88"/>
        </w:tc>
        <w:tc>
          <w:tcPr>
            <w:tcW w:w="59" w:type="dxa"/>
          </w:tcPr>
          <w:p w:rsidR="00656D88" w:rsidRPr="00BD3DEA" w:rsidRDefault="00656D88"/>
        </w:tc>
      </w:tr>
      <w:tr w:rsidR="00656D88" w:rsidRPr="00BD3DEA" w:rsidTr="00CD7DB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BD3DEA">
              <w:t xml:space="preserve"> </w:t>
            </w:r>
          </w:p>
        </w:tc>
      </w:tr>
    </w:tbl>
    <w:p w:rsidR="00656D88" w:rsidRPr="00BD3DEA" w:rsidRDefault="00BD3DEA">
      <w:pPr>
        <w:rPr>
          <w:sz w:val="0"/>
          <w:szCs w:val="0"/>
        </w:rPr>
      </w:pPr>
      <w:r w:rsidRPr="00BD3DE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56D88" w:rsidRPr="00BD3DEA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Тип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Мастерская: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оборудования;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учащихся.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студенческих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(наглядные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материалы).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макетов.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proofErr w:type="spellStart"/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-нет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BD3DE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D3DE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BD3DEA">
              <w:t xml:space="preserve"> </w:t>
            </w:r>
            <w:proofErr w:type="gramStart"/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вы-ходом</w:t>
            </w:r>
            <w:proofErr w:type="gramEnd"/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BD3DEA">
              <w:t xml:space="preserve"> </w:t>
            </w:r>
            <w:r w:rsidRPr="00BD3D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BD3DEA">
              <w:t xml:space="preserve"> </w:t>
            </w:r>
          </w:p>
          <w:p w:rsidR="00656D88" w:rsidRPr="00BD3DEA" w:rsidRDefault="00BD3DE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BD3DEA">
              <w:t xml:space="preserve"> </w:t>
            </w:r>
          </w:p>
        </w:tc>
      </w:tr>
    </w:tbl>
    <w:p w:rsidR="00656D88" w:rsidRPr="00BD3DEA" w:rsidRDefault="00656D88"/>
    <w:sectPr w:rsidR="00656D88" w:rsidRPr="00BD3DE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A71BC"/>
    <w:multiLevelType w:val="hybridMultilevel"/>
    <w:tmpl w:val="FAC28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B2044"/>
    <w:multiLevelType w:val="hybridMultilevel"/>
    <w:tmpl w:val="13AC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C7526"/>
    <w:multiLevelType w:val="hybridMultilevel"/>
    <w:tmpl w:val="F86E3F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686635"/>
    <w:multiLevelType w:val="multilevel"/>
    <w:tmpl w:val="98C08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79A03B00"/>
    <w:multiLevelType w:val="multilevel"/>
    <w:tmpl w:val="24FC5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3745D"/>
    <w:rsid w:val="00245D66"/>
    <w:rsid w:val="00285C47"/>
    <w:rsid w:val="00630D88"/>
    <w:rsid w:val="00656D88"/>
    <w:rsid w:val="006B607B"/>
    <w:rsid w:val="00A05FDB"/>
    <w:rsid w:val="00BD3DEA"/>
    <w:rsid w:val="00C21E9D"/>
    <w:rsid w:val="00CD7DB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5F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3D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05F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magtu.informsystema.ru/uploader/fileUpload?name=2563.pdf&amp;show=dcatalogues/1/1130365/2563.pdf&amp;view=tru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9711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103972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znanium.com/catalog/product/10397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1053286" TargetMode="External"/><Relationship Id="rId14" Type="http://schemas.openxmlformats.org/officeDocument/2006/relationships/hyperlink" Target="https://magtu.informsystema.ru/uploader/fileUpload?name=1207.pdf&amp;show=dcatalogues/1/1121324/1207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27</Pages>
  <Words>5571</Words>
  <Characters>31761</Characters>
  <Application>Microsoft Office Word</Application>
  <DocSecurity>0</DocSecurity>
  <Lines>264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2019-2020_b54_03_01-СДб-19-3_14_plx_Материаловедение и технологии современного дизайна среды</vt:lpstr>
      <vt:lpstr>Лист1</vt:lpstr>
    </vt:vector>
  </TitlesOfParts>
  <Company/>
  <LinksUpToDate>false</LinksUpToDate>
  <CharactersWithSpaces>37258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2019-2020_b54_03_01-СДб-19-3_14_plx_Материаловедение и технологии современного дизайна среды</dc:title>
  <dc:creator>FastReport.NET</dc:creator>
  <cp:lastModifiedBy>And</cp:lastModifiedBy>
  <cp:revision>7</cp:revision>
  <dcterms:created xsi:type="dcterms:W3CDTF">2020-10-31T11:56:00Z</dcterms:created>
  <dcterms:modified xsi:type="dcterms:W3CDTF">2020-11-08T11:13:00Z</dcterms:modified>
</cp:coreProperties>
</file>