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23" w:rsidRDefault="0018378F">
      <w:pPr>
        <w:rPr>
          <w:sz w:val="0"/>
          <w:szCs w:val="0"/>
        </w:rPr>
      </w:pPr>
      <w:r w:rsidRPr="009E5610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4CE74F72" wp14:editId="60DF97C3">
            <wp:extent cx="5940425" cy="8148320"/>
            <wp:effectExtent l="0" t="0" r="0" b="0"/>
            <wp:docPr id="1" name="Рисунок 1" descr="C:\Users\Admin\Desktop\ПРОГРАММЫ ВСЕ\54.03.02\2017\2017 НОВОЕ\Программы\Герасимова 17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8">
        <w:br w:type="page"/>
      </w:r>
    </w:p>
    <w:p w:rsidR="00A17023" w:rsidRPr="00124598" w:rsidRDefault="0018378F">
      <w:pPr>
        <w:rPr>
          <w:sz w:val="0"/>
          <w:szCs w:val="0"/>
          <w:lang w:val="ru-RU"/>
        </w:rPr>
      </w:pPr>
      <w:r w:rsidRPr="009E5610">
        <w:rPr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77A74E4" wp14:editId="4FE3029A">
            <wp:extent cx="5940425" cy="8148320"/>
            <wp:effectExtent l="0" t="0" r="0" b="0"/>
            <wp:docPr id="4" name="Рисунок 4" descr="C:\Users\Admin\Desktop\ПРОГРАММЫ ВСЕ\54.03.02\2017\2017 НОВОЕ\Программы\Герасимова 1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8" w:rsidRPr="00124598">
        <w:rPr>
          <w:lang w:val="ru-RU"/>
        </w:rPr>
        <w:br w:type="page"/>
      </w:r>
    </w:p>
    <w:p w:rsidR="00A17023" w:rsidRPr="00124598" w:rsidRDefault="00235CE3">
      <w:pPr>
        <w:rPr>
          <w:sz w:val="0"/>
          <w:szCs w:val="0"/>
          <w:lang w:val="ru-RU"/>
        </w:rPr>
      </w:pPr>
      <w:r w:rsidRPr="00235CE3">
        <w:rPr>
          <w:noProof/>
          <w:lang w:val="ru-RU" w:eastAsia="ru-RU"/>
        </w:rPr>
        <w:lastRenderedPageBreak/>
        <w:drawing>
          <wp:inline distT="0" distB="0" distL="0" distR="0">
            <wp:extent cx="5940425" cy="8150195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8" w:rsidRPr="001245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124598" w:rsidTr="001245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623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мастерства»,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«Технология».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1245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A17023" w:rsidRPr="00D43CC3" w:rsidTr="0012459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1245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  <w:r>
              <w:t xml:space="preserve"> </w:t>
            </w:r>
          </w:p>
        </w:tc>
      </w:tr>
      <w:tr w:rsidR="00A17023" w:rsidRPr="00D43CC3" w:rsidTr="00124598">
        <w:trPr>
          <w:trHeight w:hRule="exact" w:val="169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93226F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598" w:rsidRPr="00124598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Пластическое моделирование</w:t>
            </w:r>
          </w:p>
          <w:p w:rsidR="00124598" w:rsidRPr="00124598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исследования в области декоративно-прикладного искусства</w:t>
            </w:r>
          </w:p>
          <w:p w:rsidR="00124598" w:rsidRPr="00124598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производства изделий декоративно-прикладного искусства</w:t>
            </w:r>
          </w:p>
          <w:p w:rsidR="00124598" w:rsidRPr="00124598" w:rsidRDefault="00124598" w:rsidP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защите и защита выпускной квалификационной работы </w:t>
            </w:r>
          </w:p>
          <w:p w:rsidR="00124598" w:rsidRPr="00124598" w:rsidRDefault="00124598" w:rsidP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A17023" w:rsidRPr="00D43CC3" w:rsidTr="00124598">
        <w:trPr>
          <w:trHeight w:hRule="exact" w:val="138"/>
        </w:trPr>
        <w:tc>
          <w:tcPr>
            <w:tcW w:w="1999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</w:tr>
      <w:tr w:rsidR="00A17023" w:rsidRPr="00D43CC3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A17023" w:rsidRDefault="00A1702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D43CC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A17023" w:rsidRPr="00D43C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анализа и синтеза полученной информации,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технологических процессов художественного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применительно к объектам из металла.</w:t>
            </w:r>
          </w:p>
        </w:tc>
      </w:tr>
      <w:tr w:rsidR="00A17023" w:rsidRPr="00D43CC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A17023" w:rsidRPr="00D43C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A17023" w:rsidRPr="00D43C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A17023" w:rsidRPr="00D43CC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A17023" w:rsidRPr="00D43CC3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</w:tbl>
    <w:p w:rsidR="00A17023" w:rsidRPr="00124598" w:rsidRDefault="00124598">
      <w:pPr>
        <w:rPr>
          <w:sz w:val="0"/>
          <w:szCs w:val="0"/>
          <w:lang w:val="ru-RU"/>
        </w:rPr>
      </w:pPr>
      <w:r w:rsidRPr="001245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D43CC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A17023" w:rsidRPr="00D43CC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A17023" w:rsidRPr="00D43CC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композиционного построения планшетов,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композиционной организации рабочего пространства изделий ДПИ,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техники и технологические процессы создания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чертежей необходимой для проектирования сложности.</w:t>
            </w:r>
          </w:p>
        </w:tc>
      </w:tr>
      <w:tr w:rsidR="00A17023" w:rsidRPr="00D43C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разнообразными изобразительными средствами и материалами рисунка,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</w:tr>
      <w:tr w:rsidR="00A17023" w:rsidRPr="00D43C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рисунком,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графическими навыками,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</w:tr>
      <w:tr w:rsidR="00A17023" w:rsidRPr="00D43CC3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A17023" w:rsidRPr="00D43CC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A17023" w:rsidRPr="00D43CC3" w:rsidTr="0093226F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</w:tbl>
    <w:p w:rsidR="00A17023" w:rsidRPr="00124598" w:rsidRDefault="00124598">
      <w:pPr>
        <w:rPr>
          <w:sz w:val="0"/>
          <w:szCs w:val="0"/>
          <w:lang w:val="ru-RU"/>
        </w:rPr>
      </w:pPr>
      <w:r w:rsidRPr="001245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D43CC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04"/>
        <w:gridCol w:w="405"/>
        <w:gridCol w:w="501"/>
        <w:gridCol w:w="556"/>
        <w:gridCol w:w="739"/>
        <w:gridCol w:w="538"/>
        <w:gridCol w:w="1716"/>
        <w:gridCol w:w="1603"/>
        <w:gridCol w:w="1217"/>
      </w:tblGrid>
      <w:tr w:rsidR="00A17023" w:rsidRPr="00D43CC3" w:rsidTr="001C7674">
        <w:trPr>
          <w:trHeight w:hRule="exact" w:val="285"/>
        </w:trPr>
        <w:tc>
          <w:tcPr>
            <w:tcW w:w="710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1C7674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080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820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152,1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A170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0D79A6">
        <w:trPr>
          <w:trHeight w:hRule="exact" w:val="138"/>
        </w:trPr>
        <w:tc>
          <w:tcPr>
            <w:tcW w:w="710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407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604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217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</w:tr>
      <w:tr w:rsidR="00A17023" w:rsidTr="000D79A6">
        <w:trPr>
          <w:trHeight w:hRule="exact" w:val="972"/>
        </w:trPr>
        <w:tc>
          <w:tcPr>
            <w:tcW w:w="2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17023" w:rsidTr="000D79A6">
        <w:trPr>
          <w:trHeight w:hRule="exact" w:val="833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A17023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A1702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1C7674" w:rsidRPr="001C7674" w:rsidTr="001C7674">
        <w:trPr>
          <w:trHeight w:hRule="exact" w:val="469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74" w:rsidRPr="001C7674" w:rsidRDefault="001C7674">
            <w:pPr>
              <w:rPr>
                <w:b/>
              </w:rPr>
            </w:pPr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Проектирование</w:t>
            </w:r>
            <w:proofErr w:type="spellEnd"/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ювелирных</w:t>
            </w:r>
            <w:proofErr w:type="spellEnd"/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украшений</w:t>
            </w:r>
            <w:proofErr w:type="spellEnd"/>
            <w:r w:rsidRPr="001C7674">
              <w:rPr>
                <w:b/>
              </w:rPr>
              <w:t xml:space="preserve"> </w:t>
            </w:r>
          </w:p>
        </w:tc>
      </w:tr>
      <w:tr w:rsidR="00A17023" w:rsidTr="000D79A6">
        <w:trPr>
          <w:trHeight w:hRule="exact" w:val="355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монограммы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выпиловки.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практическому, занятию.</w:t>
            </w:r>
          </w:p>
          <w:p w:rsidR="00A17023" w:rsidRPr="00124598" w:rsidRDefault="00124598" w:rsidP="001C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библиографическим материалами, справочниками, каталогами, словарями, энциклопедиями ).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74" w:rsidRDefault="00124598" w:rsidP="001C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1C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</w:p>
          <w:p w:rsidR="00A17023" w:rsidRPr="00124598" w:rsidRDefault="001C7674" w:rsidP="001C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="00124598" w:rsidRPr="00124598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2256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металлопластика.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0/12И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124598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 w:rsidR="001C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0D7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4/18И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 w:rsidP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,9</w:t>
            </w:r>
            <w:r w:rsidR="00124598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4/18И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0D79A6" w:rsidRPr="000D79A6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9A6" w:rsidRPr="000D79A6" w:rsidRDefault="000D79A6">
            <w:pPr>
              <w:rPr>
                <w:b/>
                <w:lang w:val="ru-RU"/>
              </w:rPr>
            </w:pP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ювелирных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украшений</w:t>
            </w:r>
            <w:r w:rsidRPr="000D79A6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28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брошей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филигрань,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выбор).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0D7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брошей.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 для курсовой записки.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0D7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Коллективное обсуждение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43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браслетов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(пружинный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простой,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пружинный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сложный,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глидерный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шарнирный)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браслетов различных типов. Анализ построения.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аписки на основе индивидуальног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выполнения практического задания.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0/26И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Проектирование</w:t>
            </w:r>
            <w:proofErr w:type="spellEnd"/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ювелирных</w:t>
            </w:r>
            <w:proofErr w:type="spellEnd"/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украшений</w:t>
            </w:r>
            <w:proofErr w:type="spellEnd"/>
            <w:r w:rsidRPr="0020513E">
              <w:rPr>
                <w:b/>
              </w:rPr>
              <w:t xml:space="preserve"> </w:t>
            </w:r>
          </w:p>
        </w:tc>
      </w:tr>
      <w:tr w:rsidR="00A17023" w:rsidTr="000D79A6">
        <w:trPr>
          <w:trHeight w:hRule="exact" w:val="355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4/10И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женских колье различных типов. Анализ построения.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 для курсовой записки.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87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могут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входить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браслет,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брошь,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перстень,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серьги,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гребень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заколка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волос,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фибула,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диадема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(5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100/34И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и комплектности различных женских ювелирных наборов.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аписки на основе индивидуальног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выполнения практического задания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4/44И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144/44И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D43CC3" w:rsidTr="0020513E">
        <w:trPr>
          <w:trHeight w:hRule="exact" w:val="34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предметов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333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сервировки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(ложки,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вилки,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лопаточки,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щипцы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сахара,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20/10И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аналогов столовых приборов различных типов.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ГОСТ.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377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ресторанов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</w:t>
            </w:r>
            <w:r w:rsidRPr="00124598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(суповой,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десертный,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блинный,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кофейный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пр.).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посуды целевого назначения различных типов. Анализ построения и комплектности. Изучение ГОСТ.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/32И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D43CC3" w:rsidTr="0020513E">
        <w:trPr>
          <w:trHeight w:hRule="exact" w:val="600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предметов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421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сувенирных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тарелей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плакеток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гравюры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(тематика: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МГТУ).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орнам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ентального ряды, использующегос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в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гравюре на стали.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технологическог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20513E">
        <w:trPr>
          <w:trHeight w:hRule="exact" w:val="403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гравюры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церковных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принадлежностей,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охотничьих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принадлежностей,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клинкового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100/30И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орнаментального ряды, использую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щегос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в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гравюре на стали.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технологическог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D43CC3" w:rsidTr="0093226F">
        <w:trPr>
          <w:trHeight w:hRule="exact" w:val="89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предметов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20513E">
        <w:trPr>
          <w:trHeight w:hRule="exact" w:val="499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светильников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(подсвечников,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люстр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орнам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ентального ряды, использующегос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 художественно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ковке. Анализ технологическог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 кованых художественных изделий.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 для курсовой записки.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20513E">
        <w:trPr>
          <w:trHeight w:hRule="exact" w:val="5518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мебели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загородного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133/40И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кованой мебели. ГОСТы и целевое наз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начение. Анализ технологическог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 кованых художественных изделий.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аписки на основе индивидуальног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выполнения практического задания.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153/56И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153/56И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D43CC3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Подготовка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выполнению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ВКР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28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идей-образов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планшетах),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предполагаемых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художественных изделий, выполненных в трех разных стилях и темах.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D43CC3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Подготовка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выполнению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ВКР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28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 w:rsidP="00D43C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132/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</w:t>
            </w:r>
            <w:bookmarkStart w:id="0" w:name="_GoBack"/>
            <w:bookmarkEnd w:id="0"/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11,9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2051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общего колористическог</w:t>
            </w:r>
            <w:r w:rsidR="00124598"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решения выполняемого проекта решения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цветовых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выкрасок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132/46И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132/46И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697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09,8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/29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с оценкой, экзамен, курсовой проект, зачет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ОК-1,ОК- 3,ОПК-1,ПК- 4</w:t>
            </w:r>
          </w:p>
        </w:tc>
      </w:tr>
    </w:tbl>
    <w:p w:rsidR="00A17023" w:rsidRDefault="001245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17023" w:rsidRPr="009322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93226F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93226F">
              <w:rPr>
                <w:lang w:val="ru-RU"/>
              </w:rPr>
              <w:t xml:space="preserve"> </w:t>
            </w:r>
          </w:p>
        </w:tc>
      </w:tr>
      <w:tr w:rsidR="00A17023" w:rsidRPr="0093226F">
        <w:trPr>
          <w:trHeight w:hRule="exact" w:val="138"/>
        </w:trPr>
        <w:tc>
          <w:tcPr>
            <w:tcW w:w="9357" w:type="dxa"/>
          </w:tcPr>
          <w:p w:rsidR="00A17023" w:rsidRPr="0093226F" w:rsidRDefault="00A17023">
            <w:pPr>
              <w:rPr>
                <w:lang w:val="ru-RU"/>
              </w:rPr>
            </w:pPr>
          </w:p>
        </w:tc>
      </w:tr>
      <w:tr w:rsidR="00A17023" w:rsidRPr="00D43CC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124598">
              <w:rPr>
                <w:lang w:val="ru-RU"/>
              </w:rPr>
              <w:t xml:space="preserve"> 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17023" w:rsidRPr="00D43CC3" w:rsidTr="00D10F3C">
        <w:trPr>
          <w:trHeight w:hRule="exact" w:val="217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D10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17023" w:rsidRPr="00D43CC3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93226F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93226F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3226F">
              <w:rPr>
                <w:lang w:val="ru-RU"/>
              </w:rPr>
              <w:t xml:space="preserve"> </w:t>
            </w:r>
          </w:p>
        </w:tc>
      </w:tr>
      <w:tr w:rsidR="00A17023" w:rsidRPr="00D43CC3" w:rsidTr="00D10F3C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D10F3C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7023" w:rsidRPr="00D43CC3" w:rsidTr="0093226F">
        <w:trPr>
          <w:trHeight w:hRule="exact" w:val="762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D10F3C" w:rsidRDefault="00124598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=552862.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0513E" w:rsidRPr="00D10F3C" w:rsidRDefault="0020513E" w:rsidP="00EB753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Использование орнаментальных композиций в технике перегородчатой эмали на металле и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керамике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Герасимова, И. П. Кочеткова ; МГТУ.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2016. - 1 электрон. опт. диск (CD-ROM). -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D10F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https://magtu.informsystema.ru/uploader/fileUpload?name=2452.pdf&amp;show=dcatalogues/1/1130176/2452.pdf&amp;view=true</w:t>
              </w:r>
            </w:hyperlink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20513E" w:rsidRPr="00EB7535" w:rsidRDefault="0020513E" w:rsidP="00EB75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 :</w:t>
            </w:r>
            <w:proofErr w:type="gram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(CD-ROM). - </w:t>
            </w:r>
            <w:proofErr w:type="spell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URL: https://magtu.informsystema.ru/uploader/fileUpload?name=3347.pdf&amp;show=dcatalogues/1/1138525/3347.pdf&amp;view=true (дата обращения: 04.10.2019). - Макрообъект. - </w:t>
            </w:r>
            <w:proofErr w:type="gram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ISBN 978-5-9967-1022-5. - Сведения доступны также на CD-ROM.</w:t>
            </w:r>
          </w:p>
          <w:p w:rsidR="0020513E" w:rsidRPr="00D10F3C" w:rsidRDefault="0020513E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023" w:rsidRPr="0093226F" w:rsidRDefault="00A17023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23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7023" w:rsidRPr="00124598" w:rsidTr="00D10F3C">
        <w:trPr>
          <w:trHeight w:hRule="exact" w:val="30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2017.-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Pr="00124598">
              <w:rPr>
                <w:lang w:val="ru-RU"/>
              </w:rPr>
              <w:t xml:space="preserve"> </w:t>
            </w:r>
          </w:p>
          <w:p w:rsidR="00D10F3C" w:rsidRPr="00D10F3C" w:rsidRDefault="00D10F3C" w:rsidP="00EB753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Д. Н. Цвет как основа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межпредметной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связи дисциплин колористического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цикла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Д. Н.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Ю. С.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Деменёва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2016. - 1 электрон. опт. диск (CD-ROM). -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9" w:history="1">
              <w:r w:rsidRPr="00D10F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https://magtu.informsystema.ru/uploader/fileUpload?name=2545.pdf&amp;show=dcatalogues/1/1130347/2545.pdf&amp;view=true</w:t>
              </w:r>
            </w:hyperlink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20513E" w:rsidRPr="00124598" w:rsidRDefault="0020513E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124598">
              <w:rPr>
                <w:lang w:val="ru-RU"/>
              </w:rPr>
              <w:t xml:space="preserve"> </w:t>
            </w:r>
          </w:p>
          <w:p w:rsidR="0020513E" w:rsidRDefault="0020513E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=924694.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</w:p>
          <w:p w:rsidR="0020513E" w:rsidRPr="00124598" w:rsidRDefault="0020513E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17023" w:rsidTr="00B75C55">
        <w:trPr>
          <w:trHeight w:hRule="exact" w:val="758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10F3C" w:rsidRPr="00D10F3C" w:rsidRDefault="00D10F3C" w:rsidP="00D10F3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023" w:rsidRPr="00124598" w:rsidRDefault="00124598" w:rsidP="00D10F3C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D10F3C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Жбырь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/6681.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&lt;&lt;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&gt;&gt;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 w:rsidRPr="00124598">
              <w:rPr>
                <w:lang w:val="ru-RU"/>
              </w:rPr>
              <w:t xml:space="preserve"> </w:t>
            </w:r>
          </w:p>
          <w:p w:rsidR="00A17023" w:rsidRDefault="00A17023" w:rsidP="00D10F3C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A17023" w:rsidTr="00B75C5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7023" w:rsidRPr="00D43CC3" w:rsidTr="00B75C55">
        <w:trPr>
          <w:trHeight w:hRule="exact" w:val="701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75C55" w:rsidRPr="00EB7535" w:rsidRDefault="00EB7535" w:rsidP="00EB753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Кочержинская</w:t>
            </w:r>
            <w:proofErr w:type="spell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Ю. В. Самостоятельная работа студентов [Электронный ресурс</w:t>
            </w:r>
            <w:proofErr w:type="gram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Ю. В. </w:t>
            </w:r>
            <w:proofErr w:type="spell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электрон. опт. диск (CD-ROM). - Режим доступа: https://magtu.informsystema.ru/uploader/fileUpload?name=3397.pdf&amp;show=dcatalogues/1/1139454/3397.pdf&amp;view=true. - Макрообъект. - SBN 978-5-9967-1040-9. МГТУ 2017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75C55" w:rsidRPr="00EB7535" w:rsidRDefault="00B75C55" w:rsidP="00EB7535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В. В. Проектирование декоративно-прикладных </w:t>
            </w:r>
            <w:r w:rsidR="00EB7535"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изделий. Понятия и определения</w:t>
            </w:r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учебное пособие / В. В. </w:t>
            </w:r>
            <w:proofErr w:type="spell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А. И. </w:t>
            </w:r>
            <w:proofErr w:type="spellStart"/>
            <w:proofErr w:type="gram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Норец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</w:t>
            </w:r>
            <w:proofErr w:type="gram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МГТУ. - </w:t>
            </w:r>
            <w:proofErr w:type="gram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2018. - 1 электрон. опт. диск (CD-ROM). - </w:t>
            </w:r>
            <w:proofErr w:type="spell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10" w:history="1">
              <w:r w:rsidRPr="00EB75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https://magtu.informsystema.ru/uploader/fileUpload?name=3717.pdf&amp;show=dcatalogues/1/1527669/3717.pdf&amp;view=true</w:t>
              </w:r>
            </w:hyperlink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15.10.2019). - Макрообъект. - </w:t>
            </w:r>
            <w:proofErr w:type="gram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A17023" w:rsidRPr="00EB7535" w:rsidRDefault="00A17023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23" w:rsidRPr="00D43CC3" w:rsidTr="00B75C5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24598">
              <w:rPr>
                <w:lang w:val="ru-RU"/>
              </w:rPr>
              <w:t xml:space="preserve"> 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79"/>
        <w:gridCol w:w="2801"/>
        <w:gridCol w:w="4281"/>
        <w:gridCol w:w="94"/>
      </w:tblGrid>
      <w:tr w:rsidR="00A17023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818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138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</w:tcPr>
          <w:p w:rsidR="00A17023" w:rsidRDefault="00A17023"/>
        </w:tc>
        <w:tc>
          <w:tcPr>
            <w:tcW w:w="2801" w:type="dxa"/>
          </w:tcPr>
          <w:p w:rsidR="00A17023" w:rsidRDefault="00A17023"/>
        </w:tc>
        <w:tc>
          <w:tcPr>
            <w:tcW w:w="4281" w:type="dxa"/>
          </w:tcPr>
          <w:p w:rsidR="00A17023" w:rsidRDefault="00A17023"/>
        </w:tc>
        <w:tc>
          <w:tcPr>
            <w:tcW w:w="94" w:type="dxa"/>
          </w:tcPr>
          <w:p w:rsidR="00A17023" w:rsidRDefault="00A17023"/>
        </w:tc>
      </w:tr>
      <w:tr w:rsidR="00A17023" w:rsidRPr="00D43CC3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B75C55">
        <w:trPr>
          <w:trHeight w:hRule="exact" w:val="270"/>
        </w:trPr>
        <w:tc>
          <w:tcPr>
            <w:tcW w:w="269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14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811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RPr="00D43CC3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B75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D43CC3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24598">
              <w:rPr>
                <w:lang w:val="ru-RU"/>
              </w:rPr>
              <w:t xml:space="preserve"> 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17023" w:rsidRPr="00D43CC3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 w:rsidP="00B75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A17023" w:rsidP="00B75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B75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lang w:val="ru-RU"/>
              </w:rPr>
              <w:t xml:space="preserve"> </w:t>
            </w:r>
          </w:p>
        </w:tc>
      </w:tr>
    </w:tbl>
    <w:p w:rsidR="00EB7535" w:rsidRDefault="00EB7535">
      <w:pPr>
        <w:rPr>
          <w:lang w:val="ru-RU"/>
        </w:rPr>
      </w:pPr>
    </w:p>
    <w:p w:rsidR="00EB7535" w:rsidRDefault="00EB7535">
      <w:pPr>
        <w:rPr>
          <w:lang w:val="ru-RU"/>
        </w:rPr>
      </w:pPr>
      <w:r>
        <w:rPr>
          <w:lang w:val="ru-RU"/>
        </w:rPr>
        <w:br w:type="page"/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«Проектная деятельность»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EB7535" w:rsidRPr="00EB7535" w:rsidRDefault="00EB7535" w:rsidP="00EB753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bCs/>
          <w:i/>
          <w:sz w:val="24"/>
        </w:rPr>
        <w:t>Раздел</w:t>
      </w:r>
      <w:proofErr w:type="spellEnd"/>
      <w:r w:rsidRPr="00EB7535">
        <w:rPr>
          <w:rFonts w:ascii="Times New Roman" w:eastAsia="Calibri" w:hAnsi="Times New Roman" w:cs="Times New Roman"/>
          <w:bCs/>
          <w:i/>
          <w:sz w:val="24"/>
        </w:rPr>
        <w:t xml:space="preserve">.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</w:rPr>
        <w:t>Проектирование</w:t>
      </w:r>
      <w:proofErr w:type="spellEnd"/>
      <w:r w:rsidRPr="00EB753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</w:rPr>
        <w:t>ювелирных</w:t>
      </w:r>
      <w:proofErr w:type="spellEnd"/>
      <w:r w:rsidRPr="00EB753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</w:rPr>
        <w:t>украшений</w:t>
      </w:r>
      <w:proofErr w:type="spellEnd"/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монограммы в технике выпиловки»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варианты шрифтов, аналоги монограмм и экслибрисов, а также каллиграфических орнаментов. Найти в специальной литературе основные этапы технологии выпиловки. Разработать 10 вариантов монограмм, используя начальные буквы ФИО. Выполнить утвержденные монограммы в количестве 5 штук на планшете. Сделать акцент на имитации цвета и блеска металлов: серебро, золото, медь, латунь, нейзильбер или мельхиор.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малых комплектов женских ювелирных украшений для техник филигрань и металлопластика.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основные этапы технологических цепочек филиграни, металлопластики. Определить комплектность проекта. Разработать по 3 варианта малых комплектов женских ювелирных украшений для техник филигрань и металлопластика. Выполнить на планшете 3-4 утвержденных преподавателем малых комплекта женских ювелирных украшений в технике филигрань и металлопластика. К каждому объекту комплекта выполнить необходимые виды и проставить размеры, дающие полное представление о проектируемом объекте. Сделать акцент на образном, графическом и колористическом решении проекта. Достоверность материалов и техник объектов.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брошей для техник филигрань, и металлопластика, смешанных техник,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аналоги брошей: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Найти в специальной литературе основные виды замков и креплений для брошей. Разработать 10 вариантов брошей для техник филигрань, и металлопластика, смешанных техник, с использованием эмали, вставок камня, кости, дерева и т.д. Выполнить утвержденные броши в количестве 5 штук на планшете.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каждой броши.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браслетов различных типов (пружинный простой, пружинный сложный,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глидерный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шарнирный) в свободной технике.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литературе информацию об особенностях различных видов браслетов. Найти в дополнительной литературе различные аналоги браслетов: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по 3 варианта каждого вида браслетов. Выполнить утвержденные браслеты в количестве 4 штук (пружинный простой, пружинный сложный,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глидерный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шарнирный) на планшете.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К каждому браслету выполнить необходимые виды, развертки и</w:t>
      </w: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проставить размеры, дающие полное представление о проектируемом объекте.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колье в свободной технике, с использованием эмали, вставок камня, кости, дерева и т.д. (на выбор)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различные аналоги колье: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Найти в специальной литературе основные виды украшений для шеи. Разработать эскизы 5 вариантов колье для техник филигрань, металлопластика, смешанных техник, с использованием эмали, вставок камня, кости, дерева и т.д. Выполнить утвержденные колье в количестве 2 штук на планшете.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каждой броши.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женских ювелирных украшений в свободной технике (в комплект могут входить колье, браслет, брошь, перстень, серьги, гребень заколка для волос и т.д. (5 предметов на выбор студента).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информацию об особенностях комплектации женских ювелирных украшений. Найти в дополнительной литературе различные аналоги комплектов: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комплект женских ювелирных украшений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№7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 (ложки, вилки, лопаточки, щипцы для сахара, столовые ножи и т.д.),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аналоги предметов посуды для сервировки стола: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Найти в специальной литературе ГОСТы, комплектность набора.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 (ложки, вилки, лопаточки, щипцы для сахара, столовые ножи и т.д.), с использованием эмали, вставок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№8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металлической посуды целевого назначения для кафе, ресторанов и пр. (суповой, десертный, блинный, кофейный и пр.).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информацию об особенностях комплектации металлической посуды целевого назначения. Найти в дополнительной литературе различные аналоги комплектов: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проект комплекта металлической посуды целевого назначения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5.Раздел. </w:t>
      </w: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№9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сувенирных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тарелей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плакеток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информацию, аналоги изделий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сувенирных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тарелей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Возможно использование эмали, вставок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№10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комплекта 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 (комплект церковных принадлежностей, комплект посуды, комплект предметов сувенирного характера, проект комплекта охотничьих принадлежностей, клинкового холодного оружия и т.д.)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литературе описание технологических цепочек выполнения изделия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гравюры. Найти в дополнительной литературе различные аналоги комплектов: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проект комплекта 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Возможно использование эмали, вставок камня, кости, дерева и т.д.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№11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кованых светильников (подсвечников, бра, люстр и т.д.).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информацию, аналоги изделий в технике художественной ковки: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Проследить зависимость проектируемых изделий от особенностей технологического процесса.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кованых светильников. Возможно использование вставок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№12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комплекта кованой мебели для загородного дома, кафе и пр.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описание технологических цепочек выполнения изделия в технике художественной ковки. Найти в дополнительной литературе различные аналоги комплектов кованой мебели: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проект комплекта кованой мебели для определенного интерьера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Возможно использование вставок камня, кости, дерева, кожи, современных материалов и т.д.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7.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№13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трех конкурентных идей-образов (на трех планшетах), предполагаемых для выполнения выпускного проекта.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информацию, аналоги изделий в предполагаемых техниках: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Проследить зависимость проектируемых изделий от особенностей технологического процесса.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трех конкурентных идей-образов. Возможно использование вставок эмали,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проекта по выбранной теме выпускной квалификационной работы.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литературе описание технологических цепочек выполнения изделия в технике художественной ковки. Найти в дополнительной литературе различные аналоги изделий, выполненных в выбранной технике: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полного комплекта, соответствующего </w:t>
      </w:r>
      <w:proofErr w:type="gram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proofErr w:type="gram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утвержденной ВКР. Выполнить на планшете проект комплекта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Возможно использование вставок камня, кости, дерева, кожи, современных материалов и т.д.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EB7535" w:rsidRPr="00EB7535" w:rsidRDefault="00EB7535" w:rsidP="00EB753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bCs/>
          <w:i/>
          <w:sz w:val="24"/>
          <w:szCs w:val="24"/>
        </w:rPr>
        <w:t>Раздел</w:t>
      </w:r>
      <w:proofErr w:type="spellEnd"/>
      <w:r w:rsidRPr="00EB753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  <w:szCs w:val="24"/>
        </w:rPr>
        <w:t>Проектирование</w:t>
      </w:r>
      <w:proofErr w:type="spellEnd"/>
      <w:r w:rsidRPr="00EB75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  <w:szCs w:val="24"/>
        </w:rPr>
        <w:t>ювелирных</w:t>
      </w:r>
      <w:proofErr w:type="spellEnd"/>
      <w:r w:rsidRPr="00EB75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  <w:szCs w:val="24"/>
        </w:rPr>
        <w:t>украшений</w:t>
      </w:r>
      <w:proofErr w:type="spellEnd"/>
    </w:p>
    <w:p w:rsidR="00EB7535" w:rsidRPr="00EB7535" w:rsidRDefault="00EB7535" w:rsidP="00EB7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монограммы в технике выпиловки»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выпиловки.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малых комплектов женских ювелирных украшений для техник филигрань и металлопластика.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металлопластики.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брошей для техник филигрань, и металлопластика, смешанных техник,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филиграни.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браслетов различных типов (пружинный простой, пружинный сложный,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глидерный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шарнирный) в свободной технике.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в учебной, научной литературе или интернете найти информацию об особенностях различных видов браслетов.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колье в свободной технике, с использованием эмали, вставок камня, кости, дерева и т.д. (на выбор)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особенностях различных видов колье.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ИДЗ №6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женских ювелирных украшений в свободной технике (в комплект могут входить колье, браслет, брошь, перстень, серьги, гребень заколка для волос и т.д. (5 предметов на выбор студента).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особенностях различных видов комплектов женских ювелирных украшений.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№7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 (ложки, вилки, лопаточки, щипцы для сахара, столовые ножи и т.д.),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 и техниках, необходимых для изготовления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Составить таблицу и заполнить таблицу, содержащую три вертикальных графы: техника, ГОСТ, форма,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№8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металлической посуды целевого назначения для кафе, ресторанов и пр. (суповой, десертный, блинный, кофейный и пр.).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 и техниках, необходимых для изготовления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комплекта металлической посуды целевого назначения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Составить таблицу и заполнить таблицу, содержащую три вертикальных графы: техника, ГОСТ, форма,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5.Раздел. </w:t>
      </w: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№9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сувенирных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тарелей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плакеток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Златоустовской гравюры.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№10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комплекта 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 (комплект церковных принадлежностей, комплект посуды, комплект предметов сувенирного характера, проект комплекта охотничьих принадлежностей, клинкового холодного оружия и т.д.)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в учебной, научной литературе или интернете найти информацию о комплектации и видах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Составить таблицу и заполнить таблицу, содержащую три вертикальных графы: название, комплектность,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№11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кованых светильников (подсвечников, бра, люстр и т.д.).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 и техниках, необходимых для выполнения изделий в технике художественной ковки. Составить таблицу и заполнить таблицу, содержащую две вертикальных графы: техника,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№12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комплекта кованой мебели для загородного дома, кафе и пр.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 видах элементов декора, применяемых в технике художественной ковки. Составить таблицу и заполнить таблицу, содержащую три вертикальных графы: название, иллюстрация образца, пример изделия.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7.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№13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трех конкурентных идей-образов (на трех планшетах), предполагаемых для выполнения выпускного проекта.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дополнительной информации о технологических процессах.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8.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проекта по выбранной теме выпускной квалификационной работы.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Обработка и визуализация найденной информации.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Структурирование записки ВКР.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обучающимся самостоятельно под руководством преподавателя. При выполнении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или предлагает свою в рамках учебного задания. После выбора темы преподаватель формулирует задание по курсовой работе и рекомендует перечень литературы для ее выполнения.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выполнения курсового проекта обучающийся должен разобраться в теоретических и технологических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EB7535" w:rsidRPr="00EB7535" w:rsidRDefault="00EB7535" w:rsidP="00EB7535">
      <w:pPr>
        <w:spacing w:after="0" w:line="240" w:lineRule="auto"/>
        <w:ind w:firstLine="709"/>
        <w:rPr>
          <w:rFonts w:eastAsiaTheme="minorHAnsi"/>
          <w:lang w:val="ru-RU"/>
        </w:rPr>
      </w:pPr>
    </w:p>
    <w:p w:rsidR="00EB7535" w:rsidRDefault="00EB7535">
      <w:pPr>
        <w:rPr>
          <w:lang w:val="ru-RU"/>
        </w:rPr>
      </w:pPr>
      <w:r>
        <w:rPr>
          <w:lang w:val="ru-RU"/>
        </w:rPr>
        <w:br w:type="page"/>
      </w:r>
    </w:p>
    <w:p w:rsidR="00EB7535" w:rsidRDefault="00EB7535" w:rsidP="00EB753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EB7535" w:rsidSect="00EB7535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B7535" w:rsidRPr="00EB7535" w:rsidRDefault="00EB7535" w:rsidP="00EB753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2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B7535" w:rsidRPr="00EB7535" w:rsidTr="00B33F3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B7535" w:rsidRPr="00D43CC3" w:rsidTr="00B33F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B7535" w:rsidRPr="00D43CC3" w:rsidTr="00B33F3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EB7535" w:rsidRPr="00EB7535" w:rsidRDefault="00EB7535" w:rsidP="00EB753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проектной деятельности.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технологических процессов обработки художественного металла.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искусства.</w:t>
            </w:r>
          </w:p>
        </w:tc>
      </w:tr>
      <w:tr w:rsidR="00EB7535" w:rsidRPr="00D43CC3" w:rsidTr="00B33F3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B7535" w:rsidRPr="00EB7535" w:rsidRDefault="00EB7535" w:rsidP="00EB753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промыслов, применительно проектируемым изделиям из металла.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 при проектировании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Сочетать различные материалы в процессе проектирования изделий декоративно-прикладного искусства и народных промыслов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изделий.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сбором, систематизацией и синтезом материала по видам декоративно-прикладного искусства и народных промыслов,</w:t>
            </w:r>
          </w:p>
          <w:p w:rsidR="00EB7535" w:rsidRPr="00EB7535" w:rsidRDefault="00EB7535" w:rsidP="00EB753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комплектности, ГОСТ, инновационных технологий и различных дополнительных материалов, используемых в процессе 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проектирования художественных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изделий и материала, применяемого в проектируемых изделиях декоративно-прикладного искусства и народных промыслов.</w:t>
            </w:r>
          </w:p>
          <w:p w:rsidR="00EB7535" w:rsidRPr="00EB7535" w:rsidRDefault="00EB7535" w:rsidP="00EB75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 своего изделия (опытного образца). Алгоритм работы, этапы выполнения.</w:t>
            </w:r>
          </w:p>
          <w:p w:rsidR="00EB7535" w:rsidRPr="00EB7535" w:rsidRDefault="00EB7535" w:rsidP="00EB75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макета своего изделия из подходящего материала.</w:t>
            </w:r>
          </w:p>
        </w:tc>
      </w:tr>
      <w:tr w:rsidR="00EB7535" w:rsidRPr="00D43CC3" w:rsidTr="00B33F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B7535" w:rsidRPr="00D43CC3" w:rsidTr="00B33F3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проектирования.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новых проектных идей в</w:t>
            </w: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художественного металла (выпиловка, филигрань, эмалирование, ковка, виды лигатур, обработка камня)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B7535" w:rsidRPr="00D43CC3" w:rsidTr="00B33F3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EB7535" w:rsidRPr="00EB7535" w:rsidRDefault="00EB7535" w:rsidP="00EB753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технологические решения при проектировании художественных изделий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EB7535" w:rsidRPr="00EB7535" w:rsidRDefault="00EB7535" w:rsidP="00EB753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художественного металла, новых технологий и материалов, пользующихся спросом при проектировании современных художественных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художественной обработки металла.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Сочетать орнаментальные композиции и формы проектируемого изделия с техникой художественного металла.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построение композиции на планшете.</w:t>
            </w:r>
          </w:p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EB7535" w:rsidRPr="00EB7535" w:rsidRDefault="00EB7535" w:rsidP="00EB753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Графические навыки (графическое, колористическое изображение, необходимые виды, размеры проектируемых изделий).</w:t>
            </w:r>
          </w:p>
          <w:p w:rsidR="00EB7535" w:rsidRPr="00EB7535" w:rsidRDefault="00EB7535" w:rsidP="00EB753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B7535" w:rsidRPr="00EB7535" w:rsidRDefault="00EB7535" w:rsidP="00EB753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</w:t>
            </w:r>
          </w:p>
        </w:tc>
      </w:tr>
      <w:tr w:rsidR="00EB7535" w:rsidRPr="00D43CC3" w:rsidTr="00B33F3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ОПК-1 способность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композиционного построения планшетов,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композиционной организации рабочего пространства изделий ДПИ,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техники и технологические процессы создания изделий 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принципы построения чертежей необходимой для проектирования сложности.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художественного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проектирования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Виды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Наброски, зарисовки и перспективные изображения;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Ортогональные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аксонометрические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чертежи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проектно-графическим изображениям изделий декоративно-прикладного искусства и народных промыслов.</w:t>
            </w: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разнообразными изобразительными средствами и материалами рисунка,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EB7535" w:rsidRPr="00EB7535" w:rsidRDefault="00EB7535" w:rsidP="00EB753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Проектировать художественные изделия из металла (ювелирную продукцию, столовые приборы, посуду, сувенирную продукцию, кованые изделия и т.д.).</w:t>
            </w:r>
          </w:p>
          <w:p w:rsidR="00EB7535" w:rsidRPr="00EB7535" w:rsidRDefault="00EB7535" w:rsidP="00EB753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EB7535" w:rsidRPr="00EB7535" w:rsidRDefault="00EB7535" w:rsidP="00EB753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Имитация цвета и блеска металлов: серебро, золото, медь, латунь, нейзильбер или мельхиор.</w:t>
            </w:r>
          </w:p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рисунком, 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графическими навыками,</w:t>
            </w:r>
          </w:p>
          <w:p w:rsidR="00EB7535" w:rsidRPr="00EB7535" w:rsidRDefault="00EB7535" w:rsidP="00EB7535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 и художественных техник изображаемых объектов.</w:t>
            </w:r>
          </w:p>
          <w:p w:rsidR="00EB7535" w:rsidRPr="00EB7535" w:rsidRDefault="00EB7535" w:rsidP="00EB753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образном, графическом и колористическом решении проектируемых изделий, достоверности передачи цвета и фактуры используемых материалов и техник объектов.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Проектирование комплекта женских ювелирных украшений в технике филиграни.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Проектирование комплекта женских ювелирных украшений в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технике выпиловки.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Проектирование комплекта женских ювелирных украшений в технике металлопластики.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Стиль, образное решение, используемый материал, декоративные вставки, комплектация и название изделия предлагается студентами.</w:t>
            </w:r>
          </w:p>
        </w:tc>
      </w:tr>
      <w:tr w:rsidR="00EB7535" w:rsidRPr="00D43CC3" w:rsidTr="00B33F3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4 способность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основы организации проектной работы, 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возможные решения задач, подходов к выполнению проекта,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содержание проектной работы,</w:t>
            </w:r>
          </w:p>
          <w:p w:rsidR="00EB7535" w:rsidRPr="00EB7535" w:rsidRDefault="00EB7535" w:rsidP="00EB753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информации графическими методами.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процессов и явлений.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Возможности расширения диапазона использования инновационных технологий в области художественного металла;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Возможные решения задач и подходов к выполнению проекта,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одержание</w:t>
            </w:r>
            <w:proofErr w:type="spellEnd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проектной</w:t>
            </w:r>
            <w:proofErr w:type="spellEnd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Основы комплексных функциональных и композиционных решений.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Приемы проектно-графического моделирования для отражения этапов и структуры научных работ в области дизайна;</w:t>
            </w: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определять цели, задачи и содержание проектной деятельности при разработке идей, 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комплексные функциональные и композиционные решения,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развивать творческие подходы при выполнении проектных задач.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комплектность изделий из металла различного уровня.</w:t>
            </w:r>
          </w:p>
          <w:p w:rsidR="00EB7535" w:rsidRPr="00EB7535" w:rsidRDefault="00EB7535" w:rsidP="00EB753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535" w:rsidRPr="00EB7535" w:rsidRDefault="00EB7535" w:rsidP="00EB753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Сочетать </w:t>
            </w: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применяемые технологии при выполнении художественных изделий из металла.</w:t>
            </w:r>
          </w:p>
        </w:tc>
      </w:tr>
      <w:tr w:rsidR="00EB7535" w:rsidRPr="00D43CC3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основами организации проектной работы, 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творческим подходом к поставленным задачам,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готовностью к разработке проектных идей,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Исторический обзор применяемых техник и технологий, применяемых для проектирования художественных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Неординарный подход к решению поставленных проектных задач.</w:t>
            </w:r>
          </w:p>
          <w:p w:rsidR="00EB7535" w:rsidRPr="00EB7535" w:rsidRDefault="00EB7535" w:rsidP="00EB753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Готовность учитывать стилевые предпочтения, мышление потребителя.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Проектирование браслетов в технике филиграни.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Проектирование браслетов в технике выпиловки.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Проектирование браслетов в технике металлопластики.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Стиль, образное решение, используемый материал, декоративные вставки, комплектация и название изделия предлагается студентами.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офиса.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дачного дома.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гостиной.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спальни.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детской комнаты.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подростка.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Стиль, образное решение, используемый материал, декоративные вставки, комплектация и название комплекта предлагается студентами.</w:t>
            </w:r>
          </w:p>
        </w:tc>
      </w:tr>
    </w:tbl>
    <w:p w:rsidR="00EB7535" w:rsidRPr="00EB7535" w:rsidRDefault="00EB7535" w:rsidP="00EB7535">
      <w:pPr>
        <w:rPr>
          <w:rFonts w:ascii="Calibri" w:eastAsia="Times New Roman" w:hAnsi="Calibri" w:cs="Times New Roman"/>
          <w:i/>
          <w:color w:val="C00000"/>
          <w:highlight w:val="yellow"/>
          <w:lang w:val="ru-RU" w:eastAsia="ru-RU"/>
        </w:rPr>
      </w:pPr>
    </w:p>
    <w:p w:rsidR="00EB7535" w:rsidRPr="00EB7535" w:rsidRDefault="00EB7535" w:rsidP="00EB7535">
      <w:pPr>
        <w:rPr>
          <w:rFonts w:ascii="Calibri" w:eastAsia="Times New Roman" w:hAnsi="Calibri" w:cs="Times New Roman"/>
          <w:b/>
          <w:lang w:val="ru-RU" w:eastAsia="ru-RU"/>
        </w:rPr>
        <w:sectPr w:rsidR="00EB7535" w:rsidRPr="00EB7535" w:rsidSect="001A043C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EB7535" w:rsidRPr="00EB7535" w:rsidRDefault="00EB7535" w:rsidP="00EB7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«Проектная деятельность» являются: зачет, зачет с оценкой, курсовой проект, экзамен.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Просмотры и защиты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B7535" w:rsidRPr="00EB7535" w:rsidRDefault="00EB7535" w:rsidP="00EB75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проектной работе.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планшетам: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не мешать восприятию информации.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наличие на планшете габаритных размеров и сносок, поясняющих технические элементы изделия.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наиболее полной информации об объекте.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изображаемого предмета или группы объектов, имя автора и имя руководителя проекта, период создания.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содержанию защитной речи: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себя, руководителя, название проекта.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Сформулировать техническое задание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 изложить ход предпроектного анализа аналогов и его результаты.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Обосновать выбор художественного образа или стилистической, визуальной концепции.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 описать рассматриваемые варианты и обосновать выбор одного из них.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функциональное, техническое, конструктивное и эргономическое обоснование проекта.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Подвести итог своей защите.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 произносится 5-7 минут, после чего задаются вопросы.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защиту проектов обязательно должны быть представлены </w:t>
      </w:r>
      <w:r w:rsidRPr="00EB753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все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поисковые эскизы и копии аналогов, образцов работ (по необходимости), макетов.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содержанию курсовой записки: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вступлении сформулировать объект, предмет, цели, задачи, актуальность, новизну проекта.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Содержит две главы: предпроектное исследование (художественно-образная концепция проекта, иллюстрирующая ход проектной работы и обоснование выбора художественного образа, стилистической и визуальной концепции, рассматриваемые варианты и обоснование выбора одного из них) и особенности технологического процесса выполнения проектируемого изделия (техника, материал).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содержит выводы о проделанной работе и описание портрета потребителя.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Приложение, которое содержит дополнительные фотографии аналогов и эскизы.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оценки: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Оригинальность предложенной идеи.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технического задания предложенной концепции его решения.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Цветовое и образное решение планшетов.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Убедительность защиты проекта (доказать, что решение верно, оно имеет право на существование и воплощение в материале).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 и содержательно составленная курсовая записка.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эргономических, экологических и технологических требований к проекту.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Показатели и критерии оценивания экзамена: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семестр. Примерный перечень тем курсового проекта: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браслетов в технике филиграни.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браслетов в технике выпиловки.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браслетов в технике металлопластики.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Стиль, образное решение, используемый материал, декоративные вставки, комплектация и название изделия предлагается студентами.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семестр. Примерный перечень тем курсового проекта: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женских ювелирных украшений в технике филиграни.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женских ювелирных украшений в технике выпиловки.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женских ювелирных украшений в технике металлопластики.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Стиль, образное решение, используемый материал, декоративные вставки, комплектация и название изделия предлагается студентами.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семестр. Примерный перечень тем курсового проекта: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офиса.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дачного дома.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гостиной.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спальни.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детской комнаты.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подростка.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Стиль, образное решение, используемый материал, декоративные вставки, комплектация и название комплекта предлагается студентами.</w:t>
      </w:r>
    </w:p>
    <w:p w:rsidR="00EB7535" w:rsidRPr="00EB7535" w:rsidRDefault="00EB7535" w:rsidP="00EB7535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подготовки к экзамену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Раскрыть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Изобразительные средства, применяемые при проектировании художественных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Клаузуры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филиграни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комплектность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Художественные изделия в технике выпиловки (влияние технологического процесса на проектирование изделий в этой технике).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законов построения при проектировании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металлопластики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 изделия в технике Златоустовской гравюры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выбора орнаментального ряда при проектировании изделий из металла в зависимости от используемых технологий.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художественной ковки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нетрадиционных материалов при проектировании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 изделия в технике расписной эмали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Влияние цвета металла в изделии на образное решение и концепцию.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перегородчатой эмали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парюра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Художественные изделия в технике литья (влияние технологического процесса на проектирование изделий в этой технике).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Дать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ювелирное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изделие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Возможности вставок в изделие из камней (граненые и кабошоны).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Сочетание различных материалов в одном художественном изделии.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реалистичного изображения текстур и фактур на проект.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Этапы стилизации природных форм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Возможности использования художественной ковки в ювелирных изделиях.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стиля модерн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застежек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колье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стиля стимпанк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браслетов и особенности их проектирования.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стиля Арт-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нуво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ГОСТам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проектируемых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изделий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Использование стиля конструктивизм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Учет эргономических особенностей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Использование стиля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хайтек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Взаимосвязь эргономики с художественной концепцией изделия.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народных промыслов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сувенирная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компьютерных технологий в процессе проектирования.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травления (влияние технологического процесса на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 создания макета в процессе проектирования изделий из металла (материал, передача объема, масштаба).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Художественные изделия в технике чеканки (влияние технологического процесса на проектирование изделий в этой технике).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Дать характеристику предоставленного изделия (материал, техники, стиль).</w:t>
      </w:r>
    </w:p>
    <w:p w:rsidR="00EB7535" w:rsidRPr="00EB7535" w:rsidRDefault="00EB7535" w:rsidP="00EB7535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A17023" w:rsidRPr="00124598" w:rsidRDefault="00A17023" w:rsidP="00EB7535">
      <w:pPr>
        <w:spacing w:after="0" w:line="240" w:lineRule="auto"/>
        <w:ind w:firstLine="720"/>
        <w:rPr>
          <w:lang w:val="ru-RU"/>
        </w:rPr>
      </w:pPr>
    </w:p>
    <w:sectPr w:rsidR="00A17023" w:rsidRPr="0012459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F7F"/>
    <w:multiLevelType w:val="hybridMultilevel"/>
    <w:tmpl w:val="C0D8D5A2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727"/>
    <w:multiLevelType w:val="hybridMultilevel"/>
    <w:tmpl w:val="883262AA"/>
    <w:lvl w:ilvl="0" w:tplc="1464A1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F770E40"/>
    <w:multiLevelType w:val="hybridMultilevel"/>
    <w:tmpl w:val="D98661C2"/>
    <w:lvl w:ilvl="0" w:tplc="BA783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A90"/>
    <w:multiLevelType w:val="hybridMultilevel"/>
    <w:tmpl w:val="9616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BD7"/>
    <w:multiLevelType w:val="hybridMultilevel"/>
    <w:tmpl w:val="0538872C"/>
    <w:lvl w:ilvl="0" w:tplc="332A515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6F2A"/>
    <w:multiLevelType w:val="hybridMultilevel"/>
    <w:tmpl w:val="FC1C6F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07F9E"/>
    <w:multiLevelType w:val="hybridMultilevel"/>
    <w:tmpl w:val="0F349B00"/>
    <w:lvl w:ilvl="0" w:tplc="494A1F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C436A4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50F16"/>
    <w:multiLevelType w:val="hybridMultilevel"/>
    <w:tmpl w:val="3A8ED5F8"/>
    <w:lvl w:ilvl="0" w:tplc="054E05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422DFF"/>
    <w:multiLevelType w:val="hybridMultilevel"/>
    <w:tmpl w:val="DCF89D54"/>
    <w:lvl w:ilvl="0" w:tplc="388CB8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834EC"/>
    <w:multiLevelType w:val="hybridMultilevel"/>
    <w:tmpl w:val="C8724078"/>
    <w:lvl w:ilvl="0" w:tplc="B052E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D3DA9"/>
    <w:multiLevelType w:val="hybridMultilevel"/>
    <w:tmpl w:val="2D9C2264"/>
    <w:lvl w:ilvl="0" w:tplc="6852AF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63601"/>
    <w:multiLevelType w:val="hybridMultilevel"/>
    <w:tmpl w:val="1436AEA6"/>
    <w:lvl w:ilvl="0" w:tplc="8CE6B5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76C4996"/>
    <w:multiLevelType w:val="hybridMultilevel"/>
    <w:tmpl w:val="7EF28C5E"/>
    <w:lvl w:ilvl="0" w:tplc="7B7A8A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64450"/>
    <w:multiLevelType w:val="hybridMultilevel"/>
    <w:tmpl w:val="DD00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10"/>
  </w:num>
  <w:num w:numId="5">
    <w:abstractNumId w:val="19"/>
  </w:num>
  <w:num w:numId="6">
    <w:abstractNumId w:val="13"/>
  </w:num>
  <w:num w:numId="7">
    <w:abstractNumId w:val="15"/>
  </w:num>
  <w:num w:numId="8">
    <w:abstractNumId w:val="0"/>
  </w:num>
  <w:num w:numId="9">
    <w:abstractNumId w:val="1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18"/>
  </w:num>
  <w:num w:numId="17">
    <w:abstractNumId w:val="4"/>
  </w:num>
  <w:num w:numId="18">
    <w:abstractNumId w:val="2"/>
  </w:num>
  <w:num w:numId="19">
    <w:abstractNumId w:val="20"/>
  </w:num>
  <w:num w:numId="20">
    <w:abstractNumId w:val="16"/>
  </w:num>
  <w:num w:numId="21">
    <w:abstractNumId w:val="3"/>
  </w:num>
  <w:num w:numId="22">
    <w:abstractNumId w:val="2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79A6"/>
    <w:rsid w:val="00124598"/>
    <w:rsid w:val="0018378F"/>
    <w:rsid w:val="001C7674"/>
    <w:rsid w:val="001F0BC7"/>
    <w:rsid w:val="0020513E"/>
    <w:rsid w:val="00235CE3"/>
    <w:rsid w:val="00334057"/>
    <w:rsid w:val="0093226F"/>
    <w:rsid w:val="00A17023"/>
    <w:rsid w:val="00B75C55"/>
    <w:rsid w:val="00D10F3C"/>
    <w:rsid w:val="00D31453"/>
    <w:rsid w:val="00D43CC3"/>
    <w:rsid w:val="00E209E2"/>
    <w:rsid w:val="00E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C678C"/>
  <w15:docId w15:val="{C468523E-A4E3-47D3-8D83-B7E56A8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452.pdf&amp;show=dcatalogues/1/1130176/2452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717.pdf&amp;show=dcatalogues/1/1527669/371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45.pdf&amp;show=dcatalogues/1/1130347/2545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33</Pages>
  <Words>10292</Words>
  <Characters>58666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2020-2021_b54_03_02-СДПб-20_67_plx_Проектная деятельность</vt:lpstr>
      <vt:lpstr>Лист1</vt:lpstr>
    </vt:vector>
  </TitlesOfParts>
  <Company>diakov.net</Company>
  <LinksUpToDate>false</LinksUpToDate>
  <CharactersWithSpaces>68821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2020-2021_b54_03_02-СДПб-20_67_plx_Проектная деятельность</dc:title>
  <dc:creator>FastReport.NET</dc:creator>
  <cp:lastModifiedBy>RePack by Diakov</cp:lastModifiedBy>
  <cp:revision>8</cp:revision>
  <dcterms:created xsi:type="dcterms:W3CDTF">2020-11-09T05:38:00Z</dcterms:created>
  <dcterms:modified xsi:type="dcterms:W3CDTF">2020-11-18T05:28:00Z</dcterms:modified>
</cp:coreProperties>
</file>