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59D" w:rsidRDefault="00D7482E"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0610" cy="8453755"/>
            <wp:effectExtent l="0" t="0" r="2540" b="4445"/>
            <wp:docPr id="16" name="Рисунок 16" descr="D:\Программы на портал 2018\Каган-Розенцвейг\2017\специальн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 на портал 2018\Каган-Розенцвейг\2017\специальный рисунок.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0610" cy="8453755"/>
                    </a:xfrm>
                    <a:prstGeom prst="rect">
                      <a:avLst/>
                    </a:prstGeom>
                    <a:noFill/>
                    <a:ln>
                      <a:noFill/>
                    </a:ln>
                  </pic:spPr>
                </pic:pic>
              </a:graphicData>
            </a:graphic>
          </wp:inline>
        </w:drawing>
      </w:r>
    </w:p>
    <w:p w:rsidR="00747EEE" w:rsidRDefault="00D7482E"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5C6172" wp14:editId="7A13177F">
            <wp:extent cx="6141720" cy="8436610"/>
            <wp:effectExtent l="0" t="0" r="0" b="2540"/>
            <wp:docPr id="17" name="Рисунок 17" descr="D:\Программы на портал 2018\Каган-Розенцвейг\2017\Без имени-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граммы на портал 2018\Каган-Розенцвейг\2017\Без имени-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1720" cy="8436610"/>
                    </a:xfrm>
                    <a:prstGeom prst="rect">
                      <a:avLst/>
                    </a:prstGeom>
                    <a:noFill/>
                    <a:ln>
                      <a:noFill/>
                    </a:ln>
                  </pic:spPr>
                </pic:pic>
              </a:graphicData>
            </a:graphic>
          </wp:inline>
        </w:drawing>
      </w:r>
    </w:p>
    <w:p w:rsidR="00B20F13" w:rsidRDefault="00B20F13"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D7482E" w:rsidRDefault="00EC48E9" w:rsidP="00EC48E9">
      <w:pPr>
        <w:widowControl w:val="0"/>
        <w:autoSpaceDE w:val="0"/>
        <w:autoSpaceDN w:val="0"/>
        <w:adjustRightInd w:val="0"/>
        <w:spacing w:after="0" w:line="240" w:lineRule="auto"/>
        <w:ind w:firstLine="142"/>
        <w:jc w:val="both"/>
        <w:rPr>
          <w:rFonts w:ascii="Times New Roman" w:hAnsi="Times New Roman" w:cs="Times New Roman"/>
          <w:sz w:val="24"/>
          <w:szCs w:val="24"/>
        </w:rPr>
      </w:pPr>
      <w:r>
        <w:rPr>
          <w:rFonts w:ascii="Times New Roman" w:hAnsi="Times New Roman"/>
          <w:b/>
          <w:bCs/>
          <w:noProof/>
          <w:sz w:val="24"/>
          <w:szCs w:val="24"/>
        </w:rPr>
        <w:lastRenderedPageBreak/>
        <w:drawing>
          <wp:inline distT="0" distB="0" distL="0" distR="0">
            <wp:extent cx="6150610" cy="8436610"/>
            <wp:effectExtent l="0" t="0" r="2540" b="2540"/>
            <wp:docPr id="2" name="Рисунок 2" descr="D:\ВСЕ МОИ ПРОГРАММЫ\2017\Актцуализация 2017\Дисциплины 4 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МОИ ПРОГРАММЫ\2017\Актцуализация 2017\Дисциплины 4 кур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0610" cy="8436610"/>
                    </a:xfrm>
                    <a:prstGeom prst="rect">
                      <a:avLst/>
                    </a:prstGeom>
                    <a:noFill/>
                    <a:ln>
                      <a:noFill/>
                    </a:ln>
                  </pic:spPr>
                </pic:pic>
              </a:graphicData>
            </a:graphic>
          </wp:inline>
        </w:drawing>
      </w:r>
    </w:p>
    <w:p w:rsidR="00EC48E9" w:rsidRPr="00D7482E" w:rsidRDefault="00EC48E9" w:rsidP="00EC48E9">
      <w:pPr>
        <w:widowControl w:val="0"/>
        <w:autoSpaceDE w:val="0"/>
        <w:autoSpaceDN w:val="0"/>
        <w:adjustRightInd w:val="0"/>
        <w:spacing w:after="0" w:line="240" w:lineRule="auto"/>
        <w:ind w:firstLine="142"/>
        <w:jc w:val="both"/>
        <w:rPr>
          <w:rFonts w:ascii="Times New Roman" w:hAnsi="Times New Roman" w:cs="Times New Roman"/>
          <w:sz w:val="24"/>
          <w:szCs w:val="24"/>
        </w:rPr>
      </w:pPr>
    </w:p>
    <w:p w:rsidR="009817D9" w:rsidRPr="00747EEE"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747EEE">
        <w:rPr>
          <w:rFonts w:ascii="Times New Roman" w:hAnsi="Times New Roman" w:cs="Times New Roman"/>
          <w:b/>
          <w:sz w:val="24"/>
          <w:szCs w:val="24"/>
        </w:rPr>
        <w:lastRenderedPageBreak/>
        <w:t xml:space="preserve">1 Цели освоения дисциплины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Целями освоения дисциплины (модуля) «</w:t>
      </w:r>
      <w:r w:rsidR="00E22AE4" w:rsidRPr="00E22AE4">
        <w:rPr>
          <w:rFonts w:ascii="Times New Roman" w:hAnsi="Times New Roman" w:cs="Times New Roman"/>
          <w:sz w:val="24"/>
          <w:szCs w:val="24"/>
        </w:rPr>
        <w:t>Специальный рисунок</w:t>
      </w:r>
      <w:r w:rsidRPr="007A37F9">
        <w:rPr>
          <w:rFonts w:ascii="Times New Roman" w:hAnsi="Times New Roman" w:cs="Times New Roman"/>
          <w:sz w:val="24"/>
          <w:szCs w:val="24"/>
        </w:rPr>
        <w:t>» являются: формирование и развитие профессиональных компетенций в области изобразительного и декоративно-прикладного искусства</w:t>
      </w:r>
      <w:r w:rsidR="008D1771">
        <w:rPr>
          <w:rFonts w:ascii="Times New Roman" w:hAnsi="Times New Roman" w:cs="Times New Roman"/>
          <w:sz w:val="24"/>
          <w:szCs w:val="24"/>
        </w:rPr>
        <w:t>, ф</w:t>
      </w:r>
      <w:r w:rsidR="008D1771" w:rsidRPr="008D1771">
        <w:rPr>
          <w:rFonts w:ascii="yandex-sans" w:eastAsia="Times New Roman" w:hAnsi="yandex-sans" w:cs="Times New Roman"/>
          <w:color w:val="000000"/>
          <w:sz w:val="23"/>
          <w:szCs w:val="23"/>
        </w:rPr>
        <w:t>ормирование</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у</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студентов</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конструктивно– графической компетентности, опыта и практических</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конструктивно – графических умений, приобретение теоретических и</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практических знаний и освоение практических приемов в спецрисунке; развитие</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творческих способностей студентов, формирование умения грамотно использовать</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графические материалы</w:t>
      </w:r>
      <w:r w:rsidR="008D1771">
        <w:rPr>
          <w:rFonts w:ascii="yandex-sans" w:eastAsia="Times New Roman" w:hAnsi="yandex-sans" w:cs="Times New Roman"/>
          <w:color w:val="000000"/>
          <w:sz w:val="23"/>
          <w:szCs w:val="23"/>
        </w:rPr>
        <w:t>,</w:t>
      </w:r>
      <w:r w:rsidR="008D1771" w:rsidRPr="008D1771">
        <w:rPr>
          <w:rFonts w:ascii="yandex-sans" w:eastAsia="Times New Roman" w:hAnsi="yandex-sans" w:cs="Times New Roman"/>
          <w:color w:val="000000"/>
          <w:sz w:val="23"/>
          <w:szCs w:val="23"/>
        </w:rPr>
        <w:t xml:space="preserve"> </w:t>
      </w:r>
      <w:r w:rsidRPr="007A37F9">
        <w:rPr>
          <w:rFonts w:ascii="Times New Roman" w:hAnsi="Times New Roman" w:cs="Times New Roman"/>
          <w:sz w:val="24"/>
          <w:szCs w:val="24"/>
        </w:rPr>
        <w:t>а также развитие творческих способностей и познавательной активности в работе в соответствии с требованиями ФГОС ВО</w:t>
      </w:r>
      <w:r w:rsidR="00747EEE">
        <w:rPr>
          <w:rFonts w:ascii="Times New Roman" w:hAnsi="Times New Roman" w:cs="Times New Roman"/>
          <w:sz w:val="24"/>
          <w:szCs w:val="24"/>
        </w:rPr>
        <w:t xml:space="preserve"> </w:t>
      </w:r>
      <w:r w:rsidRPr="007A37F9">
        <w:rPr>
          <w:rFonts w:ascii="Times New Roman" w:hAnsi="Times New Roman" w:cs="Times New Roman"/>
          <w:sz w:val="24"/>
          <w:szCs w:val="24"/>
        </w:rPr>
        <w:t>по направлению подготовки 54.0</w:t>
      </w:r>
      <w:r w:rsidR="00747EEE">
        <w:rPr>
          <w:rFonts w:ascii="Times New Roman" w:hAnsi="Times New Roman" w:cs="Times New Roman"/>
          <w:sz w:val="24"/>
          <w:szCs w:val="24"/>
        </w:rPr>
        <w:t>3</w:t>
      </w:r>
      <w:r w:rsidRPr="007A37F9">
        <w:rPr>
          <w:rFonts w:ascii="Times New Roman" w:hAnsi="Times New Roman" w:cs="Times New Roman"/>
          <w:sz w:val="24"/>
          <w:szCs w:val="24"/>
        </w:rPr>
        <w:t>.02 «Декоративно-прикладное</w:t>
      </w:r>
      <w:r w:rsidR="00747EEE">
        <w:rPr>
          <w:rFonts w:ascii="Times New Roman" w:hAnsi="Times New Roman" w:cs="Times New Roman"/>
          <w:sz w:val="24"/>
          <w:szCs w:val="24"/>
        </w:rPr>
        <w:t xml:space="preserve"> искусство и народные промыслы»</w:t>
      </w:r>
      <w:r w:rsidRPr="007A37F9">
        <w:rPr>
          <w:rFonts w:ascii="Times New Roman" w:hAnsi="Times New Roman" w:cs="Times New Roman"/>
          <w:sz w:val="24"/>
          <w:szCs w:val="24"/>
        </w:rPr>
        <w:t>.</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области воспитания целью является развитие у обучающихся личностных качеств, способствующих их творческой активности, общекультурному росту и социальной мобильности, умения работать индивидуально и в коллективе, ответственности, самостоятельности, гражданственности, приверженности этическим ценностям, целеустремленности и настойчивости в достижении целей.</w:t>
      </w:r>
    </w:p>
    <w:p w:rsidR="009817D9" w:rsidRPr="005432DC"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области профессиональной подготовки целью является формирование профессиональных компетенций, позволяющих выпускнику успешно работать в избранной сфере декоративно-прикладного искусства и народных промыслов и быть высококвалифицированным и конкурентоспособным на ранке труда.</w:t>
      </w:r>
    </w:p>
    <w:p w:rsidR="008D1771" w:rsidRPr="00B20F13" w:rsidRDefault="008D1771" w:rsidP="008D1771">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2. Место дисциплины в структуре образовательной программы подготовки магистра</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Дисциплина </w:t>
      </w:r>
      <w:r w:rsidR="00747EEE" w:rsidRPr="00747EEE">
        <w:rPr>
          <w:rFonts w:ascii="Times New Roman" w:hAnsi="Times New Roman" w:cs="Times New Roman"/>
          <w:sz w:val="24"/>
          <w:szCs w:val="24"/>
        </w:rPr>
        <w:t xml:space="preserve">Б1.В.ДВ.03.02 </w:t>
      </w:r>
      <w:r w:rsidRPr="007A37F9">
        <w:rPr>
          <w:rFonts w:ascii="Times New Roman" w:hAnsi="Times New Roman" w:cs="Times New Roman"/>
          <w:sz w:val="24"/>
          <w:szCs w:val="24"/>
        </w:rPr>
        <w:t>«</w:t>
      </w:r>
      <w:r w:rsidR="0080559D">
        <w:rPr>
          <w:rFonts w:ascii="Times New Roman" w:hAnsi="Times New Roman" w:cs="Times New Roman"/>
          <w:sz w:val="24"/>
          <w:szCs w:val="24"/>
        </w:rPr>
        <w:t>Специальный рисунок</w:t>
      </w:r>
      <w:r w:rsidRPr="007A37F9">
        <w:rPr>
          <w:rFonts w:ascii="Times New Roman" w:hAnsi="Times New Roman" w:cs="Times New Roman"/>
          <w:sz w:val="24"/>
          <w:szCs w:val="24"/>
        </w:rPr>
        <w:t xml:space="preserve">» входит в вариативную часть образовательной программы </w:t>
      </w:r>
      <w:r w:rsidR="00747EEE">
        <w:rPr>
          <w:rFonts w:ascii="Times New Roman" w:hAnsi="Times New Roman" w:cs="Times New Roman"/>
          <w:sz w:val="24"/>
          <w:szCs w:val="24"/>
        </w:rPr>
        <w:t>д</w:t>
      </w:r>
      <w:r w:rsidR="00747EEE" w:rsidRPr="00747EEE">
        <w:rPr>
          <w:rFonts w:ascii="Times New Roman" w:hAnsi="Times New Roman" w:cs="Times New Roman"/>
          <w:sz w:val="24"/>
          <w:szCs w:val="24"/>
        </w:rPr>
        <w:t>исциплины по выбору Б1.В.ДВ.3</w:t>
      </w:r>
      <w:r w:rsidR="00747EEE">
        <w:rPr>
          <w:rFonts w:ascii="Times New Roman" w:hAnsi="Times New Roman" w:cs="Times New Roman"/>
          <w:sz w:val="24"/>
          <w:szCs w:val="24"/>
        </w:rPr>
        <w:t xml:space="preserve"> </w:t>
      </w:r>
      <w:r w:rsidRPr="007A37F9">
        <w:rPr>
          <w:rFonts w:ascii="Times New Roman" w:hAnsi="Times New Roman" w:cs="Times New Roman"/>
          <w:sz w:val="24"/>
          <w:szCs w:val="24"/>
        </w:rPr>
        <w:t>по направлению подготовки 54.0</w:t>
      </w:r>
      <w:r w:rsidR="00747EEE">
        <w:rPr>
          <w:rFonts w:ascii="Times New Roman" w:hAnsi="Times New Roman" w:cs="Times New Roman"/>
          <w:sz w:val="24"/>
          <w:szCs w:val="24"/>
        </w:rPr>
        <w:t>3</w:t>
      </w:r>
      <w:r w:rsidRPr="007A37F9">
        <w:rPr>
          <w:rFonts w:ascii="Times New Roman" w:hAnsi="Times New Roman" w:cs="Times New Roman"/>
          <w:sz w:val="24"/>
          <w:szCs w:val="24"/>
        </w:rPr>
        <w:t>.02 «Декоративно-прикладное искусство и народные промыслы».</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Для изучения дисциплины необходимы знания, умения, навыки, сформированные в результате обучения на </w:t>
      </w:r>
      <w:r w:rsidR="00747EEE">
        <w:rPr>
          <w:rFonts w:ascii="Times New Roman" w:hAnsi="Times New Roman" w:cs="Times New Roman"/>
          <w:sz w:val="24"/>
          <w:szCs w:val="24"/>
        </w:rPr>
        <w:t>дисциплинах</w:t>
      </w:r>
      <w:r w:rsidRPr="007A37F9">
        <w:rPr>
          <w:rFonts w:ascii="Times New Roman" w:hAnsi="Times New Roman" w:cs="Times New Roman"/>
          <w:sz w:val="24"/>
          <w:szCs w:val="24"/>
        </w:rPr>
        <w:t>:</w:t>
      </w:r>
      <w:r w:rsidR="00747EEE">
        <w:rPr>
          <w:rFonts w:ascii="Times New Roman" w:hAnsi="Times New Roman" w:cs="Times New Roman"/>
          <w:sz w:val="24"/>
          <w:szCs w:val="24"/>
        </w:rPr>
        <w:t xml:space="preserve"> «Технология», «Проектная деятельность», «Основы производственного мастерства», «</w:t>
      </w:r>
      <w:r w:rsidR="00A870BA" w:rsidRPr="00A870BA">
        <w:rPr>
          <w:rFonts w:ascii="Times New Roman" w:hAnsi="Times New Roman" w:cs="Times New Roman"/>
          <w:sz w:val="24"/>
          <w:szCs w:val="24"/>
        </w:rPr>
        <w:t>Технический рисунок. Инженерная графика</w:t>
      </w:r>
      <w:r w:rsidR="00747EEE">
        <w:rPr>
          <w:rFonts w:ascii="Times New Roman" w:hAnsi="Times New Roman" w:cs="Times New Roman"/>
          <w:sz w:val="24"/>
          <w:szCs w:val="24"/>
        </w:rPr>
        <w:t>»</w:t>
      </w:r>
      <w:r w:rsidR="00A870BA">
        <w:rPr>
          <w:rFonts w:ascii="Times New Roman" w:hAnsi="Times New Roman" w:cs="Times New Roman"/>
          <w:sz w:val="24"/>
          <w:szCs w:val="24"/>
        </w:rPr>
        <w:t xml:space="preserve">. </w:t>
      </w:r>
      <w:r w:rsidRPr="007A37F9">
        <w:rPr>
          <w:rFonts w:ascii="Times New Roman" w:hAnsi="Times New Roman" w:cs="Times New Roman"/>
          <w:sz w:val="24"/>
          <w:szCs w:val="24"/>
        </w:rPr>
        <w:t xml:space="preserve"> </w:t>
      </w:r>
      <w:r w:rsidR="00A870BA">
        <w:rPr>
          <w:rFonts w:ascii="Times New Roman" w:hAnsi="Times New Roman" w:cs="Times New Roman"/>
          <w:sz w:val="24"/>
          <w:szCs w:val="24"/>
        </w:rPr>
        <w:t>С</w:t>
      </w:r>
      <w:r w:rsidRPr="007A37F9">
        <w:rPr>
          <w:rFonts w:ascii="Times New Roman" w:hAnsi="Times New Roman" w:cs="Times New Roman"/>
          <w:sz w:val="24"/>
          <w:szCs w:val="24"/>
        </w:rPr>
        <w:t>пособность к самоорганизации и самообразованию, способность к абстрактному мышлению, анализу, синтезу, готовность творческого мышления, умения рисовать, чертить и проектировать объекты декоративно-прикладного искусства.</w:t>
      </w:r>
    </w:p>
    <w:p w:rsidR="00B74C21"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Знания, умения навыки, полученные при изучении дисциплины необходимы в освоении следующих курсов: </w:t>
      </w:r>
      <w:r w:rsidR="00A870BA">
        <w:rPr>
          <w:rFonts w:ascii="Times New Roman" w:hAnsi="Times New Roman" w:cs="Times New Roman"/>
          <w:sz w:val="24"/>
          <w:szCs w:val="24"/>
        </w:rPr>
        <w:t>«</w:t>
      </w:r>
      <w:r w:rsidR="00A870BA" w:rsidRPr="00A870BA">
        <w:rPr>
          <w:rFonts w:ascii="Times New Roman" w:hAnsi="Times New Roman" w:cs="Times New Roman"/>
          <w:sz w:val="24"/>
          <w:szCs w:val="24"/>
        </w:rPr>
        <w:t>Компьютерное проектирование изделий декоративно-прикладного искусства</w:t>
      </w:r>
      <w:r w:rsidR="00A870BA">
        <w:rPr>
          <w:rFonts w:ascii="Times New Roman" w:hAnsi="Times New Roman" w:cs="Times New Roman"/>
          <w:sz w:val="24"/>
          <w:szCs w:val="24"/>
        </w:rPr>
        <w:t>», «</w:t>
      </w:r>
      <w:r w:rsidR="00A870BA" w:rsidRPr="00A870BA">
        <w:rPr>
          <w:rFonts w:ascii="Times New Roman" w:hAnsi="Times New Roman" w:cs="Times New Roman"/>
          <w:sz w:val="24"/>
          <w:szCs w:val="24"/>
        </w:rPr>
        <w:t>Научные исследования в области декоративно-прикладного искусства</w:t>
      </w:r>
      <w:r w:rsidR="00A870BA">
        <w:rPr>
          <w:rFonts w:ascii="Times New Roman" w:hAnsi="Times New Roman" w:cs="Times New Roman"/>
          <w:sz w:val="24"/>
          <w:szCs w:val="24"/>
        </w:rPr>
        <w:t>», Защита выпускной квалификационной работы.</w:t>
      </w:r>
    </w:p>
    <w:p w:rsidR="00B74C21" w:rsidRDefault="00B74C21">
      <w:pPr>
        <w:rPr>
          <w:rFonts w:ascii="Times New Roman" w:hAnsi="Times New Roman" w:cs="Times New Roman"/>
          <w:sz w:val="24"/>
          <w:szCs w:val="24"/>
        </w:rPr>
      </w:pPr>
      <w:r>
        <w:rPr>
          <w:rFonts w:ascii="Times New Roman" w:hAnsi="Times New Roman" w:cs="Times New Roman"/>
          <w:sz w:val="24"/>
          <w:szCs w:val="24"/>
        </w:rPr>
        <w:br w:type="page"/>
      </w:r>
    </w:p>
    <w:p w:rsidR="00B74C21" w:rsidRDefault="00B74C21" w:rsidP="00FD7AB3">
      <w:pPr>
        <w:widowControl w:val="0"/>
        <w:autoSpaceDE w:val="0"/>
        <w:autoSpaceDN w:val="0"/>
        <w:adjustRightInd w:val="0"/>
        <w:spacing w:after="0" w:line="240" w:lineRule="auto"/>
        <w:ind w:firstLine="720"/>
        <w:jc w:val="both"/>
        <w:rPr>
          <w:rFonts w:ascii="Times New Roman" w:hAnsi="Times New Roman" w:cs="Times New Roman"/>
          <w:sz w:val="24"/>
          <w:szCs w:val="24"/>
        </w:rPr>
        <w:sectPr w:rsidR="00B74C21" w:rsidSect="009817D9">
          <w:pgSz w:w="12240" w:h="15840"/>
          <w:pgMar w:top="1134" w:right="850" w:bottom="1134" w:left="1701" w:header="720" w:footer="720" w:gutter="0"/>
          <w:cols w:space="720"/>
          <w:noEndnote/>
        </w:sectPr>
      </w:pPr>
    </w:p>
    <w:p w:rsidR="00FD7AB3" w:rsidRPr="00A870BA" w:rsidRDefault="009817D9" w:rsidP="00FD7AB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A870BA">
        <w:rPr>
          <w:rFonts w:ascii="Times New Roman" w:hAnsi="Times New Roman" w:cs="Times New Roman"/>
          <w:b/>
          <w:sz w:val="24"/>
          <w:szCs w:val="24"/>
        </w:rPr>
        <w:lastRenderedPageBreak/>
        <w:t xml:space="preserve">3 Компетенции обучающегося, формируемые в результате освоения </w:t>
      </w:r>
      <w:r w:rsidR="00FD7AB3" w:rsidRPr="00A870BA">
        <w:rPr>
          <w:rFonts w:ascii="Times New Roman" w:hAnsi="Times New Roman" w:cs="Times New Roman"/>
          <w:b/>
          <w:sz w:val="24"/>
          <w:szCs w:val="24"/>
        </w:rPr>
        <w:t xml:space="preserve">дисциплины и планируемые результаты обучения: </w:t>
      </w:r>
    </w:p>
    <w:p w:rsidR="00FD7AB3" w:rsidRPr="007A37F9" w:rsidRDefault="00FD7AB3" w:rsidP="00FD7AB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результате освоения дисциплины «</w:t>
      </w:r>
      <w:r w:rsidR="0080559D">
        <w:rPr>
          <w:rFonts w:ascii="Times New Roman" w:hAnsi="Times New Roman" w:cs="Times New Roman"/>
          <w:sz w:val="24"/>
          <w:szCs w:val="24"/>
        </w:rPr>
        <w:t>Специальный рисунок</w:t>
      </w:r>
      <w:r w:rsidRPr="007A37F9">
        <w:rPr>
          <w:rFonts w:ascii="Times New Roman" w:hAnsi="Times New Roman" w:cs="Times New Roman"/>
          <w:sz w:val="24"/>
          <w:szCs w:val="24"/>
        </w:rPr>
        <w:t>» обучающийся должен обладать следующими компетенциями:</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2165"/>
        <w:gridCol w:w="7683"/>
      </w:tblGrid>
      <w:tr w:rsidR="0080559D" w:rsidRPr="0080559D" w:rsidTr="0080559D">
        <w:trPr>
          <w:trHeight w:val="611"/>
          <w:tblHeader/>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 xml:space="preserve">Структурный </w:t>
            </w:r>
            <w:r w:rsidRPr="0080559D">
              <w:rPr>
                <w:rFonts w:ascii="Times New Roman" w:hAnsi="Times New Roman" w:cs="Times New Roman"/>
                <w:sz w:val="24"/>
                <w:szCs w:val="24"/>
              </w:rPr>
              <w:br/>
              <w:t xml:space="preserve">элемент </w:t>
            </w:r>
            <w:r w:rsidRPr="0080559D">
              <w:rPr>
                <w:rFonts w:ascii="Times New Roman" w:hAnsi="Times New Roman" w:cs="Times New Roman"/>
                <w:sz w:val="24"/>
                <w:szCs w:val="24"/>
              </w:rPr>
              <w:br/>
              <w:t>компетенции</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bCs/>
                <w:sz w:val="24"/>
                <w:szCs w:val="24"/>
              </w:rPr>
              <w:t xml:space="preserve">Планируемые результаты обучения </w:t>
            </w:r>
          </w:p>
        </w:tc>
      </w:tr>
      <w:tr w:rsidR="0080559D" w:rsidRPr="0080559D" w:rsidTr="0080559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bCs/>
              </w:rPr>
              <w:t>ОК-1 - способностью к абстрактному мышлению, анализу, синтезу</w:t>
            </w:r>
          </w:p>
        </w:tc>
      </w:tr>
      <w:tr w:rsidR="0080559D" w:rsidRPr="0080559D" w:rsidTr="0080559D">
        <w:trPr>
          <w:trHeight w:val="2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и определения, используемые при создании формальной композиции;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анализа и синтеза полученной информации,</w:t>
            </w:r>
          </w:p>
          <w:p w:rsidR="0080559D" w:rsidRPr="0080559D" w:rsidRDefault="0080559D" w:rsidP="0080559D">
            <w:pPr>
              <w:spacing w:after="0" w:line="240" w:lineRule="auto"/>
              <w:rPr>
                <w:rFonts w:ascii="Times New Roman" w:hAnsi="Times New Roman" w:cs="Times New Roman"/>
                <w:color w:val="C00000"/>
                <w:sz w:val="24"/>
                <w:szCs w:val="24"/>
              </w:rPr>
            </w:pPr>
            <w:r w:rsidRPr="0080559D">
              <w:rPr>
                <w:rFonts w:ascii="Times New Roman" w:hAnsi="Times New Roman" w:cs="Times New Roman"/>
                <w:sz w:val="24"/>
                <w:szCs w:val="24"/>
              </w:rPr>
              <w:t>- понятие «абстрактного мышления»;</w:t>
            </w:r>
          </w:p>
        </w:tc>
      </w:tr>
      <w:tr w:rsidR="0080559D" w:rsidRPr="0080559D" w:rsidTr="0080559D">
        <w:trPr>
          <w:trHeight w:val="258"/>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r>
      <w:tr w:rsidR="0080559D" w:rsidRPr="0080559D" w:rsidTr="0080559D">
        <w:trPr>
          <w:trHeight w:val="164"/>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r>
      <w:tr w:rsidR="0080559D" w:rsidRPr="0080559D" w:rsidTr="0080559D">
        <w:trPr>
          <w:trHeight w:val="44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rPr>
              <w:t>ОК-3 - готовностью к саморазвитию, самореализации, использованию творческого потенциала</w:t>
            </w:r>
          </w:p>
        </w:tc>
      </w:tr>
      <w:tr w:rsidR="0080559D" w:rsidRPr="0080559D" w:rsidTr="0080559D">
        <w:trPr>
          <w:trHeight w:val="2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организации учебно-познавательной, исследовательской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механизмы развития творческого потенциала в изобразительной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иметь представление о многообразии, структуре и областях применения методов декоративного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о  техниках и приемах создания декоративных композиций;</w:t>
            </w:r>
          </w:p>
        </w:tc>
      </w:tr>
      <w:tr w:rsidR="0080559D" w:rsidRPr="0080559D" w:rsidTr="0080559D">
        <w:trPr>
          <w:trHeight w:val="258"/>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развивать навыки самообразования;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формулировать и решать задачи, возникающие в ходе практической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на практике методы, приемы и технологии самообучения, саморазвития, самореализации в художественной деятельности;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современными методологическим принципами и методическими приема исследования;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средствами развития достоинств и устранения недостатков;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навыками самообучения, саморазвития, самореализации, использования творческого потенциала в творческой деятельности </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ОПК-1 - способностью владеть рисунком, умением использовать рисунки в практике составления композиции и перерабатывать их в направлении проектирования любого объекта, иметь навыки линейно-конструктивного построения и понимать принципы выбора техники исполнения конкретного рисунка</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особенности разнообразных графических материалов;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техники исполнения академического рисунка</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разнообразные графические материалы при выполнении проекта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основные принципы стилизации при проектировании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техники  академического рисунка при работе над проектами изделий ДПИ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разнообразными графические материалы;</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принципами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техниками  академического рисунка при работе над выполнением проектов изделий ДПИ</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ОПК-4 - способностью владеть современной шрифтовой культурой и компьютерными технологиями, применяемыми в дизайн-проектировании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-роль и значение компьютерных технологий в процессе рисования.</w:t>
            </w:r>
          </w:p>
          <w:p w:rsidR="0080559D" w:rsidRPr="0080559D" w:rsidRDefault="0080559D" w:rsidP="0080559D">
            <w:pPr>
              <w:tabs>
                <w:tab w:val="left" w:pos="307"/>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графические редакторы и другие информационные ресурсы, используемые для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применения современных компьютерных технологий в  процессе работы над рисунком.</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pStyle w:val="a4"/>
              <w:tabs>
                <w:tab w:val="left" w:pos="356"/>
                <w:tab w:val="left" w:pos="851"/>
              </w:tabs>
              <w:ind w:firstLine="0"/>
              <w:rPr>
                <w:sz w:val="24"/>
                <w:szCs w:val="24"/>
              </w:rPr>
            </w:pPr>
            <w:r w:rsidRPr="0080559D">
              <w:rPr>
                <w:sz w:val="24"/>
                <w:szCs w:val="24"/>
              </w:rPr>
              <w:t>- применять современные компьютерные технологии;</w:t>
            </w:r>
          </w:p>
          <w:p w:rsidR="0080559D" w:rsidRPr="0080559D" w:rsidRDefault="0080559D" w:rsidP="0080559D">
            <w:pPr>
              <w:pStyle w:val="a4"/>
              <w:tabs>
                <w:tab w:val="left" w:pos="356"/>
                <w:tab w:val="left" w:pos="851"/>
              </w:tabs>
              <w:ind w:firstLine="0"/>
              <w:rPr>
                <w:sz w:val="24"/>
                <w:szCs w:val="24"/>
                <w:highlight w:val="yellow"/>
              </w:rPr>
            </w:pPr>
            <w:r w:rsidRPr="0080559D">
              <w:rPr>
                <w:sz w:val="24"/>
                <w:szCs w:val="24"/>
              </w:rPr>
              <w:t>- самостоятельно приобретать знания в области использования современных информационных ресурсов;</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pStyle w:val="a4"/>
              <w:tabs>
                <w:tab w:val="left" w:pos="356"/>
                <w:tab w:val="left" w:pos="851"/>
              </w:tabs>
              <w:ind w:firstLine="0"/>
              <w:rPr>
                <w:sz w:val="24"/>
                <w:szCs w:val="24"/>
              </w:rPr>
            </w:pPr>
            <w:r w:rsidRPr="0080559D">
              <w:rPr>
                <w:sz w:val="24"/>
                <w:szCs w:val="24"/>
              </w:rPr>
              <w:t>- применять современные компьютерные технологии;</w:t>
            </w:r>
          </w:p>
          <w:p w:rsidR="0080559D" w:rsidRPr="0080559D" w:rsidRDefault="0080559D" w:rsidP="0080559D">
            <w:pPr>
              <w:pStyle w:val="a4"/>
              <w:tabs>
                <w:tab w:val="left" w:pos="356"/>
                <w:tab w:val="left" w:pos="851"/>
              </w:tabs>
              <w:ind w:firstLine="0"/>
              <w:rPr>
                <w:sz w:val="24"/>
                <w:szCs w:val="24"/>
                <w:highlight w:val="yellow"/>
              </w:rPr>
            </w:pPr>
            <w:r w:rsidRPr="0080559D">
              <w:rPr>
                <w:sz w:val="24"/>
                <w:szCs w:val="24"/>
              </w:rPr>
              <w:t>- самостоятельно приобретать знания в области использования современных информационных ресурсов;</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ПК-1 - способностью владеть навыками линейно-конструктивного построения и основами академической живописи, элементарными профессиональными навыками скульптора, современной шрифтовой культурой, приемами работы в макетировании и моделировании, приемами работы с цветом и цветовыми композициями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основы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техники и технологии художественного металла;</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основы академического рисунка в декоративном рисовании;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основами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основами современной шрифтовой культуры</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ПК-3 - способностью собирать, анализировать и систематизировать подготовительный материал при проектировании изделий декоративно-прикладного искусства и народных промыслов</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xml:space="preserve">- </w:t>
            </w:r>
            <w:r w:rsidRPr="0080559D">
              <w:rPr>
                <w:rFonts w:ascii="Times New Roman" w:hAnsi="Times New Roman" w:cs="Times New Roman"/>
                <w:sz w:val="24"/>
                <w:szCs w:val="24"/>
              </w:rPr>
              <w:t>основные способы собрания, анализа, синтеза и систематизации информации об изделиях из металла в декоративно-прикладном искусстве,</w:t>
            </w:r>
          </w:p>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основы организации и содержание проектной работы,</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семантику орнамента,</w:t>
            </w:r>
          </w:p>
          <w:p w:rsidR="0080559D" w:rsidRPr="0080559D" w:rsidRDefault="0080559D" w:rsidP="0080559D">
            <w:pPr>
              <w:tabs>
                <w:tab w:val="left" w:pos="851"/>
              </w:tabs>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 основы комплексных функциональных и композиционных решений.</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w:t>
            </w:r>
            <w:r w:rsidRPr="0080559D">
              <w:rPr>
                <w:rFonts w:ascii="Times New Roman" w:hAnsi="Times New Roman" w:cs="Times New Roman"/>
                <w:sz w:val="24"/>
                <w:szCs w:val="24"/>
              </w:rPr>
              <w:t xml:space="preserve"> собрать, анализировать и синтезировать информацию об изделиях из металла в декоративно-прикладном искусстве и народных промыслах,</w:t>
            </w:r>
          </w:p>
          <w:p w:rsidR="0080559D" w:rsidRPr="0080559D" w:rsidRDefault="0080559D" w:rsidP="0080559D">
            <w:pPr>
              <w:tabs>
                <w:tab w:val="left" w:pos="851"/>
              </w:tabs>
              <w:spacing w:after="0" w:line="240" w:lineRule="auto"/>
              <w:rPr>
                <w:rFonts w:ascii="Times New Roman" w:hAnsi="Times New Roman" w:cs="Times New Roman"/>
                <w:bCs/>
                <w:iCs/>
                <w:sz w:val="24"/>
                <w:szCs w:val="24"/>
              </w:rPr>
            </w:pPr>
            <w:r w:rsidRPr="0080559D">
              <w:rPr>
                <w:rFonts w:ascii="Times New Roman" w:hAnsi="Times New Roman" w:cs="Times New Roman"/>
                <w:bCs/>
                <w:iCs/>
                <w:sz w:val="24"/>
                <w:szCs w:val="24"/>
              </w:rPr>
              <w:t>- изображать изделия декоративно-прикладного искусства и народных промыслов адаптировано материалам и техникам,</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xml:space="preserve">- творческим подходом к поставленным задачам при сборе информации и аналогов в области художественной обработки металла, </w:t>
            </w:r>
          </w:p>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основными приемами синтеза собранного материала,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 умением использовать собранный материал при проектировании собственных изделий из металла.</w:t>
            </w:r>
          </w:p>
        </w:tc>
      </w:tr>
    </w:tbl>
    <w:p w:rsidR="00663E77" w:rsidRDefault="00663E77"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663E77" w:rsidRDefault="00663E77">
      <w:pPr>
        <w:rPr>
          <w:rFonts w:ascii="Times New Roman" w:hAnsi="Times New Roman" w:cs="Times New Roman"/>
          <w:sz w:val="24"/>
          <w:szCs w:val="24"/>
        </w:rPr>
      </w:pPr>
      <w:r>
        <w:rPr>
          <w:rFonts w:ascii="Times New Roman" w:hAnsi="Times New Roman" w:cs="Times New Roman"/>
          <w:sz w:val="24"/>
          <w:szCs w:val="24"/>
        </w:rPr>
        <w:br w:type="page"/>
      </w:r>
    </w:p>
    <w:p w:rsidR="00663E77" w:rsidRDefault="00663E77"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663E77" w:rsidSect="00663E77">
          <w:pgSz w:w="12240" w:h="15840"/>
          <w:pgMar w:top="1134" w:right="1701" w:bottom="1134" w:left="851" w:header="720" w:footer="720" w:gutter="0"/>
          <w:cols w:space="720"/>
          <w:noEndnote/>
        </w:sect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4 Структура и содержание дисциплины </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Общая тру</w:t>
      </w:r>
      <w:r w:rsidR="00D3212F">
        <w:rPr>
          <w:rFonts w:ascii="Times New Roman" w:hAnsi="Times New Roman" w:cs="Times New Roman"/>
          <w:sz w:val="24"/>
          <w:szCs w:val="24"/>
        </w:rPr>
        <w:t>доемкость дисциплины составляет 9</w:t>
      </w:r>
      <w:r w:rsidRPr="007A37F9">
        <w:rPr>
          <w:rFonts w:ascii="Times New Roman" w:hAnsi="Times New Roman" w:cs="Times New Roman"/>
          <w:sz w:val="24"/>
          <w:szCs w:val="24"/>
        </w:rPr>
        <w:t xml:space="preserve"> зачетных единицы </w:t>
      </w:r>
      <w:r w:rsidR="00D3212F">
        <w:rPr>
          <w:rFonts w:ascii="Times New Roman" w:hAnsi="Times New Roman" w:cs="Times New Roman"/>
          <w:sz w:val="24"/>
          <w:szCs w:val="24"/>
        </w:rPr>
        <w:t xml:space="preserve">324 </w:t>
      </w:r>
      <w:r w:rsidRPr="007A37F9">
        <w:rPr>
          <w:rFonts w:ascii="Times New Roman" w:hAnsi="Times New Roman" w:cs="Times New Roman"/>
          <w:sz w:val="24"/>
          <w:szCs w:val="24"/>
        </w:rPr>
        <w:t>акад. часа, в том числе:</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t xml:space="preserve">контактная работа </w:t>
      </w:r>
      <w:r w:rsidR="00D3212F">
        <w:rPr>
          <w:rFonts w:ascii="Times New Roman" w:hAnsi="Times New Roman" w:cs="Times New Roman"/>
          <w:sz w:val="24"/>
          <w:szCs w:val="24"/>
        </w:rPr>
        <w:t xml:space="preserve">- </w:t>
      </w:r>
      <w:r w:rsidR="008A0913">
        <w:rPr>
          <w:rFonts w:ascii="Times New Roman" w:hAnsi="Times New Roman" w:cs="Times New Roman"/>
          <w:sz w:val="24"/>
          <w:szCs w:val="24"/>
        </w:rPr>
        <w:t>213,4</w:t>
      </w:r>
      <w:r w:rsidRPr="007A37F9">
        <w:rPr>
          <w:rFonts w:ascii="Times New Roman" w:hAnsi="Times New Roman" w:cs="Times New Roman"/>
          <w:sz w:val="24"/>
          <w:szCs w:val="24"/>
        </w:rPr>
        <w:t xml:space="preserve"> акад. часов: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t xml:space="preserve">аудиторная – </w:t>
      </w:r>
      <w:r w:rsidR="008A0913">
        <w:rPr>
          <w:rFonts w:ascii="Times New Roman" w:hAnsi="Times New Roman" w:cs="Times New Roman"/>
          <w:sz w:val="24"/>
          <w:szCs w:val="24"/>
        </w:rPr>
        <w:t>211</w:t>
      </w:r>
      <w:r w:rsidRPr="007A37F9">
        <w:rPr>
          <w:rFonts w:ascii="Times New Roman" w:hAnsi="Times New Roman" w:cs="Times New Roman"/>
          <w:sz w:val="24"/>
          <w:szCs w:val="24"/>
        </w:rPr>
        <w:t xml:space="preserve"> акад. часа;</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t>внеаудиторная – 2</w:t>
      </w:r>
      <w:r w:rsidR="008A0913">
        <w:rPr>
          <w:rFonts w:ascii="Times New Roman" w:hAnsi="Times New Roman" w:cs="Times New Roman"/>
          <w:sz w:val="24"/>
          <w:szCs w:val="24"/>
        </w:rPr>
        <w:t>,</w:t>
      </w:r>
      <w:r w:rsidRPr="007A37F9">
        <w:rPr>
          <w:rFonts w:ascii="Times New Roman" w:hAnsi="Times New Roman" w:cs="Times New Roman"/>
          <w:sz w:val="24"/>
          <w:szCs w:val="24"/>
        </w:rPr>
        <w:t xml:space="preserve">4 акад. часа; </w:t>
      </w:r>
    </w:p>
    <w:p w:rsidR="009817D9" w:rsidRDefault="00D3212F"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самостоятельная работа – 74,9</w:t>
      </w:r>
      <w:r w:rsidR="009817D9" w:rsidRPr="007A37F9">
        <w:rPr>
          <w:rFonts w:ascii="Times New Roman" w:hAnsi="Times New Roman" w:cs="Times New Roman"/>
          <w:sz w:val="24"/>
          <w:szCs w:val="24"/>
        </w:rPr>
        <w:t xml:space="preserve"> акад. часа;</w:t>
      </w:r>
    </w:p>
    <w:p w:rsidR="00663E77" w:rsidRPr="007A37F9" w:rsidRDefault="00663E77"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экзамен – 35,7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405"/>
        <w:gridCol w:w="494"/>
        <w:gridCol w:w="494"/>
        <w:gridCol w:w="606"/>
        <w:gridCol w:w="775"/>
        <w:gridCol w:w="22"/>
        <w:gridCol w:w="644"/>
        <w:gridCol w:w="147"/>
        <w:gridCol w:w="2272"/>
        <w:gridCol w:w="2441"/>
        <w:gridCol w:w="1352"/>
      </w:tblGrid>
      <w:tr w:rsidR="00E81B53" w:rsidRPr="004257FB" w:rsidTr="00A30FB1">
        <w:trPr>
          <w:cantSplit/>
          <w:trHeight w:val="1156"/>
          <w:tblHeader/>
        </w:trPr>
        <w:tc>
          <w:tcPr>
            <w:tcW w:w="1613" w:type="pct"/>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12"/>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Раздел/ тема</w:t>
            </w:r>
          </w:p>
          <w:p w:rsidR="008241A8" w:rsidRPr="004257FB" w:rsidRDefault="008241A8" w:rsidP="00267C9B">
            <w:pPr>
              <w:pStyle w:val="Style12"/>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3"/>
              <w:widowControl/>
              <w:ind w:firstLine="0"/>
              <w:jc w:val="center"/>
              <w:rPr>
                <w:rStyle w:val="FontStyle25"/>
                <w:i w:val="0"/>
                <w:sz w:val="24"/>
                <w:szCs w:val="24"/>
              </w:rPr>
            </w:pPr>
            <w:r w:rsidRPr="004257FB">
              <w:rPr>
                <w:rStyle w:val="FontStyle25"/>
                <w:sz w:val="24"/>
                <w:szCs w:val="24"/>
              </w:rPr>
              <w:t>Семестр</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 xml:space="preserve">Аудиторная </w:t>
            </w:r>
            <w:r w:rsidRPr="004257FB">
              <w:rPr>
                <w:rStyle w:val="FontStyle31"/>
                <w:rFonts w:ascii="Times New Roman" w:hAnsi="Times New Roman" w:cs="Times New Roman"/>
                <w:sz w:val="24"/>
                <w:szCs w:val="24"/>
              </w:rPr>
              <w:br/>
              <w:t xml:space="preserve">контактная работа </w:t>
            </w:r>
            <w:r w:rsidRPr="004257FB">
              <w:rPr>
                <w:rStyle w:val="FontStyle31"/>
                <w:rFonts w:ascii="Times New Roman" w:hAnsi="Times New Roman" w:cs="Times New Roman"/>
                <w:sz w:val="24"/>
                <w:szCs w:val="24"/>
              </w:rPr>
              <w:br/>
              <w:t>(в акад. часах)</w:t>
            </w:r>
          </w:p>
        </w:tc>
        <w:tc>
          <w:tcPr>
            <w:tcW w:w="244"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8"/>
              <w:widowControl/>
              <w:ind w:firstLine="0"/>
              <w:jc w:val="center"/>
              <w:rPr>
                <w:rStyle w:val="FontStyle20"/>
                <w:rFonts w:ascii="Times New Roman" w:hAnsi="Times New Roman" w:cs="Times New Roman"/>
                <w:sz w:val="24"/>
                <w:szCs w:val="24"/>
              </w:rPr>
            </w:pPr>
            <w:r w:rsidRPr="004257FB">
              <w:rPr>
                <w:rStyle w:val="FontStyle20"/>
                <w:rFonts w:ascii="Times New Roman" w:hAnsi="Times New Roman" w:cs="Times New Roman"/>
                <w:sz w:val="24"/>
                <w:szCs w:val="24"/>
              </w:rPr>
              <w:t>Самостоятельная работа (в акад. часах)</w:t>
            </w:r>
          </w:p>
        </w:tc>
        <w:tc>
          <w:tcPr>
            <w:tcW w:w="88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widowControl/>
              <w:ind w:firstLine="0"/>
              <w:jc w:val="center"/>
              <w:rPr>
                <w:rStyle w:val="FontStyle31"/>
                <w:rFonts w:ascii="Times New Roman" w:hAnsi="Times New Roman" w:cs="Times New Roman"/>
                <w:sz w:val="24"/>
                <w:szCs w:val="24"/>
              </w:rPr>
            </w:pPr>
            <w:r w:rsidRPr="004257FB">
              <w:rPr>
                <w:rStyle w:val="FontStyle20"/>
                <w:rFonts w:ascii="Times New Roman" w:hAnsi="Times New Roman" w:cs="Times New Roman"/>
                <w:sz w:val="24"/>
                <w:szCs w:val="24"/>
              </w:rPr>
              <w:t xml:space="preserve">Вид самостоятельной </w:t>
            </w:r>
            <w:r w:rsidRPr="004257FB">
              <w:rPr>
                <w:rStyle w:val="FontStyle20"/>
                <w:rFonts w:ascii="Times New Roman" w:hAnsi="Times New Roman" w:cs="Times New Roman"/>
                <w:sz w:val="24"/>
                <w:szCs w:val="24"/>
              </w:rPr>
              <w:br/>
              <w:t>работы</w:t>
            </w:r>
          </w:p>
        </w:tc>
        <w:tc>
          <w:tcPr>
            <w:tcW w:w="894" w:type="pct"/>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widowControl/>
              <w:ind w:firstLine="0"/>
              <w:jc w:val="center"/>
              <w:rPr>
                <w:rStyle w:val="FontStyle32"/>
                <w:i w:val="0"/>
                <w:iCs w:val="0"/>
                <w:sz w:val="24"/>
                <w:szCs w:val="24"/>
              </w:rPr>
            </w:pPr>
            <w:r w:rsidRPr="004257FB">
              <w:rPr>
                <w:rStyle w:val="FontStyle31"/>
                <w:rFonts w:ascii="Times New Roman" w:hAnsi="Times New Roman" w:cs="Times New Roman"/>
                <w:sz w:val="24"/>
                <w:szCs w:val="24"/>
              </w:rPr>
              <w:t xml:space="preserve">Форма текущего контроля успеваемости и </w:t>
            </w:r>
            <w:r w:rsidRPr="004257FB">
              <w:rPr>
                <w:rStyle w:val="FontStyle31"/>
                <w:rFonts w:ascii="Times New Roman" w:hAnsi="Times New Roman" w:cs="Times New Roman"/>
                <w:sz w:val="24"/>
                <w:szCs w:val="24"/>
              </w:rPr>
              <w:br/>
              <w:t>промежуточной аттестации</w:t>
            </w:r>
          </w:p>
        </w:tc>
        <w:tc>
          <w:tcPr>
            <w:tcW w:w="4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8"/>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 xml:space="preserve">Код и структурный </w:t>
            </w:r>
            <w:r w:rsidRPr="004257FB">
              <w:rPr>
                <w:rStyle w:val="FontStyle31"/>
                <w:rFonts w:ascii="Times New Roman" w:hAnsi="Times New Roman" w:cs="Times New Roman"/>
                <w:sz w:val="24"/>
                <w:szCs w:val="24"/>
              </w:rPr>
              <w:br/>
              <w:t xml:space="preserve">элемент </w:t>
            </w:r>
            <w:r w:rsidRPr="004257FB">
              <w:rPr>
                <w:rStyle w:val="FontStyle31"/>
                <w:rFonts w:ascii="Times New Roman" w:hAnsi="Times New Roman" w:cs="Times New Roman"/>
                <w:sz w:val="24"/>
                <w:szCs w:val="24"/>
              </w:rPr>
              <w:br/>
              <w:t>компетенции</w:t>
            </w:r>
          </w:p>
        </w:tc>
      </w:tr>
      <w:tr w:rsidR="00E81B53" w:rsidRPr="004257FB" w:rsidTr="00A30FB1">
        <w:trPr>
          <w:cantSplit/>
          <w:trHeight w:val="1134"/>
          <w:tblHeader/>
        </w:trPr>
        <w:tc>
          <w:tcPr>
            <w:tcW w:w="1613"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25"/>
                <w:i w:val="0"/>
                <w:sz w:val="24"/>
                <w:szCs w:val="24"/>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лекции</w:t>
            </w:r>
          </w:p>
        </w:tc>
        <w:tc>
          <w:tcPr>
            <w:tcW w:w="222"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лаборат.</w:t>
            </w:r>
          </w:p>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занятия</w:t>
            </w:r>
          </w:p>
        </w:tc>
        <w:tc>
          <w:tcPr>
            <w:tcW w:w="284"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 xml:space="preserve">практич. </w:t>
            </w:r>
            <w:r w:rsidR="00D3212F" w:rsidRPr="004257FB">
              <w:rPr>
                <w:rFonts w:ascii="Times New Roman" w:hAnsi="Times New Roman"/>
              </w:rPr>
              <w:t>З</w:t>
            </w:r>
            <w:r w:rsidRPr="004257FB">
              <w:rPr>
                <w:rFonts w:ascii="Times New Roman" w:hAnsi="Times New Roman"/>
              </w:rPr>
              <w:t>анятия</w:t>
            </w:r>
          </w:p>
        </w:tc>
        <w:tc>
          <w:tcPr>
            <w:tcW w:w="244" w:type="pct"/>
            <w:gridSpan w:val="2"/>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20"/>
                <w:rFonts w:ascii="Times New Roman" w:hAnsi="Times New Roman" w:cs="Times New Roman"/>
                <w:sz w:val="24"/>
                <w:szCs w:val="24"/>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2"/>
                <w:i w:val="0"/>
                <w:iCs w:val="0"/>
                <w:sz w:val="24"/>
                <w:szCs w:val="2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r>
      <w:tr w:rsidR="008241A8" w:rsidRPr="004257FB" w:rsidTr="00725F26">
        <w:trPr>
          <w:trHeight w:val="268"/>
        </w:trPr>
        <w:tc>
          <w:tcPr>
            <w:tcW w:w="5000" w:type="pct"/>
            <w:gridSpan w:val="11"/>
            <w:tcBorders>
              <w:top w:val="single" w:sz="4" w:space="0" w:color="auto"/>
              <w:left w:val="single" w:sz="4" w:space="0" w:color="auto"/>
              <w:bottom w:val="single" w:sz="4" w:space="0" w:color="auto"/>
              <w:right w:val="single" w:sz="4" w:space="0" w:color="auto"/>
            </w:tcBorders>
            <w:hideMark/>
          </w:tcPr>
          <w:p w:rsidR="008241A8" w:rsidRPr="004257FB" w:rsidRDefault="00C43369" w:rsidP="00EC48E9">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b/>
                <w:bCs/>
                <w:sz w:val="24"/>
                <w:szCs w:val="24"/>
              </w:rPr>
              <w:t>1 Раздел.</w:t>
            </w:r>
            <w:r w:rsidRPr="004257FB">
              <w:rPr>
                <w:rFonts w:ascii="Times New Roman" w:hAnsi="Times New Roman" w:cs="Times New Roman"/>
                <w:b/>
                <w:sz w:val="24"/>
                <w:szCs w:val="24"/>
              </w:rPr>
              <w:t xml:space="preserve"> </w:t>
            </w:r>
            <w:r w:rsidR="00EC48E9">
              <w:rPr>
                <w:rFonts w:ascii="Times New Roman" w:hAnsi="Times New Roman" w:cs="Times New Roman"/>
                <w:b/>
                <w:sz w:val="24"/>
                <w:szCs w:val="24"/>
              </w:rPr>
              <w:t>Графические средства выразительности</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EC48E9" w:rsidP="00C43369">
            <w:pPr>
              <w:pStyle w:val="Style14"/>
              <w:widowControl/>
              <w:numPr>
                <w:ilvl w:val="1"/>
                <w:numId w:val="3"/>
              </w:numPr>
              <w:tabs>
                <w:tab w:val="left" w:pos="435"/>
              </w:tabs>
              <w:ind w:left="0" w:firstLine="0"/>
              <w:rPr>
                <w:rFonts w:ascii="Times New Roman" w:hAnsi="Times New Roman"/>
                <w:color w:val="000000"/>
                <w:shd w:val="clear" w:color="auto" w:fill="FFFFFF"/>
              </w:rPr>
            </w:pPr>
            <w:r>
              <w:rPr>
                <w:rFonts w:ascii="Times New Roman" w:hAnsi="Times New Roman"/>
              </w:rPr>
              <w:t>Выразительные возможности точки</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2</w:t>
            </w:r>
            <w:r w:rsidR="00A30FB1" w:rsidRPr="004257FB">
              <w:rPr>
                <w:rFonts w:ascii="Times New Roman" w:hAnsi="Times New Roman"/>
              </w:rPr>
              <w:t>/2И</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894" w:type="pct"/>
            <w:tcBorders>
              <w:top w:val="single" w:sz="4" w:space="0" w:color="auto"/>
              <w:left w:val="single" w:sz="4" w:space="0" w:color="auto"/>
              <w:bottom w:val="single" w:sz="4" w:space="0" w:color="auto"/>
              <w:right w:val="single" w:sz="4" w:space="0" w:color="auto"/>
            </w:tcBorders>
          </w:tcPr>
          <w:p w:rsidR="00C43369" w:rsidRPr="004257FB" w:rsidRDefault="004257FB" w:rsidP="004257FB">
            <w:pPr>
              <w:spacing w:after="0" w:line="240" w:lineRule="auto"/>
              <w:rPr>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w:t>
            </w: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EC48E9" w:rsidP="00EC48E9">
            <w:pPr>
              <w:pStyle w:val="a6"/>
              <w:numPr>
                <w:ilvl w:val="1"/>
                <w:numId w:val="3"/>
              </w:numPr>
              <w:shd w:val="clear" w:color="auto" w:fill="FFFFFF"/>
              <w:spacing w:line="240" w:lineRule="auto"/>
              <w:ind w:left="0" w:firstLine="0"/>
              <w:rPr>
                <w:rFonts w:ascii="Times New Roman" w:hAnsi="Times New Roman"/>
                <w:lang w:val="ru-RU"/>
              </w:rPr>
            </w:pPr>
            <w:r>
              <w:rPr>
                <w:rFonts w:ascii="Times New Roman" w:hAnsi="Times New Roman"/>
                <w:color w:val="000000"/>
                <w:lang w:val="ru-RU"/>
              </w:rPr>
              <w:t xml:space="preserve">Выразительные возможности линии. </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4</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Default="004257FB" w:rsidP="004257FB">
            <w:pPr>
              <w:spacing w:after="0" w:line="240" w:lineRule="auto"/>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упражнений.</w:t>
            </w:r>
          </w:p>
          <w:p w:rsidR="000E62CA" w:rsidRPr="004257FB" w:rsidRDefault="000E62CA" w:rsidP="004257FB">
            <w:pPr>
              <w:spacing w:after="0" w:line="240" w:lineRule="auto"/>
              <w:rPr>
                <w:rStyle w:val="FontStyle20"/>
                <w:rFonts w:ascii="Times New Roman" w:hAnsi="Times New Roman" w:cs="Times New Roman"/>
                <w:sz w:val="24"/>
                <w:szCs w:val="24"/>
              </w:rPr>
            </w:pPr>
            <w:r>
              <w:rPr>
                <w:rFonts w:ascii="Times New Roman" w:hAnsi="Times New Roman" w:cs="Times New Roman"/>
                <w:sz w:val="24"/>
                <w:szCs w:val="24"/>
              </w:rPr>
              <w:t>Собеседование</w:t>
            </w:r>
          </w:p>
          <w:p w:rsidR="00C43369" w:rsidRPr="004257FB" w:rsidRDefault="00C43369"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EC48E9" w:rsidP="00EC48E9">
            <w:pPr>
              <w:pStyle w:val="a6"/>
              <w:numPr>
                <w:ilvl w:val="1"/>
                <w:numId w:val="3"/>
              </w:numPr>
              <w:shd w:val="clear" w:color="auto" w:fill="FFFFFF"/>
              <w:spacing w:line="240" w:lineRule="auto"/>
              <w:ind w:left="0" w:firstLine="0"/>
              <w:rPr>
                <w:rFonts w:ascii="Times New Roman" w:hAnsi="Times New Roman"/>
                <w:color w:val="000000"/>
                <w:lang w:val="ru-RU"/>
              </w:rPr>
            </w:pPr>
            <w:r>
              <w:rPr>
                <w:rFonts w:ascii="Times New Roman" w:hAnsi="Times New Roman"/>
                <w:color w:val="000000"/>
                <w:shd w:val="clear" w:color="auto" w:fill="FFFFFF"/>
                <w:lang w:val="ru-RU"/>
              </w:rPr>
              <w:lastRenderedPageBreak/>
              <w:t xml:space="preserve">Выразительные возможности пятна. </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4</w:t>
            </w:r>
            <w:r w:rsidR="00A30FB1" w:rsidRPr="004257FB">
              <w:rPr>
                <w:rFonts w:ascii="Times New Roman" w:hAnsi="Times New Roman"/>
              </w:rPr>
              <w:t>/4И</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C43369" w:rsidRDefault="004257FB" w:rsidP="004257FB">
            <w:pPr>
              <w:spacing w:after="0" w:line="240" w:lineRule="auto"/>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упражнений.</w:t>
            </w:r>
          </w:p>
          <w:p w:rsidR="000E62CA" w:rsidRPr="004257FB" w:rsidRDefault="000E62CA" w:rsidP="004257FB">
            <w:pPr>
              <w:spacing w:after="0" w:line="240" w:lineRule="auto"/>
              <w:rPr>
                <w:rFonts w:ascii="Times New Roman" w:hAnsi="Times New Roman" w:cs="Times New Roman"/>
                <w:sz w:val="24"/>
                <w:szCs w:val="24"/>
              </w:rPr>
            </w:pPr>
            <w:r>
              <w:rPr>
                <w:rFonts w:ascii="Times New Roman" w:hAnsi="Times New Roman" w:cs="Times New Roman"/>
                <w:sz w:val="24"/>
                <w:szCs w:val="24"/>
              </w:rPr>
              <w:t>Собеседование</w:t>
            </w: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5D758F"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5D758F" w:rsidRPr="004257FB" w:rsidRDefault="005D758F" w:rsidP="005D758F">
            <w:pPr>
              <w:pStyle w:val="a6"/>
              <w:shd w:val="clear" w:color="auto" w:fill="FFFFFF"/>
              <w:spacing w:line="240" w:lineRule="auto"/>
              <w:ind w:left="0" w:firstLine="0"/>
              <w:rPr>
                <w:rFonts w:ascii="Times New Roman" w:hAnsi="Times New Roman"/>
                <w:b/>
                <w:color w:val="000000"/>
                <w:shd w:val="clear" w:color="auto" w:fill="FFFFFF"/>
                <w:lang w:val="ru-RU"/>
              </w:rPr>
            </w:pPr>
            <w:r w:rsidRPr="004257FB">
              <w:rPr>
                <w:rFonts w:ascii="Times New Roman" w:hAnsi="Times New Roman"/>
                <w:b/>
                <w:color w:val="000000"/>
                <w:shd w:val="clear" w:color="auto" w:fill="FFFFFF"/>
                <w:lang w:val="ru-RU"/>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rPr>
                <w:rFonts w:ascii="Times New Roman" w:hAnsi="Times New Roman"/>
                <w:b/>
              </w:rPr>
            </w:pPr>
            <w:r w:rsidRPr="004257FB">
              <w:rPr>
                <w:rFonts w:ascii="Times New Roman" w:hAnsi="Times New Roman"/>
                <w:b/>
              </w:rPr>
              <w:t>10</w:t>
            </w:r>
            <w:r w:rsidR="00A30FB1" w:rsidRPr="004257FB">
              <w:rPr>
                <w:rFonts w:ascii="Times New Roman" w:hAnsi="Times New Roman"/>
                <w:b/>
              </w:rPr>
              <w:t>/6И</w:t>
            </w:r>
          </w:p>
        </w:tc>
        <w:tc>
          <w:tcPr>
            <w:tcW w:w="244" w:type="pct"/>
            <w:gridSpan w:val="2"/>
            <w:tcBorders>
              <w:top w:val="single" w:sz="4" w:space="0" w:color="auto"/>
              <w:left w:val="single" w:sz="4" w:space="0" w:color="auto"/>
              <w:bottom w:val="single" w:sz="4" w:space="0" w:color="auto"/>
              <w:right w:val="single" w:sz="4" w:space="0" w:color="auto"/>
            </w:tcBorders>
          </w:tcPr>
          <w:p w:rsidR="005D758F" w:rsidRPr="004257FB" w:rsidRDefault="00A30FB1" w:rsidP="00267C9B">
            <w:pPr>
              <w:pStyle w:val="Style14"/>
              <w:widowControl/>
              <w:ind w:firstLine="0"/>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6</w:t>
            </w:r>
          </w:p>
        </w:tc>
        <w:tc>
          <w:tcPr>
            <w:tcW w:w="884" w:type="pct"/>
            <w:gridSpan w:val="2"/>
            <w:tcBorders>
              <w:top w:val="single" w:sz="4" w:space="0" w:color="auto"/>
              <w:left w:val="single" w:sz="4" w:space="0" w:color="auto"/>
              <w:bottom w:val="single" w:sz="4" w:space="0" w:color="auto"/>
              <w:right w:val="single" w:sz="4" w:space="0" w:color="auto"/>
            </w:tcBorders>
          </w:tcPr>
          <w:p w:rsidR="005D758F" w:rsidRPr="004257FB" w:rsidRDefault="005D758F" w:rsidP="00267C9B">
            <w:pPr>
              <w:spacing w:after="0" w:line="240" w:lineRule="auto"/>
              <w:rPr>
                <w:rFonts w:ascii="Times New Roman" w:hAnsi="Times New Roman" w:cs="Times New Roman"/>
                <w:b/>
                <w:bCs/>
                <w:iCs/>
                <w:sz w:val="24"/>
                <w:szCs w:val="24"/>
              </w:rPr>
            </w:pPr>
          </w:p>
        </w:tc>
        <w:tc>
          <w:tcPr>
            <w:tcW w:w="894" w:type="pct"/>
            <w:tcBorders>
              <w:top w:val="single" w:sz="4" w:space="0" w:color="auto"/>
              <w:left w:val="single" w:sz="4" w:space="0" w:color="auto"/>
              <w:bottom w:val="single" w:sz="4" w:space="0" w:color="auto"/>
              <w:right w:val="single" w:sz="4" w:space="0" w:color="auto"/>
            </w:tcBorders>
          </w:tcPr>
          <w:p w:rsidR="005D758F" w:rsidRPr="004257FB" w:rsidRDefault="005D758F" w:rsidP="00E81CD0">
            <w:pPr>
              <w:widowControl w:val="0"/>
              <w:autoSpaceDE w:val="0"/>
              <w:autoSpaceDN w:val="0"/>
              <w:adjustRightInd w:val="0"/>
              <w:spacing w:after="0" w:line="240" w:lineRule="auto"/>
              <w:jc w:val="both"/>
              <w:rPr>
                <w:rFonts w:ascii="Times New Roman" w:hAnsi="Times New Roman" w:cs="Times New Roman"/>
                <w:b/>
                <w:sz w:val="24"/>
                <w:szCs w:val="24"/>
              </w:rPr>
            </w:pPr>
          </w:p>
        </w:tc>
        <w:tc>
          <w:tcPr>
            <w:tcW w:w="497"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left"/>
              <w:rPr>
                <w:rFonts w:ascii="Times New Roman" w:hAnsi="Times New Roman"/>
                <w:b/>
                <w:bCs/>
                <w:iCs/>
              </w:rPr>
            </w:pPr>
          </w:p>
        </w:tc>
      </w:tr>
      <w:tr w:rsidR="00C43369" w:rsidRPr="004257FB" w:rsidTr="00C43369">
        <w:trPr>
          <w:trHeight w:val="635"/>
        </w:trPr>
        <w:tc>
          <w:tcPr>
            <w:tcW w:w="5000" w:type="pct"/>
            <w:gridSpan w:val="11"/>
            <w:tcBorders>
              <w:top w:val="single" w:sz="4" w:space="0" w:color="auto"/>
              <w:left w:val="single" w:sz="4" w:space="0" w:color="auto"/>
              <w:bottom w:val="single" w:sz="4" w:space="0" w:color="auto"/>
              <w:right w:val="single" w:sz="4" w:space="0" w:color="auto"/>
            </w:tcBorders>
          </w:tcPr>
          <w:p w:rsidR="00C43369" w:rsidRPr="004257FB" w:rsidRDefault="00C43369" w:rsidP="00EC48E9">
            <w:pPr>
              <w:pStyle w:val="Style14"/>
              <w:widowControl/>
              <w:numPr>
                <w:ilvl w:val="0"/>
                <w:numId w:val="25"/>
              </w:numPr>
              <w:jc w:val="left"/>
              <w:rPr>
                <w:rFonts w:ascii="Times New Roman" w:hAnsi="Times New Roman"/>
                <w:bCs/>
                <w:iCs/>
              </w:rPr>
            </w:pPr>
            <w:r w:rsidRPr="004257FB">
              <w:rPr>
                <w:rFonts w:ascii="Times New Roman" w:hAnsi="Times New Roman"/>
              </w:rPr>
              <w:t xml:space="preserve">Раздел. </w:t>
            </w:r>
            <w:r w:rsidR="00EC48E9">
              <w:rPr>
                <w:rFonts w:ascii="Times New Roman" w:hAnsi="Times New Roman"/>
              </w:rPr>
              <w:t>Графические средства в декоративной композиции</w:t>
            </w:r>
          </w:p>
        </w:tc>
      </w:tr>
      <w:tr w:rsidR="00E81B53"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C48E9" w:rsidP="00EB2757">
            <w:pPr>
              <w:pStyle w:val="Style14"/>
              <w:widowControl/>
              <w:numPr>
                <w:ilvl w:val="1"/>
                <w:numId w:val="25"/>
              </w:numPr>
              <w:tabs>
                <w:tab w:val="left" w:pos="435"/>
              </w:tabs>
              <w:ind w:left="0" w:firstLine="0"/>
              <w:rPr>
                <w:rFonts w:ascii="Times New Roman" w:hAnsi="Times New Roman"/>
              </w:rPr>
            </w:pPr>
            <w:r>
              <w:rPr>
                <w:rFonts w:ascii="Times New Roman" w:hAnsi="Times New Roman"/>
              </w:rPr>
              <w:t>Оптические (зрительные ) иллюзии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rPr>
                <w:rFonts w:ascii="Times New Roman" w:hAnsi="Times New Roman"/>
              </w:rPr>
            </w:pP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E81CD0" w:rsidRPr="004257FB" w:rsidRDefault="00E81CD0"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EB2757">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ОК-3- зув; ОП</w:t>
            </w:r>
            <w:r w:rsidR="004257FB" w:rsidRPr="004257FB">
              <w:rPr>
                <w:rFonts w:ascii="Times New Roman" w:hAnsi="Times New Roman"/>
                <w:bCs/>
                <w:iCs/>
              </w:rPr>
              <w:t>К-4</w:t>
            </w:r>
            <w:r w:rsidRPr="004257FB">
              <w:rPr>
                <w:rFonts w:ascii="Times New Roman" w:hAnsi="Times New Roman"/>
                <w:bCs/>
                <w:iCs/>
              </w:rPr>
              <w:t>-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81B53" w:rsidP="000E62CA">
            <w:pPr>
              <w:pStyle w:val="a6"/>
              <w:widowControl w:val="0"/>
              <w:numPr>
                <w:ilvl w:val="1"/>
                <w:numId w:val="25"/>
              </w:numPr>
              <w:autoSpaceDE w:val="0"/>
              <w:autoSpaceDN w:val="0"/>
              <w:adjustRightInd w:val="0"/>
              <w:spacing w:line="240" w:lineRule="auto"/>
              <w:ind w:left="0" w:firstLine="0"/>
              <w:rPr>
                <w:rFonts w:ascii="Times New Roman" w:hAnsi="Times New Roman"/>
                <w:lang w:val="ru-RU"/>
              </w:rPr>
            </w:pPr>
            <w:r w:rsidRPr="004257FB">
              <w:rPr>
                <w:rFonts w:ascii="Times New Roman" w:hAnsi="Times New Roman"/>
                <w:lang w:val="ru-RU"/>
              </w:rPr>
              <w:t xml:space="preserve">Создание фактуры на плоскости с помощью </w:t>
            </w:r>
            <w:r w:rsidR="000E62CA">
              <w:rPr>
                <w:rFonts w:ascii="Times New Roman" w:hAnsi="Times New Roman"/>
                <w:lang w:val="ru-RU"/>
              </w:rPr>
              <w:t xml:space="preserve">графических </w:t>
            </w:r>
            <w:r w:rsidRPr="004257FB">
              <w:rPr>
                <w:rFonts w:ascii="Times New Roman" w:hAnsi="Times New Roman"/>
                <w:lang w:val="ru-RU"/>
              </w:rPr>
              <w:t>приемов</w:t>
            </w:r>
            <w:r w:rsidR="000E62CA">
              <w:rPr>
                <w:rFonts w:ascii="Times New Roman" w:hAnsi="Times New Roman"/>
                <w:lang w:val="ru-RU"/>
              </w:rPr>
              <w:t>. Линия, точка, пятно.</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Fonts w:ascii="Times New Roman" w:hAnsi="Times New Roman"/>
              </w:rPr>
            </w:pPr>
            <w:r w:rsidRPr="004257FB">
              <w:rPr>
                <w:rFonts w:ascii="Times New Roman" w:hAnsi="Times New Roman"/>
              </w:rPr>
              <w:t>10</w:t>
            </w:r>
            <w:r w:rsidR="00A30FB1" w:rsidRPr="004257FB">
              <w:rPr>
                <w:rFonts w:ascii="Times New Roman" w:hAnsi="Times New Roman"/>
              </w:rPr>
              <w:t>/4И</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C61FF" w:rsidRPr="004257FB" w:rsidRDefault="004C61FF"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0E62CA" w:rsidP="00EB2757">
            <w:pPr>
              <w:pStyle w:val="Style14"/>
              <w:widowControl/>
              <w:ind w:firstLine="0"/>
              <w:jc w:val="left"/>
              <w:rPr>
                <w:rStyle w:val="FontStyle31"/>
                <w:rFonts w:ascii="Times New Roman" w:hAnsi="Times New Roman" w:cs="Times New Roman"/>
                <w:sz w:val="24"/>
                <w:szCs w:val="24"/>
              </w:rPr>
            </w:pPr>
            <w:r>
              <w:rPr>
                <w:rFonts w:ascii="Times New Roman" w:hAnsi="Times New Roman"/>
              </w:rPr>
              <w:t>Собеседование</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0E62CA" w:rsidP="00EB2757">
            <w:pPr>
              <w:pStyle w:val="a6"/>
              <w:widowControl w:val="0"/>
              <w:numPr>
                <w:ilvl w:val="1"/>
                <w:numId w:val="25"/>
              </w:numPr>
              <w:autoSpaceDE w:val="0"/>
              <w:autoSpaceDN w:val="0"/>
              <w:adjustRightInd w:val="0"/>
              <w:spacing w:line="240" w:lineRule="auto"/>
              <w:ind w:left="0" w:firstLine="0"/>
              <w:rPr>
                <w:rFonts w:ascii="Times New Roman" w:hAnsi="Times New Roman"/>
                <w:lang w:val="ru-RU"/>
              </w:rPr>
            </w:pPr>
            <w:r>
              <w:rPr>
                <w:rFonts w:ascii="Times New Roman" w:hAnsi="Times New Roman"/>
                <w:lang w:val="ru-RU"/>
              </w:rPr>
              <w:t>Явление оверлепинга и его роль в декоративной композиции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Fonts w:ascii="Times New Roman" w:hAnsi="Times New Roman"/>
              </w:rPr>
            </w:pPr>
            <w:r w:rsidRPr="004257FB">
              <w:rPr>
                <w:rFonts w:ascii="Times New Roman" w:hAnsi="Times New Roman"/>
              </w:rPr>
              <w:t>10</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C61FF" w:rsidRPr="004257FB" w:rsidRDefault="004C61FF"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EB2757">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0E62CA" w:rsidP="00EB2757">
            <w:pPr>
              <w:pStyle w:val="a6"/>
              <w:numPr>
                <w:ilvl w:val="1"/>
                <w:numId w:val="25"/>
              </w:numPr>
              <w:shd w:val="clear" w:color="auto" w:fill="FFFFFF"/>
              <w:spacing w:line="240" w:lineRule="auto"/>
              <w:ind w:left="0" w:firstLine="0"/>
              <w:rPr>
                <w:rFonts w:ascii="Times New Roman" w:hAnsi="Times New Roman"/>
                <w:color w:val="000000"/>
                <w:lang w:val="ru-RU"/>
              </w:rPr>
            </w:pPr>
            <w:r>
              <w:rPr>
                <w:rFonts w:ascii="Times New Roman" w:hAnsi="Times New Roman"/>
                <w:color w:val="000000"/>
                <w:lang w:val="ru-RU"/>
              </w:rPr>
              <w:t xml:space="preserve">Организация декоративной </w:t>
            </w:r>
            <w:r>
              <w:rPr>
                <w:rFonts w:ascii="Times New Roman" w:hAnsi="Times New Roman"/>
                <w:color w:val="000000"/>
                <w:lang w:val="ru-RU"/>
              </w:rPr>
              <w:lastRenderedPageBreak/>
              <w:t>композиции. Членение плоскости на части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lastRenderedPageBreak/>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Fonts w:ascii="Times New Roman" w:hAnsi="Times New Roman"/>
              </w:rPr>
            </w:pPr>
            <w:r w:rsidRPr="004257FB">
              <w:rPr>
                <w:rFonts w:ascii="Times New Roman" w:hAnsi="Times New Roman"/>
              </w:rPr>
              <w:t>10</w:t>
            </w:r>
            <w:r w:rsidR="00A30FB1" w:rsidRPr="004257FB">
              <w:rPr>
                <w:rFonts w:ascii="Times New Roman" w:hAnsi="Times New Roman"/>
              </w:rPr>
              <w:t>/6</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 xml:space="preserve">Выполнение </w:t>
            </w:r>
            <w:r w:rsidRPr="004257FB">
              <w:rPr>
                <w:rFonts w:ascii="Times New Roman" w:hAnsi="Times New Roman" w:cs="Times New Roman"/>
                <w:bCs/>
                <w:iCs/>
                <w:sz w:val="24"/>
                <w:szCs w:val="24"/>
              </w:rPr>
              <w:lastRenderedPageBreak/>
              <w:t>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EB2757">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lastRenderedPageBreak/>
              <w:t xml:space="preserve">Проверка </w:t>
            </w:r>
            <w:r w:rsidRPr="004257FB">
              <w:rPr>
                <w:rStyle w:val="FontStyle31"/>
                <w:rFonts w:ascii="Times New Roman" w:hAnsi="Times New Roman" w:cs="Times New Roman"/>
                <w:sz w:val="24"/>
                <w:szCs w:val="24"/>
              </w:rPr>
              <w:lastRenderedPageBreak/>
              <w:t>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lastRenderedPageBreak/>
              <w:t xml:space="preserve">ОК-3- зув; </w:t>
            </w:r>
            <w:r w:rsidRPr="004257FB">
              <w:rPr>
                <w:rFonts w:ascii="Times New Roman" w:hAnsi="Times New Roman"/>
                <w:bCs/>
                <w:iCs/>
              </w:rPr>
              <w:lastRenderedPageBreak/>
              <w:t>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E81B53" w:rsidRPr="004257FB" w:rsidRDefault="00E81B53" w:rsidP="00E81B53">
            <w:pPr>
              <w:widowControl w:val="0"/>
              <w:autoSpaceDE w:val="0"/>
              <w:autoSpaceDN w:val="0"/>
              <w:adjustRightInd w:val="0"/>
              <w:spacing w:line="240" w:lineRule="auto"/>
              <w:rPr>
                <w:rFonts w:ascii="Times New Roman" w:hAnsi="Times New Roman" w:cs="Times New Roman"/>
                <w:b/>
                <w:sz w:val="24"/>
                <w:szCs w:val="24"/>
              </w:rPr>
            </w:pPr>
            <w:r w:rsidRPr="004257FB">
              <w:rPr>
                <w:rFonts w:ascii="Times New Roman" w:hAnsi="Times New Roman" w:cs="Times New Roman"/>
                <w:b/>
                <w:sz w:val="24"/>
                <w:szCs w:val="24"/>
              </w:rPr>
              <w:lastRenderedPageBreak/>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E81B53"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E81B53"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40</w:t>
            </w:r>
            <w:r w:rsidR="00A30FB1" w:rsidRPr="004257FB">
              <w:rPr>
                <w:rFonts w:ascii="Times New Roman" w:hAnsi="Times New Roman"/>
                <w:b/>
              </w:rPr>
              <w:t>/10</w:t>
            </w:r>
          </w:p>
        </w:tc>
        <w:tc>
          <w:tcPr>
            <w:tcW w:w="244" w:type="pct"/>
            <w:gridSpan w:val="2"/>
            <w:tcBorders>
              <w:top w:val="single" w:sz="4" w:space="0" w:color="auto"/>
              <w:left w:val="single" w:sz="4" w:space="0" w:color="auto"/>
              <w:bottom w:val="single" w:sz="4" w:space="0" w:color="auto"/>
              <w:right w:val="single" w:sz="4" w:space="0" w:color="auto"/>
            </w:tcBorders>
          </w:tcPr>
          <w:p w:rsidR="00E81B53" w:rsidRPr="004257FB" w:rsidRDefault="00A30FB1"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8</w:t>
            </w:r>
          </w:p>
        </w:tc>
        <w:tc>
          <w:tcPr>
            <w:tcW w:w="884" w:type="pct"/>
            <w:gridSpan w:val="2"/>
            <w:tcBorders>
              <w:top w:val="single" w:sz="4" w:space="0" w:color="auto"/>
              <w:left w:val="single" w:sz="4" w:space="0" w:color="auto"/>
              <w:bottom w:val="single" w:sz="4" w:space="0" w:color="auto"/>
              <w:right w:val="single" w:sz="4" w:space="0" w:color="auto"/>
            </w:tcBorders>
          </w:tcPr>
          <w:p w:rsidR="00E81B53" w:rsidRPr="004257FB" w:rsidRDefault="00E81B53" w:rsidP="00267C9B">
            <w:pPr>
              <w:tabs>
                <w:tab w:val="left" w:pos="993"/>
              </w:tabs>
              <w:spacing w:after="0" w:line="240" w:lineRule="auto"/>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left"/>
              <w:rPr>
                <w:rStyle w:val="FontStyle31"/>
                <w:rFonts w:ascii="Times New Roman" w:hAnsi="Times New Roman" w:cs="Times New Roman"/>
                <w:b/>
                <w:sz w:val="24"/>
                <w:szCs w:val="24"/>
              </w:rPr>
            </w:pPr>
          </w:p>
        </w:tc>
        <w:tc>
          <w:tcPr>
            <w:tcW w:w="497"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left"/>
              <w:rPr>
                <w:rFonts w:ascii="Times New Roman" w:hAnsi="Times New Roman"/>
                <w:b/>
                <w:bCs/>
                <w:iCs/>
              </w:rPr>
            </w:pPr>
          </w:p>
        </w:tc>
      </w:tr>
      <w:tr w:rsidR="008241A8" w:rsidRPr="004257FB" w:rsidTr="00725F26">
        <w:trPr>
          <w:trHeight w:val="422"/>
        </w:trPr>
        <w:tc>
          <w:tcPr>
            <w:tcW w:w="5000" w:type="pct"/>
            <w:gridSpan w:val="11"/>
            <w:tcBorders>
              <w:top w:val="single" w:sz="4" w:space="0" w:color="auto"/>
              <w:left w:val="single" w:sz="4" w:space="0" w:color="auto"/>
              <w:bottom w:val="single" w:sz="4" w:space="0" w:color="auto"/>
              <w:right w:val="single" w:sz="4" w:space="0" w:color="auto"/>
            </w:tcBorders>
          </w:tcPr>
          <w:p w:rsidR="008241A8" w:rsidRPr="004257FB" w:rsidRDefault="00EB2757" w:rsidP="00EC48E9">
            <w:pPr>
              <w:pStyle w:val="Style14"/>
              <w:widowControl/>
              <w:ind w:firstLine="0"/>
              <w:jc w:val="left"/>
              <w:rPr>
                <w:rFonts w:ascii="Times New Roman" w:hAnsi="Times New Roman"/>
                <w:bCs/>
                <w:iCs/>
              </w:rPr>
            </w:pPr>
            <w:r w:rsidRPr="004257FB">
              <w:rPr>
                <w:rFonts w:ascii="Times New Roman" w:hAnsi="Times New Roman"/>
                <w:bCs/>
                <w:iCs/>
              </w:rPr>
              <w:t>3.</w:t>
            </w:r>
            <w:r w:rsidR="00A30FB1" w:rsidRPr="004257FB">
              <w:rPr>
                <w:rFonts w:ascii="Times New Roman" w:hAnsi="Times New Roman"/>
                <w:bCs/>
                <w:iCs/>
              </w:rPr>
              <w:t xml:space="preserve"> Раздел</w:t>
            </w:r>
            <w:r w:rsidR="00A85A7D" w:rsidRPr="004257FB">
              <w:rPr>
                <w:rFonts w:ascii="Times New Roman" w:hAnsi="Times New Roman"/>
                <w:bCs/>
                <w:iCs/>
              </w:rPr>
              <w:t xml:space="preserve"> </w:t>
            </w:r>
            <w:r w:rsidR="00EC48E9">
              <w:rPr>
                <w:rFonts w:ascii="Times New Roman" w:hAnsi="Times New Roman"/>
              </w:rPr>
              <w:t>Графические возможности в декоративном изображении объектов</w:t>
            </w:r>
            <w:r w:rsidR="00725F26" w:rsidRPr="004257FB">
              <w:rPr>
                <w:rFonts w:ascii="Times New Roman" w:hAnsi="Times New Roman"/>
              </w:rPr>
              <w:t>.</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0E62CA">
            <w:pPr>
              <w:pStyle w:val="Style14"/>
              <w:widowControl/>
              <w:ind w:firstLine="0"/>
              <w:rPr>
                <w:rFonts w:ascii="Times New Roman" w:hAnsi="Times New Roman"/>
                <w:b/>
              </w:rPr>
            </w:pPr>
            <w:r w:rsidRPr="004257FB">
              <w:rPr>
                <w:rFonts w:ascii="Times New Roman" w:hAnsi="Times New Roman"/>
                <w:b/>
              </w:rPr>
              <w:t>3</w:t>
            </w:r>
            <w:r w:rsidR="00E81B53" w:rsidRPr="004257FB">
              <w:rPr>
                <w:rFonts w:ascii="Times New Roman" w:hAnsi="Times New Roman"/>
                <w:b/>
              </w:rPr>
              <w:t xml:space="preserve">.1. </w:t>
            </w:r>
            <w:r w:rsidR="000E62CA">
              <w:rPr>
                <w:rFonts w:ascii="Times New Roman" w:hAnsi="Times New Roman"/>
              </w:rPr>
              <w:t>Декоративное рисование. Стилизация. Декоративный натюрморт. Выразительные возможности точки. Организация плоскости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22</w:t>
            </w:r>
            <w:r w:rsidR="00A30FB1" w:rsidRPr="004257FB">
              <w:rPr>
                <w:rFonts w:ascii="Times New Roman" w:hAnsi="Times New Roman"/>
              </w:rPr>
              <w:t>/10И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E81CD0" w:rsidRPr="004257FB" w:rsidRDefault="00E81CD0" w:rsidP="00E81CD0">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r w:rsidR="000E62CA">
              <w:rPr>
                <w:rFonts w:ascii="Times New Roman" w:hAnsi="Times New Roman" w:cs="Times New Roman"/>
                <w:sz w:val="24"/>
                <w:szCs w:val="24"/>
              </w:rPr>
              <w:t>. Собеседование</w:t>
            </w:r>
          </w:p>
          <w:p w:rsidR="008241A8" w:rsidRPr="004257FB" w:rsidRDefault="008241A8" w:rsidP="00267C9B">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0E62CA">
            <w:pPr>
              <w:shd w:val="clear" w:color="auto" w:fill="FFFFFF"/>
              <w:rPr>
                <w:rFonts w:ascii="Times New Roman" w:hAnsi="Times New Roman" w:cs="Times New Roman"/>
                <w:b/>
                <w:sz w:val="24"/>
                <w:szCs w:val="24"/>
              </w:rPr>
            </w:pPr>
            <w:r w:rsidRPr="004257FB">
              <w:rPr>
                <w:rFonts w:ascii="Times New Roman" w:hAnsi="Times New Roman" w:cs="Times New Roman"/>
                <w:b/>
                <w:sz w:val="24"/>
                <w:szCs w:val="24"/>
              </w:rPr>
              <w:t>3</w:t>
            </w:r>
            <w:r w:rsidR="00E81B53" w:rsidRPr="004257FB">
              <w:rPr>
                <w:rFonts w:ascii="Times New Roman" w:hAnsi="Times New Roman" w:cs="Times New Roman"/>
                <w:b/>
                <w:sz w:val="24"/>
                <w:szCs w:val="24"/>
              </w:rPr>
              <w:t xml:space="preserve">.2. </w:t>
            </w:r>
            <w:r w:rsidR="000E62CA">
              <w:rPr>
                <w:rFonts w:ascii="Times New Roman" w:hAnsi="Times New Roman"/>
              </w:rPr>
              <w:t>Декоративное рисование. Стилизация. Декоративный натюрморт. Выразительные возможности линии.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24</w:t>
            </w:r>
            <w:r w:rsidR="00A30FB1" w:rsidRPr="004257FB">
              <w:rPr>
                <w:rFonts w:ascii="Times New Roman" w:hAnsi="Times New Roman"/>
              </w:rPr>
              <w:t>/6И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Style w:val="FontStyle31"/>
                <w:rFonts w:ascii="Times New Roman" w:hAnsi="Times New Roman" w:cs="Times New Roman"/>
                <w:sz w:val="24"/>
                <w:szCs w:val="24"/>
              </w:rPr>
            </w:pP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 ПК-4-зу</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0E62CA">
            <w:pPr>
              <w:pStyle w:val="Style14"/>
              <w:widowControl/>
              <w:ind w:firstLine="0"/>
              <w:rPr>
                <w:rFonts w:ascii="Times New Roman" w:hAnsi="Times New Roman"/>
                <w:b/>
              </w:rPr>
            </w:pPr>
            <w:r w:rsidRPr="004257FB">
              <w:rPr>
                <w:rFonts w:ascii="Times New Roman" w:hAnsi="Times New Roman"/>
                <w:b/>
              </w:rPr>
              <w:t>3</w:t>
            </w:r>
            <w:r w:rsidR="00E81B53" w:rsidRPr="004257FB">
              <w:rPr>
                <w:rFonts w:ascii="Times New Roman" w:hAnsi="Times New Roman"/>
                <w:b/>
              </w:rPr>
              <w:t xml:space="preserve">.3. </w:t>
            </w:r>
            <w:r w:rsidR="000E62CA">
              <w:rPr>
                <w:rFonts w:ascii="Times New Roman" w:hAnsi="Times New Roman"/>
              </w:rPr>
              <w:t>Декоративное рисование. Стилизация. Декоративный натюрморт. Выразительные возможности пятна.</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30</w:t>
            </w:r>
            <w:r w:rsidR="00A30FB1" w:rsidRPr="004257FB">
              <w:rPr>
                <w:rFonts w:ascii="Times New Roman" w:hAnsi="Times New Roman"/>
              </w:rPr>
              <w:t>/6И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1,9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 Просмотр итоговых работ</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C76A9C" w:rsidP="00267C9B">
            <w:pPr>
              <w:pStyle w:val="Style14"/>
              <w:widowControl/>
              <w:ind w:firstLine="0"/>
              <w:rPr>
                <w:rFonts w:ascii="Times New Roman" w:hAnsi="Times New Roman"/>
                <w:b/>
              </w:rPr>
            </w:pPr>
            <w:r w:rsidRPr="004257FB">
              <w:rPr>
                <w:rFonts w:ascii="Times New Roman" w:hAnsi="Times New Roman"/>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A30FB1">
            <w:pPr>
              <w:pStyle w:val="Style14"/>
              <w:widowControl/>
              <w:ind w:firstLine="0"/>
              <w:jc w:val="center"/>
              <w:rPr>
                <w:rFonts w:ascii="Times New Roman" w:hAnsi="Times New Roman"/>
                <w:b/>
              </w:rPr>
            </w:pPr>
            <w:r w:rsidRPr="004257FB">
              <w:rPr>
                <w:rFonts w:ascii="Times New Roman" w:hAnsi="Times New Roman"/>
                <w:b/>
              </w:rPr>
              <w:t>76</w:t>
            </w:r>
            <w:r w:rsidR="00A30FB1" w:rsidRPr="004257FB">
              <w:rPr>
                <w:rFonts w:ascii="Times New Roman" w:hAnsi="Times New Roman"/>
                <w:b/>
              </w:rPr>
              <w:t>/22И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3,9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tabs>
                <w:tab w:val="left" w:pos="993"/>
              </w:tabs>
              <w:spacing w:after="0" w:line="240" w:lineRule="auto"/>
              <w:rPr>
                <w:rStyle w:val="FontStyle31"/>
                <w:rFonts w:ascii="Times New Roman" w:hAnsi="Times New Roman" w:cs="Times New Roman"/>
                <w:b/>
                <w:sz w:val="24"/>
                <w:szCs w:val="24"/>
              </w:rPr>
            </w:pPr>
            <w:r w:rsidRPr="004257FB">
              <w:rPr>
                <w:rFonts w:ascii="Times New Roman" w:hAnsi="Times New Roman" w:cs="Times New Roman"/>
                <w:bCs/>
                <w:iCs/>
                <w:sz w:val="24"/>
                <w:szCs w:val="24"/>
              </w:rPr>
              <w:t xml:space="preserve">Выполнение практических работ, предусмотренных рабочей программой </w:t>
            </w:r>
            <w:r w:rsidRPr="004257FB">
              <w:rPr>
                <w:rFonts w:ascii="Times New Roman" w:hAnsi="Times New Roman" w:cs="Times New Roman"/>
                <w:bCs/>
                <w:iCs/>
                <w:sz w:val="24"/>
                <w:szCs w:val="24"/>
              </w:rPr>
              <w:lastRenderedPageBreak/>
              <w:t>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pStyle w:val="Style14"/>
              <w:widowControl/>
              <w:ind w:firstLine="0"/>
              <w:jc w:val="left"/>
              <w:rPr>
                <w:rStyle w:val="FontStyle31"/>
                <w:rFonts w:ascii="Times New Roman" w:hAnsi="Times New Roman" w:cs="Times New Roman"/>
                <w:b/>
                <w:sz w:val="24"/>
                <w:szCs w:val="24"/>
              </w:rPr>
            </w:pPr>
            <w:r w:rsidRPr="004257FB">
              <w:rPr>
                <w:rStyle w:val="FontStyle31"/>
                <w:rFonts w:ascii="Times New Roman" w:hAnsi="Times New Roman" w:cs="Times New Roman"/>
                <w:sz w:val="24"/>
                <w:szCs w:val="24"/>
              </w:rPr>
              <w:lastRenderedPageBreak/>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
                <w:bCs/>
                <w:iCs/>
              </w:rPr>
            </w:pPr>
            <w:r w:rsidRPr="004257FB">
              <w:rPr>
                <w:rFonts w:ascii="Times New Roman" w:hAnsi="Times New Roman"/>
                <w:bCs/>
                <w:iCs/>
              </w:rPr>
              <w:t>ОК-3- зув; 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rPr>
            </w:pPr>
            <w:r w:rsidRPr="004257FB">
              <w:rPr>
                <w:rFonts w:ascii="Times New Roman" w:hAnsi="Times New Roman"/>
                <w:b/>
              </w:rPr>
              <w:lastRenderedPageBreak/>
              <w:t>Итого за семестр</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jc w:val="center"/>
              <w:rPr>
                <w:rFonts w:ascii="Times New Roman" w:hAnsi="Times New Roman"/>
                <w:b/>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2"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126</w:t>
            </w:r>
            <w:r w:rsidR="00A30FB1" w:rsidRPr="004257FB">
              <w:rPr>
                <w:rFonts w:ascii="Times New Roman" w:hAnsi="Times New Roman"/>
                <w:b/>
              </w:rPr>
              <w:t>/38И</w:t>
            </w:r>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5D758F"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17,9</w:t>
            </w:r>
          </w:p>
        </w:tc>
        <w:tc>
          <w:tcPr>
            <w:tcW w:w="832"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jc w:val="left"/>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hideMark/>
          </w:tcPr>
          <w:p w:rsidR="008241A8" w:rsidRPr="004257FB" w:rsidRDefault="00C76A9C"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
              </w:rPr>
              <w:t>Промежуточная аттестация: зачет</w:t>
            </w:r>
          </w:p>
        </w:tc>
        <w:tc>
          <w:tcPr>
            <w:tcW w:w="497" w:type="pct"/>
            <w:tcBorders>
              <w:top w:val="single" w:sz="4" w:space="0" w:color="auto"/>
              <w:left w:val="single" w:sz="4" w:space="0" w:color="auto"/>
              <w:bottom w:val="single" w:sz="4" w:space="0" w:color="auto"/>
              <w:right w:val="single" w:sz="4" w:space="0" w:color="auto"/>
            </w:tcBorders>
            <w:hideMark/>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725F26" w:rsidRPr="004257FB" w:rsidTr="00725F26">
        <w:trPr>
          <w:trHeight w:val="422"/>
        </w:trPr>
        <w:tc>
          <w:tcPr>
            <w:tcW w:w="5000" w:type="pct"/>
            <w:gridSpan w:val="11"/>
            <w:tcBorders>
              <w:top w:val="single" w:sz="4" w:space="0" w:color="auto"/>
              <w:left w:val="single" w:sz="4" w:space="0" w:color="auto"/>
              <w:bottom w:val="single" w:sz="4" w:space="0" w:color="auto"/>
              <w:right w:val="single" w:sz="4" w:space="0" w:color="auto"/>
            </w:tcBorders>
          </w:tcPr>
          <w:p w:rsidR="00725F26" w:rsidRPr="004257FB" w:rsidRDefault="00A30FB1" w:rsidP="000E62CA">
            <w:pPr>
              <w:pStyle w:val="Style14"/>
              <w:widowControl/>
              <w:ind w:firstLine="0"/>
              <w:jc w:val="left"/>
              <w:rPr>
                <w:rFonts w:ascii="Times New Roman" w:hAnsi="Times New Roman"/>
                <w:bCs/>
                <w:iCs/>
              </w:rPr>
            </w:pPr>
            <w:r w:rsidRPr="004257FB">
              <w:rPr>
                <w:rFonts w:ascii="Times New Roman" w:hAnsi="Times New Roman"/>
              </w:rPr>
              <w:t>4</w:t>
            </w:r>
            <w:r w:rsidR="00725F26" w:rsidRPr="004257FB">
              <w:rPr>
                <w:rFonts w:ascii="Times New Roman" w:hAnsi="Times New Roman"/>
              </w:rPr>
              <w:t xml:space="preserve"> Раздел. </w:t>
            </w:r>
            <w:r w:rsidR="000E62CA">
              <w:rPr>
                <w:rFonts w:ascii="Times New Roman" w:hAnsi="Times New Roman"/>
                <w:color w:val="000000"/>
                <w:shd w:val="clear" w:color="auto" w:fill="FFFFFF"/>
              </w:rPr>
              <w:t xml:space="preserve">Объемное моделирование. </w:t>
            </w:r>
            <w:r w:rsidR="000E62CA" w:rsidRPr="000E62CA">
              <w:rPr>
                <w:rFonts w:ascii="Times New Roman" w:hAnsi="Times New Roman"/>
              </w:rPr>
              <w:t>Пространственная композиция</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A30FB1" w:rsidP="000E62CA">
            <w:pPr>
              <w:pStyle w:val="Style14"/>
              <w:widowControl/>
              <w:ind w:firstLine="0"/>
              <w:rPr>
                <w:rFonts w:ascii="Times New Roman" w:hAnsi="Times New Roman"/>
                <w:b/>
              </w:rPr>
            </w:pPr>
            <w:r w:rsidRPr="004257FB">
              <w:rPr>
                <w:rFonts w:ascii="Times New Roman" w:hAnsi="Times New Roman"/>
                <w:b/>
              </w:rPr>
              <w:t>4</w:t>
            </w:r>
            <w:r w:rsidR="00725F26" w:rsidRPr="004257FB">
              <w:rPr>
                <w:rFonts w:ascii="Times New Roman" w:hAnsi="Times New Roman"/>
                <w:b/>
              </w:rPr>
              <w:t xml:space="preserve">.1. </w:t>
            </w:r>
            <w:r w:rsidR="000E62CA">
              <w:rPr>
                <w:rFonts w:ascii="Times New Roman" w:hAnsi="Times New Roman"/>
              </w:rPr>
              <w:t>О</w:t>
            </w:r>
            <w:r w:rsidR="000E62CA" w:rsidRPr="000E62CA">
              <w:rPr>
                <w:rFonts w:ascii="Times New Roman" w:hAnsi="Times New Roman"/>
              </w:rPr>
              <w:t>бъемно-пластическ</w:t>
            </w:r>
            <w:r w:rsidR="000E62CA">
              <w:rPr>
                <w:rFonts w:ascii="Times New Roman" w:hAnsi="Times New Roman"/>
              </w:rPr>
              <w:t>ая композиция</w:t>
            </w:r>
            <w:r w:rsidR="000E62CA" w:rsidRPr="000E62CA">
              <w:rPr>
                <w:rFonts w:ascii="Times New Roman" w:hAnsi="Times New Roman"/>
              </w:rPr>
              <w:t xml:space="preserve"> с различной пространственной активностью, воплощающ</w:t>
            </w:r>
            <w:r w:rsidR="000E62CA">
              <w:rPr>
                <w:rFonts w:ascii="Times New Roman" w:hAnsi="Times New Roman"/>
              </w:rPr>
              <w:t>ая</w:t>
            </w:r>
            <w:r w:rsidR="000E62CA" w:rsidRPr="000E62CA">
              <w:rPr>
                <w:rFonts w:ascii="Times New Roman" w:hAnsi="Times New Roman"/>
              </w:rPr>
              <w:t xml:space="preserve"> особенности формообразования геометрической, скульптурной и структурной пластики с учетом требований формально-композиционной организации.</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041882"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rPr>
            </w:pPr>
            <w:r w:rsidRPr="004257FB">
              <w:rPr>
                <w:rFonts w:ascii="Times New Roman" w:hAnsi="Times New Roman"/>
              </w:rPr>
              <w:t>30/14И</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20</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B74C21"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Поиск дополнительной информации по заданной теме (работа с библиографическим материалами, справочниками, каталогами, словарями, энциклопедиями, альбомами).</w:t>
            </w:r>
            <w:r w:rsidR="004257FB" w:rsidRPr="004257FB">
              <w:rPr>
                <w:rFonts w:ascii="Times New Roman" w:hAnsi="Times New Roman"/>
                <w:bCs/>
                <w:iCs/>
              </w:rPr>
              <w:t xml:space="preserve"> 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Pr="004257FB" w:rsidRDefault="004257FB" w:rsidP="004257FB">
            <w:pPr>
              <w:pStyle w:val="Style14"/>
              <w:widowControl/>
              <w:ind w:firstLine="0"/>
              <w:jc w:val="left"/>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набросков, эскизов.</w:t>
            </w:r>
          </w:p>
          <w:p w:rsidR="00725F26" w:rsidRPr="004257FB" w:rsidRDefault="00725F26"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0B6F94" w:rsidP="000E62CA">
            <w:pPr>
              <w:pStyle w:val="Style14"/>
              <w:widowControl/>
              <w:ind w:firstLine="0"/>
              <w:rPr>
                <w:rFonts w:ascii="Times New Roman" w:hAnsi="Times New Roman"/>
                <w:b/>
              </w:rPr>
            </w:pPr>
            <w:r>
              <w:rPr>
                <w:rFonts w:ascii="Times New Roman" w:hAnsi="Times New Roman"/>
                <w:b/>
              </w:rPr>
              <w:t>4</w:t>
            </w:r>
            <w:r w:rsidR="00041882" w:rsidRPr="004257FB">
              <w:rPr>
                <w:rFonts w:ascii="Times New Roman" w:hAnsi="Times New Roman"/>
                <w:b/>
              </w:rPr>
              <w:t xml:space="preserve">.2. </w:t>
            </w:r>
            <w:r w:rsidR="000E62CA" w:rsidRPr="000E62CA">
              <w:rPr>
                <w:rFonts w:ascii="Times New Roman" w:hAnsi="Times New Roman"/>
              </w:rPr>
              <w:t>Текстура, фактура, структура</w:t>
            </w:r>
            <w:r w:rsidR="000E62CA">
              <w:rPr>
                <w:rFonts w:ascii="Times New Roman" w:hAnsi="Times New Roman"/>
              </w:rPr>
              <w:t xml:space="preserve"> применительно к объемным объекта.</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rPr>
            </w:pPr>
            <w:r w:rsidRPr="004257FB">
              <w:rPr>
                <w:rFonts w:ascii="Times New Roman" w:hAnsi="Times New Roman"/>
              </w:rPr>
              <w:t>26/14</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10</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4257FB" w:rsidP="004257F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 xml:space="preserve">Выполнение практических работ, предусмотренных </w:t>
            </w:r>
            <w:r w:rsidRPr="004257FB">
              <w:rPr>
                <w:rFonts w:ascii="Times New Roman" w:hAnsi="Times New Roman"/>
                <w:bCs/>
                <w:iCs/>
              </w:rPr>
              <w:lastRenderedPageBreak/>
              <w:t>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725F26" w:rsidRPr="004257FB" w:rsidRDefault="00E81CD0" w:rsidP="004257FB">
            <w:pPr>
              <w:widowControl w:val="0"/>
              <w:autoSpaceDE w:val="0"/>
              <w:autoSpaceDN w:val="0"/>
              <w:adjustRightInd w:val="0"/>
              <w:spacing w:after="0" w:line="240" w:lineRule="auto"/>
              <w:jc w:val="both"/>
              <w:rPr>
                <w:rFonts w:ascii="Times New Roman" w:hAnsi="Times New Roman" w:cs="Times New Roman"/>
                <w:b/>
                <w:sz w:val="24"/>
                <w:szCs w:val="24"/>
              </w:rPr>
            </w:pPr>
            <w:r w:rsidRPr="004257FB">
              <w:rPr>
                <w:rFonts w:ascii="Times New Roman" w:hAnsi="Times New Roman" w:cs="Times New Roman"/>
                <w:sz w:val="24"/>
                <w:szCs w:val="24"/>
              </w:rPr>
              <w:lastRenderedPageBreak/>
              <w:t>Проверка индивидуальных заданий</w:t>
            </w:r>
            <w:r w:rsidR="004257FB" w:rsidRPr="004257FB">
              <w:rPr>
                <w:rFonts w:ascii="Times New Roman" w:hAnsi="Times New Roman" w:cs="Times New Roman"/>
                <w:sz w:val="24"/>
                <w:szCs w:val="24"/>
              </w:rPr>
              <w:t>.</w:t>
            </w: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725F26" w:rsidP="00725F26">
            <w:pPr>
              <w:pStyle w:val="Style14"/>
              <w:widowControl/>
              <w:ind w:firstLine="0"/>
              <w:jc w:val="left"/>
              <w:rPr>
                <w:rFonts w:ascii="Times New Roman" w:hAnsi="Times New Roman"/>
                <w:bCs/>
                <w:iCs/>
              </w:rPr>
            </w:pPr>
            <w:r w:rsidRPr="004257FB">
              <w:rPr>
                <w:rFonts w:ascii="Times New Roman" w:hAnsi="Times New Roman"/>
                <w:bCs/>
                <w:iCs/>
              </w:rPr>
              <w:t>ОК-3- зв; ОПК-1- зув; ПК-4-зв</w:t>
            </w:r>
          </w:p>
        </w:tc>
      </w:tr>
      <w:tr w:rsidR="00041882"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041882" w:rsidRPr="004257FB" w:rsidRDefault="000B6F94" w:rsidP="000E62CA">
            <w:pPr>
              <w:jc w:val="both"/>
              <w:rPr>
                <w:rFonts w:ascii="Times New Roman" w:hAnsi="Times New Roman"/>
                <w:b/>
              </w:rPr>
            </w:pPr>
            <w:r>
              <w:rPr>
                <w:rFonts w:ascii="Times New Roman" w:hAnsi="Times New Roman"/>
                <w:b/>
              </w:rPr>
              <w:lastRenderedPageBreak/>
              <w:t>4</w:t>
            </w:r>
            <w:r w:rsidR="00041882" w:rsidRPr="004257FB">
              <w:rPr>
                <w:rFonts w:ascii="Times New Roman" w:hAnsi="Times New Roman"/>
                <w:b/>
              </w:rPr>
              <w:t>.3.</w:t>
            </w:r>
            <w:r w:rsidR="000E62CA">
              <w:rPr>
                <w:rFonts w:ascii="Times New Roman" w:hAnsi="Times New Roman"/>
              </w:rPr>
              <w:t xml:space="preserve"> </w:t>
            </w:r>
            <w:r w:rsidR="000E62CA" w:rsidRPr="000E62CA">
              <w:rPr>
                <w:rFonts w:ascii="Times New Roman" w:hAnsi="Times New Roman" w:cs="Times New Roman"/>
                <w:sz w:val="24"/>
                <w:szCs w:val="24"/>
              </w:rPr>
              <w:t>Простра</w:t>
            </w:r>
            <w:r w:rsidR="000E62CA">
              <w:rPr>
                <w:rFonts w:ascii="Times New Roman" w:hAnsi="Times New Roman" w:cs="Times New Roman"/>
                <w:sz w:val="24"/>
                <w:szCs w:val="24"/>
              </w:rPr>
              <w:t xml:space="preserve">нственная композиция из простых </w:t>
            </w:r>
            <w:r w:rsidR="000E62CA" w:rsidRPr="000E62CA">
              <w:rPr>
                <w:rFonts w:ascii="Times New Roman" w:hAnsi="Times New Roman" w:cs="Times New Roman"/>
                <w:sz w:val="24"/>
                <w:szCs w:val="24"/>
              </w:rPr>
              <w:t>геометрических тел с элементами спецрисунка  на свободную  тему.</w:t>
            </w:r>
          </w:p>
        </w:tc>
        <w:tc>
          <w:tcPr>
            <w:tcW w:w="181" w:type="pct"/>
            <w:tcBorders>
              <w:top w:val="single" w:sz="4" w:space="0" w:color="auto"/>
              <w:left w:val="single" w:sz="4" w:space="0" w:color="auto"/>
              <w:bottom w:val="single" w:sz="4" w:space="0" w:color="auto"/>
              <w:right w:val="single" w:sz="4" w:space="0" w:color="auto"/>
            </w:tcBorders>
          </w:tcPr>
          <w:p w:rsidR="00041882"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041882" w:rsidRPr="004257FB" w:rsidRDefault="00041882"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041882" w:rsidRPr="004257FB" w:rsidRDefault="00041882"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63132E" w:rsidRPr="004257FB" w:rsidRDefault="0063132E" w:rsidP="0063132E">
            <w:pPr>
              <w:pStyle w:val="Style14"/>
              <w:widowControl/>
              <w:ind w:firstLine="0"/>
              <w:jc w:val="center"/>
              <w:rPr>
                <w:rFonts w:ascii="Times New Roman" w:hAnsi="Times New Roman"/>
              </w:rPr>
            </w:pPr>
            <w:r w:rsidRPr="004257FB">
              <w:rPr>
                <w:rFonts w:ascii="Times New Roman" w:hAnsi="Times New Roman"/>
              </w:rPr>
              <w:t>29/10</w:t>
            </w:r>
          </w:p>
        </w:tc>
        <w:tc>
          <w:tcPr>
            <w:tcW w:w="290" w:type="pct"/>
            <w:gridSpan w:val="2"/>
            <w:tcBorders>
              <w:top w:val="single" w:sz="4" w:space="0" w:color="auto"/>
              <w:left w:val="single" w:sz="4" w:space="0" w:color="auto"/>
              <w:bottom w:val="single" w:sz="4" w:space="0" w:color="auto"/>
              <w:right w:val="single" w:sz="4" w:space="0" w:color="auto"/>
            </w:tcBorders>
          </w:tcPr>
          <w:p w:rsidR="00041882" w:rsidRPr="004257FB" w:rsidRDefault="004257FB"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27</w:t>
            </w:r>
          </w:p>
        </w:tc>
        <w:tc>
          <w:tcPr>
            <w:tcW w:w="832" w:type="pct"/>
            <w:tcBorders>
              <w:top w:val="single" w:sz="4" w:space="0" w:color="auto"/>
              <w:left w:val="single" w:sz="4" w:space="0" w:color="auto"/>
              <w:bottom w:val="single" w:sz="4" w:space="0" w:color="auto"/>
              <w:right w:val="single" w:sz="4" w:space="0" w:color="auto"/>
            </w:tcBorders>
          </w:tcPr>
          <w:p w:rsidR="00041882"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Pr="004257FB" w:rsidRDefault="004257FB" w:rsidP="004257FB">
            <w:pPr>
              <w:pStyle w:val="Style14"/>
              <w:widowControl/>
              <w:ind w:firstLine="0"/>
              <w:jc w:val="left"/>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набросков, эскизов.</w:t>
            </w:r>
          </w:p>
          <w:p w:rsidR="00041882" w:rsidRPr="004257FB" w:rsidRDefault="00041882"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041882" w:rsidRPr="004257FB" w:rsidRDefault="004257FB" w:rsidP="00725F26">
            <w:pPr>
              <w:pStyle w:val="Style14"/>
              <w:widowControl/>
              <w:ind w:firstLine="0"/>
              <w:jc w:val="left"/>
              <w:rPr>
                <w:rFonts w:ascii="Times New Roman" w:hAnsi="Times New Roman"/>
                <w:bCs/>
                <w:iCs/>
              </w:rPr>
            </w:pPr>
            <w:r w:rsidRPr="004257FB">
              <w:rPr>
                <w:rFonts w:ascii="Times New Roman" w:hAnsi="Times New Roman"/>
                <w:bCs/>
                <w:iCs/>
              </w:rPr>
              <w:t>ОК-3- зв; ОПК-1- зув; ПК-4-зв</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725F26" w:rsidP="00725F26">
            <w:pPr>
              <w:pStyle w:val="Style14"/>
              <w:widowControl/>
              <w:ind w:firstLine="0"/>
              <w:rPr>
                <w:rFonts w:ascii="Times New Roman" w:hAnsi="Times New Roman"/>
                <w:b/>
              </w:rPr>
            </w:pPr>
            <w:r w:rsidRPr="004257FB">
              <w:rPr>
                <w:rFonts w:ascii="Times New Roman" w:hAnsi="Times New Roman"/>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r w:rsidRPr="004257FB">
              <w:rPr>
                <w:rFonts w:ascii="Times New Roman" w:hAnsi="Times New Roman"/>
                <w:b/>
              </w:rPr>
              <w:t>2</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725F26">
            <w:pPr>
              <w:pStyle w:val="Style14"/>
              <w:widowControl/>
              <w:ind w:firstLine="0"/>
              <w:jc w:val="center"/>
              <w:rPr>
                <w:rFonts w:ascii="Times New Roman" w:hAnsi="Times New Roman"/>
                <w:b/>
              </w:rPr>
            </w:pPr>
            <w:r w:rsidRPr="004257FB">
              <w:rPr>
                <w:rFonts w:ascii="Times New Roman" w:hAnsi="Times New Roman"/>
                <w:b/>
              </w:rPr>
              <w:t>85</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57</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Fonts w:ascii="Times New Roman" w:hAnsi="Times New Roman"/>
                <w:b/>
              </w:rPr>
            </w:pPr>
            <w:r w:rsidRPr="004257FB">
              <w:rPr>
                <w:rStyle w:val="FontStyle31"/>
                <w:rFonts w:ascii="Times New Roman" w:hAnsi="Times New Roman" w:cs="Times New Roman"/>
                <w:sz w:val="24"/>
                <w:szCs w:val="24"/>
              </w:rPr>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ОК-3- зв; ОПК-1- зув; ПК-4-зв</w:t>
            </w:r>
          </w:p>
        </w:tc>
      </w:tr>
      <w:tr w:rsidR="00B74C21" w:rsidRPr="004257FB" w:rsidTr="00A30FB1">
        <w:trPr>
          <w:trHeight w:val="499"/>
        </w:trPr>
        <w:tc>
          <w:tcPr>
            <w:tcW w:w="1613"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bCs/>
              </w:rPr>
            </w:pPr>
            <w:r w:rsidRPr="004257FB">
              <w:rPr>
                <w:rFonts w:ascii="Times New Roman" w:hAnsi="Times New Roman"/>
                <w:b/>
                <w:bC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center"/>
              <w:rPr>
                <w:rFonts w:ascii="Times New Roman" w:hAnsi="Times New Roman"/>
                <w:b/>
              </w:rPr>
            </w:pPr>
            <w:r w:rsidRPr="004257FB">
              <w:rPr>
                <w:rFonts w:ascii="Times New Roman" w:hAnsi="Times New Roman"/>
                <w:b/>
              </w:rPr>
              <w:t>2</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211</w:t>
            </w:r>
            <w:r w:rsidR="00663E77">
              <w:rPr>
                <w:rFonts w:ascii="Times New Roman" w:hAnsi="Times New Roman"/>
                <w:b/>
              </w:rPr>
              <w:t>/76И</w:t>
            </w:r>
            <w:bookmarkStart w:id="0" w:name="_GoBack"/>
            <w:bookmarkEnd w:id="0"/>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4257FB"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74,9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left"/>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pStyle w:val="Style14"/>
              <w:widowControl/>
              <w:ind w:firstLine="0"/>
              <w:jc w:val="left"/>
              <w:rPr>
                <w:rFonts w:ascii="Times New Roman" w:hAnsi="Times New Roman"/>
                <w:b/>
              </w:rPr>
            </w:pPr>
            <w:r w:rsidRPr="004257FB">
              <w:rPr>
                <w:rFonts w:ascii="Times New Roman" w:hAnsi="Times New Roman"/>
                <w:b/>
              </w:rPr>
              <w:t>Промежуточная аттестация: экзамен</w:t>
            </w:r>
            <w:r w:rsidR="008241A8" w:rsidRPr="004257FB">
              <w:rPr>
                <w:rFonts w:ascii="Times New Roman" w:hAnsi="Times New Roman"/>
                <w:b/>
              </w:rPr>
              <w:t>.</w:t>
            </w:r>
          </w:p>
        </w:tc>
        <w:tc>
          <w:tcPr>
            <w:tcW w:w="497" w:type="pct"/>
            <w:tcBorders>
              <w:top w:val="single" w:sz="4" w:space="0" w:color="auto"/>
              <w:left w:val="single" w:sz="4" w:space="0" w:color="auto"/>
              <w:bottom w:val="single" w:sz="4" w:space="0" w:color="auto"/>
              <w:right w:val="single" w:sz="4" w:space="0" w:color="auto"/>
            </w:tcBorders>
            <w:hideMark/>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bl>
    <w:p w:rsidR="009817D9" w:rsidRDefault="004257FB"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76</w:t>
      </w:r>
      <w:r w:rsidR="009817D9" w:rsidRPr="007A37F9">
        <w:rPr>
          <w:rFonts w:ascii="Times New Roman" w:hAnsi="Times New Roman" w:cs="Times New Roman"/>
          <w:sz w:val="24"/>
          <w:szCs w:val="24"/>
        </w:rPr>
        <w:t>/И – в том числе, часы, отведенные н</w:t>
      </w:r>
      <w:r w:rsidR="00B74C21">
        <w:rPr>
          <w:rFonts w:ascii="Times New Roman" w:hAnsi="Times New Roman" w:cs="Times New Roman"/>
          <w:sz w:val="24"/>
          <w:szCs w:val="24"/>
        </w:rPr>
        <w:t>а работу в интерактивной форме.</w:t>
      </w:r>
    </w:p>
    <w:p w:rsidR="00B74C21" w:rsidRDefault="00B74C21">
      <w:pPr>
        <w:rPr>
          <w:rFonts w:ascii="Times New Roman" w:hAnsi="Times New Roman" w:cs="Times New Roman"/>
          <w:sz w:val="24"/>
          <w:szCs w:val="24"/>
        </w:rPr>
      </w:pPr>
      <w:r>
        <w:rPr>
          <w:rFonts w:ascii="Times New Roman" w:hAnsi="Times New Roman" w:cs="Times New Roman"/>
          <w:sz w:val="24"/>
          <w:szCs w:val="24"/>
        </w:rPr>
        <w:br w:type="page"/>
      </w:r>
    </w:p>
    <w:p w:rsidR="00B74C21" w:rsidRDefault="00B74C21"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B74C21" w:rsidSect="00B74C21">
          <w:pgSz w:w="15840" w:h="12240" w:orient="landscape"/>
          <w:pgMar w:top="1701" w:right="1134" w:bottom="851" w:left="1134" w:header="720" w:footer="720" w:gutter="0"/>
          <w:cols w:space="720"/>
          <w:noEndnote/>
        </w:sectPr>
      </w:pPr>
    </w:p>
    <w:p w:rsidR="009817D9" w:rsidRPr="004257FB"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4257FB">
        <w:rPr>
          <w:rFonts w:ascii="Times New Roman" w:hAnsi="Times New Roman" w:cs="Times New Roman"/>
          <w:b/>
          <w:sz w:val="24"/>
          <w:szCs w:val="24"/>
        </w:rPr>
        <w:lastRenderedPageBreak/>
        <w:t>5 Образовательные и информационные технологии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При </w:t>
      </w:r>
      <w:r w:rsidR="000F3312">
        <w:rPr>
          <w:rFonts w:ascii="Times New Roman" w:hAnsi="Times New Roman" w:cs="Times New Roman"/>
          <w:sz w:val="24"/>
          <w:szCs w:val="24"/>
        </w:rPr>
        <w:t>обучении студентов дисциплине «Специальный рисунок</w:t>
      </w:r>
      <w:r w:rsidRPr="007A37F9">
        <w:rPr>
          <w:rFonts w:ascii="Times New Roman" w:hAnsi="Times New Roman" w:cs="Times New Roman"/>
          <w:sz w:val="24"/>
          <w:szCs w:val="24"/>
        </w:rPr>
        <w:t>» следует осуществлять следующие образовательные технологии: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Формы учебных занятий с использованием традиционных технологий:</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Практическое занятие, посвященное освоению конкретных умений и навыков по предложенному алгоритму.</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2. Технологии проблемного обучения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Формы учебных занятий с использованием технологий проблемного обучения: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3. 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9817D9" w:rsidRPr="009C17D0" w:rsidRDefault="009817D9" w:rsidP="009C17D0">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9C17D0">
        <w:rPr>
          <w:rFonts w:ascii="Times New Roman" w:hAnsi="Times New Roman" w:cs="Times New Roman"/>
          <w:sz w:val="24"/>
          <w:szCs w:val="24"/>
        </w:rPr>
        <w:t>Формы учебных занятий с использованием информационно-коммуникационных технологий:</w:t>
      </w:r>
      <w:r w:rsidR="008237B1" w:rsidRPr="009C17D0">
        <w:rPr>
          <w:rFonts w:ascii="Times New Roman" w:hAnsi="Times New Roman" w:cs="Times New Roman"/>
          <w:sz w:val="24"/>
          <w:szCs w:val="24"/>
        </w:rPr>
        <w:t xml:space="preserve"> </w:t>
      </w:r>
    </w:p>
    <w:p w:rsidR="008237B1" w:rsidRPr="009C17D0" w:rsidRDefault="008237B1" w:rsidP="009C17D0">
      <w:pPr>
        <w:shd w:val="clear" w:color="auto" w:fill="FFFFFF"/>
        <w:spacing w:after="0" w:line="240" w:lineRule="auto"/>
        <w:jc w:val="both"/>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xml:space="preserve">- в </w:t>
      </w:r>
      <w:r w:rsidRPr="008237B1">
        <w:rPr>
          <w:rFonts w:ascii="Times New Roman" w:eastAsia="Times New Roman" w:hAnsi="Times New Roman" w:cs="Times New Roman"/>
          <w:color w:val="000000"/>
          <w:sz w:val="24"/>
          <w:szCs w:val="24"/>
        </w:rPr>
        <w:t>ходе</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анализа</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образовательной</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программы,</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тематического</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планирования, при выборе тем, типа и формы учебного занятия выявление</w:t>
      </w:r>
      <w:r w:rsidRPr="009C17D0">
        <w:rPr>
          <w:rFonts w:ascii="Times New Roman" w:eastAsia="Times New Roman" w:hAnsi="Times New Roman" w:cs="Times New Roman"/>
          <w:color w:val="000000"/>
          <w:sz w:val="24"/>
          <w:szCs w:val="24"/>
        </w:rPr>
        <w:t xml:space="preserve"> особенностей учебного материала, требующего определенного способа его подачи с </w:t>
      </w:r>
      <w:r w:rsidRPr="008237B1">
        <w:rPr>
          <w:rFonts w:ascii="Times New Roman" w:eastAsia="Times New Roman" w:hAnsi="Times New Roman" w:cs="Times New Roman"/>
          <w:color w:val="000000"/>
          <w:sz w:val="24"/>
          <w:szCs w:val="24"/>
        </w:rPr>
        <w:t>применением информационно-коммуникационных технологий.</w:t>
      </w:r>
    </w:p>
    <w:p w:rsidR="008237B1" w:rsidRPr="009C17D0" w:rsidRDefault="008237B1" w:rsidP="009C17D0">
      <w:pPr>
        <w:shd w:val="clear" w:color="auto" w:fill="FFFFFF"/>
        <w:spacing w:after="0" w:line="240" w:lineRule="auto"/>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подбор образовательных медиаресурсов, различных информационно-</w:t>
      </w:r>
      <w:r w:rsidRPr="008237B1">
        <w:rPr>
          <w:rFonts w:ascii="Times New Roman" w:eastAsia="Times New Roman" w:hAnsi="Times New Roman" w:cs="Times New Roman"/>
          <w:color w:val="000000"/>
          <w:sz w:val="24"/>
          <w:szCs w:val="24"/>
        </w:rPr>
        <w:t>коммуникационных средств, создание собственных информационных продуктов</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презентационного, обучающего, тренирующего или контролирующего характера для</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обеспечения эффективного учебного процесса.</w:t>
      </w:r>
    </w:p>
    <w:p w:rsidR="009C17D0" w:rsidRPr="009C17D0" w:rsidRDefault="009C17D0" w:rsidP="009C17D0">
      <w:pPr>
        <w:shd w:val="clear" w:color="auto" w:fill="FFFFFF"/>
        <w:spacing w:after="0" w:line="240" w:lineRule="auto"/>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использование электронных образовательных ресурсов. информационные образовательные ресурсы, под которыми понимается все множество различных информационных используемых в учебной работе: тексты, статические и динамические изображения, анимационные модели и т.д.;</w:t>
      </w:r>
    </w:p>
    <w:p w:rsidR="009817D9" w:rsidRPr="004257FB"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4257FB">
        <w:rPr>
          <w:rFonts w:ascii="Times New Roman" w:hAnsi="Times New Roman" w:cs="Times New Roman"/>
          <w:b/>
          <w:sz w:val="24"/>
          <w:szCs w:val="24"/>
        </w:rPr>
        <w:t>6 Учебно-методическое обеспечение самостоятельной работы обучающихся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Примерная структура и содержание раздела:</w:t>
      </w:r>
    </w:p>
    <w:p w:rsidR="009817D9" w:rsidRPr="007A37F9" w:rsidRDefault="000F3312"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дисциплине «Специальный рисунок</w:t>
      </w:r>
      <w:r w:rsidR="009817D9" w:rsidRPr="007A37F9">
        <w:rPr>
          <w:rFonts w:ascii="Times New Roman" w:hAnsi="Times New Roman" w:cs="Times New Roman"/>
          <w:sz w:val="24"/>
          <w:szCs w:val="24"/>
        </w:rPr>
        <w:t xml:space="preserve">» предусмотрена аудиторная и внеаудиторная самостоятельная работа обучающихся.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Аудиторная самостоятельная работа студентов предполагает выполнение практических работ. </w:t>
      </w:r>
    </w:p>
    <w:p w:rsidR="009817D9" w:rsidRPr="00D75721" w:rsidRDefault="009817D9" w:rsidP="00D7572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D75721">
        <w:rPr>
          <w:rFonts w:ascii="Times New Roman" w:hAnsi="Times New Roman" w:cs="Times New Roman"/>
          <w:sz w:val="24"/>
          <w:szCs w:val="24"/>
        </w:rPr>
        <w:t>Примерные аудиторные практические работы (АПР):</w:t>
      </w:r>
    </w:p>
    <w:p w:rsidR="00D75721" w:rsidRPr="00D75721" w:rsidRDefault="00D75721" w:rsidP="00D75721">
      <w:pPr>
        <w:spacing w:after="0" w:line="240" w:lineRule="auto"/>
        <w:ind w:firstLine="720"/>
        <w:rPr>
          <w:rFonts w:ascii="Times New Roman" w:hAnsi="Times New Roman" w:cs="Times New Roman"/>
          <w:b/>
          <w:sz w:val="24"/>
          <w:szCs w:val="24"/>
        </w:rPr>
      </w:pPr>
      <w:r w:rsidRPr="00D75721">
        <w:rPr>
          <w:rFonts w:ascii="Times New Roman" w:hAnsi="Times New Roman" w:cs="Times New Roman"/>
          <w:b/>
          <w:sz w:val="24"/>
          <w:szCs w:val="24"/>
        </w:rPr>
        <w:t>АПР 1. Графические средства: линия, точка, пятно, штрих.</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Имитация фактур, текстур с помощью линии, пятна, точки, штриха</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spacing w:after="0" w:line="240" w:lineRule="auto"/>
        <w:rPr>
          <w:rFonts w:ascii="Times New Roman" w:hAnsi="Times New Roman" w:cs="Times New Roman"/>
          <w:sz w:val="24"/>
          <w:szCs w:val="24"/>
        </w:rPr>
      </w:pPr>
      <w:r w:rsidRPr="00D75721">
        <w:rPr>
          <w:rFonts w:ascii="Times New Roman" w:hAnsi="Times New Roman" w:cs="Times New Roman"/>
          <w:noProof/>
          <w:sz w:val="24"/>
          <w:szCs w:val="24"/>
        </w:rPr>
        <w:lastRenderedPageBreak/>
        <w:drawing>
          <wp:inline distT="0" distB="0" distL="0" distR="0" wp14:anchorId="61E32D8D" wp14:editId="63575615">
            <wp:extent cx="1323975" cy="1247775"/>
            <wp:effectExtent l="0" t="0" r="9525" b="9525"/>
            <wp:docPr id="3" name="Рисунок 3"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8b/bd/07/8bbd07a94e0306b7e8873725dc3d91e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543" t="51696" r="68008" b="27140"/>
                    <a:stretch/>
                  </pic:blipFill>
                  <pic:spPr bwMode="auto">
                    <a:xfrm>
                      <a:off x="0" y="0"/>
                      <a:ext cx="1323975" cy="1247775"/>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288E57FF" wp14:editId="77D2887B">
            <wp:extent cx="1285875" cy="1333500"/>
            <wp:effectExtent l="0" t="0" r="9525" b="0"/>
            <wp:docPr id="6" name="Рисунок 6"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8b/bd/07/8bbd07a94e0306b7e8873725dc3d91e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542" t="-1" r="68856" b="77383"/>
                    <a:stretch/>
                  </pic:blipFill>
                  <pic:spPr bwMode="auto">
                    <a:xfrm>
                      <a:off x="0" y="0"/>
                      <a:ext cx="1285875" cy="1333500"/>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62CAD563" wp14:editId="1A6916CD">
            <wp:extent cx="1304925" cy="1285875"/>
            <wp:effectExtent l="0" t="0" r="9525" b="9525"/>
            <wp:docPr id="7" name="Рисунок 7"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8b/bd/07/8bbd07a94e0306b7e8873725dc3d91ec.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9492" t="26495" r="1483" b="51696"/>
                    <a:stretch/>
                  </pic:blipFill>
                  <pic:spPr bwMode="auto">
                    <a:xfrm>
                      <a:off x="0" y="0"/>
                      <a:ext cx="1304925" cy="1285875"/>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4C9C7629" wp14:editId="296DEBDF">
            <wp:extent cx="1457079" cy="1247775"/>
            <wp:effectExtent l="0" t="0" r="0" b="0"/>
            <wp:docPr id="4" name="Рисунок 4" descr="https://i.pinimg.com/736x/cc/6f/67/cc6f67a4b1a5ef976f262a208d3391c0--art-uk-frotag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cc/6f/67/cc6f67a4b1a5ef976f262a208d3391c0--art-uk-frotage-ar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44" t="23438" r="68750" b="57933"/>
                    <a:stretch/>
                  </pic:blipFill>
                  <pic:spPr bwMode="auto">
                    <a:xfrm>
                      <a:off x="0" y="0"/>
                      <a:ext cx="1456301" cy="1247108"/>
                    </a:xfrm>
                    <a:prstGeom prst="rect">
                      <a:avLst/>
                    </a:prstGeom>
                    <a:noFill/>
                    <a:ln>
                      <a:noFill/>
                    </a:ln>
                    <a:extLst>
                      <a:ext uri="{53640926-AAD7-44D8-BBD7-CCE9431645EC}">
                        <a14:shadowObscured xmlns:a14="http://schemas.microsoft.com/office/drawing/2010/main"/>
                      </a:ext>
                    </a:extLst>
                  </pic:spPr>
                </pic:pic>
              </a:graphicData>
            </a:graphic>
          </wp:inline>
        </w:drawing>
      </w:r>
    </w:p>
    <w:p w:rsidR="00D75721" w:rsidRPr="00D75721" w:rsidRDefault="00D75721" w:rsidP="00D75721">
      <w:pPr>
        <w:shd w:val="clear" w:color="auto" w:fill="FFFFFF"/>
        <w:spacing w:after="0" w:line="240" w:lineRule="auto"/>
        <w:ind w:firstLine="720"/>
        <w:rPr>
          <w:rFonts w:ascii="Times New Roman" w:eastAsia="Times New Roman" w:hAnsi="Times New Roman" w:cs="Times New Roman"/>
          <w:color w:val="000000"/>
          <w:sz w:val="24"/>
          <w:szCs w:val="24"/>
        </w:rPr>
      </w:pPr>
      <w:r>
        <w:rPr>
          <w:rFonts w:ascii="Times New Roman" w:hAnsi="Times New Roman" w:cs="Times New Roman"/>
          <w:b/>
          <w:sz w:val="24"/>
          <w:szCs w:val="24"/>
        </w:rPr>
        <w:t>АПР</w:t>
      </w:r>
      <w:r w:rsidRPr="00D75721">
        <w:rPr>
          <w:rFonts w:ascii="Times New Roman" w:hAnsi="Times New Roman" w:cs="Times New Roman"/>
          <w:b/>
          <w:sz w:val="24"/>
          <w:szCs w:val="24"/>
        </w:rPr>
        <w:t xml:space="preserve"> 2. Передача перелома плоскости средствами линии, пятна, точки, штриха. </w:t>
      </w:r>
      <w:r w:rsidRPr="00D75721">
        <w:rPr>
          <w:rFonts w:ascii="Times New Roman" w:eastAsia="Times New Roman" w:hAnsi="Times New Roman" w:cs="Times New Roman"/>
          <w:b/>
          <w:color w:val="000000"/>
          <w:sz w:val="24"/>
          <w:szCs w:val="24"/>
        </w:rPr>
        <w:t>Выявление</w:t>
      </w:r>
      <w:r w:rsidRPr="00D75721">
        <w:rPr>
          <w:rFonts w:ascii="Times New Roman" w:eastAsia="Times New Roman" w:hAnsi="Times New Roman" w:cs="Times New Roman"/>
          <w:color w:val="000000"/>
          <w:sz w:val="24"/>
          <w:szCs w:val="24"/>
        </w:rPr>
        <w:t xml:space="preserve"> глубины пространства. Линейная перспектива.</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78FE8FD7" wp14:editId="58E13665">
            <wp:extent cx="1825869" cy="1371600"/>
            <wp:effectExtent l="0" t="0" r="3175" b="0"/>
            <wp:docPr id="8" name="Рисунок 8" descr="C:\Users\Admin\Downloads\оп арт\8f0efe59307b4da85736846026aefc45--art-optical-optical-il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оп арт\8f0efe59307b4da85736846026aefc45--art-optical-optical-illusi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3800" cy="1370046"/>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52F0B44E" wp14:editId="7741F896">
            <wp:extent cx="956236" cy="1377188"/>
            <wp:effectExtent l="0" t="0" r="0" b="0"/>
            <wp:docPr id="9" name="Рисунок 9" descr="https://i.pinimg.com/736x/7a/71/b2/7a71b2ac0a9b1792d85ef6d0daa1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7a/71/b2/7a71b2ac0a9b1792d85ef6d0daa110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913" cy="1379603"/>
                    </a:xfrm>
                    <a:prstGeom prst="rect">
                      <a:avLst/>
                    </a:prstGeom>
                    <a:noFill/>
                    <a:ln>
                      <a:noFill/>
                    </a:ln>
                  </pic:spPr>
                </pic:pic>
              </a:graphicData>
            </a:graphic>
          </wp:inline>
        </w:drawing>
      </w:r>
    </w:p>
    <w:p w:rsidR="00D75721" w:rsidRPr="00D75721" w:rsidRDefault="00D75721" w:rsidP="00D75721">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АПР</w:t>
      </w:r>
      <w:r w:rsidRPr="00D75721">
        <w:rPr>
          <w:rFonts w:ascii="Times New Roman" w:hAnsi="Times New Roman" w:cs="Times New Roman"/>
          <w:b/>
          <w:sz w:val="24"/>
          <w:szCs w:val="24"/>
        </w:rPr>
        <w:t xml:space="preserve"> 3. Графические иллюзии. На основе творчества художников оп-арта, используя</w:t>
      </w:r>
      <w:r w:rsidRPr="00D75721">
        <w:rPr>
          <w:rFonts w:ascii="Times New Roman" w:hAnsi="Times New Roman" w:cs="Times New Roman"/>
          <w:sz w:val="24"/>
          <w:szCs w:val="24"/>
        </w:rPr>
        <w:t xml:space="preserve"> возможности линии, пятна, точки, штриха создать графические композиции с оптическими иллюзиями.</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38EA940B" wp14:editId="1A3E4616">
            <wp:extent cx="1320800" cy="1320800"/>
            <wp:effectExtent l="0" t="0" r="0" b="0"/>
            <wp:docPr id="11" name="Рисунок 11" descr="https://i.pinimg.com/736x/d8/e0/0f/d8e00f7615f65de2e9f28425130768fd--optical-illusion-art-optical-il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8/e0/0f/d8e00f7615f65de2e9f28425130768fd--optical-illusion-art-optical-illusio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0852" cy="1320852"/>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62137688" wp14:editId="1FB7369F">
            <wp:extent cx="1290174" cy="1317636"/>
            <wp:effectExtent l="0" t="0" r="5715" b="0"/>
            <wp:docPr id="12" name="Рисунок 12" descr="https://i.pinimg.com/736x/72/db/a5/72dba56971a941b8d1bae363806c82a0--mexican-pattern-yaacov-a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2/db/a5/72dba56971a941b8d1bae363806c82a0--mexican-pattern-yaacov-aga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363" cy="1320892"/>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52B724DD" wp14:editId="570E077A">
            <wp:extent cx="1356659" cy="1356659"/>
            <wp:effectExtent l="0" t="0" r="0" b="0"/>
            <wp:docPr id="13" name="Рисунок 13" descr="https://st4.depositphotos.com/1002075/26465/v/950/depositphotos_264658290-stock-illustration-abstract-swirl-background-black-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4.depositphotos.com/1002075/26465/v/950/depositphotos_264658290-stock-illustration-abstract-swirl-background-black-an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616" cy="1356616"/>
                    </a:xfrm>
                    <a:prstGeom prst="rect">
                      <a:avLst/>
                    </a:prstGeom>
                    <a:noFill/>
                    <a:ln>
                      <a:noFill/>
                    </a:ln>
                  </pic:spPr>
                </pic:pic>
              </a:graphicData>
            </a:graphic>
          </wp:inline>
        </w:drawing>
      </w:r>
    </w:p>
    <w:p w:rsidR="00D75721" w:rsidRDefault="00D75721" w:rsidP="00D75721">
      <w:pPr>
        <w:shd w:val="clear" w:color="auto" w:fill="FFFFFF"/>
        <w:spacing w:after="0" w:line="240" w:lineRule="auto"/>
        <w:ind w:firstLine="720"/>
        <w:rPr>
          <w:rFonts w:ascii="Times New Roman" w:hAnsi="Times New Roman" w:cs="Times New Roman"/>
          <w:b/>
          <w:sz w:val="24"/>
          <w:szCs w:val="24"/>
        </w:rPr>
      </w:pPr>
    </w:p>
    <w:p w:rsidR="00D75721" w:rsidRPr="00D75721" w:rsidRDefault="00D75721" w:rsidP="00D75721">
      <w:pPr>
        <w:shd w:val="clear" w:color="auto" w:fill="FFFFFF"/>
        <w:spacing w:after="0" w:line="240" w:lineRule="auto"/>
        <w:ind w:firstLine="720"/>
        <w:rPr>
          <w:rFonts w:ascii="Times New Roman" w:eastAsia="Times New Roman" w:hAnsi="Times New Roman" w:cs="Times New Roman"/>
          <w:color w:val="000000"/>
          <w:sz w:val="24"/>
          <w:szCs w:val="24"/>
        </w:rPr>
      </w:pPr>
      <w:r>
        <w:rPr>
          <w:rFonts w:ascii="Times New Roman" w:hAnsi="Times New Roman" w:cs="Times New Roman"/>
          <w:b/>
          <w:sz w:val="24"/>
          <w:szCs w:val="24"/>
        </w:rPr>
        <w:t>АПР</w:t>
      </w:r>
      <w:r w:rsidRPr="00D75721">
        <w:rPr>
          <w:rFonts w:ascii="Times New Roman" w:hAnsi="Times New Roman" w:cs="Times New Roman"/>
          <w:b/>
          <w:sz w:val="24"/>
          <w:szCs w:val="24"/>
        </w:rPr>
        <w:t xml:space="preserve"> 4. Создать композицию- Натюрморт (или животное) средствами линии пятна, штриха,</w:t>
      </w:r>
      <w:r w:rsidRPr="00D75721">
        <w:rPr>
          <w:rFonts w:ascii="Times New Roman" w:hAnsi="Times New Roman" w:cs="Times New Roman"/>
          <w:sz w:val="24"/>
          <w:szCs w:val="24"/>
        </w:rPr>
        <w:t xml:space="preserve"> точки. </w:t>
      </w:r>
      <w:r w:rsidRPr="00D75721">
        <w:rPr>
          <w:rFonts w:ascii="Times New Roman" w:eastAsia="Times New Roman" w:hAnsi="Times New Roman" w:cs="Times New Roman"/>
          <w:color w:val="000000"/>
          <w:sz w:val="24"/>
          <w:szCs w:val="24"/>
        </w:rPr>
        <w:t>Основные приемы черно – белой графики;</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5041C150" wp14:editId="05A20CC8">
            <wp:extent cx="914400" cy="121682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14597" cy="1217090"/>
                    </a:xfrm>
                    <a:prstGeom prst="rect">
                      <a:avLst/>
                    </a:prstGeom>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34D10BA8" wp14:editId="52B8EBF2">
            <wp:extent cx="1733177" cy="1221678"/>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33375" cy="1221818"/>
                    </a:xfrm>
                    <a:prstGeom prst="rect">
                      <a:avLst/>
                    </a:prstGeom>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1B407A6F" wp14:editId="13A5ADCC">
            <wp:extent cx="1111624" cy="1264024"/>
            <wp:effectExtent l="0" t="0" r="0" b="0"/>
            <wp:docPr id="15" name="Рисунок 15" descr="https://i.pinimg.com/736x/58/f3/c3/58f3c361c181d80d7e67d77f06f5f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58/f3/c3/58f3c361c181d80d7e67d77f06f5f4a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16" t="13894" r="8642" b="20806"/>
                    <a:stretch/>
                  </pic:blipFill>
                  <pic:spPr bwMode="auto">
                    <a:xfrm>
                      <a:off x="0" y="0"/>
                      <a:ext cx="1112005" cy="1264458"/>
                    </a:xfrm>
                    <a:prstGeom prst="rect">
                      <a:avLst/>
                    </a:prstGeom>
                    <a:noFill/>
                    <a:ln>
                      <a:noFill/>
                    </a:ln>
                    <a:extLst>
                      <a:ext uri="{53640926-AAD7-44D8-BBD7-CCE9431645EC}">
                        <a14:shadowObscured xmlns:a14="http://schemas.microsoft.com/office/drawing/2010/main"/>
                      </a:ext>
                    </a:extLst>
                  </pic:spPr>
                </pic:pic>
              </a:graphicData>
            </a:graphic>
          </wp:inline>
        </w:drawing>
      </w:r>
    </w:p>
    <w:p w:rsidR="00D75721" w:rsidRDefault="00D75721" w:rsidP="00D75721">
      <w:pPr>
        <w:widowControl w:val="0"/>
        <w:autoSpaceDE w:val="0"/>
        <w:autoSpaceDN w:val="0"/>
        <w:adjustRightInd w:val="0"/>
        <w:spacing w:after="0" w:line="240" w:lineRule="auto"/>
        <w:jc w:val="both"/>
        <w:rPr>
          <w:rFonts w:ascii="Times New Roman" w:hAnsi="Times New Roman" w:cs="Times New Roman"/>
          <w:b/>
          <w:sz w:val="24"/>
          <w:szCs w:val="24"/>
        </w:rPr>
      </w:pPr>
    </w:p>
    <w:p w:rsidR="000F3312" w:rsidRDefault="000F3312" w:rsidP="00D75721">
      <w:pPr>
        <w:widowControl w:val="0"/>
        <w:autoSpaceDE w:val="0"/>
        <w:autoSpaceDN w:val="0"/>
        <w:adjustRightInd w:val="0"/>
        <w:spacing w:after="0" w:line="240" w:lineRule="auto"/>
        <w:jc w:val="both"/>
        <w:rPr>
          <w:rFonts w:ascii="Times New Roman" w:hAnsi="Times New Roman" w:cs="Times New Roman"/>
          <w:b/>
          <w:sz w:val="24"/>
          <w:szCs w:val="24"/>
        </w:rPr>
      </w:pPr>
    </w:p>
    <w:p w:rsidR="000F3312" w:rsidRPr="000F3312" w:rsidRDefault="000F3312" w:rsidP="000F3312">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0F3312">
        <w:rPr>
          <w:rFonts w:ascii="Times New Roman" w:hAnsi="Times New Roman" w:cs="Times New Roman"/>
          <w:b/>
          <w:sz w:val="24"/>
          <w:szCs w:val="24"/>
        </w:rPr>
        <w:t>АПР 5</w:t>
      </w:r>
    </w:p>
    <w:p w:rsidR="000F3312" w:rsidRPr="000F3312" w:rsidRDefault="000F3312" w:rsidP="000F3312">
      <w:pPr>
        <w:spacing w:after="0" w:line="240" w:lineRule="auto"/>
        <w:ind w:firstLine="720"/>
        <w:rPr>
          <w:rFonts w:ascii="Times New Roman" w:hAnsi="Times New Roman" w:cs="Times New Roman"/>
          <w:b/>
          <w:sz w:val="24"/>
          <w:szCs w:val="24"/>
        </w:rPr>
      </w:pPr>
      <w:r w:rsidRPr="000F3312">
        <w:rPr>
          <w:rFonts w:ascii="Times New Roman" w:hAnsi="Times New Roman" w:cs="Times New Roman"/>
          <w:b/>
          <w:sz w:val="24"/>
          <w:szCs w:val="24"/>
        </w:rPr>
        <w:t xml:space="preserve">Задание 1. Текстура, фактура, структура </w:t>
      </w:r>
    </w:p>
    <w:p w:rsidR="000F3312" w:rsidRPr="000F3312" w:rsidRDefault="000F3312" w:rsidP="000F3312">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На формате А-2  закомпоновать 12 – 16 квадратов размером 9х9 (7х7) см. В каждом ряду создать цикл композиций, соответствующих понятиям  «текстура», «фактура», «структура».  </w:t>
      </w:r>
    </w:p>
    <w:p w:rsidR="000F3312" w:rsidRPr="000F3312" w:rsidRDefault="000F3312" w:rsidP="000F3312">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Цель работы: изучить понятия текстура, фактура, структура.  </w:t>
      </w:r>
    </w:p>
    <w:p w:rsidR="000F3312" w:rsidRPr="000F3312" w:rsidRDefault="000F3312" w:rsidP="000F3312">
      <w:pPr>
        <w:spacing w:after="0" w:line="240" w:lineRule="auto"/>
        <w:jc w:val="both"/>
        <w:rPr>
          <w:rFonts w:ascii="Times New Roman" w:hAnsi="Times New Roman" w:cs="Times New Roman"/>
          <w:sz w:val="24"/>
          <w:szCs w:val="24"/>
        </w:rPr>
      </w:pPr>
      <w:r w:rsidRPr="000F3312">
        <w:rPr>
          <w:rFonts w:ascii="Times New Roman" w:hAnsi="Times New Roman" w:cs="Times New Roman"/>
          <w:sz w:val="24"/>
          <w:szCs w:val="24"/>
        </w:rPr>
        <w:lastRenderedPageBreak/>
        <w:t xml:space="preserve">Задачи: научиться выявлять пластические свойства материалов и уметь  применять их в создании объемной композиции, ознакомиться с пластическими свойствами бумаги и материалов на ее основе; приобрести навыки работы с текстурами и фактурами, передачи масштабности за счет степени  проработки поверхности объекта. </w:t>
      </w:r>
    </w:p>
    <w:p w:rsidR="000F3312" w:rsidRPr="000F3312" w:rsidRDefault="000F3312" w:rsidP="000F3312">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Методические рекомендации  </w:t>
      </w:r>
    </w:p>
    <w:p w:rsidR="000F3312" w:rsidRPr="000F3312" w:rsidRDefault="000F3312" w:rsidP="000F3312">
      <w:pPr>
        <w:spacing w:after="0" w:line="240" w:lineRule="auto"/>
        <w:jc w:val="both"/>
        <w:rPr>
          <w:rFonts w:ascii="Times New Roman" w:hAnsi="Times New Roman" w:cs="Times New Roman"/>
          <w:sz w:val="24"/>
          <w:szCs w:val="24"/>
        </w:rPr>
      </w:pPr>
      <w:r w:rsidRPr="000F3312">
        <w:rPr>
          <w:rFonts w:ascii="Times New Roman" w:hAnsi="Times New Roman" w:cs="Times New Roman"/>
          <w:sz w:val="24"/>
          <w:szCs w:val="24"/>
        </w:rPr>
        <w:t xml:space="preserve">Задание выполняется  из бумаги  различной плотности  и картона с использованием различных технических приемов и приспособлений. Различные эффекты достигаются за счет скручивания, увлажнения, деформации, создания заломов и потертостей, надрезов, отверстий и т.п. Изучение понятий «текстура», «фактура», «структура». Выявление сходств и различий в понятиях. Создание  конструктивных форм и объемов на основе модульного принципа. </w:t>
      </w:r>
    </w:p>
    <w:p w:rsidR="000F3312" w:rsidRPr="000F3312" w:rsidRDefault="000F3312" w:rsidP="000F3312">
      <w:pPr>
        <w:spacing w:after="0" w:line="240" w:lineRule="auto"/>
        <w:jc w:val="center"/>
        <w:rPr>
          <w:rFonts w:ascii="Times New Roman" w:hAnsi="Times New Roman" w:cs="Times New Roman"/>
          <w:sz w:val="24"/>
          <w:szCs w:val="24"/>
        </w:rPr>
      </w:pPr>
      <w:r w:rsidRPr="000F3312">
        <w:rPr>
          <w:rFonts w:ascii="Times New Roman" w:hAnsi="Times New Roman" w:cs="Times New Roman"/>
          <w:sz w:val="24"/>
          <w:szCs w:val="24"/>
        </w:rPr>
        <w:t>Примеры выполнения работы представлены на рис. 1, 2.</w:t>
      </w:r>
    </w:p>
    <w:p w:rsidR="000F3312" w:rsidRDefault="000F3312" w:rsidP="000F3312">
      <w:pPr>
        <w:jc w:val="center"/>
      </w:pPr>
      <w:r>
        <w:rPr>
          <w:noProof/>
        </w:rPr>
        <w:drawing>
          <wp:inline distT="0" distB="0" distL="0" distR="0">
            <wp:extent cx="4831080" cy="4908550"/>
            <wp:effectExtent l="0" t="0" r="762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4908550"/>
                    </a:xfrm>
                    <a:prstGeom prst="rect">
                      <a:avLst/>
                    </a:prstGeom>
                    <a:noFill/>
                    <a:ln>
                      <a:noFill/>
                    </a:ln>
                  </pic:spPr>
                </pic:pic>
              </a:graphicData>
            </a:graphic>
          </wp:inline>
        </w:drawing>
      </w:r>
    </w:p>
    <w:p w:rsidR="000F3312" w:rsidRPr="000F3312" w:rsidRDefault="000F3312" w:rsidP="000F3312">
      <w:pPr>
        <w:spacing w:after="0" w:line="240" w:lineRule="auto"/>
        <w:jc w:val="both"/>
        <w:rPr>
          <w:rFonts w:ascii="Times New Roman" w:hAnsi="Times New Roman" w:cs="Times New Roman"/>
          <w:b/>
          <w:sz w:val="24"/>
          <w:szCs w:val="24"/>
        </w:rPr>
      </w:pPr>
      <w:r w:rsidRPr="000F3312">
        <w:rPr>
          <w:rFonts w:ascii="Times New Roman" w:hAnsi="Times New Roman" w:cs="Times New Roman"/>
          <w:b/>
          <w:sz w:val="24"/>
          <w:szCs w:val="24"/>
        </w:rPr>
        <w:t>АПР 6</w:t>
      </w:r>
    </w:p>
    <w:p w:rsidR="000F3312" w:rsidRPr="000F3312" w:rsidRDefault="000F3312" w:rsidP="00C26CBC">
      <w:pPr>
        <w:spacing w:after="0" w:line="240" w:lineRule="auto"/>
        <w:ind w:firstLine="720"/>
        <w:jc w:val="both"/>
        <w:rPr>
          <w:rFonts w:ascii="Times New Roman" w:hAnsi="Times New Roman" w:cs="Times New Roman"/>
          <w:sz w:val="24"/>
          <w:szCs w:val="24"/>
        </w:rPr>
      </w:pPr>
      <w:r w:rsidRPr="000F3312">
        <w:rPr>
          <w:rFonts w:ascii="Times New Roman" w:hAnsi="Times New Roman" w:cs="Times New Roman"/>
          <w:sz w:val="24"/>
          <w:szCs w:val="24"/>
        </w:rPr>
        <w:t>Используя прямоугольные листы бумаги произвольного формата, построить три объемно-пластических композиций с различной пространственной активностью, воплощающих особенности формообразования геометрической, скульптурной и структурной пластики с учетом требований формально-композиционной организации.</w:t>
      </w:r>
    </w:p>
    <w:p w:rsidR="000F3312" w:rsidRDefault="000F3312" w:rsidP="00C26CBC">
      <w:pPr>
        <w:widowControl w:val="0"/>
        <w:autoSpaceDE w:val="0"/>
        <w:autoSpaceDN w:val="0"/>
        <w:adjustRightInd w:val="0"/>
        <w:spacing w:after="0" w:line="240" w:lineRule="auto"/>
        <w:jc w:val="both"/>
        <w:rPr>
          <w:rFonts w:ascii="Times New Roman" w:hAnsi="Times New Roman" w:cs="Times New Roman"/>
          <w:b/>
          <w:sz w:val="24"/>
          <w:szCs w:val="24"/>
        </w:rPr>
      </w:pPr>
    </w:p>
    <w:p w:rsidR="00C26CBC" w:rsidRPr="00E92AF8" w:rsidRDefault="00C26CBC" w:rsidP="00C26CBC">
      <w:pPr>
        <w:spacing w:after="0" w:line="240" w:lineRule="auto"/>
        <w:ind w:firstLine="567"/>
        <w:jc w:val="both"/>
        <w:rPr>
          <w:rFonts w:ascii="Times New Roman" w:hAnsi="Times New Roman" w:cs="Times New Roman"/>
          <w:b/>
          <w:bCs/>
          <w:sz w:val="24"/>
          <w:szCs w:val="24"/>
        </w:rPr>
      </w:pPr>
      <w:r w:rsidRPr="00E92AF8">
        <w:rPr>
          <w:rFonts w:ascii="Times New Roman" w:hAnsi="Times New Roman" w:cs="Times New Roman"/>
          <w:b/>
          <w:bCs/>
          <w:sz w:val="24"/>
          <w:szCs w:val="24"/>
        </w:rPr>
        <w:t>Индивидуальные домашние задания (ИДЗ):</w:t>
      </w:r>
    </w:p>
    <w:p w:rsidR="00C26CBC" w:rsidRPr="00495D52" w:rsidRDefault="00C26CBC" w:rsidP="00C26CBC">
      <w:pPr>
        <w:shd w:val="clear" w:color="auto" w:fill="FFFFFF"/>
        <w:tabs>
          <w:tab w:val="left" w:pos="840"/>
        </w:tabs>
        <w:spacing w:after="0" w:line="240" w:lineRule="auto"/>
        <w:ind w:firstLine="567"/>
        <w:jc w:val="both"/>
        <w:rPr>
          <w:rFonts w:ascii="Times New Roman" w:hAnsi="Times New Roman" w:cs="Times New Roman"/>
          <w:sz w:val="24"/>
          <w:szCs w:val="24"/>
        </w:rPr>
      </w:pPr>
      <w:r w:rsidRPr="00495D52">
        <w:rPr>
          <w:rFonts w:ascii="Times New Roman" w:hAnsi="Times New Roman" w:cs="Times New Roman"/>
          <w:sz w:val="24"/>
          <w:szCs w:val="24"/>
        </w:rPr>
        <w:t>Для организации самостоятельной работы необходимы следующие условия:</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z w:val="24"/>
          <w:szCs w:val="24"/>
        </w:rPr>
        <w:t>готовность студентов к самостоятельному труду;</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pacing w:val="-1"/>
          <w:sz w:val="24"/>
          <w:szCs w:val="24"/>
        </w:rPr>
        <w:lastRenderedPageBreak/>
        <w:t>мотивация получения знаний;</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z w:val="24"/>
          <w:szCs w:val="24"/>
        </w:rPr>
        <w:t>наличие и доступность всего необходимого учебно-методического и справочно</w:t>
      </w:r>
      <w:r w:rsidRPr="00495D52">
        <w:rPr>
          <w:rFonts w:ascii="Times New Roman" w:hAnsi="Times New Roman" w:cs="Times New Roman"/>
          <w:sz w:val="24"/>
          <w:szCs w:val="24"/>
        </w:rPr>
        <w:softHyphen/>
      </w:r>
      <w:r w:rsidRPr="00495D52">
        <w:rPr>
          <w:rFonts w:ascii="Times New Roman" w:hAnsi="Times New Roman" w:cs="Times New Roman"/>
          <w:spacing w:val="-3"/>
          <w:sz w:val="24"/>
          <w:szCs w:val="24"/>
        </w:rPr>
        <w:t>го материала;</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pacing w:val="-1"/>
          <w:sz w:val="24"/>
          <w:szCs w:val="24"/>
        </w:rPr>
        <w:t>система регулярного контроля качества выполненной самостоятельной работы;</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pacing w:val="-1"/>
          <w:sz w:val="24"/>
          <w:szCs w:val="24"/>
        </w:rPr>
      </w:pPr>
      <w:r w:rsidRPr="00495D52">
        <w:rPr>
          <w:rFonts w:ascii="Times New Roman" w:hAnsi="Times New Roman" w:cs="Times New Roman"/>
          <w:spacing w:val="-1"/>
          <w:sz w:val="24"/>
          <w:szCs w:val="24"/>
        </w:rPr>
        <w:t>консультационная помощь преподавателя.</w:t>
      </w:r>
    </w:p>
    <w:p w:rsidR="00C26CBC" w:rsidRPr="00495D52" w:rsidRDefault="00C26CBC" w:rsidP="00C26CBC">
      <w:pPr>
        <w:pStyle w:val="32"/>
        <w:tabs>
          <w:tab w:val="left" w:pos="840"/>
        </w:tabs>
        <w:spacing w:after="0"/>
        <w:jc w:val="both"/>
        <w:rPr>
          <w:rFonts w:ascii="Times New Roman" w:hAnsi="Times New Roman" w:cs="Times New Roman"/>
          <w:sz w:val="24"/>
          <w:szCs w:val="24"/>
        </w:rPr>
      </w:pPr>
      <w:r w:rsidRPr="00495D52">
        <w:rPr>
          <w:rFonts w:ascii="Times New Roman" w:hAnsi="Times New Roman" w:cs="Times New Roman"/>
          <w:sz w:val="24"/>
          <w:szCs w:val="24"/>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C26CBC" w:rsidRPr="00495D52" w:rsidRDefault="00C26CBC" w:rsidP="00C26CBC">
      <w:pPr>
        <w:pStyle w:val="32"/>
        <w:tabs>
          <w:tab w:val="left" w:pos="840"/>
        </w:tabs>
        <w:spacing w:after="0"/>
        <w:jc w:val="both"/>
        <w:rPr>
          <w:rFonts w:ascii="Times New Roman" w:hAnsi="Times New Roman" w:cs="Times New Roman"/>
          <w:sz w:val="24"/>
          <w:szCs w:val="24"/>
        </w:rPr>
      </w:pPr>
      <w:r w:rsidRPr="00495D52">
        <w:rPr>
          <w:rFonts w:ascii="Times New Roman" w:hAnsi="Times New Roman" w:cs="Times New Roman"/>
          <w:sz w:val="24"/>
          <w:szCs w:val="24"/>
        </w:rPr>
        <w:t xml:space="preserve">Устный опрос применяется для оперативного наблюдения за реакциями и поведением студентов. Позволяет алгоритмически более гибко опрашивать студентов. По ходу исследования можно достаточно гибко менять тактику и содержание опроса, что позволяет получить разнообразную информацию о студенте. </w:t>
      </w:r>
    </w:p>
    <w:p w:rsidR="00C26CBC" w:rsidRDefault="00C26CBC" w:rsidP="00C26CBC">
      <w:pPr>
        <w:widowControl w:val="0"/>
        <w:autoSpaceDE w:val="0"/>
        <w:autoSpaceDN w:val="0"/>
        <w:adjustRightInd w:val="0"/>
        <w:spacing w:after="0" w:line="240" w:lineRule="auto"/>
        <w:jc w:val="both"/>
        <w:rPr>
          <w:rFonts w:ascii="Times New Roman" w:hAnsi="Times New Roman" w:cs="Times New Roman"/>
          <w:b/>
          <w:sz w:val="24"/>
          <w:szCs w:val="24"/>
        </w:rPr>
      </w:pPr>
    </w:p>
    <w:p w:rsidR="005432DC" w:rsidRPr="004A0948" w:rsidRDefault="005432DC" w:rsidP="00C26CBC">
      <w:pPr>
        <w:spacing w:after="0" w:line="240" w:lineRule="auto"/>
        <w:jc w:val="both"/>
        <w:rPr>
          <w:rFonts w:ascii="Times New Roman" w:hAnsi="Times New Roman" w:cs="Times New Roman"/>
          <w:sz w:val="24"/>
          <w:szCs w:val="24"/>
        </w:rPr>
      </w:pPr>
      <w:r w:rsidRPr="004A0948">
        <w:rPr>
          <w:rFonts w:ascii="Times New Roman" w:hAnsi="Times New Roman" w:cs="Times New Roman"/>
          <w:sz w:val="24"/>
          <w:szCs w:val="24"/>
        </w:rPr>
        <w:br w:type="page"/>
      </w:r>
    </w:p>
    <w:p w:rsidR="005432DC" w:rsidRPr="004A0948" w:rsidRDefault="005432DC" w:rsidP="00C26CBC">
      <w:pPr>
        <w:widowControl w:val="0"/>
        <w:autoSpaceDE w:val="0"/>
        <w:autoSpaceDN w:val="0"/>
        <w:adjustRightInd w:val="0"/>
        <w:spacing w:after="0" w:line="240" w:lineRule="auto"/>
        <w:jc w:val="both"/>
        <w:rPr>
          <w:rFonts w:ascii="Times New Roman" w:hAnsi="Times New Roman" w:cs="Times New Roman"/>
          <w:sz w:val="24"/>
          <w:szCs w:val="24"/>
        </w:rPr>
        <w:sectPr w:rsidR="005432DC" w:rsidRPr="004A0948" w:rsidSect="009817D9">
          <w:pgSz w:w="12240" w:h="15840"/>
          <w:pgMar w:top="1134" w:right="850" w:bottom="1134" w:left="1701" w:header="720" w:footer="720" w:gutter="0"/>
          <w:cols w:space="720"/>
          <w:noEndnote/>
        </w:sectPr>
      </w:pPr>
    </w:p>
    <w:p w:rsidR="009817D9" w:rsidRPr="00BD72DC"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D72DC">
        <w:rPr>
          <w:rFonts w:ascii="Times New Roman" w:hAnsi="Times New Roman" w:cs="Times New Roman"/>
          <w:sz w:val="24"/>
          <w:szCs w:val="24"/>
        </w:rPr>
        <w:lastRenderedPageBreak/>
        <w:t>7 Оценочные средства для проведения промежуточной аттестации</w:t>
      </w:r>
    </w:p>
    <w:p w:rsidR="005432DC" w:rsidRPr="00BD72DC" w:rsidRDefault="005432DC" w:rsidP="005432DC">
      <w:pPr>
        <w:pStyle w:val="1"/>
        <w:spacing w:before="0" w:after="0"/>
        <w:ind w:left="0" w:firstLine="709"/>
        <w:rPr>
          <w:rFonts w:ascii="Times New Roman" w:hAnsi="Times New Roman"/>
        </w:rPr>
      </w:pPr>
      <w:r w:rsidRPr="00BD72DC">
        <w:rPr>
          <w:rFonts w:ascii="Times New Roman" w:hAnsi="Times New Roman"/>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2031"/>
        <w:gridCol w:w="17"/>
        <w:gridCol w:w="8"/>
        <w:gridCol w:w="4229"/>
        <w:gridCol w:w="22"/>
        <w:gridCol w:w="8"/>
        <w:gridCol w:w="47"/>
        <w:gridCol w:w="6885"/>
        <w:gridCol w:w="16"/>
        <w:gridCol w:w="27"/>
        <w:gridCol w:w="442"/>
      </w:tblGrid>
      <w:tr w:rsidR="0080559D" w:rsidRPr="0080559D" w:rsidTr="0080559D">
        <w:trPr>
          <w:gridAfter w:val="3"/>
          <w:wAfter w:w="177" w:type="pct"/>
          <w:trHeight w:val="753"/>
          <w:tblHeader/>
        </w:trPr>
        <w:tc>
          <w:tcPr>
            <w:tcW w:w="7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 xml:space="preserve">Структурный элемент </w:t>
            </w:r>
            <w:r w:rsidRPr="0080559D">
              <w:rPr>
                <w:rFonts w:ascii="Times New Roman" w:hAnsi="Times New Roman" w:cs="Times New Roman"/>
                <w:sz w:val="24"/>
                <w:szCs w:val="24"/>
              </w:rPr>
              <w:br/>
              <w:t>компетенции</w:t>
            </w:r>
          </w:p>
        </w:tc>
        <w:tc>
          <w:tcPr>
            <w:tcW w:w="1577" w:type="pct"/>
            <w:gridSpan w:val="6"/>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bCs/>
                <w:sz w:val="24"/>
                <w:szCs w:val="24"/>
              </w:rPr>
              <w:t xml:space="preserve">Планируемые результаты обучения </w:t>
            </w:r>
          </w:p>
        </w:tc>
        <w:tc>
          <w:tcPr>
            <w:tcW w:w="25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Оценочные средства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4823" w:type="pct"/>
            <w:gridSpan w:val="8"/>
            <w:shd w:val="clear" w:color="auto" w:fill="auto"/>
            <w:tcMar>
              <w:top w:w="15" w:type="dxa"/>
              <w:left w:w="80" w:type="dxa"/>
              <w:bottom w:w="0" w:type="dxa"/>
              <w:right w:w="80" w:type="dxa"/>
            </w:tcMar>
            <w:hideMark/>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bCs/>
              </w:rPr>
              <w:t>ОК-1 - способностью к абстрактному мышлению, анализу, синтезу</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77" w:type="pct"/>
            <w:gridSpan w:val="6"/>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и определения, используемые при создании формальной композиции;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анализа и синтеза полученной информации,</w:t>
            </w:r>
          </w:p>
          <w:p w:rsidR="0080559D" w:rsidRPr="0080559D" w:rsidRDefault="0080559D" w:rsidP="0080559D">
            <w:pPr>
              <w:spacing w:after="0" w:line="240" w:lineRule="auto"/>
              <w:rPr>
                <w:rFonts w:ascii="Times New Roman" w:hAnsi="Times New Roman" w:cs="Times New Roman"/>
                <w:color w:val="C00000"/>
                <w:sz w:val="24"/>
                <w:szCs w:val="24"/>
              </w:rPr>
            </w:pPr>
            <w:r w:rsidRPr="0080559D">
              <w:rPr>
                <w:rFonts w:ascii="Times New Roman" w:hAnsi="Times New Roman" w:cs="Times New Roman"/>
                <w:sz w:val="24"/>
                <w:szCs w:val="24"/>
              </w:rPr>
              <w:t>- понятие «абстрактного мышления»;</w:t>
            </w:r>
          </w:p>
        </w:tc>
        <w:tc>
          <w:tcPr>
            <w:tcW w:w="2507" w:type="pct"/>
            <w:shd w:val="clear" w:color="auto" w:fill="auto"/>
            <w:tcMar>
              <w:top w:w="15" w:type="dxa"/>
              <w:left w:w="80" w:type="dxa"/>
              <w:bottom w:w="0" w:type="dxa"/>
              <w:right w:w="80" w:type="dxa"/>
            </w:tcMar>
            <w:vAlign w:val="center"/>
          </w:tcPr>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i/>
                <w:kern w:val="24"/>
                <w:sz w:val="24"/>
                <w:szCs w:val="24"/>
              </w:rPr>
              <w:t>Теоретические вопросы</w:t>
            </w:r>
            <w:r w:rsidRPr="0080559D">
              <w:rPr>
                <w:rFonts w:ascii="Times New Roman" w:hAnsi="Times New Roman" w:cs="Times New Roman"/>
                <w:kern w:val="24"/>
                <w:sz w:val="24"/>
                <w:szCs w:val="24"/>
              </w:rPr>
              <w:t>:</w:t>
            </w:r>
          </w:p>
          <w:p w:rsidR="0080559D" w:rsidRPr="0080559D" w:rsidRDefault="0080559D" w:rsidP="0080559D">
            <w:pPr>
              <w:widowControl w:val="0"/>
              <w:numPr>
                <w:ilvl w:val="0"/>
                <w:numId w:val="29"/>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Раскрыть структурную организацию композиции и дать характеристики её основным элементам. </w:t>
            </w:r>
          </w:p>
          <w:p w:rsidR="0080559D" w:rsidRPr="0080559D" w:rsidRDefault="0080559D" w:rsidP="0080559D">
            <w:pPr>
              <w:widowControl w:val="0"/>
              <w:numPr>
                <w:ilvl w:val="0"/>
                <w:numId w:val="29"/>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Дать качественные характеристики основным законам композиции. </w:t>
            </w:r>
          </w:p>
          <w:p w:rsidR="0080559D" w:rsidRPr="0080559D" w:rsidRDefault="0080559D" w:rsidP="0080559D">
            <w:pPr>
              <w:pStyle w:val="a6"/>
              <w:numPr>
                <w:ilvl w:val="0"/>
                <w:numId w:val="29"/>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Графические средства в проектировании. </w:t>
            </w:r>
          </w:p>
          <w:p w:rsidR="0080559D" w:rsidRPr="0080559D" w:rsidRDefault="0080559D" w:rsidP="0080559D">
            <w:pPr>
              <w:pStyle w:val="a6"/>
              <w:numPr>
                <w:ilvl w:val="0"/>
                <w:numId w:val="29"/>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2. Бензография.</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Тамповка.</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Трафареты. </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Метод копирования.</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Печать.</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Техника отмывок в проектировании.</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Уметь</w:t>
            </w:r>
          </w:p>
        </w:tc>
        <w:tc>
          <w:tcPr>
            <w:tcW w:w="1577" w:type="pct"/>
            <w:gridSpan w:val="6"/>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c>
          <w:tcPr>
            <w:tcW w:w="250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eastAsia="Calibri" w:hAnsi="Times New Roman" w:cs="Times New Roman"/>
                <w:i/>
                <w:kern w:val="24"/>
                <w:sz w:val="24"/>
                <w:szCs w:val="24"/>
              </w:rPr>
            </w:pPr>
            <w:r w:rsidRPr="0080559D">
              <w:rPr>
                <w:rFonts w:ascii="Times New Roman" w:eastAsia="Calibri" w:hAnsi="Times New Roman" w:cs="Times New Roman"/>
                <w:i/>
                <w:kern w:val="24"/>
                <w:sz w:val="24"/>
                <w:szCs w:val="24"/>
              </w:rPr>
              <w:t>Практические задания:</w:t>
            </w:r>
          </w:p>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Выполнить изображение объекта с натуры. Выполнить серию линейных, линейно-точечных, линейно-штриховых изображений объекта с использованием приемов стилизации и трансформации.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Владеть</w:t>
            </w:r>
          </w:p>
        </w:tc>
        <w:tc>
          <w:tcPr>
            <w:tcW w:w="1577" w:type="pct"/>
            <w:gridSpan w:val="6"/>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c>
          <w:tcPr>
            <w:tcW w:w="250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eastAsia="Calibri" w:hAnsi="Times New Roman" w:cs="Times New Roman"/>
                <w:i/>
                <w:kern w:val="24"/>
                <w:sz w:val="24"/>
                <w:szCs w:val="24"/>
              </w:rPr>
            </w:pPr>
            <w:r w:rsidRPr="0080559D">
              <w:rPr>
                <w:rFonts w:ascii="Times New Roman" w:eastAsia="Calibri" w:hAnsi="Times New Roman" w:cs="Times New Roman"/>
                <w:i/>
                <w:kern w:val="24"/>
                <w:sz w:val="24"/>
                <w:szCs w:val="24"/>
              </w:rPr>
              <w:t>Задания на решение задач из профессиональной области (комплексные задания):</w:t>
            </w:r>
          </w:p>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Выполнить графических упражнения на имитацию фактуры.</w:t>
            </w:r>
          </w:p>
          <w:p w:rsidR="0080559D" w:rsidRPr="0080559D" w:rsidRDefault="0080559D" w:rsidP="0080559D">
            <w:pPr>
              <w:tabs>
                <w:tab w:val="left" w:pos="213"/>
              </w:tabs>
              <w:spacing w:after="0" w:line="240" w:lineRule="auto"/>
              <w:rPr>
                <w:rFonts w:ascii="Times New Roman" w:hAnsi="Times New Roman" w:cs="Times New Roman"/>
                <w:sz w:val="24"/>
                <w:szCs w:val="24"/>
                <w:highlight w:val="green"/>
              </w:rPr>
            </w:pPr>
            <w:r w:rsidRPr="0080559D">
              <w:rPr>
                <w:rFonts w:ascii="Times New Roman" w:eastAsia="Times New Roman" w:hAnsi="Times New Roman" w:cs="Times New Roman"/>
                <w:sz w:val="24"/>
                <w:szCs w:val="24"/>
              </w:rPr>
              <w:t>Выполнить серию стилизаций складок, драпировок с введением тона, имитации фактуры с соблюдением тоновых гармоний.</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83"/>
        </w:trPr>
        <w:tc>
          <w:tcPr>
            <w:tcW w:w="4823" w:type="pct"/>
            <w:gridSpan w:val="8"/>
            <w:shd w:val="clear" w:color="auto" w:fill="auto"/>
            <w:tcMar>
              <w:top w:w="15" w:type="dxa"/>
              <w:left w:w="80" w:type="dxa"/>
              <w:bottom w:w="0" w:type="dxa"/>
              <w:right w:w="80" w:type="dxa"/>
            </w:tcMar>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rPr>
              <w:t>ОК-3 - готовностью к саморазвитию, самореализации, использованию творческого потенциала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45" w:type="pct"/>
            <w:gridSpan w:val="2"/>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Знать</w:t>
            </w:r>
          </w:p>
        </w:tc>
        <w:tc>
          <w:tcPr>
            <w:tcW w:w="1554" w:type="pct"/>
            <w:gridSpan w:val="4"/>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организации учебно-познавательной, исследовательской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механизмы развития творческого потенциала в изобразительной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иметь представление о многообразии, структуре и областях применения методов декоративного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о  техниках и приемах создания декоративных композиций;</w:t>
            </w:r>
          </w:p>
        </w:tc>
        <w:tc>
          <w:tcPr>
            <w:tcW w:w="2524" w:type="pct"/>
            <w:gridSpan w:val="2"/>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
                <w:kern w:val="24"/>
                <w:sz w:val="24"/>
                <w:szCs w:val="24"/>
              </w:rPr>
              <w:t>Теоретические вопросы</w:t>
            </w:r>
            <w:r w:rsidRPr="0080559D">
              <w:rPr>
                <w:rFonts w:ascii="Times New Roman" w:hAnsi="Times New Roman" w:cs="Times New Roman"/>
                <w:kern w:val="24"/>
                <w:sz w:val="24"/>
                <w:szCs w:val="24"/>
              </w:rPr>
              <w:t>:</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1. Что такое стилизация?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2. Что такое декоративный натюрморт?</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3. Приемы работы над декоративной композицией</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4. Графические средства выразительности в декоративной композиции </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5. Что такое фактура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32"/>
        </w:trPr>
        <w:tc>
          <w:tcPr>
            <w:tcW w:w="745" w:type="pct"/>
            <w:gridSpan w:val="2"/>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54" w:type="pct"/>
            <w:gridSpan w:val="4"/>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развивать навыки самообразования;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формулировать и решать задачи, возникающие в ходе практической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на практике методы, приемы и технологии самообучения, саморазвития, самореализации в художественной деятельности;</w:t>
            </w:r>
          </w:p>
        </w:tc>
        <w:tc>
          <w:tcPr>
            <w:tcW w:w="2524" w:type="pct"/>
            <w:gridSpan w:val="2"/>
            <w:shd w:val="clear" w:color="auto" w:fill="auto"/>
            <w:tcMar>
              <w:top w:w="15" w:type="dxa"/>
              <w:left w:w="80" w:type="dxa"/>
              <w:bottom w:w="0" w:type="dxa"/>
              <w:right w:w="80" w:type="dxa"/>
            </w:tcMar>
            <w:vAlign w:val="center"/>
          </w:tcPr>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eastAsia="Calibri" w:hAnsi="Times New Roman" w:cs="Times New Roman"/>
                <w:i/>
                <w:kern w:val="24"/>
                <w:sz w:val="24"/>
                <w:szCs w:val="24"/>
              </w:rPr>
              <w:t>Практические задания:</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Задание №1. Текстура, фактура, структура.</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На формате А-2 закомпоновать 12 – 16 квадратов размером 9х9 (7х7) см. В каждом ряду создать цикл композиций, соответствующих понятиям «текстура», «фактура», «структура».</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Цель работы: изучить понятия текстура, фактура, структура.</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sz w:val="24"/>
                <w:szCs w:val="24"/>
              </w:rPr>
            </w:pPr>
            <w:r w:rsidRPr="0080559D">
              <w:rPr>
                <w:rFonts w:ascii="Times New Roman" w:hAnsi="Times New Roman" w:cs="Times New Roman"/>
                <w:kern w:val="24"/>
                <w:sz w:val="24"/>
                <w:szCs w:val="24"/>
              </w:rPr>
              <w:t>Задачи: научиться выявлять пластические свойства графических материалов и уметь применять их в создании объемной композиции, приобрести навыки работы с графическими текстурами и фактурами, передачи масштабности за счет степени проработки поверхности объекта.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Владеть</w:t>
            </w:r>
          </w:p>
        </w:tc>
        <w:tc>
          <w:tcPr>
            <w:tcW w:w="1554"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современными методологическим принципами и методическими приема исследования;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средствами развития достоинств и устранения недостатков;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навыками самообучения, саморазвития, самореализации, использования творческого потенциала </w:t>
            </w:r>
            <w:r w:rsidRPr="0080559D">
              <w:rPr>
                <w:rFonts w:ascii="Times New Roman" w:hAnsi="Times New Roman" w:cs="Times New Roman"/>
                <w:sz w:val="24"/>
                <w:szCs w:val="24"/>
              </w:rPr>
              <w:lastRenderedPageBreak/>
              <w:t xml:space="preserve">в творческой деятельности </w:t>
            </w:r>
          </w:p>
        </w:tc>
        <w:tc>
          <w:tcPr>
            <w:tcW w:w="252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i/>
                <w:iCs/>
                <w:sz w:val="24"/>
                <w:szCs w:val="24"/>
              </w:rPr>
            </w:pPr>
            <w:r w:rsidRPr="0080559D">
              <w:rPr>
                <w:rFonts w:ascii="Times New Roman" w:hAnsi="Times New Roman" w:cs="Times New Roman"/>
                <w:i/>
                <w:iCs/>
                <w:sz w:val="24"/>
                <w:szCs w:val="24"/>
              </w:rPr>
              <w:lastRenderedPageBreak/>
              <w:t>Задания на решение задач из профессиональной области, комплексные задания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Найти в искусствоведческой литературе, интернете способы фактурирования металла и возможности применения из в декоративно-прикладных изделиях.  Выполнить иммитации фактурирования с использованием возможностей графических материалов</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576"/>
        </w:trPr>
        <w:tc>
          <w:tcPr>
            <w:tcW w:w="4823" w:type="pct"/>
            <w:gridSpan w:val="8"/>
            <w:shd w:val="clear" w:color="auto" w:fill="auto"/>
            <w:tcMar>
              <w:top w:w="15" w:type="dxa"/>
              <w:left w:w="80" w:type="dxa"/>
              <w:bottom w:w="0" w:type="dxa"/>
              <w:right w:w="80" w:type="dxa"/>
            </w:tcMar>
          </w:tcPr>
          <w:p w:rsidR="0080559D" w:rsidRPr="0080559D" w:rsidRDefault="0080559D" w:rsidP="0080559D">
            <w:pPr>
              <w:spacing w:after="0" w:line="240" w:lineRule="auto"/>
              <w:jc w:val="both"/>
              <w:rPr>
                <w:rFonts w:ascii="Times New Roman" w:hAnsi="Times New Roman" w:cs="Times New Roman"/>
                <w:b/>
                <w:sz w:val="24"/>
                <w:szCs w:val="24"/>
              </w:rPr>
            </w:pPr>
            <w:r w:rsidRPr="0080559D">
              <w:rPr>
                <w:rFonts w:ascii="Times New Roman" w:hAnsi="Times New Roman" w:cs="Times New Roman"/>
                <w:b/>
                <w:sz w:val="24"/>
                <w:szCs w:val="24"/>
              </w:rPr>
              <w:lastRenderedPageBreak/>
              <w:t>ОПК-1 - способностью владеть рисунком, умением использовать рисунки в практике составления композиции и перерабатывать их в направлении проектирования любого объекта, иметь навыки линейно-конструктивного построения и понимать принципы выбора техники исполнения конкретного рисунка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201"/>
        </w:trPr>
        <w:tc>
          <w:tcPr>
            <w:tcW w:w="748" w:type="pct"/>
            <w:gridSpan w:val="3"/>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0"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особенности разнообразных графических материалов;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техники исполнения академического рисунка</w:t>
            </w:r>
          </w:p>
        </w:tc>
        <w:tc>
          <w:tcPr>
            <w:tcW w:w="2551" w:type="pct"/>
            <w:gridSpan w:val="6"/>
            <w:shd w:val="clear" w:color="auto" w:fill="auto"/>
            <w:tcMar>
              <w:top w:w="15" w:type="dxa"/>
              <w:left w:w="80" w:type="dxa"/>
              <w:bottom w:w="0" w:type="dxa"/>
              <w:right w:w="80" w:type="dxa"/>
            </w:tcMar>
            <w:vAlign w:val="center"/>
            <w:hideMark/>
          </w:tcPr>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 xml:space="preserve">1. Точка </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2. Линия</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3. Пятно</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4. Штриховка</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5. Трансформация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 xml:space="preserve"> </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332"/>
        </w:trPr>
        <w:tc>
          <w:tcPr>
            <w:tcW w:w="748" w:type="pct"/>
            <w:gridSpan w:val="3"/>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40"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разнообразные графические материалы при выполнении проекта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основные принципы стилизации при проектировании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техники  академического рисунка при работе над проектами изделий ДПИ</w:t>
            </w:r>
          </w:p>
        </w:tc>
        <w:tc>
          <w:tcPr>
            <w:tcW w:w="2551" w:type="pct"/>
            <w:gridSpan w:val="6"/>
            <w:shd w:val="clear" w:color="auto" w:fill="auto"/>
            <w:tcMar>
              <w:top w:w="15" w:type="dxa"/>
              <w:left w:w="80" w:type="dxa"/>
              <w:bottom w:w="0" w:type="dxa"/>
              <w:right w:w="80" w:type="dxa"/>
            </w:tcMar>
            <w:vAlign w:val="center"/>
            <w:hideMark/>
          </w:tcPr>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Тема: Пятновая стилизация и трансформация. Комбинаторика.</w:t>
            </w:r>
          </w:p>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Выполнить серию объектов методом комбинаторики.</w:t>
            </w:r>
          </w:p>
          <w:p w:rsidR="0080559D" w:rsidRPr="0080559D" w:rsidRDefault="0080559D" w:rsidP="0080559D">
            <w:pPr>
              <w:tabs>
                <w:tab w:val="left" w:pos="213"/>
              </w:tabs>
              <w:spacing w:after="0" w:line="240" w:lineRule="auto"/>
              <w:rPr>
                <w:rFonts w:ascii="Times New Roman" w:hAnsi="Times New Roman" w:cs="Times New Roman"/>
                <w:sz w:val="24"/>
                <w:szCs w:val="24"/>
              </w:rPr>
            </w:pP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440"/>
        </w:trPr>
        <w:tc>
          <w:tcPr>
            <w:tcW w:w="748" w:type="pct"/>
            <w:gridSpan w:val="3"/>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40"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разнообразными графические материалы;</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принципами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техниками  академического рисунка при работе над выполнением проектов изделий ДПИ</w:t>
            </w:r>
          </w:p>
        </w:tc>
        <w:tc>
          <w:tcPr>
            <w:tcW w:w="2551" w:type="pct"/>
            <w:gridSpan w:val="6"/>
            <w:shd w:val="clear" w:color="auto" w:fill="auto"/>
            <w:tcMar>
              <w:top w:w="15" w:type="dxa"/>
              <w:left w:w="80" w:type="dxa"/>
              <w:bottom w:w="0" w:type="dxa"/>
              <w:right w:w="80" w:type="dxa"/>
            </w:tcMar>
            <w:vAlign w:val="center"/>
            <w:hideMark/>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Выполнить декоративный натюрморт с применением различных графических средств: точка, линия, пятно</w:t>
            </w:r>
          </w:p>
        </w:tc>
      </w:tr>
      <w:tr w:rsidR="0080559D" w:rsidRPr="0080559D" w:rsidTr="0080559D">
        <w:trPr>
          <w:trHeight w:val="325"/>
        </w:trPr>
        <w:tc>
          <w:tcPr>
            <w:tcW w:w="5000" w:type="pct"/>
            <w:gridSpan w:val="11"/>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ОПК-4 - способностью владеть современной шрифтовой культурой и компьютерными технологиями, применяемыми в дизайн-проектировании</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201"/>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3"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-роль и значение компьютерных </w:t>
            </w:r>
            <w:r w:rsidRPr="0080559D">
              <w:rPr>
                <w:rFonts w:ascii="Times New Roman" w:hAnsi="Times New Roman" w:cs="Times New Roman"/>
                <w:sz w:val="24"/>
                <w:szCs w:val="24"/>
              </w:rPr>
              <w:lastRenderedPageBreak/>
              <w:t>технологий в процессе рисования.</w:t>
            </w:r>
          </w:p>
          <w:p w:rsidR="0080559D" w:rsidRPr="0080559D" w:rsidRDefault="0080559D" w:rsidP="0080559D">
            <w:pPr>
              <w:tabs>
                <w:tab w:val="left" w:pos="307"/>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графические редакторы и другие информационные ресурсы, используемые для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применения современных компьютерных технологий в  процессе работы над рисунком.</w:t>
            </w:r>
          </w:p>
        </w:tc>
        <w:tc>
          <w:tcPr>
            <w:tcW w:w="2541" w:type="pct"/>
            <w:gridSpan w:val="5"/>
            <w:shd w:val="clear" w:color="auto" w:fill="auto"/>
            <w:tcMar>
              <w:top w:w="15" w:type="dxa"/>
              <w:left w:w="80" w:type="dxa"/>
              <w:bottom w:w="0" w:type="dxa"/>
              <w:right w:w="80" w:type="dxa"/>
            </w:tcMar>
            <w:vAlign w:val="center"/>
          </w:tcPr>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lastRenderedPageBreak/>
              <w:t xml:space="preserve">Перечислите компьютерные программы, необходимые в сфере </w:t>
            </w:r>
            <w:r w:rsidRPr="0080559D">
              <w:rPr>
                <w:rFonts w:ascii="Times New Roman" w:hAnsi="Times New Roman" w:cs="Times New Roman"/>
                <w:kern w:val="24"/>
                <w:sz w:val="24"/>
                <w:szCs w:val="24"/>
              </w:rPr>
              <w:lastRenderedPageBreak/>
              <w:t>практической деятельности художника-ювелира.</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Определите понятия технологии и информационной технологии. </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Назовите известные Вам форматы графических файлов.</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Какие графические редакторы Вы знаете? </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Перечислите правила выполнения эскизов с использованием различных графических средств и приемов.</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Понятия и основные правила Растровой, векторной и фрактальной компьютерная графики. Дать определение и краткое описание каждого вида графики. </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Графические средства рисунка. </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Уметь</w:t>
            </w:r>
          </w:p>
        </w:tc>
        <w:tc>
          <w:tcPr>
            <w:tcW w:w="1551" w:type="pct"/>
            <w:gridSpan w:val="3"/>
            <w:shd w:val="clear" w:color="auto" w:fill="auto"/>
            <w:tcMar>
              <w:top w:w="15" w:type="dxa"/>
              <w:left w:w="80" w:type="dxa"/>
              <w:bottom w:w="0" w:type="dxa"/>
              <w:right w:w="80" w:type="dxa"/>
            </w:tcMar>
          </w:tcPr>
          <w:p w:rsidR="0080559D" w:rsidRPr="0080559D" w:rsidRDefault="0080559D" w:rsidP="0080559D">
            <w:pPr>
              <w:pStyle w:val="a4"/>
              <w:tabs>
                <w:tab w:val="left" w:pos="356"/>
                <w:tab w:val="left" w:pos="851"/>
              </w:tabs>
              <w:ind w:firstLine="0"/>
              <w:rPr>
                <w:sz w:val="24"/>
                <w:szCs w:val="24"/>
              </w:rPr>
            </w:pPr>
            <w:r w:rsidRPr="0080559D">
              <w:rPr>
                <w:sz w:val="24"/>
                <w:szCs w:val="24"/>
              </w:rPr>
              <w:t>- применять современные компьютерные технологии;</w:t>
            </w:r>
          </w:p>
          <w:p w:rsidR="0080559D" w:rsidRPr="0080559D" w:rsidRDefault="0080559D" w:rsidP="0080559D">
            <w:pPr>
              <w:pStyle w:val="a4"/>
              <w:tabs>
                <w:tab w:val="left" w:pos="356"/>
                <w:tab w:val="left" w:pos="851"/>
              </w:tabs>
              <w:ind w:firstLine="0"/>
              <w:rPr>
                <w:sz w:val="24"/>
                <w:szCs w:val="24"/>
                <w:highlight w:val="yellow"/>
              </w:rPr>
            </w:pPr>
            <w:r w:rsidRPr="0080559D">
              <w:rPr>
                <w:sz w:val="24"/>
                <w:szCs w:val="24"/>
              </w:rPr>
              <w:t>- самостоятельно приобретать знания в области использования современных информационных ресурсов;</w:t>
            </w:r>
          </w:p>
        </w:tc>
        <w:tc>
          <w:tcPr>
            <w:tcW w:w="2533" w:type="pct"/>
            <w:gridSpan w:val="4"/>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Практические задания: возможности компьютерных технологий при изучении темы «оптические иллюзии»</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5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компьютерными технологиями, применяемыми в дизайн-проектировании</w:t>
            </w:r>
          </w:p>
        </w:tc>
        <w:tc>
          <w:tcPr>
            <w:tcW w:w="2533"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С помощию различных графических средств создать оптическую иллюзию, используя несколько визуальных эффектов</w:t>
            </w:r>
          </w:p>
        </w:tc>
      </w:tr>
      <w:tr w:rsidR="0080559D" w:rsidRPr="0080559D" w:rsidTr="0080559D">
        <w:trPr>
          <w:gridAfter w:val="1"/>
          <w:wAfter w:w="161" w:type="pct"/>
          <w:trHeight w:val="325"/>
        </w:trPr>
        <w:tc>
          <w:tcPr>
            <w:tcW w:w="4839" w:type="pct"/>
            <w:gridSpan w:val="10"/>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ПК-1 - способностью владеть навыками линейно-конструктивного построения и основами академической живописи, элементарными профессиональными навыками скульптора, современной шрифтовой культурой, приемами работы в макетировании и моделировании, приемами работы с цветом и цветовыми композициями</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201"/>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3"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основы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техники и технологии художественного металла;</w:t>
            </w:r>
          </w:p>
        </w:tc>
        <w:tc>
          <w:tcPr>
            <w:tcW w:w="2541" w:type="pct"/>
            <w:gridSpan w:val="5"/>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1. Свето-воздушная перспектива</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2. Тоновая растяжка</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3. Переменная линия.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4. Традиционные техники, применяемые в художественном металле</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51" w:type="pct"/>
            <w:gridSpan w:val="3"/>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основы академического рисунка в декоративном рисовании;</w:t>
            </w:r>
          </w:p>
        </w:tc>
        <w:tc>
          <w:tcPr>
            <w:tcW w:w="2533" w:type="pct"/>
            <w:gridSpan w:val="4"/>
            <w:shd w:val="clear" w:color="auto" w:fill="auto"/>
            <w:tcMar>
              <w:top w:w="15" w:type="dxa"/>
              <w:left w:w="80" w:type="dxa"/>
              <w:bottom w:w="0" w:type="dxa"/>
              <w:right w:w="80" w:type="dxa"/>
            </w:tcMar>
            <w:vAlign w:val="center"/>
          </w:tcPr>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hAnsi="Times New Roman" w:cs="Times New Roman"/>
                <w:sz w:val="24"/>
                <w:szCs w:val="24"/>
              </w:rPr>
              <w:t xml:space="preserve">Практические задания. </w:t>
            </w:r>
            <w:r w:rsidRPr="0080559D">
              <w:rPr>
                <w:rFonts w:ascii="Times New Roman" w:eastAsia="Times New Roman" w:hAnsi="Times New Roman" w:cs="Times New Roman"/>
                <w:sz w:val="24"/>
                <w:szCs w:val="24"/>
              </w:rPr>
              <w:t>Пятновая, линейно-пятновая стилизация и трансформация с введением тона и цвета.</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eastAsia="Times New Roman" w:hAnsi="Times New Roman" w:cs="Times New Roman"/>
                <w:sz w:val="24"/>
                <w:szCs w:val="24"/>
              </w:rPr>
              <w:t xml:space="preserve">1. Выполнить упражнения на имитацию фактуры </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5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основами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основами современной шрифтовой </w:t>
            </w:r>
            <w:r w:rsidRPr="0080559D">
              <w:rPr>
                <w:rFonts w:ascii="Times New Roman" w:hAnsi="Times New Roman" w:cs="Times New Roman"/>
                <w:sz w:val="24"/>
                <w:szCs w:val="24"/>
              </w:rPr>
              <w:lastRenderedPageBreak/>
              <w:t>культуры</w:t>
            </w:r>
          </w:p>
        </w:tc>
        <w:tc>
          <w:tcPr>
            <w:tcW w:w="2533"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Выполнить концептуальные и композиционные поиски творческого натьюморта, для последующей стилизации.</w:t>
            </w:r>
          </w:p>
        </w:tc>
      </w:tr>
    </w:tbl>
    <w:p w:rsidR="005432DC" w:rsidRPr="005432DC" w:rsidRDefault="005432DC" w:rsidP="005432DC"/>
    <w:p w:rsidR="005432DC" w:rsidRDefault="005432DC"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5432DC" w:rsidSect="005432DC">
          <w:pgSz w:w="15840" w:h="12240" w:orient="landscape"/>
          <w:pgMar w:top="1701" w:right="1134" w:bottom="851" w:left="1134" w:header="720" w:footer="720" w:gutter="0"/>
          <w:cols w:space="720"/>
          <w:noEndnote/>
        </w:sectPr>
      </w:pPr>
    </w:p>
    <w:p w:rsidR="006F7C64" w:rsidRDefault="006F7C64" w:rsidP="006F7C64">
      <w:pPr>
        <w:spacing w:after="0" w:line="240" w:lineRule="auto"/>
        <w:ind w:firstLine="709"/>
        <w:jc w:val="both"/>
        <w:rPr>
          <w:rFonts w:ascii="Times New Roman" w:hAnsi="Times New Roman"/>
          <w:b/>
          <w:sz w:val="24"/>
          <w:szCs w:val="24"/>
        </w:rPr>
      </w:pPr>
      <w:r w:rsidRPr="00E84425">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6F7C64" w:rsidRPr="00244A4B" w:rsidRDefault="006F7C64" w:rsidP="006F7C64">
      <w:pPr>
        <w:spacing w:after="0" w:line="240" w:lineRule="auto"/>
        <w:ind w:firstLine="709"/>
        <w:jc w:val="both"/>
        <w:rPr>
          <w:rFonts w:ascii="Times New Roman" w:hAnsi="Times New Roman"/>
          <w:sz w:val="24"/>
          <w:szCs w:val="24"/>
        </w:rPr>
      </w:pPr>
      <w:r w:rsidRPr="00244A4B">
        <w:rPr>
          <w:rFonts w:ascii="Times New Roman" w:hAnsi="Times New Roman"/>
          <w:sz w:val="24"/>
          <w:szCs w:val="24"/>
        </w:rPr>
        <w:t>Формами итогового контроля по дисциплине «</w:t>
      </w:r>
      <w:r w:rsidR="0080559D">
        <w:rPr>
          <w:rFonts w:ascii="Times New Roman" w:hAnsi="Times New Roman"/>
          <w:sz w:val="24"/>
          <w:szCs w:val="24"/>
        </w:rPr>
        <w:t>Специальный рисунок</w:t>
      </w:r>
      <w:r w:rsidRPr="00244A4B">
        <w:rPr>
          <w:rFonts w:ascii="Times New Roman" w:hAnsi="Times New Roman"/>
          <w:sz w:val="24"/>
          <w:szCs w:val="24"/>
        </w:rPr>
        <w:t>» являются: зачет</w:t>
      </w:r>
      <w:r w:rsidR="004A0948">
        <w:rPr>
          <w:rFonts w:ascii="Times New Roman" w:hAnsi="Times New Roman"/>
          <w:sz w:val="24"/>
          <w:szCs w:val="24"/>
        </w:rPr>
        <w:t xml:space="preserve"> в 7 семестре и экзамен</w:t>
      </w:r>
      <w:r w:rsidR="00C4224B">
        <w:rPr>
          <w:rFonts w:ascii="Times New Roman" w:hAnsi="Times New Roman"/>
          <w:sz w:val="24"/>
          <w:szCs w:val="24"/>
        </w:rPr>
        <w:t xml:space="preserve"> в </w:t>
      </w:r>
      <w:r w:rsidR="004A0948">
        <w:rPr>
          <w:rFonts w:ascii="Times New Roman" w:hAnsi="Times New Roman"/>
          <w:sz w:val="24"/>
          <w:szCs w:val="24"/>
        </w:rPr>
        <w:t>восьмом</w:t>
      </w:r>
      <w:r w:rsidR="00C4224B">
        <w:rPr>
          <w:rFonts w:ascii="Times New Roman" w:hAnsi="Times New Roman"/>
          <w:sz w:val="24"/>
          <w:szCs w:val="24"/>
        </w:rPr>
        <w:t xml:space="preserve"> семестре</w:t>
      </w:r>
      <w:r w:rsidRPr="00244A4B">
        <w:rPr>
          <w:rFonts w:ascii="Times New Roman" w:hAnsi="Times New Roman"/>
          <w:sz w:val="24"/>
          <w:szCs w:val="24"/>
        </w:rPr>
        <w:t xml:space="preserve">. </w:t>
      </w:r>
      <w:r w:rsidR="00C4224B">
        <w:rPr>
          <w:rFonts w:ascii="Times New Roman" w:hAnsi="Times New Roman"/>
          <w:sz w:val="24"/>
          <w:szCs w:val="24"/>
        </w:rPr>
        <w:t>Зачет</w:t>
      </w:r>
      <w:r w:rsidRPr="00244A4B">
        <w:rPr>
          <w:rFonts w:ascii="Times New Roman" w:hAnsi="Times New Roman"/>
          <w:sz w:val="24"/>
          <w:szCs w:val="24"/>
        </w:rPr>
        <w:t xml:space="preserve"> проводится в форме просмотров заданий и итогово</w:t>
      </w:r>
      <w:r>
        <w:rPr>
          <w:rFonts w:ascii="Times New Roman" w:hAnsi="Times New Roman"/>
          <w:sz w:val="24"/>
          <w:szCs w:val="24"/>
        </w:rPr>
        <w:t>й</w:t>
      </w:r>
      <w:r w:rsidRPr="00244A4B">
        <w:rPr>
          <w:rFonts w:ascii="Times New Roman" w:hAnsi="Times New Roman"/>
          <w:sz w:val="24"/>
          <w:szCs w:val="24"/>
        </w:rPr>
        <w:t xml:space="preserve"> </w:t>
      </w:r>
      <w:r w:rsidR="004A0948">
        <w:rPr>
          <w:rFonts w:ascii="Times New Roman" w:hAnsi="Times New Roman"/>
          <w:sz w:val="24"/>
          <w:szCs w:val="24"/>
        </w:rPr>
        <w:t>творческой</w:t>
      </w:r>
      <w:r>
        <w:rPr>
          <w:rFonts w:ascii="Times New Roman" w:hAnsi="Times New Roman"/>
          <w:sz w:val="24"/>
          <w:szCs w:val="24"/>
        </w:rPr>
        <w:t xml:space="preserve"> работы</w:t>
      </w:r>
      <w:r w:rsidRPr="00244A4B">
        <w:rPr>
          <w:rFonts w:ascii="Times New Roman" w:hAnsi="Times New Roman"/>
          <w:sz w:val="24"/>
          <w:szCs w:val="24"/>
        </w:rPr>
        <w:t xml:space="preserve"> в присутствии комиссии, состоящей из членов кафедры. Просмотры проводятся согласно Положению об организации и проведении художественных просмотров и защит на кафедре художественной обработки материалов.</w:t>
      </w:r>
    </w:p>
    <w:p w:rsidR="006F7C64" w:rsidRPr="003C1F22" w:rsidRDefault="006F7C64" w:rsidP="006F7C64">
      <w:pPr>
        <w:spacing w:after="0" w:line="240" w:lineRule="auto"/>
        <w:ind w:firstLine="709"/>
        <w:jc w:val="both"/>
        <w:rPr>
          <w:rFonts w:ascii="Times New Roman" w:hAnsi="Times New Roman" w:cs="Times New Roman"/>
          <w:sz w:val="24"/>
          <w:szCs w:val="24"/>
        </w:rPr>
      </w:pPr>
      <w:r w:rsidRPr="003C1F22">
        <w:rPr>
          <w:rFonts w:ascii="Times New Roman" w:hAnsi="Times New Roman" w:cs="Times New Roman"/>
          <w:sz w:val="24"/>
          <w:szCs w:val="24"/>
        </w:rPr>
        <w:t xml:space="preserve">В соответствии с программой по конкретной дисциплине определяются следующие </w:t>
      </w:r>
      <w:r w:rsidRPr="003C1F22">
        <w:rPr>
          <w:rFonts w:ascii="Times New Roman" w:hAnsi="Times New Roman" w:cs="Times New Roman"/>
          <w:bCs/>
          <w:sz w:val="24"/>
          <w:szCs w:val="24"/>
        </w:rPr>
        <w:t>условия</w:t>
      </w:r>
      <w:r w:rsidRPr="003C1F22">
        <w:rPr>
          <w:rFonts w:ascii="Times New Roman" w:hAnsi="Times New Roman" w:cs="Times New Roman"/>
          <w:sz w:val="24"/>
          <w:szCs w:val="24"/>
        </w:rPr>
        <w:t>:</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объем практической работы, которую должен выполнить студент за каждый семестр,</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учебно-творческие задачи каждого задания;</w:t>
      </w:r>
    </w:p>
    <w:p w:rsidR="006F7C64" w:rsidRPr="003C1F22" w:rsidRDefault="006F7C64" w:rsidP="006F7C64">
      <w:pPr>
        <w:pStyle w:val="a6"/>
        <w:numPr>
          <w:ilvl w:val="0"/>
          <w:numId w:val="9"/>
        </w:numPr>
        <w:spacing w:line="240" w:lineRule="auto"/>
        <w:ind w:left="0" w:firstLine="709"/>
        <w:contextualSpacing/>
        <w:rPr>
          <w:rFonts w:ascii="Times New Roman" w:hAnsi="Times New Roman"/>
        </w:rPr>
      </w:pPr>
      <w:r w:rsidRPr="003C1F22">
        <w:rPr>
          <w:rFonts w:ascii="Times New Roman" w:hAnsi="Times New Roman"/>
        </w:rPr>
        <w:t>размер;</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часы, отведенные для выполнения каждого задания.</w:t>
      </w:r>
    </w:p>
    <w:p w:rsidR="006F7C64" w:rsidRPr="00244A4B" w:rsidRDefault="006F7C64" w:rsidP="006F7C64">
      <w:pPr>
        <w:tabs>
          <w:tab w:val="left" w:pos="851"/>
        </w:tabs>
        <w:spacing w:after="0" w:line="240" w:lineRule="auto"/>
        <w:ind w:firstLine="709"/>
        <w:jc w:val="both"/>
        <w:rPr>
          <w:rFonts w:ascii="Times New Roman" w:hAnsi="Times New Roman"/>
          <w:bCs/>
          <w:iCs/>
          <w:sz w:val="24"/>
          <w:szCs w:val="24"/>
        </w:rPr>
      </w:pPr>
      <w:r w:rsidRPr="00244A4B">
        <w:rPr>
          <w:rFonts w:ascii="Times New Roman" w:hAnsi="Times New Roman"/>
          <w:bCs/>
          <w:iCs/>
          <w:sz w:val="24"/>
          <w:szCs w:val="24"/>
        </w:rPr>
        <w:t>Методические рекомендации для подготовки к зачету</w:t>
      </w:r>
      <w:r>
        <w:rPr>
          <w:rFonts w:ascii="Times New Roman" w:hAnsi="Times New Roman"/>
          <w:bCs/>
          <w:iCs/>
          <w:sz w:val="24"/>
          <w:szCs w:val="24"/>
        </w:rPr>
        <w:t>:</w:t>
      </w:r>
    </w:p>
    <w:p w:rsidR="006F7C64" w:rsidRPr="00244A4B" w:rsidRDefault="006F7C64" w:rsidP="006F7C64">
      <w:pPr>
        <w:tabs>
          <w:tab w:val="left" w:pos="851"/>
        </w:tabs>
        <w:spacing w:after="0" w:line="240" w:lineRule="auto"/>
        <w:ind w:firstLine="709"/>
        <w:jc w:val="both"/>
        <w:rPr>
          <w:rFonts w:ascii="Times New Roman" w:hAnsi="Times New Roman"/>
          <w:sz w:val="24"/>
          <w:szCs w:val="24"/>
        </w:rPr>
      </w:pPr>
      <w:r w:rsidRPr="00244A4B">
        <w:rPr>
          <w:rFonts w:ascii="Times New Roman" w:hAnsi="Times New Roman"/>
          <w:sz w:val="24"/>
          <w:szCs w:val="24"/>
        </w:rPr>
        <w:t>Зачет является неотъемлемой частью учебного процесса и призван закрепить и упорядочить знания студента, полученные на занятиях и самостоятельно. На проведение зачета не отводятся специальные часы, он проходит в рамках занятий по расписанию.</w:t>
      </w:r>
    </w:p>
    <w:p w:rsidR="006F7C64" w:rsidRPr="00244A4B" w:rsidRDefault="006F7C64" w:rsidP="006F7C64">
      <w:pPr>
        <w:pStyle w:val="22"/>
        <w:shd w:val="clear" w:color="auto" w:fill="auto"/>
        <w:spacing w:before="0" w:line="240" w:lineRule="auto"/>
        <w:ind w:firstLine="709"/>
        <w:jc w:val="both"/>
        <w:rPr>
          <w:rFonts w:ascii="Times New Roman" w:hAnsi="Times New Roman"/>
          <w:sz w:val="24"/>
          <w:szCs w:val="24"/>
        </w:rPr>
      </w:pPr>
      <w:r w:rsidRPr="00244A4B">
        <w:rPr>
          <w:rFonts w:ascii="Times New Roman" w:hAnsi="Times New Roman"/>
          <w:b w:val="0"/>
          <w:sz w:val="24"/>
          <w:szCs w:val="24"/>
        </w:rPr>
        <w:t xml:space="preserve">За пройденный семестр студенты отчитываются практическими работами, выставляемыми на просмотр. Под </w:t>
      </w:r>
      <w:r w:rsidRPr="00244A4B">
        <w:rPr>
          <w:rFonts w:ascii="Times New Roman" w:hAnsi="Times New Roman"/>
          <w:b w:val="0"/>
          <w:bCs w:val="0"/>
          <w:sz w:val="24"/>
          <w:szCs w:val="24"/>
        </w:rPr>
        <w:t>художественными просмотрами</w:t>
      </w:r>
      <w:r w:rsidRPr="00244A4B">
        <w:rPr>
          <w:rFonts w:ascii="Times New Roman" w:hAnsi="Times New Roman"/>
          <w:b w:val="0"/>
          <w:sz w:val="24"/>
          <w:szCs w:val="24"/>
        </w:rPr>
        <w:t xml:space="preserve"> на можно понимать </w:t>
      </w:r>
      <w:r w:rsidRPr="00244A4B">
        <w:rPr>
          <w:rFonts w:ascii="Times New Roman" w:hAnsi="Times New Roman"/>
          <w:b w:val="0"/>
          <w:bCs w:val="0"/>
          <w:sz w:val="24"/>
          <w:szCs w:val="24"/>
        </w:rPr>
        <w:t xml:space="preserve">форму контроля </w:t>
      </w:r>
      <w:r w:rsidRPr="00244A4B">
        <w:rPr>
          <w:rFonts w:ascii="Times New Roman" w:hAnsi="Times New Roman"/>
          <w:b w:val="0"/>
          <w:sz w:val="24"/>
          <w:szCs w:val="24"/>
        </w:rPr>
        <w:t xml:space="preserve">совместной учебной деятельности студентов и преподавателей по специальным дисциплинам. Просмотр проводится в конце каждого семестра и является </w:t>
      </w:r>
      <w:r w:rsidRPr="00244A4B">
        <w:rPr>
          <w:rFonts w:ascii="Times New Roman" w:hAnsi="Times New Roman"/>
          <w:b w:val="0"/>
          <w:bCs w:val="0"/>
          <w:sz w:val="24"/>
          <w:szCs w:val="24"/>
        </w:rPr>
        <w:t>формой итогового контроля</w:t>
      </w:r>
      <w:r w:rsidRPr="00244A4B">
        <w:rPr>
          <w:rFonts w:ascii="Times New Roman" w:hAnsi="Times New Roman"/>
          <w:b w:val="0"/>
          <w:sz w:val="24"/>
          <w:szCs w:val="24"/>
        </w:rPr>
        <w:t xml:space="preserve">. Но по мере необходимости художественные просмотры могут проводиться в середине семестра, в виде предварительных просмотров. В этом случае они являются </w:t>
      </w:r>
      <w:r w:rsidRPr="00244A4B">
        <w:rPr>
          <w:rFonts w:ascii="Times New Roman" w:hAnsi="Times New Roman"/>
          <w:b w:val="0"/>
          <w:bCs w:val="0"/>
          <w:sz w:val="24"/>
          <w:szCs w:val="24"/>
        </w:rPr>
        <w:t>формой промежуточного контроля, на основе которого ставится аттестация</w:t>
      </w:r>
      <w:r w:rsidRPr="00244A4B">
        <w:rPr>
          <w:rFonts w:ascii="Times New Roman" w:hAnsi="Times New Roman"/>
          <w:b w:val="0"/>
          <w:sz w:val="24"/>
          <w:szCs w:val="24"/>
        </w:rPr>
        <w:t>.</w:t>
      </w:r>
    </w:p>
    <w:p w:rsidR="006F7C64" w:rsidRPr="003C1F22" w:rsidRDefault="006F7C64" w:rsidP="006F7C64">
      <w:pPr>
        <w:spacing w:after="0" w:line="240" w:lineRule="auto"/>
        <w:ind w:firstLine="709"/>
        <w:jc w:val="both"/>
        <w:rPr>
          <w:rFonts w:ascii="Times New Roman" w:hAnsi="Times New Roman" w:cs="Times New Roman"/>
          <w:sz w:val="24"/>
          <w:szCs w:val="24"/>
        </w:rPr>
      </w:pPr>
      <w:r w:rsidRPr="00244A4B">
        <w:rPr>
          <w:rFonts w:ascii="Times New Roman" w:hAnsi="Times New Roman"/>
          <w:sz w:val="24"/>
          <w:szCs w:val="24"/>
        </w:rPr>
        <w:t xml:space="preserve">На просмотре определяется </w:t>
      </w:r>
      <w:r w:rsidRPr="00244A4B">
        <w:rPr>
          <w:rFonts w:ascii="Times New Roman" w:hAnsi="Times New Roman"/>
          <w:bCs/>
          <w:sz w:val="24"/>
          <w:szCs w:val="24"/>
        </w:rPr>
        <w:t xml:space="preserve">качество </w:t>
      </w:r>
      <w:r w:rsidRPr="00244A4B">
        <w:rPr>
          <w:rFonts w:ascii="Times New Roman" w:hAnsi="Times New Roman"/>
          <w:sz w:val="24"/>
          <w:szCs w:val="24"/>
        </w:rPr>
        <w:t xml:space="preserve">освоения и понимания учебной программы студентами, на основе выполнения вышеперечисленных условий. На просмотре студенты выставляют аудиторные и самостоятельные работы по ведущим дисциплинам. Рядом должна </w:t>
      </w:r>
      <w:r w:rsidRPr="003C1F22">
        <w:rPr>
          <w:rFonts w:ascii="Times New Roman" w:hAnsi="Times New Roman" w:cs="Times New Roman"/>
          <w:sz w:val="24"/>
          <w:szCs w:val="24"/>
        </w:rPr>
        <w:t xml:space="preserve">располагаться табличка, где указывается Ф.И.О. студента, № группы, Ф.И.О. ведущих преподавателей. Оценка студенческих работ происходит </w:t>
      </w:r>
      <w:r w:rsidRPr="003C1F22">
        <w:rPr>
          <w:rFonts w:ascii="Times New Roman" w:hAnsi="Times New Roman" w:cs="Times New Roman"/>
          <w:bCs/>
          <w:sz w:val="24"/>
          <w:szCs w:val="24"/>
        </w:rPr>
        <w:t>методом экспертных оценок.</w:t>
      </w:r>
      <w:r w:rsidRPr="003C1F22">
        <w:rPr>
          <w:rFonts w:ascii="Times New Roman" w:hAnsi="Times New Roman" w:cs="Times New Roman"/>
          <w:sz w:val="24"/>
          <w:szCs w:val="24"/>
        </w:rPr>
        <w:t xml:space="preserve"> В роли экспертов выступают преподаватели ведущей кафедры.</w:t>
      </w:r>
    </w:p>
    <w:p w:rsidR="000F3312" w:rsidRDefault="000F3312" w:rsidP="006F7C64">
      <w:pPr>
        <w:tabs>
          <w:tab w:val="left" w:pos="851"/>
        </w:tabs>
        <w:spacing w:after="0" w:line="240" w:lineRule="auto"/>
        <w:ind w:firstLine="709"/>
        <w:jc w:val="both"/>
        <w:rPr>
          <w:rFonts w:ascii="Times New Roman" w:hAnsi="Times New Roman" w:cs="Times New Roman"/>
          <w:bCs/>
          <w:iCs/>
          <w:sz w:val="24"/>
          <w:szCs w:val="24"/>
        </w:rPr>
      </w:pP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bCs/>
          <w:iCs/>
          <w:sz w:val="24"/>
          <w:szCs w:val="24"/>
        </w:rPr>
        <w:t>Критерии оценки</w:t>
      </w:r>
      <w:r w:rsidRPr="00B50827">
        <w:rPr>
          <w:rFonts w:ascii="Times New Roman" w:hAnsi="Times New Roman" w:cs="Times New Roman"/>
          <w:sz w:val="24"/>
          <w:szCs w:val="24"/>
        </w:rPr>
        <w:t xml:space="preserve"> зачета:</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(в соответствии с формируемыми компетенциями и планируемыми результатами обучения):</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«Зачтено» ставится за</w:t>
      </w:r>
    </w:p>
    <w:p w:rsidR="006F7C64" w:rsidRPr="00B50827" w:rsidRDefault="006F7C64" w:rsidP="006F7C64">
      <w:pPr>
        <w:pStyle w:val="a6"/>
        <w:numPr>
          <w:ilvl w:val="0"/>
          <w:numId w:val="7"/>
        </w:numPr>
        <w:suppressAutoHyphens/>
        <w:spacing w:line="240" w:lineRule="auto"/>
        <w:ind w:left="0" w:firstLine="709"/>
        <w:rPr>
          <w:rFonts w:ascii="Times New Roman" w:hAnsi="Times New Roman"/>
        </w:rPr>
      </w:pPr>
      <w:r w:rsidRPr="00B50827">
        <w:rPr>
          <w:rFonts w:ascii="Times New Roman" w:hAnsi="Times New Roman"/>
        </w:rPr>
        <w:t>Полностью выполненный объем заданий.</w:t>
      </w:r>
    </w:p>
    <w:p w:rsidR="006F7C64" w:rsidRPr="00B50827" w:rsidRDefault="006F7C64" w:rsidP="006F7C64">
      <w:pPr>
        <w:pStyle w:val="a6"/>
        <w:numPr>
          <w:ilvl w:val="0"/>
          <w:numId w:val="7"/>
        </w:numPr>
        <w:spacing w:line="240" w:lineRule="auto"/>
        <w:ind w:left="0" w:firstLine="709"/>
        <w:rPr>
          <w:rFonts w:ascii="Times New Roman" w:hAnsi="Times New Roman"/>
          <w:lang w:val="ru-RU"/>
        </w:rPr>
      </w:pPr>
      <w:r w:rsidRPr="00B50827">
        <w:rPr>
          <w:rFonts w:ascii="Times New Roman" w:hAnsi="Times New Roman"/>
          <w:lang w:val="ru-RU"/>
        </w:rPr>
        <w:t>Наличие основных понятий о методах, техниках и приемах при художественном конструировании.</w:t>
      </w:r>
    </w:p>
    <w:p w:rsidR="006F7C64" w:rsidRPr="00B50827" w:rsidRDefault="006F7C64" w:rsidP="006F7C64">
      <w:pPr>
        <w:numPr>
          <w:ilvl w:val="0"/>
          <w:numId w:val="7"/>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Наличие полной информации о различных технологических приемах при работе с бумагой. </w:t>
      </w:r>
    </w:p>
    <w:p w:rsidR="006F7C64" w:rsidRPr="00B50827" w:rsidRDefault="006F7C64" w:rsidP="006F7C64">
      <w:pPr>
        <w:numPr>
          <w:ilvl w:val="0"/>
          <w:numId w:val="7"/>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Самостоятельный выбор оптимальных технологических решений при создании творческих работ. </w:t>
      </w:r>
    </w:p>
    <w:p w:rsidR="006F7C64" w:rsidRPr="00B50827" w:rsidRDefault="006F7C64" w:rsidP="006F7C64">
      <w:pPr>
        <w:pStyle w:val="aa"/>
        <w:numPr>
          <w:ilvl w:val="0"/>
          <w:numId w:val="7"/>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Наличие необходимых знаний в области художественного</w:t>
      </w:r>
      <w:r w:rsidR="000F3312">
        <w:rPr>
          <w:rFonts w:ascii="Times New Roman" w:hAnsi="Times New Roman"/>
          <w:sz w:val="24"/>
          <w:szCs w:val="24"/>
        </w:rPr>
        <w:t xml:space="preserve"> рисования и </w:t>
      </w:r>
      <w:r w:rsidRPr="00B50827">
        <w:rPr>
          <w:rFonts w:ascii="Times New Roman" w:hAnsi="Times New Roman"/>
          <w:sz w:val="24"/>
          <w:szCs w:val="24"/>
        </w:rPr>
        <w:t xml:space="preserve"> конструирования.</w:t>
      </w:r>
    </w:p>
    <w:p w:rsidR="006F7C64" w:rsidRPr="00B50827" w:rsidRDefault="006F7C64" w:rsidP="006F7C64">
      <w:pPr>
        <w:pStyle w:val="aa"/>
        <w:numPr>
          <w:ilvl w:val="0"/>
          <w:numId w:val="7"/>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Владение понятийным аппаратом в области</w:t>
      </w:r>
      <w:r w:rsidR="000F3312">
        <w:rPr>
          <w:rFonts w:ascii="Times New Roman" w:hAnsi="Times New Roman"/>
          <w:sz w:val="24"/>
          <w:szCs w:val="24"/>
        </w:rPr>
        <w:t xml:space="preserve"> специального рисования</w:t>
      </w:r>
      <w:r w:rsidRPr="00B50827">
        <w:rPr>
          <w:rFonts w:ascii="Times New Roman" w:hAnsi="Times New Roman"/>
          <w:sz w:val="24"/>
          <w:szCs w:val="24"/>
        </w:rPr>
        <w:t>.</w:t>
      </w:r>
    </w:p>
    <w:p w:rsidR="006F7C64" w:rsidRPr="00B50827" w:rsidRDefault="006F7C64" w:rsidP="006F7C64">
      <w:pPr>
        <w:pStyle w:val="a3"/>
        <w:numPr>
          <w:ilvl w:val="0"/>
          <w:numId w:val="7"/>
        </w:numPr>
        <w:tabs>
          <w:tab w:val="clear" w:pos="756"/>
        </w:tabs>
        <w:spacing w:line="240" w:lineRule="auto"/>
        <w:ind w:left="0" w:firstLine="709"/>
        <w:rPr>
          <w:rFonts w:ascii="Times New Roman" w:hAnsi="Times New Roman"/>
        </w:rPr>
      </w:pPr>
      <w:r w:rsidRPr="00B50827">
        <w:rPr>
          <w:rFonts w:ascii="Times New Roman" w:hAnsi="Times New Roman"/>
        </w:rPr>
        <w:t>Владение навыками анализа технологических цепочек.</w:t>
      </w:r>
    </w:p>
    <w:p w:rsidR="006F7C64" w:rsidRPr="00B50827" w:rsidRDefault="006F7C64" w:rsidP="006F7C64">
      <w:pPr>
        <w:pStyle w:val="a6"/>
        <w:numPr>
          <w:ilvl w:val="0"/>
          <w:numId w:val="7"/>
        </w:numPr>
        <w:suppressAutoHyphens/>
        <w:spacing w:line="240" w:lineRule="auto"/>
        <w:ind w:left="0" w:firstLine="709"/>
        <w:rPr>
          <w:rFonts w:ascii="Times New Roman" w:hAnsi="Times New Roman"/>
          <w:lang w:val="ru-RU"/>
        </w:rPr>
      </w:pPr>
      <w:r w:rsidRPr="00B50827">
        <w:rPr>
          <w:rFonts w:ascii="Times New Roman" w:hAnsi="Times New Roman"/>
          <w:lang w:val="ru-RU"/>
        </w:rPr>
        <w:t>Качественно выполненные упражнения и задания:</w:t>
      </w:r>
    </w:p>
    <w:p w:rsidR="006F7C64" w:rsidRPr="00B50827" w:rsidRDefault="006F7C64" w:rsidP="006F7C64">
      <w:pPr>
        <w:pStyle w:val="a6"/>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Грамотное использование пластических средств при работе с бумагой.</w:t>
      </w:r>
    </w:p>
    <w:p w:rsidR="006F7C64" w:rsidRPr="00B50827" w:rsidRDefault="006F7C64" w:rsidP="006F7C64">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lastRenderedPageBreak/>
        <w:t xml:space="preserve">Сохранение пропорций композиции и законов композиции при работе с объемными фигурами. </w:t>
      </w:r>
    </w:p>
    <w:p w:rsidR="006F7C64" w:rsidRPr="00B50827" w:rsidRDefault="006F7C64" w:rsidP="006F7C64">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Аккуратность, грамотное владение инструментом при выполнении практических заданий.</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«Не зачтено» ставится за</w:t>
      </w:r>
    </w:p>
    <w:p w:rsidR="006F7C64" w:rsidRPr="00B50827" w:rsidRDefault="006F7C64" w:rsidP="006F7C64">
      <w:pPr>
        <w:pStyle w:val="a6"/>
        <w:numPr>
          <w:ilvl w:val="0"/>
          <w:numId w:val="11"/>
        </w:numPr>
        <w:suppressAutoHyphens/>
        <w:spacing w:line="240" w:lineRule="auto"/>
        <w:rPr>
          <w:rFonts w:ascii="Times New Roman" w:hAnsi="Times New Roman"/>
        </w:rPr>
      </w:pPr>
      <w:r w:rsidRPr="00B50827">
        <w:rPr>
          <w:rFonts w:ascii="Times New Roman" w:hAnsi="Times New Roman"/>
        </w:rPr>
        <w:t>Выполненный объем заданий менее 50%.</w:t>
      </w:r>
    </w:p>
    <w:p w:rsidR="001F7490" w:rsidRPr="00B50827" w:rsidRDefault="001F7490" w:rsidP="001F7490">
      <w:pPr>
        <w:pStyle w:val="a6"/>
        <w:numPr>
          <w:ilvl w:val="0"/>
          <w:numId w:val="11"/>
        </w:numPr>
        <w:spacing w:line="240" w:lineRule="auto"/>
        <w:rPr>
          <w:rFonts w:ascii="Times New Roman" w:hAnsi="Times New Roman"/>
          <w:lang w:val="ru-RU"/>
        </w:rPr>
      </w:pPr>
      <w:r w:rsidRPr="00B50827">
        <w:rPr>
          <w:rFonts w:ascii="Times New Roman" w:hAnsi="Times New Roman"/>
          <w:lang w:val="ru-RU"/>
        </w:rPr>
        <w:t>Отсутствие основных понятий о методах, техниках и приемах при художественном конструировании.</w:t>
      </w:r>
    </w:p>
    <w:p w:rsidR="001F7490" w:rsidRPr="00B50827" w:rsidRDefault="001F7490" w:rsidP="001F7490">
      <w:pPr>
        <w:numPr>
          <w:ilvl w:val="0"/>
          <w:numId w:val="11"/>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Недостаточное наличие полной информации о различных технологических приемах при работе с </w:t>
      </w:r>
      <w:r w:rsidR="000F3312">
        <w:rPr>
          <w:rFonts w:ascii="Times New Roman" w:hAnsi="Times New Roman" w:cs="Times New Roman"/>
          <w:sz w:val="24"/>
          <w:szCs w:val="24"/>
        </w:rPr>
        <w:t>графическими инструментами</w:t>
      </w:r>
      <w:r w:rsidRPr="00B50827">
        <w:rPr>
          <w:rFonts w:ascii="Times New Roman" w:hAnsi="Times New Roman" w:cs="Times New Roman"/>
          <w:sz w:val="24"/>
          <w:szCs w:val="24"/>
        </w:rPr>
        <w:t xml:space="preserve">. </w:t>
      </w:r>
    </w:p>
    <w:p w:rsidR="001F7490" w:rsidRPr="00B50827" w:rsidRDefault="0004317E" w:rsidP="001F7490">
      <w:pPr>
        <w:numPr>
          <w:ilvl w:val="0"/>
          <w:numId w:val="11"/>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Нес</w:t>
      </w:r>
      <w:r w:rsidR="001F7490" w:rsidRPr="00B50827">
        <w:rPr>
          <w:rFonts w:ascii="Times New Roman" w:hAnsi="Times New Roman" w:cs="Times New Roman"/>
          <w:sz w:val="24"/>
          <w:szCs w:val="24"/>
        </w:rPr>
        <w:t xml:space="preserve">амостоятельный выбор оптимальных технологических решений при создании творческих работ. </w:t>
      </w:r>
    </w:p>
    <w:p w:rsidR="001F7490" w:rsidRPr="00B50827" w:rsidRDefault="0004317E" w:rsidP="001F7490">
      <w:pPr>
        <w:pStyle w:val="aa"/>
        <w:numPr>
          <w:ilvl w:val="0"/>
          <w:numId w:val="11"/>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Отсутствие</w:t>
      </w:r>
      <w:r w:rsidR="000F3312">
        <w:rPr>
          <w:rFonts w:ascii="Times New Roman" w:hAnsi="Times New Roman"/>
          <w:sz w:val="24"/>
          <w:szCs w:val="24"/>
        </w:rPr>
        <w:t xml:space="preserve"> необходимых знаний в области специального рисования</w:t>
      </w:r>
      <w:r w:rsidR="001F7490" w:rsidRPr="00B50827">
        <w:rPr>
          <w:rFonts w:ascii="Times New Roman" w:hAnsi="Times New Roman"/>
          <w:sz w:val="24"/>
          <w:szCs w:val="24"/>
        </w:rPr>
        <w:t>.</w:t>
      </w:r>
    </w:p>
    <w:p w:rsidR="001F7490" w:rsidRPr="00B50827" w:rsidRDefault="0004317E" w:rsidP="001F7490">
      <w:pPr>
        <w:pStyle w:val="aa"/>
        <w:numPr>
          <w:ilvl w:val="0"/>
          <w:numId w:val="11"/>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Недостаточное в</w:t>
      </w:r>
      <w:r w:rsidR="001F7490" w:rsidRPr="00B50827">
        <w:rPr>
          <w:rFonts w:ascii="Times New Roman" w:hAnsi="Times New Roman"/>
          <w:sz w:val="24"/>
          <w:szCs w:val="24"/>
        </w:rPr>
        <w:t xml:space="preserve">ладение понятийным аппаратом в области художественного конструирования и </w:t>
      </w:r>
      <w:r w:rsidR="000F3312">
        <w:rPr>
          <w:rFonts w:ascii="Times New Roman" w:hAnsi="Times New Roman"/>
          <w:sz w:val="24"/>
          <w:szCs w:val="24"/>
        </w:rPr>
        <w:t>рисунка</w:t>
      </w:r>
      <w:r w:rsidR="001F7490" w:rsidRPr="00B50827">
        <w:rPr>
          <w:rFonts w:ascii="Times New Roman" w:hAnsi="Times New Roman"/>
          <w:sz w:val="24"/>
          <w:szCs w:val="24"/>
        </w:rPr>
        <w:t>.</w:t>
      </w:r>
    </w:p>
    <w:p w:rsidR="001F7490" w:rsidRPr="00B50827" w:rsidRDefault="0004317E" w:rsidP="001F7490">
      <w:pPr>
        <w:pStyle w:val="a3"/>
        <w:numPr>
          <w:ilvl w:val="0"/>
          <w:numId w:val="11"/>
        </w:numPr>
        <w:tabs>
          <w:tab w:val="clear" w:pos="756"/>
        </w:tabs>
        <w:spacing w:line="240" w:lineRule="auto"/>
        <w:ind w:left="0" w:firstLine="709"/>
        <w:rPr>
          <w:rFonts w:ascii="Times New Roman" w:hAnsi="Times New Roman"/>
        </w:rPr>
      </w:pPr>
      <w:r w:rsidRPr="00B50827">
        <w:rPr>
          <w:rFonts w:ascii="Times New Roman" w:hAnsi="Times New Roman"/>
        </w:rPr>
        <w:t>Недостаточное в</w:t>
      </w:r>
      <w:r w:rsidR="001F7490" w:rsidRPr="00B50827">
        <w:rPr>
          <w:rFonts w:ascii="Times New Roman" w:hAnsi="Times New Roman"/>
        </w:rPr>
        <w:t>ладение навыками анализа технологических цепочек.</w:t>
      </w:r>
    </w:p>
    <w:p w:rsidR="001F7490" w:rsidRPr="00B50827" w:rsidRDefault="0004317E" w:rsidP="001F7490">
      <w:pPr>
        <w:pStyle w:val="a6"/>
        <w:numPr>
          <w:ilvl w:val="0"/>
          <w:numId w:val="11"/>
        </w:numPr>
        <w:suppressAutoHyphens/>
        <w:spacing w:line="240" w:lineRule="auto"/>
        <w:ind w:left="0" w:firstLine="709"/>
        <w:rPr>
          <w:rFonts w:ascii="Times New Roman" w:hAnsi="Times New Roman"/>
          <w:lang w:val="ru-RU"/>
        </w:rPr>
      </w:pPr>
      <w:r w:rsidRPr="00B50827">
        <w:rPr>
          <w:rFonts w:ascii="Times New Roman" w:hAnsi="Times New Roman"/>
          <w:lang w:val="ru-RU"/>
        </w:rPr>
        <w:t>Нек</w:t>
      </w:r>
      <w:r w:rsidR="001F7490" w:rsidRPr="00B50827">
        <w:rPr>
          <w:rFonts w:ascii="Times New Roman" w:hAnsi="Times New Roman"/>
          <w:lang w:val="ru-RU"/>
        </w:rPr>
        <w:t>ачественно выполненные упражнени</w:t>
      </w:r>
      <w:r w:rsidRPr="00B50827">
        <w:rPr>
          <w:rFonts w:ascii="Times New Roman" w:hAnsi="Times New Roman"/>
          <w:lang w:val="ru-RU"/>
        </w:rPr>
        <w:t>й</w:t>
      </w:r>
      <w:r w:rsidR="001F7490" w:rsidRPr="00B50827">
        <w:rPr>
          <w:rFonts w:ascii="Times New Roman" w:hAnsi="Times New Roman"/>
          <w:lang w:val="ru-RU"/>
        </w:rPr>
        <w:t xml:space="preserve"> и задани</w:t>
      </w:r>
      <w:r w:rsidRPr="00B50827">
        <w:rPr>
          <w:rFonts w:ascii="Times New Roman" w:hAnsi="Times New Roman"/>
          <w:lang w:val="ru-RU"/>
        </w:rPr>
        <w:t>й</w:t>
      </w:r>
      <w:r w:rsidR="001F7490" w:rsidRPr="00B50827">
        <w:rPr>
          <w:rFonts w:ascii="Times New Roman" w:hAnsi="Times New Roman"/>
          <w:lang w:val="ru-RU"/>
        </w:rPr>
        <w:t>:</w:t>
      </w:r>
    </w:p>
    <w:p w:rsidR="001F7490" w:rsidRPr="00B50827" w:rsidRDefault="0004317E" w:rsidP="001F7490">
      <w:pPr>
        <w:pStyle w:val="a6"/>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Нег</w:t>
      </w:r>
      <w:r w:rsidR="001F7490" w:rsidRPr="00B50827">
        <w:rPr>
          <w:rFonts w:ascii="Times New Roman" w:hAnsi="Times New Roman"/>
          <w:lang w:val="ru-RU"/>
        </w:rPr>
        <w:t xml:space="preserve">рамотное использование пластических </w:t>
      </w:r>
      <w:r w:rsidR="000F3312">
        <w:rPr>
          <w:rFonts w:ascii="Times New Roman" w:hAnsi="Times New Roman"/>
          <w:lang w:val="ru-RU"/>
        </w:rPr>
        <w:t xml:space="preserve">и графических </w:t>
      </w:r>
      <w:r w:rsidR="001F7490" w:rsidRPr="00B50827">
        <w:rPr>
          <w:rFonts w:ascii="Times New Roman" w:hAnsi="Times New Roman"/>
          <w:lang w:val="ru-RU"/>
        </w:rPr>
        <w:t>средств при работе с бумагой.</w:t>
      </w:r>
    </w:p>
    <w:p w:rsidR="001F7490" w:rsidRPr="00B50827" w:rsidRDefault="0004317E" w:rsidP="001F7490">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Отсутствие с</w:t>
      </w:r>
      <w:r w:rsidR="001F7490" w:rsidRPr="00B50827">
        <w:rPr>
          <w:rFonts w:ascii="Times New Roman" w:hAnsi="Times New Roman"/>
          <w:lang w:val="ru-RU"/>
        </w:rPr>
        <w:t xml:space="preserve">охранение пропорций композиции и законов композиции при работе с объемными фигурами. </w:t>
      </w:r>
    </w:p>
    <w:p w:rsidR="001F7490" w:rsidRPr="00B50827" w:rsidRDefault="0004317E" w:rsidP="001F7490">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Отсутствие а</w:t>
      </w:r>
      <w:r w:rsidR="001F7490" w:rsidRPr="00B50827">
        <w:rPr>
          <w:rFonts w:ascii="Times New Roman" w:hAnsi="Times New Roman"/>
          <w:lang w:val="ru-RU"/>
        </w:rPr>
        <w:t>ккуратност</w:t>
      </w:r>
      <w:r w:rsidRPr="00B50827">
        <w:rPr>
          <w:rFonts w:ascii="Times New Roman" w:hAnsi="Times New Roman"/>
          <w:lang w:val="ru-RU"/>
        </w:rPr>
        <w:t>и</w:t>
      </w:r>
      <w:r w:rsidR="001F7490" w:rsidRPr="00B50827">
        <w:rPr>
          <w:rFonts w:ascii="Times New Roman" w:hAnsi="Times New Roman"/>
          <w:lang w:val="ru-RU"/>
        </w:rPr>
        <w:t xml:space="preserve">, </w:t>
      </w:r>
      <w:r w:rsidRPr="00B50827">
        <w:rPr>
          <w:rFonts w:ascii="Times New Roman" w:hAnsi="Times New Roman"/>
          <w:lang w:val="ru-RU"/>
        </w:rPr>
        <w:t>не</w:t>
      </w:r>
      <w:r w:rsidR="001F7490" w:rsidRPr="00B50827">
        <w:rPr>
          <w:rFonts w:ascii="Times New Roman" w:hAnsi="Times New Roman"/>
          <w:lang w:val="ru-RU"/>
        </w:rPr>
        <w:t>грамотное владение инструментом при выполнении практических заданий.</w:t>
      </w:r>
    </w:p>
    <w:p w:rsidR="00C4224B" w:rsidRPr="00B50827" w:rsidRDefault="00C4224B" w:rsidP="00C4224B">
      <w:pPr>
        <w:spacing w:after="0" w:line="240" w:lineRule="auto"/>
        <w:ind w:firstLine="709"/>
        <w:jc w:val="center"/>
        <w:rPr>
          <w:rFonts w:ascii="Times New Roman" w:eastAsia="Times New Roman" w:hAnsi="Times New Roman" w:cs="Times New Roman"/>
          <w:sz w:val="24"/>
          <w:szCs w:val="24"/>
        </w:rPr>
      </w:pPr>
      <w:r w:rsidRPr="00B50827">
        <w:rPr>
          <w:rFonts w:ascii="Times New Roman" w:eastAsia="Times New Roman" w:hAnsi="Times New Roman" w:cs="Times New Roman"/>
          <w:sz w:val="24"/>
          <w:szCs w:val="24"/>
        </w:rPr>
        <w:t>Вопросы для подготовки к зачету:</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целостности, закон тектоники.</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пропорции.</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масштаба.</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контраста.</w:t>
      </w:r>
    </w:p>
    <w:p w:rsidR="00C4224B" w:rsidRPr="002E7691" w:rsidRDefault="00C4224B" w:rsidP="00C4224B">
      <w:pPr>
        <w:pStyle w:val="a6"/>
        <w:numPr>
          <w:ilvl w:val="0"/>
          <w:numId w:val="16"/>
        </w:numPr>
        <w:spacing w:line="240" w:lineRule="auto"/>
        <w:ind w:left="0" w:firstLine="284"/>
        <w:rPr>
          <w:rFonts w:ascii="Times New Roman" w:hAnsi="Times New Roman"/>
          <w:lang w:val="ru-RU"/>
        </w:rPr>
      </w:pPr>
      <w:r w:rsidRPr="002E7691">
        <w:rPr>
          <w:rFonts w:ascii="Times New Roman" w:hAnsi="Times New Roman"/>
          <w:lang w:val="ru-RU"/>
        </w:rPr>
        <w:t>Ист</w:t>
      </w:r>
      <w:r w:rsidR="00864BA3">
        <w:rPr>
          <w:rFonts w:ascii="Times New Roman" w:hAnsi="Times New Roman"/>
          <w:lang w:val="ru-RU"/>
        </w:rPr>
        <w:t>ория развития художественного рисунка</w:t>
      </w:r>
      <w:r w:rsidRPr="002E7691">
        <w:rPr>
          <w:rFonts w:ascii="Times New Roman" w:hAnsi="Times New Roman"/>
          <w:lang w:val="ru-RU"/>
        </w:rPr>
        <w:t>.</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Методы конструирования. Перечислить основные методы. Привести примеры.</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Технология обработки и сборки макетов и конструкций</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Основные приемы макетирования. Последовательность работы над макетом.</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Что такое стандартизированный подход к разрабатываемому изделию. В чём он заключается?</w:t>
      </w:r>
    </w:p>
    <w:p w:rsidR="00C4224B" w:rsidRPr="00B50827" w:rsidRDefault="002E7691" w:rsidP="00C4224B">
      <w:pPr>
        <w:pStyle w:val="4"/>
        <w:numPr>
          <w:ilvl w:val="0"/>
          <w:numId w:val="16"/>
        </w:numPr>
        <w:spacing w:after="0" w:line="240" w:lineRule="auto"/>
        <w:ind w:left="0" w:firstLine="284"/>
        <w:contextualSpacing/>
        <w:rPr>
          <w:rFonts w:ascii="Times New Roman" w:hAnsi="Times New Roman"/>
          <w:sz w:val="24"/>
          <w:szCs w:val="24"/>
        </w:rPr>
      </w:pPr>
      <w:r>
        <w:rPr>
          <w:rFonts w:ascii="Times New Roman" w:hAnsi="Times New Roman"/>
          <w:sz w:val="24"/>
          <w:szCs w:val="24"/>
        </w:rPr>
        <w:t>С</w:t>
      </w:r>
      <w:r w:rsidR="00C4224B" w:rsidRPr="00B50827">
        <w:rPr>
          <w:rFonts w:ascii="Times New Roman" w:hAnsi="Times New Roman"/>
          <w:sz w:val="24"/>
          <w:szCs w:val="24"/>
        </w:rPr>
        <w:t>редства и приемы композиционного формообразования;</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Приемы формообразования объема в пространственной композиции.</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Плоскость и виды пластической разработки поверхности.</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Простые объемные формы</w:t>
      </w:r>
    </w:p>
    <w:p w:rsidR="00C4224B"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Материалы и инструменты бумажной пластики</w:t>
      </w:r>
    </w:p>
    <w:p w:rsidR="008A0913" w:rsidRDefault="008A0913" w:rsidP="008A0913">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для подготовки к экзамену</w:t>
      </w:r>
      <w:r w:rsidRPr="00B50827">
        <w:rPr>
          <w:rFonts w:ascii="Times New Roman" w:eastAsia="Times New Roman" w:hAnsi="Times New Roman" w:cs="Times New Roman"/>
          <w:sz w:val="24"/>
          <w:szCs w:val="24"/>
        </w:rPr>
        <w:t>:</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shd w:val="clear" w:color="auto" w:fill="FFFFFF"/>
        </w:rPr>
        <w:t>Линия и ее выразительные возможности</w:t>
      </w:r>
      <w:r w:rsidRPr="00864BA3">
        <w:rPr>
          <w:rFonts w:ascii="Times New Roman" w:hAnsi="Times New Roman" w:cs="Times New Roman"/>
          <w:sz w:val="24"/>
          <w:szCs w:val="24"/>
        </w:rPr>
        <w:t>.</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Искусство гравировки. Технологический аспект</w:t>
      </w:r>
    </w:p>
    <w:p w:rsidR="00864BA3" w:rsidRPr="00864BA3" w:rsidRDefault="00864BA3" w:rsidP="00864BA3">
      <w:pPr>
        <w:pStyle w:val="a6"/>
        <w:numPr>
          <w:ilvl w:val="0"/>
          <w:numId w:val="24"/>
        </w:numPr>
        <w:spacing w:line="240" w:lineRule="auto"/>
        <w:contextualSpacing/>
        <w:jc w:val="left"/>
        <w:rPr>
          <w:rFonts w:ascii="Times New Roman" w:hAnsi="Times New Roman"/>
          <w:lang w:val="ru-RU"/>
        </w:rPr>
      </w:pPr>
      <w:r w:rsidRPr="00864BA3">
        <w:rPr>
          <w:rFonts w:ascii="Times New Roman" w:hAnsi="Times New Roman"/>
          <w:lang w:val="ru-RU"/>
        </w:rPr>
        <w:t>Выполнение композиции с использованием приемов декоративного рисования</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Выразительные возможности точки.</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Искусство гравировки. Исторический аспект.</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Выразительные возможности штриха.</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 xml:space="preserve">Оптические иллюзии в графике и цвете. </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Основные приемы черно-белой графики.</w:t>
      </w:r>
    </w:p>
    <w:p w:rsidR="00864BA3" w:rsidRPr="00864BA3" w:rsidRDefault="00864BA3" w:rsidP="00864BA3">
      <w:pPr>
        <w:pStyle w:val="a6"/>
        <w:numPr>
          <w:ilvl w:val="0"/>
          <w:numId w:val="24"/>
        </w:numPr>
        <w:tabs>
          <w:tab w:val="left" w:pos="0"/>
        </w:tabs>
        <w:spacing w:line="240" w:lineRule="auto"/>
        <w:contextualSpacing/>
        <w:rPr>
          <w:rFonts w:ascii="Times New Roman" w:hAnsi="Times New Roman"/>
        </w:rPr>
      </w:pPr>
      <w:r w:rsidRPr="00864BA3">
        <w:rPr>
          <w:rFonts w:ascii="Times New Roman" w:hAnsi="Times New Roman"/>
        </w:rPr>
        <w:lastRenderedPageBreak/>
        <w:t>Возможности современных графических материалов.</w:t>
      </w:r>
    </w:p>
    <w:p w:rsidR="00864BA3" w:rsidRPr="00864BA3" w:rsidRDefault="00864BA3" w:rsidP="00864BA3">
      <w:pPr>
        <w:pStyle w:val="a6"/>
        <w:numPr>
          <w:ilvl w:val="0"/>
          <w:numId w:val="24"/>
        </w:numPr>
        <w:spacing w:line="240" w:lineRule="auto"/>
        <w:contextualSpacing/>
        <w:rPr>
          <w:rFonts w:ascii="Times New Roman" w:hAnsi="Times New Roman"/>
          <w:lang w:val="ru-RU"/>
        </w:rPr>
      </w:pPr>
      <w:r w:rsidRPr="00864BA3">
        <w:rPr>
          <w:rFonts w:ascii="Times New Roman" w:hAnsi="Times New Roman"/>
          <w:lang w:val="ru-RU"/>
        </w:rPr>
        <w:t>Творчество художника Маурицо Корнелиса Эшера.</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Выразительные средства графики, особенности использования в процессе художественного проектирования.</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rPr>
      </w:pPr>
      <w:r w:rsidRPr="00864BA3">
        <w:rPr>
          <w:rFonts w:ascii="Times New Roman" w:hAnsi="Times New Roman"/>
          <w:color w:val="000000"/>
          <w:lang w:val="ru-RU"/>
        </w:rPr>
        <w:t xml:space="preserve">Техника работы с гуашью,  гелиевой ручкой. </w:t>
      </w:r>
      <w:r w:rsidRPr="00864BA3">
        <w:rPr>
          <w:rFonts w:ascii="Times New Roman" w:hAnsi="Times New Roman"/>
          <w:color w:val="000000"/>
        </w:rPr>
        <w:t>Приемы работы.</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Возможные графические средства передачи фактур разнообразных материалов,</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rPr>
      </w:pPr>
      <w:r w:rsidRPr="00864BA3">
        <w:rPr>
          <w:rFonts w:ascii="Times New Roman" w:hAnsi="Times New Roman"/>
          <w:color w:val="000000"/>
        </w:rPr>
        <w:t>используемых при создании эскизов.</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Возможные графические средства передачи фактур разнообразных материалов, используемых при создании эскизов.</w:t>
      </w:r>
    </w:p>
    <w:p w:rsidR="00864BA3" w:rsidRPr="00864BA3" w:rsidRDefault="00864BA3" w:rsidP="00864BA3">
      <w:pPr>
        <w:pStyle w:val="a6"/>
        <w:numPr>
          <w:ilvl w:val="0"/>
          <w:numId w:val="24"/>
        </w:numPr>
        <w:spacing w:line="240" w:lineRule="auto"/>
        <w:contextualSpacing/>
        <w:rPr>
          <w:rFonts w:ascii="Times New Roman" w:hAnsi="Times New Roman"/>
          <w:lang w:val="ru-RU"/>
        </w:rPr>
      </w:pPr>
      <w:r w:rsidRPr="00864BA3">
        <w:rPr>
          <w:rFonts w:ascii="Times New Roman" w:hAnsi="Times New Roman"/>
          <w:lang w:val="ru-RU"/>
        </w:rPr>
        <w:t>Искусство Оп-арта. Оп-арт в интерьере.</w:t>
      </w:r>
    </w:p>
    <w:p w:rsidR="00864BA3" w:rsidRPr="00864BA3" w:rsidRDefault="00864BA3" w:rsidP="00864BA3">
      <w:pPr>
        <w:pStyle w:val="a6"/>
        <w:numPr>
          <w:ilvl w:val="0"/>
          <w:numId w:val="24"/>
        </w:numPr>
        <w:tabs>
          <w:tab w:val="left" w:pos="0"/>
        </w:tabs>
        <w:spacing w:line="240" w:lineRule="auto"/>
        <w:contextualSpacing/>
        <w:rPr>
          <w:rFonts w:ascii="Times New Roman" w:hAnsi="Times New Roman"/>
        </w:rPr>
      </w:pPr>
      <w:r w:rsidRPr="00864BA3">
        <w:rPr>
          <w:rFonts w:ascii="Times New Roman" w:hAnsi="Times New Roman"/>
          <w:shd w:val="clear" w:color="auto" w:fill="FFFFFF"/>
        </w:rPr>
        <w:t>Стилизация в декоративном рисовании.</w:t>
      </w:r>
    </w:p>
    <w:p w:rsidR="00864BA3" w:rsidRPr="00864BA3" w:rsidRDefault="00864BA3" w:rsidP="00864BA3">
      <w:pPr>
        <w:pStyle w:val="a6"/>
        <w:numPr>
          <w:ilvl w:val="0"/>
          <w:numId w:val="24"/>
        </w:numPr>
        <w:tabs>
          <w:tab w:val="left" w:pos="0"/>
        </w:tabs>
        <w:spacing w:line="240" w:lineRule="auto"/>
        <w:contextualSpacing/>
        <w:rPr>
          <w:rFonts w:ascii="Times New Roman" w:hAnsi="Times New Roman"/>
          <w:lang w:val="ru-RU"/>
        </w:rPr>
      </w:pPr>
      <w:r w:rsidRPr="00864BA3">
        <w:rPr>
          <w:rFonts w:ascii="Times New Roman" w:hAnsi="Times New Roman"/>
          <w:lang w:val="ru-RU"/>
        </w:rPr>
        <w:t>Графические возможности в декоративном изображении объектов.</w:t>
      </w:r>
    </w:p>
    <w:p w:rsidR="00864BA3" w:rsidRDefault="00864BA3" w:rsidP="00820775">
      <w:pPr>
        <w:pStyle w:val="1"/>
        <w:spacing w:before="0" w:after="0"/>
        <w:ind w:left="0" w:firstLine="709"/>
        <w:rPr>
          <w:rStyle w:val="FontStyle32"/>
          <w:b w:val="0"/>
          <w:i w:val="0"/>
          <w:spacing w:val="-4"/>
          <w:sz w:val="24"/>
          <w:szCs w:val="24"/>
        </w:rPr>
      </w:pPr>
    </w:p>
    <w:p w:rsidR="00820775" w:rsidRPr="00864BA3" w:rsidRDefault="00820775" w:rsidP="00820775">
      <w:pPr>
        <w:pStyle w:val="1"/>
        <w:spacing w:before="0" w:after="0"/>
        <w:ind w:left="0" w:firstLine="709"/>
        <w:rPr>
          <w:rStyle w:val="FontStyle32"/>
          <w:i w:val="0"/>
          <w:spacing w:val="-4"/>
          <w:sz w:val="24"/>
          <w:szCs w:val="24"/>
        </w:rPr>
      </w:pPr>
      <w:r w:rsidRPr="00864BA3">
        <w:rPr>
          <w:rStyle w:val="FontStyle32"/>
          <w:i w:val="0"/>
          <w:spacing w:val="-4"/>
          <w:sz w:val="24"/>
          <w:szCs w:val="24"/>
        </w:rPr>
        <w:t>Показатели и критерии оценивания экзамена:</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A0948" w:rsidRDefault="004A0948"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p>
    <w:p w:rsidR="009817D9" w:rsidRPr="00A85A7D"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A85A7D">
        <w:rPr>
          <w:rFonts w:ascii="Times New Roman" w:hAnsi="Times New Roman" w:cs="Times New Roman"/>
          <w:b/>
          <w:sz w:val="24"/>
          <w:szCs w:val="24"/>
        </w:rPr>
        <w:t xml:space="preserve">8 Учебно-методическое и информационное обеспечение дисциплины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а) Основная литература: </w:t>
      </w:r>
    </w:p>
    <w:p w:rsidR="00AA2C14" w:rsidRPr="00AA2C14" w:rsidRDefault="00AA2C14" w:rsidP="00AA2C14">
      <w:pPr>
        <w:pStyle w:val="a6"/>
        <w:numPr>
          <w:ilvl w:val="0"/>
          <w:numId w:val="20"/>
        </w:numPr>
        <w:shd w:val="clear" w:color="auto" w:fill="FFFFFF"/>
        <w:spacing w:line="240" w:lineRule="auto"/>
        <w:ind w:left="0" w:firstLine="851"/>
        <w:contextualSpacing/>
        <w:jc w:val="left"/>
        <w:rPr>
          <w:rFonts w:ascii="Times New Roman" w:hAnsi="Times New Roman"/>
          <w:lang w:val="ru-RU"/>
        </w:rPr>
      </w:pPr>
      <w:r w:rsidRPr="00AA2C14">
        <w:rPr>
          <w:rFonts w:ascii="Times New Roman" w:hAnsi="Times New Roman"/>
          <w:lang w:val="ru-RU" w:eastAsia="ru-RU"/>
        </w:rPr>
        <w:t xml:space="preserve">Заева, Н. А. Проектирование современных ювелирных изделий с подготовкой конструкторско- технологической документации: учеб. пособие / Н. А. Заева, А.Г. Безденежных. </w:t>
      </w:r>
      <w:r w:rsidRPr="00AA2C14">
        <w:rPr>
          <w:rFonts w:ascii="Times New Roman" w:hAnsi="Times New Roman"/>
          <w:lang w:eastAsia="ru-RU"/>
        </w:rPr>
        <w:sym w:font="Symbol" w:char="F02D"/>
      </w:r>
      <w:r w:rsidRPr="00AA2C14">
        <w:rPr>
          <w:rFonts w:ascii="Times New Roman" w:hAnsi="Times New Roman"/>
          <w:lang w:val="ru-RU" w:eastAsia="ru-RU"/>
        </w:rPr>
        <w:t xml:space="preserve"> Кострома : Изд-во Костром. гос. ун-та , 2017. </w:t>
      </w:r>
      <w:r w:rsidRPr="00AA2C14">
        <w:rPr>
          <w:rFonts w:ascii="Times New Roman" w:hAnsi="Times New Roman"/>
          <w:lang w:eastAsia="ru-RU"/>
        </w:rPr>
        <w:sym w:font="Symbol" w:char="F02D"/>
      </w:r>
      <w:r w:rsidRPr="00AA2C14">
        <w:rPr>
          <w:rFonts w:ascii="Times New Roman" w:hAnsi="Times New Roman"/>
          <w:lang w:val="ru-RU" w:eastAsia="ru-RU"/>
        </w:rPr>
        <w:t xml:space="preserve">  91 с. </w:t>
      </w:r>
      <w:r w:rsidRPr="00AA2C14">
        <w:rPr>
          <w:rFonts w:ascii="Times New Roman" w:hAnsi="Times New Roman"/>
          <w:lang w:val="ru-RU"/>
        </w:rPr>
        <w:t xml:space="preserve">Текст : электронный: [сайт]. - </w:t>
      </w:r>
      <w:hyperlink r:id="rId19" w:history="1">
        <w:r w:rsidRPr="00AA2C14">
          <w:rPr>
            <w:rStyle w:val="a9"/>
            <w:rFonts w:ascii="Times New Roman" w:hAnsi="Times New Roman"/>
          </w:rPr>
          <w:t>https</w:t>
        </w:r>
        <w:r w:rsidRPr="00AA2C14">
          <w:rPr>
            <w:rStyle w:val="a9"/>
            <w:rFonts w:ascii="Times New Roman" w:hAnsi="Times New Roman"/>
            <w:lang w:val="ru-RU"/>
          </w:rPr>
          <w:t>://</w:t>
        </w:r>
        <w:r w:rsidRPr="00AA2C14">
          <w:rPr>
            <w:rStyle w:val="a9"/>
            <w:rFonts w:ascii="Times New Roman" w:hAnsi="Times New Roman"/>
          </w:rPr>
          <w:t>docplayer</w:t>
        </w:r>
        <w:r w:rsidRPr="00AA2C14">
          <w:rPr>
            <w:rStyle w:val="a9"/>
            <w:rFonts w:ascii="Times New Roman" w:hAnsi="Times New Roman"/>
            <w:lang w:val="ru-RU"/>
          </w:rPr>
          <w:t>.</w:t>
        </w:r>
        <w:r w:rsidRPr="00AA2C14">
          <w:rPr>
            <w:rStyle w:val="a9"/>
            <w:rFonts w:ascii="Times New Roman" w:hAnsi="Times New Roman"/>
          </w:rPr>
          <w:t>ru</w:t>
        </w:r>
        <w:r w:rsidRPr="00AA2C14">
          <w:rPr>
            <w:rStyle w:val="a9"/>
            <w:rFonts w:ascii="Times New Roman" w:hAnsi="Times New Roman"/>
            <w:lang w:val="ru-RU"/>
          </w:rPr>
          <w:t>/75616626-</w:t>
        </w:r>
        <w:r w:rsidRPr="00AA2C14">
          <w:rPr>
            <w:rStyle w:val="a9"/>
            <w:rFonts w:ascii="Times New Roman" w:hAnsi="Times New Roman"/>
          </w:rPr>
          <w:t>Proektirovanie</w:t>
        </w:r>
        <w:r w:rsidRPr="00AA2C14">
          <w:rPr>
            <w:rStyle w:val="a9"/>
            <w:rFonts w:ascii="Times New Roman" w:hAnsi="Times New Roman"/>
            <w:lang w:val="ru-RU"/>
          </w:rPr>
          <w:t>-</w:t>
        </w:r>
        <w:r w:rsidRPr="00AA2C14">
          <w:rPr>
            <w:rStyle w:val="a9"/>
            <w:rFonts w:ascii="Times New Roman" w:hAnsi="Times New Roman"/>
          </w:rPr>
          <w:t>sovremennyh</w:t>
        </w:r>
        <w:r w:rsidRPr="00AA2C14">
          <w:rPr>
            <w:rStyle w:val="a9"/>
            <w:rFonts w:ascii="Times New Roman" w:hAnsi="Times New Roman"/>
            <w:lang w:val="ru-RU"/>
          </w:rPr>
          <w:t>-</w:t>
        </w:r>
        <w:r w:rsidRPr="00AA2C14">
          <w:rPr>
            <w:rStyle w:val="a9"/>
            <w:rFonts w:ascii="Times New Roman" w:hAnsi="Times New Roman"/>
          </w:rPr>
          <w:t>yuvelirnyh</w:t>
        </w:r>
        <w:r w:rsidRPr="00AA2C14">
          <w:rPr>
            <w:rStyle w:val="a9"/>
            <w:rFonts w:ascii="Times New Roman" w:hAnsi="Times New Roman"/>
            <w:lang w:val="ru-RU"/>
          </w:rPr>
          <w:t>-</w:t>
        </w:r>
        <w:r w:rsidRPr="00AA2C14">
          <w:rPr>
            <w:rStyle w:val="a9"/>
            <w:rFonts w:ascii="Times New Roman" w:hAnsi="Times New Roman"/>
          </w:rPr>
          <w:t>izdeliy</w:t>
        </w:r>
        <w:r w:rsidRPr="00AA2C14">
          <w:rPr>
            <w:rStyle w:val="a9"/>
            <w:rFonts w:ascii="Times New Roman" w:hAnsi="Times New Roman"/>
            <w:lang w:val="ru-RU"/>
          </w:rPr>
          <w:t>-</w:t>
        </w:r>
        <w:r w:rsidRPr="00AA2C14">
          <w:rPr>
            <w:rStyle w:val="a9"/>
            <w:rFonts w:ascii="Times New Roman" w:hAnsi="Times New Roman"/>
          </w:rPr>
          <w:t>s</w:t>
        </w:r>
        <w:r w:rsidRPr="00AA2C14">
          <w:rPr>
            <w:rStyle w:val="a9"/>
            <w:rFonts w:ascii="Times New Roman" w:hAnsi="Times New Roman"/>
            <w:lang w:val="ru-RU"/>
          </w:rPr>
          <w:t>-</w:t>
        </w:r>
        <w:r w:rsidRPr="00AA2C14">
          <w:rPr>
            <w:rStyle w:val="a9"/>
            <w:rFonts w:ascii="Times New Roman" w:hAnsi="Times New Roman"/>
          </w:rPr>
          <w:t>podgotovkoy</w:t>
        </w:r>
        <w:r w:rsidRPr="00AA2C14">
          <w:rPr>
            <w:rStyle w:val="a9"/>
            <w:rFonts w:ascii="Times New Roman" w:hAnsi="Times New Roman"/>
            <w:lang w:val="ru-RU"/>
          </w:rPr>
          <w:t>-</w:t>
        </w:r>
        <w:r w:rsidRPr="00AA2C14">
          <w:rPr>
            <w:rStyle w:val="a9"/>
            <w:rFonts w:ascii="Times New Roman" w:hAnsi="Times New Roman"/>
          </w:rPr>
          <w:t>konstruktorsko</w:t>
        </w:r>
        <w:r w:rsidRPr="00AA2C14">
          <w:rPr>
            <w:rStyle w:val="a9"/>
            <w:rFonts w:ascii="Times New Roman" w:hAnsi="Times New Roman"/>
            <w:lang w:val="ru-RU"/>
          </w:rPr>
          <w:t>-</w:t>
        </w:r>
        <w:r w:rsidRPr="00AA2C14">
          <w:rPr>
            <w:rStyle w:val="a9"/>
            <w:rFonts w:ascii="Times New Roman" w:hAnsi="Times New Roman"/>
          </w:rPr>
          <w:t>tehnologicheskoy</w:t>
        </w:r>
        <w:r w:rsidRPr="00AA2C14">
          <w:rPr>
            <w:rStyle w:val="a9"/>
            <w:rFonts w:ascii="Times New Roman" w:hAnsi="Times New Roman"/>
            <w:lang w:val="ru-RU"/>
          </w:rPr>
          <w:t>-</w:t>
        </w:r>
        <w:r w:rsidRPr="00AA2C14">
          <w:rPr>
            <w:rStyle w:val="a9"/>
            <w:rFonts w:ascii="Times New Roman" w:hAnsi="Times New Roman"/>
          </w:rPr>
          <w:t>dokumentacii</w:t>
        </w:r>
        <w:r w:rsidRPr="00AA2C14">
          <w:rPr>
            <w:rStyle w:val="a9"/>
            <w:rFonts w:ascii="Times New Roman" w:hAnsi="Times New Roman"/>
            <w:lang w:val="ru-RU"/>
          </w:rPr>
          <w:t>.</w:t>
        </w:r>
        <w:r w:rsidRPr="00AA2C14">
          <w:rPr>
            <w:rStyle w:val="a9"/>
            <w:rFonts w:ascii="Times New Roman" w:hAnsi="Times New Roman"/>
          </w:rPr>
          <w:t>html</w:t>
        </w:r>
      </w:hyperlink>
    </w:p>
    <w:p w:rsidR="00070DC2" w:rsidRPr="00070DC2" w:rsidRDefault="00070DC2" w:rsidP="00070DC2">
      <w:pPr>
        <w:pStyle w:val="a6"/>
        <w:numPr>
          <w:ilvl w:val="0"/>
          <w:numId w:val="20"/>
        </w:numPr>
        <w:spacing w:line="240" w:lineRule="auto"/>
        <w:ind w:left="0" w:firstLine="851"/>
        <w:rPr>
          <w:rFonts w:ascii="Times New Roman" w:hAnsi="Times New Roman"/>
          <w:lang w:val="ru-RU"/>
        </w:rPr>
      </w:pPr>
      <w:r w:rsidRPr="00070DC2">
        <w:rPr>
          <w:rFonts w:ascii="Times New Roman" w:hAnsi="Times New Roman"/>
          <w:lang w:val="ru-RU"/>
        </w:rPr>
        <w:t xml:space="preserve">Жданова, Н. С. Визуальное восприятие объектов дизайна и декоративно-прикладного искусства : учебное пособие [для вузов] / Н. С. Жданова ; Магнитогорский гос. технический ун-т им. </w:t>
      </w:r>
      <w:r w:rsidRPr="00663E77">
        <w:rPr>
          <w:rFonts w:ascii="Times New Roman" w:hAnsi="Times New Roman"/>
          <w:lang w:val="ru-RU"/>
        </w:rPr>
        <w:t xml:space="preserve">Г. И. Носова. - Магнитогорск : МГТУ им. </w:t>
      </w:r>
      <w:r w:rsidRPr="00070DC2">
        <w:rPr>
          <w:rFonts w:ascii="Times New Roman" w:hAnsi="Times New Roman"/>
          <w:lang w:val="ru-RU"/>
        </w:rPr>
        <w:t xml:space="preserve">Г. И. Носова, 2019. - 1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 xml:space="preserve">. - </w:t>
      </w:r>
      <w:r w:rsidRPr="00070DC2">
        <w:rPr>
          <w:rFonts w:ascii="Times New Roman" w:hAnsi="Times New Roman"/>
        </w:rPr>
        <w:t>ISBN</w:t>
      </w:r>
      <w:r w:rsidRPr="00070DC2">
        <w:rPr>
          <w:rFonts w:ascii="Times New Roman" w:hAnsi="Times New Roman"/>
          <w:lang w:val="ru-RU"/>
        </w:rPr>
        <w:t xml:space="preserve"> 978-5-9967-1705-7. - Загл. с титул. экрана. - </w:t>
      </w:r>
      <w:r w:rsidRPr="00070DC2">
        <w:rPr>
          <w:rFonts w:ascii="Times New Roman" w:hAnsi="Times New Roman"/>
        </w:rPr>
        <w:t>URL</w:t>
      </w:r>
      <w:r w:rsidRPr="00070DC2">
        <w:rPr>
          <w:rFonts w:ascii="Times New Roman" w:hAnsi="Times New Roman"/>
          <w:lang w:val="ru-RU"/>
        </w:rPr>
        <w:t xml:space="preserve"> : </w:t>
      </w:r>
      <w:hyperlink r:id="rId20" w:history="1">
        <w:r w:rsidRPr="00B45374">
          <w:rPr>
            <w:rStyle w:val="a9"/>
            <w:rFonts w:ascii="Times New Roman" w:hAnsi="Times New Roman"/>
          </w:rPr>
          <w:t>https</w:t>
        </w:r>
        <w:r w:rsidRPr="00070DC2">
          <w:rPr>
            <w:rStyle w:val="a9"/>
            <w:rFonts w:ascii="Times New Roman" w:hAnsi="Times New Roman"/>
            <w:lang w:val="ru-RU"/>
          </w:rPr>
          <w:t>://</w:t>
        </w:r>
        <w:r w:rsidRPr="00B45374">
          <w:rPr>
            <w:rStyle w:val="a9"/>
            <w:rFonts w:ascii="Times New Roman" w:hAnsi="Times New Roman"/>
          </w:rPr>
          <w:t>magtu</w:t>
        </w:r>
        <w:r w:rsidRPr="00070DC2">
          <w:rPr>
            <w:rStyle w:val="a9"/>
            <w:rFonts w:ascii="Times New Roman" w:hAnsi="Times New Roman"/>
            <w:lang w:val="ru-RU"/>
          </w:rPr>
          <w:t>.</w:t>
        </w:r>
        <w:r w:rsidRPr="00B45374">
          <w:rPr>
            <w:rStyle w:val="a9"/>
            <w:rFonts w:ascii="Times New Roman" w:hAnsi="Times New Roman"/>
          </w:rPr>
          <w:t>informsystema</w:t>
        </w:r>
        <w:r w:rsidRPr="00070DC2">
          <w:rPr>
            <w:rStyle w:val="a9"/>
            <w:rFonts w:ascii="Times New Roman" w:hAnsi="Times New Roman"/>
            <w:lang w:val="ru-RU"/>
          </w:rPr>
          <w:t>.</w:t>
        </w:r>
        <w:r w:rsidRPr="00B45374">
          <w:rPr>
            <w:rStyle w:val="a9"/>
            <w:rFonts w:ascii="Times New Roman" w:hAnsi="Times New Roman"/>
          </w:rPr>
          <w:t>ru</w:t>
        </w:r>
        <w:r w:rsidRPr="00070DC2">
          <w:rPr>
            <w:rStyle w:val="a9"/>
            <w:rFonts w:ascii="Times New Roman" w:hAnsi="Times New Roman"/>
            <w:lang w:val="ru-RU"/>
          </w:rPr>
          <w:t>/</w:t>
        </w:r>
        <w:r w:rsidRPr="00B45374">
          <w:rPr>
            <w:rStyle w:val="a9"/>
            <w:rFonts w:ascii="Times New Roman" w:hAnsi="Times New Roman"/>
          </w:rPr>
          <w:t>uploader</w:t>
        </w:r>
        <w:r w:rsidRPr="00070DC2">
          <w:rPr>
            <w:rStyle w:val="a9"/>
            <w:rFonts w:ascii="Times New Roman" w:hAnsi="Times New Roman"/>
            <w:lang w:val="ru-RU"/>
          </w:rPr>
          <w:t>/</w:t>
        </w:r>
        <w:r w:rsidRPr="00B45374">
          <w:rPr>
            <w:rStyle w:val="a9"/>
            <w:rFonts w:ascii="Times New Roman" w:hAnsi="Times New Roman"/>
          </w:rPr>
          <w:t>fileUpload</w:t>
        </w:r>
        <w:r w:rsidRPr="00070DC2">
          <w:rPr>
            <w:rStyle w:val="a9"/>
            <w:rFonts w:ascii="Times New Roman" w:hAnsi="Times New Roman"/>
            <w:lang w:val="ru-RU"/>
          </w:rPr>
          <w:t>?</w:t>
        </w:r>
        <w:r w:rsidRPr="00B45374">
          <w:rPr>
            <w:rStyle w:val="a9"/>
            <w:rFonts w:ascii="Times New Roman" w:hAnsi="Times New Roman"/>
          </w:rPr>
          <w:t>name</w:t>
        </w:r>
        <w:r w:rsidRPr="00070DC2">
          <w:rPr>
            <w:rStyle w:val="a9"/>
            <w:rFonts w:ascii="Times New Roman" w:hAnsi="Times New Roman"/>
            <w:lang w:val="ru-RU"/>
          </w:rPr>
          <w:t>=3951.</w:t>
        </w:r>
        <w:r w:rsidRPr="00B45374">
          <w:rPr>
            <w:rStyle w:val="a9"/>
            <w:rFonts w:ascii="Times New Roman" w:hAnsi="Times New Roman"/>
          </w:rPr>
          <w:t>pdf</w:t>
        </w:r>
        <w:r w:rsidRPr="00070DC2">
          <w:rPr>
            <w:rStyle w:val="a9"/>
            <w:rFonts w:ascii="Times New Roman" w:hAnsi="Times New Roman"/>
            <w:lang w:val="ru-RU"/>
          </w:rPr>
          <w:t>&amp;</w:t>
        </w:r>
        <w:r w:rsidRPr="00B45374">
          <w:rPr>
            <w:rStyle w:val="a9"/>
            <w:rFonts w:ascii="Times New Roman" w:hAnsi="Times New Roman"/>
          </w:rPr>
          <w:t>show</w:t>
        </w:r>
        <w:r w:rsidRPr="00070DC2">
          <w:rPr>
            <w:rStyle w:val="a9"/>
            <w:rFonts w:ascii="Times New Roman" w:hAnsi="Times New Roman"/>
            <w:lang w:val="ru-RU"/>
          </w:rPr>
          <w:t>=</w:t>
        </w:r>
        <w:r w:rsidRPr="00B45374">
          <w:rPr>
            <w:rStyle w:val="a9"/>
            <w:rFonts w:ascii="Times New Roman" w:hAnsi="Times New Roman"/>
          </w:rPr>
          <w:t>dcatalogues</w:t>
        </w:r>
        <w:r w:rsidRPr="00070DC2">
          <w:rPr>
            <w:rStyle w:val="a9"/>
            <w:rFonts w:ascii="Times New Roman" w:hAnsi="Times New Roman"/>
            <w:lang w:val="ru-RU"/>
          </w:rPr>
          <w:t>/1/1532451/3951.</w:t>
        </w:r>
        <w:r w:rsidRPr="00B45374">
          <w:rPr>
            <w:rStyle w:val="a9"/>
            <w:rFonts w:ascii="Times New Roman" w:hAnsi="Times New Roman"/>
          </w:rPr>
          <w:t>pdf</w:t>
        </w:r>
        <w:r w:rsidRPr="00070DC2">
          <w:rPr>
            <w:rStyle w:val="a9"/>
            <w:rFonts w:ascii="Times New Roman" w:hAnsi="Times New Roman"/>
            <w:lang w:val="ru-RU"/>
          </w:rPr>
          <w:t>&amp;</w:t>
        </w:r>
        <w:r w:rsidRPr="00B45374">
          <w:rPr>
            <w:rStyle w:val="a9"/>
            <w:rFonts w:ascii="Times New Roman" w:hAnsi="Times New Roman"/>
          </w:rPr>
          <w:t>view</w:t>
        </w:r>
        <w:r w:rsidRPr="00070DC2">
          <w:rPr>
            <w:rStyle w:val="a9"/>
            <w:rFonts w:ascii="Times New Roman" w:hAnsi="Times New Roman"/>
            <w:lang w:val="ru-RU"/>
          </w:rPr>
          <w:t>=</w:t>
        </w:r>
        <w:r w:rsidRPr="00B45374">
          <w:rPr>
            <w:rStyle w:val="a9"/>
            <w:rFonts w:ascii="Times New Roman" w:hAnsi="Times New Roman"/>
          </w:rPr>
          <w:t>true</w:t>
        </w:r>
      </w:hyperlink>
      <w:r>
        <w:rPr>
          <w:rFonts w:ascii="Times New Roman" w:hAnsi="Times New Roman"/>
          <w:lang w:val="ru-RU"/>
        </w:rPr>
        <w:t xml:space="preserve"> </w:t>
      </w:r>
      <w:r w:rsidRPr="00070DC2">
        <w:rPr>
          <w:rFonts w:ascii="Times New Roman" w:hAnsi="Times New Roman"/>
          <w:lang w:val="ru-RU"/>
        </w:rPr>
        <w:t xml:space="preserve"> (дата обращения: 25.09.2020). - Макрообъект. - Текст : электронный. - Сведения доступны также на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w:t>
      </w:r>
    </w:p>
    <w:p w:rsidR="009817D9" w:rsidRDefault="009817D9" w:rsidP="00070DC2">
      <w:pPr>
        <w:widowControl w:val="0"/>
        <w:autoSpaceDE w:val="0"/>
        <w:autoSpaceDN w:val="0"/>
        <w:adjustRightInd w:val="0"/>
        <w:spacing w:after="0" w:line="240" w:lineRule="auto"/>
        <w:ind w:firstLine="851"/>
        <w:jc w:val="both"/>
        <w:rPr>
          <w:rFonts w:ascii="Times New Roman" w:hAnsi="Times New Roman" w:cs="Times New Roman"/>
          <w:sz w:val="24"/>
          <w:szCs w:val="24"/>
        </w:rPr>
      </w:pPr>
    </w:p>
    <w:p w:rsidR="0004317E" w:rsidRDefault="0004317E" w:rsidP="00AA2C14">
      <w:pPr>
        <w:pStyle w:val="a6"/>
        <w:widowControl w:val="0"/>
        <w:numPr>
          <w:ilvl w:val="0"/>
          <w:numId w:val="17"/>
        </w:numPr>
        <w:autoSpaceDE w:val="0"/>
        <w:autoSpaceDN w:val="0"/>
        <w:adjustRightInd w:val="0"/>
        <w:spacing w:line="240" w:lineRule="auto"/>
        <w:ind w:left="0" w:firstLine="709"/>
        <w:contextualSpacing/>
        <w:rPr>
          <w:rFonts w:ascii="Times New Roman" w:hAnsi="Times New Roman"/>
          <w:lang w:val="ru-RU"/>
        </w:rPr>
      </w:pPr>
      <w:r w:rsidRPr="00AA2C14">
        <w:rPr>
          <w:rFonts w:ascii="Times New Roman" w:hAnsi="Times New Roman"/>
          <w:lang w:val="ru-RU"/>
        </w:rPr>
        <w:t xml:space="preserve">Бесшапошникова, В. И. Методологические основы инноваций и научного творчества [Электронный ресурс]: учебное пособие / В. И. Бесшапошникова. — М. : ИНФРА-М, 2017. — 180 с. — (Высшее образование: Бакалавриат). — Режим доступа: </w:t>
      </w:r>
      <w:hyperlink r:id="rId21" w:history="1">
        <w:r w:rsidR="009A3D0A" w:rsidRPr="00B45374">
          <w:rPr>
            <w:rStyle w:val="a9"/>
            <w:rFonts w:ascii="Times New Roman" w:hAnsi="Times New Roman"/>
            <w:lang w:val="ru-RU"/>
          </w:rPr>
          <w:t>http://znanium.com/bookread2.php?book=552862</w:t>
        </w:r>
      </w:hyperlink>
      <w:r w:rsidR="009A3D0A">
        <w:rPr>
          <w:rFonts w:ascii="Times New Roman" w:hAnsi="Times New Roman"/>
          <w:lang w:val="ru-RU"/>
        </w:rPr>
        <w:t xml:space="preserve"> </w:t>
      </w:r>
      <w:r w:rsidRPr="00AA2C14">
        <w:rPr>
          <w:rFonts w:ascii="Times New Roman" w:hAnsi="Times New Roman"/>
          <w:lang w:val="ru-RU"/>
        </w:rPr>
        <w:t>. — З</w:t>
      </w:r>
      <w:r w:rsidR="00AA2C14">
        <w:rPr>
          <w:rFonts w:ascii="Times New Roman" w:hAnsi="Times New Roman"/>
          <w:lang w:val="ru-RU"/>
        </w:rPr>
        <w:t>агл. с экрана.</w:t>
      </w:r>
      <w:r w:rsidR="00AA2C14">
        <w:rPr>
          <w:rFonts w:ascii="Times New Roman" w:hAnsi="Times New Roman"/>
          <w:lang w:val="ru-RU"/>
        </w:rPr>
        <w:tab/>
        <w:t>ЭБС Znanium</w:t>
      </w:r>
      <w:r w:rsidR="00AA2C14">
        <w:rPr>
          <w:rFonts w:ascii="Times New Roman" w:hAnsi="Times New Roman"/>
          <w:lang w:val="ru-RU"/>
        </w:rPr>
        <w:tab/>
        <w:t>2017</w:t>
      </w:r>
    </w:p>
    <w:p w:rsidR="00AA2C14" w:rsidRPr="00FB201D" w:rsidRDefault="00AA2C14" w:rsidP="00AA2C14">
      <w:pPr>
        <w:pStyle w:val="a6"/>
        <w:widowControl w:val="0"/>
        <w:numPr>
          <w:ilvl w:val="0"/>
          <w:numId w:val="17"/>
        </w:numPr>
        <w:autoSpaceDE w:val="0"/>
        <w:autoSpaceDN w:val="0"/>
        <w:adjustRightInd w:val="0"/>
        <w:spacing w:line="240" w:lineRule="auto"/>
        <w:ind w:left="0" w:firstLine="709"/>
        <w:contextualSpacing/>
        <w:rPr>
          <w:rFonts w:ascii="Times New Roman" w:hAnsi="Times New Roman"/>
          <w:lang w:val="ru-RU"/>
        </w:rPr>
      </w:pPr>
      <w:r w:rsidRPr="00AA2C14">
        <w:rPr>
          <w:rFonts w:ascii="Times New Roman" w:hAnsi="Times New Roman"/>
          <w:lang w:val="ru-RU"/>
        </w:rPr>
        <w:t>Жданова, Н.С. Визуальное восприятие и дизайн в цифровом искусстве: учебник [</w:t>
      </w:r>
      <w:r w:rsidRPr="00FB201D">
        <w:rPr>
          <w:rFonts w:ascii="Times New Roman" w:hAnsi="Times New Roman"/>
          <w:lang w:val="ru-RU"/>
        </w:rPr>
        <w:t xml:space="preserve">Электронный ресурс] : - М.: Регистрационное свидетельство обязательного федерального экземпляра. </w:t>
      </w:r>
      <w:r w:rsidRPr="00FB201D">
        <w:rPr>
          <w:rFonts w:ascii="Times New Roman" w:hAnsi="Times New Roman"/>
        </w:rPr>
        <w:t>Номер гос. регистрации 0321603079 от 28.10.2016</w:t>
      </w:r>
    </w:p>
    <w:p w:rsidR="00AA2C14" w:rsidRDefault="00AA2C14" w:rsidP="00AA2C14">
      <w:pPr>
        <w:pStyle w:val="a6"/>
        <w:widowControl w:val="0"/>
        <w:numPr>
          <w:ilvl w:val="0"/>
          <w:numId w:val="17"/>
        </w:numPr>
        <w:autoSpaceDE w:val="0"/>
        <w:autoSpaceDN w:val="0"/>
        <w:adjustRightInd w:val="0"/>
        <w:spacing w:line="240" w:lineRule="auto"/>
        <w:ind w:left="0" w:firstLine="556"/>
        <w:contextualSpacing/>
        <w:rPr>
          <w:rFonts w:ascii="Times New Roman" w:hAnsi="Times New Roman"/>
          <w:lang w:val="ru-RU"/>
        </w:rPr>
      </w:pPr>
      <w:r w:rsidRPr="00FB201D">
        <w:rPr>
          <w:rFonts w:ascii="Times New Roman" w:hAnsi="Times New Roman"/>
          <w:lang w:val="ru-RU"/>
        </w:rPr>
        <w:t xml:space="preserve">Кочержинская, Ю. В. Самостоятельная работа студентов [Электронный ресурс] : учебное пособие / Ю. В. Кочержинская ; МГТУ. - Магнитогорск : МГТУ, 2017. - 1 электрон. опт. диск (CD-ROM). - Режим доступа: </w:t>
      </w:r>
      <w:hyperlink r:id="rId22" w:history="1">
        <w:r w:rsidR="00FB201D" w:rsidRPr="00FB201D">
          <w:rPr>
            <w:rStyle w:val="a9"/>
            <w:rFonts w:ascii="Times New Roman" w:hAnsi="Times New Roman"/>
            <w:lang w:val="ru-RU"/>
          </w:rPr>
          <w:t>https://magtu.informsystema.ru/uploader/fileUpload?name=3397.pdf&amp;show=dcatalogues/1/1139454/3397.pdf&amp;view=true</w:t>
        </w:r>
      </w:hyperlink>
      <w:r w:rsidRPr="00FB201D">
        <w:rPr>
          <w:rFonts w:ascii="Times New Roman" w:hAnsi="Times New Roman"/>
          <w:lang w:val="ru-RU"/>
        </w:rPr>
        <w:t>.</w:t>
      </w:r>
      <w:r w:rsidR="00FB201D" w:rsidRPr="00FB201D">
        <w:rPr>
          <w:rFonts w:ascii="Times New Roman" w:hAnsi="Times New Roman"/>
          <w:lang w:val="ru-RU"/>
        </w:rPr>
        <w:t xml:space="preserve"> </w:t>
      </w:r>
      <w:r w:rsidRPr="00FB201D">
        <w:rPr>
          <w:rFonts w:ascii="Times New Roman" w:hAnsi="Times New Roman"/>
          <w:lang w:val="ru-RU"/>
        </w:rPr>
        <w:t>- Макрообъект. - SBN 978-5-9967-1040-9. МГТУ, 2017</w:t>
      </w:r>
    </w:p>
    <w:p w:rsidR="00070DC2" w:rsidRPr="00070DC2" w:rsidRDefault="00070DC2" w:rsidP="00070DC2">
      <w:pPr>
        <w:pStyle w:val="a6"/>
        <w:numPr>
          <w:ilvl w:val="0"/>
          <w:numId w:val="17"/>
        </w:numPr>
        <w:spacing w:line="240" w:lineRule="auto"/>
        <w:ind w:left="142" w:firstLine="556"/>
        <w:rPr>
          <w:rFonts w:ascii="Times New Roman" w:hAnsi="Times New Roman"/>
          <w:lang w:val="ru-RU"/>
        </w:rPr>
      </w:pPr>
      <w:r w:rsidRPr="00070DC2">
        <w:rPr>
          <w:rFonts w:ascii="Times New Roman" w:hAnsi="Times New Roman"/>
          <w:lang w:val="ru-RU"/>
        </w:rPr>
        <w:t>Хрипунов, П. Э. Рисунок архитектурных деталей и интерьера : учебно-методическое пособие / П. Э. Хрипунов ; МГТУ. - Магнитогорск : МГТУ, 2017. - 1 электрон. опт. диск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 xml:space="preserve">). - Загл. с титул. экрана. - </w:t>
      </w:r>
      <w:r w:rsidRPr="00070DC2">
        <w:rPr>
          <w:rFonts w:ascii="Times New Roman" w:hAnsi="Times New Roman"/>
        </w:rPr>
        <w:t>URL</w:t>
      </w:r>
      <w:r w:rsidRPr="00070DC2">
        <w:rPr>
          <w:rFonts w:ascii="Times New Roman" w:hAnsi="Times New Roman"/>
          <w:lang w:val="ru-RU"/>
        </w:rPr>
        <w:t xml:space="preserve">: </w:t>
      </w:r>
      <w:hyperlink r:id="rId23" w:history="1">
        <w:r w:rsidRPr="00B45374">
          <w:rPr>
            <w:rStyle w:val="a9"/>
            <w:rFonts w:ascii="Times New Roman" w:hAnsi="Times New Roman"/>
          </w:rPr>
          <w:t>https</w:t>
        </w:r>
        <w:r w:rsidRPr="00B45374">
          <w:rPr>
            <w:rStyle w:val="a9"/>
            <w:rFonts w:ascii="Times New Roman" w:hAnsi="Times New Roman"/>
            <w:lang w:val="ru-RU"/>
          </w:rPr>
          <w:t>://</w:t>
        </w:r>
        <w:r w:rsidRPr="00B45374">
          <w:rPr>
            <w:rStyle w:val="a9"/>
            <w:rFonts w:ascii="Times New Roman" w:hAnsi="Times New Roman"/>
          </w:rPr>
          <w:t>magtu</w:t>
        </w:r>
        <w:r w:rsidRPr="00B45374">
          <w:rPr>
            <w:rStyle w:val="a9"/>
            <w:rFonts w:ascii="Times New Roman" w:hAnsi="Times New Roman"/>
            <w:lang w:val="ru-RU"/>
          </w:rPr>
          <w:t>.</w:t>
        </w:r>
        <w:r w:rsidRPr="00B45374">
          <w:rPr>
            <w:rStyle w:val="a9"/>
            <w:rFonts w:ascii="Times New Roman" w:hAnsi="Times New Roman"/>
          </w:rPr>
          <w:t>informsystema</w:t>
        </w:r>
        <w:r w:rsidRPr="00B45374">
          <w:rPr>
            <w:rStyle w:val="a9"/>
            <w:rFonts w:ascii="Times New Roman" w:hAnsi="Times New Roman"/>
            <w:lang w:val="ru-RU"/>
          </w:rPr>
          <w:t>.</w:t>
        </w:r>
        <w:r w:rsidRPr="00B45374">
          <w:rPr>
            <w:rStyle w:val="a9"/>
            <w:rFonts w:ascii="Times New Roman" w:hAnsi="Times New Roman"/>
          </w:rPr>
          <w:t>ru</w:t>
        </w:r>
        <w:r w:rsidRPr="00B45374">
          <w:rPr>
            <w:rStyle w:val="a9"/>
            <w:rFonts w:ascii="Times New Roman" w:hAnsi="Times New Roman"/>
            <w:lang w:val="ru-RU"/>
          </w:rPr>
          <w:t>/</w:t>
        </w:r>
        <w:r w:rsidRPr="00B45374">
          <w:rPr>
            <w:rStyle w:val="a9"/>
            <w:rFonts w:ascii="Times New Roman" w:hAnsi="Times New Roman"/>
          </w:rPr>
          <w:t>uploader</w:t>
        </w:r>
        <w:r w:rsidRPr="00B45374">
          <w:rPr>
            <w:rStyle w:val="a9"/>
            <w:rFonts w:ascii="Times New Roman" w:hAnsi="Times New Roman"/>
            <w:lang w:val="ru-RU"/>
          </w:rPr>
          <w:t>/</w:t>
        </w:r>
        <w:r w:rsidRPr="00B45374">
          <w:rPr>
            <w:rStyle w:val="a9"/>
            <w:rFonts w:ascii="Times New Roman" w:hAnsi="Times New Roman"/>
          </w:rPr>
          <w:t>fileUpload</w:t>
        </w:r>
        <w:r w:rsidRPr="00B45374">
          <w:rPr>
            <w:rStyle w:val="a9"/>
            <w:rFonts w:ascii="Times New Roman" w:hAnsi="Times New Roman"/>
            <w:lang w:val="ru-RU"/>
          </w:rPr>
          <w:t>?</w:t>
        </w:r>
        <w:r w:rsidRPr="00B45374">
          <w:rPr>
            <w:rStyle w:val="a9"/>
            <w:rFonts w:ascii="Times New Roman" w:hAnsi="Times New Roman"/>
          </w:rPr>
          <w:t>name</w:t>
        </w:r>
        <w:r w:rsidRPr="00B45374">
          <w:rPr>
            <w:rStyle w:val="a9"/>
            <w:rFonts w:ascii="Times New Roman" w:hAnsi="Times New Roman"/>
            <w:lang w:val="ru-RU"/>
          </w:rPr>
          <w:t>=3355.</w:t>
        </w:r>
        <w:r w:rsidRPr="00B45374">
          <w:rPr>
            <w:rStyle w:val="a9"/>
            <w:rFonts w:ascii="Times New Roman" w:hAnsi="Times New Roman"/>
          </w:rPr>
          <w:t>pdf</w:t>
        </w:r>
        <w:r w:rsidRPr="00B45374">
          <w:rPr>
            <w:rStyle w:val="a9"/>
            <w:rFonts w:ascii="Times New Roman" w:hAnsi="Times New Roman"/>
            <w:lang w:val="ru-RU"/>
          </w:rPr>
          <w:t>&amp;</w:t>
        </w:r>
        <w:r w:rsidRPr="00B45374">
          <w:rPr>
            <w:rStyle w:val="a9"/>
            <w:rFonts w:ascii="Times New Roman" w:hAnsi="Times New Roman"/>
          </w:rPr>
          <w:t>show</w:t>
        </w:r>
        <w:r w:rsidRPr="00B45374">
          <w:rPr>
            <w:rStyle w:val="a9"/>
            <w:rFonts w:ascii="Times New Roman" w:hAnsi="Times New Roman"/>
            <w:lang w:val="ru-RU"/>
          </w:rPr>
          <w:t>=</w:t>
        </w:r>
        <w:r w:rsidRPr="00B45374">
          <w:rPr>
            <w:rStyle w:val="a9"/>
            <w:rFonts w:ascii="Times New Roman" w:hAnsi="Times New Roman"/>
          </w:rPr>
          <w:t>dcatalogues</w:t>
        </w:r>
        <w:r w:rsidRPr="00B45374">
          <w:rPr>
            <w:rStyle w:val="a9"/>
            <w:rFonts w:ascii="Times New Roman" w:hAnsi="Times New Roman"/>
            <w:lang w:val="ru-RU"/>
          </w:rPr>
          <w:t>/1/1139090/3355.</w:t>
        </w:r>
        <w:r w:rsidRPr="00B45374">
          <w:rPr>
            <w:rStyle w:val="a9"/>
            <w:rFonts w:ascii="Times New Roman" w:hAnsi="Times New Roman"/>
          </w:rPr>
          <w:t>pdf</w:t>
        </w:r>
        <w:r w:rsidRPr="00B45374">
          <w:rPr>
            <w:rStyle w:val="a9"/>
            <w:rFonts w:ascii="Times New Roman" w:hAnsi="Times New Roman"/>
            <w:lang w:val="ru-RU"/>
          </w:rPr>
          <w:t>&amp;</w:t>
        </w:r>
        <w:r w:rsidRPr="00B45374">
          <w:rPr>
            <w:rStyle w:val="a9"/>
            <w:rFonts w:ascii="Times New Roman" w:hAnsi="Times New Roman"/>
          </w:rPr>
          <w:t>view</w:t>
        </w:r>
        <w:r w:rsidRPr="00B45374">
          <w:rPr>
            <w:rStyle w:val="a9"/>
            <w:rFonts w:ascii="Times New Roman" w:hAnsi="Times New Roman"/>
            <w:lang w:val="ru-RU"/>
          </w:rPr>
          <w:t>=</w:t>
        </w:r>
        <w:r w:rsidRPr="00B45374">
          <w:rPr>
            <w:rStyle w:val="a9"/>
            <w:rFonts w:ascii="Times New Roman" w:hAnsi="Times New Roman"/>
          </w:rPr>
          <w:t>true</w:t>
        </w:r>
      </w:hyperlink>
      <w:r>
        <w:rPr>
          <w:rFonts w:ascii="Times New Roman" w:hAnsi="Times New Roman"/>
          <w:lang w:val="ru-RU"/>
        </w:rPr>
        <w:t xml:space="preserve"> </w:t>
      </w:r>
      <w:r w:rsidRPr="00070DC2">
        <w:rPr>
          <w:rFonts w:ascii="Times New Roman" w:hAnsi="Times New Roman"/>
          <w:lang w:val="ru-RU"/>
        </w:rPr>
        <w:t xml:space="preserve"> (дата обращения: 25.09.2020). - Макрообъект. - Текст : электронный. - </w:t>
      </w:r>
      <w:r w:rsidRPr="00070DC2">
        <w:rPr>
          <w:rFonts w:ascii="Times New Roman" w:hAnsi="Times New Roman"/>
        </w:rPr>
        <w:t>ISBN</w:t>
      </w:r>
      <w:r w:rsidRPr="00070DC2">
        <w:rPr>
          <w:rFonts w:ascii="Times New Roman" w:hAnsi="Times New Roman"/>
          <w:lang w:val="ru-RU"/>
        </w:rPr>
        <w:t xml:space="preserve"> 978-5-9967-0963-2. - Сведения доступны также на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w:t>
      </w:r>
    </w:p>
    <w:p w:rsidR="00070DC2" w:rsidRDefault="00070DC2"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070DC2" w:rsidRDefault="00070DC2"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AA2C14" w:rsidRDefault="009817D9"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AA2C14">
        <w:rPr>
          <w:rFonts w:ascii="Times New Roman" w:hAnsi="Times New Roman" w:cs="Times New Roman"/>
          <w:sz w:val="24"/>
          <w:szCs w:val="24"/>
        </w:rPr>
        <w:t xml:space="preserve">в) Методические указания: </w:t>
      </w:r>
    </w:p>
    <w:p w:rsidR="00FB201D" w:rsidRDefault="009A3D0A"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Методические рекомендации представлены в Приложении 1 </w:t>
      </w:r>
    </w:p>
    <w:p w:rsidR="009A3D0A" w:rsidRPr="00FB201D" w:rsidRDefault="009A3D0A"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9A3D0A" w:rsidRDefault="009817D9" w:rsidP="009A3D0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9A3D0A">
        <w:rPr>
          <w:rFonts w:ascii="Times New Roman" w:hAnsi="Times New Roman" w:cs="Times New Roman"/>
          <w:sz w:val="24"/>
          <w:szCs w:val="24"/>
        </w:rPr>
        <w:t xml:space="preserve">г) Программное обеспечение и Интернет-ресурсы: </w:t>
      </w:r>
    </w:p>
    <w:tbl>
      <w:tblPr>
        <w:tblW w:w="0" w:type="auto"/>
        <w:tblCellMar>
          <w:left w:w="0" w:type="dxa"/>
          <w:right w:w="0" w:type="dxa"/>
        </w:tblCellMar>
        <w:tblLook w:val="04A0" w:firstRow="1" w:lastRow="0" w:firstColumn="1" w:lastColumn="0" w:noHBand="0" w:noVBand="1"/>
      </w:tblPr>
      <w:tblGrid>
        <w:gridCol w:w="1999"/>
        <w:gridCol w:w="3700"/>
        <w:gridCol w:w="3133"/>
        <w:gridCol w:w="143"/>
        <w:gridCol w:w="400"/>
      </w:tblGrid>
      <w:tr w:rsidR="009A3D0A" w:rsidRPr="009A3D0A" w:rsidTr="009A3D0A">
        <w:trPr>
          <w:trHeight w:val="285"/>
        </w:trPr>
        <w:tc>
          <w:tcPr>
            <w:tcW w:w="9375" w:type="dxa"/>
            <w:gridSpan w:val="5"/>
            <w:shd w:val="clear" w:color="auto" w:fill="FFFFFF"/>
            <w:tcMar>
              <w:top w:w="0" w:type="dxa"/>
              <w:left w:w="34" w:type="dxa"/>
              <w:bottom w:w="0" w:type="dxa"/>
              <w:right w:w="34" w:type="dxa"/>
            </w:tcMar>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p>
        </w:tc>
      </w:tr>
      <w:tr w:rsidR="009A3D0A" w:rsidRPr="009A3D0A" w:rsidTr="009A3D0A">
        <w:trPr>
          <w:gridAfter w:val="1"/>
          <w:wAfter w:w="400"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Наименование</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ПО</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договора</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Срок</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действия</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лицензии</w:t>
            </w:r>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MS</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Office</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2007</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Professional</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135</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от</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17.09.2007</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бессрочно</w:t>
            </w:r>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7Zip</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свободно</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распространяемое</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ПО</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бессрочно</w:t>
            </w:r>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MS</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Windows</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7</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Professional(для</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классов)</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Д-1227-18</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от</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08.10.2018</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11.10.2021</w:t>
            </w:r>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FAR</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Manager</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свободно</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распространяемое</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ПО</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бессрочно</w:t>
            </w:r>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bl>
    <w:p w:rsidR="009A3D0A" w:rsidRPr="009A3D0A" w:rsidRDefault="009A3D0A" w:rsidP="009A3D0A">
      <w:pPr>
        <w:spacing w:after="0" w:line="240" w:lineRule="auto"/>
        <w:rPr>
          <w:rFonts w:ascii="Times New Roman" w:eastAsia="Calibri" w:hAnsi="Times New Roman" w:cs="Times New Roman"/>
          <w:sz w:val="24"/>
          <w:szCs w:val="24"/>
          <w:lang w:eastAsia="en-US"/>
        </w:rPr>
      </w:pPr>
    </w:p>
    <w:tbl>
      <w:tblPr>
        <w:tblW w:w="0" w:type="auto"/>
        <w:tblCellMar>
          <w:left w:w="0" w:type="dxa"/>
          <w:right w:w="0" w:type="dxa"/>
        </w:tblCellMar>
        <w:tblLook w:val="04A0" w:firstRow="1" w:lastRow="0" w:firstColumn="1" w:lastColumn="0" w:noHBand="0" w:noVBand="1"/>
      </w:tblPr>
      <w:tblGrid>
        <w:gridCol w:w="5066"/>
        <w:gridCol w:w="4281"/>
        <w:gridCol w:w="410"/>
      </w:tblGrid>
      <w:tr w:rsidR="009A3D0A" w:rsidRPr="009A3D0A" w:rsidTr="009A3D0A">
        <w:trPr>
          <w:trHeight w:val="285"/>
        </w:trPr>
        <w:tc>
          <w:tcPr>
            <w:tcW w:w="9370" w:type="dxa"/>
            <w:gridSpan w:val="3"/>
            <w:shd w:val="clear" w:color="auto" w:fill="FFFFFF"/>
            <w:tcMar>
              <w:top w:w="0" w:type="dxa"/>
              <w:left w:w="34" w:type="dxa"/>
              <w:bottom w:w="0" w:type="dxa"/>
              <w:right w:w="34" w:type="dxa"/>
            </w:tcMar>
            <w:hideMark/>
          </w:tcPr>
          <w:p w:rsidR="009A3D0A" w:rsidRPr="009A3D0A" w:rsidRDefault="009A3D0A" w:rsidP="009A3D0A">
            <w:pPr>
              <w:autoSpaceDN w:val="0"/>
              <w:spacing w:after="0" w:line="240" w:lineRule="auto"/>
              <w:ind w:firstLine="756"/>
              <w:jc w:val="both"/>
              <w:rPr>
                <w:rFonts w:ascii="Times New Roman" w:hAnsi="Times New Roman" w:cs="Times New Roman"/>
                <w:sz w:val="24"/>
                <w:szCs w:val="24"/>
                <w:lang w:eastAsia="en-US"/>
              </w:rPr>
            </w:pPr>
            <w:r w:rsidRPr="009A3D0A">
              <w:rPr>
                <w:rFonts w:ascii="Times New Roman" w:hAnsi="Times New Roman" w:cs="Times New Roman"/>
                <w:b/>
                <w:color w:val="000000"/>
                <w:sz w:val="24"/>
                <w:szCs w:val="24"/>
                <w:lang w:eastAsia="en-US"/>
              </w:rPr>
              <w:t>Профессиональные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базы</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данных</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и</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информационные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справочные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системы</w:t>
            </w:r>
            <w:r w:rsidRPr="009A3D0A">
              <w:rPr>
                <w:rFonts w:ascii="Times New Roman" w:hAnsi="Times New Roman" w:cs="Times New Roman"/>
                <w:sz w:val="24"/>
                <w:szCs w:val="24"/>
                <w:lang w:eastAsia="en-US"/>
              </w:rPr>
              <w:t xml:space="preserve"> </w:t>
            </w:r>
          </w:p>
        </w:tc>
      </w:tr>
      <w:tr w:rsidR="009A3D0A" w:rsidRPr="009A3D0A" w:rsidTr="009A3D0A">
        <w:trPr>
          <w:gridAfter w:val="1"/>
          <w:wAfter w:w="351" w:type="dxa"/>
          <w:trHeight w:hRule="exact" w:val="270"/>
        </w:trPr>
        <w:tc>
          <w:tcPr>
            <w:tcW w:w="5685"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Название</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курса</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Ссылка</w:t>
            </w:r>
            <w:r w:rsidRPr="009A3D0A">
              <w:rPr>
                <w:rFonts w:ascii="Times New Roman" w:hAnsi="Times New Roman" w:cs="Times New Roman"/>
                <w:sz w:val="24"/>
                <w:szCs w:val="24"/>
                <w:lang w:val="en-US" w:eastAsia="en-US"/>
              </w:rPr>
              <w:t xml:space="preserve"> </w:t>
            </w:r>
          </w:p>
        </w:tc>
      </w:tr>
      <w:tr w:rsidR="009A3D0A" w:rsidRPr="00663E77" w:rsidTr="009A3D0A">
        <w:trPr>
          <w:gridAfter w:val="1"/>
          <w:wAfter w:w="351"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t>Информационная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система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Единое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окно</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доступа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к</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информационным</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ресурсам</w:t>
            </w:r>
            <w:r w:rsidRPr="009A3D0A">
              <w:rPr>
                <w:rFonts w:ascii="Times New Roman" w:hAnsi="Times New Roman" w:cs="Times New Roman"/>
                <w:sz w:val="24"/>
                <w:szCs w:val="24"/>
                <w:lang w:eastAsia="en-US"/>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http://window.edu.ru/</w:t>
            </w:r>
            <w:r w:rsidRPr="009A3D0A">
              <w:rPr>
                <w:rFonts w:ascii="Times New Roman" w:hAnsi="Times New Roman" w:cs="Times New Roman"/>
                <w:sz w:val="24"/>
                <w:szCs w:val="24"/>
                <w:lang w:val="en-US" w:eastAsia="en-US"/>
              </w:rPr>
              <w:t xml:space="preserve"> </w:t>
            </w:r>
          </w:p>
        </w:tc>
      </w:tr>
      <w:tr w:rsidR="009A3D0A" w:rsidRPr="00663E77" w:rsidTr="009A3D0A">
        <w:trPr>
          <w:gridAfter w:val="1"/>
          <w:wAfter w:w="351" w:type="dxa"/>
          <w:trHeight w:hRule="exac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A3D0A" w:rsidRPr="009A3D0A" w:rsidRDefault="009A3D0A" w:rsidP="009A3D0A">
            <w:pPr>
              <w:spacing w:after="0" w:line="240" w:lineRule="auto"/>
              <w:rPr>
                <w:rFonts w:ascii="Times New Roman" w:hAnsi="Times New Roman" w:cs="Times New Roman"/>
                <w:sz w:val="24"/>
                <w:szCs w:val="24"/>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A3D0A" w:rsidRPr="009A3D0A" w:rsidRDefault="009A3D0A" w:rsidP="009A3D0A">
            <w:pPr>
              <w:spacing w:after="0" w:line="240" w:lineRule="auto"/>
              <w:rPr>
                <w:rFonts w:ascii="Times New Roman" w:hAnsi="Times New Roman" w:cs="Times New Roman"/>
                <w:sz w:val="24"/>
                <w:szCs w:val="24"/>
                <w:lang w:val="en-US" w:eastAsia="en-US"/>
              </w:rPr>
            </w:pPr>
          </w:p>
        </w:tc>
      </w:tr>
      <w:tr w:rsidR="009A3D0A" w:rsidRPr="00663E77" w:rsidTr="009A3D0A">
        <w:trPr>
          <w:gridAfter w:val="1"/>
          <w:wAfter w:w="351"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t>Федеральное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государственное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бюджетное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учреждение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«Федеральный</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институт</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промышленной</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собственности»</w:t>
            </w:r>
            <w:r w:rsidRPr="009A3D0A">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http://www1.fips.ru/</w:t>
            </w:r>
            <w:r w:rsidRPr="009A3D0A">
              <w:rPr>
                <w:rFonts w:ascii="Times New Roman" w:hAnsi="Times New Roman" w:cs="Times New Roman"/>
                <w:sz w:val="24"/>
                <w:szCs w:val="24"/>
                <w:lang w:val="en-US" w:eastAsia="en-US"/>
              </w:rPr>
              <w:t xml:space="preserve"> </w:t>
            </w:r>
          </w:p>
        </w:tc>
      </w:tr>
      <w:tr w:rsidR="009A3D0A" w:rsidRPr="00663E77" w:rsidTr="009A3D0A">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eastAsia="en-US"/>
              </w:rPr>
              <w:t>Электронные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ресурсы</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библиотеки</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МГТУ</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им.</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val="en-US" w:eastAsia="en-US"/>
              </w:rPr>
              <w:t>Г.И.</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Носова</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http://magtu.ru:8085/marcweb2/Default.asp</w:t>
            </w:r>
            <w:r w:rsidRPr="009A3D0A">
              <w:rPr>
                <w:rFonts w:ascii="Times New Roman" w:hAnsi="Times New Roman" w:cs="Times New Roman"/>
                <w:sz w:val="24"/>
                <w:szCs w:val="24"/>
                <w:lang w:val="en-US" w:eastAsia="en-US"/>
              </w:rPr>
              <w:t xml:space="preserve"> </w:t>
            </w:r>
          </w:p>
        </w:tc>
      </w:tr>
      <w:tr w:rsidR="009A3D0A" w:rsidRPr="00663E77" w:rsidTr="009A3D0A">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Российская</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Государственная</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библиотека.</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Каталоги</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https://www.rsl.ru/ru/4readers/catalogues/</w:t>
            </w:r>
            <w:r w:rsidRPr="009A3D0A">
              <w:rPr>
                <w:rFonts w:ascii="Times New Roman" w:hAnsi="Times New Roman" w:cs="Times New Roman"/>
                <w:sz w:val="24"/>
                <w:szCs w:val="24"/>
                <w:lang w:val="en-US" w:eastAsia="en-US"/>
              </w:rPr>
              <w:t xml:space="preserve"> </w:t>
            </w:r>
          </w:p>
        </w:tc>
      </w:tr>
      <w:tr w:rsidR="009A3D0A" w:rsidRPr="00663E77" w:rsidTr="009A3D0A">
        <w:trPr>
          <w:gridAfter w:val="1"/>
          <w:wAfter w:w="351"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lastRenderedPageBreak/>
              <w:t>Национальная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информационно-аналитическая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система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Российский</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индекс</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научного</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цитирования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(РИНЦ)</w:t>
            </w:r>
            <w:r w:rsidRPr="009A3D0A">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https://elibrary.ru/project_risc.asp</w:t>
            </w:r>
            <w:r w:rsidRPr="009A3D0A">
              <w:rPr>
                <w:rFonts w:ascii="Times New Roman" w:hAnsi="Times New Roman" w:cs="Times New Roman"/>
                <w:sz w:val="24"/>
                <w:szCs w:val="24"/>
                <w:lang w:val="en-US" w:eastAsia="en-US"/>
              </w:rPr>
              <w:t xml:space="preserve"> </w:t>
            </w:r>
          </w:p>
        </w:tc>
      </w:tr>
      <w:tr w:rsidR="009A3D0A" w:rsidRPr="00663E77" w:rsidTr="009A3D0A">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t>Поисковая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система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Академия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val="en-US" w:eastAsia="en-US"/>
              </w:rPr>
              <w:t>Google</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w:t>
            </w:r>
            <w:r w:rsidRPr="009A3D0A">
              <w:rPr>
                <w:rFonts w:ascii="Times New Roman" w:hAnsi="Times New Roman" w:cs="Times New Roman"/>
                <w:color w:val="000000"/>
                <w:sz w:val="24"/>
                <w:szCs w:val="24"/>
                <w:lang w:val="en-US" w:eastAsia="en-US"/>
              </w:rPr>
              <w:t>Google</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val="en-US" w:eastAsia="en-US"/>
              </w:rPr>
              <w:t>Scholar</w:t>
            </w:r>
            <w:r w:rsidRPr="009A3D0A">
              <w:rPr>
                <w:rFonts w:ascii="Times New Roman" w:hAnsi="Times New Roman" w:cs="Times New Roman"/>
                <w:color w:val="000000"/>
                <w:sz w:val="24"/>
                <w:szCs w:val="24"/>
                <w:lang w:eastAsia="en-US"/>
              </w:rPr>
              <w:t>)</w:t>
            </w:r>
            <w:r w:rsidRPr="009A3D0A">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https://scholar.google.ru/</w:t>
            </w:r>
            <w:r w:rsidRPr="009A3D0A">
              <w:rPr>
                <w:rFonts w:ascii="Times New Roman" w:hAnsi="Times New Roman" w:cs="Times New Roman"/>
                <w:sz w:val="24"/>
                <w:szCs w:val="24"/>
                <w:lang w:val="en-US" w:eastAsia="en-US"/>
              </w:rPr>
              <w:t xml:space="preserve"> </w:t>
            </w:r>
          </w:p>
        </w:tc>
      </w:tr>
    </w:tbl>
    <w:p w:rsidR="00AA2C14" w:rsidRPr="00663E77" w:rsidRDefault="00AA2C14" w:rsidP="007A37F9">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FB201D" w:rsidRPr="00820775" w:rsidRDefault="00FB201D" w:rsidP="00FB201D">
      <w:pPr>
        <w:pStyle w:val="1"/>
        <w:spacing w:before="0" w:after="0"/>
        <w:ind w:left="0"/>
        <w:rPr>
          <w:rStyle w:val="FontStyle14"/>
          <w:b/>
          <w:sz w:val="24"/>
          <w:szCs w:val="24"/>
        </w:rPr>
      </w:pPr>
      <w:r w:rsidRPr="00820775">
        <w:rPr>
          <w:rStyle w:val="FontStyle14"/>
          <w:b/>
          <w:sz w:val="24"/>
          <w:szCs w:val="24"/>
        </w:rPr>
        <w:t>9 Материально-техническое обеспечение дисциплины (модуля)</w:t>
      </w:r>
    </w:p>
    <w:p w:rsidR="00FB201D" w:rsidRPr="00820775" w:rsidRDefault="00FB201D" w:rsidP="00FB201D">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Материально-техническое обеспечение дисциплины включает: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5"/>
      </w:tblGrid>
      <w:tr w:rsidR="00FB201D" w:rsidRPr="00820775" w:rsidTr="00747EEE">
        <w:tc>
          <w:tcPr>
            <w:tcW w:w="4785" w:type="dxa"/>
          </w:tcPr>
          <w:p w:rsidR="00FB201D" w:rsidRPr="00820775" w:rsidRDefault="00FB201D" w:rsidP="00747EEE">
            <w:pPr>
              <w:spacing w:after="0" w:line="240" w:lineRule="auto"/>
              <w:jc w:val="center"/>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Тип и название аудитории</w:t>
            </w:r>
          </w:p>
        </w:tc>
        <w:tc>
          <w:tcPr>
            <w:tcW w:w="4785" w:type="dxa"/>
          </w:tcPr>
          <w:p w:rsidR="00FB201D" w:rsidRPr="00820775" w:rsidRDefault="00FB201D" w:rsidP="00747EEE">
            <w:pPr>
              <w:spacing w:after="0" w:line="240" w:lineRule="auto"/>
              <w:jc w:val="center"/>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Оснащение аудитории</w:t>
            </w:r>
          </w:p>
        </w:tc>
      </w:tr>
      <w:tr w:rsidR="00FB201D" w:rsidRPr="00820775" w:rsidTr="00747EEE">
        <w:tc>
          <w:tcPr>
            <w:tcW w:w="4785" w:type="dxa"/>
          </w:tcPr>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p w:rsidR="00FB201D" w:rsidRPr="00820775" w:rsidRDefault="00FB201D" w:rsidP="00747EEE">
            <w:pPr>
              <w:spacing w:after="0" w:line="240" w:lineRule="auto"/>
              <w:jc w:val="both"/>
              <w:rPr>
                <w:rFonts w:ascii="Times New Roman" w:eastAsia="Times New Roman" w:hAnsi="Times New Roman" w:cs="Times New Roman"/>
                <w:sz w:val="24"/>
                <w:szCs w:val="24"/>
              </w:rPr>
            </w:pPr>
          </w:p>
        </w:tc>
        <w:tc>
          <w:tcPr>
            <w:tcW w:w="4785" w:type="dxa"/>
          </w:tcPr>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Мультимедийные средства хранения, передачи и представления информации.</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1. Материалы и инструменты.</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2. Образцы студенческих работ.</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 xml:space="preserve">3. Рабочие места для выполнения </w:t>
            </w:r>
            <w:r w:rsidR="004345D9">
              <w:rPr>
                <w:rFonts w:ascii="Times New Roman" w:hAnsi="Times New Roman" w:cs="Times New Roman"/>
                <w:sz w:val="24"/>
                <w:szCs w:val="24"/>
              </w:rPr>
              <w:t>графических работ</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 xml:space="preserve">4. Компьютер с пакетом </w:t>
            </w:r>
            <w:r w:rsidRPr="00820775">
              <w:rPr>
                <w:rFonts w:ascii="Times New Roman" w:hAnsi="Times New Roman" w:cs="Times New Roman"/>
                <w:sz w:val="24"/>
                <w:szCs w:val="24"/>
                <w:lang w:val="en-US"/>
              </w:rPr>
              <w:t>MS</w:t>
            </w:r>
            <w:r w:rsidRPr="00820775">
              <w:rPr>
                <w:rFonts w:ascii="Times New Roman" w:hAnsi="Times New Roman" w:cs="Times New Roman"/>
                <w:sz w:val="24"/>
                <w:szCs w:val="24"/>
              </w:rPr>
              <w:t xml:space="preserve"> </w:t>
            </w:r>
            <w:r w:rsidRPr="00820775">
              <w:rPr>
                <w:rFonts w:ascii="Times New Roman" w:hAnsi="Times New Roman" w:cs="Times New Roman"/>
                <w:sz w:val="24"/>
                <w:szCs w:val="24"/>
                <w:lang w:val="en-US"/>
              </w:rPr>
              <w:t>Office</w:t>
            </w:r>
            <w:r w:rsidRPr="00820775">
              <w:rPr>
                <w:rFonts w:ascii="Times New Roman" w:hAnsi="Times New Roman" w:cs="Times New Roman"/>
                <w:sz w:val="24"/>
                <w:szCs w:val="24"/>
              </w:rPr>
              <w:t>, выходом в Интернет и с доступом в электронную информационно-образовательную среду университета.</w:t>
            </w:r>
          </w:p>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hAnsi="Times New Roman" w:cs="Times New Roman"/>
                <w:sz w:val="24"/>
                <w:szCs w:val="24"/>
              </w:rPr>
              <w:t>6. Альбомы, периодические издания.</w:t>
            </w:r>
          </w:p>
        </w:tc>
      </w:tr>
      <w:tr w:rsidR="00FB201D" w:rsidRPr="00CC76BB" w:rsidTr="00747EEE">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Помещение для самостоятельной работы обучающихся</w:t>
            </w:r>
          </w:p>
          <w:p w:rsidR="00FB201D" w:rsidRPr="00CC76BB" w:rsidRDefault="00FB201D" w:rsidP="00747EEE">
            <w:pPr>
              <w:spacing w:after="0" w:line="240" w:lineRule="auto"/>
              <w:jc w:val="both"/>
              <w:rPr>
                <w:rFonts w:ascii="Times New Roman" w:eastAsia="Times New Roman" w:hAnsi="Times New Roman" w:cs="Times New Roman"/>
                <w:b/>
                <w:bCs/>
                <w:i/>
                <w:iCs/>
                <w:sz w:val="24"/>
                <w:szCs w:val="24"/>
              </w:rPr>
            </w:pP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Персональные компьютеры с пакетом MS </w:t>
            </w:r>
            <w:r w:rsidRPr="00CC76BB">
              <w:rPr>
                <w:rFonts w:ascii="Times New Roman" w:eastAsia="Times New Roman" w:hAnsi="Times New Roman" w:cs="Times New Roman"/>
                <w:sz w:val="24"/>
                <w:szCs w:val="24"/>
                <w:lang w:val="en-US"/>
              </w:rPr>
              <w:t>O</w:t>
            </w:r>
            <w:r w:rsidRPr="00CC76BB">
              <w:rPr>
                <w:rFonts w:ascii="Times New Roman" w:eastAsia="Times New Roman" w:hAnsi="Times New Roman" w:cs="Times New Roman"/>
                <w:sz w:val="24"/>
                <w:szCs w:val="24"/>
              </w:rPr>
              <w:t>ff</w:t>
            </w:r>
            <w:r w:rsidRPr="00CC76BB">
              <w:rPr>
                <w:rFonts w:ascii="Times New Roman" w:eastAsia="Times New Roman" w:hAnsi="Times New Roman" w:cs="Times New Roman"/>
                <w:sz w:val="24"/>
                <w:szCs w:val="24"/>
                <w:lang w:val="en-US"/>
              </w:rPr>
              <w:t>ice</w:t>
            </w:r>
            <w:r w:rsidRPr="00CC76BB">
              <w:rPr>
                <w:rFonts w:ascii="Times New Roman" w:eastAsia="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FB201D" w:rsidRPr="00CC76BB" w:rsidTr="00747EEE">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Учебные аудитории для выполнения курсового проектирования, помещения для самостоятельной работы обучающихся</w:t>
            </w: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Персональные компьютеры с пакетом MS </w:t>
            </w:r>
            <w:r w:rsidRPr="00CC76BB">
              <w:rPr>
                <w:rFonts w:ascii="Times New Roman" w:eastAsia="Times New Roman" w:hAnsi="Times New Roman" w:cs="Times New Roman"/>
                <w:sz w:val="24"/>
                <w:szCs w:val="24"/>
                <w:lang w:val="en-US"/>
              </w:rPr>
              <w:t>O</w:t>
            </w:r>
            <w:r w:rsidRPr="00CC76BB">
              <w:rPr>
                <w:rFonts w:ascii="Times New Roman" w:eastAsia="Times New Roman" w:hAnsi="Times New Roman" w:cs="Times New Roman"/>
                <w:sz w:val="24"/>
                <w:szCs w:val="24"/>
              </w:rPr>
              <w:t>ff</w:t>
            </w:r>
            <w:r w:rsidRPr="00CC76BB">
              <w:rPr>
                <w:rFonts w:ascii="Times New Roman" w:eastAsia="Times New Roman" w:hAnsi="Times New Roman" w:cs="Times New Roman"/>
                <w:sz w:val="24"/>
                <w:szCs w:val="24"/>
                <w:lang w:val="en-US"/>
              </w:rPr>
              <w:t>ice</w:t>
            </w:r>
            <w:r w:rsidRPr="00CC76BB">
              <w:rPr>
                <w:rFonts w:ascii="Times New Roman" w:eastAsia="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FB201D" w:rsidRPr="00CC76BB" w:rsidTr="00747EEE">
        <w:tc>
          <w:tcPr>
            <w:tcW w:w="4785" w:type="dxa"/>
          </w:tcPr>
          <w:p w:rsidR="00FB201D" w:rsidRPr="00CC76BB" w:rsidRDefault="00FB201D" w:rsidP="00FB201D">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Помещения для хранения профилактического обслуживания учебного оборудования</w:t>
            </w: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3C1F22" w:rsidRDefault="003C1F22" w:rsidP="00FB201D">
      <w:pPr>
        <w:widowControl w:val="0"/>
        <w:autoSpaceDE w:val="0"/>
        <w:autoSpaceDN w:val="0"/>
        <w:adjustRightInd w:val="0"/>
        <w:spacing w:after="0" w:line="240" w:lineRule="auto"/>
        <w:jc w:val="both"/>
        <w:rPr>
          <w:rFonts w:ascii="Times New Roman" w:hAnsi="Times New Roman" w:cs="Times New Roman"/>
          <w:sz w:val="23"/>
          <w:szCs w:val="23"/>
        </w:rPr>
      </w:pPr>
    </w:p>
    <w:p w:rsidR="009A3D0A" w:rsidRDefault="009A3D0A" w:rsidP="00FB201D">
      <w:pPr>
        <w:widowControl w:val="0"/>
        <w:autoSpaceDE w:val="0"/>
        <w:autoSpaceDN w:val="0"/>
        <w:adjustRightInd w:val="0"/>
        <w:spacing w:after="0" w:line="240" w:lineRule="auto"/>
        <w:jc w:val="both"/>
        <w:rPr>
          <w:rFonts w:ascii="Times New Roman" w:hAnsi="Times New Roman" w:cs="Times New Roman"/>
          <w:b/>
          <w:sz w:val="23"/>
          <w:szCs w:val="23"/>
        </w:rPr>
      </w:pPr>
      <w:r w:rsidRPr="009A3D0A">
        <w:rPr>
          <w:rFonts w:ascii="Times New Roman" w:hAnsi="Times New Roman" w:cs="Times New Roman"/>
          <w:b/>
          <w:sz w:val="23"/>
          <w:szCs w:val="23"/>
        </w:rPr>
        <w:t>Приложение 1</w:t>
      </w:r>
    </w:p>
    <w:p w:rsidR="009A3D0A" w:rsidRDefault="009A3D0A" w:rsidP="006C1B70">
      <w:pPr>
        <w:widowControl w:val="0"/>
        <w:autoSpaceDE w:val="0"/>
        <w:autoSpaceDN w:val="0"/>
        <w:adjustRightInd w:val="0"/>
        <w:spacing w:after="0" w:line="240" w:lineRule="auto"/>
        <w:ind w:firstLine="720"/>
        <w:jc w:val="center"/>
        <w:rPr>
          <w:rFonts w:ascii="Times New Roman" w:hAnsi="Times New Roman" w:cs="Times New Roman"/>
          <w:b/>
          <w:sz w:val="24"/>
          <w:szCs w:val="24"/>
        </w:rPr>
      </w:pPr>
      <w:r w:rsidRPr="006C1B70">
        <w:rPr>
          <w:rFonts w:ascii="Times New Roman" w:hAnsi="Times New Roman" w:cs="Times New Roman"/>
          <w:b/>
          <w:sz w:val="24"/>
          <w:szCs w:val="24"/>
        </w:rPr>
        <w:t>Методические рекомендации</w:t>
      </w:r>
      <w:r w:rsidR="006B4F97">
        <w:rPr>
          <w:rFonts w:ascii="Times New Roman" w:hAnsi="Times New Roman" w:cs="Times New Roman"/>
          <w:b/>
          <w:sz w:val="24"/>
          <w:szCs w:val="24"/>
        </w:rPr>
        <w:t xml:space="preserve"> для выполнения заданий по дисциплине «Специальный рисунок»</w:t>
      </w:r>
    </w:p>
    <w:p w:rsidR="006C1B70" w:rsidRPr="006C1B70" w:rsidRDefault="006C1B70" w:rsidP="006C1B70">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6C1B70">
        <w:rPr>
          <w:rFonts w:ascii="Times New Roman" w:hAnsi="Times New Roman" w:cs="Times New Roman"/>
          <w:sz w:val="24"/>
          <w:szCs w:val="24"/>
        </w:rPr>
        <w:t xml:space="preserve">Зрительные иллюзии в плоскостной композиции Иллюзия (от латин. illusio – обман) – искажение восприятия дей- ствительности, обман восприятия, т.е. видимое качество предмета, не соответствующее действительности. Иллюзиями зрительного восприятия называют возникающие впечатления искажения разме- ра, формы, цвета, пропорции предметов при определенных услови- ях их восприятия. То есть оптический эффект зрительных иллюзий заставляет нас обманываться: то, что мы видим, не соответствуют реальности. Конечно в восприятии иллюзий, как и во всех других видах восприятия, сказываются индивидуальные различия. На од них иллюзия действует сильнее, чем на других. Однако, обычно мы находим лишь количественную разницу, но не изменения направ- ления иллюзий. В то же время, не все иллюзии имеют одинаковую силу и навязчивость. Каждый сам может убедиться в том, что в од- них иллюзиях трудно себя разубедить, другие иллюзии оказывают менее сильное действие. </w:t>
      </w:r>
      <w:r w:rsidRPr="006C1B70">
        <w:rPr>
          <w:rFonts w:ascii="Times New Roman" w:hAnsi="Times New Roman" w:cs="Times New Roman"/>
          <w:sz w:val="24"/>
          <w:szCs w:val="24"/>
        </w:rPr>
        <w:lastRenderedPageBreak/>
        <w:t>Известно, что геометрические фигуры, состоящие из прямых линий, окружностей и других правильных форм кажутся искаженными и неправильными из-за того, что их пересекают косыми линиями или пучком лучей. Своеобразным видом иллюзий является случай, когда целая фигура для нашего восприятия заменяется другой и, несмотря на свое наличие, гла- зом не обнаруживается или обнаруживается с трудом. Рассмотрим извращающее влияния фона на фигуру. Фон может быть простым и сложным. На рис. 28а вместо квадрата мы видим уже не квадрат, а неправильный четырехугольник, не круг, а неправильную фигуру. Хорошим фоном для подобных иллюзий может служить ряд кон- центрических треугольников, кругов или квадратов. На рис.  28а приведены иллюзии, где треугольные фигуры производят динами- ческое впечатление движения. Характерным элементом для зрительных иллюзий является то, что они изучаются на плоскости рисунков и обуславливаются до- полнительными зрительными элементами. Во многих случаях зри- тельное впечатление зависит от того, что заполненное расстояние кажется больше, чем равное ему незаполненное. Промежуток, за- полненный элементами или разделенный на части, кажется больше, чем пустой и неразделенный (рис. 28б). Вследствие этого на рисун- ке левые заполненные расстояния кажутся больше, чем равнове- ликие пустые промежутки справа. Прямоугольник с поперечными полосками кажется выше и уже, чем прямоугольник, заполненный продольными полосками, параллельные линии (горизонтальные и вертикальные) кажутся изогнутыми в середине и расходящимися в середине. Вертикальные параллельные линии, пересекаемые ко- роткими косыми, кажутся расходящимися. Рассмотрим контраст линий, углов и площадей. Обычный угол, окруженный большими кругами, кажется меньше, чем равный ему, находящийся между меньшими углами. Круг среди маленьких кругов кажется больше, чем такой же круг, помещенный дальше от вершины. Левая гра- ница, образуемая кругами, кажется изогнутой, на самом деле она прямая. Четыре горизонтальные прямые одной длины, но кажутся они различными. Можно сказать, что чем больше угол, тем длиннее кажется горизонтальная линия. Такую же линию можно иллюзорно удлинить или укоротить за счет обращения углов внутрь и наружу</w:t>
      </w:r>
    </w:p>
    <w:p w:rsidR="006C1B70" w:rsidRDefault="006C1B70" w:rsidP="00FB201D">
      <w:pPr>
        <w:widowControl w:val="0"/>
        <w:autoSpaceDE w:val="0"/>
        <w:autoSpaceDN w:val="0"/>
        <w:adjustRightInd w:val="0"/>
        <w:spacing w:after="0" w:line="240" w:lineRule="auto"/>
        <w:jc w:val="both"/>
        <w:rPr>
          <w:rFonts w:ascii="Times New Roman" w:hAnsi="Times New Roman" w:cs="Times New Roman"/>
          <w:sz w:val="24"/>
          <w:szCs w:val="24"/>
        </w:rPr>
      </w:pPr>
    </w:p>
    <w:p w:rsidR="006C1B70" w:rsidRP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Задание</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Изготовить прост</w:t>
      </w:r>
      <w:r>
        <w:rPr>
          <w:rFonts w:ascii="Times New Roman" w:hAnsi="Times New Roman" w:cs="Times New Roman"/>
          <w:sz w:val="24"/>
          <w:szCs w:val="24"/>
        </w:rPr>
        <w:t>ую объемную геометрическую фор-</w:t>
      </w:r>
      <w:r w:rsidRPr="006C1B70">
        <w:rPr>
          <w:rFonts w:ascii="Times New Roman" w:hAnsi="Times New Roman" w:cs="Times New Roman"/>
          <w:sz w:val="24"/>
          <w:szCs w:val="24"/>
        </w:rPr>
        <w:t>му – куб, конус, цилиндр.</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Цель задания.</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 xml:space="preserve">Научиться выполнять объемные формы из плоского листа бумаги или тонкого картона. </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Методические рекомендации: Склеить объемную форму (куб, конус, цилиндр и пр.) с помощью указаний, из</w:t>
      </w:r>
      <w:r>
        <w:rPr>
          <w:rFonts w:ascii="Times New Roman" w:hAnsi="Times New Roman" w:cs="Times New Roman"/>
          <w:sz w:val="24"/>
          <w:szCs w:val="24"/>
        </w:rPr>
        <w:t>ложенных выше в раз</w:t>
      </w:r>
      <w:r w:rsidRPr="006C1B70">
        <w:rPr>
          <w:rFonts w:ascii="Times New Roman" w:hAnsi="Times New Roman" w:cs="Times New Roman"/>
          <w:sz w:val="24"/>
          <w:szCs w:val="24"/>
        </w:rPr>
        <w:t>деле. Линии сгибов граней геометр</w:t>
      </w:r>
      <w:r>
        <w:rPr>
          <w:rFonts w:ascii="Times New Roman" w:hAnsi="Times New Roman" w:cs="Times New Roman"/>
          <w:sz w:val="24"/>
          <w:szCs w:val="24"/>
        </w:rPr>
        <w:t>ической формы надсекать с внеш</w:t>
      </w:r>
      <w:r w:rsidRPr="006C1B70">
        <w:rPr>
          <w:rFonts w:ascii="Times New Roman" w:hAnsi="Times New Roman" w:cs="Times New Roman"/>
          <w:sz w:val="24"/>
          <w:szCs w:val="24"/>
        </w:rPr>
        <w:t>ней стороны бумаги. Надсечка делае</w:t>
      </w:r>
      <w:r>
        <w:rPr>
          <w:rFonts w:ascii="Times New Roman" w:hAnsi="Times New Roman" w:cs="Times New Roman"/>
          <w:sz w:val="24"/>
          <w:szCs w:val="24"/>
        </w:rPr>
        <w:t>тся на одну треть или 0,5 толщи</w:t>
      </w:r>
      <w:r w:rsidRPr="006C1B70">
        <w:rPr>
          <w:rFonts w:ascii="Times New Roman" w:hAnsi="Times New Roman" w:cs="Times New Roman"/>
          <w:sz w:val="24"/>
          <w:szCs w:val="24"/>
        </w:rPr>
        <w:t xml:space="preserve">ны листа ватманской бумаги, внимательно следя, чтобы не прорезать бумагу насквозь. Затем нужно согнуть бумагу по начерченным лини- ям и склеить стыки клеем ПВА. </w:t>
      </w:r>
    </w:p>
    <w:p w:rsidR="006C1B70" w:rsidRP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Задание</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Трансформация плоского листа бумаги в рельефные фронтальные и замкнутые композиции. Используя прямоугольный лист бумаги произвольного формата и приведенные выше приемы надрезов и сгибов бумаги в качестве технологии формообразования рельефных композиций, построить четыре композиции размером А8 на основе комбинаторики, создавая тем самым рельефную поверхность композиции и одно композиционное решение в виде замкнуто- го формообразования с пластичес</w:t>
      </w:r>
      <w:r>
        <w:rPr>
          <w:rFonts w:ascii="Times New Roman" w:hAnsi="Times New Roman" w:cs="Times New Roman"/>
          <w:sz w:val="24"/>
          <w:szCs w:val="24"/>
        </w:rPr>
        <w:t>ки сложной поверхностью, исполь</w:t>
      </w:r>
      <w:r w:rsidRPr="006C1B70">
        <w:rPr>
          <w:rFonts w:ascii="Times New Roman" w:hAnsi="Times New Roman" w:cs="Times New Roman"/>
          <w:sz w:val="24"/>
          <w:szCs w:val="24"/>
        </w:rPr>
        <w:t>зуя те же элементы, что и для фронтальной поверхности, но разных по масштабу и объему.</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Цель задания.</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Научиться выполнять различные пластические рельефные композиции на фронта</w:t>
      </w:r>
      <w:r>
        <w:rPr>
          <w:rFonts w:ascii="Times New Roman" w:hAnsi="Times New Roman" w:cs="Times New Roman"/>
          <w:sz w:val="24"/>
          <w:szCs w:val="24"/>
        </w:rPr>
        <w:t>льной поверхности за счет свето</w:t>
      </w:r>
      <w:r w:rsidRPr="006C1B70">
        <w:rPr>
          <w:rFonts w:ascii="Times New Roman" w:hAnsi="Times New Roman" w:cs="Times New Roman"/>
          <w:sz w:val="24"/>
          <w:szCs w:val="24"/>
        </w:rPr>
        <w:t>теневых градаций и разности глуб</w:t>
      </w:r>
      <w:r>
        <w:rPr>
          <w:rFonts w:ascii="Times New Roman" w:hAnsi="Times New Roman" w:cs="Times New Roman"/>
          <w:sz w:val="24"/>
          <w:szCs w:val="24"/>
        </w:rPr>
        <w:t xml:space="preserve">ины рельефов. </w:t>
      </w:r>
      <w:r>
        <w:rPr>
          <w:rFonts w:ascii="Times New Roman" w:hAnsi="Times New Roman" w:cs="Times New Roman"/>
          <w:sz w:val="24"/>
          <w:szCs w:val="24"/>
        </w:rPr>
        <w:lastRenderedPageBreak/>
        <w:t>Приобрести практи</w:t>
      </w:r>
      <w:r w:rsidRPr="006C1B70">
        <w:rPr>
          <w:rFonts w:ascii="Times New Roman" w:hAnsi="Times New Roman" w:cs="Times New Roman"/>
          <w:sz w:val="24"/>
          <w:szCs w:val="24"/>
        </w:rPr>
        <w:t>ческие навыки в композиционно-пластической моделировке сложной поверхности на основе трансформации и комбинаторики элементов объекта.</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Методические рекомендации: Пр</w:t>
      </w:r>
      <w:r>
        <w:rPr>
          <w:rFonts w:ascii="Times New Roman" w:hAnsi="Times New Roman" w:cs="Times New Roman"/>
          <w:sz w:val="24"/>
          <w:szCs w:val="24"/>
        </w:rPr>
        <w:t>идумать на листе ватманской бум</w:t>
      </w:r>
      <w:r w:rsidRPr="006C1B70">
        <w:rPr>
          <w:rFonts w:ascii="Times New Roman" w:hAnsi="Times New Roman" w:cs="Times New Roman"/>
          <w:sz w:val="24"/>
          <w:szCs w:val="24"/>
        </w:rPr>
        <w:t>аги любой геометрический рисуно</w:t>
      </w:r>
      <w:r>
        <w:rPr>
          <w:rFonts w:ascii="Times New Roman" w:hAnsi="Times New Roman" w:cs="Times New Roman"/>
          <w:sz w:val="24"/>
          <w:szCs w:val="24"/>
        </w:rPr>
        <w:t>к из прямых и криволинейных лин</w:t>
      </w:r>
      <w:r w:rsidRPr="006C1B70">
        <w:rPr>
          <w:rFonts w:ascii="Times New Roman" w:hAnsi="Times New Roman" w:cs="Times New Roman"/>
          <w:sz w:val="24"/>
          <w:szCs w:val="24"/>
        </w:rPr>
        <w:t>ий для создания композиции рельефной фронтальной поверхности. Нанося на поверхность бумаги рисунок, сгибая бумагу по линиям рисунка (принцип «оригами»), можн</w:t>
      </w:r>
      <w:r>
        <w:rPr>
          <w:rFonts w:ascii="Times New Roman" w:hAnsi="Times New Roman" w:cs="Times New Roman"/>
          <w:sz w:val="24"/>
          <w:szCs w:val="24"/>
        </w:rPr>
        <w:t>о из плоского листа бумаги полу</w:t>
      </w:r>
      <w:r w:rsidRPr="006C1B70">
        <w:rPr>
          <w:rFonts w:ascii="Times New Roman" w:hAnsi="Times New Roman" w:cs="Times New Roman"/>
          <w:sz w:val="24"/>
          <w:szCs w:val="24"/>
        </w:rPr>
        <w:t>чить требуемое количество релье</w:t>
      </w:r>
      <w:r>
        <w:rPr>
          <w:rFonts w:ascii="Times New Roman" w:hAnsi="Times New Roman" w:cs="Times New Roman"/>
          <w:sz w:val="24"/>
          <w:szCs w:val="24"/>
        </w:rPr>
        <w:t>фной пластики модульных элемен-</w:t>
      </w:r>
      <w:r w:rsidRPr="006C1B70">
        <w:rPr>
          <w:rFonts w:ascii="Times New Roman" w:hAnsi="Times New Roman" w:cs="Times New Roman"/>
          <w:sz w:val="24"/>
          <w:szCs w:val="24"/>
        </w:rPr>
        <w:t xml:space="preserve">ов для сплошного заполнения фронтальной поверхности. Усложнить рельефную пластику можно, комбинируя приемы сгиба и надреза или сгиба и перфорации бумаги. Поверхность может иметь разную глуби- ну рельефа, как нюансные светотеневые оттенки, так и четкие града- ции падающих теней в зависимости от членения поворотов и сгибов отдельных частей плоскости листа бумаги. </w:t>
      </w:r>
    </w:p>
    <w:p w:rsidR="006C1B70" w:rsidRP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 xml:space="preserve">Задание </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Изготовить два отдельных геометрических куба. В один из них врезать два или три маленьких кубика, во второй – два или три больших кубика. Используя вертикальные и горизонтальные членения формы (врезка, выемка, выступ, контррельеф, наложение, сращение, разрушения объема), орг</w:t>
      </w:r>
      <w:r>
        <w:rPr>
          <w:rFonts w:ascii="Times New Roman" w:hAnsi="Times New Roman" w:cs="Times New Roman"/>
          <w:sz w:val="24"/>
          <w:szCs w:val="24"/>
        </w:rPr>
        <w:t>анизовать пространственное вос</w:t>
      </w:r>
      <w:r w:rsidRPr="006C1B70">
        <w:rPr>
          <w:rFonts w:ascii="Times New Roman" w:hAnsi="Times New Roman" w:cs="Times New Roman"/>
          <w:sz w:val="24"/>
          <w:szCs w:val="24"/>
        </w:rPr>
        <w:t>приятие объемной формы, акцентируя фасад формы, сохраняя черно- белой графикой формы объекта в одном случае и разрушая графикой формы объекта – во втором.</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Цель задания. Освоение навыков формообразования, развития пространственного воображения. Зад</w:t>
      </w:r>
      <w:r>
        <w:rPr>
          <w:rFonts w:ascii="Times New Roman" w:hAnsi="Times New Roman" w:cs="Times New Roman"/>
          <w:sz w:val="24"/>
          <w:szCs w:val="24"/>
        </w:rPr>
        <w:t>ача состоит в том, чтобы графи</w:t>
      </w:r>
      <w:r w:rsidRPr="006C1B70">
        <w:rPr>
          <w:rFonts w:ascii="Times New Roman" w:hAnsi="Times New Roman" w:cs="Times New Roman"/>
          <w:sz w:val="24"/>
          <w:szCs w:val="24"/>
        </w:rPr>
        <w:t>ческими средствами выразить хара</w:t>
      </w:r>
      <w:r>
        <w:rPr>
          <w:rFonts w:ascii="Times New Roman" w:hAnsi="Times New Roman" w:cs="Times New Roman"/>
          <w:sz w:val="24"/>
          <w:szCs w:val="24"/>
        </w:rPr>
        <w:t>ктер и форму объекта, состояще</w:t>
      </w:r>
      <w:r w:rsidRPr="006C1B70">
        <w:rPr>
          <w:rFonts w:ascii="Times New Roman" w:hAnsi="Times New Roman" w:cs="Times New Roman"/>
          <w:sz w:val="24"/>
          <w:szCs w:val="24"/>
        </w:rPr>
        <w:t>го из нескольких подобных форм. Форма объекта может быть сим- метричной, асимметричной, статичной, динамичной с вертикальной осью и воспринимаемой со всех сто</w:t>
      </w:r>
      <w:r>
        <w:rPr>
          <w:rFonts w:ascii="Times New Roman" w:hAnsi="Times New Roman" w:cs="Times New Roman"/>
          <w:sz w:val="24"/>
          <w:szCs w:val="24"/>
        </w:rPr>
        <w:t>рон, во втором – теми же графи</w:t>
      </w:r>
      <w:r w:rsidRPr="006C1B70">
        <w:rPr>
          <w:rFonts w:ascii="Times New Roman" w:hAnsi="Times New Roman" w:cs="Times New Roman"/>
          <w:sz w:val="24"/>
          <w:szCs w:val="24"/>
        </w:rPr>
        <w:t>ческими средствами подчеркнуть и выявить разрушение объемно- пространственной формы объекта. Методические рекомендаци</w:t>
      </w:r>
      <w:r>
        <w:rPr>
          <w:rFonts w:ascii="Times New Roman" w:hAnsi="Times New Roman" w:cs="Times New Roman"/>
          <w:sz w:val="24"/>
          <w:szCs w:val="24"/>
        </w:rPr>
        <w:t>и: Размеры куба и кубиков выби</w:t>
      </w:r>
      <w:r w:rsidRPr="006C1B70">
        <w:rPr>
          <w:rFonts w:ascii="Times New Roman" w:hAnsi="Times New Roman" w:cs="Times New Roman"/>
          <w:sz w:val="24"/>
          <w:szCs w:val="24"/>
        </w:rPr>
        <w:t>раются автором произвольно, примерно средних размеров, но не слишком большие или очень маленькие. Тем более, мале</w:t>
      </w:r>
      <w:r w:rsidR="006B4F97">
        <w:rPr>
          <w:rFonts w:ascii="Times New Roman" w:hAnsi="Times New Roman" w:cs="Times New Roman"/>
          <w:sz w:val="24"/>
          <w:szCs w:val="24"/>
        </w:rPr>
        <w:t>нькие фор</w:t>
      </w:r>
      <w:r w:rsidRPr="006C1B70">
        <w:rPr>
          <w:rFonts w:ascii="Times New Roman" w:hAnsi="Times New Roman" w:cs="Times New Roman"/>
          <w:sz w:val="24"/>
          <w:szCs w:val="24"/>
        </w:rPr>
        <w:t>мы сложнее выполнять качественно</w:t>
      </w:r>
      <w:r>
        <w:rPr>
          <w:rFonts w:ascii="Times New Roman" w:hAnsi="Times New Roman" w:cs="Times New Roman"/>
          <w:sz w:val="24"/>
          <w:szCs w:val="24"/>
        </w:rPr>
        <w:t>. Вначале собирается по выкрой</w:t>
      </w:r>
      <w:r w:rsidRPr="006C1B70">
        <w:rPr>
          <w:rFonts w:ascii="Times New Roman" w:hAnsi="Times New Roman" w:cs="Times New Roman"/>
          <w:sz w:val="24"/>
          <w:szCs w:val="24"/>
        </w:rPr>
        <w:t>ке однотонный куб, а затем выполняется набор одинаковых кубиков, после чего их склеивают.</w:t>
      </w:r>
    </w:p>
    <w:p w:rsidR="006B4F97"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 xml:space="preserve"> </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Задание</w:t>
      </w:r>
    </w:p>
    <w:p w:rsidR="006B4F97" w:rsidRDefault="006B4F97" w:rsidP="006B4F97">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Выполнить объемную трехмерную композицию на ос- нове опти</w:t>
      </w:r>
      <w:r>
        <w:rPr>
          <w:rFonts w:ascii="Times New Roman" w:hAnsi="Times New Roman" w:cs="Times New Roman"/>
          <w:sz w:val="24"/>
          <w:szCs w:val="24"/>
        </w:rPr>
        <w:t xml:space="preserve">ческих (зрительных) иллюзий. </w:t>
      </w:r>
    </w:p>
    <w:p w:rsidR="006B4F97" w:rsidRPr="006C1B70" w:rsidRDefault="006B4F97" w:rsidP="006B4F97">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sz w:val="24"/>
          <w:szCs w:val="24"/>
        </w:rPr>
        <w:t>Цель задания. Научиться выполнять об</w:t>
      </w:r>
      <w:r>
        <w:rPr>
          <w:rFonts w:ascii="Times New Roman" w:hAnsi="Times New Roman" w:cs="Times New Roman"/>
          <w:sz w:val="24"/>
          <w:szCs w:val="24"/>
        </w:rPr>
        <w:t>ъемные и объемно-про</w:t>
      </w:r>
      <w:r w:rsidRPr="006C1B70">
        <w:rPr>
          <w:rFonts w:ascii="Times New Roman" w:hAnsi="Times New Roman" w:cs="Times New Roman"/>
          <w:sz w:val="24"/>
          <w:szCs w:val="24"/>
        </w:rPr>
        <w:t>странственные композиции на осн</w:t>
      </w:r>
      <w:r>
        <w:rPr>
          <w:rFonts w:ascii="Times New Roman" w:hAnsi="Times New Roman" w:cs="Times New Roman"/>
          <w:sz w:val="24"/>
          <w:szCs w:val="24"/>
        </w:rPr>
        <w:t>ове оптических (зрительных) ил</w:t>
      </w:r>
      <w:r w:rsidRPr="006C1B70">
        <w:rPr>
          <w:rFonts w:ascii="Times New Roman" w:hAnsi="Times New Roman" w:cs="Times New Roman"/>
          <w:sz w:val="24"/>
          <w:szCs w:val="24"/>
        </w:rPr>
        <w:t>люзий. Методические рекомендации: Изменить визуально восприятие плоской поверхности объемно</w:t>
      </w:r>
      <w:r>
        <w:rPr>
          <w:rFonts w:ascii="Times New Roman" w:hAnsi="Times New Roman" w:cs="Times New Roman"/>
          <w:sz w:val="24"/>
          <w:szCs w:val="24"/>
        </w:rPr>
        <w:t>-пространственной формы посред</w:t>
      </w:r>
      <w:r w:rsidRPr="006C1B70">
        <w:rPr>
          <w:rFonts w:ascii="Times New Roman" w:hAnsi="Times New Roman" w:cs="Times New Roman"/>
          <w:sz w:val="24"/>
          <w:szCs w:val="24"/>
        </w:rPr>
        <w:t xml:space="preserve">ством цвета, света членений. Необходимо за счет </w:t>
      </w:r>
      <w:r>
        <w:rPr>
          <w:rFonts w:ascii="Times New Roman" w:hAnsi="Times New Roman" w:cs="Times New Roman"/>
          <w:sz w:val="24"/>
          <w:szCs w:val="24"/>
        </w:rPr>
        <w:t>изменения струк</w:t>
      </w:r>
      <w:r w:rsidRPr="006C1B70">
        <w:rPr>
          <w:rFonts w:ascii="Times New Roman" w:hAnsi="Times New Roman" w:cs="Times New Roman"/>
          <w:sz w:val="24"/>
          <w:szCs w:val="24"/>
        </w:rPr>
        <w:t>туры рисунка или деформации рисунка формы и ее размера создать впечатление объемности изображения. Рассмотреть многообразие плоских поверхностей невозможно, но разобраться в особенностях</w:t>
      </w:r>
      <w:r>
        <w:rPr>
          <w:rFonts w:ascii="Times New Roman" w:hAnsi="Times New Roman" w:cs="Times New Roman"/>
          <w:sz w:val="24"/>
          <w:szCs w:val="24"/>
        </w:rPr>
        <w:t xml:space="preserve"> композиционного формообразова</w:t>
      </w:r>
      <w:r w:rsidRPr="006C1B70">
        <w:rPr>
          <w:rFonts w:ascii="Times New Roman" w:hAnsi="Times New Roman" w:cs="Times New Roman"/>
          <w:sz w:val="24"/>
          <w:szCs w:val="24"/>
        </w:rPr>
        <w:t>ния, колористическом и плас</w:t>
      </w:r>
      <w:r>
        <w:rPr>
          <w:rFonts w:ascii="Times New Roman" w:hAnsi="Times New Roman" w:cs="Times New Roman"/>
          <w:sz w:val="24"/>
          <w:szCs w:val="24"/>
        </w:rPr>
        <w:t>тическом построении объемно-про</w:t>
      </w:r>
      <w:r w:rsidRPr="006C1B70">
        <w:rPr>
          <w:rFonts w:ascii="Times New Roman" w:hAnsi="Times New Roman" w:cs="Times New Roman"/>
          <w:sz w:val="24"/>
          <w:szCs w:val="24"/>
        </w:rPr>
        <w:t>странственных форм на основе оптических (зрительных) иллюзий возможно, если приложить не мало усилий и желаний.</w:t>
      </w:r>
    </w:p>
    <w:p w:rsidR="006B4F97" w:rsidRPr="006C1B70" w:rsidRDefault="006B4F97" w:rsidP="006B4F97">
      <w:pPr>
        <w:widowControl w:val="0"/>
        <w:autoSpaceDE w:val="0"/>
        <w:autoSpaceDN w:val="0"/>
        <w:adjustRightInd w:val="0"/>
        <w:spacing w:after="0" w:line="240" w:lineRule="auto"/>
        <w:ind w:firstLine="851"/>
        <w:jc w:val="center"/>
        <w:rPr>
          <w:rFonts w:ascii="Times New Roman" w:hAnsi="Times New Roman" w:cs="Times New Roman"/>
          <w:b/>
          <w:sz w:val="24"/>
          <w:szCs w:val="24"/>
        </w:rPr>
      </w:pPr>
    </w:p>
    <w:sectPr w:rsidR="006B4F97" w:rsidRPr="006C1B70" w:rsidSect="009817D9">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D90"/>
    <w:multiLevelType w:val="multilevel"/>
    <w:tmpl w:val="C2108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E66C6"/>
    <w:multiLevelType w:val="hybridMultilevel"/>
    <w:tmpl w:val="2F3EEA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57F62BB"/>
    <w:multiLevelType w:val="hybridMultilevel"/>
    <w:tmpl w:val="E2765E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650F23"/>
    <w:multiLevelType w:val="hybridMultilevel"/>
    <w:tmpl w:val="C994A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9A01DB"/>
    <w:multiLevelType w:val="hybridMultilevel"/>
    <w:tmpl w:val="986A9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38692D"/>
    <w:multiLevelType w:val="hybridMultilevel"/>
    <w:tmpl w:val="62F4C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79C3532"/>
    <w:multiLevelType w:val="hybridMultilevel"/>
    <w:tmpl w:val="71822BE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BD6567"/>
    <w:multiLevelType w:val="hybridMultilevel"/>
    <w:tmpl w:val="C53C2B9C"/>
    <w:lvl w:ilvl="0" w:tplc="0419000F">
      <w:start w:val="1"/>
      <w:numFmt w:val="decimal"/>
      <w:lvlText w:val="%1."/>
      <w:lvlJc w:val="left"/>
      <w:pPr>
        <w:ind w:left="2029" w:hanging="132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CA7305C"/>
    <w:multiLevelType w:val="hybridMultilevel"/>
    <w:tmpl w:val="9D14BA22"/>
    <w:lvl w:ilvl="0" w:tplc="3E409214">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B0577D"/>
    <w:multiLevelType w:val="hybridMultilevel"/>
    <w:tmpl w:val="18C229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1505E6"/>
    <w:multiLevelType w:val="hybridMultilevel"/>
    <w:tmpl w:val="B596EC46"/>
    <w:lvl w:ilvl="0" w:tplc="853A9E2A">
      <w:start w:val="1"/>
      <w:numFmt w:val="decimal"/>
      <w:lvlText w:val="%1."/>
      <w:legacy w:legacy="1" w:legacySpace="0" w:legacyIndent="283"/>
      <w:lvlJc w:val="left"/>
      <w:pPr>
        <w:ind w:left="283" w:hanging="283"/>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33701C3B"/>
    <w:multiLevelType w:val="hybridMultilevel"/>
    <w:tmpl w:val="8DD0E2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36A87FB2"/>
    <w:multiLevelType w:val="hybridMultilevel"/>
    <w:tmpl w:val="349A5D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56870D7"/>
    <w:multiLevelType w:val="hybridMultilevel"/>
    <w:tmpl w:val="3C4CB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FD6A53"/>
    <w:multiLevelType w:val="hybridMultilevel"/>
    <w:tmpl w:val="CD1A0214"/>
    <w:lvl w:ilvl="0" w:tplc="65D4D112">
      <w:start w:val="1"/>
      <w:numFmt w:val="decimal"/>
      <w:lvlText w:val="%1."/>
      <w:lvlJc w:val="left"/>
      <w:pPr>
        <w:ind w:left="1069" w:hanging="360"/>
      </w:pPr>
      <w:rPr>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8994E55"/>
    <w:multiLevelType w:val="hybridMultilevel"/>
    <w:tmpl w:val="CCBE4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EB95601"/>
    <w:multiLevelType w:val="hybridMultilevel"/>
    <w:tmpl w:val="62223B7C"/>
    <w:lvl w:ilvl="0" w:tplc="0419000F">
      <w:start w:val="1"/>
      <w:numFmt w:val="decimal"/>
      <w:lvlText w:val="%1."/>
      <w:lvlJc w:val="left"/>
      <w:pPr>
        <w:tabs>
          <w:tab w:val="num" w:pos="954"/>
        </w:tabs>
        <w:ind w:left="964" w:hanging="254"/>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530F1E0C"/>
    <w:multiLevelType w:val="hybridMultilevel"/>
    <w:tmpl w:val="EB9EA9CA"/>
    <w:lvl w:ilvl="0" w:tplc="0419000F">
      <w:start w:val="1"/>
      <w:numFmt w:val="decimal"/>
      <w:lvlText w:val="%1."/>
      <w:lvlJc w:val="left"/>
      <w:pPr>
        <w:ind w:left="720" w:hanging="360"/>
      </w:pPr>
      <w:rPr>
        <w:b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491B9D"/>
    <w:multiLevelType w:val="hybridMultilevel"/>
    <w:tmpl w:val="37EE2E0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AE2BC3"/>
    <w:multiLevelType w:val="hybridMultilevel"/>
    <w:tmpl w:val="1FBA7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55251C"/>
    <w:multiLevelType w:val="hybridMultilevel"/>
    <w:tmpl w:val="470AC222"/>
    <w:lvl w:ilvl="0" w:tplc="F4E82FD4">
      <w:start w:val="1"/>
      <w:numFmt w:val="decimal"/>
      <w:lvlText w:val="%1."/>
      <w:lvlJc w:val="left"/>
      <w:pPr>
        <w:ind w:left="1080" w:hanging="360"/>
      </w:pPr>
      <w:rPr>
        <w:rFonts w:ascii="Times New Roman" w:hAnsi="Times New Roman" w:cs="Times New Roman" w:hint="default"/>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7A64A53"/>
    <w:multiLevelType w:val="hybridMultilevel"/>
    <w:tmpl w:val="45506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AA70526"/>
    <w:multiLevelType w:val="hybridMultilevel"/>
    <w:tmpl w:val="11A42A68"/>
    <w:lvl w:ilvl="0" w:tplc="8D463A90">
      <w:start w:val="1"/>
      <w:numFmt w:val="decimal"/>
      <w:lvlText w:val="%1."/>
      <w:lvlJc w:val="left"/>
      <w:pPr>
        <w:ind w:left="566" w:hanging="360"/>
      </w:pPr>
      <w:rPr>
        <w:rFonts w:hint="default"/>
      </w:rPr>
    </w:lvl>
    <w:lvl w:ilvl="1" w:tplc="04190019" w:tentative="1">
      <w:start w:val="1"/>
      <w:numFmt w:val="lowerLetter"/>
      <w:lvlText w:val="%2."/>
      <w:lvlJc w:val="left"/>
      <w:pPr>
        <w:ind w:left="1286" w:hanging="360"/>
      </w:pPr>
    </w:lvl>
    <w:lvl w:ilvl="2" w:tplc="0419001B" w:tentative="1">
      <w:start w:val="1"/>
      <w:numFmt w:val="lowerRoman"/>
      <w:lvlText w:val="%3."/>
      <w:lvlJc w:val="right"/>
      <w:pPr>
        <w:ind w:left="2006" w:hanging="180"/>
      </w:pPr>
    </w:lvl>
    <w:lvl w:ilvl="3" w:tplc="0419000F" w:tentative="1">
      <w:start w:val="1"/>
      <w:numFmt w:val="decimal"/>
      <w:lvlText w:val="%4."/>
      <w:lvlJc w:val="left"/>
      <w:pPr>
        <w:ind w:left="2726" w:hanging="360"/>
      </w:pPr>
    </w:lvl>
    <w:lvl w:ilvl="4" w:tplc="04190019" w:tentative="1">
      <w:start w:val="1"/>
      <w:numFmt w:val="lowerLetter"/>
      <w:lvlText w:val="%5."/>
      <w:lvlJc w:val="left"/>
      <w:pPr>
        <w:ind w:left="3446" w:hanging="360"/>
      </w:pPr>
    </w:lvl>
    <w:lvl w:ilvl="5" w:tplc="0419001B" w:tentative="1">
      <w:start w:val="1"/>
      <w:numFmt w:val="lowerRoman"/>
      <w:lvlText w:val="%6."/>
      <w:lvlJc w:val="right"/>
      <w:pPr>
        <w:ind w:left="4166" w:hanging="180"/>
      </w:pPr>
    </w:lvl>
    <w:lvl w:ilvl="6" w:tplc="0419000F" w:tentative="1">
      <w:start w:val="1"/>
      <w:numFmt w:val="decimal"/>
      <w:lvlText w:val="%7."/>
      <w:lvlJc w:val="left"/>
      <w:pPr>
        <w:ind w:left="4886" w:hanging="360"/>
      </w:pPr>
    </w:lvl>
    <w:lvl w:ilvl="7" w:tplc="04190019" w:tentative="1">
      <w:start w:val="1"/>
      <w:numFmt w:val="lowerLetter"/>
      <w:lvlText w:val="%8."/>
      <w:lvlJc w:val="left"/>
      <w:pPr>
        <w:ind w:left="5606" w:hanging="360"/>
      </w:pPr>
    </w:lvl>
    <w:lvl w:ilvl="8" w:tplc="0419001B" w:tentative="1">
      <w:start w:val="1"/>
      <w:numFmt w:val="lowerRoman"/>
      <w:lvlText w:val="%9."/>
      <w:lvlJc w:val="right"/>
      <w:pPr>
        <w:ind w:left="6326" w:hanging="180"/>
      </w:pPr>
    </w:lvl>
  </w:abstractNum>
  <w:abstractNum w:abstractNumId="25" w15:restartNumberingAfterBreak="0">
    <w:nsid w:val="623E296F"/>
    <w:multiLevelType w:val="multilevel"/>
    <w:tmpl w:val="600ABE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3BB453C"/>
    <w:multiLevelType w:val="hybridMultilevel"/>
    <w:tmpl w:val="EB9EA9CA"/>
    <w:lvl w:ilvl="0" w:tplc="0419000F">
      <w:start w:val="1"/>
      <w:numFmt w:val="decimal"/>
      <w:lvlText w:val="%1."/>
      <w:lvlJc w:val="left"/>
      <w:pPr>
        <w:ind w:left="720" w:hanging="360"/>
      </w:pPr>
      <w:rPr>
        <w:b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4F400F"/>
    <w:multiLevelType w:val="hybridMultilevel"/>
    <w:tmpl w:val="8500C59E"/>
    <w:lvl w:ilvl="0" w:tplc="0419000F">
      <w:start w:val="1"/>
      <w:numFmt w:val="decimal"/>
      <w:lvlText w:val="%1."/>
      <w:lvlJc w:val="left"/>
      <w:pPr>
        <w:ind w:left="2029" w:hanging="132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A0C0B51"/>
    <w:multiLevelType w:val="hybridMultilevel"/>
    <w:tmpl w:val="73F875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1C02A45"/>
    <w:multiLevelType w:val="multilevel"/>
    <w:tmpl w:val="300CBF8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31248EE"/>
    <w:multiLevelType w:val="hybridMultilevel"/>
    <w:tmpl w:val="2E92101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8E70C4"/>
    <w:multiLevelType w:val="hybridMultilevel"/>
    <w:tmpl w:val="C5B08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5C3CFC"/>
    <w:multiLevelType w:val="hybridMultilevel"/>
    <w:tmpl w:val="35C89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0"/>
  </w:num>
  <w:num w:numId="4">
    <w:abstractNumId w:val="2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2"/>
  </w:num>
  <w:num w:numId="9">
    <w:abstractNumId w:val="14"/>
  </w:num>
  <w:num w:numId="10">
    <w:abstractNumId w:val="18"/>
  </w:num>
  <w:num w:numId="11">
    <w:abstractNumId w:val="31"/>
  </w:num>
  <w:num w:numId="12">
    <w:abstractNumId w:val="30"/>
  </w:num>
  <w:num w:numId="13">
    <w:abstractNumId w:val="24"/>
  </w:num>
  <w:num w:numId="14">
    <w:abstractNumId w:val="32"/>
  </w:num>
  <w:num w:numId="15">
    <w:abstractNumId w:val="10"/>
  </w:num>
  <w:num w:numId="16">
    <w:abstractNumId w:val="6"/>
  </w:num>
  <w:num w:numId="17">
    <w:abstractNumId w:val="19"/>
  </w:num>
  <w:num w:numId="18">
    <w:abstractNumId w:val="11"/>
  </w:num>
  <w:num w:numId="19">
    <w:abstractNumId w:val="27"/>
  </w:num>
  <w:num w:numId="20">
    <w:abstractNumId w:val="8"/>
  </w:num>
  <w:num w:numId="21">
    <w:abstractNumId w:val="26"/>
  </w:num>
  <w:num w:numId="22">
    <w:abstractNumId w:val="9"/>
  </w:num>
  <w:num w:numId="23">
    <w:abstractNumId w:val="17"/>
  </w:num>
  <w:num w:numId="24">
    <w:abstractNumId w:val="21"/>
  </w:num>
  <w:num w:numId="25">
    <w:abstractNumId w:val="29"/>
  </w:num>
  <w:num w:numId="26">
    <w:abstractNumId w:val="15"/>
  </w:num>
  <w:num w:numId="27">
    <w:abstractNumId w:val="20"/>
  </w:num>
  <w:num w:numId="28">
    <w:abstractNumId w:val="4"/>
  </w:num>
  <w:num w:numId="29">
    <w:abstractNumId w:val="5"/>
  </w:num>
  <w:num w:numId="30">
    <w:abstractNumId w:val="3"/>
  </w:num>
  <w:num w:numId="31">
    <w:abstractNumId w:val="22"/>
  </w:num>
  <w:num w:numId="32">
    <w:abstractNumId w:val="28"/>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7D9"/>
    <w:rsid w:val="00041882"/>
    <w:rsid w:val="0004317E"/>
    <w:rsid w:val="00070DC2"/>
    <w:rsid w:val="000B6F94"/>
    <w:rsid w:val="000E62CA"/>
    <w:rsid w:val="000F3312"/>
    <w:rsid w:val="001513FA"/>
    <w:rsid w:val="001964DE"/>
    <w:rsid w:val="001C74D0"/>
    <w:rsid w:val="001F7490"/>
    <w:rsid w:val="00216EF3"/>
    <w:rsid w:val="00267C9B"/>
    <w:rsid w:val="002B56D6"/>
    <w:rsid w:val="002E7691"/>
    <w:rsid w:val="003C1F22"/>
    <w:rsid w:val="003C3EF0"/>
    <w:rsid w:val="004243A4"/>
    <w:rsid w:val="004257FB"/>
    <w:rsid w:val="004345D9"/>
    <w:rsid w:val="0049284F"/>
    <w:rsid w:val="004A0948"/>
    <w:rsid w:val="004C61FF"/>
    <w:rsid w:val="00535559"/>
    <w:rsid w:val="005432DC"/>
    <w:rsid w:val="005C15EB"/>
    <w:rsid w:val="005C5A7F"/>
    <w:rsid w:val="005D758F"/>
    <w:rsid w:val="005E2619"/>
    <w:rsid w:val="0063132E"/>
    <w:rsid w:val="00663E77"/>
    <w:rsid w:val="006A1518"/>
    <w:rsid w:val="006B4F97"/>
    <w:rsid w:val="006C1B70"/>
    <w:rsid w:val="006F7C64"/>
    <w:rsid w:val="0070247E"/>
    <w:rsid w:val="00725F26"/>
    <w:rsid w:val="00747EEE"/>
    <w:rsid w:val="007A37F9"/>
    <w:rsid w:val="0080559D"/>
    <w:rsid w:val="00820775"/>
    <w:rsid w:val="008237B1"/>
    <w:rsid w:val="008241A8"/>
    <w:rsid w:val="00864544"/>
    <w:rsid w:val="00864BA3"/>
    <w:rsid w:val="008A0913"/>
    <w:rsid w:val="008D1771"/>
    <w:rsid w:val="009817D9"/>
    <w:rsid w:val="009877BA"/>
    <w:rsid w:val="009A260E"/>
    <w:rsid w:val="009A3D0A"/>
    <w:rsid w:val="009C17D0"/>
    <w:rsid w:val="00A21307"/>
    <w:rsid w:val="00A30FB1"/>
    <w:rsid w:val="00A85A7D"/>
    <w:rsid w:val="00A870BA"/>
    <w:rsid w:val="00AA2C14"/>
    <w:rsid w:val="00AB4EC8"/>
    <w:rsid w:val="00AC0F99"/>
    <w:rsid w:val="00AF7E97"/>
    <w:rsid w:val="00B20F13"/>
    <w:rsid w:val="00B42BB5"/>
    <w:rsid w:val="00B50827"/>
    <w:rsid w:val="00B63060"/>
    <w:rsid w:val="00B74C21"/>
    <w:rsid w:val="00BD72DC"/>
    <w:rsid w:val="00C14B7B"/>
    <w:rsid w:val="00C26CBC"/>
    <w:rsid w:val="00C4224B"/>
    <w:rsid w:val="00C43369"/>
    <w:rsid w:val="00C76A9C"/>
    <w:rsid w:val="00D13907"/>
    <w:rsid w:val="00D3212F"/>
    <w:rsid w:val="00D7482E"/>
    <w:rsid w:val="00D75721"/>
    <w:rsid w:val="00DB2954"/>
    <w:rsid w:val="00E22AE4"/>
    <w:rsid w:val="00E81B53"/>
    <w:rsid w:val="00E81CD0"/>
    <w:rsid w:val="00EA7454"/>
    <w:rsid w:val="00EB2757"/>
    <w:rsid w:val="00EC48E9"/>
    <w:rsid w:val="00EF7708"/>
    <w:rsid w:val="00FB201D"/>
    <w:rsid w:val="00FD7A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D60308"/>
  <w15:docId w15:val="{2DF4AA38-1D62-449F-9AB7-FA24D7B3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D7AB3"/>
    <w:pPr>
      <w:keepNext/>
      <w:widowControl w:val="0"/>
      <w:spacing w:before="240" w:after="120" w:line="240" w:lineRule="auto"/>
      <w:ind w:left="567"/>
      <w:jc w:val="both"/>
      <w:outlineLvl w:val="0"/>
    </w:pPr>
    <w:rPr>
      <w:rFonts w:ascii="Calibri" w:eastAsia="Times New Roman" w:hAnsi="Calibri" w:cs="Times New Roman"/>
      <w:b/>
      <w:bCs/>
      <w:sz w:val="24"/>
      <w:szCs w:val="24"/>
    </w:rPr>
  </w:style>
  <w:style w:type="paragraph" w:styleId="2">
    <w:name w:val="heading 2"/>
    <w:basedOn w:val="a"/>
    <w:next w:val="a"/>
    <w:link w:val="20"/>
    <w:uiPriority w:val="9"/>
    <w:unhideWhenUsed/>
    <w:qFormat/>
    <w:rsid w:val="007024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7AB3"/>
    <w:rPr>
      <w:rFonts w:ascii="Calibri" w:eastAsia="Times New Roman" w:hAnsi="Calibri" w:cs="Times New Roman"/>
      <w:b/>
      <w:bCs/>
      <w:sz w:val="24"/>
      <w:szCs w:val="24"/>
    </w:rPr>
  </w:style>
  <w:style w:type="character" w:customStyle="1" w:styleId="FontStyle16">
    <w:name w:val="Font Style16"/>
    <w:basedOn w:val="a0"/>
    <w:rsid w:val="00FD7AB3"/>
    <w:rPr>
      <w:rFonts w:ascii="Times New Roman" w:hAnsi="Times New Roman" w:cs="Times New Roman"/>
      <w:b/>
      <w:bCs/>
      <w:sz w:val="16"/>
      <w:szCs w:val="16"/>
    </w:rPr>
  </w:style>
  <w:style w:type="character" w:customStyle="1" w:styleId="FontStyle21">
    <w:name w:val="Font Style21"/>
    <w:basedOn w:val="a0"/>
    <w:uiPriority w:val="99"/>
    <w:rsid w:val="00FD7AB3"/>
    <w:rPr>
      <w:rFonts w:ascii="Times New Roman" w:hAnsi="Times New Roman" w:cs="Times New Roman"/>
      <w:sz w:val="12"/>
      <w:szCs w:val="12"/>
    </w:rPr>
  </w:style>
  <w:style w:type="paragraph" w:customStyle="1" w:styleId="a3">
    <w:name w:val="список с точками"/>
    <w:basedOn w:val="a"/>
    <w:rsid w:val="00FD7AB3"/>
    <w:pPr>
      <w:tabs>
        <w:tab w:val="num" w:pos="720"/>
        <w:tab w:val="num" w:pos="756"/>
      </w:tabs>
      <w:spacing w:after="0" w:line="312" w:lineRule="auto"/>
      <w:ind w:left="756" w:hanging="720"/>
      <w:jc w:val="both"/>
    </w:pPr>
    <w:rPr>
      <w:rFonts w:ascii="Calibri" w:eastAsia="Times New Roman" w:hAnsi="Calibri" w:cs="Times New Roman"/>
      <w:sz w:val="24"/>
      <w:szCs w:val="24"/>
    </w:rPr>
  </w:style>
  <w:style w:type="character" w:customStyle="1" w:styleId="20">
    <w:name w:val="Заголовок 2 Знак"/>
    <w:basedOn w:val="a0"/>
    <w:link w:val="2"/>
    <w:uiPriority w:val="9"/>
    <w:rsid w:val="0070247E"/>
    <w:rPr>
      <w:rFonts w:asciiTheme="majorHAnsi" w:eastAsiaTheme="majorEastAsia" w:hAnsiTheme="majorHAnsi" w:cstheme="majorBidi"/>
      <w:b/>
      <w:bCs/>
      <w:color w:val="4F81BD" w:themeColor="accent1"/>
      <w:sz w:val="26"/>
      <w:szCs w:val="26"/>
    </w:rPr>
  </w:style>
  <w:style w:type="paragraph" w:styleId="a4">
    <w:name w:val="footnote text"/>
    <w:basedOn w:val="a"/>
    <w:link w:val="a5"/>
    <w:unhideWhenUsed/>
    <w:rsid w:val="0070247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70247E"/>
    <w:rPr>
      <w:rFonts w:ascii="Times New Roman" w:eastAsia="Times New Roman" w:hAnsi="Times New Roman" w:cs="Times New Roman"/>
      <w:sz w:val="20"/>
      <w:szCs w:val="20"/>
    </w:rPr>
  </w:style>
  <w:style w:type="character" w:customStyle="1" w:styleId="FontStyle20">
    <w:name w:val="Font Style20"/>
    <w:basedOn w:val="a0"/>
    <w:rsid w:val="008241A8"/>
    <w:rPr>
      <w:rFonts w:ascii="Georgia" w:hAnsi="Georgia" w:cs="Georgia"/>
      <w:sz w:val="12"/>
      <w:szCs w:val="12"/>
    </w:rPr>
  </w:style>
  <w:style w:type="paragraph" w:customStyle="1" w:styleId="Style12">
    <w:name w:val="Style12"/>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customStyle="1" w:styleId="Style13">
    <w:name w:val="Style13"/>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styleId="a6">
    <w:name w:val="List Paragraph"/>
    <w:basedOn w:val="a"/>
    <w:uiPriority w:val="34"/>
    <w:qFormat/>
    <w:rsid w:val="008241A8"/>
    <w:pPr>
      <w:spacing w:after="0"/>
      <w:ind w:left="720" w:firstLine="709"/>
      <w:jc w:val="both"/>
    </w:pPr>
    <w:rPr>
      <w:rFonts w:ascii="Calibri" w:eastAsia="Times New Roman" w:hAnsi="Calibri" w:cs="Times New Roman"/>
      <w:sz w:val="24"/>
      <w:szCs w:val="24"/>
      <w:lang w:val="en-US" w:eastAsia="en-US"/>
    </w:rPr>
  </w:style>
  <w:style w:type="paragraph" w:customStyle="1" w:styleId="Style8">
    <w:name w:val="Style8"/>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25">
    <w:name w:val="Font Style25"/>
    <w:basedOn w:val="a0"/>
    <w:uiPriority w:val="99"/>
    <w:rsid w:val="008241A8"/>
    <w:rPr>
      <w:rFonts w:ascii="Times New Roman" w:hAnsi="Times New Roman" w:cs="Times New Roman"/>
      <w:i/>
      <w:iCs/>
      <w:sz w:val="12"/>
      <w:szCs w:val="12"/>
    </w:rPr>
  </w:style>
  <w:style w:type="paragraph" w:customStyle="1" w:styleId="Style14">
    <w:name w:val="Style14"/>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31">
    <w:name w:val="Font Style31"/>
    <w:basedOn w:val="a0"/>
    <w:rsid w:val="008241A8"/>
    <w:rPr>
      <w:rFonts w:ascii="Georgia" w:hAnsi="Georgia" w:cs="Georgia"/>
      <w:sz w:val="12"/>
      <w:szCs w:val="12"/>
    </w:rPr>
  </w:style>
  <w:style w:type="character" w:customStyle="1" w:styleId="FontStyle32">
    <w:name w:val="Font Style32"/>
    <w:basedOn w:val="a0"/>
    <w:rsid w:val="008241A8"/>
    <w:rPr>
      <w:rFonts w:ascii="Times New Roman" w:hAnsi="Times New Roman" w:cs="Times New Roman"/>
      <w:i/>
      <w:iCs/>
      <w:sz w:val="12"/>
      <w:szCs w:val="12"/>
    </w:rPr>
  </w:style>
  <w:style w:type="paragraph" w:styleId="a7">
    <w:name w:val="Balloon Text"/>
    <w:basedOn w:val="a"/>
    <w:link w:val="a8"/>
    <w:uiPriority w:val="99"/>
    <w:semiHidden/>
    <w:unhideWhenUsed/>
    <w:rsid w:val="00B20F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0F13"/>
    <w:rPr>
      <w:rFonts w:ascii="Tahoma" w:hAnsi="Tahoma" w:cs="Tahoma"/>
      <w:sz w:val="16"/>
      <w:szCs w:val="16"/>
    </w:rPr>
  </w:style>
  <w:style w:type="character" w:styleId="a9">
    <w:name w:val="Hyperlink"/>
    <w:basedOn w:val="a0"/>
    <w:unhideWhenUsed/>
    <w:rsid w:val="005C5A7F"/>
    <w:rPr>
      <w:color w:val="0000FF"/>
      <w:u w:val="single"/>
    </w:rPr>
  </w:style>
  <w:style w:type="paragraph" w:customStyle="1" w:styleId="msonormalmailrucssattributepostfix">
    <w:name w:val="msonormal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mailrucssattributepostfix">
    <w:name w:val="style8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mailrucssattributepostfix">
    <w:name w:val="msolistparagraph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7E97"/>
    <w:pPr>
      <w:autoSpaceDE w:val="0"/>
      <w:autoSpaceDN w:val="0"/>
      <w:adjustRightInd w:val="0"/>
      <w:spacing w:after="0" w:line="240" w:lineRule="auto"/>
    </w:pPr>
    <w:rPr>
      <w:rFonts w:ascii="Arial" w:hAnsi="Arial" w:cs="Arial"/>
      <w:color w:val="000000"/>
      <w:sz w:val="24"/>
      <w:szCs w:val="24"/>
    </w:rPr>
  </w:style>
  <w:style w:type="paragraph" w:styleId="aa">
    <w:name w:val="Body Text Indent"/>
    <w:basedOn w:val="a"/>
    <w:link w:val="ab"/>
    <w:unhideWhenUsed/>
    <w:rsid w:val="003C1F22"/>
    <w:pPr>
      <w:spacing w:after="120"/>
      <w:ind w:left="283"/>
    </w:pPr>
    <w:rPr>
      <w:rFonts w:ascii="Calibri" w:eastAsia="Times New Roman" w:hAnsi="Calibri" w:cs="Times New Roman"/>
    </w:rPr>
  </w:style>
  <w:style w:type="character" w:customStyle="1" w:styleId="ab">
    <w:name w:val="Основной текст с отступом Знак"/>
    <w:basedOn w:val="a0"/>
    <w:link w:val="aa"/>
    <w:rsid w:val="003C1F22"/>
    <w:rPr>
      <w:rFonts w:ascii="Calibri" w:eastAsia="Times New Roman" w:hAnsi="Calibri" w:cs="Times New Roman"/>
    </w:rPr>
  </w:style>
  <w:style w:type="character" w:customStyle="1" w:styleId="ac">
    <w:name w:val="Основной текст_"/>
    <w:link w:val="3"/>
    <w:rsid w:val="003C1F22"/>
    <w:rPr>
      <w:sz w:val="16"/>
      <w:szCs w:val="16"/>
      <w:shd w:val="clear" w:color="auto" w:fill="FFFFFF"/>
    </w:rPr>
  </w:style>
  <w:style w:type="paragraph" w:customStyle="1" w:styleId="3">
    <w:name w:val="Основной текст3"/>
    <w:basedOn w:val="a"/>
    <w:link w:val="ac"/>
    <w:rsid w:val="003C1F22"/>
    <w:pPr>
      <w:widowControl w:val="0"/>
      <w:shd w:val="clear" w:color="auto" w:fill="FFFFFF"/>
      <w:spacing w:after="2880" w:line="216" w:lineRule="exact"/>
      <w:ind w:hanging="840"/>
      <w:jc w:val="center"/>
    </w:pPr>
    <w:rPr>
      <w:sz w:val="16"/>
      <w:szCs w:val="16"/>
    </w:rPr>
  </w:style>
  <w:style w:type="character" w:customStyle="1" w:styleId="21">
    <w:name w:val="Основной текст (2)_"/>
    <w:link w:val="22"/>
    <w:rsid w:val="003C1F22"/>
    <w:rPr>
      <w:b/>
      <w:bCs/>
      <w:sz w:val="16"/>
      <w:szCs w:val="16"/>
      <w:shd w:val="clear" w:color="auto" w:fill="FFFFFF"/>
    </w:rPr>
  </w:style>
  <w:style w:type="paragraph" w:customStyle="1" w:styleId="22">
    <w:name w:val="Основной текст (2)"/>
    <w:basedOn w:val="a"/>
    <w:link w:val="21"/>
    <w:rsid w:val="003C1F22"/>
    <w:pPr>
      <w:widowControl w:val="0"/>
      <w:shd w:val="clear" w:color="auto" w:fill="FFFFFF"/>
      <w:spacing w:before="60" w:after="0" w:line="0" w:lineRule="atLeast"/>
      <w:jc w:val="center"/>
    </w:pPr>
    <w:rPr>
      <w:b/>
      <w:bCs/>
      <w:sz w:val="16"/>
      <w:szCs w:val="16"/>
    </w:rPr>
  </w:style>
  <w:style w:type="character" w:styleId="ad">
    <w:name w:val="annotation reference"/>
    <w:rsid w:val="005432DC"/>
    <w:rPr>
      <w:sz w:val="16"/>
      <w:szCs w:val="16"/>
    </w:rPr>
  </w:style>
  <w:style w:type="paragraph" w:styleId="ae">
    <w:name w:val="annotation text"/>
    <w:basedOn w:val="a"/>
    <w:link w:val="af"/>
    <w:rsid w:val="005432D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rsid w:val="005432DC"/>
    <w:rPr>
      <w:rFonts w:ascii="Times New Roman" w:eastAsia="Times New Roman" w:hAnsi="Times New Roman" w:cs="Times New Roman"/>
      <w:sz w:val="20"/>
      <w:szCs w:val="20"/>
    </w:rPr>
  </w:style>
  <w:style w:type="paragraph" w:customStyle="1" w:styleId="4">
    <w:name w:val="Абзац списка4"/>
    <w:basedOn w:val="a"/>
    <w:uiPriority w:val="34"/>
    <w:qFormat/>
    <w:rsid w:val="005C15EB"/>
    <w:pPr>
      <w:ind w:left="708"/>
    </w:pPr>
    <w:rPr>
      <w:rFonts w:ascii="Calibri" w:eastAsia="Times New Roman" w:hAnsi="Calibri" w:cs="Times New Roman"/>
    </w:rPr>
  </w:style>
  <w:style w:type="paragraph" w:styleId="30">
    <w:name w:val="Body Text Indent 3"/>
    <w:basedOn w:val="a"/>
    <w:link w:val="31"/>
    <w:uiPriority w:val="99"/>
    <w:semiHidden/>
    <w:unhideWhenUsed/>
    <w:rsid w:val="0004317E"/>
    <w:pPr>
      <w:spacing w:after="120"/>
      <w:ind w:left="283"/>
    </w:pPr>
    <w:rPr>
      <w:sz w:val="16"/>
      <w:szCs w:val="16"/>
    </w:rPr>
  </w:style>
  <w:style w:type="character" w:customStyle="1" w:styleId="31">
    <w:name w:val="Основной текст с отступом 3 Знак"/>
    <w:basedOn w:val="a0"/>
    <w:link w:val="30"/>
    <w:uiPriority w:val="99"/>
    <w:semiHidden/>
    <w:rsid w:val="0004317E"/>
    <w:rPr>
      <w:sz w:val="16"/>
      <w:szCs w:val="16"/>
    </w:rPr>
  </w:style>
  <w:style w:type="character" w:customStyle="1" w:styleId="FontStyle14">
    <w:name w:val="Font Style14"/>
    <w:rsid w:val="00FB201D"/>
    <w:rPr>
      <w:rFonts w:ascii="Times New Roman" w:hAnsi="Times New Roman" w:cs="Times New Roman"/>
      <w:b/>
      <w:bCs/>
      <w:sz w:val="14"/>
      <w:szCs w:val="14"/>
    </w:rPr>
  </w:style>
  <w:style w:type="character" w:customStyle="1" w:styleId="FontStyle18">
    <w:name w:val="Font Style18"/>
    <w:basedOn w:val="a0"/>
    <w:rsid w:val="008A0913"/>
    <w:rPr>
      <w:rFonts w:ascii="Times New Roman" w:hAnsi="Times New Roman" w:cs="Times New Roman"/>
      <w:b/>
      <w:bCs/>
      <w:sz w:val="10"/>
      <w:szCs w:val="10"/>
    </w:rPr>
  </w:style>
  <w:style w:type="paragraph" w:styleId="32">
    <w:name w:val="Body Text 3"/>
    <w:basedOn w:val="a"/>
    <w:link w:val="33"/>
    <w:uiPriority w:val="99"/>
    <w:semiHidden/>
    <w:unhideWhenUsed/>
    <w:rsid w:val="00C26CBC"/>
    <w:pPr>
      <w:spacing w:after="120"/>
    </w:pPr>
    <w:rPr>
      <w:sz w:val="16"/>
      <w:szCs w:val="16"/>
    </w:rPr>
  </w:style>
  <w:style w:type="character" w:customStyle="1" w:styleId="33">
    <w:name w:val="Основной текст 3 Знак"/>
    <w:basedOn w:val="a0"/>
    <w:link w:val="32"/>
    <w:uiPriority w:val="99"/>
    <w:semiHidden/>
    <w:rsid w:val="00C26CB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6944">
      <w:bodyDiv w:val="1"/>
      <w:marLeft w:val="0"/>
      <w:marRight w:val="0"/>
      <w:marTop w:val="0"/>
      <w:marBottom w:val="0"/>
      <w:divBdr>
        <w:top w:val="none" w:sz="0" w:space="0" w:color="auto"/>
        <w:left w:val="none" w:sz="0" w:space="0" w:color="auto"/>
        <w:bottom w:val="none" w:sz="0" w:space="0" w:color="auto"/>
        <w:right w:val="none" w:sz="0" w:space="0" w:color="auto"/>
      </w:divBdr>
    </w:div>
    <w:div w:id="117070984">
      <w:bodyDiv w:val="1"/>
      <w:marLeft w:val="0"/>
      <w:marRight w:val="0"/>
      <w:marTop w:val="0"/>
      <w:marBottom w:val="0"/>
      <w:divBdr>
        <w:top w:val="none" w:sz="0" w:space="0" w:color="auto"/>
        <w:left w:val="none" w:sz="0" w:space="0" w:color="auto"/>
        <w:bottom w:val="none" w:sz="0" w:space="0" w:color="auto"/>
        <w:right w:val="none" w:sz="0" w:space="0" w:color="auto"/>
      </w:divBdr>
    </w:div>
    <w:div w:id="226108211">
      <w:bodyDiv w:val="1"/>
      <w:marLeft w:val="0"/>
      <w:marRight w:val="0"/>
      <w:marTop w:val="0"/>
      <w:marBottom w:val="0"/>
      <w:divBdr>
        <w:top w:val="none" w:sz="0" w:space="0" w:color="auto"/>
        <w:left w:val="none" w:sz="0" w:space="0" w:color="auto"/>
        <w:bottom w:val="none" w:sz="0" w:space="0" w:color="auto"/>
        <w:right w:val="none" w:sz="0" w:space="0" w:color="auto"/>
      </w:divBdr>
    </w:div>
    <w:div w:id="327294233">
      <w:bodyDiv w:val="1"/>
      <w:marLeft w:val="0"/>
      <w:marRight w:val="0"/>
      <w:marTop w:val="0"/>
      <w:marBottom w:val="0"/>
      <w:divBdr>
        <w:top w:val="none" w:sz="0" w:space="0" w:color="auto"/>
        <w:left w:val="none" w:sz="0" w:space="0" w:color="auto"/>
        <w:bottom w:val="none" w:sz="0" w:space="0" w:color="auto"/>
        <w:right w:val="none" w:sz="0" w:space="0" w:color="auto"/>
      </w:divBdr>
    </w:div>
    <w:div w:id="439182810">
      <w:bodyDiv w:val="1"/>
      <w:marLeft w:val="0"/>
      <w:marRight w:val="0"/>
      <w:marTop w:val="0"/>
      <w:marBottom w:val="0"/>
      <w:divBdr>
        <w:top w:val="none" w:sz="0" w:space="0" w:color="auto"/>
        <w:left w:val="none" w:sz="0" w:space="0" w:color="auto"/>
        <w:bottom w:val="none" w:sz="0" w:space="0" w:color="auto"/>
        <w:right w:val="none" w:sz="0" w:space="0" w:color="auto"/>
      </w:divBdr>
    </w:div>
    <w:div w:id="469709273">
      <w:bodyDiv w:val="1"/>
      <w:marLeft w:val="0"/>
      <w:marRight w:val="0"/>
      <w:marTop w:val="0"/>
      <w:marBottom w:val="0"/>
      <w:divBdr>
        <w:top w:val="none" w:sz="0" w:space="0" w:color="auto"/>
        <w:left w:val="none" w:sz="0" w:space="0" w:color="auto"/>
        <w:bottom w:val="none" w:sz="0" w:space="0" w:color="auto"/>
        <w:right w:val="none" w:sz="0" w:space="0" w:color="auto"/>
      </w:divBdr>
    </w:div>
    <w:div w:id="478691275">
      <w:bodyDiv w:val="1"/>
      <w:marLeft w:val="0"/>
      <w:marRight w:val="0"/>
      <w:marTop w:val="0"/>
      <w:marBottom w:val="0"/>
      <w:divBdr>
        <w:top w:val="none" w:sz="0" w:space="0" w:color="auto"/>
        <w:left w:val="none" w:sz="0" w:space="0" w:color="auto"/>
        <w:bottom w:val="none" w:sz="0" w:space="0" w:color="auto"/>
        <w:right w:val="none" w:sz="0" w:space="0" w:color="auto"/>
      </w:divBdr>
    </w:div>
    <w:div w:id="504243392">
      <w:bodyDiv w:val="1"/>
      <w:marLeft w:val="0"/>
      <w:marRight w:val="0"/>
      <w:marTop w:val="0"/>
      <w:marBottom w:val="0"/>
      <w:divBdr>
        <w:top w:val="none" w:sz="0" w:space="0" w:color="auto"/>
        <w:left w:val="none" w:sz="0" w:space="0" w:color="auto"/>
        <w:bottom w:val="none" w:sz="0" w:space="0" w:color="auto"/>
        <w:right w:val="none" w:sz="0" w:space="0" w:color="auto"/>
      </w:divBdr>
    </w:div>
    <w:div w:id="601111245">
      <w:bodyDiv w:val="1"/>
      <w:marLeft w:val="0"/>
      <w:marRight w:val="0"/>
      <w:marTop w:val="0"/>
      <w:marBottom w:val="0"/>
      <w:divBdr>
        <w:top w:val="none" w:sz="0" w:space="0" w:color="auto"/>
        <w:left w:val="none" w:sz="0" w:space="0" w:color="auto"/>
        <w:bottom w:val="none" w:sz="0" w:space="0" w:color="auto"/>
        <w:right w:val="none" w:sz="0" w:space="0" w:color="auto"/>
      </w:divBdr>
    </w:div>
    <w:div w:id="868252749">
      <w:bodyDiv w:val="1"/>
      <w:marLeft w:val="0"/>
      <w:marRight w:val="0"/>
      <w:marTop w:val="0"/>
      <w:marBottom w:val="0"/>
      <w:divBdr>
        <w:top w:val="none" w:sz="0" w:space="0" w:color="auto"/>
        <w:left w:val="none" w:sz="0" w:space="0" w:color="auto"/>
        <w:bottom w:val="none" w:sz="0" w:space="0" w:color="auto"/>
        <w:right w:val="none" w:sz="0" w:space="0" w:color="auto"/>
      </w:divBdr>
    </w:div>
    <w:div w:id="924804657">
      <w:bodyDiv w:val="1"/>
      <w:marLeft w:val="0"/>
      <w:marRight w:val="0"/>
      <w:marTop w:val="0"/>
      <w:marBottom w:val="0"/>
      <w:divBdr>
        <w:top w:val="none" w:sz="0" w:space="0" w:color="auto"/>
        <w:left w:val="none" w:sz="0" w:space="0" w:color="auto"/>
        <w:bottom w:val="none" w:sz="0" w:space="0" w:color="auto"/>
        <w:right w:val="none" w:sz="0" w:space="0" w:color="auto"/>
      </w:divBdr>
    </w:div>
    <w:div w:id="960957190">
      <w:bodyDiv w:val="1"/>
      <w:marLeft w:val="0"/>
      <w:marRight w:val="0"/>
      <w:marTop w:val="0"/>
      <w:marBottom w:val="0"/>
      <w:divBdr>
        <w:top w:val="none" w:sz="0" w:space="0" w:color="auto"/>
        <w:left w:val="none" w:sz="0" w:space="0" w:color="auto"/>
        <w:bottom w:val="none" w:sz="0" w:space="0" w:color="auto"/>
        <w:right w:val="none" w:sz="0" w:space="0" w:color="auto"/>
      </w:divBdr>
    </w:div>
    <w:div w:id="969673158">
      <w:bodyDiv w:val="1"/>
      <w:marLeft w:val="0"/>
      <w:marRight w:val="0"/>
      <w:marTop w:val="0"/>
      <w:marBottom w:val="0"/>
      <w:divBdr>
        <w:top w:val="none" w:sz="0" w:space="0" w:color="auto"/>
        <w:left w:val="none" w:sz="0" w:space="0" w:color="auto"/>
        <w:bottom w:val="none" w:sz="0" w:space="0" w:color="auto"/>
        <w:right w:val="none" w:sz="0" w:space="0" w:color="auto"/>
      </w:divBdr>
    </w:div>
    <w:div w:id="1132987161">
      <w:bodyDiv w:val="1"/>
      <w:marLeft w:val="0"/>
      <w:marRight w:val="0"/>
      <w:marTop w:val="0"/>
      <w:marBottom w:val="0"/>
      <w:divBdr>
        <w:top w:val="none" w:sz="0" w:space="0" w:color="auto"/>
        <w:left w:val="none" w:sz="0" w:space="0" w:color="auto"/>
        <w:bottom w:val="none" w:sz="0" w:space="0" w:color="auto"/>
        <w:right w:val="none" w:sz="0" w:space="0" w:color="auto"/>
      </w:divBdr>
    </w:div>
    <w:div w:id="1247033606">
      <w:bodyDiv w:val="1"/>
      <w:marLeft w:val="0"/>
      <w:marRight w:val="0"/>
      <w:marTop w:val="0"/>
      <w:marBottom w:val="0"/>
      <w:divBdr>
        <w:top w:val="none" w:sz="0" w:space="0" w:color="auto"/>
        <w:left w:val="none" w:sz="0" w:space="0" w:color="auto"/>
        <w:bottom w:val="none" w:sz="0" w:space="0" w:color="auto"/>
        <w:right w:val="none" w:sz="0" w:space="0" w:color="auto"/>
      </w:divBdr>
    </w:div>
    <w:div w:id="1296133112">
      <w:bodyDiv w:val="1"/>
      <w:marLeft w:val="0"/>
      <w:marRight w:val="0"/>
      <w:marTop w:val="0"/>
      <w:marBottom w:val="0"/>
      <w:divBdr>
        <w:top w:val="none" w:sz="0" w:space="0" w:color="auto"/>
        <w:left w:val="none" w:sz="0" w:space="0" w:color="auto"/>
        <w:bottom w:val="none" w:sz="0" w:space="0" w:color="auto"/>
        <w:right w:val="none" w:sz="0" w:space="0" w:color="auto"/>
      </w:divBdr>
    </w:div>
    <w:div w:id="1505242435">
      <w:bodyDiv w:val="1"/>
      <w:marLeft w:val="0"/>
      <w:marRight w:val="0"/>
      <w:marTop w:val="0"/>
      <w:marBottom w:val="0"/>
      <w:divBdr>
        <w:top w:val="none" w:sz="0" w:space="0" w:color="auto"/>
        <w:left w:val="none" w:sz="0" w:space="0" w:color="auto"/>
        <w:bottom w:val="none" w:sz="0" w:space="0" w:color="auto"/>
        <w:right w:val="none" w:sz="0" w:space="0" w:color="auto"/>
      </w:divBdr>
    </w:div>
    <w:div w:id="1573419637">
      <w:bodyDiv w:val="1"/>
      <w:marLeft w:val="0"/>
      <w:marRight w:val="0"/>
      <w:marTop w:val="0"/>
      <w:marBottom w:val="0"/>
      <w:divBdr>
        <w:top w:val="none" w:sz="0" w:space="0" w:color="auto"/>
        <w:left w:val="none" w:sz="0" w:space="0" w:color="auto"/>
        <w:bottom w:val="none" w:sz="0" w:space="0" w:color="auto"/>
        <w:right w:val="none" w:sz="0" w:space="0" w:color="auto"/>
      </w:divBdr>
    </w:div>
    <w:div w:id="1641105439">
      <w:bodyDiv w:val="1"/>
      <w:marLeft w:val="0"/>
      <w:marRight w:val="0"/>
      <w:marTop w:val="0"/>
      <w:marBottom w:val="0"/>
      <w:divBdr>
        <w:top w:val="none" w:sz="0" w:space="0" w:color="auto"/>
        <w:left w:val="none" w:sz="0" w:space="0" w:color="auto"/>
        <w:bottom w:val="none" w:sz="0" w:space="0" w:color="auto"/>
        <w:right w:val="none" w:sz="0" w:space="0" w:color="auto"/>
      </w:divBdr>
    </w:div>
    <w:div w:id="1669868581">
      <w:bodyDiv w:val="1"/>
      <w:marLeft w:val="0"/>
      <w:marRight w:val="0"/>
      <w:marTop w:val="0"/>
      <w:marBottom w:val="0"/>
      <w:divBdr>
        <w:top w:val="none" w:sz="0" w:space="0" w:color="auto"/>
        <w:left w:val="none" w:sz="0" w:space="0" w:color="auto"/>
        <w:bottom w:val="none" w:sz="0" w:space="0" w:color="auto"/>
        <w:right w:val="none" w:sz="0" w:space="0" w:color="auto"/>
      </w:divBdr>
    </w:div>
    <w:div w:id="1689715510">
      <w:bodyDiv w:val="1"/>
      <w:marLeft w:val="0"/>
      <w:marRight w:val="0"/>
      <w:marTop w:val="0"/>
      <w:marBottom w:val="0"/>
      <w:divBdr>
        <w:top w:val="none" w:sz="0" w:space="0" w:color="auto"/>
        <w:left w:val="none" w:sz="0" w:space="0" w:color="auto"/>
        <w:bottom w:val="none" w:sz="0" w:space="0" w:color="auto"/>
        <w:right w:val="none" w:sz="0" w:space="0" w:color="auto"/>
      </w:divBdr>
    </w:div>
    <w:div w:id="1816750942">
      <w:bodyDiv w:val="1"/>
      <w:marLeft w:val="0"/>
      <w:marRight w:val="0"/>
      <w:marTop w:val="0"/>
      <w:marBottom w:val="0"/>
      <w:divBdr>
        <w:top w:val="none" w:sz="0" w:space="0" w:color="auto"/>
        <w:left w:val="none" w:sz="0" w:space="0" w:color="auto"/>
        <w:bottom w:val="none" w:sz="0" w:space="0" w:color="auto"/>
        <w:right w:val="none" w:sz="0" w:space="0" w:color="auto"/>
      </w:divBdr>
    </w:div>
    <w:div w:id="1836798362">
      <w:bodyDiv w:val="1"/>
      <w:marLeft w:val="0"/>
      <w:marRight w:val="0"/>
      <w:marTop w:val="0"/>
      <w:marBottom w:val="0"/>
      <w:divBdr>
        <w:top w:val="none" w:sz="0" w:space="0" w:color="auto"/>
        <w:left w:val="none" w:sz="0" w:space="0" w:color="auto"/>
        <w:bottom w:val="none" w:sz="0" w:space="0" w:color="auto"/>
        <w:right w:val="none" w:sz="0" w:space="0" w:color="auto"/>
      </w:divBdr>
    </w:div>
    <w:div w:id="1953855495">
      <w:bodyDiv w:val="1"/>
      <w:marLeft w:val="0"/>
      <w:marRight w:val="0"/>
      <w:marTop w:val="0"/>
      <w:marBottom w:val="0"/>
      <w:divBdr>
        <w:top w:val="none" w:sz="0" w:space="0" w:color="auto"/>
        <w:left w:val="none" w:sz="0" w:space="0" w:color="auto"/>
        <w:bottom w:val="none" w:sz="0" w:space="0" w:color="auto"/>
        <w:right w:val="none" w:sz="0" w:space="0" w:color="auto"/>
      </w:divBdr>
    </w:div>
    <w:div w:id="1993870931">
      <w:bodyDiv w:val="1"/>
      <w:marLeft w:val="0"/>
      <w:marRight w:val="0"/>
      <w:marTop w:val="0"/>
      <w:marBottom w:val="0"/>
      <w:divBdr>
        <w:top w:val="none" w:sz="0" w:space="0" w:color="auto"/>
        <w:left w:val="none" w:sz="0" w:space="0" w:color="auto"/>
        <w:bottom w:val="none" w:sz="0" w:space="0" w:color="auto"/>
        <w:right w:val="none" w:sz="0" w:space="0" w:color="auto"/>
      </w:divBdr>
    </w:div>
    <w:div w:id="2044016295">
      <w:bodyDiv w:val="1"/>
      <w:marLeft w:val="0"/>
      <w:marRight w:val="0"/>
      <w:marTop w:val="0"/>
      <w:marBottom w:val="0"/>
      <w:divBdr>
        <w:top w:val="none" w:sz="0" w:space="0" w:color="auto"/>
        <w:left w:val="none" w:sz="0" w:space="0" w:color="auto"/>
        <w:bottom w:val="none" w:sz="0" w:space="0" w:color="auto"/>
        <w:right w:val="none" w:sz="0" w:space="0" w:color="auto"/>
      </w:divBdr>
    </w:div>
    <w:div w:id="2104840842">
      <w:bodyDiv w:val="1"/>
      <w:marLeft w:val="0"/>
      <w:marRight w:val="0"/>
      <w:marTop w:val="0"/>
      <w:marBottom w:val="0"/>
      <w:divBdr>
        <w:top w:val="none" w:sz="0" w:space="0" w:color="auto"/>
        <w:left w:val="none" w:sz="0" w:space="0" w:color="auto"/>
        <w:bottom w:val="none" w:sz="0" w:space="0" w:color="auto"/>
        <w:right w:val="none" w:sz="0" w:space="0" w:color="auto"/>
      </w:divBdr>
    </w:div>
    <w:div w:id="210576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znanium.com/bookread2.php?book=55286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magtu.informsystema.ru/uploader/fileUpload?name=3951.pdf&amp;show=dcatalogues/1/1532451/3951.pdf&amp;view=tru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magtu.informsystema.ru/uploader/fileUpload?name=3355.pdf&amp;show=dcatalogues/1/1139090/3355.pdf&amp;view=true" TargetMode="External"/><Relationship Id="rId10" Type="http://schemas.openxmlformats.org/officeDocument/2006/relationships/image" Target="media/image6.jpeg"/><Relationship Id="rId19" Type="http://schemas.openxmlformats.org/officeDocument/2006/relationships/hyperlink" Target="https://docplayer.ru/75616626-Proektirovanie-sovremennyh-yuvelirnyh-izdeliy-s-podgotovkoy-konstruktorsko-tehnologicheskoy-dokumentacii.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agtu.informsystema.ru/uploader/fileUpload?name=3397.pdf&amp;show=dcatalogues/1/1139454/3397.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28</Pages>
  <Words>6805</Words>
  <Characters>38792</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6</cp:revision>
  <dcterms:created xsi:type="dcterms:W3CDTF">2020-11-18T01:52:00Z</dcterms:created>
  <dcterms:modified xsi:type="dcterms:W3CDTF">2020-11-18T06:00:00Z</dcterms:modified>
</cp:coreProperties>
</file>